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1409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360" w:x="1416" w:y="2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Dodavatel: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2" w:x="5979" w:y="26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859" w:x="1416" w:y="30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Název:</w:t>
      </w:r>
      <w:r>
        <w:rPr>
          <w:rFonts w:ascii="Times New Roman"/>
          <w:color w:val="000000"/>
          <w:spacing w:val="8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Ateliér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Unipark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s.r.o.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47" w:x="5979" w:y="3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p.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89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721" w:x="1416" w:y="36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Sídlo:</w:t>
      </w:r>
      <w:r>
        <w:rPr>
          <w:rFonts w:ascii="Times New Roman"/>
          <w:b w:val="on"/>
          <w:color w:val="000000"/>
          <w:spacing w:val="39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Životského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4453/15,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Židenice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(Brno)</w:t>
      </w:r>
      <w:r>
        <w:rPr>
          <w:rFonts w:ascii="Times New Roman"/>
          <w:b w:val="on"/>
          <w:color w:val="000000"/>
          <w:spacing w:val="0"/>
          <w:sz w:val="16"/>
        </w:rPr>
        <w:t>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618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1"/>
          <w:sz w:val="16"/>
        </w:rPr>
        <w:t>00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378,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261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192" w:x="1416" w:y="41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IČ:</w:t>
      </w:r>
      <w:r>
        <w:rPr>
          <w:rFonts w:ascii="Times New Roman"/>
          <w:b w:val="on"/>
          <w:color w:val="000000"/>
          <w:spacing w:val="4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10814604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57" w:x="6551" w:y="4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24"/>
          <w:vertAlign w:val="subscript"/>
        </w:rPr>
        <w:t>,</w:t>
      </w:r>
      <w:r>
        <w:rPr>
          <w:rFonts w:ascii="Arial"/>
          <w:b w:val="on"/>
          <w:color w:val="000000"/>
          <w:spacing w:val="-22"/>
          <w:sz w:val="24"/>
          <w:vertAlign w:val="subscript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  <w:vertAlign w:val="subscript"/>
        </w:rPr>
        <w:t>DIČ:</w:t>
      </w:r>
      <w:r>
        <w:rPr>
          <w:rFonts w:ascii="Arial"/>
          <w:b w:val="on"/>
          <w:color w:val="000000"/>
          <w:spacing w:val="-21"/>
          <w:sz w:val="24"/>
          <w:vertAlign w:val="subscript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4" w:x="5979" w:y="42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900" w:x="5979" w:y="46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objednává</w:t>
      </w:r>
      <w:r>
        <w:rPr>
          <w:rFonts w:ascii="Arial"/>
          <w:b w:val="on"/>
          <w:color w:val="000000"/>
          <w:spacing w:val="0"/>
          <w:sz w:val="16"/>
        </w:rPr>
        <w:t>:</w:t>
      </w:r>
      <w:r>
        <w:rPr>
          <w:rFonts w:ascii="Arial"/>
          <w:b w:val="on"/>
          <w:color w:val="000000"/>
          <w:spacing w:val="4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890" w:x="5979" w:y="5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Nový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rybník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Příbram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101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Specifikace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zboží/služby: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101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Termín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dodání: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339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3" w:x="6688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Projekční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práce: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dodávka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projektové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63" w:x="6700" w:y="5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dokumentace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ve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fázi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architektonické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63" w:x="6700" w:y="55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studie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rozvoje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dvou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lokalit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areálu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63" w:x="6700" w:y="55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Nový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rybník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Příbrami.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6039" w:y="64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6423"/>
        <w:widowControl w:val="off"/>
        <w:autoSpaceDE w:val="off"/>
        <w:autoSpaceDN w:val="off"/>
        <w:spacing w:before="593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72" w:x="6399" w:y="6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31.12.2025,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Nový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rybník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72" w:x="6399" w:y="642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2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7" w:x="1498" w:y="72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Cena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91" w:x="6399" w:y="72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285.000,-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8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32" w:x="1498" w:y="78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datum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splatnosti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ceny,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způsob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fakturace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78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78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7865"/>
        <w:widowControl w:val="off"/>
        <w:autoSpaceDE w:val="off"/>
        <w:autoSpaceDN w:val="off"/>
        <w:spacing w:before="1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78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58" w:x="6399" w:y="78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50%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záloha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př</w:t>
      </w:r>
      <w:r>
        <w:rPr>
          <w:rFonts w:ascii="Times New Roman"/>
          <w:color w:val="000000"/>
          <w:spacing w:val="0"/>
          <w:sz w:val="24"/>
        </w:rPr>
        <w:t>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uzavření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objednávky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8" w:x="6399" w:y="78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25%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odsouhlasení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1.fáze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8" w:x="6399" w:y="786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  <w:t>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2.fáze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27" w:x="6399" w:y="87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Fakturace,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</w:t>
      </w:r>
      <w:r>
        <w:rPr>
          <w:rFonts w:ascii="Times New Roman"/>
          <w:color w:val="000000"/>
          <w:spacing w:val="0"/>
          <w:sz w:val="24"/>
        </w:rPr>
        <w:t>latnost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1416" w:y="944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Příbrami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dne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19.03.2025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84" w:x="6683" w:y="9671"/>
        <w:widowControl w:val="off"/>
        <w:autoSpaceDE w:val="off"/>
        <w:autoSpaceDN w:val="off"/>
        <w:spacing w:before="0" w:after="0" w:line="460" w:lineRule="exact"/>
        <w:ind w:left="0" w:right="0" w:firstLine="0"/>
        <w:jc w:val="left"/>
        <w:rPr>
          <w:rFonts w:ascii="TUDVSV+MyriadPro-Regular"/>
          <w:color w:val="000000"/>
          <w:spacing w:val="0"/>
          <w:sz w:val="38"/>
        </w:rPr>
      </w:pPr>
      <w:r>
        <w:rPr>
          <w:rFonts w:ascii="TUDVSV+MyriadPro-Regular"/>
          <w:color w:val="000000"/>
          <w:spacing w:val="1"/>
          <w:sz w:val="38"/>
        </w:rPr>
        <w:t>Miroslav</w:t>
      </w:r>
      <w:r>
        <w:rPr>
          <w:rFonts w:ascii="TUDVSV+MyriadPro-Regular"/>
          <w:color w:val="000000"/>
          <w:spacing w:val="0"/>
          <w:sz w:val="38"/>
        </w:rPr>
      </w:r>
    </w:p>
    <w:p>
      <w:pPr>
        <w:pStyle w:val="Normal"/>
        <w:framePr w:w="1584" w:x="6683" w:y="9671"/>
        <w:widowControl w:val="off"/>
        <w:autoSpaceDE w:val="off"/>
        <w:autoSpaceDN w:val="off"/>
        <w:spacing w:before="0" w:after="0" w:line="460" w:lineRule="exact"/>
        <w:ind w:left="0" w:right="0" w:firstLine="0"/>
        <w:jc w:val="left"/>
        <w:rPr>
          <w:rFonts w:ascii="TUDVSV+MyriadPro-Regular"/>
          <w:color w:val="000000"/>
          <w:spacing w:val="0"/>
          <w:sz w:val="38"/>
        </w:rPr>
      </w:pPr>
      <w:r>
        <w:rPr>
          <w:rFonts w:ascii="TUDVSV+MyriadPro-Regular"/>
          <w:color w:val="000000"/>
          <w:spacing w:val="1"/>
          <w:sz w:val="38"/>
        </w:rPr>
        <w:t>Janovec</w:t>
      </w:r>
      <w:r>
        <w:rPr>
          <w:rFonts w:ascii="TUDVSV+MyriadPro-Regular"/>
          <w:color w:val="000000"/>
          <w:spacing w:val="0"/>
          <w:sz w:val="38"/>
        </w:rPr>
      </w:r>
    </w:p>
    <w:p>
      <w:pPr>
        <w:pStyle w:val="Normal"/>
        <w:framePr w:w="1386" w:x="2895" w:y="971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UDVSV+MyriadPro-Regular" w:hAnsi="TUDVSV+MyriadPro-Regular" w:cs="TUDVSV+MyriadPro-Regular"/>
          <w:color w:val="000000"/>
          <w:spacing w:val="1"/>
          <w:sz w:val="19"/>
        </w:rPr>
        <w:t>Digitáln</w:t>
      </w:r>
      <w:r>
        <w:rPr>
          <w:rFonts w:ascii="NOFTQE+MyriadPro-Regular" w:hAnsi="NOFTQE+MyriadPro-Regular" w:cs="NOFTQE+MyriadPro-Regular"/>
          <w:color w:val="000000"/>
          <w:spacing w:val="0"/>
          <w:sz w:val="19"/>
        </w:rPr>
        <w:t>ě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86" w:x="2895" w:y="9716"/>
        <w:widowControl w:val="off"/>
        <w:autoSpaceDE w:val="off"/>
        <w:autoSpaceDN w:val="off"/>
        <w:spacing w:before="8" w:after="0" w:line="230" w:lineRule="exact"/>
        <w:ind w:left="0" w:right="0" w:firstLine="0"/>
        <w:jc w:val="left"/>
        <w:rPr>
          <w:rFonts w:ascii="TUDVSV+MyriadPro-Regular"/>
          <w:color w:val="000000"/>
          <w:spacing w:val="0"/>
          <w:sz w:val="19"/>
        </w:rPr>
      </w:pPr>
      <w:r>
        <w:rPr>
          <w:rFonts w:ascii="TUDVSV+MyriadPro-Regular"/>
          <w:color w:val="000000"/>
          <w:spacing w:val="1"/>
          <w:sz w:val="19"/>
        </w:rPr>
        <w:t>podepsal</w:t>
      </w:r>
      <w:r>
        <w:rPr>
          <w:rFonts w:ascii="TUDVSV+MyriadPro-Regular"/>
          <w:color w:val="000000"/>
          <w:spacing w:val="0"/>
          <w:sz w:val="19"/>
        </w:rPr>
        <w:t xml:space="preserve"> </w:t>
      </w:r>
      <w:r>
        <w:rPr>
          <w:rFonts w:ascii="TUDVSV+MyriadPro-Regular"/>
          <w:color w:val="000000"/>
          <w:spacing w:val="1"/>
          <w:sz w:val="19"/>
        </w:rPr>
        <w:t>Mgr.</w:t>
      </w:r>
      <w:r>
        <w:rPr>
          <w:rFonts w:ascii="TUDVSV+MyriadPro-Regular"/>
          <w:color w:val="000000"/>
          <w:spacing w:val="0"/>
          <w:sz w:val="19"/>
        </w:rPr>
      </w:r>
    </w:p>
    <w:p>
      <w:pPr>
        <w:pStyle w:val="Normal"/>
        <w:framePr w:w="1386" w:x="2895" w:y="971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UDVSV+MyriadPro-Regular"/>
          <w:color w:val="000000"/>
          <w:spacing w:val="0"/>
          <w:sz w:val="19"/>
        </w:rPr>
      </w:pPr>
      <w:r>
        <w:rPr>
          <w:rFonts w:ascii="TUDVSV+MyriadPro-Regular"/>
          <w:color w:val="000000"/>
          <w:spacing w:val="1"/>
          <w:sz w:val="19"/>
        </w:rPr>
        <w:t>Jan</w:t>
      </w:r>
      <w:r>
        <w:rPr>
          <w:rFonts w:ascii="TUDVSV+MyriadPro-Regular"/>
          <w:color w:val="000000"/>
          <w:spacing w:val="1"/>
          <w:sz w:val="19"/>
        </w:rPr>
        <w:t xml:space="preserve"> </w:t>
      </w:r>
      <w:r>
        <w:rPr>
          <w:rFonts w:ascii="TUDVSV+MyriadPro-Regular"/>
          <w:color w:val="000000"/>
          <w:spacing w:val="1"/>
          <w:sz w:val="19"/>
        </w:rPr>
        <w:t>Slaba</w:t>
      </w:r>
      <w:r>
        <w:rPr>
          <w:rFonts w:ascii="TUDVSV+MyriadPro-Regular"/>
          <w:color w:val="000000"/>
          <w:spacing w:val="0"/>
          <w:sz w:val="19"/>
        </w:rPr>
      </w:r>
    </w:p>
    <w:p>
      <w:pPr>
        <w:pStyle w:val="Normal"/>
        <w:framePr w:w="1557" w:x="8078" w:y="97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UDVSV+MyriadPro-Regular"/>
          <w:color w:val="000000"/>
          <w:spacing w:val="0"/>
          <w:sz w:val="17"/>
        </w:rPr>
      </w:pPr>
      <w:r>
        <w:rPr>
          <w:rFonts w:ascii="TUDVSV+MyriadPro-Regular" w:hAnsi="TUDVSV+MyriadPro-Regular" w:cs="TUDVSV+MyriadPro-Regular"/>
          <w:color w:val="000000"/>
          <w:spacing w:val="-1"/>
          <w:sz w:val="17"/>
        </w:rPr>
        <w:t>Digitáln</w:t>
      </w:r>
      <w:r>
        <w:rPr>
          <w:rFonts w:ascii="NOFTQE+MyriadPro-Regular" w:hAnsi="NOFTQE+MyriadPro-Regular" w:cs="NOFTQE+MyriadPro-Regular"/>
          <w:color w:val="000000"/>
          <w:spacing w:val="0"/>
          <w:sz w:val="17"/>
        </w:rPr>
        <w:t>ě</w:t>
      </w:r>
      <w:r>
        <w:rPr>
          <w:rFonts w:ascii="Times New Roman"/>
          <w:color w:val="000000"/>
          <w:spacing w:val="-8"/>
          <w:sz w:val="17"/>
        </w:rPr>
        <w:t xml:space="preserve"> </w:t>
      </w:r>
      <w:r>
        <w:rPr>
          <w:rFonts w:ascii="TUDVSV+MyriadPro-Regular"/>
          <w:color w:val="000000"/>
          <w:spacing w:val="-1"/>
          <w:sz w:val="17"/>
        </w:rPr>
        <w:t>podepsal</w:t>
      </w:r>
      <w:r>
        <w:rPr>
          <w:rFonts w:ascii="TUDVSV+MyriadPro-Regular"/>
          <w:color w:val="000000"/>
          <w:spacing w:val="0"/>
          <w:sz w:val="17"/>
        </w:rPr>
      </w:r>
    </w:p>
    <w:p>
      <w:pPr>
        <w:pStyle w:val="Normal"/>
        <w:framePr w:w="1557" w:x="8078" w:y="9739"/>
        <w:widowControl w:val="off"/>
        <w:autoSpaceDE w:val="off"/>
        <w:autoSpaceDN w:val="off"/>
        <w:spacing w:before="7" w:after="0" w:line="201" w:lineRule="exact"/>
        <w:ind w:left="0" w:right="0" w:firstLine="0"/>
        <w:jc w:val="left"/>
        <w:rPr>
          <w:rFonts w:ascii="TUDVSV+MyriadPro-Regular"/>
          <w:color w:val="000000"/>
          <w:spacing w:val="0"/>
          <w:sz w:val="17"/>
        </w:rPr>
      </w:pPr>
      <w:r>
        <w:rPr>
          <w:rFonts w:ascii="TUDVSV+MyriadPro-Regular"/>
          <w:color w:val="000000"/>
          <w:spacing w:val="-1"/>
          <w:sz w:val="17"/>
        </w:rPr>
        <w:t>Miroslav</w:t>
      </w:r>
      <w:r>
        <w:rPr>
          <w:rFonts w:ascii="TUDVSV+MyriadPro-Regular"/>
          <w:color w:val="000000"/>
          <w:spacing w:val="-1"/>
          <w:sz w:val="17"/>
        </w:rPr>
        <w:t xml:space="preserve"> </w:t>
      </w:r>
      <w:r>
        <w:rPr>
          <w:rFonts w:ascii="TUDVSV+MyriadPro-Regular"/>
          <w:color w:val="000000"/>
          <w:spacing w:val="-1"/>
          <w:sz w:val="17"/>
        </w:rPr>
        <w:t>Janovec</w:t>
      </w:r>
      <w:r>
        <w:rPr>
          <w:rFonts w:ascii="TUDVSV+MyriadPro-Regular"/>
          <w:color w:val="000000"/>
          <w:spacing w:val="0"/>
          <w:sz w:val="17"/>
        </w:rPr>
      </w:r>
    </w:p>
    <w:p>
      <w:pPr>
        <w:pStyle w:val="Normal"/>
        <w:framePr w:w="1557" w:x="8078" w:y="97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UDVSV+MyriadPro-Regular"/>
          <w:color w:val="000000"/>
          <w:spacing w:val="0"/>
          <w:sz w:val="17"/>
        </w:rPr>
      </w:pPr>
      <w:r>
        <w:rPr>
          <w:rFonts w:ascii="TUDVSV+MyriadPro-Regular"/>
          <w:color w:val="000000"/>
          <w:spacing w:val="-2"/>
          <w:sz w:val="17"/>
        </w:rPr>
        <w:t>Datum:</w:t>
      </w:r>
      <w:r>
        <w:rPr>
          <w:rFonts w:ascii="TUDVSV+MyriadPro-Regular"/>
          <w:color w:val="000000"/>
          <w:spacing w:val="0"/>
          <w:sz w:val="17"/>
        </w:rPr>
        <w:t xml:space="preserve"> </w:t>
      </w:r>
      <w:r>
        <w:rPr>
          <w:rFonts w:ascii="TUDVSV+MyriadPro-Regular"/>
          <w:color w:val="000000"/>
          <w:spacing w:val="-1"/>
          <w:sz w:val="17"/>
        </w:rPr>
        <w:t>2025.03.20</w:t>
      </w:r>
      <w:r>
        <w:rPr>
          <w:rFonts w:ascii="TUDVSV+MyriadPro-Regular"/>
          <w:color w:val="000000"/>
          <w:spacing w:val="0"/>
          <w:sz w:val="17"/>
        </w:rPr>
      </w:r>
    </w:p>
    <w:p>
      <w:pPr>
        <w:pStyle w:val="Normal"/>
        <w:framePr w:w="1604" w:x="1486" w:y="9933"/>
        <w:widowControl w:val="off"/>
        <w:autoSpaceDE w:val="off"/>
        <w:autoSpaceDN w:val="off"/>
        <w:spacing w:before="0" w:after="0" w:line="466" w:lineRule="exact"/>
        <w:ind w:left="0" w:right="0" w:firstLine="0"/>
        <w:jc w:val="left"/>
        <w:rPr>
          <w:rFonts w:ascii="TUDVSV+MyriadPro-Regular"/>
          <w:color w:val="000000"/>
          <w:spacing w:val="0"/>
          <w:sz w:val="39"/>
        </w:rPr>
      </w:pPr>
      <w:r>
        <w:rPr>
          <w:rFonts w:ascii="TUDVSV+MyriadPro-Regular"/>
          <w:color w:val="000000"/>
          <w:spacing w:val="-1"/>
          <w:sz w:val="39"/>
        </w:rPr>
        <w:t>Mgr.</w:t>
      </w:r>
      <w:r>
        <w:rPr>
          <w:rFonts w:ascii="TUDVSV+MyriadPro-Regular"/>
          <w:color w:val="000000"/>
          <w:spacing w:val="0"/>
          <w:sz w:val="39"/>
        </w:rPr>
        <w:t xml:space="preserve"> </w:t>
      </w:r>
      <w:r>
        <w:rPr>
          <w:rFonts w:ascii="TUDVSV+MyriadPro-Regular"/>
          <w:color w:val="000000"/>
          <w:spacing w:val="-1"/>
          <w:sz w:val="39"/>
        </w:rPr>
        <w:t>Jan</w:t>
      </w:r>
      <w:r>
        <w:rPr>
          <w:rFonts w:ascii="TUDVSV+MyriadPro-Regular"/>
          <w:color w:val="000000"/>
          <w:spacing w:val="0"/>
          <w:sz w:val="39"/>
        </w:rPr>
      </w:r>
    </w:p>
    <w:p>
      <w:pPr>
        <w:pStyle w:val="Normal"/>
        <w:framePr w:w="1604" w:x="1486" w:y="9933"/>
        <w:widowControl w:val="off"/>
        <w:autoSpaceDE w:val="off"/>
        <w:autoSpaceDN w:val="off"/>
        <w:spacing w:before="0" w:after="0" w:line="465" w:lineRule="exact"/>
        <w:ind w:left="0" w:right="0" w:firstLine="0"/>
        <w:jc w:val="left"/>
        <w:rPr>
          <w:rFonts w:ascii="TUDVSV+MyriadPro-Regular"/>
          <w:color w:val="000000"/>
          <w:spacing w:val="0"/>
          <w:sz w:val="39"/>
        </w:rPr>
      </w:pPr>
      <w:r>
        <w:rPr>
          <w:rFonts w:ascii="TUDVSV+MyriadPro-Regular"/>
          <w:color w:val="000000"/>
          <w:spacing w:val="-1"/>
          <w:sz w:val="39"/>
        </w:rPr>
        <w:t>Slaba</w:t>
      </w:r>
      <w:r>
        <w:rPr>
          <w:rFonts w:ascii="TUDVSV+MyriadPro-Regular"/>
          <w:color w:val="000000"/>
          <w:spacing w:val="0"/>
          <w:sz w:val="39"/>
        </w:rPr>
      </w:r>
    </w:p>
    <w:p>
      <w:pPr>
        <w:pStyle w:val="Normal"/>
        <w:framePr w:w="326" w:x="8078" w:y="103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UDVSV+MyriadPro-Regular"/>
          <w:color w:val="000000"/>
          <w:spacing w:val="0"/>
          <w:sz w:val="17"/>
        </w:rPr>
      </w:pPr>
      <w:r>
        <w:rPr>
          <w:rFonts w:ascii="TUDVSV+MyriadPro-Regular"/>
          <w:color w:val="000000"/>
          <w:spacing w:val="0"/>
          <w:sz w:val="17"/>
        </w:rPr>
        <w:t>1</w:t>
      </w:r>
      <w:r>
        <w:rPr>
          <w:rFonts w:ascii="TUDVSV+MyriadPro-Regular"/>
          <w:color w:val="000000"/>
          <w:spacing w:val="0"/>
          <w:sz w:val="17"/>
        </w:rPr>
      </w:r>
    </w:p>
    <w:p>
      <w:pPr>
        <w:pStyle w:val="Normal"/>
        <w:framePr w:w="1279" w:x="8164" w:y="103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UDVSV+MyriadPro-Regular"/>
          <w:color w:val="000000"/>
          <w:spacing w:val="0"/>
          <w:sz w:val="17"/>
        </w:rPr>
      </w:pPr>
      <w:r>
        <w:rPr>
          <w:rFonts w:ascii="TUDVSV+MyriadPro-Regular"/>
          <w:color w:val="000000"/>
          <w:spacing w:val="-1"/>
          <w:sz w:val="17"/>
        </w:rPr>
        <w:t>0:46:11</w:t>
      </w:r>
      <w:r>
        <w:rPr>
          <w:rFonts w:ascii="TUDVSV+MyriadPro-Regular"/>
          <w:color w:val="000000"/>
          <w:spacing w:val="-1"/>
          <w:sz w:val="17"/>
        </w:rPr>
        <w:t xml:space="preserve"> </w:t>
      </w:r>
      <w:r>
        <w:rPr>
          <w:rFonts w:ascii="TUDVSV+MyriadPro-Regular"/>
          <w:color w:val="000000"/>
          <w:spacing w:val="-1"/>
          <w:sz w:val="17"/>
        </w:rPr>
        <w:t>+01'00'</w:t>
      </w:r>
      <w:r>
        <w:rPr>
          <w:rFonts w:ascii="TUDVSV+MyriadPro-Regular"/>
          <w:color w:val="000000"/>
          <w:spacing w:val="0"/>
          <w:sz w:val="17"/>
        </w:rPr>
      </w:r>
    </w:p>
    <w:p>
      <w:pPr>
        <w:pStyle w:val="Normal"/>
        <w:framePr w:w="829" w:x="2895" w:y="1041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UDVSV+MyriadPro-Regular"/>
          <w:color w:val="000000"/>
          <w:spacing w:val="0"/>
          <w:sz w:val="19"/>
        </w:rPr>
      </w:pPr>
      <w:r>
        <w:rPr>
          <w:rFonts w:ascii="TUDVSV+MyriadPro-Regular"/>
          <w:color w:val="000000"/>
          <w:spacing w:val="1"/>
          <w:sz w:val="19"/>
        </w:rPr>
        <w:t>Datum:</w:t>
      </w:r>
      <w:r>
        <w:rPr>
          <w:rFonts w:ascii="TUDVSV+MyriadPro-Regular"/>
          <w:color w:val="000000"/>
          <w:spacing w:val="0"/>
          <w:sz w:val="19"/>
        </w:rPr>
      </w:r>
    </w:p>
    <w:p>
      <w:pPr>
        <w:pStyle w:val="Normal"/>
        <w:framePr w:w="338" w:x="2895" w:y="1064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UDVSV+MyriadPro-Regular"/>
          <w:color w:val="000000"/>
          <w:spacing w:val="0"/>
          <w:sz w:val="19"/>
        </w:rPr>
      </w:pPr>
      <w:r>
        <w:rPr>
          <w:rFonts w:ascii="TUDVSV+MyriadPro-Regular"/>
          <w:color w:val="000000"/>
          <w:spacing w:val="0"/>
          <w:sz w:val="19"/>
        </w:rPr>
        <w:t>2</w:t>
      </w:r>
      <w:r>
        <w:rPr>
          <w:rFonts w:ascii="TUDVSV+MyriadPro-Regular"/>
          <w:color w:val="000000"/>
          <w:spacing w:val="0"/>
          <w:sz w:val="19"/>
        </w:rPr>
      </w:r>
    </w:p>
    <w:p>
      <w:pPr>
        <w:pStyle w:val="Normal"/>
        <w:framePr w:w="338" w:x="2895" w:y="1064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UDVSV+MyriadPro-Regular"/>
          <w:color w:val="000000"/>
          <w:spacing w:val="0"/>
          <w:sz w:val="19"/>
        </w:rPr>
      </w:pPr>
      <w:r>
        <w:rPr>
          <w:rFonts w:ascii="TUDVSV+MyriadPro-Regular"/>
          <w:color w:val="000000"/>
          <w:spacing w:val="0"/>
          <w:sz w:val="19"/>
        </w:rPr>
        <w:t>1</w:t>
      </w:r>
      <w:r>
        <w:rPr>
          <w:rFonts w:ascii="TUDVSV+MyriadPro-Regular"/>
          <w:color w:val="000000"/>
          <w:spacing w:val="0"/>
          <w:sz w:val="19"/>
        </w:rPr>
      </w:r>
    </w:p>
    <w:p>
      <w:pPr>
        <w:pStyle w:val="Normal"/>
        <w:framePr w:w="1008" w:x="2993" w:y="1064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UDVSV+MyriadPro-Regular"/>
          <w:color w:val="000000"/>
          <w:spacing w:val="0"/>
          <w:sz w:val="19"/>
        </w:rPr>
      </w:pPr>
      <w:r>
        <w:rPr>
          <w:rFonts w:ascii="TUDVSV+MyriadPro-Regular"/>
          <w:color w:val="000000"/>
          <w:spacing w:val="1"/>
          <w:sz w:val="19"/>
        </w:rPr>
        <w:t>025.03.19</w:t>
      </w:r>
      <w:r>
        <w:rPr>
          <w:rFonts w:ascii="TUDVSV+MyriadPro-Regular"/>
          <w:color w:val="000000"/>
          <w:spacing w:val="0"/>
          <w:sz w:val="19"/>
        </w:rPr>
      </w:r>
    </w:p>
    <w:p>
      <w:pPr>
        <w:pStyle w:val="Normal"/>
        <w:framePr w:w="1432" w:x="2993" w:y="1087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UDVSV+MyriadPro-Regular"/>
          <w:color w:val="000000"/>
          <w:spacing w:val="0"/>
          <w:sz w:val="19"/>
        </w:rPr>
      </w:pPr>
      <w:r>
        <w:rPr>
          <w:rFonts w:ascii="TUDVSV+MyriadPro-Regular"/>
          <w:color w:val="000000"/>
          <w:spacing w:val="1"/>
          <w:sz w:val="19"/>
        </w:rPr>
        <w:t>3:35:39</w:t>
      </w:r>
      <w:r>
        <w:rPr>
          <w:rFonts w:ascii="TUDVSV+MyriadPro-Regular"/>
          <w:color w:val="000000"/>
          <w:spacing w:val="1"/>
          <w:sz w:val="19"/>
        </w:rPr>
        <w:t xml:space="preserve"> </w:t>
      </w:r>
      <w:r>
        <w:rPr>
          <w:rFonts w:ascii="TUDVSV+MyriadPro-Regular"/>
          <w:color w:val="000000"/>
          <w:spacing w:val="1"/>
          <w:sz w:val="19"/>
        </w:rPr>
        <w:t>+01'00'</w:t>
      </w:r>
      <w:r>
        <w:rPr>
          <w:rFonts w:ascii="TUDVSV+MyriadPro-Regular"/>
          <w:color w:val="000000"/>
          <w:spacing w:val="0"/>
          <w:sz w:val="19"/>
        </w:rPr>
      </w:r>
    </w:p>
    <w:p>
      <w:pPr>
        <w:pStyle w:val="Normal"/>
        <w:framePr w:w="401" w:x="1416" w:y="110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28" w:x="1577" w:y="110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8" w:x="1738" w:y="114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odběratel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129.149993896484pt;z-index:-3;width:459.649993896484pt;height:483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UDVSV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D1AF354-0000-0000-0000-000000000000}"/>
  </w:font>
  <w:font w:name="NOFTQE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83BA17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159</Words>
  <Characters>824</Characters>
  <Application>Aspose</Application>
  <DocSecurity>0</DocSecurity>
  <Lines>62</Lines>
  <Paragraphs>62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2025-03-20T11:12:41+00:00</dcterms:created>
  <dcterms:modified xmlns:xsi="http://www.w3.org/2001/XMLSchema-instance" xmlns:dcterms="http://purl.org/dc/terms/" xsi:type="dcterms:W3CDTF">2025-03-20T11:12:41+00:00</dcterms:modified>
</coreProperties>
</file>