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9" w:type="pct"/>
        <w:tblCellMar>
          <w:left w:w="70" w:type="dxa"/>
          <w:right w:w="70" w:type="dxa"/>
        </w:tblCellMar>
        <w:tblLook w:val="04A0"/>
      </w:tblPr>
      <w:tblGrid>
        <w:gridCol w:w="708"/>
        <w:gridCol w:w="1082"/>
        <w:gridCol w:w="146"/>
        <w:gridCol w:w="2857"/>
        <w:gridCol w:w="1227"/>
        <w:gridCol w:w="893"/>
        <w:gridCol w:w="831"/>
        <w:gridCol w:w="1793"/>
        <w:gridCol w:w="1793"/>
        <w:gridCol w:w="3069"/>
      </w:tblGrid>
      <w:tr w:rsidR="0014794A" w:rsidRPr="0014794A" w:rsidTr="0014794A">
        <w:trPr>
          <w:trHeight w:val="405"/>
        </w:trPr>
        <w:tc>
          <w:tcPr>
            <w:tcW w:w="2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4794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"Přechod z parovodu na horkovod - Písek"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25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7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Příkony OM</w:t>
            </w:r>
          </w:p>
        </w:tc>
        <w:tc>
          <w:tcPr>
            <w:tcW w:w="5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trasa  (m)</w:t>
            </w:r>
            <w:proofErr w:type="gramEnd"/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40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MW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přípojky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hl.trasa</w:t>
            </w:r>
            <w:proofErr w:type="spellEnd"/>
            <w:proofErr w:type="gramEnd"/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Vlastník VS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provozovatel VS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Způsob úpravy OM z páry na HV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14794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etapa 1.1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VS Pazderny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0,788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Aston - Samoty 2553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0,066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Textilní výrobna - Michalec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nový odběr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Samoty - budova TH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0,131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Za Pazdernou 2141 - ubytovna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0,22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1,505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14794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etapa 1.2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MS - Neutralizace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MS Písek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parního ÚT +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MS - Hala č. 104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0,43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MS Písek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parního ÚT +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MS - Hala č. 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0,27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MS Písek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parního ÚT +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SOU </w:t>
            </w:r>
            <w:proofErr w:type="gram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text.-Na</w:t>
            </w:r>
            <w:proofErr w:type="gram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Spravedlnosti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VS Mírové náměstí 1089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0,311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TVS Erbenova 1089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0,76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zrušení TVS, přepojení na HV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VS Mírové náměstí 1822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0,22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 parní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ZŠ Benešova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1,47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Šafinvest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0,06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fyzická osoba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0,04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VS Kollárova 1614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VS Kollárova 1830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0,96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3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4,959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802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14794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etapa 1.3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VS Zeyerova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1,31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250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ZŠ Husova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0,52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Nádražní 1666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3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2,034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7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2018 - délka tras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14794A" w:rsidRDefault="0014794A" w:rsidP="0014794A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09"/>
        <w:gridCol w:w="911"/>
        <w:gridCol w:w="147"/>
        <w:gridCol w:w="2746"/>
        <w:gridCol w:w="1288"/>
        <w:gridCol w:w="901"/>
        <w:gridCol w:w="1052"/>
        <w:gridCol w:w="1528"/>
        <w:gridCol w:w="1793"/>
        <w:gridCol w:w="3069"/>
      </w:tblGrid>
      <w:tr w:rsidR="0014794A" w:rsidRPr="0014794A" w:rsidTr="0014794A">
        <w:trPr>
          <w:trHeight w:val="405"/>
        </w:trPr>
        <w:tc>
          <w:tcPr>
            <w:tcW w:w="24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4794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"Přechod z parovodu na horkovod - Písek"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25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Příkony OM</w:t>
            </w:r>
          </w:p>
        </w:tc>
        <w:tc>
          <w:tcPr>
            <w:tcW w:w="8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trasa  (m)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40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2019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MW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přípojky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hl.trasa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Vlastník VS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provozovatel VS</w:t>
            </w: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Způsob úpravy OM z páry na HV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14794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etapa 2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Archiv - Třeboň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0,145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STS Prácheňsko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MUDr.Friedl</w:t>
            </w:r>
            <w:proofErr w:type="spell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-Nádražní</w:t>
            </w:r>
            <w:proofErr w:type="gram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110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Krumlovská fontána v.o.s.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KPS Nádražní 107 a 108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fyzická osoba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fyzická osoba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SMW banka a.s.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ZUŠ Písek - Nádražní 1032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Zeyerova 2098 - </w:t>
            </w:r>
            <w:proofErr w:type="spell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Drahstav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Policie ČR - Zeyerova 541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MŠ Zeyerova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VS </w:t>
            </w:r>
            <w:proofErr w:type="spell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Švantlova</w:t>
            </w:r>
            <w:proofErr w:type="spellEnd"/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0,893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TVS </w:t>
            </w:r>
            <w:proofErr w:type="spell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Švantlova</w:t>
            </w:r>
            <w:proofErr w:type="spell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II.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1,769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zrušení TVS, přepojení na HV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DDM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KPS </w:t>
            </w:r>
            <w:proofErr w:type="spell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Švantlova</w:t>
            </w:r>
            <w:proofErr w:type="spell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144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Plavecký stadion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MS Písek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Pivovarské sklepy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5,372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535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576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0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7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2019 - délka tras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1111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tbl>
      <w:tblPr>
        <w:tblW w:w="5027" w:type="pct"/>
        <w:tblCellMar>
          <w:left w:w="70" w:type="dxa"/>
          <w:right w:w="70" w:type="dxa"/>
        </w:tblCellMar>
        <w:tblLook w:val="04A0"/>
      </w:tblPr>
      <w:tblGrid>
        <w:gridCol w:w="708"/>
        <w:gridCol w:w="1082"/>
        <w:gridCol w:w="146"/>
        <w:gridCol w:w="2695"/>
        <w:gridCol w:w="1227"/>
        <w:gridCol w:w="893"/>
        <w:gridCol w:w="831"/>
        <w:gridCol w:w="1793"/>
        <w:gridCol w:w="1793"/>
        <w:gridCol w:w="3069"/>
      </w:tblGrid>
      <w:tr w:rsidR="0014794A" w:rsidRPr="0014794A" w:rsidTr="0014794A">
        <w:trPr>
          <w:trHeight w:val="405"/>
        </w:trPr>
        <w:tc>
          <w:tcPr>
            <w:tcW w:w="23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4794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lastRenderedPageBreak/>
              <w:t xml:space="preserve">"Přechod z parovodu na horkovod - Písek" 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25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7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Příkony OM</w:t>
            </w:r>
          </w:p>
        </w:tc>
        <w:tc>
          <w:tcPr>
            <w:tcW w:w="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trasa  (m)</w:t>
            </w:r>
            <w:proofErr w:type="gramEnd"/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40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MW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přípojky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proofErr w:type="spellStart"/>
            <w:proofErr w:type="gramStart"/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hl.trasa</w:t>
            </w:r>
            <w:proofErr w:type="spellEnd"/>
            <w:proofErr w:type="gramEnd"/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Vlastník VS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provozovatel VS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Způsob úpravy OM z páry na HV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14794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etapa 3.1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Budovcova 207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0,642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Autostyl</w:t>
            </w:r>
            <w:proofErr w:type="spell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Tichý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VS Gregorova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0,324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fyzická osoba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Družst.pís.lékařů</w:t>
            </w:r>
            <w:proofErr w:type="spell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a </w:t>
            </w:r>
            <w:proofErr w:type="spell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farmac</w:t>
            </w:r>
            <w:proofErr w:type="spell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0,328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PPP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Gymnázium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0,432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Gymnázium - tělocvičny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KPS Budějovická 255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0,220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gram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H.O.</w:t>
            </w:r>
            <w:proofErr w:type="gram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 (Hotel Otava)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VS Soukenická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SOU Komenského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0,592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Pošta II. - Město Písek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0,432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Pošta I. - hlavní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proofErr w:type="spell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Setunská</w:t>
            </w:r>
            <w:proofErr w:type="spellEnd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 - Prokopova 243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fyzická osoba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Prokopova 473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0,048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JUDr. Taraba-Prokopova 339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0,048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TVS Tylova (stanice)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10,600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266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VS na HV VS</w:t>
            </w: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14,564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1166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19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  <w:r w:rsidRPr="0014794A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  <w:t>etapa 3.2</w:t>
            </w: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Tumpach - Ostrovní 379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0,035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fyzická osoba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fyzická osoba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Zahrada MS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167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MS Písek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Hala </w:t>
            </w:r>
            <w:proofErr w:type="gramStart"/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č.1 - MS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0,374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Město Písek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MS Písek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Zahradnictví Písek s.r.o.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Peugeot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0,040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Obchodní galerie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0,683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Loděnice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0,017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452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výměna parní VS za HV KPS</w:t>
            </w: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Tenisová hala-Sportcentrum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0,195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odběratel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přestavba parní KPS na HV KPS</w:t>
            </w:r>
          </w:p>
        </w:tc>
      </w:tr>
      <w:tr w:rsidR="0014794A" w:rsidRPr="0014794A" w:rsidTr="0014794A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HVS Dukla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>24,000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Teplárna </w:t>
            </w:r>
            <w:proofErr w:type="gramStart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Písek,a.</w:t>
            </w:r>
            <w:proofErr w:type="gramEnd"/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s.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zrušení HVS, přepojení na HV</w:t>
            </w:r>
          </w:p>
        </w:tc>
      </w:tr>
      <w:tr w:rsidR="0014794A" w:rsidRPr="0014794A" w:rsidTr="0014794A">
        <w:trPr>
          <w:trHeight w:val="33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25,643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398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14794A" w:rsidRPr="0014794A" w:rsidTr="0014794A">
        <w:trPr>
          <w:trHeight w:val="37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2020 - délka tras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479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94A" w:rsidRPr="0014794A" w:rsidRDefault="0014794A" w:rsidP="0014794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Default="0014794A" w:rsidP="0014794A"/>
    <w:p w:rsidR="0014794A" w:rsidRPr="0014794A" w:rsidRDefault="0014794A" w:rsidP="0014794A"/>
    <w:sectPr w:rsidR="0014794A" w:rsidRPr="0014794A" w:rsidSect="00031DAB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DAB"/>
    <w:rsid w:val="00005FDB"/>
    <w:rsid w:val="00031DAB"/>
    <w:rsid w:val="0014794A"/>
    <w:rsid w:val="00193100"/>
    <w:rsid w:val="00222485"/>
    <w:rsid w:val="003A70A0"/>
    <w:rsid w:val="005602E9"/>
    <w:rsid w:val="005E0D18"/>
    <w:rsid w:val="0063502C"/>
    <w:rsid w:val="007559FF"/>
    <w:rsid w:val="008C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9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Pesickova</dc:creator>
  <cp:lastModifiedBy>User</cp:lastModifiedBy>
  <cp:revision>3</cp:revision>
  <dcterms:created xsi:type="dcterms:W3CDTF">2017-08-10T06:29:00Z</dcterms:created>
  <dcterms:modified xsi:type="dcterms:W3CDTF">2017-08-10T06:44:00Z</dcterms:modified>
</cp:coreProperties>
</file>