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FDB89" w14:textId="77777777" w:rsidR="005C7BFC" w:rsidRPr="00B763DD" w:rsidRDefault="005C7BFC" w:rsidP="005C7BFC">
      <w:pPr>
        <w:jc w:val="center"/>
        <w:rPr>
          <w:rFonts w:ascii="Times New Roman" w:hAnsi="Times New Roman" w:cs="Times New Roman"/>
          <w:b/>
          <w:sz w:val="24"/>
          <w:szCs w:val="24"/>
        </w:rPr>
      </w:pPr>
      <w:r>
        <w:rPr>
          <w:b/>
          <w:sz w:val="24"/>
        </w:rPr>
        <w:t>SMLOUVA O SPOLUPRÁCI</w:t>
      </w:r>
    </w:p>
    <w:p w14:paraId="2BA6151A" w14:textId="77777777" w:rsidR="005C7BFC" w:rsidRPr="00B763DD" w:rsidRDefault="005C7BFC" w:rsidP="005C7BFC">
      <w:pPr>
        <w:spacing w:after="0"/>
        <w:jc w:val="center"/>
        <w:rPr>
          <w:rFonts w:ascii="Times New Roman" w:hAnsi="Times New Roman" w:cs="Times New Roman"/>
          <w:sz w:val="24"/>
          <w:szCs w:val="24"/>
        </w:rPr>
      </w:pPr>
      <w:r w:rsidRPr="00B763DD">
        <w:rPr>
          <w:rFonts w:ascii="Times New Roman" w:hAnsi="Times New Roman" w:cs="Times New Roman"/>
          <w:b/>
          <w:sz w:val="24"/>
          <w:szCs w:val="24"/>
        </w:rPr>
        <w:t>I.</w:t>
      </w:r>
    </w:p>
    <w:p w14:paraId="1D844384" w14:textId="77777777" w:rsidR="005C7BFC" w:rsidRPr="00B763DD" w:rsidRDefault="005C7BFC" w:rsidP="005C7BFC">
      <w:pPr>
        <w:spacing w:after="0"/>
        <w:jc w:val="center"/>
        <w:rPr>
          <w:rFonts w:ascii="Times New Roman" w:hAnsi="Times New Roman" w:cs="Times New Roman"/>
          <w:sz w:val="24"/>
          <w:szCs w:val="24"/>
        </w:rPr>
      </w:pPr>
      <w:r w:rsidRPr="00B763DD">
        <w:rPr>
          <w:rFonts w:ascii="Times New Roman" w:hAnsi="Times New Roman" w:cs="Times New Roman"/>
          <w:b/>
          <w:sz w:val="24"/>
          <w:szCs w:val="24"/>
        </w:rPr>
        <w:t>Smluvní strany</w:t>
      </w:r>
    </w:p>
    <w:p w14:paraId="761ED3D9" w14:textId="77777777" w:rsidR="005C7BFC" w:rsidRPr="00B763DD" w:rsidRDefault="005C7BFC" w:rsidP="005C7BFC">
      <w:pPr>
        <w:pStyle w:val="Odstavecseseznamem"/>
        <w:rPr>
          <w:rFonts w:ascii="Times New Roman" w:hAnsi="Times New Roman" w:cs="Times New Roman"/>
          <w:b/>
          <w:sz w:val="24"/>
          <w:szCs w:val="24"/>
        </w:rPr>
      </w:pPr>
    </w:p>
    <w:p w14:paraId="17B2352E" w14:textId="77777777" w:rsidR="005C7BFC" w:rsidRPr="00B763DD" w:rsidRDefault="005C7BFC" w:rsidP="005C7BFC">
      <w:pPr>
        <w:pStyle w:val="Odstavecseseznamem"/>
        <w:rPr>
          <w:rFonts w:ascii="Times New Roman" w:hAnsi="Times New Roman" w:cs="Times New Roman"/>
          <w:b/>
          <w:sz w:val="24"/>
          <w:szCs w:val="24"/>
        </w:rPr>
      </w:pPr>
    </w:p>
    <w:p w14:paraId="2AAED73D" w14:textId="77777777" w:rsidR="005C7BFC" w:rsidRPr="00B763DD" w:rsidRDefault="005C7BFC" w:rsidP="005C7BFC">
      <w:pPr>
        <w:pStyle w:val="Odstavecseseznamem"/>
        <w:numPr>
          <w:ilvl w:val="0"/>
          <w:numId w:val="1"/>
        </w:numPr>
        <w:rPr>
          <w:rFonts w:ascii="Times New Roman" w:hAnsi="Times New Roman" w:cs="Times New Roman"/>
          <w:sz w:val="24"/>
          <w:szCs w:val="24"/>
        </w:rPr>
      </w:pPr>
      <w:r w:rsidRPr="00B763DD">
        <w:rPr>
          <w:rFonts w:ascii="Times New Roman" w:hAnsi="Times New Roman" w:cs="Times New Roman"/>
          <w:b/>
          <w:sz w:val="24"/>
          <w:szCs w:val="24"/>
        </w:rPr>
        <w:t xml:space="preserve">Objednavatel: </w:t>
      </w:r>
      <w:r w:rsidRPr="00B763DD">
        <w:rPr>
          <w:rFonts w:ascii="Times New Roman" w:hAnsi="Times New Roman" w:cs="Times New Roman"/>
          <w:b/>
          <w:sz w:val="24"/>
          <w:szCs w:val="24"/>
        </w:rPr>
        <w:br/>
      </w:r>
      <w:r w:rsidRPr="00B763DD">
        <w:rPr>
          <w:rFonts w:ascii="Times New Roman" w:hAnsi="Times New Roman" w:cs="Times New Roman"/>
          <w:b/>
          <w:sz w:val="24"/>
          <w:szCs w:val="24"/>
        </w:rPr>
        <w:tab/>
        <w:t>Město Chrudim</w:t>
      </w:r>
    </w:p>
    <w:p w14:paraId="10841B7A" w14:textId="77777777" w:rsidR="005C7BFC" w:rsidRPr="00B763DD" w:rsidRDefault="005C7BFC" w:rsidP="005C7BFC">
      <w:pPr>
        <w:pStyle w:val="Odstavecseseznamem"/>
        <w:rPr>
          <w:rFonts w:ascii="Times New Roman" w:hAnsi="Times New Roman" w:cs="Times New Roman"/>
          <w:sz w:val="24"/>
          <w:szCs w:val="24"/>
        </w:rPr>
      </w:pPr>
      <w:r w:rsidRPr="00B763DD">
        <w:rPr>
          <w:rFonts w:ascii="Times New Roman" w:hAnsi="Times New Roman" w:cs="Times New Roman"/>
          <w:sz w:val="24"/>
          <w:szCs w:val="24"/>
        </w:rPr>
        <w:tab/>
      </w:r>
      <w:proofErr w:type="spellStart"/>
      <w:r w:rsidRPr="00B763DD">
        <w:rPr>
          <w:rFonts w:ascii="Times New Roman" w:hAnsi="Times New Roman" w:cs="Times New Roman"/>
          <w:sz w:val="24"/>
          <w:szCs w:val="24"/>
        </w:rPr>
        <w:t>Resselovo</w:t>
      </w:r>
      <w:proofErr w:type="spellEnd"/>
      <w:r w:rsidRPr="00B763DD">
        <w:rPr>
          <w:rFonts w:ascii="Times New Roman" w:hAnsi="Times New Roman" w:cs="Times New Roman"/>
          <w:sz w:val="24"/>
          <w:szCs w:val="24"/>
        </w:rPr>
        <w:t xml:space="preserve"> náměstí 77, </w:t>
      </w:r>
      <w:proofErr w:type="gramStart"/>
      <w:r w:rsidRPr="00B763DD">
        <w:rPr>
          <w:rFonts w:ascii="Times New Roman" w:hAnsi="Times New Roman" w:cs="Times New Roman"/>
          <w:sz w:val="24"/>
          <w:szCs w:val="24"/>
        </w:rPr>
        <w:t>537 16  Chrudim</w:t>
      </w:r>
      <w:proofErr w:type="gramEnd"/>
    </w:p>
    <w:p w14:paraId="371EC268" w14:textId="77777777" w:rsidR="005C7BFC" w:rsidRPr="00B763DD" w:rsidRDefault="005C7BFC" w:rsidP="005C7BFC">
      <w:pPr>
        <w:pStyle w:val="Odstavecseseznamem"/>
        <w:ind w:firstLine="696"/>
        <w:rPr>
          <w:rFonts w:ascii="Times New Roman" w:hAnsi="Times New Roman" w:cs="Times New Roman"/>
          <w:sz w:val="24"/>
          <w:szCs w:val="24"/>
        </w:rPr>
      </w:pPr>
      <w:r w:rsidRPr="00B763DD">
        <w:rPr>
          <w:rFonts w:ascii="Times New Roman" w:hAnsi="Times New Roman" w:cs="Times New Roman"/>
          <w:sz w:val="24"/>
          <w:szCs w:val="24"/>
        </w:rPr>
        <w:t>zastoupeno starostou Ing. Františkem Pilným, MBA</w:t>
      </w:r>
    </w:p>
    <w:p w14:paraId="3214D444" w14:textId="77777777" w:rsidR="005C7BFC" w:rsidRPr="00B763DD" w:rsidRDefault="005C7BFC" w:rsidP="005C7BFC">
      <w:pPr>
        <w:pStyle w:val="Odstavecseseznamem"/>
        <w:rPr>
          <w:rFonts w:ascii="Times New Roman" w:hAnsi="Times New Roman" w:cs="Times New Roman"/>
          <w:sz w:val="24"/>
          <w:szCs w:val="24"/>
        </w:rPr>
      </w:pPr>
      <w:r w:rsidRPr="00B763DD">
        <w:rPr>
          <w:rFonts w:ascii="Times New Roman" w:hAnsi="Times New Roman" w:cs="Times New Roman"/>
          <w:sz w:val="24"/>
          <w:szCs w:val="24"/>
        </w:rPr>
        <w:tab/>
        <w:t>IČ: 00 27 02 11</w:t>
      </w:r>
    </w:p>
    <w:p w14:paraId="64200F4A" w14:textId="77777777" w:rsidR="005C7BFC" w:rsidRPr="00B763DD" w:rsidRDefault="005C7BFC" w:rsidP="005C7BFC">
      <w:pPr>
        <w:pStyle w:val="Odstavecseseznamem"/>
        <w:rPr>
          <w:rFonts w:ascii="Times New Roman" w:hAnsi="Times New Roman" w:cs="Times New Roman"/>
          <w:sz w:val="24"/>
          <w:szCs w:val="24"/>
        </w:rPr>
      </w:pPr>
      <w:r w:rsidRPr="00B763DD">
        <w:rPr>
          <w:rFonts w:ascii="Times New Roman" w:hAnsi="Times New Roman" w:cs="Times New Roman"/>
          <w:b/>
          <w:sz w:val="24"/>
          <w:szCs w:val="24"/>
        </w:rPr>
        <w:tab/>
      </w:r>
      <w:r w:rsidRPr="00B763DD">
        <w:rPr>
          <w:rFonts w:ascii="Times New Roman" w:hAnsi="Times New Roman" w:cs="Times New Roman"/>
          <w:sz w:val="24"/>
          <w:szCs w:val="24"/>
        </w:rPr>
        <w:t>DIČ: CZ 00 27 02 11</w:t>
      </w:r>
    </w:p>
    <w:p w14:paraId="3CF77AE0" w14:textId="77777777" w:rsidR="005C7BFC" w:rsidRPr="00B763DD" w:rsidRDefault="005C7BFC" w:rsidP="005C7BFC">
      <w:pPr>
        <w:pStyle w:val="Odstavecseseznamem"/>
        <w:rPr>
          <w:rFonts w:ascii="Times New Roman" w:hAnsi="Times New Roman" w:cs="Times New Roman"/>
          <w:b/>
          <w:sz w:val="24"/>
          <w:szCs w:val="24"/>
        </w:rPr>
      </w:pPr>
    </w:p>
    <w:p w14:paraId="7D31B9EA" w14:textId="77777777" w:rsidR="005C7BFC" w:rsidRPr="00B763DD" w:rsidRDefault="005C7BFC" w:rsidP="005C7BFC">
      <w:pPr>
        <w:pStyle w:val="Odstavecseseznamem"/>
        <w:numPr>
          <w:ilvl w:val="0"/>
          <w:numId w:val="1"/>
        </w:numPr>
        <w:rPr>
          <w:rFonts w:ascii="Times New Roman" w:hAnsi="Times New Roman" w:cs="Times New Roman"/>
          <w:sz w:val="24"/>
          <w:szCs w:val="24"/>
        </w:rPr>
      </w:pPr>
      <w:r w:rsidRPr="00B763DD">
        <w:rPr>
          <w:rFonts w:ascii="Times New Roman" w:hAnsi="Times New Roman" w:cs="Times New Roman"/>
          <w:b/>
          <w:sz w:val="24"/>
          <w:szCs w:val="24"/>
        </w:rPr>
        <w:t>Poskytovatel:</w:t>
      </w:r>
      <w:r w:rsidRPr="00B763DD">
        <w:rPr>
          <w:rFonts w:ascii="Times New Roman" w:hAnsi="Times New Roman" w:cs="Times New Roman"/>
          <w:b/>
          <w:sz w:val="24"/>
          <w:szCs w:val="24"/>
        </w:rPr>
        <w:br/>
      </w:r>
      <w:r w:rsidRPr="00B763DD">
        <w:rPr>
          <w:rFonts w:ascii="Times New Roman" w:hAnsi="Times New Roman" w:cs="Times New Roman"/>
          <w:b/>
          <w:sz w:val="24"/>
          <w:szCs w:val="24"/>
        </w:rPr>
        <w:tab/>
        <w:t xml:space="preserve">Průvod </w:t>
      </w:r>
      <w:proofErr w:type="gramStart"/>
      <w:r w:rsidRPr="00B763DD">
        <w:rPr>
          <w:rFonts w:ascii="Times New Roman" w:hAnsi="Times New Roman" w:cs="Times New Roman"/>
          <w:b/>
          <w:sz w:val="24"/>
          <w:szCs w:val="24"/>
        </w:rPr>
        <w:t xml:space="preserve">králů, </w:t>
      </w:r>
      <w:proofErr w:type="spellStart"/>
      <w:r w:rsidRPr="00B763DD">
        <w:rPr>
          <w:rFonts w:ascii="Times New Roman" w:hAnsi="Times New Roman" w:cs="Times New Roman"/>
          <w:b/>
          <w:sz w:val="24"/>
          <w:szCs w:val="24"/>
        </w:rPr>
        <w:t>z.s</w:t>
      </w:r>
      <w:proofErr w:type="spellEnd"/>
      <w:r w:rsidRPr="00B763DD">
        <w:rPr>
          <w:rFonts w:ascii="Times New Roman" w:hAnsi="Times New Roman" w:cs="Times New Roman"/>
          <w:b/>
          <w:sz w:val="24"/>
          <w:szCs w:val="24"/>
        </w:rPr>
        <w:t>.</w:t>
      </w:r>
      <w:proofErr w:type="gramEnd"/>
    </w:p>
    <w:p w14:paraId="77B63E57" w14:textId="77777777" w:rsidR="005C7BFC" w:rsidRPr="00B763DD" w:rsidRDefault="005C7BFC" w:rsidP="005C7BFC">
      <w:pPr>
        <w:pStyle w:val="Odstavecseseznamem"/>
        <w:ind w:firstLine="696"/>
        <w:rPr>
          <w:rFonts w:ascii="Times New Roman" w:hAnsi="Times New Roman" w:cs="Times New Roman"/>
          <w:bCs/>
          <w:sz w:val="24"/>
          <w:szCs w:val="24"/>
        </w:rPr>
      </w:pPr>
      <w:r w:rsidRPr="00B763DD">
        <w:rPr>
          <w:rFonts w:ascii="Times New Roman" w:hAnsi="Times New Roman" w:cs="Times New Roman"/>
          <w:sz w:val="24"/>
          <w:szCs w:val="24"/>
        </w:rPr>
        <w:t>Čimelická 958/3, 142 00 Praha 4</w:t>
      </w:r>
      <w:r w:rsidRPr="00B763DD">
        <w:rPr>
          <w:rFonts w:ascii="Times New Roman" w:hAnsi="Times New Roman" w:cs="Times New Roman"/>
          <w:b/>
          <w:sz w:val="24"/>
          <w:szCs w:val="24"/>
        </w:rPr>
        <w:br/>
      </w:r>
      <w:r w:rsidRPr="00B763DD">
        <w:rPr>
          <w:rFonts w:ascii="Times New Roman" w:hAnsi="Times New Roman" w:cs="Times New Roman"/>
          <w:b/>
          <w:sz w:val="24"/>
          <w:szCs w:val="24"/>
        </w:rPr>
        <w:tab/>
      </w:r>
      <w:r w:rsidRPr="00B763DD">
        <w:rPr>
          <w:rFonts w:ascii="Times New Roman" w:hAnsi="Times New Roman" w:cs="Times New Roman"/>
          <w:sz w:val="24"/>
          <w:szCs w:val="24"/>
        </w:rPr>
        <w:t>zastoupený předsedou spolku Ing. Jiřím Brabcem</w:t>
      </w:r>
      <w:r w:rsidRPr="00B763DD">
        <w:rPr>
          <w:rFonts w:ascii="Times New Roman" w:hAnsi="Times New Roman" w:cs="Times New Roman"/>
          <w:sz w:val="24"/>
          <w:szCs w:val="24"/>
        </w:rPr>
        <w:br/>
      </w:r>
      <w:r w:rsidRPr="00B763DD">
        <w:rPr>
          <w:rFonts w:ascii="Times New Roman" w:hAnsi="Times New Roman" w:cs="Times New Roman"/>
          <w:sz w:val="24"/>
          <w:szCs w:val="24"/>
        </w:rPr>
        <w:tab/>
      </w:r>
      <w:r w:rsidRPr="00B763DD">
        <w:rPr>
          <w:rFonts w:ascii="Times New Roman" w:hAnsi="Times New Roman" w:cs="Times New Roman"/>
          <w:bCs/>
          <w:sz w:val="24"/>
          <w:szCs w:val="24"/>
        </w:rPr>
        <w:t>IČ: 09 38 25 18</w:t>
      </w:r>
    </w:p>
    <w:p w14:paraId="25828505" w14:textId="77777777" w:rsidR="005C7BFC" w:rsidRPr="00B763DD" w:rsidRDefault="005C7BFC" w:rsidP="005C7BFC">
      <w:pPr>
        <w:pStyle w:val="Odstavecseseznamem"/>
        <w:ind w:left="360"/>
        <w:rPr>
          <w:rFonts w:ascii="Times New Roman" w:hAnsi="Times New Roman" w:cs="Times New Roman"/>
          <w:sz w:val="24"/>
          <w:szCs w:val="24"/>
        </w:rPr>
      </w:pPr>
    </w:p>
    <w:p w14:paraId="1B35DC92" w14:textId="77777777" w:rsidR="005C7BFC" w:rsidRPr="005C7BFC" w:rsidRDefault="005C7BFC" w:rsidP="005C7BFC">
      <w:pPr>
        <w:pStyle w:val="Odstavecseseznamem"/>
        <w:numPr>
          <w:ilvl w:val="0"/>
          <w:numId w:val="1"/>
        </w:numPr>
        <w:rPr>
          <w:rFonts w:ascii="Times New Roman" w:hAnsi="Times New Roman" w:cs="Times New Roman"/>
          <w:b/>
          <w:sz w:val="24"/>
          <w:szCs w:val="24"/>
        </w:rPr>
      </w:pPr>
      <w:r w:rsidRPr="005C7BFC">
        <w:rPr>
          <w:rFonts w:ascii="Times New Roman" w:hAnsi="Times New Roman" w:cs="Times New Roman"/>
          <w:b/>
          <w:sz w:val="24"/>
          <w:szCs w:val="24"/>
        </w:rPr>
        <w:t xml:space="preserve">Vedlejší smluvní strana: </w:t>
      </w:r>
    </w:p>
    <w:p w14:paraId="7C5B9903" w14:textId="77777777" w:rsidR="005C7BFC" w:rsidRPr="00B763DD" w:rsidRDefault="005C7BFC" w:rsidP="005C7BFC">
      <w:pPr>
        <w:pStyle w:val="Odstavecseseznamem"/>
        <w:rPr>
          <w:rFonts w:ascii="Times New Roman" w:hAnsi="Times New Roman" w:cs="Times New Roman"/>
          <w:sz w:val="24"/>
          <w:szCs w:val="24"/>
        </w:rPr>
      </w:pPr>
      <w:r>
        <w:rPr>
          <w:rFonts w:ascii="Times New Roman" w:hAnsi="Times New Roman" w:cs="Times New Roman"/>
          <w:b/>
          <w:sz w:val="24"/>
          <w:szCs w:val="24"/>
        </w:rPr>
        <w:t xml:space="preserve">          </w:t>
      </w:r>
      <w:r w:rsidRPr="00B763DD">
        <w:rPr>
          <w:rFonts w:ascii="Times New Roman" w:hAnsi="Times New Roman" w:cs="Times New Roman"/>
          <w:b/>
          <w:sz w:val="24"/>
          <w:szCs w:val="24"/>
        </w:rPr>
        <w:t>Chrudimská beseda, městské kulturní středisko</w:t>
      </w:r>
      <w:r w:rsidRPr="00B763DD">
        <w:rPr>
          <w:rFonts w:ascii="Times New Roman" w:hAnsi="Times New Roman" w:cs="Times New Roman"/>
          <w:sz w:val="24"/>
          <w:szCs w:val="24"/>
        </w:rPr>
        <w:t xml:space="preserve"> </w:t>
      </w:r>
    </w:p>
    <w:p w14:paraId="610A0F55" w14:textId="77777777" w:rsidR="005C7BFC" w:rsidRPr="00B763DD" w:rsidRDefault="005C7BFC" w:rsidP="005C7BFC">
      <w:pPr>
        <w:pStyle w:val="Odstavecseseznamem"/>
        <w:rPr>
          <w:rFonts w:ascii="Times New Roman" w:hAnsi="Times New Roman" w:cs="Times New Roman"/>
          <w:sz w:val="24"/>
          <w:szCs w:val="24"/>
        </w:rPr>
      </w:pPr>
      <w:r>
        <w:rPr>
          <w:rFonts w:ascii="Times New Roman" w:hAnsi="Times New Roman" w:cs="Times New Roman"/>
          <w:sz w:val="24"/>
          <w:szCs w:val="24"/>
        </w:rPr>
        <w:t xml:space="preserve">           Široká 85, 537 01 Chrudim </w:t>
      </w:r>
    </w:p>
    <w:p w14:paraId="59FB2AD6" w14:textId="77777777" w:rsidR="005C7BFC" w:rsidRPr="00B763DD" w:rsidRDefault="005C7BFC" w:rsidP="005C7BFC">
      <w:pPr>
        <w:pStyle w:val="Odstavecseseznamem"/>
        <w:rPr>
          <w:rFonts w:ascii="Times New Roman" w:hAnsi="Times New Roman" w:cs="Times New Roman"/>
          <w:bCs/>
          <w:sz w:val="24"/>
          <w:szCs w:val="24"/>
        </w:rPr>
      </w:pPr>
      <w:r>
        <w:rPr>
          <w:rFonts w:ascii="Times New Roman" w:hAnsi="Times New Roman" w:cs="Times New Roman"/>
          <w:bCs/>
          <w:sz w:val="24"/>
          <w:szCs w:val="24"/>
        </w:rPr>
        <w:t xml:space="preserve">           z</w:t>
      </w:r>
      <w:r w:rsidRPr="00B763DD">
        <w:rPr>
          <w:rFonts w:ascii="Times New Roman" w:hAnsi="Times New Roman" w:cs="Times New Roman"/>
          <w:bCs/>
          <w:sz w:val="24"/>
          <w:szCs w:val="24"/>
        </w:rPr>
        <w:t xml:space="preserve">astoupená ředitelem Martinem </w:t>
      </w:r>
      <w:proofErr w:type="spellStart"/>
      <w:r w:rsidRPr="00B763DD">
        <w:rPr>
          <w:rFonts w:ascii="Times New Roman" w:hAnsi="Times New Roman" w:cs="Times New Roman"/>
          <w:bCs/>
          <w:sz w:val="24"/>
          <w:szCs w:val="24"/>
        </w:rPr>
        <w:t>Dytrtem</w:t>
      </w:r>
      <w:proofErr w:type="spellEnd"/>
      <w:r w:rsidRPr="00B763DD">
        <w:rPr>
          <w:rFonts w:ascii="Times New Roman" w:hAnsi="Times New Roman" w:cs="Times New Roman"/>
          <w:bCs/>
          <w:sz w:val="24"/>
          <w:szCs w:val="24"/>
        </w:rPr>
        <w:t xml:space="preserve"> </w:t>
      </w:r>
    </w:p>
    <w:p w14:paraId="13A7305B" w14:textId="77777777" w:rsidR="005C7BFC" w:rsidRPr="00B763DD" w:rsidRDefault="005C7BFC" w:rsidP="005C7BFC">
      <w:pPr>
        <w:pStyle w:val="Odstavecseseznamem"/>
        <w:ind w:left="0"/>
        <w:rPr>
          <w:rFonts w:ascii="Times New Roman" w:hAnsi="Times New Roman" w:cs="Times New Roman"/>
          <w:sz w:val="24"/>
          <w:szCs w:val="24"/>
        </w:rPr>
      </w:pPr>
      <w:r w:rsidRPr="00B763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63DD">
        <w:rPr>
          <w:rFonts w:ascii="Times New Roman" w:hAnsi="Times New Roman" w:cs="Times New Roman"/>
          <w:sz w:val="24"/>
          <w:szCs w:val="24"/>
        </w:rPr>
        <w:t>IČ: 00182745</w:t>
      </w:r>
    </w:p>
    <w:p w14:paraId="0FF6DA05" w14:textId="77777777" w:rsidR="005C7BFC" w:rsidRPr="00B763DD" w:rsidRDefault="005C7BFC" w:rsidP="005C7BFC">
      <w:pPr>
        <w:spacing w:after="0"/>
        <w:jc w:val="center"/>
        <w:rPr>
          <w:rFonts w:ascii="Times New Roman" w:hAnsi="Times New Roman" w:cs="Times New Roman"/>
          <w:sz w:val="24"/>
          <w:szCs w:val="24"/>
        </w:rPr>
      </w:pPr>
      <w:r w:rsidRPr="00B763DD">
        <w:rPr>
          <w:rFonts w:ascii="Times New Roman" w:hAnsi="Times New Roman" w:cs="Times New Roman"/>
          <w:b/>
          <w:sz w:val="24"/>
          <w:szCs w:val="24"/>
        </w:rPr>
        <w:t>II.</w:t>
      </w:r>
    </w:p>
    <w:p w14:paraId="0C16A5D2" w14:textId="77777777" w:rsidR="005C7BFC" w:rsidRPr="00B763DD" w:rsidRDefault="005C7BFC" w:rsidP="005C7BFC">
      <w:pPr>
        <w:jc w:val="center"/>
        <w:rPr>
          <w:rFonts w:ascii="Times New Roman" w:hAnsi="Times New Roman" w:cs="Times New Roman"/>
          <w:sz w:val="24"/>
          <w:szCs w:val="24"/>
        </w:rPr>
      </w:pPr>
      <w:r w:rsidRPr="00B763DD">
        <w:rPr>
          <w:rFonts w:ascii="Times New Roman" w:hAnsi="Times New Roman" w:cs="Times New Roman"/>
          <w:b/>
          <w:sz w:val="24"/>
          <w:szCs w:val="24"/>
        </w:rPr>
        <w:t>Předmět smlouvy a doba plnění</w:t>
      </w:r>
    </w:p>
    <w:p w14:paraId="5BE41F03" w14:textId="77777777" w:rsidR="005C7BFC" w:rsidRPr="00B763DD" w:rsidRDefault="005C7BFC" w:rsidP="005C7BFC">
      <w:pPr>
        <w:jc w:val="both"/>
        <w:rPr>
          <w:rFonts w:ascii="Times New Roman" w:hAnsi="Times New Roman" w:cs="Times New Roman"/>
          <w:sz w:val="24"/>
          <w:szCs w:val="24"/>
        </w:rPr>
      </w:pPr>
      <w:r w:rsidRPr="00B763DD">
        <w:rPr>
          <w:rFonts w:ascii="Times New Roman" w:hAnsi="Times New Roman" w:cs="Times New Roman"/>
          <w:sz w:val="24"/>
          <w:szCs w:val="24"/>
        </w:rPr>
        <w:tab/>
        <w:t xml:space="preserve">Touto smlouvou, sjednanou ve smyslu § 1746, odst. 2 občanského zákoníku, se Objednavatel, Poskytovatel a Chrudimská beseda shodli na tom, že Objednavatel za pomoci Chrudimské besedy finančně a organizačně podpoří akci </w:t>
      </w:r>
      <w:r w:rsidRPr="00B763DD">
        <w:rPr>
          <w:rFonts w:ascii="Times New Roman" w:hAnsi="Times New Roman" w:cs="Times New Roman"/>
          <w:b/>
          <w:bCs/>
          <w:i/>
          <w:iCs/>
          <w:sz w:val="24"/>
          <w:szCs w:val="24"/>
        </w:rPr>
        <w:t>Průvod králů Chrudim 2025</w:t>
      </w:r>
      <w:r w:rsidRPr="00B763DD">
        <w:rPr>
          <w:rFonts w:ascii="Times New Roman" w:hAnsi="Times New Roman" w:cs="Times New Roman"/>
          <w:sz w:val="24"/>
          <w:szCs w:val="24"/>
        </w:rPr>
        <w:t xml:space="preserve"> ve dnech </w:t>
      </w:r>
      <w:proofErr w:type="gramStart"/>
      <w:r w:rsidRPr="005C7BFC">
        <w:rPr>
          <w:rFonts w:ascii="Times New Roman" w:hAnsi="Times New Roman" w:cs="Times New Roman"/>
          <w:b/>
          <w:sz w:val="24"/>
          <w:szCs w:val="24"/>
        </w:rPr>
        <w:t>23.-25</w:t>
      </w:r>
      <w:proofErr w:type="gramEnd"/>
      <w:r w:rsidRPr="005C7BFC">
        <w:rPr>
          <w:rFonts w:ascii="Times New Roman" w:hAnsi="Times New Roman" w:cs="Times New Roman"/>
          <w:b/>
          <w:sz w:val="24"/>
          <w:szCs w:val="24"/>
        </w:rPr>
        <w:t>. května 2025 v Chrudimi</w:t>
      </w:r>
      <w:r w:rsidRPr="00B763DD">
        <w:rPr>
          <w:rFonts w:ascii="Times New Roman" w:hAnsi="Times New Roman" w:cs="Times New Roman"/>
          <w:sz w:val="24"/>
          <w:szCs w:val="24"/>
        </w:rPr>
        <w:t xml:space="preserve">. </w:t>
      </w:r>
    </w:p>
    <w:p w14:paraId="598698FE" w14:textId="77777777" w:rsidR="005C7BFC" w:rsidRPr="00B763DD" w:rsidRDefault="005C7BFC" w:rsidP="005C7BFC">
      <w:pPr>
        <w:spacing w:after="0"/>
        <w:jc w:val="center"/>
        <w:rPr>
          <w:rFonts w:ascii="Times New Roman" w:hAnsi="Times New Roman" w:cs="Times New Roman"/>
          <w:sz w:val="24"/>
          <w:szCs w:val="24"/>
        </w:rPr>
      </w:pPr>
      <w:r w:rsidRPr="00B763DD">
        <w:rPr>
          <w:rFonts w:ascii="Times New Roman" w:hAnsi="Times New Roman" w:cs="Times New Roman"/>
          <w:b/>
          <w:sz w:val="24"/>
          <w:szCs w:val="24"/>
        </w:rPr>
        <w:t>III.</w:t>
      </w:r>
    </w:p>
    <w:p w14:paraId="1BA83F7D" w14:textId="77777777" w:rsidR="005C7BFC" w:rsidRPr="00B763DD" w:rsidRDefault="005C7BFC" w:rsidP="005C7BFC">
      <w:pPr>
        <w:jc w:val="center"/>
        <w:rPr>
          <w:rFonts w:ascii="Times New Roman" w:hAnsi="Times New Roman" w:cs="Times New Roman"/>
          <w:sz w:val="24"/>
          <w:szCs w:val="24"/>
        </w:rPr>
      </w:pPr>
      <w:r w:rsidRPr="00B763DD">
        <w:rPr>
          <w:rFonts w:ascii="Times New Roman" w:hAnsi="Times New Roman" w:cs="Times New Roman"/>
          <w:b/>
          <w:sz w:val="24"/>
          <w:szCs w:val="24"/>
        </w:rPr>
        <w:t>Práva a povinnosti smluvních stran</w:t>
      </w:r>
    </w:p>
    <w:p w14:paraId="20985183" w14:textId="77777777" w:rsidR="005C7BFC" w:rsidRPr="00B763DD" w:rsidRDefault="005C7BFC" w:rsidP="005C7BFC">
      <w:pPr>
        <w:jc w:val="both"/>
        <w:rPr>
          <w:rFonts w:ascii="Times New Roman" w:hAnsi="Times New Roman" w:cs="Times New Roman"/>
          <w:sz w:val="24"/>
          <w:szCs w:val="24"/>
        </w:rPr>
      </w:pPr>
      <w:r w:rsidRPr="00B763DD">
        <w:rPr>
          <w:rFonts w:ascii="Times New Roman" w:hAnsi="Times New Roman" w:cs="Times New Roman"/>
          <w:sz w:val="24"/>
          <w:szCs w:val="24"/>
        </w:rPr>
        <w:t>3.1. Poskytovatel je povinen zabezpečit realizaci akce, na kterou město Chrudim vyčlenilo částku ve výši 150 000 Kč ve prospěch Poskytovatele.</w:t>
      </w:r>
    </w:p>
    <w:p w14:paraId="0E7BE3C9" w14:textId="77777777" w:rsidR="005C7BFC" w:rsidRPr="00B763DD" w:rsidRDefault="005C7BFC" w:rsidP="005C7BFC">
      <w:pPr>
        <w:jc w:val="both"/>
        <w:rPr>
          <w:rFonts w:ascii="Times New Roman" w:hAnsi="Times New Roman" w:cs="Times New Roman"/>
          <w:sz w:val="24"/>
          <w:szCs w:val="24"/>
        </w:rPr>
      </w:pPr>
      <w:r w:rsidRPr="00B763DD">
        <w:rPr>
          <w:rFonts w:ascii="Times New Roman" w:hAnsi="Times New Roman" w:cs="Times New Roman"/>
          <w:sz w:val="24"/>
          <w:szCs w:val="24"/>
        </w:rPr>
        <w:t xml:space="preserve">3.2. Objednavatel s pomocí Chrudimské besedy se navíc zavazuje poskytnout ještě další součinnost při pořádání Průvodu králů, jak je níže uvedeno v čl. IV. </w:t>
      </w:r>
    </w:p>
    <w:p w14:paraId="41DE5DA7" w14:textId="77777777" w:rsidR="005C7BFC" w:rsidRPr="00B763DD" w:rsidRDefault="005C7BFC" w:rsidP="005C7BFC">
      <w:pPr>
        <w:jc w:val="both"/>
        <w:rPr>
          <w:rFonts w:ascii="Times New Roman" w:hAnsi="Times New Roman" w:cs="Times New Roman"/>
          <w:sz w:val="24"/>
          <w:szCs w:val="24"/>
        </w:rPr>
      </w:pPr>
      <w:r w:rsidRPr="00B763DD">
        <w:rPr>
          <w:rFonts w:ascii="Times New Roman" w:hAnsi="Times New Roman" w:cs="Times New Roman"/>
          <w:sz w:val="24"/>
          <w:szCs w:val="24"/>
        </w:rPr>
        <w:t>3.3. Strany se dohodly, že 1. splátka ve výši 30.000 Kč bude poukázána na účet Poskytovatele do 30. dubna 2025, druhá splátka 120.000 Kč do 15 dní po skončení akce. Účet Poskytovatele je u ČSOB, číslo 295399185/0300. Částky budou uhrazeny Objednatelem na základě faktur vystavených Poskytovatelem.</w:t>
      </w:r>
    </w:p>
    <w:p w14:paraId="0ABB9C06" w14:textId="77777777" w:rsidR="005C7BFC" w:rsidRPr="00B763DD" w:rsidRDefault="005C7BFC" w:rsidP="005C7BFC">
      <w:pPr>
        <w:jc w:val="both"/>
        <w:rPr>
          <w:rFonts w:ascii="Times New Roman" w:hAnsi="Times New Roman" w:cs="Times New Roman"/>
          <w:sz w:val="24"/>
          <w:szCs w:val="24"/>
        </w:rPr>
      </w:pPr>
      <w:r w:rsidRPr="00B763DD">
        <w:rPr>
          <w:rFonts w:ascii="Times New Roman" w:hAnsi="Times New Roman" w:cs="Times New Roman"/>
          <w:sz w:val="24"/>
          <w:szCs w:val="24"/>
        </w:rPr>
        <w:t xml:space="preserve">3.4. Objednavatel se zavazuje poskytnout Poskytovateli bezplatně prostory pro trasu </w:t>
      </w:r>
      <w:proofErr w:type="gramStart"/>
      <w:r w:rsidRPr="00B763DD">
        <w:rPr>
          <w:rFonts w:ascii="Times New Roman" w:hAnsi="Times New Roman" w:cs="Times New Roman"/>
          <w:sz w:val="24"/>
          <w:szCs w:val="24"/>
        </w:rPr>
        <w:t>průvodu                a prostory</w:t>
      </w:r>
      <w:proofErr w:type="gramEnd"/>
      <w:r w:rsidRPr="00B763DD">
        <w:rPr>
          <w:rFonts w:ascii="Times New Roman" w:hAnsi="Times New Roman" w:cs="Times New Roman"/>
          <w:sz w:val="24"/>
          <w:szCs w:val="24"/>
        </w:rPr>
        <w:t xml:space="preserve"> Klášterních zahrad pro realizaci historického ležení krále Jana Lucemburského. Obrázek trasy průvodu, kterou si Objednatel určil je nedílnou součástí této smlouvy, viz příloha č. 1.</w:t>
      </w:r>
    </w:p>
    <w:p w14:paraId="5A5D492D" w14:textId="77777777" w:rsidR="005C7BFC" w:rsidRPr="00B763DD" w:rsidRDefault="005C7BFC" w:rsidP="005C7BFC">
      <w:pPr>
        <w:jc w:val="both"/>
        <w:rPr>
          <w:rFonts w:ascii="Times New Roman" w:hAnsi="Times New Roman" w:cs="Times New Roman"/>
          <w:i/>
          <w:iCs/>
          <w:sz w:val="24"/>
          <w:szCs w:val="24"/>
          <w:shd w:val="clear" w:color="auto" w:fill="FFFF00"/>
        </w:rPr>
      </w:pPr>
      <w:r w:rsidRPr="00B763DD">
        <w:rPr>
          <w:rFonts w:ascii="Times New Roman" w:hAnsi="Times New Roman" w:cs="Times New Roman"/>
          <w:sz w:val="24"/>
          <w:szCs w:val="24"/>
        </w:rPr>
        <w:lastRenderedPageBreak/>
        <w:t>3.6. Poskytovatel se zavazuje dohlížet na bezpečnost a řádnou organizaci celé akce, zavazuje se určené ležení královského tábora a místa realizace po skončení akce opustit až po závěrečném úklidu, který provede vlastními silami (nákladem) a předá zaměstnanci PO Chrudimská beseda.</w:t>
      </w:r>
      <w:r w:rsidRPr="00B763DD">
        <w:rPr>
          <w:rFonts w:ascii="Times New Roman" w:hAnsi="Times New Roman" w:cs="Times New Roman"/>
          <w:i/>
          <w:iCs/>
          <w:sz w:val="24"/>
          <w:szCs w:val="24"/>
          <w:shd w:val="clear" w:color="auto" w:fill="FFFF00"/>
        </w:rPr>
        <w:t xml:space="preserve"> </w:t>
      </w:r>
    </w:p>
    <w:p w14:paraId="47CD29A0" w14:textId="77777777" w:rsidR="005C7BFC" w:rsidRPr="00B763DD" w:rsidRDefault="005C7BFC" w:rsidP="005C7BFC">
      <w:pPr>
        <w:spacing w:after="0"/>
        <w:jc w:val="center"/>
        <w:rPr>
          <w:rFonts w:ascii="Times New Roman" w:hAnsi="Times New Roman" w:cs="Times New Roman"/>
          <w:sz w:val="24"/>
          <w:szCs w:val="24"/>
        </w:rPr>
      </w:pPr>
      <w:r w:rsidRPr="00B763DD">
        <w:rPr>
          <w:rFonts w:ascii="Times New Roman" w:hAnsi="Times New Roman" w:cs="Times New Roman"/>
          <w:b/>
          <w:sz w:val="24"/>
          <w:szCs w:val="24"/>
        </w:rPr>
        <w:t>IV.</w:t>
      </w:r>
    </w:p>
    <w:p w14:paraId="24C2B6A5" w14:textId="77777777" w:rsidR="005C7BFC" w:rsidRPr="00B763DD" w:rsidRDefault="005C7BFC" w:rsidP="005C7BFC">
      <w:pPr>
        <w:jc w:val="center"/>
        <w:rPr>
          <w:rFonts w:ascii="Times New Roman" w:hAnsi="Times New Roman" w:cs="Times New Roman"/>
          <w:sz w:val="24"/>
          <w:szCs w:val="24"/>
        </w:rPr>
      </w:pPr>
      <w:r w:rsidRPr="00B763DD">
        <w:rPr>
          <w:rFonts w:ascii="Times New Roman" w:hAnsi="Times New Roman" w:cs="Times New Roman"/>
          <w:b/>
          <w:sz w:val="24"/>
          <w:szCs w:val="24"/>
        </w:rPr>
        <w:t>Obsah věcného plnění</w:t>
      </w:r>
    </w:p>
    <w:p w14:paraId="5CE59169" w14:textId="77777777" w:rsidR="005C7BFC" w:rsidRPr="00B763DD" w:rsidRDefault="005C7BFC" w:rsidP="005C7BFC">
      <w:pPr>
        <w:pStyle w:val="Odstavecseseznamem"/>
        <w:numPr>
          <w:ilvl w:val="0"/>
          <w:numId w:val="2"/>
        </w:numPr>
        <w:jc w:val="both"/>
        <w:rPr>
          <w:rFonts w:ascii="Times New Roman" w:hAnsi="Times New Roman" w:cs="Times New Roman"/>
          <w:b/>
          <w:sz w:val="24"/>
          <w:szCs w:val="24"/>
        </w:rPr>
      </w:pPr>
      <w:r w:rsidRPr="00B763DD">
        <w:rPr>
          <w:rFonts w:ascii="Times New Roman" w:hAnsi="Times New Roman" w:cs="Times New Roman"/>
          <w:b/>
          <w:sz w:val="24"/>
          <w:szCs w:val="24"/>
        </w:rPr>
        <w:t>Objednavatel:</w:t>
      </w:r>
    </w:p>
    <w:p w14:paraId="6E084F32" w14:textId="77777777" w:rsidR="005C7BFC" w:rsidRPr="00B763DD" w:rsidRDefault="005C7BFC" w:rsidP="005C7BFC">
      <w:pPr>
        <w:pStyle w:val="Odstavecseseznamem"/>
        <w:numPr>
          <w:ilvl w:val="1"/>
          <w:numId w:val="2"/>
        </w:numPr>
        <w:jc w:val="both"/>
        <w:rPr>
          <w:rFonts w:ascii="Times New Roman" w:hAnsi="Times New Roman" w:cs="Times New Roman"/>
          <w:sz w:val="24"/>
          <w:szCs w:val="24"/>
        </w:rPr>
      </w:pPr>
      <w:r w:rsidRPr="00B763DD">
        <w:rPr>
          <w:rFonts w:ascii="Times New Roman" w:hAnsi="Times New Roman" w:cs="Times New Roman"/>
          <w:sz w:val="24"/>
          <w:szCs w:val="24"/>
        </w:rPr>
        <w:t xml:space="preserve"> Zajistí ve dnech </w:t>
      </w:r>
      <w:proofErr w:type="gramStart"/>
      <w:r w:rsidRPr="00B763DD">
        <w:rPr>
          <w:rFonts w:ascii="Times New Roman" w:hAnsi="Times New Roman" w:cs="Times New Roman"/>
          <w:sz w:val="24"/>
          <w:szCs w:val="24"/>
        </w:rPr>
        <w:t>23.-25</w:t>
      </w:r>
      <w:proofErr w:type="gramEnd"/>
      <w:r w:rsidRPr="00B763DD">
        <w:rPr>
          <w:rFonts w:ascii="Times New Roman" w:hAnsi="Times New Roman" w:cs="Times New Roman"/>
          <w:sz w:val="24"/>
          <w:szCs w:val="24"/>
        </w:rPr>
        <w:t>. května 2025 instalaci 4 mobilních WC (pro pořadatele v areálu Klášterních zahrad</w:t>
      </w:r>
      <w:r w:rsidRPr="00B763DD">
        <w:rPr>
          <w:rFonts w:ascii="Times New Roman" w:hAnsi="Times New Roman" w:cs="Times New Roman"/>
          <w:strike/>
          <w:sz w:val="24"/>
          <w:szCs w:val="24"/>
        </w:rPr>
        <w:t>)</w:t>
      </w:r>
      <w:r w:rsidRPr="00B763DD">
        <w:rPr>
          <w:rFonts w:ascii="Times New Roman" w:hAnsi="Times New Roman" w:cs="Times New Roman"/>
          <w:sz w:val="24"/>
          <w:szCs w:val="24"/>
        </w:rPr>
        <w:t>.</w:t>
      </w:r>
    </w:p>
    <w:p w14:paraId="709E9CFC" w14:textId="77777777" w:rsidR="005C7BFC" w:rsidRPr="00B763DD" w:rsidRDefault="005C7BFC" w:rsidP="005C7BFC">
      <w:pPr>
        <w:pStyle w:val="Odstavecseseznamem"/>
        <w:numPr>
          <w:ilvl w:val="1"/>
          <w:numId w:val="2"/>
        </w:numPr>
        <w:jc w:val="both"/>
        <w:rPr>
          <w:rFonts w:ascii="Times New Roman" w:hAnsi="Times New Roman" w:cs="Times New Roman"/>
          <w:sz w:val="24"/>
          <w:szCs w:val="24"/>
        </w:rPr>
      </w:pPr>
      <w:r w:rsidRPr="00B763DD">
        <w:rPr>
          <w:rFonts w:ascii="Times New Roman" w:hAnsi="Times New Roman" w:cs="Times New Roman"/>
          <w:sz w:val="24"/>
          <w:szCs w:val="24"/>
        </w:rPr>
        <w:t xml:space="preserve"> Zajistí přistavení odpadkových košů, případně kontejnerů na likvidaci odpadu. </w:t>
      </w:r>
    </w:p>
    <w:p w14:paraId="0FF95B72" w14:textId="77777777" w:rsidR="005C7BFC" w:rsidRPr="00B763DD" w:rsidRDefault="005C7BFC" w:rsidP="005C7BFC">
      <w:pPr>
        <w:pStyle w:val="Odstavecseseznamem"/>
        <w:numPr>
          <w:ilvl w:val="1"/>
          <w:numId w:val="2"/>
        </w:numPr>
        <w:jc w:val="both"/>
        <w:rPr>
          <w:rFonts w:ascii="Times New Roman" w:hAnsi="Times New Roman" w:cs="Times New Roman"/>
          <w:sz w:val="24"/>
          <w:szCs w:val="24"/>
        </w:rPr>
      </w:pPr>
      <w:r w:rsidRPr="00B763DD">
        <w:rPr>
          <w:rFonts w:ascii="Times New Roman" w:hAnsi="Times New Roman" w:cs="Times New Roman"/>
          <w:sz w:val="24"/>
          <w:szCs w:val="24"/>
        </w:rPr>
        <w:t xml:space="preserve"> Zajistí ozvučení akce a připojení stánků ke zdroji el. </w:t>
      </w:r>
      <w:proofErr w:type="gramStart"/>
      <w:r w:rsidRPr="00B763DD">
        <w:rPr>
          <w:rFonts w:ascii="Times New Roman" w:hAnsi="Times New Roman" w:cs="Times New Roman"/>
          <w:sz w:val="24"/>
          <w:szCs w:val="24"/>
        </w:rPr>
        <w:t>energie</w:t>
      </w:r>
      <w:proofErr w:type="gramEnd"/>
      <w:r w:rsidRPr="00B763DD">
        <w:rPr>
          <w:rFonts w:ascii="Times New Roman" w:hAnsi="Times New Roman" w:cs="Times New Roman"/>
          <w:sz w:val="24"/>
          <w:szCs w:val="24"/>
        </w:rPr>
        <w:t>.</w:t>
      </w:r>
      <w:r w:rsidRPr="00B763DD">
        <w:rPr>
          <w:rFonts w:ascii="Times New Roman" w:hAnsi="Times New Roman" w:cs="Times New Roman"/>
          <w:b/>
          <w:sz w:val="24"/>
          <w:szCs w:val="24"/>
        </w:rPr>
        <w:t xml:space="preserve"> </w:t>
      </w:r>
    </w:p>
    <w:p w14:paraId="6C35ED77" w14:textId="77777777" w:rsidR="005C7BFC" w:rsidRPr="00B763DD" w:rsidRDefault="005C7BFC" w:rsidP="005C7BFC">
      <w:pPr>
        <w:pStyle w:val="Odstavecseseznamem"/>
        <w:numPr>
          <w:ilvl w:val="1"/>
          <w:numId w:val="2"/>
        </w:numPr>
        <w:jc w:val="both"/>
        <w:rPr>
          <w:rFonts w:ascii="Times New Roman" w:hAnsi="Times New Roman" w:cs="Times New Roman"/>
          <w:sz w:val="24"/>
          <w:szCs w:val="24"/>
        </w:rPr>
      </w:pPr>
      <w:r w:rsidRPr="00B763DD">
        <w:rPr>
          <w:rFonts w:ascii="Times New Roman" w:hAnsi="Times New Roman" w:cs="Times New Roman"/>
          <w:sz w:val="24"/>
          <w:szCs w:val="24"/>
        </w:rPr>
        <w:t xml:space="preserve"> Zajistí možnost bezplatného parkování a součinnost městské policie pro realizaci bezpečného projití průvodu městem.</w:t>
      </w:r>
    </w:p>
    <w:p w14:paraId="6BE3F240" w14:textId="77777777" w:rsidR="005C7BFC" w:rsidRPr="00B763DD" w:rsidRDefault="005C7BFC" w:rsidP="005C7BFC">
      <w:pPr>
        <w:pStyle w:val="Odstavecseseznamem"/>
        <w:numPr>
          <w:ilvl w:val="1"/>
          <w:numId w:val="2"/>
        </w:numPr>
        <w:jc w:val="both"/>
        <w:rPr>
          <w:rFonts w:ascii="Times New Roman" w:hAnsi="Times New Roman" w:cs="Times New Roman"/>
          <w:sz w:val="24"/>
          <w:szCs w:val="24"/>
        </w:rPr>
      </w:pPr>
      <w:r w:rsidRPr="00B763DD">
        <w:rPr>
          <w:rFonts w:ascii="Times New Roman" w:hAnsi="Times New Roman" w:cs="Times New Roman"/>
          <w:sz w:val="24"/>
          <w:szCs w:val="24"/>
        </w:rPr>
        <w:t xml:space="preserve"> Zajistí tisk a výlep plakátů a </w:t>
      </w:r>
      <w:proofErr w:type="spellStart"/>
      <w:r w:rsidRPr="00B763DD">
        <w:rPr>
          <w:rFonts w:ascii="Times New Roman" w:hAnsi="Times New Roman" w:cs="Times New Roman"/>
          <w:sz w:val="24"/>
          <w:szCs w:val="24"/>
        </w:rPr>
        <w:t>promo</w:t>
      </w:r>
      <w:proofErr w:type="spellEnd"/>
      <w:r w:rsidRPr="00B763DD">
        <w:rPr>
          <w:rFonts w:ascii="Times New Roman" w:hAnsi="Times New Roman" w:cs="Times New Roman"/>
          <w:sz w:val="24"/>
          <w:szCs w:val="24"/>
        </w:rPr>
        <w:t xml:space="preserve"> v místních tiskovinách.</w:t>
      </w:r>
    </w:p>
    <w:p w14:paraId="22D1838D" w14:textId="77777777" w:rsidR="005C7BFC" w:rsidRPr="00B763DD" w:rsidRDefault="005C7BFC" w:rsidP="005C7BFC">
      <w:pPr>
        <w:pStyle w:val="Odstavecseseznamem"/>
        <w:numPr>
          <w:ilvl w:val="1"/>
          <w:numId w:val="2"/>
        </w:numPr>
        <w:jc w:val="both"/>
        <w:rPr>
          <w:rFonts w:ascii="Times New Roman" w:hAnsi="Times New Roman" w:cs="Times New Roman"/>
          <w:sz w:val="24"/>
          <w:szCs w:val="24"/>
        </w:rPr>
      </w:pPr>
      <w:r w:rsidRPr="00B763DD">
        <w:rPr>
          <w:rFonts w:ascii="Times New Roman" w:hAnsi="Times New Roman" w:cs="Times New Roman"/>
          <w:sz w:val="24"/>
          <w:szCs w:val="24"/>
        </w:rPr>
        <w:t xml:space="preserve"> Zajistí posezení pro diváky (pivní sety, lavice, aj.).</w:t>
      </w:r>
    </w:p>
    <w:p w14:paraId="5AB08D44" w14:textId="77777777" w:rsidR="005C7BFC" w:rsidRPr="00B763DD" w:rsidRDefault="005C7BFC" w:rsidP="005C7BFC">
      <w:pPr>
        <w:pStyle w:val="Odstavecseseznamem"/>
        <w:numPr>
          <w:ilvl w:val="1"/>
          <w:numId w:val="2"/>
        </w:numPr>
        <w:jc w:val="both"/>
        <w:rPr>
          <w:rFonts w:ascii="Times New Roman" w:hAnsi="Times New Roman" w:cs="Times New Roman"/>
          <w:sz w:val="24"/>
          <w:szCs w:val="24"/>
        </w:rPr>
      </w:pPr>
      <w:r w:rsidRPr="00B763DD">
        <w:rPr>
          <w:rFonts w:ascii="Times New Roman" w:hAnsi="Times New Roman" w:cs="Times New Roman"/>
          <w:sz w:val="24"/>
          <w:szCs w:val="24"/>
        </w:rPr>
        <w:t xml:space="preserve"> Zajistí v Klášterních zahradách prostor vhodný k vystoupení hudebních, tanečních</w:t>
      </w:r>
      <w:r>
        <w:rPr>
          <w:rFonts w:ascii="Times New Roman" w:hAnsi="Times New Roman" w:cs="Times New Roman"/>
          <w:sz w:val="24"/>
          <w:szCs w:val="24"/>
        </w:rPr>
        <w:t xml:space="preserve"> </w:t>
      </w:r>
      <w:r w:rsidRPr="00B763DD">
        <w:rPr>
          <w:rFonts w:ascii="Times New Roman" w:hAnsi="Times New Roman" w:cs="Times New Roman"/>
          <w:sz w:val="24"/>
          <w:szCs w:val="24"/>
        </w:rPr>
        <w:t>a šermířských skupin – pódium dle požadavku Poskytovatele.</w:t>
      </w:r>
    </w:p>
    <w:p w14:paraId="422849C3" w14:textId="77777777" w:rsidR="005C7BFC" w:rsidRPr="00B763DD" w:rsidRDefault="005C7BFC" w:rsidP="005C7BFC">
      <w:pPr>
        <w:pStyle w:val="Odstavecseseznamem"/>
        <w:numPr>
          <w:ilvl w:val="1"/>
          <w:numId w:val="2"/>
        </w:numPr>
        <w:jc w:val="both"/>
        <w:rPr>
          <w:rFonts w:ascii="Times New Roman" w:hAnsi="Times New Roman" w:cs="Times New Roman"/>
          <w:sz w:val="24"/>
          <w:szCs w:val="24"/>
        </w:rPr>
      </w:pPr>
      <w:r w:rsidRPr="00B763DD">
        <w:rPr>
          <w:rFonts w:ascii="Times New Roman" w:hAnsi="Times New Roman" w:cs="Times New Roman"/>
          <w:sz w:val="24"/>
          <w:szCs w:val="24"/>
        </w:rPr>
        <w:t xml:space="preserve"> Zajistí </w:t>
      </w:r>
      <w:proofErr w:type="gramStart"/>
      <w:r w:rsidRPr="00B763DD">
        <w:rPr>
          <w:rFonts w:ascii="Times New Roman" w:hAnsi="Times New Roman" w:cs="Times New Roman"/>
          <w:sz w:val="24"/>
          <w:szCs w:val="24"/>
        </w:rPr>
        <w:t>místnost(i) vhodné</w:t>
      </w:r>
      <w:proofErr w:type="gramEnd"/>
      <w:r w:rsidRPr="00B763DD">
        <w:rPr>
          <w:rFonts w:ascii="Times New Roman" w:hAnsi="Times New Roman" w:cs="Times New Roman"/>
          <w:sz w:val="24"/>
          <w:szCs w:val="24"/>
        </w:rPr>
        <w:t xml:space="preserve"> jako šatna pro účinkující vč. toalety s nutností uzamykatelnosti.</w:t>
      </w:r>
    </w:p>
    <w:p w14:paraId="1EA29270" w14:textId="77777777" w:rsidR="005C7BFC" w:rsidRPr="00B763DD" w:rsidRDefault="005C7BFC" w:rsidP="005C7BFC">
      <w:pPr>
        <w:pStyle w:val="Default"/>
        <w:ind w:left="14"/>
        <w:jc w:val="both"/>
        <w:rPr>
          <w:rFonts w:ascii="Times New Roman" w:hAnsi="Times New Roman" w:cs="Times New Roman"/>
          <w:color w:val="auto"/>
          <w:szCs w:val="24"/>
        </w:rPr>
      </w:pPr>
    </w:p>
    <w:p w14:paraId="5DD888EF" w14:textId="77777777" w:rsidR="005C7BFC" w:rsidRPr="00B763DD" w:rsidRDefault="005C7BFC" w:rsidP="005C7BFC">
      <w:pPr>
        <w:pStyle w:val="Odstavecseseznamem"/>
        <w:numPr>
          <w:ilvl w:val="0"/>
          <w:numId w:val="2"/>
        </w:numPr>
        <w:jc w:val="both"/>
        <w:rPr>
          <w:rFonts w:ascii="Times New Roman" w:hAnsi="Times New Roman" w:cs="Times New Roman"/>
          <w:b/>
          <w:sz w:val="24"/>
          <w:szCs w:val="24"/>
        </w:rPr>
      </w:pPr>
      <w:r w:rsidRPr="00B763DD">
        <w:rPr>
          <w:rFonts w:ascii="Times New Roman" w:hAnsi="Times New Roman" w:cs="Times New Roman"/>
          <w:b/>
          <w:sz w:val="24"/>
          <w:szCs w:val="24"/>
        </w:rPr>
        <w:t>Poskytovatel:</w:t>
      </w:r>
    </w:p>
    <w:p w14:paraId="570A2625" w14:textId="77777777" w:rsidR="005C7BFC" w:rsidRPr="00B763DD" w:rsidRDefault="005C7BFC" w:rsidP="005C7BFC">
      <w:pPr>
        <w:pStyle w:val="Odstavecseseznamem"/>
        <w:numPr>
          <w:ilvl w:val="1"/>
          <w:numId w:val="2"/>
        </w:numPr>
        <w:jc w:val="both"/>
        <w:rPr>
          <w:rFonts w:ascii="Times New Roman" w:hAnsi="Times New Roman" w:cs="Times New Roman"/>
          <w:sz w:val="24"/>
          <w:szCs w:val="24"/>
        </w:rPr>
      </w:pPr>
      <w:r w:rsidRPr="00B763DD">
        <w:rPr>
          <w:rFonts w:ascii="Times New Roman" w:hAnsi="Times New Roman" w:cs="Times New Roman"/>
          <w:sz w:val="24"/>
          <w:szCs w:val="24"/>
        </w:rPr>
        <w:t xml:space="preserve"> Zavazuje se zajistit scénář a realizaci akce Průvod králů za účasti všech dotčených panovníků a Elišky </w:t>
      </w:r>
      <w:proofErr w:type="spellStart"/>
      <w:r w:rsidRPr="00B763DD">
        <w:rPr>
          <w:rFonts w:ascii="Times New Roman" w:hAnsi="Times New Roman" w:cs="Times New Roman"/>
          <w:sz w:val="24"/>
          <w:szCs w:val="24"/>
        </w:rPr>
        <w:t>Rejčky</w:t>
      </w:r>
      <w:proofErr w:type="spellEnd"/>
      <w:r w:rsidRPr="00B763DD">
        <w:rPr>
          <w:rFonts w:ascii="Times New Roman" w:hAnsi="Times New Roman" w:cs="Times New Roman"/>
          <w:sz w:val="24"/>
          <w:szCs w:val="24"/>
        </w:rPr>
        <w:t xml:space="preserve"> v termínu </w:t>
      </w:r>
      <w:proofErr w:type="gramStart"/>
      <w:r w:rsidRPr="00B763DD">
        <w:rPr>
          <w:rFonts w:ascii="Times New Roman" w:hAnsi="Times New Roman" w:cs="Times New Roman"/>
          <w:sz w:val="24"/>
          <w:szCs w:val="24"/>
        </w:rPr>
        <w:t>23.-25</w:t>
      </w:r>
      <w:proofErr w:type="gramEnd"/>
      <w:r w:rsidRPr="00B763DD">
        <w:rPr>
          <w:rFonts w:ascii="Times New Roman" w:hAnsi="Times New Roman" w:cs="Times New Roman"/>
          <w:sz w:val="24"/>
          <w:szCs w:val="24"/>
        </w:rPr>
        <w:t xml:space="preserve">. 5. 2025. Tématem bude královna Eliška </w:t>
      </w:r>
      <w:proofErr w:type="spellStart"/>
      <w:r w:rsidRPr="00B763DD">
        <w:rPr>
          <w:rFonts w:ascii="Times New Roman" w:hAnsi="Times New Roman" w:cs="Times New Roman"/>
          <w:sz w:val="24"/>
          <w:szCs w:val="24"/>
        </w:rPr>
        <w:t>Rejčka</w:t>
      </w:r>
      <w:proofErr w:type="spellEnd"/>
      <w:r w:rsidRPr="00B763DD">
        <w:rPr>
          <w:rFonts w:ascii="Times New Roman" w:hAnsi="Times New Roman" w:cs="Times New Roman"/>
          <w:sz w:val="24"/>
          <w:szCs w:val="24"/>
        </w:rPr>
        <w:t xml:space="preserve"> a město Chrudim, případně další královny a jiná královská věnná města.</w:t>
      </w:r>
    </w:p>
    <w:p w14:paraId="3B6633CE" w14:textId="77777777" w:rsidR="005C7BFC" w:rsidRPr="00B763DD" w:rsidRDefault="005C7BFC" w:rsidP="005C7BFC">
      <w:pPr>
        <w:pStyle w:val="Odstavecseseznamem"/>
        <w:numPr>
          <w:ilvl w:val="1"/>
          <w:numId w:val="2"/>
        </w:numPr>
        <w:jc w:val="both"/>
        <w:rPr>
          <w:rFonts w:ascii="Times New Roman" w:hAnsi="Times New Roman" w:cs="Times New Roman"/>
          <w:sz w:val="24"/>
          <w:szCs w:val="24"/>
        </w:rPr>
      </w:pPr>
      <w:r w:rsidRPr="00B763DD">
        <w:rPr>
          <w:rFonts w:ascii="Times New Roman" w:hAnsi="Times New Roman" w:cs="Times New Roman"/>
          <w:sz w:val="24"/>
          <w:szCs w:val="24"/>
        </w:rPr>
        <w:t xml:space="preserve"> Zajistí po dohodě s Objednavatelem průvod ve stanoveném okruhu městem (viz mapka v příloze č. 1).</w:t>
      </w:r>
    </w:p>
    <w:p w14:paraId="5ADE41EC" w14:textId="77777777" w:rsidR="005C7BFC" w:rsidRPr="00B763DD" w:rsidRDefault="005C7BFC" w:rsidP="005C7BFC">
      <w:pPr>
        <w:pStyle w:val="Odstavecseseznamem"/>
        <w:numPr>
          <w:ilvl w:val="1"/>
          <w:numId w:val="2"/>
        </w:numPr>
        <w:jc w:val="both"/>
        <w:rPr>
          <w:rFonts w:ascii="Times New Roman" w:hAnsi="Times New Roman" w:cs="Times New Roman"/>
          <w:sz w:val="24"/>
          <w:szCs w:val="24"/>
        </w:rPr>
      </w:pPr>
      <w:r w:rsidRPr="00B763DD">
        <w:rPr>
          <w:rFonts w:ascii="Times New Roman" w:hAnsi="Times New Roman" w:cs="Times New Roman"/>
          <w:sz w:val="24"/>
          <w:szCs w:val="24"/>
        </w:rPr>
        <w:t xml:space="preserve"> Zajistí pobožnost v kostele Nanebevzetí Panny Marie v dopoledních hodinách.</w:t>
      </w:r>
    </w:p>
    <w:p w14:paraId="1B93DDA4" w14:textId="77777777" w:rsidR="005C7BFC" w:rsidRPr="00B763DD" w:rsidRDefault="005C7BFC" w:rsidP="005C7BFC">
      <w:pPr>
        <w:pStyle w:val="Odstavecseseznamem"/>
        <w:numPr>
          <w:ilvl w:val="1"/>
          <w:numId w:val="2"/>
        </w:numPr>
        <w:jc w:val="both"/>
        <w:rPr>
          <w:rFonts w:ascii="Times New Roman" w:hAnsi="Times New Roman" w:cs="Times New Roman"/>
          <w:sz w:val="24"/>
          <w:szCs w:val="24"/>
        </w:rPr>
      </w:pPr>
      <w:r w:rsidRPr="00B763DD">
        <w:rPr>
          <w:rFonts w:ascii="Times New Roman" w:hAnsi="Times New Roman" w:cs="Times New Roman"/>
          <w:sz w:val="24"/>
          <w:szCs w:val="24"/>
        </w:rPr>
        <w:t xml:space="preserve"> Zajistí všechny nezbytné rekvizity, kostýmy a kulisy pro zdárný průběh akce.</w:t>
      </w:r>
    </w:p>
    <w:p w14:paraId="12AAAD6E" w14:textId="77777777" w:rsidR="005C7BFC" w:rsidRPr="00B763DD" w:rsidRDefault="005C7BFC" w:rsidP="005C7BFC">
      <w:pPr>
        <w:pStyle w:val="Odstavecseseznamem"/>
        <w:numPr>
          <w:ilvl w:val="1"/>
          <w:numId w:val="2"/>
        </w:numPr>
        <w:jc w:val="both"/>
        <w:rPr>
          <w:rFonts w:ascii="Times New Roman" w:hAnsi="Times New Roman" w:cs="Times New Roman"/>
          <w:sz w:val="24"/>
          <w:szCs w:val="24"/>
        </w:rPr>
      </w:pPr>
      <w:r w:rsidRPr="00B763DD">
        <w:rPr>
          <w:rFonts w:ascii="Times New Roman" w:hAnsi="Times New Roman" w:cs="Times New Roman"/>
          <w:sz w:val="24"/>
          <w:szCs w:val="24"/>
        </w:rPr>
        <w:t xml:space="preserve"> Zajistí doprovodný program hudebníků, tanečníků, šermířů, historické ležení v Klášterních zahradách s ukázkami života ve středověku a dobové atrakce.</w:t>
      </w:r>
    </w:p>
    <w:p w14:paraId="38CC0810" w14:textId="6513A1FB" w:rsidR="005C7BFC" w:rsidRDefault="005C7BFC" w:rsidP="005C7BFC">
      <w:pPr>
        <w:pStyle w:val="Odstavecseseznamem"/>
        <w:numPr>
          <w:ilvl w:val="1"/>
          <w:numId w:val="2"/>
        </w:numPr>
        <w:jc w:val="both"/>
        <w:rPr>
          <w:rFonts w:ascii="Times New Roman" w:hAnsi="Times New Roman" w:cs="Times New Roman"/>
          <w:sz w:val="24"/>
          <w:szCs w:val="24"/>
        </w:rPr>
      </w:pPr>
      <w:r w:rsidRPr="00B763DD">
        <w:rPr>
          <w:rFonts w:ascii="Times New Roman" w:hAnsi="Times New Roman" w:cs="Times New Roman"/>
          <w:sz w:val="24"/>
          <w:szCs w:val="24"/>
        </w:rPr>
        <w:t xml:space="preserve"> Zajistí jak dobové stánky na tržišti, především s řemeslníky, tak i současné, které doplní tržiště o možnost nákupu občerstvení a upomínkových předmětů. </w:t>
      </w:r>
    </w:p>
    <w:p w14:paraId="4AD58032" w14:textId="43FAC679" w:rsidR="00F246E1" w:rsidRDefault="00576DF8" w:rsidP="005C7BFC">
      <w:pPr>
        <w:pStyle w:val="Odstavecseseznamem"/>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 Dodá </w:t>
      </w:r>
      <w:r w:rsidR="00F246E1">
        <w:rPr>
          <w:rFonts w:ascii="Times New Roman" w:hAnsi="Times New Roman" w:cs="Times New Roman"/>
          <w:sz w:val="24"/>
          <w:szCs w:val="24"/>
        </w:rPr>
        <w:t xml:space="preserve">počet stánků s požadavkem připojení do el. </w:t>
      </w:r>
      <w:proofErr w:type="gramStart"/>
      <w:r w:rsidR="00F246E1">
        <w:rPr>
          <w:rFonts w:ascii="Times New Roman" w:hAnsi="Times New Roman" w:cs="Times New Roman"/>
          <w:sz w:val="24"/>
          <w:szCs w:val="24"/>
        </w:rPr>
        <w:t>sítě</w:t>
      </w:r>
      <w:proofErr w:type="gramEnd"/>
      <w:r w:rsidR="00F246E1">
        <w:rPr>
          <w:rFonts w:ascii="Times New Roman" w:hAnsi="Times New Roman" w:cs="Times New Roman"/>
          <w:sz w:val="24"/>
          <w:szCs w:val="24"/>
        </w:rPr>
        <w:t xml:space="preserve"> a potřebný příkon jednotlivých prodejců</w:t>
      </w:r>
      <w:r>
        <w:rPr>
          <w:rFonts w:ascii="Times New Roman" w:hAnsi="Times New Roman" w:cs="Times New Roman"/>
          <w:sz w:val="24"/>
          <w:szCs w:val="24"/>
        </w:rPr>
        <w:t xml:space="preserve"> a vybere </w:t>
      </w:r>
      <w:r w:rsidRPr="00B763DD">
        <w:rPr>
          <w:rFonts w:ascii="Times New Roman" w:hAnsi="Times New Roman" w:cs="Times New Roman"/>
          <w:sz w:val="24"/>
          <w:szCs w:val="24"/>
        </w:rPr>
        <w:t xml:space="preserve">od </w:t>
      </w:r>
      <w:r w:rsidR="0029213B">
        <w:rPr>
          <w:rFonts w:ascii="Times New Roman" w:hAnsi="Times New Roman" w:cs="Times New Roman"/>
          <w:sz w:val="24"/>
          <w:szCs w:val="24"/>
        </w:rPr>
        <w:t xml:space="preserve">každého takového prodejce </w:t>
      </w:r>
      <w:r w:rsidRPr="00B763DD">
        <w:rPr>
          <w:rFonts w:ascii="Times New Roman" w:hAnsi="Times New Roman" w:cs="Times New Roman"/>
          <w:sz w:val="24"/>
          <w:szCs w:val="24"/>
        </w:rPr>
        <w:t>sjednaný poplatek</w:t>
      </w:r>
      <w:r w:rsidR="0029213B">
        <w:rPr>
          <w:rFonts w:ascii="Times New Roman" w:hAnsi="Times New Roman" w:cs="Times New Roman"/>
          <w:sz w:val="24"/>
          <w:szCs w:val="24"/>
        </w:rPr>
        <w:t xml:space="preserve"> ve výši 150 Kč</w:t>
      </w:r>
      <w:r w:rsidR="00EC593C">
        <w:rPr>
          <w:rFonts w:ascii="Times New Roman" w:hAnsi="Times New Roman" w:cs="Times New Roman"/>
          <w:sz w:val="24"/>
          <w:szCs w:val="24"/>
        </w:rPr>
        <w:t xml:space="preserve"> </w:t>
      </w:r>
      <w:r w:rsidRPr="00B763DD">
        <w:rPr>
          <w:rFonts w:ascii="Times New Roman" w:hAnsi="Times New Roman" w:cs="Times New Roman"/>
          <w:sz w:val="24"/>
          <w:szCs w:val="24"/>
        </w:rPr>
        <w:t>za použití el. energie</w:t>
      </w:r>
      <w:r>
        <w:rPr>
          <w:rFonts w:ascii="Times New Roman" w:hAnsi="Times New Roman" w:cs="Times New Roman"/>
          <w:sz w:val="24"/>
          <w:szCs w:val="24"/>
        </w:rPr>
        <w:t xml:space="preserve"> a předá Objednavateli, resp. Chrudimské besedě.</w:t>
      </w:r>
    </w:p>
    <w:p w14:paraId="7CAFC09E" w14:textId="77777777" w:rsidR="00576DF8" w:rsidRDefault="00576DF8" w:rsidP="005C7BFC">
      <w:pPr>
        <w:spacing w:after="0"/>
        <w:jc w:val="center"/>
        <w:rPr>
          <w:rFonts w:ascii="Times New Roman" w:hAnsi="Times New Roman" w:cs="Times New Roman"/>
          <w:b/>
          <w:sz w:val="24"/>
          <w:szCs w:val="24"/>
        </w:rPr>
      </w:pPr>
    </w:p>
    <w:p w14:paraId="065E2303" w14:textId="772FF93A" w:rsidR="005C7BFC" w:rsidRPr="00B763DD" w:rsidRDefault="005C7BFC" w:rsidP="0029213B">
      <w:pPr>
        <w:spacing w:after="0"/>
        <w:jc w:val="center"/>
        <w:rPr>
          <w:rFonts w:ascii="Times New Roman" w:hAnsi="Times New Roman" w:cs="Times New Roman"/>
          <w:b/>
          <w:sz w:val="24"/>
          <w:szCs w:val="24"/>
        </w:rPr>
      </w:pPr>
      <w:r w:rsidRPr="00B763DD">
        <w:rPr>
          <w:rFonts w:ascii="Times New Roman" w:hAnsi="Times New Roman" w:cs="Times New Roman"/>
          <w:b/>
          <w:sz w:val="24"/>
          <w:szCs w:val="24"/>
        </w:rPr>
        <w:t>V.</w:t>
      </w:r>
    </w:p>
    <w:p w14:paraId="6471CB5B" w14:textId="77777777" w:rsidR="005C7BFC" w:rsidRPr="00B763DD" w:rsidRDefault="005C7BFC" w:rsidP="0029213B">
      <w:pPr>
        <w:spacing w:after="0"/>
        <w:jc w:val="center"/>
        <w:rPr>
          <w:rFonts w:ascii="Times New Roman" w:hAnsi="Times New Roman" w:cs="Times New Roman"/>
          <w:b/>
          <w:sz w:val="24"/>
          <w:szCs w:val="24"/>
        </w:rPr>
      </w:pPr>
      <w:r w:rsidRPr="00B763DD">
        <w:rPr>
          <w:rFonts w:ascii="Times New Roman" w:hAnsi="Times New Roman" w:cs="Times New Roman"/>
          <w:b/>
          <w:sz w:val="24"/>
          <w:szCs w:val="24"/>
        </w:rPr>
        <w:t>Zvláštní ujednání</w:t>
      </w:r>
    </w:p>
    <w:p w14:paraId="7C9354C5" w14:textId="77777777" w:rsidR="005C7BFC" w:rsidRPr="00B763DD" w:rsidRDefault="005C7BFC" w:rsidP="005C7BFC">
      <w:pPr>
        <w:jc w:val="both"/>
        <w:rPr>
          <w:rFonts w:ascii="Times New Roman" w:hAnsi="Times New Roman" w:cs="Times New Roman"/>
          <w:sz w:val="24"/>
          <w:szCs w:val="24"/>
        </w:rPr>
      </w:pPr>
      <w:r w:rsidRPr="00B763DD">
        <w:rPr>
          <w:rFonts w:ascii="Times New Roman" w:hAnsi="Times New Roman" w:cs="Times New Roman"/>
          <w:sz w:val="24"/>
          <w:szCs w:val="24"/>
        </w:rPr>
        <w:tab/>
        <w:t xml:space="preserve">Poskytovatel i Objednatel si vyhrazují právo na zrušení případně úpravu programu akce v případech zásahu vyšší moci. Vzhledem k tomu, že účinkující na akci jsou amatérští umělci z celých Čech a Moravy, a u některých, kdy z důvodu jejich občanských povolání, případně jejich funkce, může dojít k situaci, kdy právě z důvodu povolání či funkce budou muset zabezpečit nezbytné činnosti v místě bydliště (povodeň, či jiná živelná pohroma), nebude možná jejich účast na akci, vyhrazuje si Poskytovatel právo na zrušení akce nebo úpravu programu. Pokud dojde ke zrušení akce z důvodů vyšší moci, Poskytovatel nemá nárok na </w:t>
      </w:r>
      <w:r w:rsidRPr="00B763DD">
        <w:rPr>
          <w:rFonts w:ascii="Times New Roman" w:hAnsi="Times New Roman" w:cs="Times New Roman"/>
          <w:sz w:val="24"/>
          <w:szCs w:val="24"/>
        </w:rPr>
        <w:lastRenderedPageBreak/>
        <w:t>jakoukoliv náhradu. V případě úpravy programu se smluvní strany případně dohodnou na přiměřené slevě s ohledem na konkrétní naplnění programu akce.</w:t>
      </w:r>
    </w:p>
    <w:p w14:paraId="3B280D4A" w14:textId="77777777" w:rsidR="005C7BFC" w:rsidRPr="00B763DD" w:rsidRDefault="005C7BFC" w:rsidP="005C7BFC">
      <w:pPr>
        <w:spacing w:after="0"/>
        <w:jc w:val="center"/>
        <w:rPr>
          <w:rFonts w:ascii="Times New Roman" w:hAnsi="Times New Roman" w:cs="Times New Roman"/>
          <w:sz w:val="24"/>
          <w:szCs w:val="24"/>
        </w:rPr>
      </w:pPr>
      <w:r w:rsidRPr="00B763DD">
        <w:rPr>
          <w:rFonts w:ascii="Times New Roman" w:hAnsi="Times New Roman" w:cs="Times New Roman"/>
          <w:b/>
          <w:sz w:val="24"/>
          <w:szCs w:val="24"/>
        </w:rPr>
        <w:t>VI.</w:t>
      </w:r>
    </w:p>
    <w:p w14:paraId="0A92B650" w14:textId="77777777" w:rsidR="005C7BFC" w:rsidRPr="00B763DD" w:rsidRDefault="005C7BFC" w:rsidP="005C7BFC">
      <w:pPr>
        <w:jc w:val="center"/>
        <w:rPr>
          <w:rFonts w:ascii="Times New Roman" w:hAnsi="Times New Roman" w:cs="Times New Roman"/>
          <w:sz w:val="24"/>
          <w:szCs w:val="24"/>
        </w:rPr>
      </w:pPr>
      <w:r w:rsidRPr="00B763DD">
        <w:rPr>
          <w:rFonts w:ascii="Times New Roman" w:hAnsi="Times New Roman" w:cs="Times New Roman"/>
          <w:b/>
          <w:sz w:val="24"/>
          <w:szCs w:val="24"/>
        </w:rPr>
        <w:t>Sankce</w:t>
      </w:r>
    </w:p>
    <w:p w14:paraId="3968DA27" w14:textId="77777777" w:rsidR="005C7BFC" w:rsidRPr="00B763DD" w:rsidRDefault="005C7BFC" w:rsidP="005C7BFC">
      <w:pPr>
        <w:ind w:firstLine="708"/>
        <w:jc w:val="both"/>
        <w:rPr>
          <w:rFonts w:ascii="Times New Roman" w:hAnsi="Times New Roman" w:cs="Times New Roman"/>
          <w:b/>
          <w:sz w:val="24"/>
          <w:szCs w:val="24"/>
        </w:rPr>
      </w:pPr>
      <w:r w:rsidRPr="00B763DD">
        <w:rPr>
          <w:rFonts w:ascii="Times New Roman" w:hAnsi="Times New Roman" w:cs="Times New Roman"/>
          <w:sz w:val="24"/>
          <w:szCs w:val="24"/>
        </w:rPr>
        <w:t xml:space="preserve">Při zrušení akce jak ze strany Objednatele, tak ze strany Poskytovatele do 28. 4. 2025 je ujednána smluvní pokuta 10 000 Kč, kterou je povinna zaplatit smluvní strana, která akci zrušila, zbývající smluvní straně (s výjimkou Chrudimské besedy). Při zrušení </w:t>
      </w:r>
      <w:proofErr w:type="gramStart"/>
      <w:r w:rsidRPr="00B763DD">
        <w:rPr>
          <w:rFonts w:ascii="Times New Roman" w:hAnsi="Times New Roman" w:cs="Times New Roman"/>
          <w:sz w:val="24"/>
          <w:szCs w:val="24"/>
        </w:rPr>
        <w:t xml:space="preserve">akce </w:t>
      </w:r>
      <w:r>
        <w:rPr>
          <w:rFonts w:ascii="Times New Roman" w:hAnsi="Times New Roman" w:cs="Times New Roman"/>
          <w:sz w:val="24"/>
          <w:szCs w:val="24"/>
        </w:rPr>
        <w:t xml:space="preserve">                        </w:t>
      </w:r>
      <w:r w:rsidRPr="00B763DD">
        <w:rPr>
          <w:rFonts w:ascii="Times New Roman" w:hAnsi="Times New Roman" w:cs="Times New Roman"/>
          <w:sz w:val="24"/>
          <w:szCs w:val="24"/>
        </w:rPr>
        <w:t>v pozdějším</w:t>
      </w:r>
      <w:proofErr w:type="gramEnd"/>
      <w:r w:rsidRPr="00B763DD">
        <w:rPr>
          <w:rFonts w:ascii="Times New Roman" w:hAnsi="Times New Roman" w:cs="Times New Roman"/>
          <w:sz w:val="24"/>
          <w:szCs w:val="24"/>
        </w:rPr>
        <w:t xml:space="preserve"> termínu, bude počítáno ke smluvní pokutě navýšení o 1000 Kč za každý další započatý den po 28. 4. 2025. Smluvní pokuta za zrušení akce může tedy dosáhnout maximální výše 40 000 Kč. Pokuta bude splatná škodné straně (s výjimkou Chrudimské besedy) do dvou měsíců od oznámení o uplatnění sankcí vyplývajících z této smlouvy. Smluvní pokuta dle tohoto článku se netýká případů dle čl. V. této smlouvy.</w:t>
      </w:r>
    </w:p>
    <w:p w14:paraId="0685E1C3" w14:textId="77777777" w:rsidR="005C7BFC" w:rsidRPr="00B763DD" w:rsidRDefault="005C7BFC" w:rsidP="005C7BFC">
      <w:pPr>
        <w:spacing w:after="0"/>
        <w:jc w:val="center"/>
        <w:rPr>
          <w:rFonts w:ascii="Times New Roman" w:hAnsi="Times New Roman" w:cs="Times New Roman"/>
          <w:sz w:val="24"/>
          <w:szCs w:val="24"/>
        </w:rPr>
      </w:pPr>
      <w:r w:rsidRPr="00B763DD">
        <w:rPr>
          <w:rFonts w:ascii="Times New Roman" w:hAnsi="Times New Roman" w:cs="Times New Roman"/>
          <w:b/>
          <w:sz w:val="24"/>
          <w:szCs w:val="24"/>
        </w:rPr>
        <w:t>VII.</w:t>
      </w:r>
    </w:p>
    <w:p w14:paraId="5932B647" w14:textId="77777777" w:rsidR="005C7BFC" w:rsidRPr="00B763DD" w:rsidRDefault="005C7BFC" w:rsidP="005C7BFC">
      <w:pPr>
        <w:jc w:val="center"/>
        <w:rPr>
          <w:rFonts w:ascii="Times New Roman" w:hAnsi="Times New Roman" w:cs="Times New Roman"/>
          <w:sz w:val="24"/>
          <w:szCs w:val="24"/>
        </w:rPr>
      </w:pPr>
      <w:r w:rsidRPr="00B763DD">
        <w:rPr>
          <w:rFonts w:ascii="Times New Roman" w:hAnsi="Times New Roman" w:cs="Times New Roman"/>
          <w:b/>
          <w:sz w:val="24"/>
          <w:szCs w:val="24"/>
        </w:rPr>
        <w:t>Závěrečná ustanovení</w:t>
      </w:r>
    </w:p>
    <w:p w14:paraId="0987A3BA" w14:textId="3BB97545" w:rsidR="005C7BFC" w:rsidRPr="00B763DD" w:rsidRDefault="005C7BFC" w:rsidP="005C7BFC">
      <w:pPr>
        <w:jc w:val="both"/>
        <w:rPr>
          <w:rFonts w:ascii="Times New Roman" w:hAnsi="Times New Roman" w:cs="Times New Roman"/>
          <w:sz w:val="24"/>
          <w:szCs w:val="24"/>
        </w:rPr>
      </w:pPr>
      <w:r w:rsidRPr="00B763DD">
        <w:rPr>
          <w:rFonts w:ascii="Times New Roman" w:hAnsi="Times New Roman" w:cs="Times New Roman"/>
          <w:sz w:val="24"/>
          <w:szCs w:val="24"/>
        </w:rPr>
        <w:tab/>
        <w:t>Práva a povinnosti smluvních stran v této smlouvě výslovně neupravené se řídí příslušnými ustanoveními Občanského zákoníku. Změny a dodatky smlouvy musí být doplněny pouze písemnou formou</w:t>
      </w:r>
    </w:p>
    <w:p w14:paraId="33A0D98F" w14:textId="77777777" w:rsidR="005C7BFC" w:rsidRPr="00B763DD" w:rsidRDefault="005C7BFC" w:rsidP="005C7BFC">
      <w:pPr>
        <w:jc w:val="both"/>
        <w:rPr>
          <w:rFonts w:ascii="Times New Roman" w:hAnsi="Times New Roman" w:cs="Times New Roman"/>
          <w:sz w:val="24"/>
          <w:szCs w:val="24"/>
        </w:rPr>
      </w:pPr>
      <w:r w:rsidRPr="00B763DD">
        <w:rPr>
          <w:rFonts w:ascii="Times New Roman" w:hAnsi="Times New Roman" w:cs="Times New Roman"/>
          <w:sz w:val="24"/>
          <w:szCs w:val="24"/>
        </w:rPr>
        <w:tab/>
        <w:t xml:space="preserve">Tato smlouva byla sepsána podle svobodné vůle smluvních stran, a to ve třech vyhotoveních, z nichž každý účastník obdrží po jednom výtisku. </w:t>
      </w:r>
    </w:p>
    <w:p w14:paraId="3CC70543" w14:textId="77777777" w:rsidR="005C7BFC" w:rsidRPr="00B763DD" w:rsidRDefault="005C7BFC" w:rsidP="005C7BFC">
      <w:pPr>
        <w:jc w:val="both"/>
        <w:rPr>
          <w:rFonts w:ascii="Times New Roman" w:hAnsi="Times New Roman" w:cs="Times New Roman"/>
          <w:sz w:val="24"/>
          <w:szCs w:val="24"/>
        </w:rPr>
      </w:pPr>
      <w:r w:rsidRPr="00B763DD">
        <w:rPr>
          <w:rFonts w:ascii="Times New Roman" w:hAnsi="Times New Roman" w:cs="Times New Roman"/>
          <w:sz w:val="24"/>
          <w:szCs w:val="24"/>
        </w:rPr>
        <w:tab/>
        <w:t>Smlouva nabývá platnosti dnem podpisu všemi smluvními stranami a účinnosti zveřejněním v registru smluv. Smlouvu v registru zveřejní Objednatel.</w:t>
      </w:r>
    </w:p>
    <w:p w14:paraId="161E7501" w14:textId="77777777" w:rsidR="0029213B" w:rsidRDefault="0029213B" w:rsidP="005C7BFC">
      <w:pPr>
        <w:rPr>
          <w:rFonts w:ascii="Times New Roman" w:hAnsi="Times New Roman" w:cs="Times New Roman"/>
          <w:sz w:val="24"/>
          <w:szCs w:val="24"/>
        </w:rPr>
      </w:pPr>
    </w:p>
    <w:p w14:paraId="38C367CF" w14:textId="77777777" w:rsidR="005C7BFC" w:rsidRDefault="005C7BFC" w:rsidP="005C7BFC">
      <w:pPr>
        <w:rPr>
          <w:rFonts w:ascii="Times New Roman" w:hAnsi="Times New Roman" w:cs="Times New Roman"/>
          <w:sz w:val="24"/>
          <w:szCs w:val="24"/>
        </w:rPr>
      </w:pPr>
      <w:r w:rsidRPr="00B763DD">
        <w:rPr>
          <w:rFonts w:ascii="Times New Roman" w:hAnsi="Times New Roman" w:cs="Times New Roman"/>
          <w:sz w:val="24"/>
          <w:szCs w:val="24"/>
        </w:rPr>
        <w:t>V</w:t>
      </w:r>
      <w:r>
        <w:rPr>
          <w:rFonts w:ascii="Times New Roman" w:hAnsi="Times New Roman" w:cs="Times New Roman"/>
          <w:sz w:val="24"/>
          <w:szCs w:val="24"/>
        </w:rPr>
        <w:t> </w:t>
      </w:r>
      <w:r w:rsidRPr="00B763DD">
        <w:rPr>
          <w:rFonts w:ascii="Times New Roman" w:hAnsi="Times New Roman" w:cs="Times New Roman"/>
          <w:sz w:val="24"/>
          <w:szCs w:val="24"/>
        </w:rPr>
        <w:t>Praze</w:t>
      </w:r>
      <w:r>
        <w:rPr>
          <w:rFonts w:ascii="Times New Roman" w:hAnsi="Times New Roman" w:cs="Times New Roman"/>
          <w:sz w:val="24"/>
          <w:szCs w:val="24"/>
        </w:rPr>
        <w:t xml:space="preserve"> d</w:t>
      </w:r>
      <w:r w:rsidRPr="00B763DD">
        <w:rPr>
          <w:rFonts w:ascii="Times New Roman" w:hAnsi="Times New Roman" w:cs="Times New Roman"/>
          <w:sz w:val="24"/>
          <w:szCs w:val="24"/>
        </w:rPr>
        <w:t>ne</w:t>
      </w:r>
      <w:r>
        <w:rPr>
          <w:rFonts w:ascii="Times New Roman" w:hAnsi="Times New Roman" w:cs="Times New Roman"/>
          <w:sz w:val="24"/>
          <w:szCs w:val="24"/>
        </w:rPr>
        <w:t>:</w:t>
      </w:r>
      <w:r w:rsidRPr="00B763DD">
        <w:rPr>
          <w:rFonts w:ascii="Times New Roman" w:hAnsi="Times New Roman" w:cs="Times New Roman"/>
          <w:sz w:val="24"/>
          <w:szCs w:val="24"/>
        </w:rPr>
        <w:tab/>
      </w:r>
      <w:r w:rsidRPr="00B763DD">
        <w:rPr>
          <w:rFonts w:ascii="Times New Roman" w:hAnsi="Times New Roman" w:cs="Times New Roman"/>
          <w:sz w:val="24"/>
          <w:szCs w:val="24"/>
        </w:rPr>
        <w:tab/>
      </w:r>
      <w:r w:rsidRPr="00B763DD">
        <w:rPr>
          <w:rFonts w:ascii="Times New Roman" w:hAnsi="Times New Roman" w:cs="Times New Roman"/>
          <w:sz w:val="24"/>
          <w:szCs w:val="24"/>
        </w:rPr>
        <w:tab/>
      </w:r>
      <w:r w:rsidRPr="00B763DD">
        <w:rPr>
          <w:rFonts w:ascii="Times New Roman" w:hAnsi="Times New Roman" w:cs="Times New Roman"/>
          <w:sz w:val="24"/>
          <w:szCs w:val="24"/>
        </w:rPr>
        <w:tab/>
        <w:t xml:space="preserve">                </w:t>
      </w:r>
      <w:r w:rsidRPr="00B763DD">
        <w:rPr>
          <w:rFonts w:ascii="Times New Roman" w:hAnsi="Times New Roman" w:cs="Times New Roman"/>
          <w:sz w:val="24"/>
          <w:szCs w:val="24"/>
        </w:rPr>
        <w:tab/>
      </w:r>
      <w:r w:rsidRPr="00B763DD">
        <w:rPr>
          <w:rFonts w:ascii="Times New Roman" w:hAnsi="Times New Roman" w:cs="Times New Roman"/>
          <w:sz w:val="24"/>
          <w:szCs w:val="24"/>
        </w:rPr>
        <w:tab/>
        <w:t>V Chrudimi dne</w:t>
      </w:r>
      <w:r>
        <w:rPr>
          <w:rFonts w:ascii="Times New Roman" w:hAnsi="Times New Roman" w:cs="Times New Roman"/>
          <w:sz w:val="24"/>
          <w:szCs w:val="24"/>
        </w:rPr>
        <w:t>:</w:t>
      </w:r>
    </w:p>
    <w:p w14:paraId="3B723BE1" w14:textId="77777777" w:rsidR="005C7BFC" w:rsidRPr="00B763DD" w:rsidRDefault="005C7BFC" w:rsidP="005C7BFC">
      <w:pPr>
        <w:rPr>
          <w:rFonts w:ascii="Times New Roman" w:hAnsi="Times New Roman" w:cs="Times New Roman"/>
          <w:sz w:val="24"/>
          <w:szCs w:val="24"/>
        </w:rPr>
      </w:pPr>
      <w:bookmarkStart w:id="0" w:name="_GoBack"/>
      <w:bookmarkEnd w:id="0"/>
      <w:r w:rsidRPr="00B763DD">
        <w:rPr>
          <w:rFonts w:ascii="Times New Roman" w:hAnsi="Times New Roman" w:cs="Times New Roman"/>
          <w:sz w:val="24"/>
          <w:szCs w:val="24"/>
        </w:rPr>
        <w:br/>
        <w:t>Za poskytovatele:</w:t>
      </w:r>
      <w:r w:rsidRPr="00B763DD">
        <w:rPr>
          <w:rFonts w:ascii="Times New Roman" w:hAnsi="Times New Roman" w:cs="Times New Roman"/>
          <w:sz w:val="24"/>
          <w:szCs w:val="24"/>
        </w:rPr>
        <w:tab/>
      </w:r>
      <w:r w:rsidRPr="00B763DD">
        <w:rPr>
          <w:rFonts w:ascii="Times New Roman" w:hAnsi="Times New Roman" w:cs="Times New Roman"/>
          <w:sz w:val="24"/>
          <w:szCs w:val="24"/>
        </w:rPr>
        <w:tab/>
      </w:r>
      <w:r w:rsidRPr="00B763DD">
        <w:rPr>
          <w:rFonts w:ascii="Times New Roman" w:hAnsi="Times New Roman" w:cs="Times New Roman"/>
          <w:sz w:val="24"/>
          <w:szCs w:val="24"/>
        </w:rPr>
        <w:tab/>
      </w:r>
      <w:r w:rsidRPr="00B763DD">
        <w:rPr>
          <w:rFonts w:ascii="Times New Roman" w:hAnsi="Times New Roman" w:cs="Times New Roman"/>
          <w:sz w:val="24"/>
          <w:szCs w:val="24"/>
        </w:rPr>
        <w:tab/>
      </w:r>
      <w:r w:rsidRPr="00B763DD">
        <w:rPr>
          <w:rFonts w:ascii="Times New Roman" w:hAnsi="Times New Roman" w:cs="Times New Roman"/>
          <w:sz w:val="24"/>
          <w:szCs w:val="24"/>
        </w:rPr>
        <w:tab/>
      </w:r>
      <w:r w:rsidRPr="00B763DD">
        <w:rPr>
          <w:rFonts w:ascii="Times New Roman" w:hAnsi="Times New Roman" w:cs="Times New Roman"/>
          <w:sz w:val="24"/>
          <w:szCs w:val="24"/>
        </w:rPr>
        <w:tab/>
        <w:t>Za objednatele:</w:t>
      </w:r>
    </w:p>
    <w:p w14:paraId="286FEBC0" w14:textId="77777777" w:rsidR="005C7BFC" w:rsidRPr="00B763DD" w:rsidRDefault="005C7BFC" w:rsidP="005C7BFC">
      <w:pPr>
        <w:rPr>
          <w:rFonts w:ascii="Times New Roman" w:hAnsi="Times New Roman" w:cs="Times New Roman"/>
          <w:sz w:val="24"/>
          <w:szCs w:val="24"/>
        </w:rPr>
      </w:pPr>
    </w:p>
    <w:p w14:paraId="68B3E363" w14:textId="77777777" w:rsidR="005C7BFC" w:rsidRPr="00B763DD" w:rsidRDefault="005C7BFC" w:rsidP="005C7BFC">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B763DD">
        <w:rPr>
          <w:rFonts w:ascii="Times New Roman" w:hAnsi="Times New Roman" w:cs="Times New Roman"/>
          <w:sz w:val="24"/>
          <w:szCs w:val="24"/>
        </w:rPr>
        <w:t>…………………………</w:t>
      </w:r>
    </w:p>
    <w:p w14:paraId="58274779" w14:textId="77777777" w:rsidR="005C7BFC" w:rsidRPr="00B763DD" w:rsidRDefault="005C7BFC" w:rsidP="005C7BFC">
      <w:pPr>
        <w:spacing w:after="0"/>
        <w:rPr>
          <w:rFonts w:ascii="Times New Roman" w:hAnsi="Times New Roman" w:cs="Times New Roman"/>
          <w:strike/>
          <w:sz w:val="24"/>
          <w:szCs w:val="24"/>
        </w:rPr>
      </w:pPr>
      <w:r w:rsidRPr="00B763DD">
        <w:rPr>
          <w:rFonts w:ascii="Times New Roman" w:hAnsi="Times New Roman" w:cs="Times New Roman"/>
          <w:sz w:val="24"/>
          <w:szCs w:val="24"/>
        </w:rPr>
        <w:t xml:space="preserve">         Jiří Brabec</w:t>
      </w:r>
      <w:r w:rsidRPr="00B763DD">
        <w:rPr>
          <w:rFonts w:ascii="Times New Roman" w:hAnsi="Times New Roman" w:cs="Times New Roman"/>
          <w:sz w:val="24"/>
          <w:szCs w:val="24"/>
        </w:rPr>
        <w:tab/>
        <w:t xml:space="preserve">                                                            Ing. František Pilný, MBA</w:t>
      </w:r>
    </w:p>
    <w:p w14:paraId="75EDC61E" w14:textId="77777777" w:rsidR="005C7BFC" w:rsidRPr="00B763DD" w:rsidRDefault="005C7BFC" w:rsidP="005C7BFC">
      <w:pPr>
        <w:spacing w:after="0"/>
        <w:rPr>
          <w:rFonts w:ascii="Times New Roman" w:hAnsi="Times New Roman" w:cs="Times New Roman"/>
          <w:sz w:val="24"/>
          <w:szCs w:val="24"/>
        </w:rPr>
      </w:pPr>
      <w:r w:rsidRPr="00B763DD">
        <w:rPr>
          <w:rFonts w:ascii="Times New Roman" w:hAnsi="Times New Roman" w:cs="Times New Roman"/>
          <w:sz w:val="24"/>
          <w:szCs w:val="24"/>
        </w:rPr>
        <w:t xml:space="preserve">      předseda </w:t>
      </w:r>
      <w:proofErr w:type="gramStart"/>
      <w:r w:rsidRPr="00B763DD">
        <w:rPr>
          <w:rFonts w:ascii="Times New Roman" w:hAnsi="Times New Roman" w:cs="Times New Roman"/>
          <w:sz w:val="24"/>
          <w:szCs w:val="24"/>
        </w:rPr>
        <w:t>spolku                                                                           starosta</w:t>
      </w:r>
      <w:proofErr w:type="gramEnd"/>
      <w:r w:rsidRPr="00B763DD">
        <w:rPr>
          <w:rFonts w:ascii="Times New Roman" w:hAnsi="Times New Roman" w:cs="Times New Roman"/>
          <w:sz w:val="24"/>
          <w:szCs w:val="24"/>
        </w:rPr>
        <w:t xml:space="preserve"> města</w:t>
      </w:r>
    </w:p>
    <w:p w14:paraId="3DD672F2" w14:textId="77777777" w:rsidR="005C7BFC" w:rsidRPr="00B763DD" w:rsidRDefault="005C7BFC" w:rsidP="005C7BFC">
      <w:pPr>
        <w:spacing w:after="0"/>
        <w:rPr>
          <w:rFonts w:ascii="Times New Roman" w:hAnsi="Times New Roman" w:cs="Times New Roman"/>
          <w:strike/>
          <w:sz w:val="24"/>
          <w:szCs w:val="24"/>
        </w:rPr>
      </w:pPr>
    </w:p>
    <w:p w14:paraId="6704861A" w14:textId="77777777" w:rsidR="005C7BFC" w:rsidRPr="00B763DD" w:rsidRDefault="005C7BFC" w:rsidP="005C7BFC">
      <w:pPr>
        <w:spacing w:after="0"/>
        <w:rPr>
          <w:rFonts w:ascii="Times New Roman" w:hAnsi="Times New Roman" w:cs="Times New Roman"/>
          <w:strike/>
          <w:sz w:val="24"/>
          <w:szCs w:val="24"/>
        </w:rPr>
      </w:pPr>
    </w:p>
    <w:p w14:paraId="33998BA2" w14:textId="77777777" w:rsidR="005C7BFC" w:rsidRPr="00B763DD" w:rsidRDefault="005C7BFC" w:rsidP="005C7BFC">
      <w:pPr>
        <w:spacing w:after="0"/>
        <w:rPr>
          <w:rFonts w:ascii="Times New Roman" w:hAnsi="Times New Roman" w:cs="Times New Roman"/>
          <w:strike/>
          <w:sz w:val="24"/>
          <w:szCs w:val="24"/>
        </w:rPr>
      </w:pPr>
    </w:p>
    <w:p w14:paraId="248E86D1" w14:textId="77777777" w:rsidR="005C7BFC" w:rsidRPr="00B763DD" w:rsidRDefault="005C7BFC" w:rsidP="005C7BFC">
      <w:pPr>
        <w:spacing w:after="0"/>
        <w:rPr>
          <w:rFonts w:ascii="Times New Roman" w:hAnsi="Times New Roman" w:cs="Times New Roman"/>
          <w:sz w:val="24"/>
          <w:szCs w:val="24"/>
        </w:rPr>
      </w:pPr>
    </w:p>
    <w:p w14:paraId="0AD6C5EA" w14:textId="77777777" w:rsidR="005C7BFC" w:rsidRPr="00B763DD" w:rsidRDefault="005C7BFC" w:rsidP="005C7BFC">
      <w:pPr>
        <w:spacing w:after="0"/>
        <w:rPr>
          <w:rFonts w:ascii="Times New Roman" w:hAnsi="Times New Roman" w:cs="Times New Roman"/>
          <w:sz w:val="24"/>
          <w:szCs w:val="24"/>
        </w:rPr>
      </w:pPr>
      <w:r w:rsidRPr="00B763DD">
        <w:rPr>
          <w:rFonts w:ascii="Times New Roman" w:hAnsi="Times New Roman" w:cs="Times New Roman"/>
          <w:sz w:val="24"/>
          <w:szCs w:val="24"/>
        </w:rPr>
        <w:t>Za Chrudimskou besedu:</w:t>
      </w:r>
    </w:p>
    <w:p w14:paraId="6C734825" w14:textId="77777777" w:rsidR="005C7BFC" w:rsidRPr="00B763DD" w:rsidRDefault="005C7BFC" w:rsidP="005C7BFC">
      <w:pPr>
        <w:spacing w:after="0"/>
        <w:rPr>
          <w:rFonts w:ascii="Times New Roman" w:hAnsi="Times New Roman" w:cs="Times New Roman"/>
          <w:strike/>
          <w:sz w:val="24"/>
          <w:szCs w:val="24"/>
        </w:rPr>
      </w:pPr>
    </w:p>
    <w:p w14:paraId="1DA39EBE" w14:textId="77777777" w:rsidR="005C7BFC" w:rsidRPr="00B763DD" w:rsidRDefault="005C7BFC" w:rsidP="005C7BFC">
      <w:pPr>
        <w:spacing w:after="0"/>
        <w:rPr>
          <w:rFonts w:ascii="Times New Roman" w:hAnsi="Times New Roman" w:cs="Times New Roman"/>
          <w:strike/>
          <w:sz w:val="24"/>
          <w:szCs w:val="24"/>
        </w:rPr>
      </w:pPr>
    </w:p>
    <w:p w14:paraId="290D96B2" w14:textId="77777777" w:rsidR="005C7BFC" w:rsidRPr="00B763DD" w:rsidRDefault="005C7BFC" w:rsidP="005C7BFC">
      <w:pPr>
        <w:spacing w:after="0"/>
        <w:rPr>
          <w:rFonts w:ascii="Times New Roman" w:hAnsi="Times New Roman" w:cs="Times New Roman"/>
          <w:strike/>
          <w:sz w:val="24"/>
          <w:szCs w:val="24"/>
        </w:rPr>
      </w:pPr>
      <w:r w:rsidRPr="00B763DD">
        <w:rPr>
          <w:rFonts w:ascii="Times New Roman" w:hAnsi="Times New Roman" w:cs="Times New Roman"/>
          <w:sz w:val="24"/>
          <w:szCs w:val="24"/>
        </w:rPr>
        <w:t>…………………………</w:t>
      </w:r>
    </w:p>
    <w:p w14:paraId="095B02EF" w14:textId="77777777" w:rsidR="005C7BFC" w:rsidRPr="00B763DD" w:rsidRDefault="005C7BFC" w:rsidP="005C7BFC">
      <w:pPr>
        <w:spacing w:after="0"/>
        <w:rPr>
          <w:rFonts w:ascii="Times New Roman" w:hAnsi="Times New Roman" w:cs="Times New Roman"/>
          <w:sz w:val="24"/>
          <w:szCs w:val="24"/>
        </w:rPr>
      </w:pPr>
      <w:r w:rsidRPr="00B763DD">
        <w:rPr>
          <w:rFonts w:ascii="Times New Roman" w:hAnsi="Times New Roman" w:cs="Times New Roman"/>
          <w:sz w:val="24"/>
          <w:szCs w:val="24"/>
        </w:rPr>
        <w:t xml:space="preserve">         Martin </w:t>
      </w:r>
      <w:proofErr w:type="spellStart"/>
      <w:r w:rsidRPr="00B763DD">
        <w:rPr>
          <w:rFonts w:ascii="Times New Roman" w:hAnsi="Times New Roman" w:cs="Times New Roman"/>
          <w:sz w:val="24"/>
          <w:szCs w:val="24"/>
        </w:rPr>
        <w:t>Dytrt</w:t>
      </w:r>
      <w:proofErr w:type="spellEnd"/>
    </w:p>
    <w:p w14:paraId="038C3D41" w14:textId="77777777" w:rsidR="005C7BFC" w:rsidRPr="00B763DD" w:rsidRDefault="005C7BFC" w:rsidP="005C7BFC">
      <w:pPr>
        <w:spacing w:after="0"/>
        <w:rPr>
          <w:rFonts w:ascii="Times New Roman" w:hAnsi="Times New Roman" w:cs="Times New Roman"/>
          <w:sz w:val="24"/>
          <w:szCs w:val="24"/>
        </w:rPr>
      </w:pPr>
      <w:r w:rsidRPr="00B763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63DD">
        <w:rPr>
          <w:rFonts w:ascii="Times New Roman" w:hAnsi="Times New Roman" w:cs="Times New Roman"/>
          <w:sz w:val="24"/>
          <w:szCs w:val="24"/>
        </w:rPr>
        <w:t xml:space="preserve">     ředitel</w:t>
      </w:r>
    </w:p>
    <w:p w14:paraId="3616A375" w14:textId="77777777" w:rsidR="005C7BFC" w:rsidRPr="00B763DD" w:rsidRDefault="005C7BFC" w:rsidP="005C7BFC">
      <w:pPr>
        <w:spacing w:after="0"/>
        <w:rPr>
          <w:rFonts w:ascii="Times New Roman" w:hAnsi="Times New Roman" w:cs="Times New Roman"/>
          <w:strike/>
          <w:sz w:val="24"/>
          <w:szCs w:val="24"/>
        </w:rPr>
      </w:pPr>
    </w:p>
    <w:p w14:paraId="1D8985DD" w14:textId="77777777" w:rsidR="005C7BFC" w:rsidRPr="00B763DD" w:rsidRDefault="005C7BFC" w:rsidP="005C7BFC">
      <w:pPr>
        <w:spacing w:after="0"/>
        <w:rPr>
          <w:rFonts w:ascii="Times New Roman" w:hAnsi="Times New Roman" w:cs="Times New Roman"/>
          <w:sz w:val="24"/>
          <w:szCs w:val="24"/>
        </w:rPr>
      </w:pPr>
    </w:p>
    <w:p w14:paraId="3FE13844" w14:textId="77777777" w:rsidR="00533C68" w:rsidRDefault="005C7BFC" w:rsidP="005C7BFC">
      <w:pPr>
        <w:spacing w:after="0"/>
      </w:pPr>
      <w:r w:rsidRPr="00B763DD">
        <w:rPr>
          <w:rFonts w:ascii="Times New Roman" w:hAnsi="Times New Roman" w:cs="Times New Roman"/>
          <w:sz w:val="24"/>
          <w:szCs w:val="24"/>
        </w:rPr>
        <w:t>Příloha č. 1 – mapka s vyznačením průvodu</w:t>
      </w:r>
    </w:p>
    <w:sectPr w:rsidR="00533C68" w:rsidSect="0029213B">
      <w:pgSz w:w="11906" w:h="16838"/>
      <w:pgMar w:top="1417" w:right="1417" w:bottom="709"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E0E02"/>
    <w:multiLevelType w:val="multilevel"/>
    <w:tmpl w:val="358EDA3A"/>
    <w:lvl w:ilvl="0">
      <w:start w:val="1"/>
      <w:numFmt w:val="decimal"/>
      <w:lvlText w:val="%1."/>
      <w:lvlJc w:val="left"/>
      <w:pPr>
        <w:tabs>
          <w:tab w:val="num" w:pos="207"/>
        </w:tabs>
        <w:ind w:left="927" w:hanging="360"/>
      </w:pPr>
    </w:lvl>
    <w:lvl w:ilvl="1">
      <w:start w:val="1"/>
      <w:numFmt w:val="decimal"/>
      <w:lvlText w:val="%1.%2."/>
      <w:lvlJc w:val="left"/>
      <w:pPr>
        <w:tabs>
          <w:tab w:val="num" w:pos="207"/>
        </w:tabs>
        <w:ind w:left="1287" w:hanging="360"/>
      </w:pPr>
    </w:lvl>
    <w:lvl w:ilvl="2">
      <w:start w:val="1"/>
      <w:numFmt w:val="decimal"/>
      <w:lvlText w:val="%1.%2.%3."/>
      <w:lvlJc w:val="left"/>
      <w:pPr>
        <w:tabs>
          <w:tab w:val="num" w:pos="207"/>
        </w:tabs>
        <w:ind w:left="2007" w:hanging="720"/>
      </w:pPr>
    </w:lvl>
    <w:lvl w:ilvl="3">
      <w:start w:val="1"/>
      <w:numFmt w:val="decimal"/>
      <w:lvlText w:val="%1.%2.%3.%4."/>
      <w:lvlJc w:val="left"/>
      <w:pPr>
        <w:tabs>
          <w:tab w:val="num" w:pos="207"/>
        </w:tabs>
        <w:ind w:left="2367" w:hanging="720"/>
      </w:pPr>
    </w:lvl>
    <w:lvl w:ilvl="4">
      <w:start w:val="1"/>
      <w:numFmt w:val="decimal"/>
      <w:lvlText w:val="%1.%2.%3.%4.%5."/>
      <w:lvlJc w:val="left"/>
      <w:pPr>
        <w:tabs>
          <w:tab w:val="num" w:pos="207"/>
        </w:tabs>
        <w:ind w:left="3087" w:hanging="1080"/>
      </w:pPr>
    </w:lvl>
    <w:lvl w:ilvl="5">
      <w:start w:val="1"/>
      <w:numFmt w:val="decimal"/>
      <w:lvlText w:val="%1.%2.%3.%4.%5.%6."/>
      <w:lvlJc w:val="left"/>
      <w:pPr>
        <w:tabs>
          <w:tab w:val="num" w:pos="207"/>
        </w:tabs>
        <w:ind w:left="3447" w:hanging="1080"/>
      </w:pPr>
    </w:lvl>
    <w:lvl w:ilvl="6">
      <w:start w:val="1"/>
      <w:numFmt w:val="decimal"/>
      <w:lvlText w:val="%1.%2.%3.%4.%5.%6.%7."/>
      <w:lvlJc w:val="left"/>
      <w:pPr>
        <w:tabs>
          <w:tab w:val="num" w:pos="207"/>
        </w:tabs>
        <w:ind w:left="4167" w:hanging="1440"/>
      </w:pPr>
    </w:lvl>
    <w:lvl w:ilvl="7">
      <w:start w:val="1"/>
      <w:numFmt w:val="decimal"/>
      <w:lvlText w:val="%1.%2.%3.%4.%5.%6.%7.%8."/>
      <w:lvlJc w:val="left"/>
      <w:pPr>
        <w:tabs>
          <w:tab w:val="num" w:pos="207"/>
        </w:tabs>
        <w:ind w:left="4527" w:hanging="1440"/>
      </w:pPr>
    </w:lvl>
    <w:lvl w:ilvl="8">
      <w:start w:val="1"/>
      <w:numFmt w:val="decimal"/>
      <w:lvlText w:val="%1.%2.%3.%4.%5.%6.%7.%8.%9."/>
      <w:lvlJc w:val="left"/>
      <w:pPr>
        <w:tabs>
          <w:tab w:val="num" w:pos="207"/>
        </w:tabs>
        <w:ind w:left="5247" w:hanging="1800"/>
      </w:pPr>
    </w:lvl>
  </w:abstractNum>
  <w:abstractNum w:abstractNumId="1" w15:restartNumberingAfterBreak="0">
    <w:nsid w:val="29BE0BAE"/>
    <w:multiLevelType w:val="multilevel"/>
    <w:tmpl w:val="9ED00D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9F8"/>
    <w:rsid w:val="00224CEB"/>
    <w:rsid w:val="0029213B"/>
    <w:rsid w:val="00533C68"/>
    <w:rsid w:val="00576DF8"/>
    <w:rsid w:val="005C7BFC"/>
    <w:rsid w:val="009D19F8"/>
    <w:rsid w:val="00A935A0"/>
    <w:rsid w:val="00CA0901"/>
    <w:rsid w:val="00D671BA"/>
    <w:rsid w:val="00EC593C"/>
    <w:rsid w:val="00F246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97CC"/>
  <w15:chartTrackingRefBased/>
  <w15:docId w15:val="{C789FFA3-31FC-4E0A-9801-10D311A6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7BFC"/>
    <w:pPr>
      <w:suppressAutoHyphens/>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C7BFC"/>
    <w:pPr>
      <w:ind w:left="720"/>
      <w:contextualSpacing/>
    </w:pPr>
  </w:style>
  <w:style w:type="paragraph" w:customStyle="1" w:styleId="Default">
    <w:name w:val="Default"/>
    <w:qFormat/>
    <w:rsid w:val="005C7BFC"/>
    <w:pPr>
      <w:suppressAutoHyphens/>
      <w:spacing w:after="0" w:line="240" w:lineRule="auto"/>
    </w:pPr>
    <w:rPr>
      <w:rFonts w:ascii="Calibri" w:eastAsia="Calibri" w:hAnsi="Calibri" w:cs="Calibri"/>
      <w:color w:val="000000"/>
      <w:sz w:val="24"/>
    </w:rPr>
  </w:style>
  <w:style w:type="character" w:styleId="Odkaznakoment">
    <w:name w:val="annotation reference"/>
    <w:basedOn w:val="Standardnpsmoodstavce"/>
    <w:uiPriority w:val="99"/>
    <w:semiHidden/>
    <w:unhideWhenUsed/>
    <w:rsid w:val="00F246E1"/>
    <w:rPr>
      <w:sz w:val="16"/>
      <w:szCs w:val="16"/>
    </w:rPr>
  </w:style>
  <w:style w:type="paragraph" w:styleId="Textkomente">
    <w:name w:val="annotation text"/>
    <w:basedOn w:val="Normln"/>
    <w:link w:val="TextkomenteChar"/>
    <w:uiPriority w:val="99"/>
    <w:semiHidden/>
    <w:unhideWhenUsed/>
    <w:rsid w:val="00F246E1"/>
    <w:pPr>
      <w:spacing w:line="240" w:lineRule="auto"/>
    </w:pPr>
    <w:rPr>
      <w:sz w:val="20"/>
      <w:szCs w:val="20"/>
    </w:rPr>
  </w:style>
  <w:style w:type="character" w:customStyle="1" w:styleId="TextkomenteChar">
    <w:name w:val="Text komentáře Char"/>
    <w:basedOn w:val="Standardnpsmoodstavce"/>
    <w:link w:val="Textkomente"/>
    <w:uiPriority w:val="99"/>
    <w:semiHidden/>
    <w:rsid w:val="00F246E1"/>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F246E1"/>
    <w:rPr>
      <w:b/>
      <w:bCs/>
    </w:rPr>
  </w:style>
  <w:style w:type="character" w:customStyle="1" w:styleId="PedmtkomenteChar">
    <w:name w:val="Předmět komentáře Char"/>
    <w:basedOn w:val="TextkomenteChar"/>
    <w:link w:val="Pedmtkomente"/>
    <w:uiPriority w:val="99"/>
    <w:semiHidden/>
    <w:rsid w:val="00F246E1"/>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576DF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76DF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923</Words>
  <Characters>5448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MěÚ Chrudim, OŠK</Company>
  <LinksUpToDate>false</LinksUpToDate>
  <CharactersWithSpaces>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Pavlišová Blanka</dc:creator>
  <cp:keywords/>
  <dc:description/>
  <cp:lastModifiedBy>Pavlišová Blanka</cp:lastModifiedBy>
  <cp:revision>6</cp:revision>
  <cp:lastPrinted>2025-02-25T11:41:00Z</cp:lastPrinted>
  <dcterms:created xsi:type="dcterms:W3CDTF">2025-02-11T13:16:00Z</dcterms:created>
  <dcterms:modified xsi:type="dcterms:W3CDTF">2025-02-25T11:44:00Z</dcterms:modified>
</cp:coreProperties>
</file>