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352843" w14:paraId="4C79F465" w14:textId="77777777" w:rsidTr="00352843">
        <w:trPr>
          <w:jc w:val="center"/>
        </w:trPr>
        <w:tc>
          <w:tcPr>
            <w:tcW w:w="8647" w:type="dxa"/>
            <w:hideMark/>
          </w:tcPr>
          <w:tbl>
            <w:tblPr>
              <w:tblW w:w="9000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352843" w14:paraId="489EC650" w14:textId="77777777" w:rsidTr="00352843">
              <w:trPr>
                <w:jc w:val="center"/>
              </w:trPr>
              <w:tc>
                <w:tcPr>
                  <w:tcW w:w="9000" w:type="dxa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52843" w14:paraId="293C974B" w14:textId="77777777" w:rsidTr="00352843">
                    <w:tc>
                      <w:tcPr>
                        <w:tcW w:w="9000" w:type="dxa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52843" w14:paraId="41C240B3" w14:textId="77777777" w:rsidTr="00352843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52843" w14:paraId="1B1BA6D9" w14:textId="77777777" w:rsidTr="00352843">
                                <w:tc>
                                  <w:tcPr>
                                    <w:tcW w:w="9000" w:type="dxa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3E493FA6" w14:textId="77777777" w:rsidR="00352843" w:rsidRDefault="00352843">
                                    <w:pPr>
                                      <w:spacing w:line="360" w:lineRule="auto"/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656565"/>
                                        <w:sz w:val="18"/>
                                        <w:szCs w:val="18"/>
                                      </w:rPr>
                                      <w:t xml:space="preserve">Děkujeme za váš nákup u Prusa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656565"/>
                                        <w:sz w:val="18"/>
                                        <w:szCs w:val="18"/>
                                      </w:rPr>
                                      <w:t>Research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14:paraId="0EDCA568" w14:textId="77777777" w:rsidR="00352843" w:rsidRDefault="0035284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5438FC87" w14:textId="77777777" w:rsidR="00352843" w:rsidRDefault="0035284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1484E055" w14:textId="77777777" w:rsidR="00352843" w:rsidRDefault="003528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2843" w14:paraId="3BDAAD7C" w14:textId="77777777" w:rsidTr="00352843">
              <w:trPr>
                <w:jc w:val="center"/>
              </w:trPr>
              <w:tc>
                <w:tcPr>
                  <w:tcW w:w="9000" w:type="dxa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52843" w14:paraId="18804A8C" w14:textId="77777777" w:rsidTr="00352843">
                    <w:tc>
                      <w:tcPr>
                        <w:tcW w:w="9000" w:type="dxa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352843" w14:paraId="1C62E5FA" w14:textId="77777777" w:rsidTr="00352843">
                          <w:tc>
                            <w:tcPr>
                              <w:tcW w:w="8730" w:type="dxa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0E2AD610" w14:textId="3C89D793" w:rsidR="00352843" w:rsidRDefault="00352843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C2C5067" wp14:editId="4B133FF8">
                                    <wp:extent cx="1428750" cy="809625"/>
                                    <wp:effectExtent l="0" t="0" r="0" b="9525"/>
                                    <wp:docPr id="7" name="Obrázek 7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428750" cy="8096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191D6A36" w14:textId="77777777" w:rsidR="00352843" w:rsidRDefault="0035284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0CB8A7CB" w14:textId="77777777" w:rsidR="00352843" w:rsidRDefault="00352843">
                  <w:r>
                    <w:t> </w:t>
                  </w:r>
                </w:p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52843" w14:paraId="460F0BCE" w14:textId="77777777" w:rsidTr="00352843">
                    <w:tc>
                      <w:tcPr>
                        <w:tcW w:w="9000" w:type="dxa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52843" w14:paraId="03FFD823" w14:textId="77777777" w:rsidTr="00352843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leftFromText="45" w:rightFromText="45" w:vertAnchor="text"/>
                                <w:tblW w:w="5000" w:type="pct"/>
                                <w:tblLayout w:type="fixed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352843" w14:paraId="2199EB52" w14:textId="77777777" w:rsidTr="00352843">
                                <w:tc>
                                  <w:tcPr>
                                    <w:tcW w:w="9000" w:type="dxa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2309BC70" w14:textId="5F77B014" w:rsidR="00352843" w:rsidRDefault="00352843">
                                    <w:pPr>
                                      <w:spacing w:after="240" w:line="300" w:lineRule="auto"/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Dobrý den!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 xml:space="preserve">Chtěli bychom Vám tímto poděkovat za Vaši objednávku. Vaši objednávku </w:t>
                                    </w:r>
                                    <w:r w:rsidR="0050484A"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ze dne 13. 3. 2025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pot</w:t>
                                    </w:r>
                                    <w:r w:rsidR="0050484A"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v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rzujeme s následujícími údaji: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Číslo objednávky: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1741853201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Dopravce: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DPD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Platební metoda: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Platba převodem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Produkty:</w:t>
                                    </w:r>
                                  </w:p>
                                  <w:tbl>
                                    <w:tblPr>
                                      <w:tblW w:w="5000" w:type="pct"/>
                                      <w:tblLayout w:type="fixed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623"/>
                                      <w:gridCol w:w="383"/>
                                      <w:gridCol w:w="1227"/>
                                      <w:gridCol w:w="1227"/>
                                    </w:tblGrid>
                                    <w:tr w:rsidR="00352843" w14:paraId="602BF0FD" w14:textId="77777777" w:rsidTr="00352843">
                                      <w:tc>
                                        <w:tcPr>
                                          <w:tcW w:w="5623" w:type="dxa"/>
                                          <w:noWrap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78ED62D" w14:textId="77777777" w:rsidR="00352843" w:rsidRDefault="00352843">
                                          <w:r>
                                            <w:rPr>
                                              <w:b/>
                                              <w:bCs/>
                                              <w:sz w:val="21"/>
                                              <w:szCs w:val="21"/>
                                            </w:rPr>
                                            <w:t>Položka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83" w:type="dxa"/>
                                          <w:noWrap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DBB4CBF" w14:textId="77777777" w:rsidR="00352843" w:rsidRDefault="00352843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21"/>
                                              <w:szCs w:val="21"/>
                                            </w:rPr>
                                            <w:t>Mn.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27" w:type="dxa"/>
                                          <w:noWrap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57C1168" w14:textId="77777777" w:rsidR="00352843" w:rsidRDefault="00352843">
                                          <w:pPr>
                                            <w:jc w:val="right"/>
                                          </w:pPr>
                                          <w:proofErr w:type="spellStart"/>
                                          <w:r>
                                            <w:rPr>
                                              <w:b/>
                                              <w:bCs/>
                                              <w:sz w:val="21"/>
                                              <w:szCs w:val="21"/>
                                            </w:rPr>
                                            <w:t>Jedn</w:t>
                                          </w:r>
                                          <w:proofErr w:type="spellEnd"/>
                                          <w:r>
                                            <w:rPr>
                                              <w:b/>
                                              <w:bCs/>
                                              <w:sz w:val="21"/>
                                              <w:szCs w:val="21"/>
                                            </w:rPr>
                                            <w:t>. cena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27" w:type="dxa"/>
                                          <w:noWrap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23B48A57" w14:textId="77777777" w:rsidR="00352843" w:rsidRDefault="00352843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b/>
                                              <w:bCs/>
                                              <w:sz w:val="21"/>
                                              <w:szCs w:val="21"/>
                                            </w:rPr>
                                            <w:t>Celkem</w:t>
                                          </w:r>
                                        </w:p>
                                      </w:tc>
                                    </w:tr>
                                    <w:tr w:rsidR="00352843" w14:paraId="2A8B5E3D" w14:textId="77777777" w:rsidTr="00352843">
                                      <w:tc>
                                        <w:tcPr>
                                          <w:tcW w:w="5623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0C8FB65" w14:textId="77777777" w:rsidR="00352843" w:rsidRDefault="00352843">
                                          <w:hyperlink r:id="rId7" w:history="1">
                                            <w:r>
                                              <w:rPr>
                                                <w:rStyle w:val="Hypertextovodkaz"/>
                                                <w:color w:val="ED6B21"/>
                                                <w:sz w:val="21"/>
                                                <w:szCs w:val="21"/>
                                              </w:rPr>
                                              <w:t xml:space="preserve">Mazací sada 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383" w:type="dxa"/>
                                          <w:noWrap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961113C" w14:textId="77777777" w:rsidR="00352843" w:rsidRDefault="00352843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1 ks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27" w:type="dxa"/>
                                          <w:noWrap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BDEDF78" w14:textId="77777777" w:rsidR="00352843" w:rsidRDefault="00352843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215,10 Kč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27" w:type="dxa"/>
                                          <w:noWrap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02FF308" w14:textId="77777777" w:rsidR="00352843" w:rsidRDefault="00352843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215,10 Kč</w:t>
                                          </w:r>
                                        </w:p>
                                      </w:tc>
                                    </w:tr>
                                    <w:tr w:rsidR="00352843" w14:paraId="149757BC" w14:textId="77777777" w:rsidTr="00352843">
                                      <w:tc>
                                        <w:tcPr>
                                          <w:tcW w:w="5623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FAB05F4" w14:textId="77777777" w:rsidR="00352843" w:rsidRDefault="00352843">
                                          <w:hyperlink r:id="rId8" w:history="1">
                                            <w:r>
                                              <w:rPr>
                                                <w:rStyle w:val="Hypertextovodkaz"/>
                                                <w:color w:val="ED6B21"/>
                                                <w:sz w:val="21"/>
                                                <w:szCs w:val="21"/>
                                              </w:rPr>
                                              <w:t xml:space="preserve">Sestavená 3D tiskárna </w:t>
                                            </w:r>
                                            <w:proofErr w:type="spellStart"/>
                                            <w:r>
                                              <w:rPr>
                                                <w:rStyle w:val="Hypertextovodkaz"/>
                                                <w:color w:val="ED6B21"/>
                                                <w:sz w:val="21"/>
                                                <w:szCs w:val="21"/>
                                              </w:rPr>
                                              <w:t>Original</w:t>
                                            </w:r>
                                            <w:proofErr w:type="spellEnd"/>
                                            <w:r>
                                              <w:rPr>
                                                <w:rStyle w:val="Hypertextovodkaz"/>
                                                <w:color w:val="ED6B21"/>
                                                <w:sz w:val="21"/>
                                                <w:szCs w:val="21"/>
                                              </w:rPr>
                                              <w:t xml:space="preserve"> Prusa XL s pěti nástrojovými hlavami </w:t>
                                            </w:r>
                                          </w:hyperlink>
                                        </w:p>
                                      </w:tc>
                                      <w:tc>
                                        <w:tcPr>
                                          <w:tcW w:w="383" w:type="dxa"/>
                                          <w:noWrap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F103989" w14:textId="77777777" w:rsidR="00352843" w:rsidRDefault="00352843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1 ks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27" w:type="dxa"/>
                                          <w:noWrap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C7BF2B8" w14:textId="77777777" w:rsidR="00352843" w:rsidRDefault="00352843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103 540,50 Kč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27" w:type="dxa"/>
                                          <w:noWrap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A1B4E4A" w14:textId="77777777" w:rsidR="00352843" w:rsidRDefault="00352843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103 540,50 Kč</w:t>
                                          </w:r>
                                        </w:p>
                                      </w:tc>
                                    </w:tr>
                                    <w:tr w:rsidR="00352843" w14:paraId="42C39E09" w14:textId="77777777" w:rsidTr="00352843">
                                      <w:tc>
                                        <w:tcPr>
                                          <w:tcW w:w="5623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0D0D7B86" w14:textId="77777777" w:rsidR="00352843" w:rsidRDefault="00352843"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 xml:space="preserve">Platba převodem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83" w:type="dxa"/>
                                          <w:noWrap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59488E4F" w14:textId="77777777" w:rsidR="00352843" w:rsidRDefault="00352843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 xml:space="preserve">1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27" w:type="dxa"/>
                                          <w:noWrap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F88433E" w14:textId="77777777" w:rsidR="00352843" w:rsidRDefault="00352843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Zdarma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27" w:type="dxa"/>
                                          <w:noWrap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3988737F" w14:textId="77777777" w:rsidR="00352843" w:rsidRDefault="00352843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Zdarma</w:t>
                                          </w:r>
                                        </w:p>
                                      </w:tc>
                                    </w:tr>
                                    <w:tr w:rsidR="00352843" w14:paraId="6630D41C" w14:textId="77777777" w:rsidTr="00352843">
                                      <w:tc>
                                        <w:tcPr>
                                          <w:tcW w:w="5623" w:type="dxa"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6592A35F" w14:textId="77777777" w:rsidR="00352843" w:rsidRDefault="00352843"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 xml:space="preserve">DPD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383" w:type="dxa"/>
                                          <w:noWrap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45926720" w14:textId="77777777" w:rsidR="00352843" w:rsidRDefault="00352843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 xml:space="preserve">1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27" w:type="dxa"/>
                                          <w:noWrap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C8B1AE2" w14:textId="77777777" w:rsidR="00352843" w:rsidRDefault="00352843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99,00 Kč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227" w:type="dxa"/>
                                          <w:noWrap/>
                                          <w:tcMar>
                                            <w:top w:w="15" w:type="dxa"/>
                                            <w:left w:w="15" w:type="dxa"/>
                                            <w:bottom w:w="15" w:type="dxa"/>
                                            <w:right w:w="15" w:type="dxa"/>
                                          </w:tcMar>
                                          <w:vAlign w:val="center"/>
                                          <w:hideMark/>
                                        </w:tcPr>
                                        <w:p w14:paraId="1F9304EE" w14:textId="77777777" w:rsidR="00352843" w:rsidRDefault="00352843">
                                          <w:pPr>
                                            <w:jc w:val="right"/>
                                          </w:pPr>
                                          <w:r>
                                            <w:rPr>
                                              <w:sz w:val="21"/>
                                              <w:szCs w:val="21"/>
                                            </w:rPr>
                                            <w:t>99,00 Kč</w:t>
                                          </w:r>
                                        </w:p>
                                      </w:tc>
                                    </w:tr>
                                  </w:tbl>
                                  <w:p w14:paraId="7A46121B" w14:textId="77777777" w:rsidR="00352843" w:rsidRDefault="00352843">
                                    <w:pPr>
                                      <w:spacing w:after="150" w:line="300" w:lineRule="auto"/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Celková cena: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103 854,60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Poznámka: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Doručovací adresa: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>Základní škola Pacov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>Základní škola Pacov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>Za Branou 1184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 xml:space="preserve">39501, Pacov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>Česká republika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>+420731482710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Fakturační adresa: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>Základní škola Pacov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lastRenderedPageBreak/>
                                      <w:t>Základní škola Pacov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>75000474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>CZ75000474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>náměstí Svobody 321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 xml:space="preserve">39501, Pacov 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>Česká republika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>+420731482710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Instrukce pro platbu převodem: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 xml:space="preserve">Vždy proveďte platbu ve stejné měně, v jaké jste vytvořili objednávku. Detail objednávky můžete kdykoliv zkontrolovat pod svým účtem na našem </w:t>
                                    </w:r>
                                    <w:proofErr w:type="gramStart"/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eshopu</w:t>
                                    </w:r>
                                    <w:proofErr w:type="gramEnd"/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. Prosíme, nezapomeňte vyplnit variabilní symbol!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  <w:t xml:space="preserve">Bankovní poplatky za převod hradí plátce. Pokud má vaše banka možnost přenést platbu poplatků na příjemce, vypněte </w:t>
                                    </w:r>
                                    <w:proofErr w:type="gramStart"/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ji - v</w:t>
                                    </w:r>
                                    <w:proofErr w:type="gramEnd"/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opačném případě to může ohrozit zpracování vaší objednávky.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Částka: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103 854,60 Kč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Variabilní symbol: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 1741853201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Číslo účtu a kód banky: 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2501696690 / 2010 (Fio Banka)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Majitel účtu: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Prusa </w:t>
                                    </w:r>
                                    <w:proofErr w:type="spellStart"/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Research</w:t>
                                    </w:r>
                                    <w:proofErr w:type="spellEnd"/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 xml:space="preserve"> a.s., Partyzánská 188/7A, 17000 Praha, Česká republika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br/>
                                    </w:r>
                                    <w:r>
                                      <w:rPr>
                                        <w:rStyle w:val="Siln"/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Poznámka:</w:t>
                                    </w: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 Tento email není potvrzením o platbě. Potvrzení/pokyny k platbě můžete očekávat v nadcházejícím e-mailu spolu s vygenerovaným dokladem.</w:t>
                                    </w:r>
                                  </w:p>
                                  <w:p w14:paraId="6D319123" w14:textId="77777777" w:rsidR="00352843" w:rsidRDefault="00352843">
                                    <w:pPr>
                                      <w:spacing w:after="150" w:line="300" w:lineRule="auto"/>
                                    </w:pPr>
                                    <w:r>
                                      <w:rPr>
                                        <w:rFonts w:ascii="Helvetica" w:hAnsi="Helvetica" w:cs="Helvetica"/>
                                        <w:color w:val="202020"/>
                                        <w:sz w:val="24"/>
                                        <w:szCs w:val="24"/>
                                      </w:rPr>
                                      <w:t>Pokud máte v košíku položku předobjednávky, tak následně ještě obdržíte e-mail s pokyny, jak zaplatit zbývající částku, jakmile bude produkt připraven k odeslání.</w:t>
                                    </w:r>
                                  </w:p>
                                </w:tc>
                              </w:tr>
                            </w:tbl>
                            <w:p w14:paraId="28E56927" w14:textId="77777777" w:rsidR="00352843" w:rsidRDefault="0035284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09135776" w14:textId="77777777" w:rsidR="00352843" w:rsidRDefault="0035284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4A44B1AE" w14:textId="77777777" w:rsidR="00352843" w:rsidRDefault="00352843">
                  <w:r>
                    <w:lastRenderedPageBreak/>
                    <w:t> </w:t>
                  </w:r>
                </w:p>
                <w:tbl>
                  <w:tblPr>
                    <w:tblW w:w="5000" w:type="pct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352843" w14:paraId="2B2201A4" w14:textId="77777777" w:rsidTr="00352843">
                    <w:tc>
                      <w:tcPr>
                        <w:tcW w:w="9000" w:type="dxa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leftFromText="45" w:rightFromText="45" w:vertAnchor="text"/>
                          <w:tblW w:w="5000" w:type="pct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352843" w14:paraId="3A7E23BA" w14:textId="77777777" w:rsidTr="00352843">
                          <w:tc>
                            <w:tcPr>
                              <w:tcW w:w="9000" w:type="dxa"/>
                              <w:hideMark/>
                            </w:tcPr>
                            <w:p w14:paraId="5A31906A" w14:textId="77777777" w:rsidR="00352843" w:rsidRDefault="00352843">
                              <w:pPr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14:paraId="142D5BA8" w14:textId="77777777" w:rsidR="00352843" w:rsidRDefault="00352843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52A5C09A" w14:textId="77777777" w:rsidR="00352843" w:rsidRDefault="003528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2843" w14:paraId="66F33994" w14:textId="77777777" w:rsidTr="00352843">
              <w:trPr>
                <w:jc w:val="center"/>
              </w:trPr>
              <w:tc>
                <w:tcPr>
                  <w:tcW w:w="9000" w:type="dxa"/>
                  <w:tcBorders>
                    <w:top w:val="nil"/>
                    <w:left w:val="nil"/>
                    <w:bottom w:val="single" w:sz="12" w:space="0" w:color="EAEAEA"/>
                    <w:right w:val="nil"/>
                  </w:tcBorders>
                  <w:shd w:val="clear" w:color="auto" w:fill="FFFFFF"/>
                  <w:tcMar>
                    <w:top w:w="120" w:type="dxa"/>
                    <w:left w:w="0" w:type="dxa"/>
                    <w:bottom w:w="120" w:type="dxa"/>
                    <w:right w:w="0" w:type="dxa"/>
                  </w:tcMar>
                </w:tcPr>
                <w:p w14:paraId="09178919" w14:textId="77777777" w:rsidR="00352843" w:rsidRDefault="003528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352843" w14:paraId="176499E7" w14:textId="77777777" w:rsidTr="00352843">
              <w:trPr>
                <w:trHeight w:val="20"/>
                <w:jc w:val="center"/>
              </w:trPr>
              <w:tc>
                <w:tcPr>
                  <w:tcW w:w="9000" w:type="dxa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p w14:paraId="73301A0F" w14:textId="77777777" w:rsidR="00352843" w:rsidRDefault="00352843">
                  <w:pPr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14:paraId="0970EE7D" w14:textId="77777777" w:rsidR="00352843" w:rsidRDefault="0035284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0856D41" w14:textId="77777777" w:rsidR="00352843" w:rsidRDefault="00352843"/>
    <w:sectPr w:rsidR="00352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2EC92" w14:textId="77777777" w:rsidR="00352843" w:rsidRDefault="00352843" w:rsidP="00352843">
      <w:r>
        <w:separator/>
      </w:r>
    </w:p>
  </w:endnote>
  <w:endnote w:type="continuationSeparator" w:id="0">
    <w:p w14:paraId="24AD5795" w14:textId="77777777" w:rsidR="00352843" w:rsidRDefault="00352843" w:rsidP="00352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338C9" w14:textId="77777777" w:rsidR="00352843" w:rsidRDefault="00352843" w:rsidP="00352843">
      <w:r>
        <w:separator/>
      </w:r>
    </w:p>
  </w:footnote>
  <w:footnote w:type="continuationSeparator" w:id="0">
    <w:p w14:paraId="5EEAF345" w14:textId="77777777" w:rsidR="00352843" w:rsidRDefault="00352843" w:rsidP="00352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843"/>
    <w:rsid w:val="00352843"/>
    <w:rsid w:val="004F1FA1"/>
    <w:rsid w:val="0050484A"/>
    <w:rsid w:val="00A25EFB"/>
    <w:rsid w:val="00B12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9F32"/>
  <w15:chartTrackingRefBased/>
  <w15:docId w15:val="{888DBA43-5A0A-459D-8780-E1E8D6887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2843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52843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352843"/>
    <w:rPr>
      <w:b/>
      <w:bCs/>
    </w:rPr>
  </w:style>
  <w:style w:type="character" w:styleId="Zdraznn">
    <w:name w:val="Emphasis"/>
    <w:basedOn w:val="Standardnpsmoodstavce"/>
    <w:uiPriority w:val="20"/>
    <w:qFormat/>
    <w:rsid w:val="00352843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35284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2843"/>
    <w:rPr>
      <w:rFonts w:ascii="Calibri" w:hAnsi="Calibri" w:cs="Calibri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5284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2843"/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4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usa3d.com/cs/produkt/sestavena-3d-tiskarna-original-prusa-xl-s-peti-nastrojovymi-hlavami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prusa3d.com/cs/produkt/mazaci-sad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282</Words>
  <Characters>1664</Characters>
  <Application>Microsoft Office Word</Application>
  <DocSecurity>0</DocSecurity>
  <Lines>13</Lines>
  <Paragraphs>3</Paragraphs>
  <ScaleCrop>false</ScaleCrop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Šmídová</dc:creator>
  <cp:keywords/>
  <dc:description/>
  <cp:lastModifiedBy>Markéta Šmídová</cp:lastModifiedBy>
  <cp:revision>2</cp:revision>
  <dcterms:created xsi:type="dcterms:W3CDTF">2025-03-18T07:52:00Z</dcterms:created>
  <dcterms:modified xsi:type="dcterms:W3CDTF">2025-03-18T07:56:00Z</dcterms:modified>
</cp:coreProperties>
</file>