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59D3" w14:textId="4AC0B8C7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85A55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</w:t>
      </w:r>
      <w:proofErr w:type="spellStart"/>
      <w:r w:rsidRPr="009D4883">
        <w:rPr>
          <w:rFonts w:ascii="Arial" w:hAnsi="Arial" w:cs="Arial"/>
          <w:sz w:val="20"/>
          <w:szCs w:val="20"/>
        </w:rPr>
        <w:t>Pr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4883">
        <w:rPr>
          <w:rFonts w:ascii="Arial" w:hAnsi="Arial" w:cs="Arial"/>
          <w:sz w:val="20"/>
          <w:szCs w:val="20"/>
        </w:rPr>
        <w:t>vl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5F32D8C7" w14:textId="66686874" w:rsidR="00B24046" w:rsidRPr="005F27BF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E63011">
        <w:rPr>
          <w:rFonts w:ascii="Arial" w:hAnsi="Arial" w:cs="Arial"/>
          <w:sz w:val="20"/>
          <w:szCs w:val="20"/>
        </w:rPr>
        <w:t>XXX</w:t>
      </w:r>
    </w:p>
    <w:p w14:paraId="3CB335D1" w14:textId="0DF5CA6B" w:rsidR="00B24046" w:rsidRPr="005F27BF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Číslo účtu: </w:t>
      </w:r>
      <w:r w:rsidRPr="005F27BF">
        <w:rPr>
          <w:rFonts w:ascii="Arial" w:hAnsi="Arial" w:cs="Arial"/>
          <w:sz w:val="20"/>
          <w:szCs w:val="20"/>
        </w:rPr>
        <w:tab/>
      </w:r>
      <w:r w:rsidR="00F95FD8">
        <w:rPr>
          <w:rFonts w:ascii="Arial" w:hAnsi="Arial" w:cs="Arial"/>
          <w:sz w:val="20"/>
          <w:szCs w:val="20"/>
        </w:rPr>
        <w:tab/>
      </w:r>
      <w:r w:rsidR="00E63011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23A5078A" w14:textId="2925A2EB" w:rsidR="00421538" w:rsidRPr="00AB40D7" w:rsidRDefault="00491256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BioVendor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MDx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a.s.</w:t>
      </w:r>
    </w:p>
    <w:p w14:paraId="0D1F0E68" w14:textId="3D75FE02" w:rsidR="00F875AB" w:rsidRPr="00BC64FF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se sídlem</w:t>
      </w:r>
      <w:r w:rsidR="007D35BB" w:rsidRPr="00AB40D7">
        <w:rPr>
          <w:rFonts w:ascii="Arial" w:hAnsi="Arial" w:cs="Arial"/>
          <w:sz w:val="20"/>
          <w:szCs w:val="20"/>
        </w:rPr>
        <w:t>:</w:t>
      </w:r>
      <w:r w:rsidR="00491256">
        <w:rPr>
          <w:rFonts w:ascii="Arial" w:hAnsi="Arial" w:cs="Arial"/>
          <w:sz w:val="20"/>
          <w:szCs w:val="20"/>
        </w:rPr>
        <w:t xml:space="preserve"> Karásek 1767/1, Řečkovice</w:t>
      </w:r>
      <w:r w:rsidR="00802F28">
        <w:rPr>
          <w:rFonts w:ascii="Arial" w:hAnsi="Arial" w:cs="Arial"/>
          <w:sz w:val="20"/>
          <w:szCs w:val="20"/>
        </w:rPr>
        <w:t>, 621 00 Brno</w:t>
      </w:r>
    </w:p>
    <w:p w14:paraId="7B785404" w14:textId="72CEC632" w:rsidR="00F875AB" w:rsidRPr="00AA04AB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 xml:space="preserve">IČ: </w:t>
      </w:r>
      <w:r w:rsidR="00802F28">
        <w:rPr>
          <w:rFonts w:ascii="Arial" w:hAnsi="Arial" w:cs="Arial"/>
          <w:sz w:val="20"/>
          <w:szCs w:val="20"/>
        </w:rPr>
        <w:t>29268605</w:t>
      </w:r>
    </w:p>
    <w:p w14:paraId="523C0C0C" w14:textId="070E76A2" w:rsidR="00F875AB" w:rsidRPr="000275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DIČ: </w:t>
      </w:r>
      <w:r w:rsidR="00802F28">
        <w:rPr>
          <w:rFonts w:ascii="Arial" w:hAnsi="Arial" w:cs="Arial"/>
          <w:sz w:val="20"/>
          <w:szCs w:val="20"/>
        </w:rPr>
        <w:t>CZ292</w:t>
      </w:r>
      <w:r w:rsidR="008A0A9D">
        <w:rPr>
          <w:rFonts w:ascii="Arial" w:hAnsi="Arial" w:cs="Arial"/>
          <w:sz w:val="20"/>
          <w:szCs w:val="20"/>
        </w:rPr>
        <w:t>68605</w:t>
      </w:r>
    </w:p>
    <w:p w14:paraId="64A70618" w14:textId="020BDEA0" w:rsidR="00F875AB" w:rsidRPr="005F27BF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E63011">
        <w:rPr>
          <w:rFonts w:ascii="Arial" w:hAnsi="Arial" w:cs="Arial"/>
          <w:sz w:val="20"/>
          <w:szCs w:val="20"/>
        </w:rPr>
        <w:t>XXX</w:t>
      </w:r>
    </w:p>
    <w:p w14:paraId="76A1A979" w14:textId="72585F72" w:rsidR="00F875AB" w:rsidRPr="000F13C9" w:rsidRDefault="007D35BB" w:rsidP="001D4411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Firma je zapsána u MS v </w:t>
      </w:r>
      <w:r w:rsidR="008A0A9D" w:rsidRPr="001D4411">
        <w:rPr>
          <w:rFonts w:ascii="Arial" w:hAnsi="Arial" w:cs="Arial"/>
          <w:sz w:val="20"/>
          <w:szCs w:val="20"/>
        </w:rPr>
        <w:t>Brně</w:t>
      </w:r>
      <w:r w:rsidRPr="001D4411">
        <w:rPr>
          <w:rFonts w:ascii="Arial" w:hAnsi="Arial" w:cs="Arial"/>
          <w:sz w:val="20"/>
          <w:szCs w:val="20"/>
        </w:rPr>
        <w:t xml:space="preserve">, oddíl </w:t>
      </w:r>
      <w:r w:rsidR="009462ED" w:rsidRPr="001D4411">
        <w:rPr>
          <w:rFonts w:ascii="Arial" w:hAnsi="Arial" w:cs="Arial"/>
          <w:sz w:val="20"/>
          <w:szCs w:val="20"/>
        </w:rPr>
        <w:t>B</w:t>
      </w:r>
      <w:r w:rsidR="00C37C01" w:rsidRPr="001D4411">
        <w:rPr>
          <w:rFonts w:ascii="Arial" w:hAnsi="Arial" w:cs="Arial"/>
          <w:sz w:val="20"/>
          <w:szCs w:val="20"/>
        </w:rPr>
        <w:t>,</w:t>
      </w:r>
      <w:r w:rsidRPr="001D4411">
        <w:rPr>
          <w:rFonts w:ascii="Arial" w:hAnsi="Arial" w:cs="Arial"/>
          <w:sz w:val="20"/>
          <w:szCs w:val="20"/>
        </w:rPr>
        <w:t xml:space="preserve"> vložka </w:t>
      </w:r>
      <w:r w:rsidR="009462ED">
        <w:rPr>
          <w:rFonts w:ascii="Arial" w:hAnsi="Arial" w:cs="Arial"/>
          <w:sz w:val="20"/>
          <w:szCs w:val="20"/>
        </w:rPr>
        <w:t>6314</w:t>
      </w:r>
    </w:p>
    <w:p w14:paraId="32EF703B" w14:textId="05A3CE80" w:rsidR="00C37C01" w:rsidRPr="008F5313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zastoupena: </w:t>
      </w:r>
      <w:r w:rsidR="009462ED">
        <w:rPr>
          <w:rFonts w:ascii="Arial" w:hAnsi="Arial" w:cs="Arial"/>
          <w:sz w:val="20"/>
          <w:szCs w:val="20"/>
        </w:rPr>
        <w:t>MVDr. Michal Kostka</w:t>
      </w:r>
      <w:r w:rsidR="0075147D">
        <w:rPr>
          <w:rFonts w:ascii="Arial" w:hAnsi="Arial" w:cs="Arial"/>
          <w:sz w:val="20"/>
          <w:szCs w:val="20"/>
        </w:rPr>
        <w:t>, předseda představenstva</w:t>
      </w: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6D138DE5" w:rsidR="00F50FA8" w:rsidRPr="00D875F8" w:rsidRDefault="00F50FA8" w:rsidP="00BE1D44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</w:t>
      </w:r>
      <w:r w:rsidR="00BE1D44">
        <w:rPr>
          <w:rFonts w:ascii="Arial" w:hAnsi="Arial" w:cs="Arial"/>
          <w:sz w:val="20"/>
          <w:szCs w:val="20"/>
        </w:rPr>
        <w:t xml:space="preserve"> v režimu VZMR</w:t>
      </w:r>
      <w:r w:rsidRPr="00AB40D7">
        <w:rPr>
          <w:rFonts w:ascii="Arial" w:hAnsi="Arial" w:cs="Arial"/>
          <w:sz w:val="20"/>
          <w:szCs w:val="20"/>
        </w:rPr>
        <w:t xml:space="preserve"> s názvem</w:t>
      </w:r>
      <w:r w:rsidRPr="00AB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806684">
        <w:rPr>
          <w:rFonts w:ascii="Arial" w:hAnsi="Arial" w:cs="Arial"/>
          <w:sz w:val="20"/>
          <w:szCs w:val="20"/>
        </w:rPr>
        <w:t>„</w:t>
      </w:r>
      <w:r w:rsidR="00B0710A" w:rsidRPr="00B0710A">
        <w:rPr>
          <w:rFonts w:ascii="Arial" w:hAnsi="Arial" w:cs="Arial"/>
          <w:b/>
          <w:bCs/>
          <w:i/>
          <w:iCs/>
          <w:sz w:val="20"/>
          <w:szCs w:val="20"/>
        </w:rPr>
        <w:t>Dodávky ZP IVD – Prediktivní vyšetření solidních nádorů v genech EGFR, KRAS, NRAS, BRAF</w:t>
      </w:r>
      <w:r w:rsidR="00640287" w:rsidRPr="00AB40EA">
        <w:rPr>
          <w:rFonts w:ascii="Arial" w:hAnsi="Arial" w:cs="Arial"/>
          <w:b/>
          <w:i/>
          <w:sz w:val="20"/>
          <w:szCs w:val="20"/>
        </w:rPr>
        <w:t>“</w:t>
      </w:r>
      <w:r w:rsidR="00BE1D44">
        <w:rPr>
          <w:rFonts w:ascii="Arial" w:hAnsi="Arial" w:cs="Arial"/>
          <w:sz w:val="20"/>
          <w:szCs w:val="20"/>
        </w:rPr>
        <w:t>.</w:t>
      </w:r>
    </w:p>
    <w:p w14:paraId="2FA3EFD5" w14:textId="77777777" w:rsidR="008826A5" w:rsidRPr="00D875F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F3488EF" w14:textId="77777777" w:rsidR="008826A5" w:rsidRPr="00D875F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458ABA1D" w:rsidR="00F875AB" w:rsidRPr="0005303E" w:rsidRDefault="00102AE3" w:rsidP="00BE1D4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r w:rsidR="00BE1D44">
        <w:rPr>
          <w:rFonts w:ascii="Arial" w:hAnsi="Arial" w:cs="Arial"/>
          <w:b/>
          <w:sz w:val="20"/>
          <w:szCs w:val="20"/>
        </w:rPr>
        <w:t>potřebných reagencií</w:t>
      </w:r>
      <w:r w:rsidR="00730DB1">
        <w:rPr>
          <w:rFonts w:ascii="Arial" w:hAnsi="Arial" w:cs="Arial"/>
          <w:b/>
          <w:sz w:val="20"/>
          <w:szCs w:val="20"/>
        </w:rPr>
        <w:t xml:space="preserve"> </w:t>
      </w:r>
      <w:r w:rsidR="001E1AF5">
        <w:rPr>
          <w:rFonts w:ascii="Arial" w:hAnsi="Arial" w:cs="Arial"/>
          <w:b/>
          <w:sz w:val="20"/>
          <w:szCs w:val="20"/>
        </w:rPr>
        <w:t>a spotřebního</w:t>
      </w:r>
      <w:r w:rsidR="00730DB1">
        <w:rPr>
          <w:rFonts w:ascii="Arial" w:hAnsi="Arial" w:cs="Arial"/>
          <w:b/>
          <w:sz w:val="20"/>
          <w:szCs w:val="20"/>
        </w:rPr>
        <w:t xml:space="preserve"> materiálu </w:t>
      </w:r>
      <w:r w:rsidR="00F95FD8" w:rsidRPr="002B7C15">
        <w:rPr>
          <w:rFonts w:ascii="Arial" w:hAnsi="Arial" w:cs="Arial"/>
          <w:bCs/>
          <w:sz w:val="20"/>
          <w:szCs w:val="20"/>
        </w:rPr>
        <w:t>dle</w:t>
      </w:r>
      <w:r w:rsidR="00674324">
        <w:rPr>
          <w:rFonts w:ascii="Arial" w:hAnsi="Arial" w:cs="Arial"/>
          <w:bCs/>
          <w:sz w:val="20"/>
          <w:szCs w:val="20"/>
        </w:rPr>
        <w:t> </w:t>
      </w:r>
      <w:r w:rsidR="00F95FD8" w:rsidRPr="002B7C15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2B7C15">
        <w:rPr>
          <w:rFonts w:ascii="Arial" w:hAnsi="Arial" w:cs="Arial"/>
          <w:sz w:val="20"/>
          <w:szCs w:val="20"/>
        </w:rPr>
        <w:t xml:space="preserve">. Podrobná specifikace předmětu plnění </w:t>
      </w:r>
      <w:r w:rsidR="00BE1D44">
        <w:rPr>
          <w:rFonts w:ascii="Arial" w:hAnsi="Arial" w:cs="Arial"/>
          <w:sz w:val="20"/>
          <w:szCs w:val="20"/>
        </w:rPr>
        <w:t xml:space="preserve">této rámcové smlouvy je uvedena </w:t>
      </w:r>
      <w:r w:rsidR="00BF62E5" w:rsidRPr="002B7C15">
        <w:rPr>
          <w:rFonts w:ascii="Arial" w:hAnsi="Arial" w:cs="Arial"/>
          <w:sz w:val="20"/>
          <w:szCs w:val="20"/>
        </w:rPr>
        <w:t>v</w:t>
      </w:r>
      <w:r w:rsidR="00F95FD8" w:rsidRPr="002B7C15">
        <w:rPr>
          <w:rFonts w:ascii="Arial" w:hAnsi="Arial" w:cs="Arial"/>
          <w:sz w:val="20"/>
          <w:szCs w:val="20"/>
        </w:rPr>
        <w:t> zadávacích</w:t>
      </w:r>
      <w:r w:rsidR="00F95FD8" w:rsidRPr="0005303E">
        <w:rPr>
          <w:rFonts w:ascii="Arial" w:hAnsi="Arial" w:cs="Arial"/>
          <w:sz w:val="20"/>
          <w:szCs w:val="20"/>
        </w:rPr>
        <w:t xml:space="preserve"> podmínkách veřejné</w:t>
      </w:r>
      <w:r w:rsidR="00730DB1">
        <w:rPr>
          <w:rFonts w:ascii="Arial" w:hAnsi="Arial" w:cs="Arial"/>
          <w:sz w:val="20"/>
          <w:szCs w:val="20"/>
        </w:rPr>
        <w:t xml:space="preserve"> </w:t>
      </w:r>
      <w:r w:rsidR="00F95FD8" w:rsidRPr="0005303E">
        <w:rPr>
          <w:rFonts w:ascii="Arial" w:hAnsi="Arial" w:cs="Arial"/>
          <w:sz w:val="20"/>
          <w:szCs w:val="20"/>
        </w:rPr>
        <w:t>zakázk</w:t>
      </w:r>
      <w:r w:rsidR="001C3074" w:rsidRPr="0005303E">
        <w:rPr>
          <w:rFonts w:ascii="Arial" w:hAnsi="Arial" w:cs="Arial"/>
          <w:sz w:val="20"/>
          <w:szCs w:val="20"/>
        </w:rPr>
        <w:t>y</w:t>
      </w:r>
      <w:r w:rsidR="0005303E" w:rsidRPr="0005303E">
        <w:rPr>
          <w:rFonts w:ascii="Arial" w:hAnsi="Arial" w:cs="Arial"/>
          <w:sz w:val="20"/>
          <w:szCs w:val="20"/>
        </w:rPr>
        <w:t xml:space="preserve"> a </w:t>
      </w:r>
      <w:r w:rsidR="00FB5B8D" w:rsidRPr="0005303E">
        <w:rPr>
          <w:rFonts w:ascii="Arial" w:hAnsi="Arial" w:cs="Arial"/>
          <w:sz w:val="20"/>
          <w:szCs w:val="20"/>
        </w:rPr>
        <w:t xml:space="preserve">v </w:t>
      </w:r>
      <w:r w:rsidR="007A7921">
        <w:rPr>
          <w:rFonts w:ascii="Arial" w:hAnsi="Arial" w:cs="Arial"/>
          <w:sz w:val="20"/>
          <w:szCs w:val="20"/>
        </w:rPr>
        <w:t>P</w:t>
      </w:r>
      <w:r w:rsidR="00FB5B8D" w:rsidRPr="0005303E">
        <w:rPr>
          <w:rFonts w:ascii="Arial" w:hAnsi="Arial" w:cs="Arial"/>
          <w:sz w:val="20"/>
          <w:szCs w:val="20"/>
        </w:rPr>
        <w:t>říloze č. 1</w:t>
      </w:r>
      <w:r w:rsidR="0005303E">
        <w:rPr>
          <w:rFonts w:ascii="Arial" w:hAnsi="Arial" w:cs="Arial"/>
          <w:sz w:val="20"/>
          <w:szCs w:val="20"/>
        </w:rPr>
        <w:t xml:space="preserve"> </w:t>
      </w:r>
      <w:r w:rsidR="007A7921">
        <w:rPr>
          <w:rFonts w:ascii="Arial" w:hAnsi="Arial" w:cs="Arial"/>
          <w:sz w:val="20"/>
          <w:szCs w:val="20"/>
        </w:rPr>
        <w:t>Z</w:t>
      </w:r>
      <w:r w:rsidR="00127D01">
        <w:rPr>
          <w:rFonts w:ascii="Arial" w:hAnsi="Arial" w:cs="Arial"/>
          <w:sz w:val="20"/>
          <w:szCs w:val="20"/>
        </w:rPr>
        <w:t>D.</w:t>
      </w:r>
    </w:p>
    <w:p w14:paraId="07C1E582" w14:textId="77777777" w:rsidR="00102AE3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4AFB71EA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1AF5">
        <w:rPr>
          <w:rFonts w:ascii="Arial" w:hAnsi="Arial" w:cs="Arial"/>
          <w:sz w:val="20"/>
          <w:szCs w:val="20"/>
        </w:rPr>
        <w:t>5)</w:t>
      </w:r>
      <w:r w:rsidR="00AB40D7" w:rsidRPr="001E1AF5">
        <w:rPr>
          <w:rFonts w:ascii="Arial" w:hAnsi="Arial" w:cs="Arial"/>
          <w:sz w:val="20"/>
          <w:szCs w:val="20"/>
        </w:rPr>
        <w:t xml:space="preserve"> </w:t>
      </w:r>
      <w:r w:rsidR="003A4DD3" w:rsidRPr="001E1AF5">
        <w:rPr>
          <w:rFonts w:ascii="Arial" w:hAnsi="Arial" w:cs="Arial"/>
          <w:sz w:val="20"/>
          <w:szCs w:val="20"/>
        </w:rPr>
        <w:t>Množstevní rozsah předmětu plnění v jednotlivých položkách je pouze orientační</w:t>
      </w:r>
      <w:r w:rsidR="00F468FF" w:rsidRPr="001E1AF5">
        <w:rPr>
          <w:rFonts w:ascii="Arial" w:hAnsi="Arial" w:cs="Arial"/>
          <w:sz w:val="20"/>
          <w:szCs w:val="20"/>
        </w:rPr>
        <w:t>. K</w:t>
      </w:r>
      <w:r w:rsidR="003A4DD3" w:rsidRPr="001E1AF5">
        <w:rPr>
          <w:rFonts w:ascii="Arial" w:hAnsi="Arial" w:cs="Arial"/>
          <w:sz w:val="20"/>
          <w:szCs w:val="20"/>
        </w:rPr>
        <w:t xml:space="preserve">upující je oprávněn určovat konkrétní množství a dobu plnění jednotlivých dílčích dodávek podle svých aktuálních </w:t>
      </w:r>
      <w:r w:rsidR="003A4DD3" w:rsidRPr="001E1AF5">
        <w:rPr>
          <w:rFonts w:ascii="Arial" w:hAnsi="Arial" w:cs="Arial"/>
          <w:sz w:val="20"/>
          <w:szCs w:val="20"/>
        </w:rPr>
        <w:lastRenderedPageBreak/>
        <w:t>potřeb s ohledem na skladbu pacientů</w:t>
      </w:r>
      <w:r w:rsidR="000E2A3C" w:rsidRPr="001E1AF5">
        <w:rPr>
          <w:rFonts w:ascii="Arial" w:hAnsi="Arial" w:cs="Arial"/>
          <w:sz w:val="20"/>
          <w:szCs w:val="20"/>
        </w:rPr>
        <w:t xml:space="preserve"> a požadavky klinických partnerů</w:t>
      </w:r>
      <w:r w:rsidR="003A4DD3" w:rsidRPr="001E1AF5">
        <w:rPr>
          <w:rFonts w:ascii="Arial" w:hAnsi="Arial" w:cs="Arial"/>
          <w:sz w:val="20"/>
          <w:szCs w:val="20"/>
        </w:rPr>
        <w:t>. Kupující není smluvně zavázán odebrat během doby platnosti této smlouvy v součtu dílčích objednávek rámcově uvedená množství v</w:t>
      </w:r>
      <w:r w:rsidR="000E2A3C" w:rsidRPr="001E1AF5">
        <w:rPr>
          <w:rFonts w:ascii="Arial" w:hAnsi="Arial" w:cs="Arial"/>
          <w:sz w:val="20"/>
          <w:szCs w:val="20"/>
        </w:rPr>
        <w:t> </w:t>
      </w:r>
      <w:r w:rsidR="002F7CB2" w:rsidRPr="001E1AF5">
        <w:rPr>
          <w:rFonts w:ascii="Arial" w:hAnsi="Arial" w:cs="Arial"/>
          <w:sz w:val="20"/>
          <w:szCs w:val="20"/>
        </w:rPr>
        <w:t>uvedeném</w:t>
      </w:r>
      <w:r w:rsidR="003A4DD3" w:rsidRPr="001E1AF5">
        <w:rPr>
          <w:rFonts w:ascii="Arial" w:hAnsi="Arial" w:cs="Arial"/>
          <w:sz w:val="20"/>
          <w:szCs w:val="20"/>
        </w:rPr>
        <w:t xml:space="preserve"> rozsahu. Pokud platnost smlouvy zanikne dříve či nedojde po dobu platnosti smlouvy k</w:t>
      </w:r>
      <w:r w:rsidR="000E2A3C" w:rsidRPr="001E1AF5">
        <w:rPr>
          <w:rFonts w:ascii="Arial" w:hAnsi="Arial" w:cs="Arial"/>
          <w:sz w:val="20"/>
          <w:szCs w:val="20"/>
        </w:rPr>
        <w:t> </w:t>
      </w:r>
      <w:r w:rsidR="003A4DD3" w:rsidRPr="001E1AF5">
        <w:rPr>
          <w:rFonts w:ascii="Arial" w:hAnsi="Arial" w:cs="Arial"/>
          <w:sz w:val="20"/>
          <w:szCs w:val="20"/>
        </w:rPr>
        <w:t>plnému dodání sta</w:t>
      </w:r>
      <w:r w:rsidR="001E1AF5">
        <w:rPr>
          <w:rFonts w:ascii="Arial" w:hAnsi="Arial" w:cs="Arial"/>
          <w:sz w:val="20"/>
          <w:szCs w:val="20"/>
        </w:rPr>
        <w:t>no</w:t>
      </w:r>
      <w:r w:rsidR="003A4DD3" w:rsidRPr="001E1AF5">
        <w:rPr>
          <w:rFonts w:ascii="Arial" w:hAnsi="Arial" w:cs="Arial"/>
          <w:sz w:val="20"/>
          <w:szCs w:val="20"/>
        </w:rPr>
        <w:t>vených množstevních kvót, nezakládá to pro Prodávajícího žádné právo požadovat na Kupujícím jakoukoliv náhradu škody z</w:t>
      </w:r>
      <w:r w:rsidR="007A7921" w:rsidRPr="001E1AF5">
        <w:rPr>
          <w:rFonts w:ascii="Arial" w:hAnsi="Arial" w:cs="Arial"/>
          <w:sz w:val="20"/>
          <w:szCs w:val="20"/>
        </w:rPr>
        <w:t> </w:t>
      </w:r>
      <w:r w:rsidR="003A4DD3" w:rsidRPr="001E1AF5">
        <w:rPr>
          <w:rFonts w:ascii="Arial" w:hAnsi="Arial" w:cs="Arial"/>
          <w:sz w:val="20"/>
          <w:szCs w:val="20"/>
        </w:rPr>
        <w:t>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05CDA7E6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.,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>formou. Objednávka Kupujícího musí přesně specifikovat druh, množství a popř. balení zboží.</w:t>
      </w:r>
      <w:r w:rsidR="00FA7B47">
        <w:rPr>
          <w:rFonts w:ascii="Arial" w:hAnsi="Arial" w:cs="Arial"/>
          <w:sz w:val="20"/>
          <w:szCs w:val="20"/>
        </w:rPr>
        <w:t xml:space="preserve"> Email pro elektronické objednávky: </w:t>
      </w:r>
      <w:r w:rsidR="00A60CAA">
        <w:rPr>
          <w:rFonts w:ascii="Arial" w:hAnsi="Arial" w:cs="Arial"/>
          <w:sz w:val="20"/>
          <w:szCs w:val="20"/>
        </w:rPr>
        <w:t>Hartmanova@biovendor-mdx.com</w:t>
      </w:r>
    </w:p>
    <w:p w14:paraId="235A9161" w14:textId="7BFD6659" w:rsidR="00FA7B47" w:rsidRPr="004B28A1" w:rsidRDefault="00FA7B47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E35EB" w14:textId="77777777" w:rsidR="00F875AB" w:rsidRPr="006654AD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1AF5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1E1AF5">
        <w:rPr>
          <w:rFonts w:ascii="Arial" w:hAnsi="Arial" w:cs="Arial"/>
          <w:sz w:val="20"/>
          <w:szCs w:val="20"/>
        </w:rPr>
        <w:t>.</w:t>
      </w:r>
    </w:p>
    <w:p w14:paraId="276727CD" w14:textId="77777777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3E76B80B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>3) Prodávající, se zavazuje, že obratem potvrdí obdržení objednávky</w:t>
      </w:r>
      <w:r w:rsidR="0050374A">
        <w:rPr>
          <w:rFonts w:ascii="Arial" w:hAnsi="Arial" w:cs="Arial"/>
          <w:sz w:val="20"/>
          <w:szCs w:val="20"/>
        </w:rPr>
        <w:t>,</w:t>
      </w:r>
      <w:r w:rsidR="00A01378">
        <w:rPr>
          <w:rFonts w:ascii="Arial" w:hAnsi="Arial" w:cs="Arial"/>
          <w:sz w:val="20"/>
          <w:szCs w:val="20"/>
        </w:rPr>
        <w:t xml:space="preserve"> a že zboží dodá </w:t>
      </w:r>
      <w:r w:rsidR="00A01378" w:rsidRPr="00BE1D44">
        <w:rPr>
          <w:rFonts w:ascii="Arial" w:hAnsi="Arial" w:cs="Arial"/>
          <w:sz w:val="20"/>
          <w:szCs w:val="20"/>
        </w:rPr>
        <w:t>do </w:t>
      </w:r>
      <w:r w:rsidR="00F867B4">
        <w:rPr>
          <w:rFonts w:ascii="Arial" w:hAnsi="Arial" w:cs="Arial"/>
          <w:sz w:val="20"/>
          <w:szCs w:val="20"/>
        </w:rPr>
        <w:t>10</w:t>
      </w:r>
      <w:r w:rsidR="00A01378" w:rsidRPr="00BE1D44">
        <w:rPr>
          <w:rFonts w:ascii="Arial" w:hAnsi="Arial" w:cs="Arial"/>
          <w:sz w:val="20"/>
          <w:szCs w:val="20"/>
        </w:rPr>
        <w:t> </w:t>
      </w:r>
      <w:r w:rsidR="0050374A" w:rsidRPr="00BE1D44">
        <w:rPr>
          <w:rFonts w:ascii="Arial" w:hAnsi="Arial" w:cs="Arial"/>
          <w:sz w:val="20"/>
          <w:szCs w:val="20"/>
        </w:rPr>
        <w:t>pracovních</w:t>
      </w:r>
      <w:r w:rsidR="0050374A">
        <w:rPr>
          <w:rFonts w:ascii="Arial" w:hAnsi="Arial" w:cs="Arial"/>
          <w:sz w:val="20"/>
          <w:szCs w:val="20"/>
        </w:rPr>
        <w:t xml:space="preserve"> </w:t>
      </w:r>
      <w:r w:rsidR="00912A63" w:rsidRPr="0050374A">
        <w:rPr>
          <w:rFonts w:ascii="Arial" w:hAnsi="Arial" w:cs="Arial"/>
          <w:sz w:val="20"/>
          <w:szCs w:val="20"/>
        </w:rPr>
        <w:t>dnů s možností urgentní</w:t>
      </w:r>
      <w:r w:rsidR="0050374A">
        <w:rPr>
          <w:rFonts w:ascii="Arial" w:hAnsi="Arial" w:cs="Arial"/>
          <w:sz w:val="20"/>
          <w:szCs w:val="20"/>
        </w:rPr>
        <w:t xml:space="preserve"> telefonické</w:t>
      </w:r>
      <w:r w:rsidR="00912A63" w:rsidRPr="0050374A">
        <w:rPr>
          <w:rFonts w:ascii="Arial" w:hAnsi="Arial" w:cs="Arial"/>
          <w:sz w:val="20"/>
          <w:szCs w:val="20"/>
        </w:rPr>
        <w:t xml:space="preserve"> objednávky a dodání do </w:t>
      </w:r>
      <w:r w:rsidRPr="0050374A">
        <w:rPr>
          <w:rFonts w:ascii="Arial" w:hAnsi="Arial" w:cs="Arial"/>
          <w:sz w:val="20"/>
          <w:szCs w:val="20"/>
        </w:rPr>
        <w:t>24</w:t>
      </w:r>
      <w:r w:rsidR="00127D01">
        <w:rPr>
          <w:rFonts w:ascii="Arial" w:hAnsi="Arial" w:cs="Arial"/>
          <w:sz w:val="20"/>
          <w:szCs w:val="20"/>
        </w:rPr>
        <w:t> </w:t>
      </w:r>
      <w:r w:rsidRPr="0050374A">
        <w:rPr>
          <w:rFonts w:ascii="Arial" w:hAnsi="Arial" w:cs="Arial"/>
          <w:sz w:val="20"/>
          <w:szCs w:val="20"/>
        </w:rPr>
        <w:t>h</w:t>
      </w:r>
      <w:r w:rsidR="007841EE" w:rsidRPr="0050374A">
        <w:rPr>
          <w:rFonts w:ascii="Arial" w:hAnsi="Arial" w:cs="Arial"/>
          <w:sz w:val="20"/>
          <w:szCs w:val="20"/>
        </w:rPr>
        <w:t xml:space="preserve">odin </w:t>
      </w:r>
      <w:r w:rsidRPr="0050374A">
        <w:rPr>
          <w:rFonts w:ascii="Arial" w:hAnsi="Arial" w:cs="Arial"/>
          <w:sz w:val="20"/>
          <w:szCs w:val="20"/>
        </w:rPr>
        <w:t>od</w:t>
      </w:r>
      <w:r w:rsidR="00A01378">
        <w:rPr>
          <w:rFonts w:ascii="Arial" w:hAnsi="Arial" w:cs="Arial"/>
          <w:sz w:val="20"/>
          <w:szCs w:val="20"/>
        </w:rPr>
        <w:t xml:space="preserve"> data a </w:t>
      </w:r>
      <w:r w:rsidR="00E1487C" w:rsidRPr="0050374A">
        <w:rPr>
          <w:rFonts w:ascii="Arial" w:hAnsi="Arial" w:cs="Arial"/>
          <w:sz w:val="20"/>
          <w:szCs w:val="20"/>
        </w:rPr>
        <w:t xml:space="preserve">času </w:t>
      </w:r>
      <w:r w:rsidRPr="0050374A">
        <w:rPr>
          <w:rFonts w:ascii="Arial" w:hAnsi="Arial" w:cs="Arial"/>
          <w:sz w:val="20"/>
          <w:szCs w:val="20"/>
        </w:rPr>
        <w:t>objednání.</w:t>
      </w:r>
      <w:r w:rsidR="003A4DD3" w:rsidRPr="003A4DD3">
        <w:t xml:space="preserve"> </w:t>
      </w:r>
      <w:r w:rsidR="003A4DD3" w:rsidRPr="00930135">
        <w:rPr>
          <w:rFonts w:ascii="Arial" w:hAnsi="Arial" w:cs="Arial"/>
          <w:sz w:val="20"/>
          <w:szCs w:val="20"/>
        </w:rPr>
        <w:t xml:space="preserve">Připadne-li konec lhůty na sobotu, </w:t>
      </w:r>
      <w:r w:rsidR="001E1AF5" w:rsidRPr="00930135">
        <w:rPr>
          <w:rFonts w:ascii="Arial" w:hAnsi="Arial" w:cs="Arial"/>
          <w:sz w:val="20"/>
          <w:szCs w:val="20"/>
        </w:rPr>
        <w:t>neděli,</w:t>
      </w:r>
      <w:r w:rsidR="003A4DD3" w:rsidRPr="00930135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15E31819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20435C" w14:textId="5E1306BD" w:rsidR="00F875AB" w:rsidRPr="00FC398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C2F68">
        <w:rPr>
          <w:rFonts w:ascii="Arial" w:hAnsi="Arial" w:cs="Arial"/>
          <w:sz w:val="20"/>
          <w:szCs w:val="20"/>
        </w:rPr>
        <w:t xml:space="preserve">Místem dodání zboží je </w:t>
      </w:r>
      <w:r w:rsidR="00930135" w:rsidRPr="00DC2F68">
        <w:rPr>
          <w:rFonts w:ascii="Arial" w:hAnsi="Arial" w:cs="Arial"/>
          <w:sz w:val="20"/>
          <w:szCs w:val="20"/>
        </w:rPr>
        <w:t xml:space="preserve">lékárna </w:t>
      </w:r>
      <w:r w:rsidR="00D80ABF" w:rsidRPr="00DC2F68">
        <w:rPr>
          <w:rFonts w:ascii="Arial" w:hAnsi="Arial" w:cs="Arial"/>
          <w:sz w:val="20"/>
          <w:szCs w:val="20"/>
        </w:rPr>
        <w:t xml:space="preserve">Fakultní </w:t>
      </w:r>
      <w:r w:rsidRPr="00DC2F68">
        <w:rPr>
          <w:rFonts w:ascii="Arial" w:hAnsi="Arial" w:cs="Arial"/>
          <w:sz w:val="20"/>
          <w:szCs w:val="20"/>
        </w:rPr>
        <w:t>Thomayerov</w:t>
      </w:r>
      <w:r w:rsidR="00930135" w:rsidRPr="00DC2F68">
        <w:rPr>
          <w:rFonts w:ascii="Arial" w:hAnsi="Arial" w:cs="Arial"/>
          <w:sz w:val="20"/>
          <w:szCs w:val="20"/>
        </w:rPr>
        <w:t>y</w:t>
      </w:r>
      <w:r w:rsidRPr="00DC2F68">
        <w:rPr>
          <w:rFonts w:ascii="Arial" w:hAnsi="Arial" w:cs="Arial"/>
          <w:sz w:val="20"/>
          <w:szCs w:val="20"/>
        </w:rPr>
        <w:t xml:space="preserve"> nemocnice, Vídeň</w:t>
      </w:r>
      <w:r w:rsidRPr="00DC2F68">
        <w:rPr>
          <w:rFonts w:ascii="Arial" w:hAnsi="Arial" w:cs="Arial"/>
          <w:color w:val="000000"/>
          <w:sz w:val="20"/>
          <w:szCs w:val="20"/>
        </w:rPr>
        <w:t>ská</w:t>
      </w:r>
      <w:r w:rsidR="0083400A" w:rsidRPr="00DC2F68">
        <w:rPr>
          <w:rFonts w:ascii="Arial" w:hAnsi="Arial" w:cs="Arial"/>
          <w:color w:val="000000"/>
          <w:sz w:val="20"/>
          <w:szCs w:val="20"/>
        </w:rPr>
        <w:t> </w:t>
      </w:r>
      <w:r w:rsidRPr="00DC2F68">
        <w:rPr>
          <w:rFonts w:ascii="Arial" w:hAnsi="Arial" w:cs="Arial"/>
          <w:color w:val="000000"/>
          <w:sz w:val="20"/>
          <w:szCs w:val="20"/>
        </w:rPr>
        <w:t>800,</w:t>
      </w:r>
      <w:r w:rsidR="0083400A" w:rsidRPr="00DC2F68">
        <w:rPr>
          <w:rFonts w:ascii="Arial" w:hAnsi="Arial" w:cs="Arial"/>
          <w:color w:val="000000"/>
          <w:sz w:val="20"/>
          <w:szCs w:val="20"/>
        </w:rPr>
        <w:br/>
      </w:r>
      <w:r w:rsidRPr="00DC2F68">
        <w:rPr>
          <w:rFonts w:ascii="Arial" w:hAnsi="Arial" w:cs="Arial"/>
          <w:color w:val="000000"/>
          <w:sz w:val="20"/>
          <w:szCs w:val="20"/>
        </w:rPr>
        <w:t>140 59 Praha</w:t>
      </w:r>
      <w:r w:rsidR="0083400A" w:rsidRPr="00DC2F68">
        <w:rPr>
          <w:rFonts w:ascii="Arial" w:hAnsi="Arial" w:cs="Arial"/>
          <w:color w:val="000000"/>
          <w:sz w:val="20"/>
          <w:szCs w:val="20"/>
        </w:rPr>
        <w:t> </w:t>
      </w:r>
      <w:r w:rsidRPr="00DC2F68">
        <w:rPr>
          <w:rFonts w:ascii="Arial" w:hAnsi="Arial" w:cs="Arial"/>
          <w:color w:val="000000"/>
          <w:sz w:val="20"/>
          <w:szCs w:val="20"/>
        </w:rPr>
        <w:t>4 – Krč</w:t>
      </w:r>
      <w:r w:rsidR="00031BEC">
        <w:rPr>
          <w:rFonts w:ascii="Arial" w:hAnsi="Arial" w:cs="Arial"/>
          <w:color w:val="000000"/>
          <w:sz w:val="20"/>
          <w:szCs w:val="20"/>
        </w:rPr>
        <w:t xml:space="preserve"> </w:t>
      </w:r>
      <w:r w:rsidR="00EF228F">
        <w:rPr>
          <w:rFonts w:ascii="Arial" w:hAnsi="Arial" w:cs="Arial"/>
          <w:color w:val="000000"/>
          <w:sz w:val="20"/>
          <w:szCs w:val="20"/>
        </w:rPr>
        <w:t>H</w:t>
      </w:r>
      <w:r w:rsidR="00031BEC">
        <w:rPr>
          <w:rFonts w:ascii="Tahoma" w:hAnsi="Tahoma" w:cs="Tahoma"/>
          <w:color w:val="000000"/>
          <w:sz w:val="20"/>
        </w:rPr>
        <w:t>.</w:t>
      </w: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A7C7D7" w14:textId="04C794BF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6EAA809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1E14C41B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3F4C9" w14:textId="77777777" w:rsidR="007D3958" w:rsidRPr="007D3958" w:rsidRDefault="007D3958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t xml:space="preserve">1) </w:t>
      </w:r>
      <w:r w:rsidR="00C5221A" w:rsidRPr="007D3958">
        <w:rPr>
          <w:rFonts w:ascii="Arial" w:hAnsi="Arial" w:cs="Arial"/>
          <w:sz w:val="20"/>
          <w:szCs w:val="20"/>
        </w:rPr>
        <w:t>Po dobu platnosti této smlouvy se Prodávající zavazuje dodávat zboží podle dohodnuté kupní ceny vzešlé z výběrového řízení, která je u jednotlivých položek zboží uvedena v Příloze č.</w:t>
      </w:r>
      <w:r w:rsidR="00127D01">
        <w:rPr>
          <w:rFonts w:ascii="Arial" w:hAnsi="Arial" w:cs="Arial"/>
          <w:sz w:val="20"/>
          <w:szCs w:val="20"/>
        </w:rPr>
        <w:t> </w:t>
      </w:r>
      <w:r w:rsidR="00C5221A" w:rsidRPr="007D3958">
        <w:rPr>
          <w:rFonts w:ascii="Arial" w:hAnsi="Arial" w:cs="Arial"/>
          <w:sz w:val="20"/>
          <w:szCs w:val="20"/>
        </w:rPr>
        <w:t xml:space="preserve">1 </w:t>
      </w:r>
      <w:r w:rsidR="00F4408C">
        <w:rPr>
          <w:rFonts w:ascii="Arial" w:hAnsi="Arial" w:cs="Arial"/>
          <w:sz w:val="20"/>
          <w:szCs w:val="20"/>
        </w:rPr>
        <w:t>této smlouvy</w:t>
      </w:r>
      <w:r w:rsidR="00C5221A" w:rsidRPr="007D3958">
        <w:rPr>
          <w:rFonts w:ascii="Arial" w:hAnsi="Arial" w:cs="Arial"/>
          <w:sz w:val="20"/>
          <w:szCs w:val="20"/>
        </w:rPr>
        <w:t>.</w:t>
      </w:r>
    </w:p>
    <w:p w14:paraId="1BC2869B" w14:textId="77777777" w:rsidR="007D3958" w:rsidRPr="007D3958" w:rsidRDefault="007D3958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D39B0A" w14:textId="5704F879" w:rsidR="006C53EA" w:rsidRPr="00930FB5" w:rsidRDefault="007D3958" w:rsidP="00031BEC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16C20">
        <w:rPr>
          <w:rFonts w:ascii="Arial" w:hAnsi="Arial" w:cs="Arial"/>
          <w:sz w:val="20"/>
          <w:szCs w:val="20"/>
        </w:rPr>
        <w:t xml:space="preserve">2)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>Ceny budou po dobu 12 měsíců od uzavření smlouvy neměnné (fixní). Po této době bude možné na žádost Prodávajícího každoročně (maximálně jednou za 12 měsíců) měnit jednotkové ceny uvedené v </w:t>
      </w:r>
      <w:r w:rsidR="00FA7B47">
        <w:rPr>
          <w:rFonts w:ascii="Tahoma" w:hAnsi="Tahoma" w:cs="Tahoma"/>
          <w:color w:val="000000" w:themeColor="text1"/>
          <w:sz w:val="20"/>
          <w:szCs w:val="20"/>
        </w:rPr>
        <w:t>P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říloze č.1 této smlouvy </w:t>
      </w:r>
      <w:r w:rsidR="001E1AF5" w:rsidRPr="00930FB5">
        <w:rPr>
          <w:rFonts w:ascii="Tahoma" w:hAnsi="Tahoma" w:cs="Tahoma"/>
          <w:color w:val="000000" w:themeColor="text1"/>
          <w:sz w:val="20"/>
          <w:szCs w:val="20"/>
        </w:rPr>
        <w:t>o míru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 inflace vyjádřenou přírůstkem průměrného ročního indexu spotřebitelských cen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 xml:space="preserve">za posledních 12 měsíců a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vyhlášenou Českým statistickým úřadem v době podání žádosti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 xml:space="preserve">o navýšení, nejvýše však o </w:t>
      </w:r>
      <w:r w:rsidR="001E1AF5" w:rsidRPr="00930FB5">
        <w:rPr>
          <w:rFonts w:ascii="Tahoma" w:hAnsi="Tahoma" w:cs="Tahoma"/>
          <w:color w:val="000000" w:themeColor="text1"/>
          <w:sz w:val="20"/>
          <w:szCs w:val="20"/>
        </w:rPr>
        <w:t>10 %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 xml:space="preserve"> a to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>i v případě, že průměrn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>á roční míra inflace bude vyšší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. Tato změna je možná pouze na základě žádosti dodavatele a písemného dodatku ke smlouvě. Navýšení o inflaci se použije pouze v případě, že míra inflace bude vyšší nebo rovna </w:t>
      </w:r>
      <w:r w:rsidR="001E1AF5" w:rsidRPr="00930FB5">
        <w:rPr>
          <w:rFonts w:ascii="Tahoma" w:hAnsi="Tahoma" w:cs="Tahoma"/>
          <w:color w:val="000000" w:themeColor="text1"/>
          <w:sz w:val="20"/>
          <w:szCs w:val="20"/>
        </w:rPr>
        <w:t>3 %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. Lhůta na posouzení žádosti je 30 dní. O další navýšení je možné žádat až po uplynutí 12 měsíců od posledního navýšení.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>Změna ceny nabývá účinnosti dnem nabytí účinnosti dodatku.</w:t>
      </w:r>
    </w:p>
    <w:p w14:paraId="00AB1C03" w14:textId="77777777" w:rsidR="006C53EA" w:rsidRDefault="006C53EA" w:rsidP="006C53EA">
      <w:pPr>
        <w:rPr>
          <w:sz w:val="22"/>
          <w:szCs w:val="22"/>
        </w:rPr>
      </w:pPr>
    </w:p>
    <w:p w14:paraId="33E34815" w14:textId="4C128529" w:rsidR="00F875AB" w:rsidRPr="00737D46" w:rsidRDefault="007D3958" w:rsidP="006C53EA">
      <w:pPr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</w:t>
      </w:r>
      <w:r w:rsidR="00F875AB" w:rsidRPr="00737D46">
        <w:rPr>
          <w:rFonts w:ascii="Arial" w:hAnsi="Arial" w:cs="Arial"/>
          <w:sz w:val="20"/>
          <w:szCs w:val="20"/>
        </w:rPr>
        <w:t xml:space="preserve">) Cena podle </w:t>
      </w:r>
      <w:r w:rsidR="002B2FF0" w:rsidRPr="00737D46">
        <w:rPr>
          <w:rFonts w:ascii="Arial" w:hAnsi="Arial" w:cs="Arial"/>
          <w:sz w:val="20"/>
          <w:szCs w:val="20"/>
        </w:rPr>
        <w:t>bodu</w:t>
      </w:r>
      <w:r w:rsidR="00F875AB" w:rsidRPr="00737D46">
        <w:rPr>
          <w:rFonts w:ascii="Arial" w:hAnsi="Arial" w:cs="Arial"/>
          <w:sz w:val="20"/>
          <w:szCs w:val="20"/>
        </w:rPr>
        <w:t xml:space="preserve"> 1 </w:t>
      </w:r>
      <w:r w:rsidR="00CA7CED" w:rsidRPr="00737D46">
        <w:rPr>
          <w:rFonts w:ascii="Arial" w:hAnsi="Arial" w:cs="Arial"/>
          <w:sz w:val="20"/>
          <w:szCs w:val="20"/>
        </w:rPr>
        <w:t xml:space="preserve">tohoto </w:t>
      </w:r>
      <w:r w:rsidR="002B2FF0" w:rsidRPr="00737D46">
        <w:rPr>
          <w:rFonts w:ascii="Arial" w:hAnsi="Arial" w:cs="Arial"/>
          <w:sz w:val="20"/>
          <w:szCs w:val="20"/>
        </w:rPr>
        <w:t>článku</w:t>
      </w:r>
      <w:r w:rsidR="00CA7CED" w:rsidRPr="00737D46">
        <w:rPr>
          <w:rFonts w:ascii="Arial" w:hAnsi="Arial" w:cs="Arial"/>
          <w:sz w:val="20"/>
          <w:szCs w:val="20"/>
        </w:rPr>
        <w:t xml:space="preserve"> </w:t>
      </w:r>
      <w:r w:rsidR="00F875AB" w:rsidRPr="00737D46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737D46">
        <w:rPr>
          <w:rFonts w:ascii="Arial" w:hAnsi="Arial" w:cs="Arial"/>
          <w:sz w:val="20"/>
          <w:szCs w:val="20"/>
        </w:rPr>
        <w:t>Prodávajícího</w:t>
      </w:r>
      <w:r w:rsidR="00F875AB" w:rsidRPr="00737D46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</w:t>
      </w:r>
      <w:r w:rsidR="008C1AB3" w:rsidRPr="00737D46">
        <w:rPr>
          <w:rFonts w:ascii="Arial" w:hAnsi="Arial" w:cs="Arial"/>
          <w:sz w:val="20"/>
          <w:szCs w:val="20"/>
        </w:rPr>
        <w:t>balné</w:t>
      </w:r>
      <w:r w:rsidR="00F875AB" w:rsidRPr="00737D46">
        <w:rPr>
          <w:rFonts w:ascii="Arial" w:hAnsi="Arial" w:cs="Arial"/>
          <w:sz w:val="20"/>
          <w:szCs w:val="20"/>
        </w:rPr>
        <w:t xml:space="preserve"> apod. K této ceně bude připočteno DPH podle právních předpisů platných v době dodávky zboží.</w:t>
      </w:r>
    </w:p>
    <w:p w14:paraId="31511FAD" w14:textId="77777777" w:rsidR="00C5221A" w:rsidRPr="00737D46" w:rsidRDefault="00C5221A">
      <w:pPr>
        <w:rPr>
          <w:rFonts w:ascii="Arial" w:hAnsi="Arial" w:cs="Arial"/>
          <w:b/>
          <w:bCs/>
          <w:sz w:val="20"/>
          <w:szCs w:val="20"/>
        </w:rPr>
      </w:pPr>
    </w:p>
    <w:p w14:paraId="103905B8" w14:textId="77A21EA7" w:rsidR="00F875AB" w:rsidRPr="00737D46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VI.</w:t>
      </w:r>
    </w:p>
    <w:p w14:paraId="769D1D76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04802BDC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F514B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1) Jednotlivé d</w:t>
      </w:r>
      <w:r w:rsidRPr="00737D46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37D46">
        <w:rPr>
          <w:rFonts w:ascii="Arial" w:hAnsi="Arial" w:cs="Arial"/>
          <w:sz w:val="20"/>
          <w:szCs w:val="20"/>
        </w:rPr>
        <w:t xml:space="preserve">listům. </w:t>
      </w:r>
      <w:r w:rsidR="00FB5B8D" w:rsidRPr="00737D46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737D46">
        <w:rPr>
          <w:rFonts w:ascii="Arial" w:hAnsi="Arial" w:cs="Arial"/>
          <w:sz w:val="20"/>
          <w:szCs w:val="20"/>
        </w:rPr>
        <w:t>K</w:t>
      </w:r>
      <w:r w:rsidR="00FB5B8D" w:rsidRPr="00737D46">
        <w:rPr>
          <w:rFonts w:ascii="Arial" w:hAnsi="Arial" w:cs="Arial"/>
          <w:sz w:val="20"/>
          <w:szCs w:val="20"/>
        </w:rPr>
        <w:t xml:space="preserve">upujícímu kromě </w:t>
      </w:r>
      <w:r w:rsidR="00FB5B8D" w:rsidRPr="00737D46">
        <w:rPr>
          <w:rFonts w:ascii="Arial" w:hAnsi="Arial" w:cs="Arial"/>
          <w:sz w:val="20"/>
          <w:szCs w:val="20"/>
        </w:rPr>
        <w:lastRenderedPageBreak/>
        <w:t xml:space="preserve">písemné podoby dodacího listu i jeho elektronickou podobu ve formátu kompatibilním s programem lékárny </w:t>
      </w:r>
      <w:r w:rsidR="00D76931" w:rsidRPr="00737D46">
        <w:rPr>
          <w:rFonts w:ascii="Arial" w:hAnsi="Arial" w:cs="Arial"/>
          <w:sz w:val="20"/>
          <w:szCs w:val="20"/>
        </w:rPr>
        <w:t xml:space="preserve">Fakultní </w:t>
      </w:r>
      <w:r w:rsidR="00FB5B8D" w:rsidRPr="00737D46">
        <w:rPr>
          <w:rFonts w:ascii="Arial" w:hAnsi="Arial" w:cs="Arial"/>
          <w:sz w:val="20"/>
          <w:szCs w:val="20"/>
        </w:rPr>
        <w:t>Thomayerovy nemocnice (např. PDK 8 nebo PDK 10).</w:t>
      </w:r>
    </w:p>
    <w:p w14:paraId="007E70D5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B52E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737D46">
        <w:rPr>
          <w:rFonts w:ascii="Arial" w:hAnsi="Arial" w:cs="Arial"/>
          <w:sz w:val="20"/>
          <w:szCs w:val="20"/>
        </w:rPr>
        <w:t xml:space="preserve"> a</w:t>
      </w:r>
      <w:r w:rsidRPr="00737D46">
        <w:rPr>
          <w:rFonts w:ascii="Arial" w:hAnsi="Arial" w:cs="Arial"/>
          <w:sz w:val="20"/>
          <w:szCs w:val="20"/>
        </w:rPr>
        <w:t xml:space="preserve"> </w:t>
      </w:r>
      <w:r w:rsidR="00806684" w:rsidRPr="00737D46">
        <w:rPr>
          <w:rFonts w:ascii="Arial" w:hAnsi="Arial" w:cs="Arial"/>
          <w:sz w:val="20"/>
          <w:szCs w:val="20"/>
        </w:rPr>
        <w:t>v</w:t>
      </w:r>
      <w:r w:rsidRPr="00737D46">
        <w:rPr>
          <w:rFonts w:ascii="Arial" w:hAnsi="Arial" w:cs="Arial"/>
          <w:sz w:val="20"/>
          <w:szCs w:val="20"/>
        </w:rPr>
        <w:t> případě týdenní sběrné faktury</w:t>
      </w:r>
      <w:r w:rsidR="00806684" w:rsidRPr="00737D46">
        <w:rPr>
          <w:rFonts w:ascii="Arial" w:hAnsi="Arial" w:cs="Arial"/>
          <w:sz w:val="20"/>
          <w:szCs w:val="20"/>
        </w:rPr>
        <w:t>,</w:t>
      </w:r>
      <w:r w:rsidRPr="00737D46">
        <w:rPr>
          <w:rFonts w:ascii="Arial" w:hAnsi="Arial" w:cs="Arial"/>
          <w:sz w:val="20"/>
          <w:szCs w:val="20"/>
        </w:rPr>
        <w:t xml:space="preserve"> do 5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dnů od poslední dodávky v týdnu.</w:t>
      </w:r>
    </w:p>
    <w:p w14:paraId="6668323F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C876C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</w:t>
      </w:r>
      <w:r w:rsidR="00FB5B8D" w:rsidRPr="00737D46">
        <w:rPr>
          <w:rFonts w:ascii="Arial" w:hAnsi="Arial" w:cs="Arial"/>
          <w:sz w:val="20"/>
          <w:szCs w:val="20"/>
        </w:rPr>
        <w:t>9</w:t>
      </w:r>
      <w:r w:rsidRPr="00737D46">
        <w:rPr>
          <w:rFonts w:ascii="Arial" w:hAnsi="Arial" w:cs="Arial"/>
          <w:sz w:val="20"/>
          <w:szCs w:val="20"/>
        </w:rPr>
        <w:t xml:space="preserve"> zákona č.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235/2004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Sb., o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737D46">
        <w:rPr>
          <w:rFonts w:ascii="Arial" w:hAnsi="Arial" w:cs="Arial"/>
          <w:sz w:val="20"/>
          <w:szCs w:val="20"/>
        </w:rPr>
        <w:t>nebo obsahuje</w:t>
      </w:r>
      <w:r w:rsidR="00D7342F" w:rsidRPr="00737D46">
        <w:rPr>
          <w:rFonts w:ascii="Arial" w:hAnsi="Arial" w:cs="Arial"/>
          <w:sz w:val="20"/>
          <w:szCs w:val="20"/>
        </w:rPr>
        <w:t>-li</w:t>
      </w:r>
      <w:r w:rsidR="00E1487C" w:rsidRPr="00737D46">
        <w:rPr>
          <w:rFonts w:ascii="Arial" w:hAnsi="Arial" w:cs="Arial"/>
          <w:sz w:val="20"/>
          <w:szCs w:val="20"/>
        </w:rPr>
        <w:t xml:space="preserve"> nesprávné cenové údaje, </w:t>
      </w:r>
      <w:r w:rsidRPr="00737D46">
        <w:rPr>
          <w:rFonts w:ascii="Arial" w:hAnsi="Arial" w:cs="Arial"/>
          <w:sz w:val="20"/>
          <w:szCs w:val="20"/>
        </w:rPr>
        <w:t xml:space="preserve">je oprávněn ji Kupující </w:t>
      </w:r>
      <w:r w:rsidRPr="000906A4">
        <w:rPr>
          <w:rFonts w:ascii="Arial" w:hAnsi="Arial" w:cs="Arial"/>
          <w:sz w:val="20"/>
          <w:szCs w:val="20"/>
        </w:rPr>
        <w:t>do 5 dnů</w:t>
      </w:r>
      <w:r w:rsidRPr="00737D46">
        <w:rPr>
          <w:rFonts w:ascii="Arial" w:hAnsi="Arial" w:cs="Arial"/>
          <w:sz w:val="20"/>
          <w:szCs w:val="20"/>
        </w:rPr>
        <w:t xml:space="preserve"> Prodávajícímu vrátit k opravě a doplnění. K datu nového doručení faktury se posouvá i datum splatnosti faktury. </w:t>
      </w:r>
    </w:p>
    <w:p w14:paraId="66C4050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1289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7E32C6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E7F3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A133E0C" w14:textId="77777777" w:rsidR="00FB5B8D" w:rsidRPr="00737D46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3FF667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73DC8F0D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F68EA6B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6F5FF16" w14:textId="77777777" w:rsidR="00F875AB" w:rsidRPr="00D0441C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47BE57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5DF728" w14:textId="217EE082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VII.</w:t>
      </w:r>
    </w:p>
    <w:p w14:paraId="34DF946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004DB36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E72FEF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1) </w:t>
      </w:r>
      <w:r w:rsidRPr="008F5313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 w:rsidR="00BC64FF">
        <w:rPr>
          <w:rFonts w:ascii="Arial" w:hAnsi="Arial" w:cs="Arial"/>
          <w:color w:val="000000"/>
          <w:sz w:val="20"/>
          <w:szCs w:val="20"/>
        </w:rPr>
        <w:t>,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2326B74C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52ADD0" w14:textId="70651215" w:rsidR="00F875AB" w:rsidRPr="000275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2</w:t>
      </w:r>
      <w:r w:rsidR="00F875AB" w:rsidRPr="000275F8">
        <w:rPr>
          <w:rFonts w:ascii="Arial" w:hAnsi="Arial" w:cs="Arial"/>
          <w:color w:val="000000"/>
          <w:sz w:val="20"/>
          <w:szCs w:val="20"/>
        </w:rPr>
        <w:t xml:space="preserve">) Dodávka se považuje za splněnou předáním a převzetím zboží a potvrzením dodacího listu oprávněnou osobou Kupujícího. </w:t>
      </w:r>
      <w:r w:rsidR="000906A4" w:rsidRPr="008F5313">
        <w:rPr>
          <w:rFonts w:ascii="Arial" w:hAnsi="Arial" w:cs="Arial"/>
          <w:sz w:val="20"/>
          <w:szCs w:val="20"/>
        </w:rPr>
        <w:t>Předání a převzetí zboží v místě dodání lze provést v pracovních dnech od 7</w:t>
      </w:r>
      <w:r w:rsidR="003515E8">
        <w:rPr>
          <w:rFonts w:ascii="Arial" w:hAnsi="Arial" w:cs="Arial"/>
          <w:sz w:val="20"/>
          <w:szCs w:val="20"/>
        </w:rPr>
        <w:t>:00</w:t>
      </w:r>
      <w:r w:rsidR="000906A4" w:rsidRPr="008F5313">
        <w:rPr>
          <w:rFonts w:ascii="Arial" w:hAnsi="Arial" w:cs="Arial"/>
          <w:sz w:val="20"/>
          <w:szCs w:val="20"/>
        </w:rPr>
        <w:t xml:space="preserve"> do 15:</w:t>
      </w:r>
      <w:r w:rsidR="000906A4">
        <w:rPr>
          <w:rFonts w:ascii="Arial" w:hAnsi="Arial" w:cs="Arial"/>
          <w:sz w:val="20"/>
          <w:szCs w:val="20"/>
        </w:rPr>
        <w:t>0</w:t>
      </w:r>
      <w:r w:rsidR="000906A4" w:rsidRPr="008F5313">
        <w:rPr>
          <w:rFonts w:ascii="Arial" w:hAnsi="Arial" w:cs="Arial"/>
          <w:sz w:val="20"/>
          <w:szCs w:val="20"/>
        </w:rPr>
        <w:t>0 hodin.</w:t>
      </w:r>
    </w:p>
    <w:p w14:paraId="41E2B7D0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289B2" w14:textId="77777777" w:rsidR="00F875AB" w:rsidRPr="008F5313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color w:val="000000"/>
          <w:sz w:val="20"/>
          <w:szCs w:val="20"/>
        </w:rPr>
        <w:t>3</w:t>
      </w:r>
      <w:r w:rsidR="00F875AB" w:rsidRPr="00D60143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="00F875AB" w:rsidRPr="00FC3986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5A3010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59310E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BB330" w14:textId="1E61F71D" w:rsidR="00F875AB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4</w:t>
      </w:r>
      <w:r w:rsidR="00F875AB" w:rsidRPr="008F5313">
        <w:rPr>
          <w:rFonts w:ascii="Arial" w:hAnsi="Arial" w:cs="Arial"/>
          <w:sz w:val="20"/>
          <w:szCs w:val="20"/>
        </w:rPr>
        <w:t xml:space="preserve">) </w:t>
      </w:r>
      <w:r w:rsidR="00BD3047" w:rsidRPr="008F5313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="00BD3047" w:rsidRPr="008F5313">
        <w:rPr>
          <w:rFonts w:ascii="Arial" w:hAnsi="Arial" w:cs="Arial"/>
          <w:b/>
          <w:color w:val="000000"/>
          <w:sz w:val="20"/>
          <w:szCs w:val="20"/>
        </w:rPr>
        <w:t>minimální ex</w:t>
      </w:r>
      <w:r w:rsidR="00DB378C">
        <w:rPr>
          <w:rFonts w:ascii="Arial" w:hAnsi="Arial" w:cs="Arial"/>
          <w:b/>
          <w:color w:val="000000"/>
          <w:sz w:val="20"/>
          <w:szCs w:val="20"/>
        </w:rPr>
        <w:t>s</w:t>
      </w:r>
      <w:r w:rsidR="00BD3047" w:rsidRPr="008F5313">
        <w:rPr>
          <w:rFonts w:ascii="Arial" w:hAnsi="Arial" w:cs="Arial"/>
          <w:b/>
          <w:color w:val="000000"/>
          <w:sz w:val="20"/>
          <w:szCs w:val="20"/>
        </w:rPr>
        <w:t xml:space="preserve">pirační doba ode dne dodání </w:t>
      </w:r>
      <w:r w:rsidR="00BD3047" w:rsidRPr="00891CE4">
        <w:rPr>
          <w:rFonts w:ascii="Arial" w:hAnsi="Arial" w:cs="Arial"/>
          <w:b/>
          <w:color w:val="000000"/>
          <w:sz w:val="20"/>
          <w:szCs w:val="20"/>
        </w:rPr>
        <w:t xml:space="preserve">činí </w:t>
      </w:r>
      <w:r w:rsidR="00B0710A">
        <w:rPr>
          <w:rFonts w:ascii="Arial" w:hAnsi="Arial" w:cs="Arial"/>
          <w:b/>
          <w:color w:val="000000"/>
          <w:sz w:val="20"/>
          <w:szCs w:val="20"/>
        </w:rPr>
        <w:t>120</w:t>
      </w:r>
      <w:r w:rsidR="00BC64FF" w:rsidRPr="00891CE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D3047" w:rsidRPr="00891CE4">
        <w:rPr>
          <w:rFonts w:ascii="Arial" w:hAnsi="Arial" w:cs="Arial"/>
          <w:b/>
          <w:color w:val="000000"/>
          <w:sz w:val="20"/>
          <w:szCs w:val="20"/>
        </w:rPr>
        <w:t>dnů</w:t>
      </w:r>
      <w:r w:rsidR="00BC64FF" w:rsidRPr="00891CE4">
        <w:rPr>
          <w:rFonts w:ascii="Arial" w:hAnsi="Arial" w:cs="Arial"/>
          <w:b/>
          <w:color w:val="000000"/>
          <w:sz w:val="20"/>
          <w:szCs w:val="20"/>
        </w:rPr>
        <w:t>,</w:t>
      </w:r>
      <w:r w:rsidR="00BD3047" w:rsidRPr="00891CE4">
        <w:rPr>
          <w:rFonts w:ascii="Arial" w:hAnsi="Arial" w:cs="Arial"/>
          <w:color w:val="000000"/>
          <w:sz w:val="20"/>
          <w:szCs w:val="20"/>
        </w:rPr>
        <w:t xml:space="preserve"> a které</w:t>
      </w:r>
      <w:r w:rsidR="00BD3047" w:rsidRPr="00BC64FF">
        <w:rPr>
          <w:rFonts w:ascii="Arial" w:hAnsi="Arial" w:cs="Arial"/>
          <w:color w:val="000000"/>
          <w:sz w:val="20"/>
          <w:szCs w:val="20"/>
        </w:rPr>
        <w:t xml:space="preserve"> nemají závady v jakosti ani porušený obal. </w:t>
      </w:r>
      <w:r w:rsidR="00BD3047" w:rsidRPr="00BC64FF">
        <w:rPr>
          <w:rFonts w:ascii="Arial" w:hAnsi="Arial" w:cs="Arial"/>
          <w:sz w:val="20"/>
          <w:szCs w:val="20"/>
        </w:rPr>
        <w:t>Záruční doba zboží končí posledním dnem exspirační doby.</w:t>
      </w:r>
    </w:p>
    <w:p w14:paraId="0FE8553A" w14:textId="77777777" w:rsidR="000906A4" w:rsidRDefault="000906A4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A306D48" w14:textId="77777777" w:rsidR="000906A4" w:rsidRPr="008F5313" w:rsidRDefault="000906A4" w:rsidP="000906A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8F5313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1EDD2F10" w14:textId="77777777" w:rsidR="000906A4" w:rsidRPr="008F5313" w:rsidRDefault="000906A4" w:rsidP="000906A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632C5D" w14:textId="77777777" w:rsidR="000906A4" w:rsidRPr="008F5313" w:rsidRDefault="000906A4" w:rsidP="000906A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45A9C46D" w14:textId="77777777" w:rsidR="000906A4" w:rsidRPr="008F5313" w:rsidRDefault="000906A4" w:rsidP="000906A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E15EDE" w14:textId="77777777" w:rsidR="000906A4" w:rsidRPr="008F5313" w:rsidRDefault="000906A4" w:rsidP="000906A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0D013940" w14:textId="77777777" w:rsidR="000906A4" w:rsidRPr="008F5313" w:rsidRDefault="000906A4" w:rsidP="000906A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FE147C" w14:textId="77777777" w:rsidR="000906A4" w:rsidRPr="008F5313" w:rsidRDefault="000906A4" w:rsidP="000906A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>transport dodávaných položek 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6864906B" w14:textId="77777777" w:rsidR="000906A4" w:rsidRPr="008F5313" w:rsidRDefault="000906A4" w:rsidP="000906A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300E58C" w14:textId="37516D0F" w:rsidR="0054723F" w:rsidRPr="000275F8" w:rsidRDefault="000906A4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6</w:t>
      </w:r>
      <w:r w:rsidR="0054723F"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Převážná část předmětu plnění </w:t>
      </w:r>
      <w:r w:rsidR="008C1AB3" w:rsidRPr="000275F8">
        <w:rPr>
          <w:rFonts w:ascii="Arial" w:hAnsi="Arial" w:cs="Arial"/>
          <w:bCs/>
          <w:sz w:val="20"/>
          <w:szCs w:val="20"/>
        </w:rPr>
        <w:t>je považována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 za diagnostické zdravotnické prostředky in vitro (IVD) ve </w:t>
      </w:r>
      <w:r w:rsidR="0054723F" w:rsidRPr="000E20BA">
        <w:rPr>
          <w:rFonts w:ascii="Arial" w:hAnsi="Arial" w:cs="Arial"/>
          <w:bCs/>
          <w:sz w:val="20"/>
          <w:szCs w:val="20"/>
        </w:rPr>
        <w:t>smyslu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 </w:t>
      </w:r>
      <w:r w:rsidR="003A68B8" w:rsidRPr="00D53439">
        <w:rPr>
          <w:rFonts w:ascii="Arial" w:hAnsi="Arial" w:cs="Arial"/>
          <w:bCs/>
          <w:sz w:val="20"/>
          <w:szCs w:val="20"/>
        </w:rPr>
        <w:t>z. č.</w:t>
      </w:r>
      <w:r w:rsidR="00127D01" w:rsidRPr="00D53439">
        <w:rPr>
          <w:rFonts w:ascii="Arial" w:hAnsi="Arial" w:cs="Arial"/>
          <w:bCs/>
          <w:sz w:val="20"/>
          <w:szCs w:val="20"/>
        </w:rPr>
        <w:t> </w:t>
      </w:r>
      <w:r w:rsidR="00523B32" w:rsidRPr="00D53439">
        <w:rPr>
          <w:rFonts w:ascii="Arial" w:hAnsi="Arial" w:cs="Arial"/>
          <w:bCs/>
          <w:sz w:val="20"/>
          <w:szCs w:val="20"/>
        </w:rPr>
        <w:t>375/2022</w:t>
      </w:r>
      <w:r w:rsidR="00127D01" w:rsidRPr="00D53439">
        <w:rPr>
          <w:rFonts w:ascii="Arial" w:hAnsi="Arial" w:cs="Arial"/>
          <w:bCs/>
          <w:sz w:val="20"/>
          <w:szCs w:val="20"/>
        </w:rPr>
        <w:t> </w:t>
      </w:r>
      <w:r w:rsidR="003A68B8" w:rsidRPr="00D53439">
        <w:rPr>
          <w:rFonts w:ascii="Arial" w:hAnsi="Arial" w:cs="Arial"/>
          <w:bCs/>
          <w:sz w:val="20"/>
          <w:szCs w:val="20"/>
        </w:rPr>
        <w:t>Sb., o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523B32" w:rsidRPr="000E20BA">
        <w:rPr>
          <w:rFonts w:ascii="Arial" w:hAnsi="Arial" w:cs="Arial"/>
          <w:bCs/>
          <w:sz w:val="20"/>
          <w:szCs w:val="20"/>
        </w:rPr>
        <w:t>a diagnostických</w:t>
      </w:r>
      <w:r w:rsidR="000E20BA" w:rsidRPr="000E20BA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127D01" w:rsidRPr="000E20BA">
        <w:rPr>
          <w:rFonts w:ascii="Arial" w:hAnsi="Arial" w:cs="Arial"/>
          <w:bCs/>
          <w:sz w:val="20"/>
          <w:szCs w:val="20"/>
        </w:rPr>
        <w:t xml:space="preserve">in vitro 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a 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musí tak vyhovovat všem platným souvisejícím legislativním předpisům </w:t>
      </w:r>
      <w:r w:rsidR="008C1AB3" w:rsidRPr="000E20BA">
        <w:rPr>
          <w:rFonts w:ascii="Arial" w:hAnsi="Arial" w:cs="Arial"/>
          <w:bCs/>
          <w:sz w:val="20"/>
          <w:szCs w:val="20"/>
        </w:rPr>
        <w:t>a kvalitativním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 požadavkům potřebným </w:t>
      </w:r>
      <w:r w:rsidR="0054723F" w:rsidRPr="000275F8">
        <w:rPr>
          <w:rFonts w:ascii="Arial" w:hAnsi="Arial" w:cs="Arial"/>
          <w:bCs/>
          <w:sz w:val="20"/>
          <w:szCs w:val="20"/>
        </w:rPr>
        <w:t>pro akreditaci laboratorních pracovišť.</w:t>
      </w:r>
    </w:p>
    <w:p w14:paraId="7472E0C2" w14:textId="77777777" w:rsidR="0054723F" w:rsidRPr="005F27BF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255574" w14:textId="0C023A72" w:rsidR="0054723F" w:rsidRPr="008F5313" w:rsidRDefault="000906A4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54723F"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="0054723F" w:rsidRPr="000E20BA">
        <w:rPr>
          <w:rFonts w:ascii="Arial" w:hAnsi="Arial" w:cs="Arial"/>
          <w:b/>
          <w:sz w:val="20"/>
          <w:szCs w:val="20"/>
        </w:rPr>
        <w:t xml:space="preserve">povinnost </w:t>
      </w:r>
      <w:r w:rsidR="008C1AB3" w:rsidRPr="000E20BA">
        <w:rPr>
          <w:rFonts w:ascii="Arial" w:hAnsi="Arial" w:cs="Arial"/>
          <w:b/>
          <w:sz w:val="20"/>
          <w:szCs w:val="20"/>
        </w:rPr>
        <w:t>VIGILANCE</w:t>
      </w:r>
      <w:r w:rsidR="008C1AB3" w:rsidRPr="005A3010">
        <w:rPr>
          <w:rFonts w:ascii="Arial" w:hAnsi="Arial" w:cs="Arial"/>
          <w:bCs/>
          <w:sz w:val="20"/>
          <w:szCs w:val="20"/>
        </w:rPr>
        <w:t xml:space="preserve"> – sledování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 všech dodávaných ZP IVD výrobků ke konečnému uživateli, neprodlené akce a reakce v souvislosti s </w:t>
      </w:r>
      <w:proofErr w:type="spellStart"/>
      <w:r w:rsidR="008C1AB3" w:rsidRPr="000F13C9">
        <w:rPr>
          <w:rFonts w:ascii="Arial" w:hAnsi="Arial" w:cs="Arial"/>
          <w:bCs/>
          <w:sz w:val="20"/>
          <w:szCs w:val="20"/>
        </w:rPr>
        <w:t>vigilančními</w:t>
      </w:r>
      <w:proofErr w:type="spellEnd"/>
      <w:r w:rsidR="008C1AB3" w:rsidRPr="000F13C9">
        <w:rPr>
          <w:rFonts w:ascii="Arial" w:hAnsi="Arial" w:cs="Arial"/>
          <w:bCs/>
          <w:sz w:val="20"/>
          <w:szCs w:val="20"/>
        </w:rPr>
        <w:t xml:space="preserve"> kroky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 výrobců a S</w:t>
      </w:r>
      <w:r w:rsidR="008C1AB3">
        <w:rPr>
          <w:rFonts w:ascii="Arial" w:hAnsi="Arial" w:cs="Arial"/>
          <w:bCs/>
          <w:sz w:val="20"/>
          <w:szCs w:val="20"/>
        </w:rPr>
        <w:t>Ú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KL se všemi povinnostmi a následky z jejich neplnění (např. </w:t>
      </w:r>
      <w:r w:rsidR="0054723F" w:rsidRPr="008F5313">
        <w:rPr>
          <w:rFonts w:ascii="Arial" w:hAnsi="Arial" w:cs="Arial"/>
          <w:bCs/>
          <w:sz w:val="20"/>
          <w:szCs w:val="20"/>
        </w:rPr>
        <w:t xml:space="preserve">náhrady škody v případě poškození pacienta atd., </w:t>
      </w:r>
    </w:p>
    <w:p w14:paraId="114C4166" w14:textId="77777777" w:rsidR="0054723F" w:rsidRPr="008F5313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759C14" w14:textId="3C5E6AAD" w:rsidR="000556E1" w:rsidRPr="008F5313" w:rsidRDefault="000906A4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7841EE" w:rsidRPr="008F5313">
        <w:rPr>
          <w:rFonts w:ascii="Arial" w:hAnsi="Arial" w:cs="Arial"/>
          <w:sz w:val="20"/>
          <w:szCs w:val="20"/>
        </w:rPr>
        <w:t>)</w:t>
      </w:r>
      <w:r w:rsidR="000556E1" w:rsidRPr="008F5313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>
        <w:rPr>
          <w:rFonts w:ascii="Arial" w:hAnsi="Arial" w:cs="Arial"/>
          <w:sz w:val="20"/>
          <w:szCs w:val="20"/>
        </w:rPr>
        <w:t xml:space="preserve"> </w:t>
      </w:r>
      <w:r w:rsidR="000556E1" w:rsidRPr="008F5313">
        <w:rPr>
          <w:rFonts w:ascii="Arial" w:hAnsi="Arial" w:cs="Arial"/>
          <w:sz w:val="20"/>
          <w:szCs w:val="20"/>
        </w:rPr>
        <w:t>v</w:t>
      </w:r>
      <w:r w:rsidR="00127D01">
        <w:rPr>
          <w:rFonts w:ascii="Arial" w:hAnsi="Arial" w:cs="Arial"/>
          <w:sz w:val="20"/>
          <w:szCs w:val="20"/>
        </w:rPr>
        <w:t> </w:t>
      </w:r>
      <w:r w:rsidR="000556E1" w:rsidRPr="008F5313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="005416E1" w:rsidRPr="008F5313">
        <w:rPr>
          <w:rFonts w:ascii="Arial" w:hAnsi="Arial" w:cs="Arial"/>
          <w:sz w:val="20"/>
          <w:szCs w:val="20"/>
        </w:rPr>
        <w:t>P</w:t>
      </w:r>
      <w:r w:rsidR="000556E1" w:rsidRPr="008F5313">
        <w:rPr>
          <w:rFonts w:ascii="Arial" w:hAnsi="Arial" w:cs="Arial"/>
          <w:sz w:val="20"/>
          <w:szCs w:val="20"/>
        </w:rPr>
        <w:t>rodávajícího.</w:t>
      </w:r>
    </w:p>
    <w:p w14:paraId="7BF183AD" w14:textId="77777777" w:rsidR="000556E1" w:rsidRPr="008F5313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590EF" w14:textId="6B5A6A38" w:rsidR="000556E1" w:rsidRPr="008F5313" w:rsidRDefault="000906A4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0556E1"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CA6223A" w14:textId="77777777" w:rsidR="00E1487C" w:rsidRPr="008F5313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7BD939" w14:textId="19AF8CE1" w:rsidR="00E1487C" w:rsidRPr="00BC64FF" w:rsidRDefault="000906A4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E1487C" w:rsidRPr="008F5313">
        <w:rPr>
          <w:rFonts w:ascii="Arial" w:hAnsi="Arial" w:cs="Arial"/>
          <w:sz w:val="20"/>
          <w:szCs w:val="20"/>
        </w:rPr>
        <w:t>) V případě nemožnosti plnění ze strany Prodávajícího je tento povinen neprodleně písemně (elektronickou poštou</w:t>
      </w:r>
      <w:r w:rsidR="00FA7B47">
        <w:rPr>
          <w:rFonts w:ascii="Arial" w:hAnsi="Arial" w:cs="Arial"/>
          <w:sz w:val="20"/>
          <w:szCs w:val="20"/>
        </w:rPr>
        <w:t xml:space="preserve"> </w:t>
      </w:r>
      <w:r w:rsidR="00FA7B47" w:rsidRPr="00FA7B47">
        <w:rPr>
          <w:rFonts w:ascii="Arial" w:hAnsi="Arial" w:cs="Arial"/>
          <w:sz w:val="20"/>
          <w:szCs w:val="20"/>
        </w:rPr>
        <w:t>e-mail vzakazky.ocn@ftn.cz</w:t>
      </w:r>
      <w:r w:rsidR="00E1487C" w:rsidRPr="008F5313">
        <w:rPr>
          <w:rFonts w:ascii="Arial" w:hAnsi="Arial" w:cs="Arial"/>
          <w:sz w:val="20"/>
          <w:szCs w:val="20"/>
        </w:rPr>
        <w:t>, dopisem) uvědomit Kupujícího o přerušení dodávek. Kupující je oprávněn po</w:t>
      </w:r>
      <w:r w:rsidR="00BC64FF">
        <w:rPr>
          <w:rFonts w:ascii="Arial" w:hAnsi="Arial" w:cs="Arial"/>
          <w:sz w:val="20"/>
          <w:szCs w:val="20"/>
        </w:rPr>
        <w:t> </w:t>
      </w:r>
      <w:r w:rsidR="00E1487C" w:rsidRPr="00BC64FF">
        <w:rPr>
          <w:rFonts w:ascii="Arial" w:hAnsi="Arial" w:cs="Arial"/>
          <w:sz w:val="20"/>
          <w:szCs w:val="20"/>
        </w:rPr>
        <w:t xml:space="preserve">dobu přerušení dodávek </w:t>
      </w:r>
      <w:r w:rsidR="00211ED5" w:rsidRPr="00BC64FF">
        <w:rPr>
          <w:rFonts w:ascii="Arial" w:hAnsi="Arial" w:cs="Arial"/>
          <w:sz w:val="20"/>
          <w:szCs w:val="20"/>
        </w:rPr>
        <w:t xml:space="preserve">zajišťovat </w:t>
      </w:r>
      <w:r w:rsidR="00E1487C" w:rsidRPr="00BC64FF">
        <w:rPr>
          <w:rFonts w:ascii="Arial" w:hAnsi="Arial" w:cs="Arial"/>
          <w:sz w:val="20"/>
          <w:szCs w:val="20"/>
        </w:rPr>
        <w:t xml:space="preserve">předmět plnění </w:t>
      </w:r>
      <w:r w:rsidR="00211ED5" w:rsidRPr="00BC64FF">
        <w:rPr>
          <w:rFonts w:ascii="Arial" w:hAnsi="Arial" w:cs="Arial"/>
          <w:sz w:val="20"/>
          <w:szCs w:val="20"/>
        </w:rPr>
        <w:t xml:space="preserve">jiným způsobem. Náklady spojené s tímto alternativním řešením uhradí </w:t>
      </w:r>
      <w:r w:rsidR="00E15DF5" w:rsidRPr="00BC64FF">
        <w:rPr>
          <w:rFonts w:ascii="Arial" w:hAnsi="Arial" w:cs="Arial"/>
          <w:sz w:val="20"/>
          <w:szCs w:val="20"/>
        </w:rPr>
        <w:t>Prodávající Kupujícímu do 14</w:t>
      </w:r>
      <w:r w:rsidR="00127D01">
        <w:rPr>
          <w:rFonts w:ascii="Arial" w:hAnsi="Arial" w:cs="Arial"/>
          <w:sz w:val="20"/>
          <w:szCs w:val="20"/>
        </w:rPr>
        <w:t> </w:t>
      </w:r>
      <w:r w:rsidR="00E15DF5" w:rsidRPr="00BC64FF">
        <w:rPr>
          <w:rFonts w:ascii="Arial" w:hAnsi="Arial" w:cs="Arial"/>
          <w:sz w:val="20"/>
          <w:szCs w:val="20"/>
        </w:rPr>
        <w:t>dnů po obnovení dodávek</w:t>
      </w:r>
      <w:r w:rsidR="00BC64FF">
        <w:rPr>
          <w:rFonts w:ascii="Arial" w:hAnsi="Arial" w:cs="Arial"/>
          <w:sz w:val="20"/>
          <w:szCs w:val="20"/>
        </w:rPr>
        <w:t>, a to</w:t>
      </w:r>
      <w:r w:rsidR="00E15DF5" w:rsidRPr="00BC64FF">
        <w:rPr>
          <w:rFonts w:ascii="Arial" w:hAnsi="Arial" w:cs="Arial"/>
          <w:sz w:val="20"/>
          <w:szCs w:val="20"/>
        </w:rPr>
        <w:t xml:space="preserve"> formou </w:t>
      </w:r>
      <w:r w:rsidR="00BC64FF">
        <w:rPr>
          <w:rFonts w:ascii="Arial" w:hAnsi="Arial" w:cs="Arial"/>
          <w:sz w:val="20"/>
          <w:szCs w:val="20"/>
        </w:rPr>
        <w:t>individuálně dohodnutou</w:t>
      </w:r>
      <w:r w:rsidR="00E15DF5"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2649247E" w14:textId="77777777" w:rsidR="00EB30A0" w:rsidRDefault="00EB30A0">
      <w:pPr>
        <w:rPr>
          <w:rFonts w:ascii="Arial" w:hAnsi="Arial" w:cs="Arial"/>
          <w:b/>
          <w:bCs/>
          <w:sz w:val="20"/>
          <w:szCs w:val="20"/>
        </w:rPr>
      </w:pPr>
    </w:p>
    <w:p w14:paraId="5F09C5DF" w14:textId="77777777" w:rsidR="001E2A49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14F8DC86" w14:textId="11F5065A" w:rsidR="00F875AB" w:rsidRPr="000275F8" w:rsidRDefault="00624EFA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VIII</w:t>
      </w:r>
      <w:r w:rsidR="00F875AB" w:rsidRPr="000275F8">
        <w:rPr>
          <w:rFonts w:ascii="Arial" w:hAnsi="Arial" w:cs="Arial"/>
          <w:b/>
          <w:bCs/>
          <w:sz w:val="20"/>
          <w:szCs w:val="20"/>
        </w:rPr>
        <w:t>.</w:t>
      </w:r>
    </w:p>
    <w:p w14:paraId="2A30B25C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</w:p>
    <w:p w14:paraId="2937374F" w14:textId="65142A3E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</w:t>
      </w:r>
      <w:r w:rsidR="008C1AB3" w:rsidRPr="00D31328">
        <w:rPr>
          <w:rFonts w:ascii="Arial" w:hAnsi="Arial" w:cs="Arial"/>
          <w:color w:val="000000"/>
          <w:sz w:val="20"/>
          <w:szCs w:val="20"/>
        </w:rPr>
        <w:t>prodlení s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0F090D98" w:rsidR="00F875AB" w:rsidRPr="00BC64F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jej písemně </w:t>
      </w:r>
      <w:r w:rsidR="008C1AB3" w:rsidRPr="008F5313">
        <w:rPr>
          <w:rFonts w:ascii="Arial" w:hAnsi="Arial" w:cs="Arial"/>
          <w:color w:val="000000"/>
          <w:sz w:val="20"/>
          <w:szCs w:val="20"/>
        </w:rPr>
        <w:t>upozorní.</w:t>
      </w:r>
      <w:r w:rsidR="00BC64FF">
        <w:rPr>
          <w:rFonts w:ascii="Arial" w:hAnsi="Arial" w:cs="Arial"/>
          <w:color w:val="000000"/>
          <w:sz w:val="20"/>
          <w:szCs w:val="20"/>
        </w:rPr>
        <w:t xml:space="preserve"> N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>edojde-li k </w:t>
      </w:r>
      <w:r w:rsidR="008C1AB3" w:rsidRPr="00BC64FF">
        <w:rPr>
          <w:rFonts w:ascii="Arial" w:hAnsi="Arial" w:cs="Arial"/>
          <w:color w:val="000000"/>
          <w:sz w:val="20"/>
          <w:szCs w:val="20"/>
        </w:rPr>
        <w:t>nápravě, může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422315BC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A04AB">
        <w:rPr>
          <w:rFonts w:ascii="Arial" w:hAnsi="Arial" w:cs="Arial"/>
          <w:color w:val="000000"/>
          <w:sz w:val="20"/>
          <w:szCs w:val="20"/>
        </w:rPr>
        <w:t xml:space="preserve">4) </w:t>
      </w:r>
      <w:r w:rsidR="00BA6229">
        <w:rPr>
          <w:rFonts w:ascii="Arial" w:hAnsi="Arial" w:cs="Arial"/>
          <w:color w:val="000000"/>
          <w:sz w:val="20"/>
          <w:szCs w:val="20"/>
        </w:rPr>
        <w:t>Nebude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AA04AB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>
        <w:rPr>
          <w:rFonts w:ascii="Arial" w:hAnsi="Arial" w:cs="Arial"/>
          <w:color w:val="000000"/>
          <w:sz w:val="20"/>
          <w:szCs w:val="20"/>
        </w:rPr>
        <w:t>. N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edojde-li k</w:t>
      </w:r>
      <w:r w:rsidR="001206A7">
        <w:rPr>
          <w:rFonts w:ascii="Arial" w:hAnsi="Arial" w:cs="Arial"/>
          <w:color w:val="000000"/>
          <w:sz w:val="20"/>
          <w:szCs w:val="20"/>
        </w:rPr>
        <w:t> 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nápravě</w:t>
      </w:r>
      <w:r w:rsidR="001206A7">
        <w:rPr>
          <w:rFonts w:ascii="Arial" w:hAnsi="Arial" w:cs="Arial"/>
          <w:color w:val="000000"/>
          <w:sz w:val="20"/>
          <w:szCs w:val="20"/>
        </w:rPr>
        <w:t>,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může </w:t>
      </w:r>
      <w:r w:rsidR="008C1AB3" w:rsidRPr="001206A7">
        <w:rPr>
          <w:rFonts w:ascii="Arial" w:hAnsi="Arial" w:cs="Arial"/>
          <w:color w:val="000000"/>
          <w:sz w:val="20"/>
          <w:szCs w:val="20"/>
        </w:rPr>
        <w:t>Kupující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06A7">
        <w:rPr>
          <w:rFonts w:ascii="Arial" w:hAnsi="Arial" w:cs="Arial"/>
          <w:color w:val="000000"/>
          <w:sz w:val="20"/>
          <w:szCs w:val="20"/>
        </w:rPr>
        <w:t>od této smlouvy odstoupit</w:t>
      </w:r>
      <w:r w:rsidR="008C1AB3">
        <w:rPr>
          <w:rFonts w:ascii="Arial" w:hAnsi="Arial" w:cs="Arial"/>
          <w:color w:val="000000"/>
          <w:sz w:val="20"/>
          <w:szCs w:val="20"/>
        </w:rPr>
        <w:t>.</w:t>
      </w:r>
    </w:p>
    <w:p w14:paraId="4A0F1689" w14:textId="77777777" w:rsidR="008826A5" w:rsidRPr="00AA04AB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3FE05D70" w14:textId="000178B3" w:rsidR="00F875AB" w:rsidRPr="000275F8" w:rsidRDefault="00624EFA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F875AB" w:rsidRPr="000275F8">
        <w:rPr>
          <w:rFonts w:ascii="Arial" w:hAnsi="Arial" w:cs="Arial"/>
          <w:b/>
          <w:bCs/>
          <w:sz w:val="20"/>
          <w:szCs w:val="20"/>
        </w:rPr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="005416E1" w:rsidRPr="000275F8">
        <w:rPr>
          <w:rFonts w:ascii="Arial" w:hAnsi="Arial" w:cs="Arial"/>
          <w:sz w:val="20"/>
          <w:szCs w:val="20"/>
        </w:rPr>
        <w:br/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3E93FDFA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 xml:space="preserve">. Náhrada i doručení nového zboží </w:t>
      </w:r>
      <w:r w:rsidR="00E44463">
        <w:rPr>
          <w:rFonts w:ascii="Arial" w:hAnsi="Arial" w:cs="Arial"/>
          <w:sz w:val="20"/>
          <w:szCs w:val="20"/>
        </w:rPr>
        <w:t>proběhne</w:t>
      </w:r>
      <w:r w:rsidR="001206A7">
        <w:rPr>
          <w:rFonts w:ascii="Arial" w:hAnsi="Arial" w:cs="Arial"/>
          <w:sz w:val="20"/>
          <w:szCs w:val="20"/>
        </w:rPr>
        <w:t xml:space="preserve">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</w:p>
    <w:p w14:paraId="623A80A4" w14:textId="77777777" w:rsidR="006932D8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6602B2" w14:textId="77777777" w:rsidR="006932D8" w:rsidRPr="001206A7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991996" w14:textId="77777777" w:rsidR="00654C53" w:rsidRPr="003834F5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E777A1E" w14:textId="538021E0" w:rsidR="00F875AB" w:rsidRPr="00CB5FD0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CB5FD0">
        <w:rPr>
          <w:rFonts w:ascii="Arial" w:hAnsi="Arial" w:cs="Arial"/>
          <w:b/>
          <w:bCs/>
          <w:sz w:val="20"/>
          <w:szCs w:val="20"/>
        </w:rPr>
        <w:lastRenderedPageBreak/>
        <w:t>X</w:t>
      </w:r>
      <w:r w:rsidR="00CB5FD0" w:rsidRPr="00CB5FD0">
        <w:rPr>
          <w:rFonts w:ascii="Arial" w:hAnsi="Arial" w:cs="Arial"/>
          <w:b/>
          <w:bCs/>
          <w:sz w:val="20"/>
          <w:szCs w:val="20"/>
        </w:rPr>
        <w:t>.</w:t>
      </w:r>
    </w:p>
    <w:p w14:paraId="08949696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04ABA8D5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</w:t>
      </w:r>
      <w:r w:rsidR="00E44463" w:rsidRPr="004B28A1">
        <w:rPr>
          <w:rFonts w:ascii="Arial" w:hAnsi="Arial" w:cs="Arial"/>
          <w:sz w:val="20"/>
          <w:szCs w:val="20"/>
        </w:rPr>
        <w:t>Smlouvy,</w:t>
      </w:r>
      <w:r w:rsidRPr="004B28A1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</w:t>
      </w:r>
      <w:r w:rsidR="00E44463">
        <w:rPr>
          <w:rFonts w:ascii="Arial" w:hAnsi="Arial" w:cs="Arial"/>
          <w:sz w:val="20"/>
          <w:szCs w:val="20"/>
        </w:rPr>
        <w:t>,</w:t>
      </w:r>
      <w:r w:rsidRPr="004B28A1">
        <w:rPr>
          <w:rFonts w:ascii="Arial" w:hAnsi="Arial" w:cs="Arial"/>
          <w:sz w:val="20"/>
          <w:szCs w:val="20"/>
        </w:rPr>
        <w:t xml:space="preserve">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  <w:r w:rsidR="00FA7B47">
        <w:rPr>
          <w:rFonts w:ascii="Arial" w:hAnsi="Arial" w:cs="Arial"/>
          <w:sz w:val="20"/>
          <w:szCs w:val="20"/>
        </w:rPr>
        <w:t xml:space="preserve"> Zveřejnění v Registru smluv zajistí kupující.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7777777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 xml:space="preserve">6 </w:t>
      </w:r>
      <w:proofErr w:type="spellStart"/>
      <w:r w:rsidR="00B95C35">
        <w:rPr>
          <w:rFonts w:ascii="Arial" w:hAnsi="Arial" w:cs="Arial"/>
          <w:sz w:val="20"/>
          <w:szCs w:val="20"/>
        </w:rPr>
        <w:t>ost</w:t>
      </w:r>
      <w:proofErr w:type="spellEnd"/>
      <w:r w:rsidR="00B95C35">
        <w:rPr>
          <w:rFonts w:ascii="Arial" w:hAnsi="Arial" w:cs="Arial"/>
          <w:sz w:val="20"/>
          <w:szCs w:val="20"/>
        </w:rPr>
        <w:t>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199266" w14:textId="77777777" w:rsidR="00624EFA" w:rsidRDefault="0087650B" w:rsidP="00624EFA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01122BD9" w14:textId="77777777" w:rsidR="00624EFA" w:rsidRPr="00624EFA" w:rsidRDefault="00624EFA" w:rsidP="00624EFA">
      <w:pPr>
        <w:pStyle w:val="Odstavecseseznamem"/>
        <w:rPr>
          <w:rFonts w:ascii="Arial" w:hAnsi="Arial" w:cs="Arial"/>
          <w:sz w:val="20"/>
          <w:szCs w:val="20"/>
        </w:rPr>
      </w:pPr>
    </w:p>
    <w:p w14:paraId="68B125AB" w14:textId="58BF7C8A" w:rsidR="00F875AB" w:rsidRPr="00624EFA" w:rsidRDefault="00F875AB" w:rsidP="00624EFA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D53439">
        <w:rPr>
          <w:rFonts w:ascii="Arial" w:hAnsi="Arial" w:cs="Arial"/>
          <w:sz w:val="20"/>
          <w:szCs w:val="20"/>
        </w:rPr>
        <w:t xml:space="preserve">Smlouva je uzavřena na dobu </w:t>
      </w:r>
      <w:r w:rsidR="00012291" w:rsidRPr="00D53439">
        <w:rPr>
          <w:rFonts w:ascii="Arial" w:hAnsi="Arial" w:cs="Arial"/>
          <w:sz w:val="20"/>
          <w:szCs w:val="20"/>
        </w:rPr>
        <w:t>2</w:t>
      </w:r>
      <w:r w:rsidR="00F867B4" w:rsidRPr="00D53439">
        <w:rPr>
          <w:rFonts w:ascii="Arial" w:hAnsi="Arial" w:cs="Arial"/>
          <w:sz w:val="20"/>
          <w:szCs w:val="20"/>
        </w:rPr>
        <w:t>,5</w:t>
      </w:r>
      <w:r w:rsidR="00846A47" w:rsidRPr="00D53439">
        <w:rPr>
          <w:rFonts w:ascii="Arial" w:hAnsi="Arial" w:cs="Arial"/>
          <w:sz w:val="20"/>
          <w:szCs w:val="20"/>
        </w:rPr>
        <w:t xml:space="preserve"> let (poč</w:t>
      </w:r>
      <w:r w:rsidR="00846A47" w:rsidRPr="00624EFA">
        <w:rPr>
          <w:rFonts w:ascii="Arial" w:hAnsi="Arial" w:cs="Arial"/>
          <w:sz w:val="20"/>
          <w:szCs w:val="20"/>
        </w:rPr>
        <w:t>ítáno ode dne nabytí účinnosti této smlouvy</w:t>
      </w:r>
      <w:r w:rsidR="00E44463" w:rsidRPr="00624EFA">
        <w:rPr>
          <w:rFonts w:ascii="Arial" w:hAnsi="Arial" w:cs="Arial"/>
          <w:sz w:val="20"/>
          <w:szCs w:val="20"/>
        </w:rPr>
        <w:t>)</w:t>
      </w:r>
      <w:r w:rsidR="00497F50" w:rsidRPr="00624EFA">
        <w:rPr>
          <w:rFonts w:ascii="Arial" w:hAnsi="Arial" w:cs="Arial"/>
          <w:bCs/>
          <w:sz w:val="20"/>
          <w:szCs w:val="20"/>
        </w:rPr>
        <w:t xml:space="preserve"> nebo do vyčerpání finančního limitu pro VZMR.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290424" w14:textId="4F015E5B" w:rsidR="00F875AB" w:rsidRPr="006E722C" w:rsidRDefault="00F875AB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6E722C">
        <w:rPr>
          <w:rFonts w:ascii="Arial" w:hAnsi="Arial" w:cs="Arial"/>
          <w:sz w:val="20"/>
          <w:szCs w:val="20"/>
        </w:rPr>
        <w:t xml:space="preserve">odstoupením podle čl. </w:t>
      </w:r>
      <w:r w:rsidR="00624EFA">
        <w:rPr>
          <w:rFonts w:ascii="Arial" w:hAnsi="Arial" w:cs="Arial"/>
          <w:sz w:val="20"/>
          <w:szCs w:val="20"/>
        </w:rPr>
        <w:t>VIII</w:t>
      </w:r>
      <w:r w:rsidR="00F55F72" w:rsidRPr="006E722C">
        <w:rPr>
          <w:rFonts w:ascii="Arial" w:hAnsi="Arial" w:cs="Arial"/>
          <w:sz w:val="20"/>
          <w:szCs w:val="20"/>
        </w:rPr>
        <w:t xml:space="preserve"> této smlouvy nebo </w:t>
      </w:r>
      <w:r w:rsidRPr="006E722C">
        <w:rPr>
          <w:rFonts w:ascii="Arial" w:hAnsi="Arial" w:cs="Arial"/>
          <w:sz w:val="20"/>
          <w:szCs w:val="20"/>
        </w:rPr>
        <w:t xml:space="preserve">výpovědí kterékoliv strany </w:t>
      </w:r>
      <w:r w:rsidRPr="00497F50">
        <w:rPr>
          <w:rFonts w:ascii="Arial" w:hAnsi="Arial" w:cs="Arial"/>
          <w:sz w:val="20"/>
          <w:szCs w:val="20"/>
        </w:rPr>
        <w:t>s</w:t>
      </w:r>
      <w:r w:rsidR="00F55F72" w:rsidRPr="00497F50">
        <w:rPr>
          <w:rFonts w:ascii="Arial" w:hAnsi="Arial" w:cs="Arial"/>
          <w:sz w:val="20"/>
          <w:szCs w:val="20"/>
        </w:rPr>
        <w:t> </w:t>
      </w:r>
      <w:r w:rsidR="00365E4C" w:rsidRPr="00497F50">
        <w:rPr>
          <w:rFonts w:ascii="Arial" w:hAnsi="Arial" w:cs="Arial"/>
          <w:b/>
          <w:bCs/>
          <w:sz w:val="20"/>
          <w:szCs w:val="20"/>
        </w:rPr>
        <w:t>tří</w:t>
      </w:r>
      <w:r w:rsidRPr="00497F50">
        <w:rPr>
          <w:rFonts w:ascii="Arial" w:hAnsi="Arial" w:cs="Arial"/>
          <w:b/>
          <w:bCs/>
          <w:sz w:val="20"/>
          <w:szCs w:val="20"/>
        </w:rPr>
        <w:t xml:space="preserve">měsíční </w:t>
      </w:r>
      <w:r w:rsidRPr="00497F50">
        <w:rPr>
          <w:rFonts w:ascii="Arial" w:hAnsi="Arial" w:cs="Arial"/>
          <w:sz w:val="20"/>
          <w:szCs w:val="20"/>
        </w:rPr>
        <w:t xml:space="preserve">výpovědní </w:t>
      </w:r>
      <w:r w:rsidRPr="006E722C">
        <w:rPr>
          <w:rFonts w:ascii="Arial" w:hAnsi="Arial" w:cs="Arial"/>
          <w:sz w:val="20"/>
          <w:szCs w:val="20"/>
        </w:rPr>
        <w:t xml:space="preserve">lhůtou, která počíná běžet </w:t>
      </w:r>
      <w:r w:rsidR="00F55F72" w:rsidRPr="006E722C">
        <w:rPr>
          <w:rFonts w:ascii="Arial" w:hAnsi="Arial" w:cs="Arial"/>
          <w:sz w:val="20"/>
          <w:szCs w:val="20"/>
        </w:rPr>
        <w:t>první den měsíce následujícího</w:t>
      </w:r>
      <w:r w:rsidRPr="006E722C">
        <w:rPr>
          <w:rFonts w:ascii="Arial" w:hAnsi="Arial" w:cs="Arial"/>
          <w:sz w:val="20"/>
          <w:szCs w:val="20"/>
        </w:rPr>
        <w:t xml:space="preserve"> po doručení písemné výpovědi druhé smluvní strany.</w:t>
      </w:r>
    </w:p>
    <w:p w14:paraId="33909B8A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ABDB64" w14:textId="3489C96F" w:rsidR="00F875AB" w:rsidRPr="006E722C" w:rsidRDefault="00F875AB" w:rsidP="00B87BB9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>Smlouva byla vypracována ve dvou vyhotoveních, po jedné pro každou smluvní stranu</w:t>
      </w:r>
      <w:r w:rsidR="00B87BB9">
        <w:rPr>
          <w:rFonts w:ascii="Arial" w:hAnsi="Arial" w:cs="Arial"/>
          <w:sz w:val="20"/>
          <w:szCs w:val="20"/>
        </w:rPr>
        <w:t>. Pokud je tato smlouva podepsána elektronicky, je vyhotovena v jednom vyhotovení podepsaném elektronicky oběma smluvními stranami.</w:t>
      </w:r>
    </w:p>
    <w:p w14:paraId="550C787F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77777777" w:rsidR="00A007A9" w:rsidRPr="004B28A1" w:rsidRDefault="00F875AB" w:rsidP="00A0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Veškeré změny smlouvy lze provést pouze písemným dodatkem ve stejném počtu stejnopisů.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77777777" w:rsidR="00F875AB" w:rsidRPr="006E722C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prohlašují, že si tuto smlouvu</w:t>
      </w:r>
      <w:r w:rsidRPr="006E722C">
        <w:rPr>
          <w:rFonts w:ascii="Arial" w:hAnsi="Arial" w:cs="Arial"/>
          <w:sz w:val="20"/>
          <w:szCs w:val="20"/>
        </w:rPr>
        <w:t xml:space="preserve"> před jejím podpisem přečetly, že byla uzavřena podle jejich pravé a svobodné vůle, vážně, určitě a srozumitelně</w:t>
      </w:r>
      <w:r w:rsidR="0087650B" w:rsidRPr="006E722C">
        <w:rPr>
          <w:rFonts w:ascii="Arial" w:hAnsi="Arial" w:cs="Arial"/>
          <w:sz w:val="20"/>
          <w:szCs w:val="20"/>
        </w:rPr>
        <w:t>,</w:t>
      </w:r>
      <w:r w:rsidRPr="006E722C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45790518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E6EEE4" w14:textId="77777777" w:rsidR="009652BF" w:rsidRPr="00E63011" w:rsidRDefault="009652BF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63011">
        <w:rPr>
          <w:rFonts w:ascii="Arial" w:hAnsi="Arial" w:cs="Arial"/>
          <w:sz w:val="20"/>
          <w:szCs w:val="20"/>
        </w:rPr>
        <w:t>Příloha č. 1 – položkový ceník</w:t>
      </w:r>
    </w:p>
    <w:p w14:paraId="4EC5444E" w14:textId="77777777" w:rsidR="00102AE3" w:rsidRPr="009652BF" w:rsidRDefault="00102AE3" w:rsidP="00F875AB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63AFE8C4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V .......... dne</w:t>
      </w:r>
      <w:r w:rsidR="00E63011">
        <w:rPr>
          <w:rFonts w:ascii="Arial" w:hAnsi="Arial" w:cs="Arial"/>
          <w:sz w:val="20"/>
          <w:szCs w:val="20"/>
        </w:rPr>
        <w:t xml:space="preserve"> 13.2.2025</w:t>
      </w:r>
      <w:r w:rsidRPr="008F5313">
        <w:rPr>
          <w:rFonts w:ascii="Arial" w:hAnsi="Arial" w:cs="Arial"/>
          <w:sz w:val="20"/>
          <w:szCs w:val="20"/>
        </w:rPr>
        <w:t xml:space="preserve">                                   </w:t>
      </w:r>
      <w:r w:rsidR="00E63011">
        <w:rPr>
          <w:rFonts w:ascii="Arial" w:hAnsi="Arial" w:cs="Arial"/>
          <w:sz w:val="20"/>
          <w:szCs w:val="20"/>
        </w:rPr>
        <w:t xml:space="preserve">    </w:t>
      </w:r>
      <w:r w:rsidRPr="008F5313">
        <w:rPr>
          <w:rFonts w:ascii="Arial" w:hAnsi="Arial" w:cs="Arial"/>
          <w:sz w:val="20"/>
          <w:szCs w:val="20"/>
        </w:rPr>
        <w:t xml:space="preserve">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E63011">
        <w:rPr>
          <w:rFonts w:ascii="Arial" w:hAnsi="Arial" w:cs="Arial"/>
          <w:sz w:val="20"/>
          <w:szCs w:val="20"/>
        </w:rPr>
        <w:t xml:space="preserve"> 18.3.2025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77777777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F875AB" w:rsidRPr="000F13C9">
        <w:rPr>
          <w:rFonts w:ascii="Arial" w:hAnsi="Arial" w:cs="Arial"/>
          <w:sz w:val="20"/>
          <w:szCs w:val="20"/>
        </w:rPr>
        <w:t xml:space="preserve">prodávajícího:   </w:t>
      </w:r>
      <w:proofErr w:type="gramEnd"/>
      <w:r w:rsidR="00F875AB" w:rsidRPr="000F13C9"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586DD50E" w14:textId="5ABE8A0A" w:rsidR="001E0213" w:rsidRDefault="03B19506" w:rsidP="1185C03A">
      <w:pPr>
        <w:rPr>
          <w:rFonts w:ascii="Arial" w:hAnsi="Arial" w:cs="Arial"/>
          <w:sz w:val="20"/>
          <w:szCs w:val="20"/>
        </w:rPr>
      </w:pPr>
      <w:r w:rsidRPr="1185C03A">
        <w:rPr>
          <w:rFonts w:ascii="Arial" w:hAnsi="Arial" w:cs="Arial"/>
          <w:sz w:val="20"/>
          <w:szCs w:val="20"/>
        </w:rPr>
        <w:t xml:space="preserve">       </w:t>
      </w:r>
      <w:r w:rsidR="45B0EE19" w:rsidRPr="1185C03A">
        <w:rPr>
          <w:rFonts w:ascii="Arial" w:hAnsi="Arial" w:cs="Arial"/>
          <w:sz w:val="20"/>
          <w:szCs w:val="20"/>
        </w:rPr>
        <w:t xml:space="preserve">MVDr. Michal Kostka, </w:t>
      </w:r>
    </w:p>
    <w:p w14:paraId="4769C580" w14:textId="69136F7E" w:rsidR="001E0213" w:rsidRDefault="388AACEB">
      <w:pPr>
        <w:rPr>
          <w:rFonts w:ascii="Arial" w:hAnsi="Arial" w:cs="Arial"/>
          <w:color w:val="000000"/>
          <w:sz w:val="20"/>
          <w:szCs w:val="20"/>
        </w:rPr>
      </w:pPr>
      <w:r w:rsidRPr="1185C03A">
        <w:rPr>
          <w:rFonts w:ascii="Arial" w:hAnsi="Arial" w:cs="Arial"/>
          <w:sz w:val="20"/>
          <w:szCs w:val="20"/>
        </w:rPr>
        <w:t xml:space="preserve">   </w:t>
      </w:r>
      <w:r w:rsidR="45B0EE19" w:rsidRPr="1185C03A">
        <w:rPr>
          <w:rFonts w:ascii="Arial" w:hAnsi="Arial" w:cs="Arial"/>
          <w:sz w:val="20"/>
          <w:szCs w:val="20"/>
        </w:rPr>
        <w:t>předseda představenstva</w:t>
      </w:r>
      <w:r w:rsidR="5FFB3CCB" w:rsidRPr="1185C03A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07452" w:rsidRPr="1185C03A">
        <w:rPr>
          <w:rFonts w:ascii="Arial" w:hAnsi="Arial" w:cs="Arial"/>
          <w:sz w:val="20"/>
          <w:szCs w:val="20"/>
        </w:rPr>
        <w:t>d</w:t>
      </w:r>
      <w:r w:rsidR="00B24046" w:rsidRPr="1185C03A">
        <w:rPr>
          <w:rFonts w:ascii="Arial" w:hAnsi="Arial" w:cs="Arial"/>
          <w:sz w:val="20"/>
          <w:szCs w:val="20"/>
        </w:rPr>
        <w:t xml:space="preserve">oc </w:t>
      </w:r>
      <w:proofErr w:type="spellStart"/>
      <w:r w:rsidR="00F875AB" w:rsidRPr="1185C03A">
        <w:rPr>
          <w:rFonts w:ascii="Arial" w:hAnsi="Arial" w:cs="Arial"/>
          <w:sz w:val="20"/>
          <w:szCs w:val="20"/>
        </w:rPr>
        <w:t>MUDr.</w:t>
      </w:r>
      <w:r w:rsidR="00B24046" w:rsidRPr="1185C03A">
        <w:rPr>
          <w:rFonts w:ascii="Arial" w:hAnsi="Arial" w:cs="Arial"/>
          <w:sz w:val="20"/>
          <w:szCs w:val="20"/>
        </w:rPr>
        <w:t>Zdeněk</w:t>
      </w:r>
      <w:proofErr w:type="spellEnd"/>
      <w:r w:rsidR="00B24046" w:rsidRPr="1185C03A">
        <w:rPr>
          <w:rFonts w:ascii="Arial" w:hAnsi="Arial" w:cs="Arial"/>
          <w:sz w:val="20"/>
          <w:szCs w:val="20"/>
        </w:rPr>
        <w:t xml:space="preserve"> </w:t>
      </w:r>
      <w:r w:rsidR="00B24046" w:rsidRPr="1185C03A">
        <w:rPr>
          <w:rFonts w:ascii="Arial" w:hAnsi="Arial" w:cs="Arial"/>
          <w:color w:val="000000" w:themeColor="text1"/>
          <w:sz w:val="20"/>
          <w:szCs w:val="20"/>
        </w:rPr>
        <w:t>Beneš, CSc</w:t>
      </w:r>
      <w:r w:rsidR="00F875AB" w:rsidRPr="1185C03A">
        <w:rPr>
          <w:rFonts w:ascii="Arial" w:hAnsi="Arial" w:cs="Arial"/>
          <w:color w:val="000000" w:themeColor="text1"/>
          <w:sz w:val="20"/>
          <w:szCs w:val="20"/>
        </w:rPr>
        <w:t xml:space="preserve">, ředitel </w:t>
      </w:r>
    </w:p>
    <w:p w14:paraId="6B42F12A" w14:textId="77777777" w:rsidR="00C3507C" w:rsidRDefault="00C3507C">
      <w:pPr>
        <w:rPr>
          <w:rFonts w:ascii="Arial" w:hAnsi="Arial" w:cs="Arial"/>
          <w:color w:val="000000"/>
          <w:sz w:val="20"/>
          <w:szCs w:val="20"/>
        </w:rPr>
      </w:pPr>
    </w:p>
    <w:p w14:paraId="3C9D2835" w14:textId="77777777" w:rsidR="00C3507C" w:rsidRDefault="00C3507C">
      <w:pPr>
        <w:rPr>
          <w:rFonts w:ascii="Arial" w:hAnsi="Arial" w:cs="Arial"/>
          <w:color w:val="000000"/>
          <w:sz w:val="20"/>
          <w:szCs w:val="20"/>
        </w:rPr>
      </w:pPr>
    </w:p>
    <w:p w14:paraId="7BF4DC2D" w14:textId="77777777" w:rsidR="00C3507C" w:rsidRDefault="00C3507C">
      <w:pPr>
        <w:rPr>
          <w:rFonts w:ascii="Arial" w:hAnsi="Arial" w:cs="Arial"/>
          <w:color w:val="000000"/>
          <w:sz w:val="20"/>
          <w:szCs w:val="20"/>
        </w:rPr>
      </w:pPr>
    </w:p>
    <w:p w14:paraId="1E42A88E" w14:textId="77777777" w:rsidR="00C3507C" w:rsidRDefault="00C3507C">
      <w:pPr>
        <w:rPr>
          <w:rFonts w:ascii="Arial" w:hAnsi="Arial" w:cs="Arial"/>
          <w:color w:val="000000"/>
          <w:sz w:val="20"/>
          <w:szCs w:val="20"/>
        </w:rPr>
      </w:pPr>
    </w:p>
    <w:p w14:paraId="56F81594" w14:textId="77777777" w:rsidR="00C3507C" w:rsidRDefault="00C3507C">
      <w:pPr>
        <w:rPr>
          <w:rFonts w:ascii="Arial" w:hAnsi="Arial" w:cs="Arial"/>
          <w:color w:val="000000"/>
          <w:sz w:val="20"/>
          <w:szCs w:val="20"/>
        </w:rPr>
      </w:pPr>
    </w:p>
    <w:p w14:paraId="495E63DF" w14:textId="77777777" w:rsidR="00C3507C" w:rsidRDefault="00C3507C">
      <w:pPr>
        <w:rPr>
          <w:rFonts w:ascii="Arial" w:hAnsi="Arial" w:cs="Arial"/>
          <w:color w:val="000000"/>
          <w:sz w:val="20"/>
          <w:szCs w:val="20"/>
        </w:rPr>
      </w:pPr>
    </w:p>
    <w:p w14:paraId="006F2A10" w14:textId="77777777" w:rsidR="00C3507C" w:rsidRDefault="00C3507C">
      <w:pPr>
        <w:rPr>
          <w:rFonts w:ascii="Arial" w:hAnsi="Arial" w:cs="Arial"/>
          <w:color w:val="000000"/>
          <w:sz w:val="20"/>
          <w:szCs w:val="20"/>
        </w:rPr>
      </w:pPr>
    </w:p>
    <w:p w14:paraId="699D19B2" w14:textId="77777777" w:rsidR="00C3507C" w:rsidRDefault="00C3507C">
      <w:pPr>
        <w:rPr>
          <w:rFonts w:ascii="Arial" w:hAnsi="Arial" w:cs="Arial"/>
          <w:color w:val="000000"/>
          <w:sz w:val="20"/>
          <w:szCs w:val="20"/>
        </w:rPr>
      </w:pPr>
    </w:p>
    <w:p w14:paraId="68E4EABA" w14:textId="77777777" w:rsidR="00C3507C" w:rsidRDefault="00C3507C">
      <w:pPr>
        <w:rPr>
          <w:rFonts w:ascii="Arial" w:hAnsi="Arial" w:cs="Arial"/>
          <w:color w:val="000000"/>
          <w:sz w:val="20"/>
          <w:szCs w:val="20"/>
        </w:rPr>
      </w:pPr>
    </w:p>
    <w:p w14:paraId="7956C03B" w14:textId="77777777" w:rsidR="00C3507C" w:rsidRDefault="00C3507C">
      <w:pPr>
        <w:rPr>
          <w:rFonts w:ascii="Arial" w:hAnsi="Arial" w:cs="Arial"/>
          <w:color w:val="000000"/>
          <w:sz w:val="20"/>
          <w:szCs w:val="20"/>
        </w:rPr>
      </w:pPr>
    </w:p>
    <w:p w14:paraId="323E1D55" w14:textId="77777777" w:rsidR="00C3507C" w:rsidRDefault="00C3507C">
      <w:pPr>
        <w:rPr>
          <w:rFonts w:ascii="Arial" w:hAnsi="Arial" w:cs="Arial"/>
          <w:sz w:val="20"/>
          <w:szCs w:val="20"/>
        </w:rPr>
        <w:sectPr w:rsidR="00C3507C" w:rsidSect="00E5165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453AF4" w14:textId="0A5662AD" w:rsidR="00ED5A97" w:rsidRPr="00ED5A97" w:rsidRDefault="00ED5A97" w:rsidP="00ED5A97">
      <w:pPr>
        <w:pStyle w:val="Titulek"/>
        <w:keepNext/>
        <w:rPr>
          <w:sz w:val="22"/>
          <w:szCs w:val="22"/>
        </w:rPr>
      </w:pPr>
      <w:r w:rsidRPr="00ED5A97">
        <w:rPr>
          <w:sz w:val="22"/>
          <w:szCs w:val="22"/>
        </w:rPr>
        <w:lastRenderedPageBreak/>
        <w:t>Příloha č. 1 - Položkový ceník</w:t>
      </w:r>
    </w:p>
    <w:tbl>
      <w:tblPr>
        <w:tblW w:w="144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oložkový ceník"/>
        <w:tblDescription w:val="Položkový ceník"/>
      </w:tblPr>
      <w:tblGrid>
        <w:gridCol w:w="1691"/>
        <w:gridCol w:w="857"/>
        <w:gridCol w:w="942"/>
        <w:gridCol w:w="1146"/>
        <w:gridCol w:w="814"/>
        <w:gridCol w:w="550"/>
        <w:gridCol w:w="857"/>
        <w:gridCol w:w="1044"/>
        <w:gridCol w:w="1463"/>
        <w:gridCol w:w="1030"/>
        <w:gridCol w:w="1256"/>
        <w:gridCol w:w="498"/>
        <w:gridCol w:w="2314"/>
      </w:tblGrid>
      <w:tr w:rsidR="00ED5A97" w14:paraId="6E0465DF" w14:textId="77777777" w:rsidTr="00ED5A97">
        <w:trPr>
          <w:trHeight w:val="84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66AAECF8" w14:textId="77777777" w:rsidR="00C3507C" w:rsidRPr="00ED5A97" w:rsidRDefault="00C350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sz w:val="18"/>
                <w:szCs w:val="18"/>
              </w:rPr>
              <w:t>vyšetření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4651CA93" w14:textId="77777777" w:rsidR="00C3507C" w:rsidRPr="00ED5A97" w:rsidRDefault="00C350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Počty vyšetření/ </w:t>
            </w:r>
            <w:r w:rsidRPr="00ED5A9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rok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AD53322" w14:textId="77777777" w:rsidR="00C3507C" w:rsidRPr="00ED5A97" w:rsidRDefault="00C350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katalogové číslo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0176EFF" w14:textId="77777777" w:rsidR="00C3507C" w:rsidRPr="00ED5A97" w:rsidRDefault="00C350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sz w:val="18"/>
                <w:szCs w:val="18"/>
              </w:rPr>
              <w:t>Diagnostická souprava(set)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E0A300F" w14:textId="77777777" w:rsidR="00C3507C" w:rsidRPr="00ED5A97" w:rsidRDefault="00C350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 </w:t>
            </w:r>
            <w:proofErr w:type="gramStart"/>
            <w:r w:rsidRPr="00ED5A97">
              <w:rPr>
                <w:rFonts w:ascii="Arial" w:hAnsi="Arial" w:cs="Arial"/>
                <w:b/>
                <w:bCs/>
                <w:sz w:val="18"/>
                <w:szCs w:val="18"/>
              </w:rPr>
              <w:t>vyšetření  v</w:t>
            </w:r>
            <w:proofErr w:type="gramEnd"/>
            <w:r w:rsidRPr="00ED5A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setu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7E2A05D" w14:textId="77777777" w:rsidR="00C3507C" w:rsidRPr="00ED5A97" w:rsidRDefault="00C350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 setů/ </w:t>
            </w:r>
            <w:r w:rsidRPr="00ED5A9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2,5 roku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C2F05B9" w14:textId="77777777" w:rsidR="00C3507C" w:rsidRPr="00ED5A97" w:rsidRDefault="00C350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sz w:val="18"/>
                <w:szCs w:val="18"/>
              </w:rPr>
              <w:t>nejmenší objednací balení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2FB6073" w14:textId="77777777" w:rsidR="00C3507C" w:rsidRPr="00ED5A97" w:rsidRDefault="00C350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sz w:val="18"/>
                <w:szCs w:val="18"/>
              </w:rPr>
              <w:t>Nákupní cena bez DPH/ set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0AFF83D" w14:textId="77777777" w:rsidR="00C3507C" w:rsidRPr="00ED5A97" w:rsidRDefault="00C350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sz w:val="18"/>
                <w:szCs w:val="18"/>
              </w:rPr>
              <w:t>Nákupní cena bez DPH / celkem za</w:t>
            </w:r>
            <w:r w:rsidRPr="00ED5A9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2,5 roku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9D31B8B" w14:textId="77777777" w:rsidR="00C3507C" w:rsidRPr="00ED5A97" w:rsidRDefault="00C3507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Nákupní cena s DPH/set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72D48619" w14:textId="77777777" w:rsidR="00C3507C" w:rsidRPr="00ED5A97" w:rsidRDefault="00C3507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Nákupní cena s DPH / celkem za</w:t>
            </w:r>
            <w:r w:rsidRPr="00ED5A9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2,5 roku</w:t>
            </w:r>
          </w:p>
        </w:tc>
        <w:tc>
          <w:tcPr>
            <w:tcW w:w="4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5E296EC8" w14:textId="77777777" w:rsidR="00C3507C" w:rsidRPr="00ED5A97" w:rsidRDefault="00C3507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DPH %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33CCCC"/>
            <w:vAlign w:val="center"/>
            <w:hideMark/>
          </w:tcPr>
          <w:p w14:paraId="768BD8AD" w14:textId="77777777" w:rsidR="00C3507C" w:rsidRPr="00ED5A97" w:rsidRDefault="00C3507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třída IVD</w:t>
            </w:r>
          </w:p>
        </w:tc>
      </w:tr>
      <w:tr w:rsidR="00C3507C" w14:paraId="13418E2D" w14:textId="77777777" w:rsidTr="00ED5A97">
        <w:trPr>
          <w:trHeight w:val="585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9C5141F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mutace v genu EGFR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8A1C9B1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C382BC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5-630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B54AA" w14:textId="3CAB326C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 xml:space="preserve">EGFR XL </w:t>
            </w:r>
            <w:proofErr w:type="spellStart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StripAssay</w:t>
            </w:r>
            <w:proofErr w:type="spellEnd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®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BECF4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6E1566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7ABD7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84361" w14:textId="177A1AC2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37 049,00 Kč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ECDA5C6" w14:textId="0250DA8E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370 490,00 Kč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D65FD" w14:textId="2A35D494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44 829,29 Kč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41E5235" w14:textId="32CCA33D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448 292,90 Kč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4970C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1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35F08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IVDD - riziková</w:t>
            </w:r>
            <w:proofErr w:type="gramEnd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třída IVD ostatní</w:t>
            </w:r>
          </w:p>
        </w:tc>
      </w:tr>
      <w:tr w:rsidR="00C3507C" w14:paraId="736F0916" w14:textId="77777777" w:rsidTr="00ED5A97">
        <w:trPr>
          <w:trHeight w:val="5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4F806C6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mutace v genu KRAS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4A28BD22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ECAE13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5-680</w:t>
            </w: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ED7E1" w14:textId="6F9F2A35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 xml:space="preserve">KRAS XL </w:t>
            </w:r>
            <w:proofErr w:type="spellStart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StripAssay</w:t>
            </w:r>
            <w:proofErr w:type="spellEnd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®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CCFCC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8C7EBB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6998E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DE3AE" w14:textId="075A99C6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35 094,00 Kč</w:t>
            </w:r>
          </w:p>
        </w:tc>
        <w:tc>
          <w:tcPr>
            <w:tcW w:w="1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834773C" w14:textId="2B83A010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175 470,00 Kč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EF74A" w14:textId="11B54259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42 463,74 Kč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1F19818" w14:textId="4804CDBE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212 318,70 Kč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48BC4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5296C6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IVDD - riziková</w:t>
            </w:r>
            <w:proofErr w:type="gramEnd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třída IVD ostatní</w:t>
            </w:r>
          </w:p>
        </w:tc>
      </w:tr>
      <w:tr w:rsidR="00C3507C" w14:paraId="5103CDD2" w14:textId="77777777" w:rsidTr="00ED5A97">
        <w:trPr>
          <w:trHeight w:val="5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5BC850F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mutace v genu NRAS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2C4951DD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654B8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5-620</w:t>
            </w: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CA9F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 xml:space="preserve">NRAS XL </w:t>
            </w:r>
            <w:proofErr w:type="spellStart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StripAssay</w:t>
            </w:r>
            <w:proofErr w:type="spellEnd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®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5FCF1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598D2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48017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2B6FE" w14:textId="24CE36B8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34 214,00 Kč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B12F06F" w14:textId="6A31DEF5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342 140,00 Kč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EBB14" w14:textId="6368D27D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41 398,94 Kč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47B9F59" w14:textId="4956EE9F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413 989,40 Kč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CCBD6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44948E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IVDD - riziková</w:t>
            </w:r>
            <w:proofErr w:type="gramEnd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třída IVD ostatní</w:t>
            </w:r>
          </w:p>
        </w:tc>
      </w:tr>
      <w:tr w:rsidR="00C3507C" w14:paraId="1BA71B68" w14:textId="77777777" w:rsidTr="00ED5A97">
        <w:trPr>
          <w:trHeight w:val="5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19FBE103" w14:textId="270D264D" w:rsidR="00C3507C" w:rsidRPr="00ED5A97" w:rsidRDefault="00C3507C" w:rsidP="00ED5A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sz w:val="18"/>
                <w:szCs w:val="18"/>
              </w:rPr>
              <w:t>mutace v genu BRAF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EF3DCE5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5A9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E2EDC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5-560</w:t>
            </w: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87687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 xml:space="preserve">BRAF 600/601 </w:t>
            </w:r>
            <w:proofErr w:type="spellStart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StripAssay</w:t>
            </w:r>
            <w:proofErr w:type="spellEnd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®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7F342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FBF920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12BC7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91B08" w14:textId="463B16DA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27 567,00 Kč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89EBC0C" w14:textId="315B8BED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275 670,00 Kč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116C4" w14:textId="6A3F9EB5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33 356,07 Kč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AF32117" w14:textId="2EF5A7D9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333 560,70 Kč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93890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BB18C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IVDD - riziková</w:t>
            </w:r>
            <w:proofErr w:type="gramEnd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třída IVD ostatní</w:t>
            </w:r>
          </w:p>
        </w:tc>
      </w:tr>
      <w:tr w:rsidR="00C3507C" w14:paraId="48B6E4E3" w14:textId="77777777" w:rsidTr="00ED5A97">
        <w:trPr>
          <w:trHeight w:val="5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4D32C8F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sz w:val="18"/>
                <w:szCs w:val="18"/>
              </w:rPr>
              <w:t>mutace v genu 5-FU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14:paraId="64616A99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5A9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36B24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4-780</w:t>
            </w: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0BB6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 xml:space="preserve">PGX-5FU XL </w:t>
            </w:r>
            <w:proofErr w:type="spellStart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StripAssay</w:t>
            </w:r>
            <w:proofErr w:type="spellEnd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®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81178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305F4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847EC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BD9F7" w14:textId="06F26900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18 927,00 Kč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5A5992B" w14:textId="34FE75A3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94 635,00 Kč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1E88E" w14:textId="167A9739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22 901,67 Kč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7735292" w14:textId="6E0D9FF4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114 508,35 Kč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393B6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B6A3CE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>IVDD - riziková</w:t>
            </w:r>
            <w:proofErr w:type="gramEnd"/>
            <w:r w:rsidRPr="00ED5A97">
              <w:rPr>
                <w:rFonts w:ascii="Arial" w:hAnsi="Arial" w:cs="Arial"/>
                <w:color w:val="000000"/>
                <w:sz w:val="18"/>
                <w:szCs w:val="18"/>
              </w:rPr>
              <w:t xml:space="preserve"> třída IVD ostatní</w:t>
            </w:r>
          </w:p>
        </w:tc>
      </w:tr>
      <w:tr w:rsidR="00ED5A97" w14:paraId="05DD5E91" w14:textId="77777777" w:rsidTr="00ED5A97">
        <w:trPr>
          <w:trHeight w:val="315"/>
        </w:trPr>
        <w:tc>
          <w:tcPr>
            <w:tcW w:w="7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2B77A425" w14:textId="77777777" w:rsidR="00C3507C" w:rsidRPr="00ED5A97" w:rsidRDefault="00C3507C" w:rsidP="00ED5A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celkem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27E0E474" w14:textId="41322B12" w:rsidR="00C3507C" w:rsidRPr="00ED5A97" w:rsidRDefault="00C3507C" w:rsidP="00ED5A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1 258 405,00 Kč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F4C7" w14:textId="1BBE45C2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1C370CD" w14:textId="6C9FF5E4" w:rsidR="00C3507C" w:rsidRPr="00ED5A97" w:rsidRDefault="00C3507C" w:rsidP="00ED5A9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5A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1 522 670,05 Kč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CB41B7" w14:textId="4FA922BD" w:rsidR="00C3507C" w:rsidRPr="00ED5A97" w:rsidRDefault="00C3507C" w:rsidP="00ED5A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4C9C6" w14:textId="26A690B1" w:rsidR="00C3507C" w:rsidRPr="00ED5A97" w:rsidRDefault="00C3507C" w:rsidP="00ED5A97">
            <w:pPr>
              <w:keepNext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1481444" w14:textId="3B036759" w:rsidR="00C3507C" w:rsidRPr="008F5313" w:rsidRDefault="00C3507C" w:rsidP="00ED5A97">
      <w:pPr>
        <w:pStyle w:val="Titulek"/>
        <w:rPr>
          <w:rFonts w:ascii="Arial" w:hAnsi="Arial" w:cs="Arial"/>
          <w:sz w:val="20"/>
          <w:szCs w:val="20"/>
        </w:rPr>
      </w:pPr>
    </w:p>
    <w:sectPr w:rsidR="00C3507C" w:rsidRPr="008F5313" w:rsidSect="00C3507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6B56" w14:textId="77777777" w:rsidR="00212EB2" w:rsidRDefault="00212EB2">
      <w:r>
        <w:separator/>
      </w:r>
    </w:p>
  </w:endnote>
  <w:endnote w:type="continuationSeparator" w:id="0">
    <w:p w14:paraId="32EF557B" w14:textId="77777777" w:rsidR="00212EB2" w:rsidRDefault="0021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DD5" w14:textId="1C460843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A9559B">
      <w:rPr>
        <w:rFonts w:ascii="Arial" w:hAnsi="Arial" w:cs="Arial"/>
        <w:noProof/>
        <w:sz w:val="20"/>
        <w:szCs w:val="20"/>
      </w:rPr>
      <w:t>5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3D82" w14:textId="77777777" w:rsidR="00212EB2" w:rsidRDefault="00212EB2">
      <w:r>
        <w:separator/>
      </w:r>
    </w:p>
  </w:footnote>
  <w:footnote w:type="continuationSeparator" w:id="0">
    <w:p w14:paraId="54B12D28" w14:textId="77777777" w:rsidR="00212EB2" w:rsidRDefault="0021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i/>
        <w:iCs/>
        <w:sz w:val="20"/>
        <w:szCs w:val="20"/>
      </w:rPr>
      <w:alias w:val="Název"/>
      <w:tag w:val=""/>
      <w:id w:val="1116400235"/>
      <w:placeholder>
        <w:docPart w:val="D52645EA7C0E4BD9826AE17553DDDA4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E42DF03" w14:textId="069AC153" w:rsidR="00E5165F" w:rsidRPr="00E5165F" w:rsidRDefault="00E5165F">
        <w:pPr>
          <w:pStyle w:val="Zhlav"/>
          <w:jc w:val="right"/>
          <w:rPr>
            <w:i/>
            <w:iCs/>
            <w:color w:val="7F7F7F" w:themeColor="text1" w:themeTint="80"/>
            <w:sz w:val="20"/>
            <w:szCs w:val="20"/>
          </w:rPr>
        </w:pPr>
        <w:r w:rsidRPr="00E5165F">
          <w:rPr>
            <w:rFonts w:ascii="Arial" w:hAnsi="Arial" w:cs="Arial"/>
            <w:b/>
            <w:i/>
            <w:iCs/>
            <w:sz w:val="20"/>
            <w:szCs w:val="20"/>
          </w:rPr>
          <w:t>Smlouva 13/2025 ZP IVD</w:t>
        </w:r>
      </w:p>
    </w:sdtContent>
  </w:sdt>
  <w:p w14:paraId="43A86219" w14:textId="77777777" w:rsidR="00E5165F" w:rsidRDefault="00E516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955351">
    <w:abstractNumId w:val="5"/>
  </w:num>
  <w:num w:numId="2" w16cid:durableId="778187732">
    <w:abstractNumId w:val="3"/>
  </w:num>
  <w:num w:numId="3" w16cid:durableId="941454924">
    <w:abstractNumId w:val="0"/>
  </w:num>
  <w:num w:numId="4" w16cid:durableId="682516702">
    <w:abstractNumId w:val="4"/>
  </w:num>
  <w:num w:numId="5" w16cid:durableId="1620910104">
    <w:abstractNumId w:val="7"/>
  </w:num>
  <w:num w:numId="6" w16cid:durableId="451439767">
    <w:abstractNumId w:val="6"/>
  </w:num>
  <w:num w:numId="7" w16cid:durableId="1633751255">
    <w:abstractNumId w:val="1"/>
  </w:num>
  <w:num w:numId="8" w16cid:durableId="1138494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03D1B"/>
    <w:rsid w:val="00012291"/>
    <w:rsid w:val="000275F8"/>
    <w:rsid w:val="00031BEC"/>
    <w:rsid w:val="00051779"/>
    <w:rsid w:val="0005303E"/>
    <w:rsid w:val="000556E1"/>
    <w:rsid w:val="00057223"/>
    <w:rsid w:val="00057CC8"/>
    <w:rsid w:val="000906A4"/>
    <w:rsid w:val="000D1A6B"/>
    <w:rsid w:val="000E20BA"/>
    <w:rsid w:val="000E2A3C"/>
    <w:rsid w:val="000E4DC1"/>
    <w:rsid w:val="000F13C9"/>
    <w:rsid w:val="000F3663"/>
    <w:rsid w:val="00100F59"/>
    <w:rsid w:val="00102AE3"/>
    <w:rsid w:val="001155F4"/>
    <w:rsid w:val="00116C20"/>
    <w:rsid w:val="001206A7"/>
    <w:rsid w:val="00122853"/>
    <w:rsid w:val="00127D01"/>
    <w:rsid w:val="00136A1C"/>
    <w:rsid w:val="00142269"/>
    <w:rsid w:val="001537F1"/>
    <w:rsid w:val="00154C61"/>
    <w:rsid w:val="00155196"/>
    <w:rsid w:val="001616D1"/>
    <w:rsid w:val="0016519D"/>
    <w:rsid w:val="00171749"/>
    <w:rsid w:val="00172285"/>
    <w:rsid w:val="00173CD2"/>
    <w:rsid w:val="00180B76"/>
    <w:rsid w:val="001969B2"/>
    <w:rsid w:val="001A62B8"/>
    <w:rsid w:val="001A7DAF"/>
    <w:rsid w:val="001C3074"/>
    <w:rsid w:val="001C439A"/>
    <w:rsid w:val="001C4B5E"/>
    <w:rsid w:val="001D4411"/>
    <w:rsid w:val="001E0213"/>
    <w:rsid w:val="001E1AF5"/>
    <w:rsid w:val="001E2A49"/>
    <w:rsid w:val="001E2D9C"/>
    <w:rsid w:val="001E71C1"/>
    <w:rsid w:val="001F0EA0"/>
    <w:rsid w:val="001F465D"/>
    <w:rsid w:val="001F53DE"/>
    <w:rsid w:val="00207452"/>
    <w:rsid w:val="00211ED5"/>
    <w:rsid w:val="00212EB2"/>
    <w:rsid w:val="00225DE1"/>
    <w:rsid w:val="0023466B"/>
    <w:rsid w:val="00240986"/>
    <w:rsid w:val="00244BF7"/>
    <w:rsid w:val="002468D8"/>
    <w:rsid w:val="00256177"/>
    <w:rsid w:val="00264E1E"/>
    <w:rsid w:val="00271453"/>
    <w:rsid w:val="0027192D"/>
    <w:rsid w:val="00272C7B"/>
    <w:rsid w:val="00277330"/>
    <w:rsid w:val="0027796E"/>
    <w:rsid w:val="002943AC"/>
    <w:rsid w:val="002B2FF0"/>
    <w:rsid w:val="002B731B"/>
    <w:rsid w:val="002B7C15"/>
    <w:rsid w:val="002C6578"/>
    <w:rsid w:val="002D561E"/>
    <w:rsid w:val="002F639F"/>
    <w:rsid w:val="002F7CB2"/>
    <w:rsid w:val="00304F50"/>
    <w:rsid w:val="00335894"/>
    <w:rsid w:val="0035042B"/>
    <w:rsid w:val="003515E8"/>
    <w:rsid w:val="00365E4C"/>
    <w:rsid w:val="00374629"/>
    <w:rsid w:val="003834F5"/>
    <w:rsid w:val="003946B4"/>
    <w:rsid w:val="003A4DD3"/>
    <w:rsid w:val="003A68B8"/>
    <w:rsid w:val="003B66F1"/>
    <w:rsid w:val="003B7058"/>
    <w:rsid w:val="003D35AE"/>
    <w:rsid w:val="003D5ACE"/>
    <w:rsid w:val="003D693E"/>
    <w:rsid w:val="003E6C0E"/>
    <w:rsid w:val="003F4F60"/>
    <w:rsid w:val="00401417"/>
    <w:rsid w:val="00421538"/>
    <w:rsid w:val="0042360C"/>
    <w:rsid w:val="00432229"/>
    <w:rsid w:val="004429A3"/>
    <w:rsid w:val="00480545"/>
    <w:rsid w:val="00491256"/>
    <w:rsid w:val="00497F50"/>
    <w:rsid w:val="004A6858"/>
    <w:rsid w:val="004A6BBE"/>
    <w:rsid w:val="004B18E6"/>
    <w:rsid w:val="004B28A1"/>
    <w:rsid w:val="004E3043"/>
    <w:rsid w:val="004E7E6D"/>
    <w:rsid w:val="005020CA"/>
    <w:rsid w:val="0050374A"/>
    <w:rsid w:val="0051586F"/>
    <w:rsid w:val="00523B32"/>
    <w:rsid w:val="00524C27"/>
    <w:rsid w:val="00525F58"/>
    <w:rsid w:val="00525FA4"/>
    <w:rsid w:val="00540AFE"/>
    <w:rsid w:val="005416E1"/>
    <w:rsid w:val="0054723F"/>
    <w:rsid w:val="00556BCC"/>
    <w:rsid w:val="00567A34"/>
    <w:rsid w:val="00582477"/>
    <w:rsid w:val="00583FA8"/>
    <w:rsid w:val="00585CAE"/>
    <w:rsid w:val="005935B2"/>
    <w:rsid w:val="005A3010"/>
    <w:rsid w:val="005B62DB"/>
    <w:rsid w:val="005C2FA4"/>
    <w:rsid w:val="005E615D"/>
    <w:rsid w:val="005E64B4"/>
    <w:rsid w:val="005F27BF"/>
    <w:rsid w:val="005F4DF0"/>
    <w:rsid w:val="006077FD"/>
    <w:rsid w:val="00611C67"/>
    <w:rsid w:val="0062394B"/>
    <w:rsid w:val="00624EFA"/>
    <w:rsid w:val="00640287"/>
    <w:rsid w:val="00654C53"/>
    <w:rsid w:val="006551E6"/>
    <w:rsid w:val="006654AD"/>
    <w:rsid w:val="00674324"/>
    <w:rsid w:val="006838D7"/>
    <w:rsid w:val="006932D8"/>
    <w:rsid w:val="006A04D6"/>
    <w:rsid w:val="006A50B8"/>
    <w:rsid w:val="006C53EA"/>
    <w:rsid w:val="006C7470"/>
    <w:rsid w:val="006C7871"/>
    <w:rsid w:val="006D1572"/>
    <w:rsid w:val="006E722C"/>
    <w:rsid w:val="007116E9"/>
    <w:rsid w:val="00726857"/>
    <w:rsid w:val="00730DB1"/>
    <w:rsid w:val="00737D46"/>
    <w:rsid w:val="0075147D"/>
    <w:rsid w:val="00756DAA"/>
    <w:rsid w:val="007718F6"/>
    <w:rsid w:val="007841EE"/>
    <w:rsid w:val="00784CB0"/>
    <w:rsid w:val="00790185"/>
    <w:rsid w:val="007A5465"/>
    <w:rsid w:val="007A7921"/>
    <w:rsid w:val="007B0CA7"/>
    <w:rsid w:val="007D150E"/>
    <w:rsid w:val="007D35BB"/>
    <w:rsid w:val="007D3958"/>
    <w:rsid w:val="007E0243"/>
    <w:rsid w:val="007E1C8E"/>
    <w:rsid w:val="007F11CA"/>
    <w:rsid w:val="007F3052"/>
    <w:rsid w:val="0080095D"/>
    <w:rsid w:val="00802F28"/>
    <w:rsid w:val="00806684"/>
    <w:rsid w:val="0083400A"/>
    <w:rsid w:val="00842C0C"/>
    <w:rsid w:val="00846A47"/>
    <w:rsid w:val="008510C2"/>
    <w:rsid w:val="00861C7F"/>
    <w:rsid w:val="0086314C"/>
    <w:rsid w:val="00864308"/>
    <w:rsid w:val="008760A2"/>
    <w:rsid w:val="0087650B"/>
    <w:rsid w:val="008826A5"/>
    <w:rsid w:val="00883F8B"/>
    <w:rsid w:val="0088545D"/>
    <w:rsid w:val="00891CE4"/>
    <w:rsid w:val="008A0A9D"/>
    <w:rsid w:val="008B4BF7"/>
    <w:rsid w:val="008C1AB3"/>
    <w:rsid w:val="008E2AC5"/>
    <w:rsid w:val="008E765D"/>
    <w:rsid w:val="008F5313"/>
    <w:rsid w:val="00900E4E"/>
    <w:rsid w:val="00912A63"/>
    <w:rsid w:val="00916162"/>
    <w:rsid w:val="00916FB4"/>
    <w:rsid w:val="00920952"/>
    <w:rsid w:val="00925C43"/>
    <w:rsid w:val="00930135"/>
    <w:rsid w:val="00930FB5"/>
    <w:rsid w:val="00934316"/>
    <w:rsid w:val="009437AC"/>
    <w:rsid w:val="009462ED"/>
    <w:rsid w:val="0096227B"/>
    <w:rsid w:val="009652BF"/>
    <w:rsid w:val="00971B4A"/>
    <w:rsid w:val="009A2194"/>
    <w:rsid w:val="009B748F"/>
    <w:rsid w:val="009C2B42"/>
    <w:rsid w:val="009D1DFD"/>
    <w:rsid w:val="009D4883"/>
    <w:rsid w:val="009F7C3F"/>
    <w:rsid w:val="00A007A9"/>
    <w:rsid w:val="00A01378"/>
    <w:rsid w:val="00A07D6F"/>
    <w:rsid w:val="00A2243F"/>
    <w:rsid w:val="00A2761F"/>
    <w:rsid w:val="00A378E9"/>
    <w:rsid w:val="00A56FA0"/>
    <w:rsid w:val="00A60CAA"/>
    <w:rsid w:val="00A61EE0"/>
    <w:rsid w:val="00A915EB"/>
    <w:rsid w:val="00A9559B"/>
    <w:rsid w:val="00AA04AB"/>
    <w:rsid w:val="00AA78D5"/>
    <w:rsid w:val="00AB1F47"/>
    <w:rsid w:val="00AB40D7"/>
    <w:rsid w:val="00AB6138"/>
    <w:rsid w:val="00AC04C4"/>
    <w:rsid w:val="00B0710A"/>
    <w:rsid w:val="00B07A6E"/>
    <w:rsid w:val="00B24046"/>
    <w:rsid w:val="00B2642F"/>
    <w:rsid w:val="00B34AE7"/>
    <w:rsid w:val="00B4236F"/>
    <w:rsid w:val="00B546DF"/>
    <w:rsid w:val="00B84B38"/>
    <w:rsid w:val="00B87BB9"/>
    <w:rsid w:val="00B95C35"/>
    <w:rsid w:val="00B95C6C"/>
    <w:rsid w:val="00BA6229"/>
    <w:rsid w:val="00BB59B1"/>
    <w:rsid w:val="00BC067C"/>
    <w:rsid w:val="00BC19E8"/>
    <w:rsid w:val="00BC64FF"/>
    <w:rsid w:val="00BD3047"/>
    <w:rsid w:val="00BD7614"/>
    <w:rsid w:val="00BE1D44"/>
    <w:rsid w:val="00BE5FF6"/>
    <w:rsid w:val="00BF1DA9"/>
    <w:rsid w:val="00BF62E5"/>
    <w:rsid w:val="00C12238"/>
    <w:rsid w:val="00C235AE"/>
    <w:rsid w:val="00C3507C"/>
    <w:rsid w:val="00C37C01"/>
    <w:rsid w:val="00C434A4"/>
    <w:rsid w:val="00C5221A"/>
    <w:rsid w:val="00C65035"/>
    <w:rsid w:val="00C93AC2"/>
    <w:rsid w:val="00CA7CED"/>
    <w:rsid w:val="00CB5FD0"/>
    <w:rsid w:val="00CD08E6"/>
    <w:rsid w:val="00CE4076"/>
    <w:rsid w:val="00CF1A9D"/>
    <w:rsid w:val="00D0441C"/>
    <w:rsid w:val="00D109AE"/>
    <w:rsid w:val="00D15F85"/>
    <w:rsid w:val="00D20637"/>
    <w:rsid w:val="00D2285D"/>
    <w:rsid w:val="00D259DF"/>
    <w:rsid w:val="00D31328"/>
    <w:rsid w:val="00D32D98"/>
    <w:rsid w:val="00D45552"/>
    <w:rsid w:val="00D4573A"/>
    <w:rsid w:val="00D53439"/>
    <w:rsid w:val="00D60143"/>
    <w:rsid w:val="00D7342F"/>
    <w:rsid w:val="00D76931"/>
    <w:rsid w:val="00D80ABF"/>
    <w:rsid w:val="00D875F8"/>
    <w:rsid w:val="00D94D81"/>
    <w:rsid w:val="00D94E30"/>
    <w:rsid w:val="00D95060"/>
    <w:rsid w:val="00DA00C1"/>
    <w:rsid w:val="00DA4309"/>
    <w:rsid w:val="00DA4BF0"/>
    <w:rsid w:val="00DB378C"/>
    <w:rsid w:val="00DC2F68"/>
    <w:rsid w:val="00DC44D4"/>
    <w:rsid w:val="00DD0880"/>
    <w:rsid w:val="00E00E78"/>
    <w:rsid w:val="00E1487C"/>
    <w:rsid w:val="00E15DF5"/>
    <w:rsid w:val="00E16A3C"/>
    <w:rsid w:val="00E237E3"/>
    <w:rsid w:val="00E36512"/>
    <w:rsid w:val="00E4317E"/>
    <w:rsid w:val="00E44463"/>
    <w:rsid w:val="00E5165F"/>
    <w:rsid w:val="00E54629"/>
    <w:rsid w:val="00E63011"/>
    <w:rsid w:val="00E70C35"/>
    <w:rsid w:val="00E75EFB"/>
    <w:rsid w:val="00E7619A"/>
    <w:rsid w:val="00EA0F21"/>
    <w:rsid w:val="00EB0326"/>
    <w:rsid w:val="00EB0AF1"/>
    <w:rsid w:val="00EB262A"/>
    <w:rsid w:val="00EB30A0"/>
    <w:rsid w:val="00ED10FD"/>
    <w:rsid w:val="00ED3D7E"/>
    <w:rsid w:val="00ED4639"/>
    <w:rsid w:val="00ED510A"/>
    <w:rsid w:val="00ED5A97"/>
    <w:rsid w:val="00EE1B37"/>
    <w:rsid w:val="00EE20F4"/>
    <w:rsid w:val="00EF228F"/>
    <w:rsid w:val="00EF3111"/>
    <w:rsid w:val="00EF6DD8"/>
    <w:rsid w:val="00F21CE6"/>
    <w:rsid w:val="00F24CD4"/>
    <w:rsid w:val="00F4408C"/>
    <w:rsid w:val="00F468FF"/>
    <w:rsid w:val="00F50FA8"/>
    <w:rsid w:val="00F55F2C"/>
    <w:rsid w:val="00F55F72"/>
    <w:rsid w:val="00F615C8"/>
    <w:rsid w:val="00F74DBD"/>
    <w:rsid w:val="00F8256C"/>
    <w:rsid w:val="00F867B4"/>
    <w:rsid w:val="00F875AB"/>
    <w:rsid w:val="00F951DF"/>
    <w:rsid w:val="00F95FD8"/>
    <w:rsid w:val="00FA7B47"/>
    <w:rsid w:val="00FB5B8D"/>
    <w:rsid w:val="00FB75D4"/>
    <w:rsid w:val="00FC3986"/>
    <w:rsid w:val="00FC7ED6"/>
    <w:rsid w:val="00FD5695"/>
    <w:rsid w:val="00FF220B"/>
    <w:rsid w:val="03B19506"/>
    <w:rsid w:val="1185C03A"/>
    <w:rsid w:val="1ADE29DD"/>
    <w:rsid w:val="388AACEB"/>
    <w:rsid w:val="45B0EE19"/>
    <w:rsid w:val="599036B2"/>
    <w:rsid w:val="5FFB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ED5A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2645EA7C0E4BD9826AE17553DDD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54EA1C-0C3C-4D23-9DD9-9BF59BCB75AB}"/>
      </w:docPartPr>
      <w:docPartBody>
        <w:p w:rsidR="00805396" w:rsidRDefault="00805396" w:rsidP="00805396">
          <w:pPr>
            <w:pStyle w:val="D52645EA7C0E4BD9826AE17553DDDA48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96"/>
    <w:rsid w:val="005020CA"/>
    <w:rsid w:val="00540AFE"/>
    <w:rsid w:val="0062394B"/>
    <w:rsid w:val="00805396"/>
    <w:rsid w:val="008510C2"/>
    <w:rsid w:val="0097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52645EA7C0E4BD9826AE17553DDDA48">
    <w:name w:val="D52645EA7C0E4BD9826AE17553DDDA48"/>
    <w:rsid w:val="00805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847449A54F4C4FA048A6BC9A6AB292" ma:contentTypeVersion="17" ma:contentTypeDescription="Vytvoří nový dokument" ma:contentTypeScope="" ma:versionID="41b0bc044ada040d3e239f882a8deb53">
  <xsd:schema xmlns:xsd="http://www.w3.org/2001/XMLSchema" xmlns:xs="http://www.w3.org/2001/XMLSchema" xmlns:p="http://schemas.microsoft.com/office/2006/metadata/properties" xmlns:ns1="http://schemas.microsoft.com/sharepoint/v3" xmlns:ns2="4e421e53-44fa-4f64-82dd-782dd237e6c2" xmlns:ns3="8bb1938a-2e91-454a-9f62-34b7c182d076" targetNamespace="http://schemas.microsoft.com/office/2006/metadata/properties" ma:root="true" ma:fieldsID="60556e260f37bb6b19377f938b312fea" ns1:_="" ns2:_="" ns3:_="">
    <xsd:import namespace="http://schemas.microsoft.com/sharepoint/v3"/>
    <xsd:import namespace="4e421e53-44fa-4f64-82dd-782dd237e6c2"/>
    <xsd:import namespace="8bb1938a-2e91-454a-9f62-34b7c182d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21e53-44fa-4f64-82dd-782dd237e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0610d08-16e5-4bfb-8265-ebe23c4f50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1938a-2e91-454a-9f62-34b7c182d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61bd56b-7645-4cfe-b447-a3c8a0c9efa1}" ma:internalName="TaxCatchAll" ma:showField="CatchAllData" ma:web="8bb1938a-2e91-454a-9f62-34b7c182d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b1938a-2e91-454a-9f62-34b7c182d076" xsi:nil="true"/>
    <_ip_UnifiedCompliancePolicyUIAction xmlns="http://schemas.microsoft.com/sharepoint/v3" xsi:nil="true"/>
    <lcf76f155ced4ddcb4097134ff3c332f xmlns="4e421e53-44fa-4f64-82dd-782dd237e6c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D78FF-E76D-4E0E-8AAD-6E9FA254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421e53-44fa-4f64-82dd-782dd237e6c2"/>
    <ds:schemaRef ds:uri="8bb1938a-2e91-454a-9f62-34b7c182d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84AC9-FF74-4F1A-977F-6742DB160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6EFA8-8FC5-4A9E-A9F6-60BAA17C9255}">
  <ds:schemaRefs>
    <ds:schemaRef ds:uri="http://purl.org/dc/elements/1.1/"/>
    <ds:schemaRef ds:uri="http://schemas.microsoft.com/sharepoint/v3"/>
    <ds:schemaRef ds:uri="8bb1938a-2e91-454a-9f62-34b7c182d076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4e421e53-44fa-4f64-82dd-782dd237e6c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4BE53B-48C3-4DF4-AC38-C44810F6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2241</Words>
  <Characters>13224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13/2025 ZP IVD</vt:lpstr>
    </vt:vector>
  </TitlesOfParts>
  <Company>FTNsP</Company>
  <LinksUpToDate>false</LinksUpToDate>
  <CharactersWithSpaces>15435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13/2025 ZP IVD</dc:title>
  <dc:subject/>
  <dc:creator>petr.baum</dc:creator>
  <cp:keywords/>
  <cp:lastModifiedBy>Klimánková Pavla</cp:lastModifiedBy>
  <cp:revision>2</cp:revision>
  <cp:lastPrinted>2024-12-02T07:24:00Z</cp:lastPrinted>
  <dcterms:created xsi:type="dcterms:W3CDTF">2025-03-20T07:07:00Z</dcterms:created>
  <dcterms:modified xsi:type="dcterms:W3CDTF">2025-03-20T07:07:00Z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2024-10-15T09:30:38Z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2733d53e-aade-46ab-91cb-d913e36c30fe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0x010100A7847449A54F4C4FA048A6BC9A6AB292</vt:lpwstr>
  </property>
  <property fmtid="{D5CDD505-2E9C-101B-9397-08002B2CF9AE}" pid="10" name="MediaServiceImageTags">
    <vt:lpwstr/>
  </property>
</Properties>
</file>