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F94A" w14:textId="22FF754B" w:rsidR="00437768" w:rsidRPr="00B97ABB" w:rsidRDefault="00437768" w:rsidP="00437768">
      <w:pPr>
        <w:spacing w:after="240"/>
        <w:jc w:val="center"/>
        <w:rPr>
          <w:rFonts w:cs="Arial"/>
          <w:b/>
          <w:caps/>
          <w:sz w:val="36"/>
          <w:szCs w:val="36"/>
        </w:rPr>
      </w:pPr>
      <w:r w:rsidRPr="00B97ABB">
        <w:rPr>
          <w:rFonts w:cs="Arial"/>
          <w:b/>
          <w:caps/>
          <w:sz w:val="36"/>
          <w:szCs w:val="36"/>
        </w:rPr>
        <w:t>Smlouva o podmínkách vysílání zaměstnanců na ambulantní</w:t>
      </w:r>
      <w:r w:rsidR="0042071E">
        <w:rPr>
          <w:rFonts w:cs="Arial"/>
          <w:b/>
          <w:caps/>
          <w:sz w:val="36"/>
          <w:szCs w:val="36"/>
        </w:rPr>
        <w:t xml:space="preserve"> rehabilitačně rekondiční péči</w:t>
      </w:r>
    </w:p>
    <w:p w14:paraId="5DD526C8" w14:textId="058F4146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>uzavřená podle § 1746 odst. 2 zákona č. 89/2012 Sb., občanský zákoník, ve znění pozdějších předpisů, (dále jen smlouva)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72B520B" w14:textId="77777777" w:rsidR="00F373D8" w:rsidRDefault="00F373D8" w:rsidP="00F373D8">
      <w:pPr>
        <w:widowControl w:val="0"/>
        <w:spacing w:after="0" w:line="23" w:lineRule="atLeas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TŘINECKÉ ŽELEZÁRNY, a.s. </w:t>
      </w:r>
    </w:p>
    <w:p w14:paraId="4917D783" w14:textId="391C32AD" w:rsidR="00F373D8" w:rsidRPr="00B50E10" w:rsidRDefault="00A140D1" w:rsidP="000165CB">
      <w:pPr>
        <w:tabs>
          <w:tab w:val="left" w:pos="1701"/>
        </w:tabs>
        <w:spacing w:after="0" w:line="23" w:lineRule="atLeast"/>
        <w:rPr>
          <w:rFonts w:cstheme="minorHAns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="00F373D8" w:rsidRPr="00F373D8">
        <w:rPr>
          <w:rFonts w:ascii="Calibri" w:hAnsi="Calibri"/>
        </w:rPr>
        <w:t xml:space="preserve">Průmyslová 1000, Staré Město, </w:t>
      </w:r>
      <w:proofErr w:type="gramStart"/>
      <w:r w:rsidR="00F373D8" w:rsidRPr="00F373D8">
        <w:rPr>
          <w:rFonts w:ascii="Calibri" w:hAnsi="Calibri"/>
        </w:rPr>
        <w:t>739 61  Třinec</w:t>
      </w:r>
      <w:proofErr w:type="gramEnd"/>
      <w:r w:rsidR="00F373D8">
        <w:rPr>
          <w:rFonts w:ascii="Calibri" w:eastAsia="Calibri" w:hAnsi="Calibri"/>
        </w:rPr>
        <w:t xml:space="preserve">  </w:t>
      </w:r>
    </w:p>
    <w:p w14:paraId="3DF94838" w14:textId="2FEEB45C" w:rsidR="00A140D1" w:rsidRPr="00D5668A" w:rsidRDefault="00A140D1" w:rsidP="00F373D8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 w:rsidR="00F373D8">
        <w:rPr>
          <w:rFonts w:ascii="Calibri" w:eastAsia="Calibri" w:hAnsi="Calibri"/>
        </w:rPr>
        <w:t>18050646</w:t>
      </w:r>
    </w:p>
    <w:p w14:paraId="1F546B94" w14:textId="0DCB301B" w:rsidR="00A140D1" w:rsidRPr="00D5668A" w:rsidRDefault="00A140D1" w:rsidP="00F373D8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</w:t>
      </w:r>
      <w:r w:rsidRPr="00D5668A">
        <w:rPr>
          <w:rFonts w:ascii="Calibri" w:hAnsi="Calibri"/>
        </w:rPr>
        <w:tab/>
      </w:r>
      <w:r w:rsidR="00F373D8">
        <w:rPr>
          <w:rFonts w:ascii="Calibri" w:eastAsia="Calibri" w:hAnsi="Calibri"/>
        </w:rPr>
        <w:t>CZ699002812</w:t>
      </w:r>
    </w:p>
    <w:p w14:paraId="04AFE170" w14:textId="2B5B34F5" w:rsidR="00A140D1" w:rsidRPr="00D5668A" w:rsidRDefault="00A140D1" w:rsidP="00F373D8">
      <w:pPr>
        <w:tabs>
          <w:tab w:val="left" w:pos="1701"/>
        </w:tabs>
        <w:spacing w:after="0" w:line="23" w:lineRule="atLeast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  <w:r w:rsidR="00FB6DFD" w:rsidRPr="00251EB6">
        <w:rPr>
          <w:rFonts w:ascii="Calibri" w:hAnsi="Calibri"/>
          <w:highlight w:val="black"/>
        </w:rPr>
        <w:t>Mgr. Krzysztof Kokotek, vedoucí odborného útvaru PP – Personalistika a odměňování</w:t>
      </w:r>
    </w:p>
    <w:p w14:paraId="6A6842E7" w14:textId="28EC7C86" w:rsidR="00A140D1" w:rsidRPr="00D5668A" w:rsidRDefault="00A140D1" w:rsidP="00F373D8">
      <w:pPr>
        <w:tabs>
          <w:tab w:val="left" w:pos="1701"/>
        </w:tabs>
        <w:spacing w:after="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ve veřejném rejstříku vedeném </w:t>
      </w:r>
      <w:r w:rsidR="00F373D8" w:rsidRPr="00B50E10">
        <w:rPr>
          <w:rFonts w:cstheme="minorHAnsi"/>
        </w:rPr>
        <w:t xml:space="preserve">Krajským soudem v </w:t>
      </w:r>
      <w:r w:rsidR="00F373D8">
        <w:rPr>
          <w:rFonts w:ascii="Calibri" w:eastAsia="Calibri" w:hAnsi="Calibri"/>
        </w:rPr>
        <w:t xml:space="preserve">Ostravě, </w:t>
      </w:r>
      <w:proofErr w:type="spellStart"/>
      <w:r w:rsidR="00F373D8">
        <w:rPr>
          <w:rFonts w:ascii="Calibri" w:eastAsia="Calibri" w:hAnsi="Calibri"/>
        </w:rPr>
        <w:t>sp</w:t>
      </w:r>
      <w:proofErr w:type="spellEnd"/>
      <w:r w:rsidR="00F373D8">
        <w:rPr>
          <w:rFonts w:ascii="Calibri" w:eastAsia="Calibri" w:hAnsi="Calibri"/>
        </w:rPr>
        <w:t>. zn. B 146</w:t>
      </w:r>
    </w:p>
    <w:p w14:paraId="75DADDAA" w14:textId="3CEE5FAB" w:rsidR="005F737A" w:rsidRPr="002B31BA" w:rsidRDefault="005F737A" w:rsidP="00F373D8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organizace</w:t>
      </w:r>
      <w:r w:rsidR="00CB3CDE" w:rsidRPr="000C0FCB">
        <w:rPr>
          <w:rFonts w:cstheme="minorHAnsi"/>
          <w:b/>
        </w:rPr>
        <w:t>“</w:t>
      </w:r>
      <w:r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41EF1FC" w14:textId="77777777" w:rsidR="00E6305A" w:rsidRPr="00D5668A" w:rsidRDefault="00E6305A" w:rsidP="00E6305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223626C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27AEFD9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  <w:t xml:space="preserve">47672234 </w:t>
      </w:r>
    </w:p>
    <w:p w14:paraId="115010DB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DIČ: </w:t>
      </w:r>
      <w:r w:rsidRPr="00D5668A">
        <w:rPr>
          <w:rFonts w:ascii="Calibri" w:hAnsi="Calibri"/>
        </w:rPr>
        <w:tab/>
        <w:t>není plátcem DPH</w:t>
      </w:r>
    </w:p>
    <w:p w14:paraId="47A35DCD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Ing. Vladimírem </w:t>
      </w:r>
      <w:proofErr w:type="spellStart"/>
      <w:r w:rsidRPr="00D5668A">
        <w:rPr>
          <w:rFonts w:ascii="Calibri" w:hAnsi="Calibri"/>
        </w:rPr>
        <w:t>Mattou</w:t>
      </w:r>
      <w:proofErr w:type="spellEnd"/>
      <w:r w:rsidRPr="00D5668A">
        <w:rPr>
          <w:rFonts w:ascii="Calibri" w:hAnsi="Calibri"/>
        </w:rPr>
        <w:t>, generálním ředitelem</w:t>
      </w:r>
    </w:p>
    <w:p w14:paraId="61525CCF" w14:textId="77777777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 zn. AXIV 545</w:t>
      </w:r>
    </w:p>
    <w:p w14:paraId="23156EBE" w14:textId="2D070780" w:rsidR="00735C54" w:rsidRPr="002B31BA" w:rsidRDefault="00735C54" w:rsidP="00E6305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1B47CEC0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strany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strana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23200C5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3F73C1B" w14:textId="32FCBFD2" w:rsidR="005F737A" w:rsidRPr="002B31BA" w:rsidRDefault="007C28AB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8736A">
        <w:rPr>
          <w:rStyle w:val="Tun-Znak"/>
          <w:rFonts w:ascii="Calibri" w:hAnsi="Calibri" w:cs="Calibri"/>
          <w:sz w:val="22"/>
          <w:szCs w:val="22"/>
        </w:rPr>
        <w:t xml:space="preserve">Nemocnice AGEL Třinec-Podlesí a.s., </w:t>
      </w:r>
      <w:proofErr w:type="spellStart"/>
      <w:r w:rsidR="0028736A">
        <w:rPr>
          <w:rStyle w:val="Tun-Znak"/>
          <w:rFonts w:ascii="Calibri" w:hAnsi="Calibri" w:cs="Calibri"/>
          <w:sz w:val="22"/>
          <w:szCs w:val="22"/>
        </w:rPr>
        <w:t>Konská</w:t>
      </w:r>
      <w:proofErr w:type="spellEnd"/>
      <w:r w:rsidR="0028736A">
        <w:rPr>
          <w:rStyle w:val="Tun-Znak"/>
          <w:rFonts w:ascii="Calibri" w:hAnsi="Calibri" w:cs="Calibri"/>
          <w:sz w:val="22"/>
          <w:szCs w:val="22"/>
        </w:rPr>
        <w:t xml:space="preserve"> 453, 739 61 Třinec</w:t>
      </w:r>
    </w:p>
    <w:p w14:paraId="0D94ED4A" w14:textId="1F85DAD1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52B33A03" w14:textId="3F51E284" w:rsidR="0028736A" w:rsidRDefault="0028736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ab/>
        <w:t xml:space="preserve">Nemocnice AGEL Třinec-Podlesí a.s., </w:t>
      </w:r>
      <w:proofErr w:type="spellStart"/>
      <w:r>
        <w:rPr>
          <w:rStyle w:val="Tun-Znak"/>
          <w:rFonts w:ascii="Calibri" w:hAnsi="Calibri" w:cs="Calibri"/>
          <w:sz w:val="22"/>
          <w:szCs w:val="22"/>
        </w:rPr>
        <w:t>Konská</w:t>
      </w:r>
      <w:proofErr w:type="spellEnd"/>
      <w:r>
        <w:rPr>
          <w:rStyle w:val="Tun-Znak"/>
          <w:rFonts w:ascii="Calibri" w:hAnsi="Calibri" w:cs="Calibri"/>
          <w:sz w:val="22"/>
          <w:szCs w:val="22"/>
        </w:rPr>
        <w:t xml:space="preserve"> 453, 739 61 Třinec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062DA8B1" w14:textId="37AF1486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1574E7AD" w:rsidR="005F737A" w:rsidRDefault="0028736A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40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09A9F378" w:rsidR="007C28AB" w:rsidRDefault="0028736A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167 000 Kč</w:t>
      </w:r>
    </w:p>
    <w:p w14:paraId="1E724DF0" w14:textId="0B4E7B0C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 xml:space="preserve"> za jeden den:</w:t>
      </w:r>
    </w:p>
    <w:p w14:paraId="5FFDFB03" w14:textId="388C3CBF" w:rsidR="005F737A" w:rsidRDefault="0028736A" w:rsidP="007C28AB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594 Kč</w:t>
      </w:r>
    </w:p>
    <w:p w14:paraId="2C12FCF8" w14:textId="70C9225F" w:rsidR="00572B87" w:rsidRDefault="00572B87" w:rsidP="00572B87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DB507E">
        <w:rPr>
          <w:rStyle w:val="Tun-Znak"/>
          <w:rFonts w:ascii="Calibri" w:hAnsi="Calibri" w:cs="Calibri"/>
          <w:sz w:val="22"/>
          <w:szCs w:val="22"/>
        </w:rPr>
        <w:t>F)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dní poskytování ambulantně rehabilitačně rekondiční péče jednomu účastníkovi:</w:t>
      </w:r>
    </w:p>
    <w:p w14:paraId="6F38870D" w14:textId="5EB0DD63" w:rsidR="00572B87" w:rsidRDefault="00572B87" w:rsidP="00572B87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</w:p>
    <w:p w14:paraId="5CABAC48" w14:textId="7876D80E" w:rsidR="00460F2F" w:rsidRPr="0028736A" w:rsidRDefault="00572B87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8736A">
        <w:rPr>
          <w:rStyle w:val="Tun-Znak"/>
          <w:rFonts w:asciiTheme="minorHAnsi" w:hAnsiTheme="minorHAnsi" w:cstheme="minorHAnsi"/>
          <w:sz w:val="22"/>
          <w:szCs w:val="22"/>
        </w:rPr>
        <w:t>G</w:t>
      </w:r>
      <w:r w:rsidR="00460F2F" w:rsidRPr="0028736A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28736A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28736A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p w14:paraId="432794EC" w14:textId="69F586BF" w:rsidR="0028736A" w:rsidRDefault="00C229A4" w:rsidP="0028736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8736A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8736A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8736A" w:rsidRPr="00625ABF">
        <w:rPr>
          <w:rStyle w:val="Tun-Znak"/>
          <w:rFonts w:asciiTheme="minorHAnsi" w:hAnsiTheme="minorHAnsi" w:cstheme="minorHAnsi"/>
          <w:sz w:val="22"/>
          <w:szCs w:val="22"/>
        </w:rPr>
        <w:t>Strojírny a stavby Třinec, a.s.</w:t>
      </w:r>
      <w:r w:rsidR="0028736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28736A" w:rsidRPr="00625ABF">
        <w:rPr>
          <w:rStyle w:val="Tun-Znak"/>
          <w:rFonts w:asciiTheme="minorHAnsi" w:hAnsiTheme="minorHAnsi" w:cstheme="minorHAnsi"/>
          <w:sz w:val="22"/>
          <w:szCs w:val="22"/>
        </w:rPr>
        <w:t>IČO 47674539</w:t>
      </w:r>
    </w:p>
    <w:p w14:paraId="703492D1" w14:textId="606970F7" w:rsidR="0028736A" w:rsidRPr="00D40F05" w:rsidRDefault="0028736A" w:rsidP="00754E6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trike/>
          <w:color w:val="FF0000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3C7ED547" w14:textId="0FA4DFBA" w:rsidR="00936E93" w:rsidRPr="002D7FC5" w:rsidRDefault="00F51A1B" w:rsidP="0028736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</w:rPr>
      </w:pPr>
      <w:r w:rsidRPr="0028736A">
        <w:rPr>
          <w:rStyle w:val="Tun-Znak"/>
          <w:rFonts w:asciiTheme="minorHAnsi" w:hAnsiTheme="minorHAnsi" w:cstheme="minorHAnsi"/>
          <w:sz w:val="22"/>
        </w:rPr>
        <w:t>H) M</w:t>
      </w:r>
      <w:r w:rsidR="00E63D31" w:rsidRPr="0028736A">
        <w:rPr>
          <w:rStyle w:val="Tun-Znak"/>
          <w:rFonts w:asciiTheme="minorHAnsi" w:hAnsiTheme="minorHAnsi" w:cstheme="minorHAnsi"/>
          <w:sz w:val="22"/>
        </w:rPr>
        <w:t>ožnost měření základních fyzio</w:t>
      </w:r>
      <w:r w:rsidR="00FF67BA" w:rsidRPr="0028736A">
        <w:rPr>
          <w:rStyle w:val="Tun-Znak"/>
          <w:rFonts w:asciiTheme="minorHAnsi" w:hAnsiTheme="minorHAnsi" w:cstheme="minorHAnsi"/>
          <w:sz w:val="22"/>
        </w:rPr>
        <w:t>gnomických</w:t>
      </w:r>
      <w:r w:rsidR="00E63D31" w:rsidRPr="0028736A">
        <w:rPr>
          <w:rStyle w:val="Tun-Znak"/>
          <w:rFonts w:asciiTheme="minorHAnsi" w:hAnsiTheme="minorHAnsi" w:cstheme="minorHAnsi"/>
          <w:sz w:val="22"/>
        </w:rPr>
        <w:t xml:space="preserve"> parametrů těla na přístroji pro měření základních fyziognomických parametrů</w:t>
      </w:r>
      <w:r w:rsidRPr="0028736A">
        <w:rPr>
          <w:rStyle w:val="Tun-Znak"/>
          <w:rFonts w:asciiTheme="minorHAnsi" w:hAnsiTheme="minorHAnsi" w:cstheme="minorHAnsi"/>
          <w:sz w:val="22"/>
        </w:rPr>
        <w:t xml:space="preserve">. Organizace je povinna </w:t>
      </w:r>
      <w:r w:rsidRPr="0028736A">
        <w:rPr>
          <w:rStyle w:val="Tun-Znak"/>
          <w:rFonts w:asciiTheme="minorHAnsi" w:hAnsiTheme="minorHAnsi"/>
          <w:sz w:val="22"/>
        </w:rPr>
        <w:t>bez zbytečného odkladu písemně informovat ČPZP o neprovedení diagnostiky fyziognomických parametrů těla zájemci z řad účastníků.</w:t>
      </w:r>
      <w:r w:rsidRPr="002D7FC5">
        <w:rPr>
          <w:rStyle w:val="Tun-Znak"/>
          <w:rFonts w:asciiTheme="minorHAnsi" w:hAnsiTheme="minorHAnsi" w:cstheme="minorHAnsi"/>
          <w:sz w:val="22"/>
        </w:rPr>
        <w:t xml:space="preserve"> </w:t>
      </w:r>
      <w:r w:rsidR="00460F2F" w:rsidRPr="002D7FC5">
        <w:rPr>
          <w:rStyle w:val="Tun-Znak"/>
          <w:rFonts w:asciiTheme="minorHAnsi" w:hAnsiTheme="minorHAnsi" w:cstheme="minorHAnsi"/>
          <w:sz w:val="22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1141BC31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13621F">
        <w:rPr>
          <w:rFonts w:eastAsia="Times New Roman" w:cstheme="minorHAnsi"/>
          <w:lang w:eastAsia="cs-CZ"/>
        </w:rPr>
        <w:t xml:space="preserve">ambulantní </w:t>
      </w:r>
      <w:r w:rsidR="00175D01">
        <w:rPr>
          <w:rFonts w:eastAsia="Times New Roman" w:cstheme="minorHAnsi"/>
          <w:lang w:eastAsia="cs-CZ"/>
        </w:rPr>
        <w:t xml:space="preserve">rehabilitačně </w:t>
      </w:r>
      <w:r w:rsidR="00FC31F9" w:rsidRPr="002B31BA">
        <w:rPr>
          <w:rFonts w:eastAsia="Times New Roman" w:cstheme="minorHAnsi"/>
          <w:lang w:eastAsia="cs-CZ"/>
        </w:rPr>
        <w:t>rekondiční péči (dále jen „</w:t>
      </w:r>
      <w:r w:rsidR="00FC31F9" w:rsidRPr="000C0FCB">
        <w:rPr>
          <w:rFonts w:eastAsia="Times New Roman" w:cstheme="minorHAnsi"/>
          <w:b/>
          <w:lang w:eastAsia="cs-CZ"/>
        </w:rPr>
        <w:t>RRP</w:t>
      </w:r>
      <w:r w:rsidR="00FC31F9" w:rsidRPr="002B31BA">
        <w:rPr>
          <w:rFonts w:eastAsia="Times New Roman" w:cstheme="minorHAnsi"/>
          <w:lang w:eastAsia="cs-CZ"/>
        </w:rPr>
        <w:t>“) 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CB3CDE">
        <w:rPr>
          <w:rFonts w:eastAsia="Times New Roman" w:cstheme="minorHAnsi"/>
          <w:lang w:eastAsia="cs-CZ"/>
        </w:rPr>
        <w:t>„</w:t>
      </w:r>
      <w:r w:rsidR="00023794" w:rsidRPr="000C0FCB">
        <w:rPr>
          <w:rFonts w:eastAsia="Times New Roman" w:cstheme="minorHAnsi"/>
          <w:b/>
          <w:lang w:eastAsia="cs-CZ"/>
        </w:rPr>
        <w:t>poskytovatel</w:t>
      </w:r>
      <w:r w:rsidR="00CB3CDE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</w:t>
      </w:r>
      <w:r w:rsidR="00A445CD">
        <w:rPr>
          <w:rFonts w:eastAsia="Times New Roman" w:cstheme="minorHAnsi"/>
          <w:lang w:eastAsia="cs-CZ"/>
        </w:rPr>
        <w:br/>
      </w:r>
      <w:r w:rsidR="002C6CC0" w:rsidRPr="002B31BA">
        <w:rPr>
          <w:rFonts w:eastAsia="Times New Roman" w:cstheme="minorHAnsi"/>
          <w:lang w:eastAsia="cs-CZ"/>
        </w:rPr>
        <w:t>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1A1C84A4" w:rsidR="0028793C" w:rsidRPr="00CF2987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="00CB3CDE"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CB3CDE">
        <w:rPr>
          <w:rFonts w:asciiTheme="minorHAnsi" w:hAnsiTheme="minorHAnsi" w:cstheme="minorHAnsi"/>
        </w:rPr>
        <w:t xml:space="preserve"> písm. G) </w:t>
      </w:r>
      <w:r w:rsidRPr="008E6FBB">
        <w:rPr>
          <w:rFonts w:asciiTheme="minorHAnsi" w:hAnsiTheme="minorHAnsi" w:cstheme="minorHAnsi"/>
        </w:rPr>
        <w:t>preambul</w:t>
      </w:r>
      <w:r w:rsidR="00CB3CDE"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 xml:space="preserve"> této smlou</w:t>
      </w:r>
      <w:r w:rsidRPr="0033605D">
        <w:rPr>
          <w:rFonts w:asciiTheme="minorHAnsi" w:hAnsiTheme="minorHAnsi" w:cstheme="minorHAnsi"/>
        </w:rPr>
        <w:t>vy</w:t>
      </w:r>
      <w:r w:rsidR="00CB3CDE" w:rsidRPr="00F07C4B">
        <w:rPr>
          <w:rFonts w:asciiTheme="minorHAnsi" w:hAnsiTheme="minorHAnsi" w:cstheme="minorHAnsi"/>
        </w:rPr>
        <w:t>]</w:t>
      </w:r>
      <w:r w:rsidR="005E077E" w:rsidRPr="00F07C4B">
        <w:rPr>
          <w:rFonts w:asciiTheme="minorHAnsi" w:hAnsiTheme="minorHAnsi" w:cstheme="minorHAnsi"/>
        </w:rPr>
        <w:t>,</w:t>
      </w:r>
      <w:r w:rsidR="0028793C" w:rsidRPr="00F07C4B">
        <w:rPr>
          <w:rFonts w:asciiTheme="minorHAnsi" w:hAnsiTheme="minorHAnsi" w:cstheme="minorHAnsi"/>
        </w:rPr>
        <w:t xml:space="preserve"> </w:t>
      </w:r>
      <w:r w:rsidRPr="00F07C4B">
        <w:rPr>
          <w:rFonts w:asciiTheme="minorHAnsi" w:hAnsiTheme="minorHAnsi" w:cstheme="minorHAnsi"/>
        </w:rPr>
        <w:t xml:space="preserve">pracující </w:t>
      </w:r>
      <w:r w:rsidR="0028793C" w:rsidRPr="00F07C4B">
        <w:rPr>
          <w:rFonts w:asciiTheme="minorHAnsi" w:hAnsiTheme="minorHAnsi" w:cstheme="minorHAnsi"/>
        </w:rPr>
        <w:t xml:space="preserve">zejména na pracovištích se zvýšeným fyzickým </w:t>
      </w:r>
      <w:r w:rsidR="00A445CD">
        <w:rPr>
          <w:rFonts w:asciiTheme="minorHAnsi" w:hAnsiTheme="minorHAnsi" w:cstheme="minorHAnsi"/>
        </w:rPr>
        <w:br/>
      </w:r>
      <w:r w:rsidR="0028793C" w:rsidRPr="00F07C4B">
        <w:rPr>
          <w:rFonts w:asciiTheme="minorHAnsi" w:hAnsiTheme="minorHAnsi" w:cstheme="minorHAnsi"/>
        </w:rPr>
        <w:t xml:space="preserve">a psychickým zatížením. </w:t>
      </w:r>
    </w:p>
    <w:p w14:paraId="2C5312F3" w14:textId="6AD49E4F" w:rsidR="004C496C" w:rsidRPr="0033605D" w:rsidRDefault="004C496C" w:rsidP="008E6FBB">
      <w:pPr>
        <w:pStyle w:val="Odstavec"/>
        <w:rPr>
          <w:rFonts w:asciiTheme="minorHAnsi" w:hAnsiTheme="minorHAnsi" w:cstheme="minorHAnsi"/>
        </w:rPr>
      </w:pPr>
      <w:r w:rsidRPr="00CF298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072594">
        <w:rPr>
          <w:rFonts w:asciiTheme="minorHAnsi" w:hAnsiTheme="minorHAnsi" w:cstheme="minorHAnsi"/>
        </w:rPr>
        <w:t xml:space="preserve">Podrobnosti k poskytování </w:t>
      </w:r>
      <w:r w:rsidR="00C07822">
        <w:rPr>
          <w:rFonts w:asciiTheme="minorHAnsi" w:hAnsiTheme="minorHAnsi" w:cstheme="minorHAnsi"/>
        </w:rPr>
        <w:t>RRP</w:t>
      </w:r>
      <w:r w:rsidR="00C07822" w:rsidRPr="0033605D">
        <w:rPr>
          <w:rFonts w:asciiTheme="minorHAnsi" w:hAnsiTheme="minorHAnsi" w:cstheme="minorHAnsi"/>
        </w:rPr>
        <w:t xml:space="preserve"> a právům a povinnostem ČPZP a poskytovatele</w:t>
      </w:r>
      <w:r w:rsidRPr="00072594">
        <w:rPr>
          <w:rFonts w:asciiTheme="minorHAnsi" w:hAnsiTheme="minorHAnsi" w:cstheme="minorHAnsi"/>
        </w:rPr>
        <w:t xml:space="preserve"> jsou uvedeny ve Smlouvě </w:t>
      </w:r>
      <w:r w:rsidR="00A445CD">
        <w:rPr>
          <w:rFonts w:asciiTheme="minorHAnsi" w:hAnsiTheme="minorHAnsi" w:cstheme="minorHAnsi"/>
        </w:rPr>
        <w:br/>
      </w:r>
      <w:r w:rsidR="00CF58B2">
        <w:rPr>
          <w:rFonts w:asciiTheme="minorHAnsi" w:hAnsiTheme="minorHAnsi" w:cstheme="minorHAnsi"/>
        </w:rPr>
        <w:t>o poskytnutí ambulantní rehabilitačně rekondiční péče pojištěncům ČPZP (2024-2025)</w:t>
      </w:r>
      <w:r w:rsidR="00014CB1">
        <w:rPr>
          <w:rFonts w:asciiTheme="minorHAnsi" w:hAnsiTheme="minorHAnsi" w:cstheme="minorHAnsi"/>
        </w:rPr>
        <w:t xml:space="preserve"> – část </w:t>
      </w:r>
      <w:r w:rsidR="003C7ACE">
        <w:rPr>
          <w:rFonts w:asciiTheme="minorHAnsi" w:hAnsiTheme="minorHAnsi" w:cstheme="minorHAnsi"/>
        </w:rPr>
        <w:t>I.</w:t>
      </w:r>
      <w:r w:rsidR="00014CB1">
        <w:rPr>
          <w:rFonts w:asciiTheme="minorHAnsi" w:hAnsiTheme="minorHAnsi" w:cstheme="minorHAnsi"/>
        </w:rPr>
        <w:t xml:space="preserve"> veřejné zakázky</w:t>
      </w:r>
      <w:r w:rsidRPr="00072594">
        <w:rPr>
          <w:rFonts w:asciiTheme="minorHAnsi" w:hAnsiTheme="minorHAnsi" w:cstheme="minorHAnsi"/>
        </w:rPr>
        <w:t xml:space="preserve"> (dále jen „</w:t>
      </w:r>
      <w:r w:rsidRPr="00072594">
        <w:rPr>
          <w:rFonts w:asciiTheme="minorHAnsi" w:hAnsiTheme="minorHAnsi" w:cstheme="minorHAnsi"/>
          <w:b/>
        </w:rPr>
        <w:t>realizační smlouva</w:t>
      </w:r>
      <w:r w:rsidRPr="00072594">
        <w:rPr>
          <w:rFonts w:asciiTheme="minorHAnsi" w:hAnsiTheme="minorHAnsi" w:cstheme="minorHAnsi"/>
        </w:rPr>
        <w:t>“).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5BCD1109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RRP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303A933C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C07822" w:rsidRPr="00C07822">
        <w:rPr>
          <w:rFonts w:cstheme="minorHAnsi"/>
        </w:rPr>
        <w:t xml:space="preserve"> </w:t>
      </w:r>
      <w:r w:rsidR="00C07822">
        <w:rPr>
          <w:rFonts w:cstheme="minorHAnsi"/>
        </w:rPr>
        <w:t>[</w:t>
      </w:r>
      <w:r w:rsidR="00C07822" w:rsidRPr="008E6FBB">
        <w:rPr>
          <w:rFonts w:cstheme="minorHAnsi"/>
        </w:rPr>
        <w:t>případně zaměstnané</w:t>
      </w:r>
      <w:r w:rsidR="00C07822">
        <w:rPr>
          <w:rFonts w:cstheme="minorHAnsi"/>
        </w:rPr>
        <w:t>ho</w:t>
      </w:r>
      <w:r w:rsidR="00C07822" w:rsidRPr="008E6FBB">
        <w:rPr>
          <w:rFonts w:cstheme="minorHAnsi"/>
        </w:rPr>
        <w:t xml:space="preserve"> v dceřin</w:t>
      </w:r>
      <w:r w:rsidR="00C07822">
        <w:rPr>
          <w:rFonts w:cstheme="minorHAnsi"/>
        </w:rPr>
        <w:t>é a další</w:t>
      </w:r>
      <w:r w:rsidR="00C07822" w:rsidRPr="008E6FBB">
        <w:rPr>
          <w:rFonts w:cstheme="minorHAnsi"/>
        </w:rPr>
        <w:t xml:space="preserve"> </w:t>
      </w:r>
      <w:r w:rsidR="00C07822">
        <w:rPr>
          <w:rFonts w:cstheme="minorHAnsi"/>
        </w:rPr>
        <w:t>majetkově propojené společnosti</w:t>
      </w:r>
      <w:r w:rsidR="00C07822" w:rsidRPr="008E6FBB">
        <w:rPr>
          <w:rFonts w:cstheme="minorHAnsi"/>
        </w:rPr>
        <w:t xml:space="preserve"> organizace</w:t>
      </w:r>
      <w:r w:rsidR="00C07822">
        <w:rPr>
          <w:rFonts w:cstheme="minorHAnsi"/>
        </w:rPr>
        <w:t xml:space="preserve"> uvedené </w:t>
      </w:r>
      <w:r w:rsidR="00C07822" w:rsidRPr="008E6FBB">
        <w:rPr>
          <w:rFonts w:cstheme="minorHAnsi"/>
        </w:rPr>
        <w:t>v</w:t>
      </w:r>
      <w:r w:rsidR="00C07822">
        <w:rPr>
          <w:rFonts w:cstheme="minorHAnsi"/>
        </w:rPr>
        <w:t xml:space="preserve"> písm. G) </w:t>
      </w:r>
      <w:r w:rsidR="00C07822" w:rsidRPr="008E6FBB">
        <w:rPr>
          <w:rFonts w:cstheme="minorHAnsi"/>
        </w:rPr>
        <w:t>preambul</w:t>
      </w:r>
      <w:r w:rsidR="00C07822">
        <w:rPr>
          <w:rFonts w:cstheme="minorHAnsi"/>
        </w:rPr>
        <w:t>e</w:t>
      </w:r>
      <w:r w:rsidR="00C07822" w:rsidRPr="008E6FBB">
        <w:rPr>
          <w:rFonts w:cstheme="minorHAnsi"/>
        </w:rPr>
        <w:t xml:space="preserve"> této smlou</w:t>
      </w:r>
      <w:r w:rsidR="00C07822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a jehož organizace nevykazuje dluh na zdravotním pojištění vůči ČPZP</w:t>
      </w:r>
      <w:r w:rsidR="00F07C4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 xml:space="preserve">(dále jen </w:t>
      </w:r>
      <w:r w:rsidR="00F07C4B">
        <w:rPr>
          <w:rFonts w:eastAsia="Times New Roman" w:cstheme="minorHAnsi"/>
          <w:color w:val="000000" w:themeColor="text1"/>
          <w:lang w:eastAsia="cs-CZ"/>
        </w:rPr>
        <w:t>„</w:t>
      </w:r>
      <w:r w:rsidR="00F07C4B" w:rsidRPr="00FE30CD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F07C4B">
        <w:rPr>
          <w:rFonts w:eastAsia="Times New Roman" w:cstheme="minorHAnsi"/>
          <w:color w:val="000000" w:themeColor="text1"/>
          <w:lang w:eastAsia="cs-CZ"/>
        </w:rPr>
        <w:t>“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67AD60C9" w14:textId="25462733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 to na základě podkladů dodaných ze st</w:t>
      </w:r>
      <w:r w:rsidR="001879C9">
        <w:rPr>
          <w:rFonts w:eastAsia="Times New Roman" w:cstheme="minorHAnsi"/>
          <w:color w:val="000000" w:themeColor="text1"/>
          <w:lang w:eastAsia="cs-CZ"/>
        </w:rPr>
        <w:t>r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0166F6AF" w14:textId="216E8D3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33605D">
        <w:rPr>
          <w:rFonts w:eastAsia="Times New Roman" w:cstheme="minorHAnsi"/>
          <w:color w:val="000000" w:themeColor="text1"/>
          <w:lang w:eastAsia="cs-CZ"/>
        </w:rPr>
        <w:t>jako „</w:t>
      </w:r>
      <w:r w:rsidR="007575A2" w:rsidRPr="000C0FCB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33605D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33605D">
        <w:rPr>
          <w:rFonts w:eastAsia="Times New Roman" w:cstheme="minorHAnsi"/>
          <w:color w:val="000000" w:themeColor="text1"/>
          <w:lang w:eastAsia="cs-CZ"/>
        </w:rPr>
        <w:t>, jehož vzor je obsažen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7B4A3B3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před plánovaným nástupem účastník</w:t>
      </w:r>
      <w:r w:rsidR="001555B4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02F7FFFF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C229A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 xml:space="preserve">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A655954" w14:textId="1A5525E2" w:rsidR="00D17CF5" w:rsidRPr="00F07C4B" w:rsidRDefault="00D17CF5" w:rsidP="002D7FC5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u poskytovatele, pokud se účastník nemůže ve stanoveném termínu k čerpání služby 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z vážného důvodu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dostavit, a to nejpozději 48 hodin předem.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 xml:space="preserve">účastníka 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>nebo jiného v</w:t>
      </w:r>
      <w:r w:rsidR="00174485">
        <w:rPr>
          <w:rFonts w:eastAsia="Times New Roman" w:cstheme="minorHAnsi"/>
          <w:color w:val="000000" w:themeColor="text1"/>
          <w:lang w:eastAsia="cs-CZ"/>
        </w:rPr>
        <w:t>á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žného důvodu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předloží účastník</w:t>
      </w:r>
      <w:r w:rsidR="0033605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poskytovateli potvrzení od lékaře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nebo </w:t>
      </w:r>
      <w:r w:rsidR="00C6506E">
        <w:rPr>
          <w:rFonts w:eastAsia="Times New Roman" w:cstheme="minorHAnsi"/>
          <w:color w:val="000000" w:themeColor="text1"/>
          <w:lang w:eastAsia="cs-CZ"/>
        </w:rPr>
        <w:t>sdělí, jaký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06E">
        <w:rPr>
          <w:rFonts w:eastAsia="Times New Roman" w:cstheme="minorHAnsi"/>
          <w:color w:val="000000" w:themeColor="text1"/>
          <w:lang w:eastAsia="cs-CZ"/>
        </w:rPr>
        <w:t>vážný důvod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mu </w:t>
      </w:r>
      <w:r w:rsidR="00C6506E">
        <w:rPr>
          <w:rFonts w:eastAsia="Times New Roman" w:cstheme="minorHAnsi"/>
          <w:color w:val="000000" w:themeColor="text1"/>
          <w:lang w:eastAsia="cs-CZ"/>
        </w:rPr>
        <w:t>bránil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v čerpání služby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555B4">
        <w:rPr>
          <w:rFonts w:eastAsia="Times New Roman" w:cstheme="minorHAnsi"/>
          <w:color w:val="000000" w:themeColor="text1"/>
          <w:lang w:eastAsia="cs-CZ"/>
        </w:rPr>
        <w:t>Maximální 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očet účastníků </w:t>
      </w:r>
      <w:r w:rsidR="001555B4">
        <w:rPr>
          <w:rFonts w:eastAsia="Times New Roman" w:cstheme="minorHAnsi"/>
          <w:color w:val="000000" w:themeColor="text1"/>
          <w:lang w:eastAsia="cs-CZ"/>
        </w:rPr>
        <w:t xml:space="preserve">RRP za organizaci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 w:rsidR="001555B4" w:rsidRPr="00F07C4B">
        <w:rPr>
          <w:rFonts w:eastAsia="Times New Roman" w:cstheme="minorHAnsi"/>
          <w:color w:val="000000" w:themeColor="text1"/>
          <w:lang w:eastAsia="cs-CZ"/>
        </w:rPr>
        <w:t xml:space="preserve">maximální </w:t>
      </w:r>
      <w:r w:rsidRPr="00F07C4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7CB2CCCA" w14:textId="77777777" w:rsidR="000419D5" w:rsidRPr="000419D5" w:rsidRDefault="00F07C4B" w:rsidP="0007259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72594">
        <w:rPr>
          <w:rFonts w:eastAsia="Times New Roman" w:cstheme="minorHAnsi"/>
          <w:color w:val="000000" w:themeColor="text1"/>
          <w:lang w:eastAsia="cs-CZ"/>
        </w:rPr>
        <w:t>Organizace</w:t>
      </w:r>
      <w:r w:rsidRPr="00F07C4B">
        <w:rPr>
          <w:rFonts w:cstheme="minorHAnsi"/>
        </w:rPr>
        <w:t xml:space="preserve"> je povinna bez zbytečného odkladu písemně informovat ČPZP o každém jednotlivém neposkytnutí </w:t>
      </w:r>
      <w:r w:rsidR="000C0FCB">
        <w:rPr>
          <w:rFonts w:cstheme="minorHAnsi"/>
        </w:rPr>
        <w:t>RRP</w:t>
      </w:r>
      <w:r w:rsidRPr="00F07C4B">
        <w:rPr>
          <w:rFonts w:cstheme="minorHAnsi"/>
        </w:rPr>
        <w:t xml:space="preserve"> </w:t>
      </w:r>
      <w:r>
        <w:rPr>
          <w:rFonts w:cstheme="minorHAnsi"/>
        </w:rPr>
        <w:t>poskytovatelem</w:t>
      </w:r>
      <w:r w:rsidRPr="00F07C4B">
        <w:rPr>
          <w:rFonts w:cstheme="minorHAnsi"/>
        </w:rPr>
        <w:t xml:space="preserve"> dohodnutému počtu účastníků nebo o prodlení </w:t>
      </w:r>
      <w:r>
        <w:rPr>
          <w:rFonts w:cstheme="minorHAnsi"/>
        </w:rPr>
        <w:t>poskytovatele</w:t>
      </w:r>
      <w:r w:rsidRPr="00F07C4B">
        <w:rPr>
          <w:rFonts w:cstheme="minorHAnsi"/>
        </w:rPr>
        <w:t xml:space="preserve"> se zajištěním </w:t>
      </w:r>
      <w:r>
        <w:rPr>
          <w:rFonts w:cstheme="minorHAnsi"/>
        </w:rPr>
        <w:t>RRP</w:t>
      </w:r>
      <w:r w:rsidRPr="00F07C4B">
        <w:rPr>
          <w:rFonts w:cstheme="minorHAnsi"/>
        </w:rPr>
        <w:t xml:space="preserve"> oproti dohodnutému harmonogramu nástupu účastníků nebo o neposkytnutí požadovaného počtu procedur</w:t>
      </w:r>
      <w:r w:rsidR="000419D5">
        <w:rPr>
          <w:rFonts w:cstheme="minorHAnsi"/>
        </w:rPr>
        <w:t xml:space="preserve">. </w:t>
      </w:r>
    </w:p>
    <w:p w14:paraId="465DF1D3" w14:textId="0196BCB0" w:rsidR="00B515C4" w:rsidRPr="00B97ABB" w:rsidRDefault="00B515C4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 w:rsidR="0033605D"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RRP přesahující dohodnutý celkový limit </w:t>
      </w:r>
      <w:r w:rsidRPr="00072594">
        <w:rPr>
          <w:rFonts w:cstheme="minorHAnsi"/>
        </w:rPr>
        <w:t>specifikovaný v preambuli pod písmenem D) této smlouvy</w:t>
      </w:r>
      <w:r w:rsidR="00C02DB1">
        <w:rPr>
          <w:rFonts w:cstheme="minorHAnsi"/>
        </w:rPr>
        <w:t>, a to ve výši sjednané v realizační smlouvě</w:t>
      </w:r>
      <w:r w:rsidRPr="00072594">
        <w:rPr>
          <w:rFonts w:cstheme="minorHAnsi"/>
        </w:rPr>
        <w:t>.</w:t>
      </w:r>
    </w:p>
    <w:p w14:paraId="402FE85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3498A40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a zaměstnance dceřiných či dalších majetkově propojených společností organizace </w:t>
      </w:r>
      <w:r w:rsidR="001555B4">
        <w:rPr>
          <w:rFonts w:asciiTheme="minorHAnsi" w:hAnsiTheme="minorHAnsi" w:cstheme="minorHAnsi"/>
        </w:rPr>
        <w:t>specifikovaných v písm. G)</w:t>
      </w:r>
      <w:r w:rsidR="00D17CF5" w:rsidRPr="008E6FBB">
        <w:rPr>
          <w:rFonts w:asciiTheme="minorHAnsi" w:hAnsiTheme="minorHAnsi" w:cstheme="minorHAnsi"/>
        </w:rPr>
        <w:t> preambul</w:t>
      </w:r>
      <w:r w:rsidR="001555B4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 této smlouvy</w:t>
      </w:r>
      <w:r w:rsidR="001555B4">
        <w:rPr>
          <w:rFonts w:asciiTheme="minorHAnsi" w:hAnsiTheme="minorHAnsi" w:cstheme="minorHAnsi"/>
        </w:rPr>
        <w:t>, kteří jsou</w:t>
      </w:r>
      <w:r w:rsidR="00D17CF5" w:rsidRPr="008E6FBB">
        <w:rPr>
          <w:rFonts w:asciiTheme="minorHAnsi" w:hAnsiTheme="minorHAnsi" w:cstheme="minorHAnsi"/>
        </w:rPr>
        <w:t xml:space="preserve"> uveden</w:t>
      </w:r>
      <w:r w:rsidR="001555B4">
        <w:rPr>
          <w:rFonts w:asciiTheme="minorHAnsi" w:hAnsiTheme="minorHAnsi" w:cstheme="minorHAnsi"/>
        </w:rPr>
        <w:t>i</w:t>
      </w:r>
      <w:r w:rsidR="00D17CF5" w:rsidRPr="008E6FBB">
        <w:rPr>
          <w:rFonts w:asciiTheme="minorHAnsi" w:hAnsiTheme="minorHAnsi" w:cstheme="minorHAnsi"/>
        </w:rPr>
        <w:t xml:space="preserve">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v seznamu účastníků vyhotoveném dle 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6. této smlouvy</w:t>
      </w:r>
      <w:r w:rsidR="001555B4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splnili další podmínky dle této smlouvy</w:t>
      </w:r>
      <w:r w:rsidR="001555B4">
        <w:rPr>
          <w:rFonts w:asciiTheme="minorHAnsi" w:hAnsiTheme="minorHAnsi" w:cstheme="minorHAnsi"/>
        </w:rPr>
        <w:t xml:space="preserve"> 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1555B4">
        <w:rPr>
          <w:rFonts w:asciiTheme="minorHAnsi" w:hAnsiTheme="minorHAnsi" w:cstheme="minorHAnsi"/>
        </w:rPr>
        <w:t>podmínky</w:t>
      </w:r>
      <w:r w:rsidR="00D17CF5" w:rsidRPr="008E6FBB">
        <w:rPr>
          <w:rFonts w:asciiTheme="minorHAnsi" w:hAnsiTheme="minorHAnsi" w:cstheme="minorHAnsi"/>
        </w:rPr>
        <w:t xml:space="preserve"> stanovené v 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2. této smlouvy</w:t>
      </w:r>
      <w:r w:rsidR="00155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F43341" w:rsidRPr="008E6FBB">
        <w:rPr>
          <w:rFonts w:asciiTheme="minorHAnsi" w:hAnsiTheme="minorHAnsi" w:cstheme="minorHAnsi"/>
        </w:rPr>
        <w:t xml:space="preserve">RRP </w:t>
      </w:r>
      <w:r w:rsidR="00D17CF5" w:rsidRPr="008E6FBB">
        <w:rPr>
          <w:rFonts w:asciiTheme="minorHAnsi" w:hAnsiTheme="minorHAnsi" w:cstheme="minorHAnsi"/>
        </w:rPr>
        <w:t xml:space="preserve">maximálně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do výše specifikované v preambuli pod písm</w:t>
      </w:r>
      <w:r w:rsidR="00B4192D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B4192D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B4192D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>. V případě dovršení 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F43341" w:rsidRPr="008E6FBB">
        <w:rPr>
          <w:rFonts w:asciiTheme="minorHAnsi" w:hAnsiTheme="minorHAnsi" w:cstheme="minorHAnsi"/>
        </w:rPr>
        <w:t>RRP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8F3D7E6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lastRenderedPageBreak/>
        <w:t>2.</w:t>
      </w:r>
      <w:r w:rsidRPr="008E6FBB">
        <w:rPr>
          <w:rFonts w:asciiTheme="minorHAnsi" w:hAnsiTheme="minorHAnsi" w:cstheme="minorHAnsi"/>
        </w:rPr>
        <w:tab/>
      </w:r>
      <w:r w:rsidR="00750C3F" w:rsidRPr="00F07C4B">
        <w:rPr>
          <w:rFonts w:asciiTheme="minorHAnsi" w:hAnsiTheme="minorHAnsi" w:cstheme="minorHAnsi"/>
        </w:rPr>
        <w:t>Smluvní strany jsou si vědomy, že</w:t>
      </w:r>
      <w:r w:rsidR="006061AD" w:rsidRPr="00F07C4B">
        <w:rPr>
          <w:rFonts w:asciiTheme="minorHAnsi" w:hAnsiTheme="minorHAnsi" w:cstheme="minorHAnsi"/>
        </w:rPr>
        <w:t xml:space="preserve"> dle </w:t>
      </w:r>
      <w:r w:rsidR="0058589C">
        <w:rPr>
          <w:rFonts w:asciiTheme="minorHAnsi" w:hAnsiTheme="minorHAnsi" w:cstheme="minorHAnsi"/>
        </w:rPr>
        <w:t xml:space="preserve">realizační </w:t>
      </w:r>
      <w:r w:rsidR="006061AD" w:rsidRPr="00F07C4B">
        <w:rPr>
          <w:rFonts w:asciiTheme="minorHAnsi" w:hAnsiTheme="minorHAnsi" w:cstheme="minorHAnsi"/>
        </w:rPr>
        <w:t>smlouvy</w:t>
      </w:r>
      <w:r w:rsidR="009F79FC" w:rsidRPr="00F07C4B">
        <w:rPr>
          <w:rFonts w:asciiTheme="minorHAnsi" w:hAnsiTheme="minorHAnsi" w:cstheme="minorHAnsi"/>
        </w:rPr>
        <w:t xml:space="preserve"> </w:t>
      </w:r>
      <w:r w:rsidR="0028793C" w:rsidRPr="00F07C4B">
        <w:rPr>
          <w:rFonts w:asciiTheme="minorHAnsi" w:hAnsiTheme="minorHAnsi" w:cstheme="minorHAnsi"/>
        </w:rPr>
        <w:t xml:space="preserve">ČPZP uhradí </w:t>
      </w:r>
      <w:r w:rsidR="008451B8" w:rsidRPr="00CF2987">
        <w:rPr>
          <w:rFonts w:asciiTheme="minorHAnsi" w:hAnsiTheme="minorHAnsi" w:cstheme="minorHAnsi"/>
        </w:rPr>
        <w:t>p</w:t>
      </w:r>
      <w:r w:rsidR="0028793C" w:rsidRPr="00CF2987">
        <w:rPr>
          <w:rFonts w:asciiTheme="minorHAnsi" w:hAnsiTheme="minorHAnsi" w:cstheme="minorHAnsi"/>
        </w:rPr>
        <w:t xml:space="preserve">oskytovateli za </w:t>
      </w:r>
      <w:r w:rsidR="00F43341" w:rsidRPr="00CF2987">
        <w:rPr>
          <w:rFonts w:asciiTheme="minorHAnsi" w:eastAsia="Calibri" w:hAnsiTheme="minorHAnsi" w:cstheme="minorHAnsi"/>
          <w:lang w:bidi="en-US"/>
        </w:rPr>
        <w:t>RRP</w:t>
      </w:r>
      <w:r w:rsidR="006D2D1E" w:rsidRPr="00CF2987">
        <w:rPr>
          <w:rFonts w:asciiTheme="minorHAnsi" w:hAnsiTheme="minorHAnsi" w:cstheme="minorHAnsi"/>
        </w:rPr>
        <w:t xml:space="preserve"> </w:t>
      </w:r>
      <w:r w:rsidR="0028793C" w:rsidRPr="00CF2987">
        <w:rPr>
          <w:rFonts w:asciiTheme="minorHAnsi" w:hAnsiTheme="minorHAnsi" w:cstheme="minorHAnsi"/>
        </w:rPr>
        <w:t xml:space="preserve">poskytnutou </w:t>
      </w:r>
      <w:r w:rsidR="001A4407" w:rsidRPr="00CF2987">
        <w:rPr>
          <w:rFonts w:asciiTheme="minorHAnsi" w:hAnsiTheme="minorHAnsi" w:cstheme="minorHAnsi"/>
        </w:rPr>
        <w:t>účastníkům</w:t>
      </w:r>
      <w:r w:rsidR="0028793C" w:rsidRPr="00CF2987">
        <w:rPr>
          <w:rFonts w:asciiTheme="minorHAnsi" w:hAnsiTheme="minorHAnsi" w:cstheme="minorHAnsi"/>
        </w:rPr>
        <w:t xml:space="preserve">, kteří jsou pojištěnci ČPZP, částku ve výši </w:t>
      </w:r>
      <w:r w:rsidR="006061AD" w:rsidRPr="00CF2987">
        <w:rPr>
          <w:rFonts w:asciiTheme="minorHAnsi" w:hAnsiTheme="minorHAnsi" w:cstheme="minorHAnsi"/>
        </w:rPr>
        <w:t>stanovené</w:t>
      </w:r>
      <w:r w:rsidR="00614B52" w:rsidRPr="00CF2987">
        <w:rPr>
          <w:rFonts w:asciiTheme="minorHAnsi" w:hAnsiTheme="minorHAnsi" w:cstheme="minorHAnsi"/>
        </w:rPr>
        <w:t xml:space="preserve"> </w:t>
      </w:r>
      <w:r w:rsidR="0058589C">
        <w:rPr>
          <w:rFonts w:asciiTheme="minorHAnsi" w:hAnsiTheme="minorHAnsi" w:cstheme="minorHAnsi"/>
        </w:rPr>
        <w:t xml:space="preserve">realizační </w:t>
      </w:r>
      <w:r w:rsidR="00614B52" w:rsidRPr="00F07C4B">
        <w:rPr>
          <w:rFonts w:asciiTheme="minorHAnsi" w:hAnsiTheme="minorHAnsi" w:cstheme="minorHAnsi"/>
        </w:rPr>
        <w:t>smlouv</w:t>
      </w:r>
      <w:r w:rsidR="006061AD" w:rsidRPr="00F07C4B">
        <w:rPr>
          <w:rFonts w:asciiTheme="minorHAnsi" w:hAnsiTheme="minorHAnsi" w:cstheme="minorHAnsi"/>
        </w:rPr>
        <w:t>ou</w:t>
      </w:r>
      <w:r w:rsidR="00992FA6" w:rsidRPr="00F07C4B">
        <w:rPr>
          <w:rFonts w:asciiTheme="minorHAnsi" w:hAnsiTheme="minorHAnsi" w:cstheme="minorHAnsi"/>
        </w:rPr>
        <w:t xml:space="preserve">. </w:t>
      </w:r>
      <w:r w:rsidR="006D2D1E" w:rsidRPr="00F07C4B">
        <w:rPr>
          <w:rFonts w:asciiTheme="minorHAnsi" w:hAnsiTheme="minorHAnsi" w:cstheme="minorHAnsi"/>
        </w:rPr>
        <w:t xml:space="preserve">V případě předčasného ukončení </w:t>
      </w:r>
      <w:r w:rsidR="00F43341" w:rsidRPr="00F07C4B">
        <w:rPr>
          <w:rFonts w:asciiTheme="minorHAnsi" w:hAnsiTheme="minorHAnsi" w:cstheme="minorHAnsi"/>
        </w:rPr>
        <w:t>RRP</w:t>
      </w:r>
      <w:r w:rsidR="006D2D1E" w:rsidRPr="00F07C4B">
        <w:rPr>
          <w:rFonts w:asciiTheme="minorHAnsi" w:hAnsiTheme="minorHAnsi" w:cstheme="minorHAnsi"/>
        </w:rPr>
        <w:t xml:space="preserve"> účastník</w:t>
      </w:r>
      <w:r w:rsidR="00F43341" w:rsidRPr="00F07C4B">
        <w:rPr>
          <w:rFonts w:asciiTheme="minorHAnsi" w:hAnsiTheme="minorHAnsi" w:cstheme="minorHAnsi"/>
        </w:rPr>
        <w:t>em</w:t>
      </w:r>
      <w:r w:rsidR="006D2D1E" w:rsidRPr="00F07C4B">
        <w:rPr>
          <w:rFonts w:asciiTheme="minorHAnsi" w:hAnsiTheme="minorHAnsi" w:cstheme="minorHAnsi"/>
        </w:rPr>
        <w:t xml:space="preserve"> uhradí ČPZP pouze </w:t>
      </w:r>
      <w:r w:rsidR="00B515C4" w:rsidRPr="00CF2987">
        <w:rPr>
          <w:rFonts w:asciiTheme="minorHAnsi" w:hAnsiTheme="minorHAnsi" w:cstheme="minorHAnsi"/>
          <w:color w:val="000000" w:themeColor="text1"/>
        </w:rPr>
        <w:t>rehabilitačně rekondiční péč</w:t>
      </w:r>
      <w:r w:rsidR="0058589C">
        <w:rPr>
          <w:rFonts w:asciiTheme="minorHAnsi" w:hAnsiTheme="minorHAnsi" w:cstheme="minorHAnsi"/>
          <w:color w:val="000000" w:themeColor="text1"/>
        </w:rPr>
        <w:t>i</w:t>
      </w:r>
      <w:r w:rsidR="00B515C4" w:rsidRPr="00F07C4B">
        <w:rPr>
          <w:rFonts w:asciiTheme="minorHAnsi" w:hAnsiTheme="minorHAnsi" w:cstheme="minorHAnsi"/>
          <w:color w:val="000000" w:themeColor="text1"/>
        </w:rPr>
        <w:t xml:space="preserve"> podle počtu dnů, ve kterých byla rehabilitačně rekondiční péče účastníkem čerpána.</w:t>
      </w:r>
      <w:r w:rsidR="006D2D1E" w:rsidRPr="008E6FBB">
        <w:rPr>
          <w:rFonts w:asciiTheme="minorHAnsi" w:hAnsiTheme="minorHAnsi" w:cstheme="minorHAnsi"/>
        </w:rPr>
        <w:t xml:space="preserve">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1C1E33B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7A0B56" w:rsidRPr="002B31BA">
        <w:rPr>
          <w:rFonts w:cstheme="minorHAnsi"/>
        </w:rPr>
        <w:t>RRP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63723B4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4BFD0856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 xml:space="preserve">, kterému je poskytována </w:t>
      </w:r>
      <w:r w:rsidR="005213DB" w:rsidRPr="002B31BA">
        <w:rPr>
          <w:rFonts w:cstheme="minorHAnsi"/>
        </w:rPr>
        <w:t>RRP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25F42BC0" w14:textId="1DF92EF8" w:rsidR="00A52B13" w:rsidRPr="00A52B13" w:rsidRDefault="00A52B13" w:rsidP="00F07C4B">
      <w:pPr>
        <w:spacing w:after="20" w:line="240" w:lineRule="auto"/>
        <w:ind w:left="284" w:right="113"/>
        <w:jc w:val="center"/>
        <w:rPr>
          <w:rFonts w:cstheme="minorHAnsi"/>
        </w:rPr>
      </w:pPr>
      <w:r w:rsidRPr="00A52B13">
        <w:rPr>
          <w:rStyle w:val="Tun-Znak"/>
          <w:rFonts w:asciiTheme="minorHAnsi" w:hAnsiTheme="minorHAnsi"/>
          <w:sz w:val="22"/>
        </w:rPr>
        <w:t>V. Sankce</w:t>
      </w:r>
    </w:p>
    <w:p w14:paraId="233F2C4F" w14:textId="40ABD7FD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A52B13" w:rsidRPr="00F07C4B">
        <w:rPr>
          <w:rFonts w:cstheme="minorHAnsi"/>
        </w:rPr>
        <w:t xml:space="preserve">V případě, kdy </w:t>
      </w:r>
      <w:r>
        <w:rPr>
          <w:rFonts w:cstheme="minorHAnsi"/>
        </w:rPr>
        <w:t>účastník</w:t>
      </w:r>
      <w:r w:rsidR="00A52B13" w:rsidRPr="00F07C4B">
        <w:rPr>
          <w:rFonts w:cstheme="minorHAnsi"/>
        </w:rPr>
        <w:t xml:space="preserve"> nahlášený poskytovateli s potvrzenou účastí nenastoupí bez uvedení důvodu na</w:t>
      </w:r>
      <w:r w:rsidR="00783D48" w:rsidRPr="00F07C4B">
        <w:rPr>
          <w:rFonts w:cstheme="minorHAnsi"/>
        </w:rPr>
        <w:t xml:space="preserve"> RRP</w:t>
      </w:r>
      <w:r w:rsidR="00A52B13" w:rsidRPr="00F07C4B">
        <w:rPr>
          <w:rFonts w:cstheme="minorHAnsi"/>
        </w:rPr>
        <w:t>, zaplatí organizace poskytovateli na</w:t>
      </w:r>
      <w:r w:rsidR="000C0FCB">
        <w:rPr>
          <w:rFonts w:cstheme="minorHAnsi"/>
        </w:rPr>
        <w:t xml:space="preserve"> jeho výzvu smluvní pokutu 500</w:t>
      </w:r>
      <w:r w:rsidR="00A52B13" w:rsidRPr="00F07C4B">
        <w:rPr>
          <w:rFonts w:cstheme="minorHAnsi"/>
        </w:rPr>
        <w:t xml:space="preserve"> Kč za každ</w:t>
      </w:r>
      <w:r w:rsidR="0022635B">
        <w:rPr>
          <w:rFonts w:cstheme="minorHAnsi"/>
        </w:rPr>
        <w:t>ou jednotlivou</w:t>
      </w:r>
      <w:r w:rsidR="00A52B13" w:rsidRPr="00F07C4B">
        <w:rPr>
          <w:rFonts w:cstheme="minorHAnsi"/>
        </w:rPr>
        <w:t xml:space="preserve"> </w:t>
      </w:r>
      <w:r w:rsidR="0022635B">
        <w:rPr>
          <w:rFonts w:cstheme="minorHAnsi"/>
        </w:rPr>
        <w:t>neabsolvovanou proceduru účastníkem</w:t>
      </w:r>
      <w:r w:rsidR="00A52B13" w:rsidRPr="00F07C4B">
        <w:rPr>
          <w:rFonts w:cstheme="minorHAnsi"/>
        </w:rPr>
        <w:t xml:space="preserve"> s tím, že smluvní pokuta se vztahuje k bezdůvodnému </w:t>
      </w:r>
      <w:r w:rsidR="00360B29">
        <w:rPr>
          <w:rFonts w:cstheme="minorHAnsi"/>
        </w:rPr>
        <w:t>nenastoupení</w:t>
      </w:r>
      <w:r w:rsidR="00360B2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na </w:t>
      </w:r>
      <w:r w:rsidR="00783D48" w:rsidRPr="00F07C4B">
        <w:rPr>
          <w:rFonts w:cstheme="minorHAnsi"/>
        </w:rPr>
        <w:t>RRP</w:t>
      </w:r>
      <w:r w:rsidR="00A52B13" w:rsidRPr="00F07C4B">
        <w:rPr>
          <w:rFonts w:cstheme="minorHAnsi"/>
        </w:rPr>
        <w:t xml:space="preserve"> </w:t>
      </w:r>
      <w:r w:rsidR="00F93A79" w:rsidRPr="00F07C4B">
        <w:rPr>
          <w:rFonts w:cstheme="minorHAnsi"/>
        </w:rPr>
        <w:t>každ</w:t>
      </w:r>
      <w:r w:rsidR="00F93A79">
        <w:rPr>
          <w:rFonts w:cstheme="minorHAnsi"/>
        </w:rPr>
        <w:t>ým</w:t>
      </w:r>
      <w:r w:rsidR="00F93A7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jednotliv</w:t>
      </w:r>
      <w:r w:rsidR="00F93A79">
        <w:rPr>
          <w:rFonts w:cstheme="minorHAnsi"/>
        </w:rPr>
        <w:t>ým</w:t>
      </w:r>
      <w:r w:rsidR="00A52B13" w:rsidRPr="00F07C4B">
        <w:rPr>
          <w:rFonts w:cstheme="minorHAnsi"/>
        </w:rPr>
        <w:t xml:space="preserve"> účastník</w:t>
      </w:r>
      <w:r w:rsidR="00F93A79">
        <w:rPr>
          <w:rFonts w:cstheme="minorHAnsi"/>
        </w:rPr>
        <w:t>em</w:t>
      </w:r>
      <w:r w:rsidR="00A52B13" w:rsidRPr="00F07C4B">
        <w:rPr>
          <w:rFonts w:cstheme="minorHAnsi"/>
        </w:rPr>
        <w:t xml:space="preserve"> samostatně.</w:t>
      </w:r>
    </w:p>
    <w:p w14:paraId="49939815" w14:textId="5B3F7221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783D48">
        <w:rPr>
          <w:rFonts w:cstheme="minorHAnsi"/>
        </w:rPr>
        <w:t>Smluvní pokut</w:t>
      </w:r>
      <w:r w:rsidR="00360B29">
        <w:rPr>
          <w:rFonts w:cstheme="minorHAnsi"/>
        </w:rPr>
        <w:t>a</w:t>
      </w:r>
      <w:r w:rsidR="00A52B13" w:rsidRPr="00A52B13">
        <w:rPr>
          <w:rFonts w:cstheme="minorHAnsi"/>
        </w:rPr>
        <w:t xml:space="preserve"> </w:t>
      </w:r>
      <w:r w:rsidR="00783D48">
        <w:rPr>
          <w:rFonts w:cstheme="minorHAnsi"/>
        </w:rPr>
        <w:t>j</w:t>
      </w:r>
      <w:r w:rsidR="00360B29">
        <w:rPr>
          <w:rFonts w:cstheme="minorHAnsi"/>
        </w:rPr>
        <w:t>e</w:t>
      </w:r>
      <w:r w:rsidR="00783D48">
        <w:rPr>
          <w:rFonts w:cstheme="minorHAnsi"/>
        </w:rPr>
        <w:t xml:space="preserve"> splatn</w:t>
      </w:r>
      <w:r w:rsidR="00360B29">
        <w:rPr>
          <w:rFonts w:cstheme="minorHAnsi"/>
        </w:rPr>
        <w:t>á</w:t>
      </w:r>
      <w:r w:rsidR="00A52B13" w:rsidRPr="00A52B13">
        <w:rPr>
          <w:rFonts w:cstheme="minorHAnsi"/>
        </w:rPr>
        <w:t xml:space="preserve"> do 30 dnů ode dne</w:t>
      </w:r>
      <w:r w:rsidR="00783D48">
        <w:rPr>
          <w:rFonts w:cstheme="minorHAnsi"/>
        </w:rPr>
        <w:t xml:space="preserve"> doručení písemné výzvy</w:t>
      </w:r>
      <w:r w:rsidR="00A52B13" w:rsidRPr="00A52B13">
        <w:rPr>
          <w:rFonts w:cstheme="minorHAnsi"/>
        </w:rPr>
        <w:t xml:space="preserve"> oprávněné strany k jejímu zaplacení.</w:t>
      </w:r>
    </w:p>
    <w:p w14:paraId="0D5FB02C" w14:textId="77777777" w:rsidR="00936E93" w:rsidRPr="008E6FBB" w:rsidRDefault="00936E93" w:rsidP="008E6FBB">
      <w:pPr>
        <w:pStyle w:val="Odstavec"/>
        <w:rPr>
          <w:rFonts w:asciiTheme="minorHAnsi" w:hAnsiTheme="minorHAnsi" w:cstheme="minorHAnsi"/>
        </w:rPr>
      </w:pPr>
    </w:p>
    <w:p w14:paraId="15635F21" w14:textId="5CB4DD42" w:rsidR="00566E87" w:rsidRPr="004676CA" w:rsidRDefault="0028793C" w:rsidP="00691E2C">
      <w:pPr>
        <w:spacing w:after="20" w:line="240" w:lineRule="auto"/>
        <w:ind w:left="360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4676CA">
        <w:rPr>
          <w:rStyle w:val="Tun-Znak"/>
          <w:rFonts w:asciiTheme="minorHAnsi" w:hAnsiTheme="minorHAnsi" w:cstheme="minorHAnsi"/>
          <w:sz w:val="22"/>
        </w:rPr>
        <w:t>V</w:t>
      </w:r>
      <w:r w:rsidR="00A52B13" w:rsidRPr="004676CA">
        <w:rPr>
          <w:rStyle w:val="Tun-Znak"/>
          <w:rFonts w:asciiTheme="minorHAnsi" w:hAnsiTheme="minorHAnsi" w:cstheme="minorHAnsi"/>
          <w:sz w:val="22"/>
        </w:rPr>
        <w:t>I</w:t>
      </w:r>
      <w:r w:rsidRPr="004676CA">
        <w:rPr>
          <w:rStyle w:val="Tun-Znak"/>
          <w:rFonts w:asciiTheme="minorHAnsi" w:hAnsiTheme="minorHAnsi" w:cstheme="minorHAnsi"/>
          <w:sz w:val="22"/>
        </w:rPr>
        <w:t>. Závěrečná ustanovení</w:t>
      </w:r>
    </w:p>
    <w:p w14:paraId="20452BFD" w14:textId="657E4BAE" w:rsidR="0028793C" w:rsidRPr="004676CA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4676CA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4676CA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 w:rsidRPr="004676C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18C" w:rsidRPr="003C7ACE">
        <w:rPr>
          <w:rFonts w:eastAsia="Times New Roman" w:cstheme="minorHAnsi"/>
          <w:color w:val="000000" w:themeColor="text1"/>
          <w:lang w:eastAsia="cs-CZ"/>
        </w:rPr>
        <w:t>30. 11. 202</w:t>
      </w:r>
      <w:r w:rsidR="00327F36" w:rsidRPr="003C7ACE">
        <w:rPr>
          <w:rFonts w:eastAsia="Times New Roman" w:cstheme="minorHAnsi"/>
          <w:color w:val="000000" w:themeColor="text1"/>
          <w:lang w:eastAsia="cs-CZ"/>
        </w:rPr>
        <w:t>5</w:t>
      </w:r>
      <w:r w:rsidR="004F518C" w:rsidRPr="004676CA">
        <w:rPr>
          <w:rFonts w:eastAsia="Times New Roman" w:cstheme="minorHAnsi"/>
          <w:color w:val="000000" w:themeColor="text1"/>
          <w:lang w:eastAsia="cs-CZ"/>
        </w:rPr>
        <w:t>.</w:t>
      </w:r>
    </w:p>
    <w:p w14:paraId="7DB79E2A" w14:textId="1B0885CB" w:rsidR="0028793C" w:rsidRPr="00CF2987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smlouvě je možné učinit pouze písemně po vzájemné dohodě </w:t>
      </w:r>
      <w:r w:rsidR="004F5071" w:rsidRPr="00072594">
        <w:rPr>
          <w:rFonts w:eastAsia="Times New Roman" w:cstheme="minorHAnsi"/>
          <w:color w:val="000000" w:themeColor="text1"/>
          <w:lang w:eastAsia="cs-CZ"/>
        </w:rPr>
        <w:t>smluvních stran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6CE2AA80" w:rsidR="0028793C" w:rsidRPr="00CF2987" w:rsidRDefault="0028793C" w:rsidP="00CF298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CF2987">
        <w:rPr>
          <w:rFonts w:eastAsia="Times New Roman" w:cstheme="minorHAnsi"/>
          <w:color w:val="000000" w:themeColor="text1"/>
          <w:lang w:eastAsia="cs-CZ"/>
        </w:rPr>
        <w:t>Od této smlouvy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CF2987" w:rsidRPr="00CF2987">
        <w:t xml:space="preserve"> 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>resp. od dosud nesplněné části</w:t>
      </w:r>
      <w:r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CF2987">
        <w:rPr>
          <w:rFonts w:eastAsia="Times New Roman" w:cstheme="minorHAnsi"/>
          <w:color w:val="000000" w:themeColor="text1"/>
          <w:lang w:eastAsia="cs-CZ"/>
        </w:rPr>
        <w:t>účinností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CF2987">
        <w:rPr>
          <w:rFonts w:eastAsia="Times New Roman" w:cstheme="minorHAnsi"/>
          <w:color w:val="000000" w:themeColor="text1"/>
          <w:lang w:eastAsia="cs-CZ"/>
        </w:rPr>
        <w:t>.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5F9C344" w14:textId="61255955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36AB5390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Smluvní strany shodně prohlašují, že si tuto smlouvu před jejím podpisem přečetly a že byla uzavřena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 vzájemném projednání podle jejich pravé a svobodné vůle určitě, vážně a srozumitelně a že se dohodly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>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560C9FF8" w14:textId="77777777" w:rsidR="00C229A4" w:rsidRDefault="00C229A4" w:rsidP="00C229A4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Tato </w:t>
      </w:r>
      <w:r w:rsidRPr="008E6FBB">
        <w:rPr>
          <w:rFonts w:eastAsia="Times New Roman" w:cstheme="minorHAnsi"/>
          <w:color w:val="000000" w:themeColor="text1"/>
          <w:lang w:eastAsia="cs-CZ"/>
        </w:rPr>
        <w:t>smlouva se vyhotovuje ve dvou vyhotoveních, přičemž každá smluvní strana obdrží po jednom vyhotovení.</w:t>
      </w:r>
    </w:p>
    <w:p w14:paraId="6A487AE9" w14:textId="19EEB214" w:rsidR="00152403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532638F" w14:textId="40DD7B6C" w:rsidR="003C7ACE" w:rsidRDefault="003C7ACE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0BD4B3CE" w14:textId="77777777" w:rsidR="003C7ACE" w:rsidRDefault="003C7ACE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13D07D7" w14:textId="77777777" w:rsidR="00DB1A0A" w:rsidRPr="008E6FBB" w:rsidRDefault="00DB1A0A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1FA351C2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3C7ACE">
        <w:rPr>
          <w:rFonts w:asciiTheme="minorHAnsi" w:hAnsiTheme="minorHAnsi" w:cstheme="minorHAnsi"/>
          <w:color w:val="000000" w:themeColor="text1"/>
        </w:rPr>
        <w:t xml:space="preserve">ambulantní </w:t>
      </w:r>
      <w:r w:rsidR="00522F63">
        <w:rPr>
          <w:rFonts w:asciiTheme="minorHAnsi" w:hAnsiTheme="minorHAnsi" w:cstheme="minorHAnsi"/>
          <w:color w:val="000000" w:themeColor="text1"/>
        </w:rPr>
        <w:t>RRP</w:t>
      </w:r>
      <w:r w:rsidRPr="008E6FBB">
        <w:rPr>
          <w:rFonts w:asciiTheme="minorHAnsi" w:hAnsiTheme="minorHAnsi" w:cstheme="minorHAnsi"/>
          <w:color w:val="000000" w:themeColor="text1"/>
        </w:rPr>
        <w:t xml:space="preserve"> 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6339A825" w:rsidR="0028793C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5F486C2" w14:textId="4D990C18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371CBB7" w14:textId="05984949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E4021BA" w14:textId="77777777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EE2C8BA" w14:textId="77777777" w:rsidR="00DB1A0A" w:rsidRPr="008E6FBB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280C3D58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F20479">
        <w:rPr>
          <w:rFonts w:ascii="Calibri" w:hAnsi="Calibri" w:cs="Calibri"/>
        </w:rPr>
        <w:t xml:space="preserve"> 17. 3. 2025</w:t>
      </w:r>
      <w:r w:rsidR="00F20479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V </w:t>
      </w:r>
      <w:r w:rsidR="00F20479">
        <w:rPr>
          <w:rFonts w:ascii="Calibri" w:hAnsi="Calibri" w:cs="Calibri"/>
        </w:rPr>
        <w:t>Třinci</w:t>
      </w:r>
      <w:r w:rsidRPr="00BC5ADC">
        <w:rPr>
          <w:rFonts w:ascii="Calibri" w:hAnsi="Calibri" w:cs="Calibri"/>
        </w:rPr>
        <w:t>, dne</w:t>
      </w:r>
      <w:r w:rsidR="00F20479">
        <w:rPr>
          <w:rFonts w:ascii="Calibri" w:hAnsi="Calibri" w:cs="Calibri"/>
        </w:rPr>
        <w:t xml:space="preserve"> 18. 3. 2025</w:t>
      </w:r>
    </w:p>
    <w:p w14:paraId="28CF2999" w14:textId="5D0D8B71" w:rsidR="00460F2F" w:rsidRDefault="00460F2F" w:rsidP="00460F2F">
      <w:pPr>
        <w:spacing w:after="0"/>
        <w:rPr>
          <w:rFonts w:ascii="Calibri" w:hAnsi="Calibri" w:cs="Calibri"/>
        </w:rPr>
      </w:pPr>
    </w:p>
    <w:p w14:paraId="6BAB451D" w14:textId="30801594" w:rsidR="00DB1A0A" w:rsidRDefault="00DB1A0A" w:rsidP="00460F2F">
      <w:pPr>
        <w:spacing w:after="0"/>
        <w:rPr>
          <w:rFonts w:ascii="Calibri" w:hAnsi="Calibri" w:cs="Calibri"/>
        </w:rPr>
      </w:pPr>
    </w:p>
    <w:p w14:paraId="3CC8AD67" w14:textId="77777777" w:rsidR="003C7ACE" w:rsidRDefault="003C7ACE" w:rsidP="00460F2F">
      <w:pPr>
        <w:spacing w:after="0"/>
        <w:rPr>
          <w:rFonts w:ascii="Calibri" w:hAnsi="Calibri" w:cs="Calibri"/>
        </w:rPr>
      </w:pPr>
    </w:p>
    <w:p w14:paraId="465974E3" w14:textId="77777777" w:rsidR="00DB1A0A" w:rsidRPr="00BC5ADC" w:rsidRDefault="00DB1A0A" w:rsidP="00460F2F">
      <w:pPr>
        <w:spacing w:after="0"/>
        <w:rPr>
          <w:rFonts w:ascii="Calibri" w:hAnsi="Calibri" w:cs="Calibri"/>
        </w:rPr>
      </w:pPr>
    </w:p>
    <w:p w14:paraId="2E7B921F" w14:textId="77777777" w:rsidR="00460F2F" w:rsidRPr="00F373D8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F373D8">
        <w:rPr>
          <w:rFonts w:ascii="Calibri" w:hAnsi="Calibri" w:cs="Calibri"/>
        </w:rPr>
        <w:tab/>
        <w:t>……………………………………</w:t>
      </w:r>
    </w:p>
    <w:p w14:paraId="55A18A4C" w14:textId="41E8467F" w:rsidR="00460F2F" w:rsidRPr="000165CB" w:rsidRDefault="004F518C" w:rsidP="00460F2F">
      <w:pPr>
        <w:spacing w:after="0"/>
        <w:rPr>
          <w:rFonts w:ascii="Calibri" w:hAnsi="Calibri" w:cs="Calibri"/>
        </w:rPr>
      </w:pPr>
      <w:r w:rsidRPr="00F373D8">
        <w:rPr>
          <w:rFonts w:ascii="Calibri" w:hAnsi="Calibri" w:cs="Calibri"/>
        </w:rPr>
        <w:t xml:space="preserve">Ing. Vladimír </w:t>
      </w:r>
      <w:proofErr w:type="spellStart"/>
      <w:r w:rsidRPr="00F373D8">
        <w:rPr>
          <w:rFonts w:ascii="Calibri" w:hAnsi="Calibri" w:cs="Calibri"/>
        </w:rPr>
        <w:t>Matta</w:t>
      </w:r>
      <w:proofErr w:type="spellEnd"/>
      <w:r w:rsidRPr="00F373D8">
        <w:rPr>
          <w:rFonts w:ascii="Calibri" w:hAnsi="Calibri" w:cs="Calibri"/>
        </w:rPr>
        <w:t xml:space="preserve"> </w:t>
      </w:r>
      <w:r w:rsidRPr="00F373D8">
        <w:rPr>
          <w:rFonts w:ascii="Calibri" w:hAnsi="Calibri" w:cs="Calibri"/>
        </w:rPr>
        <w:tab/>
      </w:r>
      <w:r w:rsidR="00460F2F" w:rsidRPr="00F373D8">
        <w:rPr>
          <w:rFonts w:ascii="Calibri" w:hAnsi="Calibri" w:cs="Calibri"/>
        </w:rPr>
        <w:tab/>
      </w:r>
      <w:r w:rsidR="00460F2F" w:rsidRPr="00F373D8">
        <w:rPr>
          <w:rFonts w:ascii="Calibri" w:hAnsi="Calibri" w:cs="Calibri"/>
        </w:rPr>
        <w:tab/>
      </w:r>
      <w:r w:rsidR="00460F2F" w:rsidRPr="00F373D8">
        <w:rPr>
          <w:rFonts w:ascii="Calibri" w:hAnsi="Calibri" w:cs="Calibri"/>
        </w:rPr>
        <w:tab/>
      </w:r>
      <w:r w:rsidR="00460F2F" w:rsidRPr="00F373D8">
        <w:rPr>
          <w:rFonts w:ascii="Calibri" w:hAnsi="Calibri" w:cs="Calibri"/>
        </w:rPr>
        <w:tab/>
      </w:r>
      <w:r w:rsidR="007E026C" w:rsidRPr="00251EB6">
        <w:rPr>
          <w:rFonts w:ascii="Calibri" w:hAnsi="Calibri" w:cs="Calibri"/>
          <w:highlight w:val="black"/>
        </w:rPr>
        <w:t>Mgr. Krzysztof Kokotek</w:t>
      </w:r>
    </w:p>
    <w:p w14:paraId="13A2AB3C" w14:textId="1EA7EED0" w:rsidR="00F373D8" w:rsidRPr="000165CB" w:rsidRDefault="00460F2F" w:rsidP="00460F2F">
      <w:pPr>
        <w:spacing w:after="0"/>
        <w:rPr>
          <w:rFonts w:cstheme="minorHAnsi"/>
        </w:rPr>
      </w:pPr>
      <w:r w:rsidRPr="000165CB">
        <w:rPr>
          <w:rFonts w:ascii="Calibri" w:hAnsi="Calibri" w:cs="Calibri"/>
        </w:rPr>
        <w:t>generální ředitel</w:t>
      </w:r>
      <w:r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="00952C64" w:rsidRPr="00251EB6">
        <w:rPr>
          <w:rFonts w:ascii="Calibri" w:hAnsi="Calibri"/>
          <w:highlight w:val="black"/>
        </w:rPr>
        <w:t>vedoucí odborného útvaru PP – Personalistika a odměňování</w:t>
      </w:r>
    </w:p>
    <w:p w14:paraId="04AE028B" w14:textId="1A4AF360" w:rsidR="00460F2F" w:rsidRPr="000165CB" w:rsidRDefault="00460F2F" w:rsidP="00460F2F">
      <w:pPr>
        <w:spacing w:after="0"/>
        <w:rPr>
          <w:rFonts w:ascii="Calibri" w:hAnsi="Calibri" w:cs="Calibri"/>
        </w:rPr>
      </w:pPr>
      <w:r w:rsidRPr="000165CB">
        <w:rPr>
          <w:rFonts w:ascii="Calibri" w:hAnsi="Calibri" w:cs="Calibri"/>
        </w:rPr>
        <w:t>Česká průmyslová zdravotní pojišťovna</w:t>
      </w:r>
      <w:r w:rsidR="00012027"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Pr="000165CB">
        <w:rPr>
          <w:rFonts w:ascii="Calibri" w:hAnsi="Calibri" w:cs="Calibri"/>
        </w:rPr>
        <w:tab/>
      </w:r>
      <w:r w:rsidR="007E026C" w:rsidRPr="000165CB">
        <w:rPr>
          <w:rFonts w:ascii="Calibri" w:hAnsi="Calibri" w:cs="Calibri"/>
        </w:rPr>
        <w:t>TŘINECKÉ ŽELEZÁRNY, a.s.</w:t>
      </w:r>
    </w:p>
    <w:p w14:paraId="67BAB8F3" w14:textId="77777777" w:rsidR="007E026C" w:rsidRDefault="007E026C" w:rsidP="00460F2F">
      <w:pPr>
        <w:spacing w:after="0"/>
        <w:rPr>
          <w:rFonts w:ascii="Calibri" w:eastAsia="Calibri" w:hAnsi="Calibri"/>
        </w:rPr>
      </w:pPr>
    </w:p>
    <w:p w14:paraId="6D934954" w14:textId="4A0B50A4" w:rsidR="00F373D8" w:rsidRDefault="00F373D8" w:rsidP="00460F2F">
      <w:pPr>
        <w:spacing w:after="0"/>
        <w:rPr>
          <w:rFonts w:ascii="Calibri" w:eastAsia="Calibri" w:hAnsi="Calibri"/>
        </w:rPr>
      </w:pPr>
    </w:p>
    <w:p w14:paraId="45418246" w14:textId="26AC2D3E" w:rsidR="00F373D8" w:rsidRDefault="00F373D8" w:rsidP="00460F2F">
      <w:pPr>
        <w:spacing w:after="0"/>
        <w:rPr>
          <w:rFonts w:ascii="Calibri" w:eastAsia="Calibri" w:hAnsi="Calibri"/>
        </w:rPr>
      </w:pPr>
    </w:p>
    <w:p w14:paraId="3650599F" w14:textId="3348F5C4" w:rsidR="00F373D8" w:rsidRDefault="00F373D8" w:rsidP="00460F2F">
      <w:p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14:paraId="110920CB" w14:textId="63CFEE4F" w:rsidR="00F373D8" w:rsidRDefault="00F373D8" w:rsidP="00460F2F">
      <w:pPr>
        <w:spacing w:after="0"/>
        <w:rPr>
          <w:rFonts w:ascii="Calibri" w:eastAsia="Calibri" w:hAnsi="Calibri"/>
        </w:rPr>
      </w:pPr>
    </w:p>
    <w:p w14:paraId="3AF637C6" w14:textId="47141857" w:rsidR="007E026C" w:rsidRDefault="00F373D8" w:rsidP="007E026C">
      <w:p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</w:p>
    <w:p w14:paraId="55912EC9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0D757E1A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3901AA6A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0A73F752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4288ACBD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0F4C7824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1DFE5F3F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76C95BE6" w14:textId="77777777" w:rsidR="007E026C" w:rsidRDefault="007E026C" w:rsidP="007E026C">
      <w:pPr>
        <w:spacing w:after="0"/>
        <w:rPr>
          <w:rFonts w:ascii="Calibri" w:eastAsia="Calibri" w:hAnsi="Calibri"/>
        </w:rPr>
      </w:pPr>
      <w:bookmarkStart w:id="0" w:name="_GoBack"/>
      <w:bookmarkEnd w:id="0"/>
    </w:p>
    <w:p w14:paraId="59B84272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1F351005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0E12E890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2AC14218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5D50A933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65E42D1A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7679E815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7342593A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0A98ADF0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52DC7497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1AB9239E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29848840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2C6F0754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4B1F4875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464142CB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795B42D2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768A0AC8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4B07AAFC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6602D9C4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5A7FD732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5108CE9C" w14:textId="77777777" w:rsidR="007E026C" w:rsidRDefault="007E026C" w:rsidP="007E026C">
      <w:pPr>
        <w:spacing w:after="0"/>
        <w:rPr>
          <w:rFonts w:ascii="Calibri" w:eastAsia="Calibri" w:hAnsi="Calibri"/>
        </w:rPr>
      </w:pPr>
    </w:p>
    <w:p w14:paraId="2BE4EC3E" w14:textId="77777777" w:rsidR="007E026C" w:rsidRPr="00A76991" w:rsidRDefault="007E026C" w:rsidP="007E026C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53783783" w14:textId="58B0BA9E" w:rsidR="00A76991" w:rsidRPr="00A76991" w:rsidRDefault="00A76991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ambulantní rehabilitačně rekondiční </w:t>
      </w:r>
      <w:r w:rsidRPr="00A76991">
        <w:rPr>
          <w:rFonts w:eastAsia="Times New Roman" w:cstheme="minorHAnsi"/>
          <w:sz w:val="20"/>
          <w:szCs w:val="20"/>
          <w:lang w:eastAsia="cs-CZ"/>
        </w:rPr>
        <w:t>péči 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18396CAF" w14:textId="29294139" w:rsidR="00BE5DD7" w:rsidRPr="00CD69B7" w:rsidRDefault="003C7ACE" w:rsidP="00BE5DD7">
      <w:pPr>
        <w:spacing w:after="0"/>
        <w:rPr>
          <w:rFonts w:cstheme="minorHAnsi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A819C3F" wp14:editId="34AF08BD">
            <wp:simplePos x="0" y="0"/>
            <wp:positionH relativeFrom="column">
              <wp:posOffset>247650</wp:posOffset>
            </wp:positionH>
            <wp:positionV relativeFrom="paragraph">
              <wp:posOffset>177800</wp:posOffset>
            </wp:positionV>
            <wp:extent cx="2095500" cy="571500"/>
            <wp:effectExtent l="0" t="0" r="0" b="0"/>
            <wp:wrapNone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DD7" w:rsidRPr="00985DA9">
        <w:rPr>
          <w:rFonts w:ascii="Arial Narrow" w:hAnsi="Arial Narrow"/>
          <w:b/>
          <w:bCs/>
          <w:noProof/>
          <w:color w:val="0000FF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3CF0D0D1" wp14:editId="7D87C5F4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B46A5" w14:textId="33C86075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41A21650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3E42D003" w:rsidR="00BE5DD7" w:rsidRDefault="00A76991" w:rsidP="00DE367A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</w:t>
      </w:r>
    </w:p>
    <w:p w14:paraId="718E2A7C" w14:textId="77777777" w:rsidR="003C7ACE" w:rsidRDefault="003C7ACE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D587452" w14:textId="02B8407A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0CFB1D70" w14:textId="107FB29D" w:rsidR="00BE5DD7" w:rsidRPr="00CD69B7" w:rsidRDefault="00BE5DD7" w:rsidP="004F518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>
        <w:rPr>
          <w:rFonts w:cstheme="minorHAnsi"/>
          <w:b/>
          <w:sz w:val="28"/>
          <w:szCs w:val="28"/>
        </w:rPr>
        <w:t xml:space="preserve">ambulantní </w:t>
      </w:r>
      <w:r w:rsidRPr="00CD69B7">
        <w:rPr>
          <w:rFonts w:cstheme="minorHAnsi"/>
          <w:b/>
          <w:sz w:val="28"/>
          <w:szCs w:val="28"/>
        </w:rPr>
        <w:t xml:space="preserve">rehabilitačně rekondiční péči </w:t>
      </w:r>
      <w:r>
        <w:rPr>
          <w:rFonts w:cstheme="minorHAnsi"/>
          <w:b/>
          <w:sz w:val="28"/>
          <w:szCs w:val="28"/>
        </w:rPr>
        <w:t xml:space="preserve">(RRP)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4F518C" w:rsidRPr="003C7ACE">
        <w:rPr>
          <w:rFonts w:cstheme="minorHAnsi"/>
          <w:b/>
          <w:sz w:val="28"/>
          <w:szCs w:val="28"/>
        </w:rPr>
        <w:t>202</w:t>
      </w:r>
      <w:r w:rsidR="00327F36" w:rsidRPr="003C7ACE">
        <w:rPr>
          <w:rFonts w:cstheme="minorHAnsi"/>
          <w:b/>
          <w:sz w:val="28"/>
          <w:szCs w:val="28"/>
        </w:rPr>
        <w:t>5</w:t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FEEB4F9" w14:textId="05BE4E6E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Jméno a příjmení </w:t>
      </w:r>
      <w:proofErr w:type="gramStart"/>
      <w:r>
        <w:rPr>
          <w:rFonts w:cstheme="minorHAnsi"/>
          <w:sz w:val="20"/>
          <w:szCs w:val="20"/>
        </w:rPr>
        <w:t>účastníka:</w:t>
      </w:r>
      <w:r w:rsidRPr="00CD69B7">
        <w:rPr>
          <w:rFonts w:cstheme="minorHAnsi"/>
          <w:sz w:val="20"/>
          <w:szCs w:val="20"/>
        </w:rPr>
        <w:t xml:space="preserve">  ............................................</w:t>
      </w:r>
      <w:r>
        <w:rPr>
          <w:rFonts w:cstheme="minorHAnsi"/>
          <w:sz w:val="20"/>
          <w:szCs w:val="20"/>
        </w:rPr>
        <w:t>........</w:t>
      </w:r>
      <w:r w:rsidRPr="00CD69B7">
        <w:rPr>
          <w:rFonts w:cstheme="minorHAnsi"/>
          <w:sz w:val="20"/>
          <w:szCs w:val="20"/>
        </w:rPr>
        <w:t xml:space="preserve">.................   </w:t>
      </w:r>
      <w:r>
        <w:rPr>
          <w:rFonts w:cstheme="minorHAnsi"/>
          <w:sz w:val="20"/>
          <w:szCs w:val="20"/>
        </w:rPr>
        <w:t>rok</w:t>
      </w:r>
      <w:proofErr w:type="gramEnd"/>
      <w:r>
        <w:rPr>
          <w:rFonts w:cstheme="minorHAnsi"/>
          <w:sz w:val="20"/>
          <w:szCs w:val="20"/>
        </w:rPr>
        <w:t xml:space="preserve"> narození:</w:t>
      </w:r>
      <w:r w:rsidRPr="00CD69B7">
        <w:rPr>
          <w:rFonts w:cstheme="minorHAnsi"/>
          <w:sz w:val="20"/>
          <w:szCs w:val="20"/>
        </w:rPr>
        <w:t xml:space="preserve">   .....................</w:t>
      </w:r>
      <w:r>
        <w:rPr>
          <w:rFonts w:cstheme="minorHAnsi"/>
          <w:sz w:val="20"/>
          <w:szCs w:val="20"/>
        </w:rPr>
        <w:t>......................</w:t>
      </w:r>
    </w:p>
    <w:p w14:paraId="53A171BF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959C8D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Vysílající organizace:……………………………………………………………………………………  IČO: ………………………</w:t>
      </w:r>
      <w:proofErr w:type="gramStart"/>
      <w:r>
        <w:rPr>
          <w:rFonts w:cstheme="minorHAnsi"/>
          <w:sz w:val="20"/>
          <w:szCs w:val="20"/>
        </w:rPr>
        <w:t>…..…</w:t>
      </w:r>
      <w:proofErr w:type="gramEnd"/>
      <w:r>
        <w:rPr>
          <w:rFonts w:cstheme="minorHAnsi"/>
          <w:sz w:val="20"/>
          <w:szCs w:val="20"/>
        </w:rPr>
        <w:t xml:space="preserve">…………………. </w:t>
      </w:r>
    </w:p>
    <w:p w14:paraId="4DA3CA34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1F9105D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970C72">
        <w:rPr>
          <w:rFonts w:cstheme="minorHAnsi"/>
          <w:sz w:val="20"/>
          <w:szCs w:val="20"/>
        </w:rPr>
        <w:t xml:space="preserve">Pracovní zařazení účastníka, pracoviště </w:t>
      </w:r>
      <w:r>
        <w:rPr>
          <w:rFonts w:cstheme="minorHAnsi"/>
          <w:sz w:val="20"/>
          <w:szCs w:val="20"/>
        </w:rPr>
        <w:t>v organizaci:……………………………………………………………………………………………….</w:t>
      </w:r>
    </w:p>
    <w:p w14:paraId="1999872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1E2EE03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F10666">
        <w:rPr>
          <w:rFonts w:cstheme="minorHAnsi"/>
          <w:sz w:val="20"/>
          <w:szCs w:val="20"/>
        </w:rPr>
        <w:t>Poskytovatel zdravotních služeb:.…………………………………………………………………</w:t>
      </w:r>
      <w:proofErr w:type="gramStart"/>
      <w:r w:rsidRPr="00F10666">
        <w:rPr>
          <w:rFonts w:cstheme="minorHAnsi"/>
          <w:sz w:val="20"/>
          <w:szCs w:val="20"/>
        </w:rPr>
        <w:t>…..…</w:t>
      </w:r>
      <w:proofErr w:type="gramEnd"/>
      <w:r w:rsidRPr="00F10666">
        <w:rPr>
          <w:rFonts w:cstheme="minorHAnsi"/>
          <w:sz w:val="20"/>
          <w:szCs w:val="20"/>
        </w:rPr>
        <w:t>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14:paraId="69D1B2D1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CC5F1F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Počet dnů rehabilitačně rekondiční péče: </w:t>
      </w:r>
      <w:r w:rsidRPr="003C7ACE">
        <w:rPr>
          <w:rFonts w:ascii="Calibri" w:hAnsi="Calibri" w:cs="Calibri"/>
          <w:sz w:val="20"/>
          <w:szCs w:val="20"/>
        </w:rPr>
        <w:t>7</w:t>
      </w:r>
    </w:p>
    <w:p w14:paraId="40DF614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</w:p>
    <w:p w14:paraId="54A29EA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CD69B7">
        <w:rPr>
          <w:rFonts w:cstheme="minorHAnsi"/>
          <w:sz w:val="20"/>
          <w:szCs w:val="20"/>
        </w:rPr>
        <w:t>Termín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............................</w:t>
      </w:r>
      <w:r w:rsidRPr="00CD69B7">
        <w:rPr>
          <w:rFonts w:cstheme="minorHAnsi"/>
          <w:sz w:val="20"/>
          <w:szCs w:val="20"/>
        </w:rPr>
        <w:t>...............</w:t>
      </w:r>
      <w:proofErr w:type="gramEnd"/>
    </w:p>
    <w:p w14:paraId="7DAD54A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EE9105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Souhlasím s absolvováním rehabilitačně rekondiční péče v uvedeném místě a termínu.</w:t>
      </w:r>
    </w:p>
    <w:p w14:paraId="4E25426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671776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cstheme="minorHAnsi"/>
          <w:sz w:val="20"/>
          <w:szCs w:val="20"/>
        </w:rPr>
        <w:t>poukazu   ...........................</w:t>
      </w:r>
      <w:r>
        <w:rPr>
          <w:rFonts w:cstheme="minorHAnsi"/>
          <w:sz w:val="20"/>
          <w:szCs w:val="20"/>
        </w:rPr>
        <w:t>...</w:t>
      </w:r>
      <w:r w:rsidRPr="00CD69B7">
        <w:rPr>
          <w:rFonts w:cstheme="minorHAnsi"/>
          <w:sz w:val="20"/>
          <w:szCs w:val="20"/>
        </w:rPr>
        <w:t>....</w:t>
      </w:r>
      <w:proofErr w:type="gramEnd"/>
    </w:p>
    <w:p w14:paraId="49FEB2A3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B17F998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 xml:space="preserve">při převzetí </w:t>
      </w:r>
      <w:proofErr w:type="gramStart"/>
      <w:r>
        <w:rPr>
          <w:rFonts w:cstheme="minorHAnsi"/>
          <w:sz w:val="20"/>
          <w:szCs w:val="20"/>
        </w:rPr>
        <w:t>poukazu..</w:t>
      </w:r>
      <w:r w:rsidRPr="00CD69B7">
        <w:rPr>
          <w:rFonts w:cstheme="minorHAnsi"/>
          <w:sz w:val="20"/>
          <w:szCs w:val="20"/>
        </w:rPr>
        <w:t>…</w:t>
      </w:r>
      <w:proofErr w:type="gramEnd"/>
      <w:r w:rsidRPr="00CD69B7">
        <w:rPr>
          <w:rFonts w:cstheme="minorHAnsi"/>
          <w:sz w:val="20"/>
          <w:szCs w:val="20"/>
        </w:rPr>
        <w:t>……………………………………………………..................................................</w:t>
      </w:r>
    </w:p>
    <w:p w14:paraId="33654E67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</w:t>
      </w:r>
    </w:p>
    <w:p w14:paraId="507D981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D3F850F" w14:textId="77777777" w:rsidR="00BE5DD7" w:rsidRPr="00FE55CD" w:rsidRDefault="00BE5DD7" w:rsidP="00B70401">
      <w:pPr>
        <w:spacing w:after="0" w:line="240" w:lineRule="auto"/>
        <w:rPr>
          <w:rFonts w:cstheme="minorHAnsi"/>
          <w:b/>
          <w:sz w:val="20"/>
          <w:szCs w:val="20"/>
        </w:rPr>
      </w:pPr>
      <w:r w:rsidRPr="00FE55CD">
        <w:rPr>
          <w:rFonts w:cstheme="minorHAnsi"/>
          <w:b/>
          <w:sz w:val="20"/>
          <w:szCs w:val="20"/>
        </w:rPr>
        <w:t>Potvrzení o absolvování RRP – doplní poskytovatel zdravotních služeb</w:t>
      </w:r>
    </w:p>
    <w:p w14:paraId="08E09C32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BD4D48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Závěrečné</w:t>
      </w:r>
      <w:r w:rsidRPr="00CD69B7">
        <w:rPr>
          <w:rFonts w:cstheme="minorHAnsi"/>
          <w:sz w:val="20"/>
          <w:szCs w:val="20"/>
        </w:rPr>
        <w:t xml:space="preserve"> vyhodnocení </w:t>
      </w:r>
      <w:proofErr w:type="gramStart"/>
      <w:r w:rsidRPr="00CD69B7">
        <w:rPr>
          <w:rFonts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1EE8FE0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B662FF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A4B771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C239AB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38BF2E" w14:textId="77777777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CF372FE" w14:textId="3A9EF100" w:rsidR="00BE5DD7" w:rsidRPr="00DA7AE3" w:rsidRDefault="006E32E4" w:rsidP="00B70401">
      <w:pPr>
        <w:spacing w:after="0" w:line="240" w:lineRule="auto"/>
        <w:rPr>
          <w:rFonts w:cstheme="minorHAnsi"/>
          <w:sz w:val="20"/>
          <w:szCs w:val="20"/>
        </w:rPr>
      </w:pPr>
      <w:r w:rsidRPr="003C7ACE">
        <w:rPr>
          <w:rFonts w:cstheme="minorHAnsi"/>
          <w:sz w:val="20"/>
          <w:szCs w:val="20"/>
        </w:rPr>
        <w:t xml:space="preserve">Účastník byl </w:t>
      </w:r>
      <w:r w:rsidR="00DA7AE3" w:rsidRPr="003C7ACE">
        <w:rPr>
          <w:rFonts w:cstheme="minorHAnsi"/>
          <w:sz w:val="20"/>
          <w:szCs w:val="20"/>
        </w:rPr>
        <w:t xml:space="preserve">poskytovatelem </w:t>
      </w:r>
      <w:r w:rsidRPr="003C7ACE">
        <w:rPr>
          <w:rFonts w:cstheme="minorHAnsi"/>
          <w:sz w:val="20"/>
          <w:szCs w:val="20"/>
        </w:rPr>
        <w:t xml:space="preserve">informován o možnosti </w:t>
      </w:r>
      <w:r w:rsidR="00DC40A7" w:rsidRPr="003C7ACE">
        <w:rPr>
          <w:rFonts w:cstheme="minorHAnsi"/>
          <w:sz w:val="20"/>
          <w:szCs w:val="20"/>
        </w:rPr>
        <w:t>p</w:t>
      </w:r>
      <w:r w:rsidR="00DA7AE3" w:rsidRPr="003C7ACE">
        <w:rPr>
          <w:rFonts w:cstheme="minorHAnsi"/>
          <w:sz w:val="20"/>
          <w:szCs w:val="20"/>
        </w:rPr>
        <w:t>rovedení diagnostiky fyziognomických parametrů těla. Účastník tuto možnost využil: ANO - NE</w:t>
      </w:r>
      <w:r w:rsidR="00DA7AE3" w:rsidRPr="003C7ACE">
        <w:rPr>
          <w:rStyle w:val="Znakapoznpodarou"/>
          <w:rFonts w:cstheme="minorHAnsi"/>
          <w:sz w:val="20"/>
          <w:szCs w:val="20"/>
        </w:rPr>
        <w:footnoteReference w:id="1"/>
      </w:r>
    </w:p>
    <w:p w14:paraId="3188A0DF" w14:textId="77777777" w:rsidR="00DA7AE3" w:rsidRP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28F2E32" w14:textId="5E2AF868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CD69B7">
        <w:rPr>
          <w:rFonts w:cstheme="minorHAnsi"/>
          <w:sz w:val="20"/>
          <w:szCs w:val="20"/>
        </w:rPr>
        <w:t>Datum   ...................................</w:t>
      </w:r>
      <w:proofErr w:type="gramEnd"/>
    </w:p>
    <w:p w14:paraId="74ECB3F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7C101A4" w14:textId="38DBA38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a razítko lékaře </w:t>
      </w:r>
      <w:proofErr w:type="gramStart"/>
      <w:r>
        <w:rPr>
          <w:rFonts w:cstheme="minorHAnsi"/>
          <w:sz w:val="20"/>
          <w:szCs w:val="20"/>
        </w:rPr>
        <w:t>poskytovatele</w:t>
      </w:r>
      <w:r w:rsidRPr="00CD69B7">
        <w:rPr>
          <w:rFonts w:cstheme="minorHAnsi"/>
          <w:sz w:val="20"/>
          <w:szCs w:val="20"/>
        </w:rPr>
        <w:t>...................................................</w:t>
      </w:r>
      <w:proofErr w:type="gramEnd"/>
    </w:p>
    <w:p w14:paraId="0268D49D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AB12AF5" w14:textId="31BF2582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rehabilitačně rekondiční péče</w:t>
      </w:r>
      <w:r w:rsidRPr="00CD69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CD69B7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</w:t>
      </w:r>
      <w:proofErr w:type="gramStart"/>
      <w:r>
        <w:rPr>
          <w:rFonts w:cstheme="minorHAnsi"/>
          <w:sz w:val="20"/>
          <w:szCs w:val="20"/>
        </w:rPr>
        <w:t>…..</w:t>
      </w:r>
      <w:r w:rsidRPr="00CD69B7">
        <w:rPr>
          <w:rFonts w:cstheme="minorHAnsi"/>
          <w:sz w:val="20"/>
          <w:szCs w:val="20"/>
        </w:rPr>
        <w:t>…</w:t>
      </w:r>
      <w:proofErr w:type="gramEnd"/>
      <w:r w:rsidRPr="00CD69B7">
        <w:rPr>
          <w:rFonts w:cstheme="minorHAnsi"/>
          <w:sz w:val="20"/>
          <w:szCs w:val="20"/>
        </w:rPr>
        <w:t>…………………..</w:t>
      </w:r>
    </w:p>
    <w:p w14:paraId="5B187A42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5517238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BA9495" w14:textId="77777777" w:rsidR="00BE5DD7" w:rsidRPr="00C94CF1" w:rsidRDefault="00BE5DD7" w:rsidP="00B70401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C94CF1">
        <w:rPr>
          <w:rFonts w:ascii="Calibri" w:hAnsi="Calibri" w:cs="Calibri"/>
          <w:b/>
          <w:sz w:val="20"/>
          <w:szCs w:val="20"/>
          <w:u w:val="single"/>
        </w:rPr>
        <w:t>Potvrzený poukaz po ukončení RRP:</w:t>
      </w:r>
    </w:p>
    <w:p w14:paraId="57E30E37" w14:textId="178867F5" w:rsidR="00BE5DD7" w:rsidRPr="00C94CF1" w:rsidRDefault="00BE5DD7" w:rsidP="00B7040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odevzdat u </w:t>
      </w:r>
      <w:r>
        <w:rPr>
          <w:rFonts w:ascii="Calibri" w:hAnsi="Calibri" w:cs="Calibri"/>
          <w:sz w:val="20"/>
          <w:szCs w:val="20"/>
        </w:rPr>
        <w:t>p</w:t>
      </w:r>
      <w:r w:rsidRPr="00C94CF1">
        <w:rPr>
          <w:rFonts w:ascii="Calibri" w:hAnsi="Calibri" w:cs="Calibri"/>
          <w:sz w:val="20"/>
          <w:szCs w:val="20"/>
        </w:rPr>
        <w:t xml:space="preserve">oskytovatele </w:t>
      </w:r>
    </w:p>
    <w:p w14:paraId="3CA53803" w14:textId="28D22AC2" w:rsidR="00BE5DD7" w:rsidRPr="00C94CF1" w:rsidRDefault="00BE5DD7" w:rsidP="00B70401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94CF1">
        <w:rPr>
          <w:rFonts w:ascii="Calibri" w:hAnsi="Calibri" w:cs="Calibri"/>
          <w:bCs/>
          <w:sz w:val="20"/>
          <w:szCs w:val="20"/>
        </w:rPr>
        <w:t xml:space="preserve">Pokud se účastník nebude moci dostavit ve sjednaný den na </w:t>
      </w:r>
      <w:r>
        <w:rPr>
          <w:rFonts w:ascii="Calibri" w:hAnsi="Calibri" w:cs="Calibri"/>
          <w:bCs/>
          <w:sz w:val="20"/>
          <w:szCs w:val="20"/>
        </w:rPr>
        <w:t>RRP</w:t>
      </w:r>
      <w:r w:rsidRPr="00C94CF1">
        <w:rPr>
          <w:rFonts w:ascii="Calibri" w:hAnsi="Calibri" w:cs="Calibri"/>
          <w:bCs/>
          <w:sz w:val="20"/>
          <w:szCs w:val="20"/>
        </w:rPr>
        <w:t xml:space="preserve">, je nutné to nahlásit </w:t>
      </w:r>
      <w:r>
        <w:rPr>
          <w:rFonts w:ascii="Calibri" w:hAnsi="Calibri" w:cs="Calibri"/>
          <w:bCs/>
          <w:sz w:val="20"/>
          <w:szCs w:val="20"/>
        </w:rPr>
        <w:t>p</w:t>
      </w:r>
      <w:r w:rsidRPr="00C94CF1">
        <w:rPr>
          <w:rFonts w:ascii="Calibri" w:hAnsi="Calibri" w:cs="Calibri"/>
          <w:bCs/>
          <w:sz w:val="20"/>
          <w:szCs w:val="20"/>
        </w:rPr>
        <w:t>oskytovateli nejpozději do 48 hod</w:t>
      </w:r>
      <w:r w:rsidR="00052E7D">
        <w:rPr>
          <w:rFonts w:ascii="Calibri" w:hAnsi="Calibri" w:cs="Calibri"/>
          <w:bCs/>
          <w:sz w:val="20"/>
          <w:szCs w:val="20"/>
        </w:rPr>
        <w:t>.</w:t>
      </w:r>
      <w:r w:rsidRPr="00C94CF1">
        <w:rPr>
          <w:rFonts w:ascii="Calibri" w:hAnsi="Calibri" w:cs="Calibri"/>
          <w:bCs/>
          <w:sz w:val="20"/>
          <w:szCs w:val="20"/>
        </w:rPr>
        <w:t xml:space="preserve"> </w:t>
      </w:r>
      <w:r w:rsidR="00052E7D">
        <w:rPr>
          <w:rFonts w:ascii="Calibri" w:hAnsi="Calibri" w:cs="Calibri"/>
          <w:bCs/>
          <w:sz w:val="20"/>
          <w:szCs w:val="20"/>
        </w:rPr>
        <w:br/>
      </w:r>
      <w:r w:rsidRPr="00C94CF1">
        <w:rPr>
          <w:rFonts w:ascii="Calibri" w:hAnsi="Calibri" w:cs="Calibri"/>
          <w:bCs/>
          <w:sz w:val="20"/>
          <w:szCs w:val="20"/>
        </w:rPr>
        <w:t xml:space="preserve">před </w:t>
      </w:r>
      <w:r>
        <w:rPr>
          <w:rFonts w:ascii="Calibri" w:hAnsi="Calibri" w:cs="Calibri"/>
          <w:bCs/>
          <w:sz w:val="20"/>
          <w:szCs w:val="20"/>
        </w:rPr>
        <w:t>sjednaným termínem</w:t>
      </w:r>
      <w:r w:rsidRPr="00C94CF1">
        <w:rPr>
          <w:rFonts w:ascii="Calibri" w:hAnsi="Calibri" w:cs="Calibri"/>
          <w:bCs/>
          <w:sz w:val="20"/>
          <w:szCs w:val="20"/>
        </w:rPr>
        <w:t>.</w:t>
      </w:r>
    </w:p>
    <w:p w14:paraId="0419A92D" w14:textId="2F1E22E9" w:rsidR="008B2611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 </w:t>
      </w:r>
    </w:p>
    <w:p w14:paraId="45F681F8" w14:textId="322E0DED" w:rsidR="00A76991" w:rsidRPr="00A76991" w:rsidRDefault="00BE5DD7" w:rsidP="009044A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D69B7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rehabilitačně </w:t>
      </w:r>
      <w:r w:rsidRPr="00CD69B7">
        <w:rPr>
          <w:rFonts w:cstheme="minorHAnsi"/>
          <w:b/>
        </w:rPr>
        <w:t>rekondičn</w:t>
      </w:r>
      <w:r>
        <w:rPr>
          <w:rFonts w:cstheme="minorHAnsi"/>
          <w:b/>
        </w:rPr>
        <w:t>í</w:t>
      </w:r>
      <w:r w:rsidRPr="00CD69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péči </w:t>
      </w:r>
      <w:r w:rsidRPr="00CD69B7">
        <w:rPr>
          <w:rFonts w:cstheme="minorHAnsi"/>
          <w:b/>
        </w:rPr>
        <w:t>pojištěncům ČPZP přispívá Česká průmyslová zdravotní pojišťovna.</w:t>
      </w:r>
    </w:p>
    <w:sectPr w:rsidR="00A76991" w:rsidRPr="00A76991" w:rsidSect="005213DB">
      <w:footerReference w:type="default" r:id="rId11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1355" w14:textId="77777777" w:rsidR="0018483B" w:rsidRDefault="0018483B">
      <w:pPr>
        <w:spacing w:after="0" w:line="240" w:lineRule="auto"/>
      </w:pPr>
      <w:r>
        <w:separator/>
      </w:r>
    </w:p>
  </w:endnote>
  <w:endnote w:type="continuationSeparator" w:id="0">
    <w:p w14:paraId="3BAF5A73" w14:textId="77777777" w:rsidR="0018483B" w:rsidRDefault="0018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199DCFA5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251EB6">
          <w:rPr>
            <w:noProof/>
            <w:sz w:val="16"/>
            <w:szCs w:val="16"/>
          </w:rPr>
          <w:t>5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F1FD" w14:textId="77777777" w:rsidR="0018483B" w:rsidRDefault="0018483B">
      <w:pPr>
        <w:spacing w:after="0" w:line="240" w:lineRule="auto"/>
      </w:pPr>
      <w:r>
        <w:separator/>
      </w:r>
    </w:p>
  </w:footnote>
  <w:footnote w:type="continuationSeparator" w:id="0">
    <w:p w14:paraId="59FCCDB3" w14:textId="77777777" w:rsidR="0018483B" w:rsidRDefault="0018483B">
      <w:pPr>
        <w:spacing w:after="0" w:line="240" w:lineRule="auto"/>
      </w:pPr>
      <w:r>
        <w:continuationSeparator/>
      </w:r>
    </w:p>
  </w:footnote>
  <w:footnote w:id="1">
    <w:p w14:paraId="4F1D4CBE" w14:textId="75F85E6F" w:rsidR="00DA7AE3" w:rsidRDefault="00DA7AE3">
      <w:pPr>
        <w:pStyle w:val="Textpoznpodarou"/>
      </w:pPr>
      <w:r w:rsidRPr="003C7ACE">
        <w:rPr>
          <w:rStyle w:val="Znakapoznpodarou"/>
        </w:rPr>
        <w:footnoteRef/>
      </w:r>
      <w:r w:rsidRPr="003C7ACE"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6A1D"/>
    <w:rsid w:val="00012027"/>
    <w:rsid w:val="0001332F"/>
    <w:rsid w:val="000145DD"/>
    <w:rsid w:val="00014CB1"/>
    <w:rsid w:val="000165CB"/>
    <w:rsid w:val="00020C02"/>
    <w:rsid w:val="00022652"/>
    <w:rsid w:val="00023794"/>
    <w:rsid w:val="0002422C"/>
    <w:rsid w:val="0004075C"/>
    <w:rsid w:val="000419D5"/>
    <w:rsid w:val="00041A84"/>
    <w:rsid w:val="00041DA1"/>
    <w:rsid w:val="00042DE1"/>
    <w:rsid w:val="00052184"/>
    <w:rsid w:val="00052E7D"/>
    <w:rsid w:val="00065DE7"/>
    <w:rsid w:val="00072594"/>
    <w:rsid w:val="00076D66"/>
    <w:rsid w:val="0008061A"/>
    <w:rsid w:val="00090C0E"/>
    <w:rsid w:val="00090E8E"/>
    <w:rsid w:val="00096EAE"/>
    <w:rsid w:val="000B743B"/>
    <w:rsid w:val="000C0FCB"/>
    <w:rsid w:val="000D52CE"/>
    <w:rsid w:val="000F7BC5"/>
    <w:rsid w:val="00102B4D"/>
    <w:rsid w:val="0013621F"/>
    <w:rsid w:val="00137208"/>
    <w:rsid w:val="00151B06"/>
    <w:rsid w:val="00151B7E"/>
    <w:rsid w:val="00152403"/>
    <w:rsid w:val="00153E95"/>
    <w:rsid w:val="001555B4"/>
    <w:rsid w:val="001712CE"/>
    <w:rsid w:val="00174485"/>
    <w:rsid w:val="00175D01"/>
    <w:rsid w:val="00175FCA"/>
    <w:rsid w:val="0018483B"/>
    <w:rsid w:val="001879C9"/>
    <w:rsid w:val="00191E76"/>
    <w:rsid w:val="001A4407"/>
    <w:rsid w:val="001A7D6D"/>
    <w:rsid w:val="001C6D0E"/>
    <w:rsid w:val="001D17E7"/>
    <w:rsid w:val="001E090E"/>
    <w:rsid w:val="001E4520"/>
    <w:rsid w:val="00205469"/>
    <w:rsid w:val="00212074"/>
    <w:rsid w:val="0022635B"/>
    <w:rsid w:val="002359EF"/>
    <w:rsid w:val="00251EB6"/>
    <w:rsid w:val="0025272D"/>
    <w:rsid w:val="0025399F"/>
    <w:rsid w:val="00253E3A"/>
    <w:rsid w:val="00254E74"/>
    <w:rsid w:val="00260F65"/>
    <w:rsid w:val="00266E57"/>
    <w:rsid w:val="00273E9F"/>
    <w:rsid w:val="0027530B"/>
    <w:rsid w:val="00283533"/>
    <w:rsid w:val="0028736A"/>
    <w:rsid w:val="0028793C"/>
    <w:rsid w:val="002950AF"/>
    <w:rsid w:val="002A5A3C"/>
    <w:rsid w:val="002B31BA"/>
    <w:rsid w:val="002C6CC0"/>
    <w:rsid w:val="002C7FEB"/>
    <w:rsid w:val="002D7FC5"/>
    <w:rsid w:val="002E229F"/>
    <w:rsid w:val="002E6367"/>
    <w:rsid w:val="002F00FD"/>
    <w:rsid w:val="002F4412"/>
    <w:rsid w:val="002F578E"/>
    <w:rsid w:val="003026EF"/>
    <w:rsid w:val="00316C28"/>
    <w:rsid w:val="00327F36"/>
    <w:rsid w:val="0033605D"/>
    <w:rsid w:val="00360B29"/>
    <w:rsid w:val="00362DE6"/>
    <w:rsid w:val="003633D5"/>
    <w:rsid w:val="00371FB0"/>
    <w:rsid w:val="00386B78"/>
    <w:rsid w:val="003919B0"/>
    <w:rsid w:val="003A0668"/>
    <w:rsid w:val="003A1216"/>
    <w:rsid w:val="003B3A57"/>
    <w:rsid w:val="003C344A"/>
    <w:rsid w:val="003C7ACE"/>
    <w:rsid w:val="003D6FFF"/>
    <w:rsid w:val="003E4717"/>
    <w:rsid w:val="003E65C8"/>
    <w:rsid w:val="0041609D"/>
    <w:rsid w:val="0042071E"/>
    <w:rsid w:val="00426F00"/>
    <w:rsid w:val="00437768"/>
    <w:rsid w:val="00451417"/>
    <w:rsid w:val="00454DD9"/>
    <w:rsid w:val="00456B26"/>
    <w:rsid w:val="00457068"/>
    <w:rsid w:val="00460769"/>
    <w:rsid w:val="00460F2F"/>
    <w:rsid w:val="004676CA"/>
    <w:rsid w:val="004716D5"/>
    <w:rsid w:val="004A0494"/>
    <w:rsid w:val="004C496C"/>
    <w:rsid w:val="004D20A3"/>
    <w:rsid w:val="004D6907"/>
    <w:rsid w:val="004D6D32"/>
    <w:rsid w:val="004E2B17"/>
    <w:rsid w:val="004E340E"/>
    <w:rsid w:val="004F08A0"/>
    <w:rsid w:val="004F0FF6"/>
    <w:rsid w:val="004F5071"/>
    <w:rsid w:val="004F518C"/>
    <w:rsid w:val="00507E48"/>
    <w:rsid w:val="00516696"/>
    <w:rsid w:val="005213DB"/>
    <w:rsid w:val="00522F63"/>
    <w:rsid w:val="00534295"/>
    <w:rsid w:val="0054098B"/>
    <w:rsid w:val="00547540"/>
    <w:rsid w:val="00550193"/>
    <w:rsid w:val="00551731"/>
    <w:rsid w:val="00564736"/>
    <w:rsid w:val="00566E87"/>
    <w:rsid w:val="00571DAC"/>
    <w:rsid w:val="00572B87"/>
    <w:rsid w:val="00574B24"/>
    <w:rsid w:val="0058589C"/>
    <w:rsid w:val="00586844"/>
    <w:rsid w:val="005A4F59"/>
    <w:rsid w:val="005C5782"/>
    <w:rsid w:val="005E077E"/>
    <w:rsid w:val="005F453A"/>
    <w:rsid w:val="005F737A"/>
    <w:rsid w:val="005F7990"/>
    <w:rsid w:val="006052E9"/>
    <w:rsid w:val="006061AD"/>
    <w:rsid w:val="006107CA"/>
    <w:rsid w:val="00614B52"/>
    <w:rsid w:val="00623E84"/>
    <w:rsid w:val="00632E45"/>
    <w:rsid w:val="00640A0B"/>
    <w:rsid w:val="006411A4"/>
    <w:rsid w:val="00641F1D"/>
    <w:rsid w:val="00653537"/>
    <w:rsid w:val="006872C7"/>
    <w:rsid w:val="00691E2C"/>
    <w:rsid w:val="006A5692"/>
    <w:rsid w:val="006A7CC6"/>
    <w:rsid w:val="006D2D1E"/>
    <w:rsid w:val="006D31E7"/>
    <w:rsid w:val="006E32E4"/>
    <w:rsid w:val="006E48A0"/>
    <w:rsid w:val="006E707A"/>
    <w:rsid w:val="00700665"/>
    <w:rsid w:val="007034AF"/>
    <w:rsid w:val="007049D7"/>
    <w:rsid w:val="0070558F"/>
    <w:rsid w:val="00734CF2"/>
    <w:rsid w:val="00735C54"/>
    <w:rsid w:val="00740ABF"/>
    <w:rsid w:val="00750C3F"/>
    <w:rsid w:val="0075472A"/>
    <w:rsid w:val="00754E6C"/>
    <w:rsid w:val="007575A2"/>
    <w:rsid w:val="00777651"/>
    <w:rsid w:val="00783D48"/>
    <w:rsid w:val="00790614"/>
    <w:rsid w:val="007A0B56"/>
    <w:rsid w:val="007A2A64"/>
    <w:rsid w:val="007A47CE"/>
    <w:rsid w:val="007C28AB"/>
    <w:rsid w:val="007C52AF"/>
    <w:rsid w:val="007C6D57"/>
    <w:rsid w:val="007D04BD"/>
    <w:rsid w:val="007E026C"/>
    <w:rsid w:val="008054FA"/>
    <w:rsid w:val="00825EE4"/>
    <w:rsid w:val="0083371B"/>
    <w:rsid w:val="00834B83"/>
    <w:rsid w:val="00842AE1"/>
    <w:rsid w:val="008436A8"/>
    <w:rsid w:val="008451B8"/>
    <w:rsid w:val="008523D5"/>
    <w:rsid w:val="008623EE"/>
    <w:rsid w:val="00881E5C"/>
    <w:rsid w:val="00884183"/>
    <w:rsid w:val="00885239"/>
    <w:rsid w:val="0089597C"/>
    <w:rsid w:val="008A6BE8"/>
    <w:rsid w:val="008B2611"/>
    <w:rsid w:val="008C672D"/>
    <w:rsid w:val="008D5B60"/>
    <w:rsid w:val="008E126F"/>
    <w:rsid w:val="008E6FBB"/>
    <w:rsid w:val="008F1445"/>
    <w:rsid w:val="009044A0"/>
    <w:rsid w:val="00904C4C"/>
    <w:rsid w:val="00905014"/>
    <w:rsid w:val="0090570E"/>
    <w:rsid w:val="009063F2"/>
    <w:rsid w:val="00917DAD"/>
    <w:rsid w:val="009247F5"/>
    <w:rsid w:val="00936E93"/>
    <w:rsid w:val="009477C4"/>
    <w:rsid w:val="00950416"/>
    <w:rsid w:val="00951AFC"/>
    <w:rsid w:val="00952C64"/>
    <w:rsid w:val="00992FA6"/>
    <w:rsid w:val="009957C3"/>
    <w:rsid w:val="009A07DF"/>
    <w:rsid w:val="009A4D4E"/>
    <w:rsid w:val="009A5491"/>
    <w:rsid w:val="009A6FE4"/>
    <w:rsid w:val="009C7878"/>
    <w:rsid w:val="009D1770"/>
    <w:rsid w:val="009D3F55"/>
    <w:rsid w:val="009D7C6C"/>
    <w:rsid w:val="009E4BAF"/>
    <w:rsid w:val="009E4E40"/>
    <w:rsid w:val="009F79FC"/>
    <w:rsid w:val="00A140D1"/>
    <w:rsid w:val="00A2246F"/>
    <w:rsid w:val="00A36B8D"/>
    <w:rsid w:val="00A445CD"/>
    <w:rsid w:val="00A52B13"/>
    <w:rsid w:val="00A73E51"/>
    <w:rsid w:val="00A76991"/>
    <w:rsid w:val="00A8428E"/>
    <w:rsid w:val="00A92176"/>
    <w:rsid w:val="00AB41DD"/>
    <w:rsid w:val="00AB5FCF"/>
    <w:rsid w:val="00AB76E0"/>
    <w:rsid w:val="00AB7E51"/>
    <w:rsid w:val="00AC53FC"/>
    <w:rsid w:val="00AD1754"/>
    <w:rsid w:val="00AD27A0"/>
    <w:rsid w:val="00AF1B4C"/>
    <w:rsid w:val="00AF44C7"/>
    <w:rsid w:val="00B04F40"/>
    <w:rsid w:val="00B30152"/>
    <w:rsid w:val="00B34DE2"/>
    <w:rsid w:val="00B4192D"/>
    <w:rsid w:val="00B47440"/>
    <w:rsid w:val="00B515C4"/>
    <w:rsid w:val="00B52ECE"/>
    <w:rsid w:val="00B61D6F"/>
    <w:rsid w:val="00B629F1"/>
    <w:rsid w:val="00B70401"/>
    <w:rsid w:val="00B75DFF"/>
    <w:rsid w:val="00B9267B"/>
    <w:rsid w:val="00B97ABB"/>
    <w:rsid w:val="00BB154E"/>
    <w:rsid w:val="00BC5ADC"/>
    <w:rsid w:val="00BD0BCF"/>
    <w:rsid w:val="00BE0208"/>
    <w:rsid w:val="00BE5DD7"/>
    <w:rsid w:val="00BF160A"/>
    <w:rsid w:val="00BF4FA6"/>
    <w:rsid w:val="00BF619C"/>
    <w:rsid w:val="00C02DB1"/>
    <w:rsid w:val="00C04F65"/>
    <w:rsid w:val="00C07822"/>
    <w:rsid w:val="00C229A4"/>
    <w:rsid w:val="00C24B4C"/>
    <w:rsid w:val="00C52DE2"/>
    <w:rsid w:val="00C57842"/>
    <w:rsid w:val="00C62E8F"/>
    <w:rsid w:val="00C6506E"/>
    <w:rsid w:val="00C65735"/>
    <w:rsid w:val="00C853E0"/>
    <w:rsid w:val="00C94CF1"/>
    <w:rsid w:val="00C97DE1"/>
    <w:rsid w:val="00CA28C3"/>
    <w:rsid w:val="00CA5DD2"/>
    <w:rsid w:val="00CB1637"/>
    <w:rsid w:val="00CB18D7"/>
    <w:rsid w:val="00CB3936"/>
    <w:rsid w:val="00CB3CDE"/>
    <w:rsid w:val="00CC676E"/>
    <w:rsid w:val="00CD0058"/>
    <w:rsid w:val="00CF0C63"/>
    <w:rsid w:val="00CF2987"/>
    <w:rsid w:val="00CF58B2"/>
    <w:rsid w:val="00D04A85"/>
    <w:rsid w:val="00D0641B"/>
    <w:rsid w:val="00D17CF5"/>
    <w:rsid w:val="00D21B58"/>
    <w:rsid w:val="00D24307"/>
    <w:rsid w:val="00D40989"/>
    <w:rsid w:val="00D40F05"/>
    <w:rsid w:val="00D71AFF"/>
    <w:rsid w:val="00D758C2"/>
    <w:rsid w:val="00D777FC"/>
    <w:rsid w:val="00D8093B"/>
    <w:rsid w:val="00D81A54"/>
    <w:rsid w:val="00D969F4"/>
    <w:rsid w:val="00DA7AE3"/>
    <w:rsid w:val="00DB1A0A"/>
    <w:rsid w:val="00DB3063"/>
    <w:rsid w:val="00DB507E"/>
    <w:rsid w:val="00DB6FC5"/>
    <w:rsid w:val="00DC40A7"/>
    <w:rsid w:val="00DC5EBE"/>
    <w:rsid w:val="00DD0F09"/>
    <w:rsid w:val="00DD29F1"/>
    <w:rsid w:val="00DD5F3F"/>
    <w:rsid w:val="00DD6805"/>
    <w:rsid w:val="00DE367A"/>
    <w:rsid w:val="00DE599D"/>
    <w:rsid w:val="00DF3C1B"/>
    <w:rsid w:val="00DF56AD"/>
    <w:rsid w:val="00DF6990"/>
    <w:rsid w:val="00E106AD"/>
    <w:rsid w:val="00E2429B"/>
    <w:rsid w:val="00E30C9F"/>
    <w:rsid w:val="00E5178E"/>
    <w:rsid w:val="00E5302D"/>
    <w:rsid w:val="00E6305A"/>
    <w:rsid w:val="00E6369E"/>
    <w:rsid w:val="00E63D31"/>
    <w:rsid w:val="00E63E9F"/>
    <w:rsid w:val="00E824F5"/>
    <w:rsid w:val="00E909E9"/>
    <w:rsid w:val="00E954F4"/>
    <w:rsid w:val="00EB3734"/>
    <w:rsid w:val="00EC6BDA"/>
    <w:rsid w:val="00EC701C"/>
    <w:rsid w:val="00ED69FD"/>
    <w:rsid w:val="00EE547F"/>
    <w:rsid w:val="00F01583"/>
    <w:rsid w:val="00F03CCA"/>
    <w:rsid w:val="00F0447E"/>
    <w:rsid w:val="00F07C4B"/>
    <w:rsid w:val="00F20479"/>
    <w:rsid w:val="00F23384"/>
    <w:rsid w:val="00F34B89"/>
    <w:rsid w:val="00F373D8"/>
    <w:rsid w:val="00F43341"/>
    <w:rsid w:val="00F434A7"/>
    <w:rsid w:val="00F46A16"/>
    <w:rsid w:val="00F5188E"/>
    <w:rsid w:val="00F51A1B"/>
    <w:rsid w:val="00F6106E"/>
    <w:rsid w:val="00F634D2"/>
    <w:rsid w:val="00F700CE"/>
    <w:rsid w:val="00F84F17"/>
    <w:rsid w:val="00F86318"/>
    <w:rsid w:val="00F93A79"/>
    <w:rsid w:val="00FA2474"/>
    <w:rsid w:val="00FA333D"/>
    <w:rsid w:val="00FB1949"/>
    <w:rsid w:val="00FB6DFD"/>
    <w:rsid w:val="00FC1C8E"/>
    <w:rsid w:val="00FC31F9"/>
    <w:rsid w:val="00FC73C6"/>
    <w:rsid w:val="00FD2E06"/>
    <w:rsid w:val="00FD71C0"/>
    <w:rsid w:val="00FE44D0"/>
    <w:rsid w:val="00FE52C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FB29B17B-2D6E-463F-9D26-DA53D9D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_1_0A6B91500A6BB7300048B69AC12583A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BAAB-25A5-4FA2-8147-FD5A6051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Inkognito</dc:creator>
  <cp:keywords/>
  <dc:description/>
  <cp:lastModifiedBy>Kosarz Zbyněk</cp:lastModifiedBy>
  <cp:revision>3</cp:revision>
  <cp:lastPrinted>2018-05-31T05:24:00Z</cp:lastPrinted>
  <dcterms:created xsi:type="dcterms:W3CDTF">2025-03-18T14:29:00Z</dcterms:created>
  <dcterms:modified xsi:type="dcterms:W3CDTF">2025-03-19T14:01:00Z</dcterms:modified>
</cp:coreProperties>
</file>