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2D4" w:rsidRPr="000112BB" w:rsidRDefault="000630A2" w:rsidP="00081890">
      <w:pPr>
        <w:spacing w:line="240" w:lineRule="auto"/>
        <w:jc w:val="center"/>
        <w:rPr>
          <w:b/>
          <w:sz w:val="36"/>
          <w:szCs w:val="36"/>
        </w:rPr>
      </w:pPr>
      <w:r w:rsidRPr="000112BB">
        <w:rPr>
          <w:b/>
          <w:sz w:val="36"/>
          <w:szCs w:val="36"/>
        </w:rPr>
        <w:t>Dodatek č. 1</w:t>
      </w:r>
    </w:p>
    <w:p w:rsidR="000630A2" w:rsidRDefault="00C40BFB" w:rsidP="00081890">
      <w:pPr>
        <w:spacing w:line="240" w:lineRule="auto"/>
        <w:contextualSpacing/>
        <w:jc w:val="center"/>
      </w:pPr>
      <w:r>
        <w:t>k</w:t>
      </w:r>
      <w:r w:rsidR="000630A2">
        <w:t>e smlouvě na servis č. 0</w:t>
      </w:r>
      <w:r w:rsidR="00EA4694">
        <w:t>39</w:t>
      </w:r>
      <w:r w:rsidR="000630A2">
        <w:t>/200</w:t>
      </w:r>
      <w:r w:rsidR="00EA4694">
        <w:t>7</w:t>
      </w:r>
      <w:r w:rsidR="000630A2">
        <w:t xml:space="preserve"> uzavřené dne </w:t>
      </w:r>
      <w:r w:rsidR="00EA4694">
        <w:t>24</w:t>
      </w:r>
      <w:r w:rsidR="000630A2">
        <w:t>. 0</w:t>
      </w:r>
      <w:r w:rsidR="00EA4694">
        <w:t>4</w:t>
      </w:r>
      <w:r w:rsidR="000630A2">
        <w:t>. 200</w:t>
      </w:r>
      <w:r w:rsidR="00EA4694">
        <w:t>7</w:t>
      </w:r>
    </w:p>
    <w:p w:rsidR="000630A2" w:rsidRDefault="000112BB" w:rsidP="00C40BFB">
      <w:pPr>
        <w:spacing w:line="240" w:lineRule="auto"/>
        <w:contextualSpacing/>
        <w:jc w:val="center"/>
      </w:pPr>
      <w:r>
        <w:t>p</w:t>
      </w:r>
      <w:r w:rsidR="000630A2">
        <w:t>odle příslušných ustanovení Obchodního zákoníku</w:t>
      </w:r>
    </w:p>
    <w:p w:rsidR="00C40BFB" w:rsidRDefault="00C40BFB" w:rsidP="00C40BFB">
      <w:pPr>
        <w:spacing w:line="240" w:lineRule="auto"/>
        <w:contextualSpacing/>
        <w:jc w:val="center"/>
      </w:pPr>
      <w:r>
        <w:t>číslo smlouvy objednatele: ID 1700925</w:t>
      </w:r>
    </w:p>
    <w:p w:rsidR="000112BB" w:rsidRDefault="000112BB" w:rsidP="00287742">
      <w:pPr>
        <w:spacing w:after="0" w:line="240" w:lineRule="auto"/>
      </w:pPr>
    </w:p>
    <w:p w:rsidR="000112BB" w:rsidRPr="000112BB" w:rsidRDefault="000112BB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 xml:space="preserve">Článek </w:t>
      </w:r>
      <w:r w:rsidR="000630A2" w:rsidRPr="000112BB">
        <w:rPr>
          <w:b/>
        </w:rPr>
        <w:t xml:space="preserve">I. </w:t>
      </w:r>
    </w:p>
    <w:p w:rsidR="000630A2" w:rsidRPr="000112BB" w:rsidRDefault="000630A2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>Smluvní strany</w:t>
      </w:r>
    </w:p>
    <w:p w:rsidR="000630A2" w:rsidRDefault="000630A2" w:rsidP="00287742">
      <w:pPr>
        <w:spacing w:after="0" w:line="240" w:lineRule="auto"/>
      </w:pPr>
    </w:p>
    <w:p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OBJEDNATEL:</w:t>
      </w:r>
      <w:r w:rsidRPr="000112BB">
        <w:rPr>
          <w:b/>
        </w:rPr>
        <w:tab/>
        <w:t>Všeobecná zdravotní pojišťovna ČR</w:t>
      </w:r>
    </w:p>
    <w:p w:rsidR="000112BB" w:rsidRDefault="000112BB" w:rsidP="000112BB">
      <w:pPr>
        <w:contextualSpacing/>
      </w:pPr>
      <w:r>
        <w:tab/>
      </w:r>
      <w:r>
        <w:tab/>
      </w:r>
      <w:r w:rsidR="00F53DDC">
        <w:t>s</w:t>
      </w:r>
      <w:r>
        <w:t>e sídlem</w:t>
      </w:r>
      <w:r w:rsidR="00F53DDC">
        <w:t>:</w:t>
      </w:r>
      <w:r>
        <w:t xml:space="preserve"> Orlická 4/2020, 130 00 Praha 3</w:t>
      </w:r>
    </w:p>
    <w:p w:rsidR="000112BB" w:rsidRDefault="00F53DDC" w:rsidP="000112BB">
      <w:pPr>
        <w:contextualSpacing/>
      </w:pPr>
      <w:r>
        <w:tab/>
      </w:r>
      <w:r>
        <w:tab/>
        <w:t>z</w:t>
      </w:r>
      <w:r w:rsidR="000112BB">
        <w:t>astoupená: Ing. Zdeňkem Kabátkem, ředitelem VZP ČR</w:t>
      </w:r>
    </w:p>
    <w:p w:rsidR="000112BB" w:rsidRDefault="00F53DDC" w:rsidP="000112BB">
      <w:pPr>
        <w:ind w:left="1416"/>
        <w:contextualSpacing/>
      </w:pPr>
      <w:r>
        <w:t>k</w:t>
      </w:r>
      <w:r w:rsidR="000112BB">
        <w:t> podpisu této smlouvy je pověřen: Ing. Michal Provazník, ředitel Regionální pobočky Hradec Králové, pobočky pro Královehradecký a Pardubický kraj</w:t>
      </w:r>
    </w:p>
    <w:p w:rsidR="000112BB" w:rsidRDefault="000112BB" w:rsidP="000112BB">
      <w:pPr>
        <w:contextualSpacing/>
      </w:pPr>
      <w:r>
        <w:tab/>
      </w:r>
      <w:r>
        <w:tab/>
        <w:t>IČO: 41197518</w:t>
      </w:r>
    </w:p>
    <w:p w:rsidR="000112BB" w:rsidRDefault="000112BB" w:rsidP="000112BB">
      <w:pPr>
        <w:ind w:left="708" w:firstLine="708"/>
        <w:contextualSpacing/>
      </w:pPr>
      <w:r>
        <w:t>DIČ: CZ41197518</w:t>
      </w:r>
    </w:p>
    <w:p w:rsidR="00F53DDC" w:rsidRDefault="00F53DDC" w:rsidP="000112BB">
      <w:pPr>
        <w:ind w:left="708" w:firstLine="708"/>
        <w:contextualSpacing/>
      </w:pPr>
      <w:r>
        <w:t>b</w:t>
      </w:r>
      <w:r w:rsidR="000112BB">
        <w:t xml:space="preserve">ankovní spojení: </w:t>
      </w:r>
      <w:r>
        <w:t>Č</w:t>
      </w:r>
      <w:r w:rsidR="00BA7A3B">
        <w:t>eská národní banka</w:t>
      </w:r>
    </w:p>
    <w:p w:rsidR="000112BB" w:rsidRDefault="000112BB" w:rsidP="000112BB">
      <w:pPr>
        <w:ind w:left="708" w:firstLine="708"/>
        <w:contextualSpacing/>
      </w:pPr>
      <w:r>
        <w:t>č. ú</w:t>
      </w:r>
      <w:r w:rsidR="00F53DDC">
        <w:t>čtu:</w:t>
      </w:r>
      <w:r>
        <w:t xml:space="preserve"> 1110202521/0710</w:t>
      </w:r>
    </w:p>
    <w:p w:rsidR="00F53DDC" w:rsidRDefault="00F53DDC" w:rsidP="00E67238">
      <w:pPr>
        <w:ind w:left="1418"/>
      </w:pPr>
      <w:r>
        <w:t>zřízena zákonem č. 551/1991 Sb., o Všeobecné zdravotní pojišťovně České republiky, ve znění pozdějších předpisů</w:t>
      </w:r>
    </w:p>
    <w:p w:rsidR="00F53DDC" w:rsidRDefault="004F3E50" w:rsidP="00081890">
      <w:pPr>
        <w:spacing w:line="240" w:lineRule="auto"/>
        <w:ind w:left="1418"/>
      </w:pPr>
      <w:r>
        <w:t>(dále jen: „objedna</w:t>
      </w:r>
      <w:r w:rsidR="00F53DDC">
        <w:t>tel</w:t>
      </w:r>
      <w:r w:rsidR="00E67238">
        <w:t>“</w:t>
      </w:r>
      <w:r w:rsidR="00F53DDC">
        <w:t>)</w:t>
      </w:r>
    </w:p>
    <w:p w:rsidR="000630A2" w:rsidRDefault="000630A2" w:rsidP="00287742">
      <w:pPr>
        <w:spacing w:after="0" w:line="240" w:lineRule="auto"/>
      </w:pPr>
    </w:p>
    <w:p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ZHOTOVITEL:</w:t>
      </w:r>
      <w:r w:rsidRPr="000112BB">
        <w:rPr>
          <w:b/>
        </w:rPr>
        <w:tab/>
        <w:t>Výtahy Pardubice a.s.</w:t>
      </w:r>
    </w:p>
    <w:p w:rsidR="000112BB" w:rsidRDefault="00F53DDC" w:rsidP="000112BB">
      <w:pPr>
        <w:ind w:left="708" w:firstLine="708"/>
        <w:contextualSpacing/>
      </w:pPr>
      <w:r>
        <w:t>s</w:t>
      </w:r>
      <w:r w:rsidR="000112BB">
        <w:t>e sídlem</w:t>
      </w:r>
      <w:r>
        <w:t>:</w:t>
      </w:r>
      <w:r w:rsidR="000112BB">
        <w:t xml:space="preserve"> Průmyslová 389, 533 01  Pardubice - Pardubičky</w:t>
      </w:r>
    </w:p>
    <w:p w:rsidR="00F53DDC" w:rsidRDefault="000112BB" w:rsidP="00F53DDC">
      <w:pPr>
        <w:contextualSpacing/>
      </w:pPr>
      <w:r>
        <w:tab/>
      </w:r>
      <w:r>
        <w:tab/>
      </w:r>
      <w:r w:rsidR="00F53DDC">
        <w:t xml:space="preserve">zastoupená: </w:t>
      </w:r>
      <w:r w:rsidR="00E67238">
        <w:t>Jaromírem Michkem</w:t>
      </w:r>
      <w:r w:rsidR="004509F4">
        <w:t xml:space="preserve">, </w:t>
      </w:r>
      <w:r w:rsidR="004509F4" w:rsidRPr="001E6200">
        <w:t>předsedou představenstva</w:t>
      </w:r>
    </w:p>
    <w:p w:rsidR="000112BB" w:rsidRDefault="00F53DDC" w:rsidP="00E67238">
      <w:pPr>
        <w:ind w:left="1416"/>
        <w:contextualSpacing/>
      </w:pPr>
      <w:r>
        <w:t>k </w:t>
      </w:r>
      <w:r w:rsidR="00E67238">
        <w:t>podpisu této smlouvy je pověřen:</w:t>
      </w:r>
      <w:r>
        <w:t xml:space="preserve"> </w:t>
      </w:r>
      <w:proofErr w:type="spellStart"/>
      <w:r w:rsidR="00F36BEE" w:rsidRPr="00F36BEE">
        <w:rPr>
          <w:highlight w:val="black"/>
        </w:rPr>
        <w:t>xxxxxxxxxxx</w:t>
      </w:r>
      <w:proofErr w:type="spellEnd"/>
      <w:r w:rsidR="00E67238">
        <w:t xml:space="preserve"> na základě pověření ze dne 01. 02. 2013</w:t>
      </w:r>
    </w:p>
    <w:p w:rsidR="000112BB" w:rsidRDefault="000112BB" w:rsidP="000112BB">
      <w:pPr>
        <w:contextualSpacing/>
      </w:pPr>
      <w:r>
        <w:tab/>
      </w:r>
      <w:r>
        <w:tab/>
        <w:t xml:space="preserve">IČO: </w:t>
      </w:r>
      <w:r w:rsidR="00F53DDC">
        <w:t>13582101</w:t>
      </w:r>
    </w:p>
    <w:p w:rsidR="000112BB" w:rsidRDefault="000112BB" w:rsidP="000112BB">
      <w:pPr>
        <w:ind w:left="708" w:firstLine="708"/>
        <w:contextualSpacing/>
      </w:pPr>
      <w:r>
        <w:t>DIČ: CZ</w:t>
      </w:r>
      <w:r w:rsidR="00F53DDC">
        <w:t>13582101</w:t>
      </w:r>
    </w:p>
    <w:p w:rsidR="00F53DDC" w:rsidRDefault="000112BB" w:rsidP="000112BB">
      <w:pPr>
        <w:ind w:left="708" w:firstLine="708"/>
        <w:contextualSpacing/>
      </w:pPr>
      <w:r>
        <w:t xml:space="preserve">Bankovní spojení: </w:t>
      </w:r>
      <w:proofErr w:type="spellStart"/>
      <w:r w:rsidR="00E67238">
        <w:t>Citibank</w:t>
      </w:r>
      <w:proofErr w:type="spellEnd"/>
    </w:p>
    <w:p w:rsidR="000112BB" w:rsidRDefault="000112BB" w:rsidP="000112BB">
      <w:pPr>
        <w:ind w:left="708" w:firstLine="708"/>
        <w:contextualSpacing/>
      </w:pPr>
      <w:r>
        <w:t>č. ú</w:t>
      </w:r>
      <w:r w:rsidR="00F53DDC">
        <w:t>čtu:</w:t>
      </w:r>
      <w:r>
        <w:t xml:space="preserve"> </w:t>
      </w:r>
      <w:r w:rsidR="00F53DDC">
        <w:t>2502630108/2600</w:t>
      </w:r>
    </w:p>
    <w:p w:rsidR="000112BB" w:rsidRDefault="00E67238" w:rsidP="00E67238">
      <w:pPr>
        <w:ind w:left="1410"/>
      </w:pPr>
      <w:r>
        <w:t>zapsaná v obchodním rejstříku vedeném Krajským soudem v Hradci Králové oddíl B, vložka 2408</w:t>
      </w:r>
    </w:p>
    <w:p w:rsidR="00E67238" w:rsidRDefault="00E67238" w:rsidP="00E67238">
      <w:pPr>
        <w:ind w:left="1410"/>
      </w:pPr>
      <w:r>
        <w:t>(dále jen: „zhotovitel“)</w:t>
      </w:r>
    </w:p>
    <w:p w:rsidR="00E67238" w:rsidRDefault="00E67238" w:rsidP="00287742">
      <w:pPr>
        <w:spacing w:after="0" w:line="240" w:lineRule="auto"/>
      </w:pPr>
    </w:p>
    <w:p w:rsidR="00C40BFB" w:rsidRDefault="00C40BFB" w:rsidP="00287742">
      <w:pPr>
        <w:spacing w:after="0" w:line="240" w:lineRule="auto"/>
      </w:pPr>
    </w:p>
    <w:p w:rsidR="00E67238" w:rsidRPr="00E67238" w:rsidRDefault="00E67238" w:rsidP="00E85911">
      <w:pPr>
        <w:spacing w:line="240" w:lineRule="auto"/>
        <w:contextualSpacing/>
        <w:jc w:val="center"/>
        <w:rPr>
          <w:b/>
        </w:rPr>
      </w:pPr>
      <w:r w:rsidRPr="00E67238">
        <w:rPr>
          <w:b/>
        </w:rPr>
        <w:t>Článek II.</w:t>
      </w:r>
    </w:p>
    <w:p w:rsidR="00E67238" w:rsidRPr="00E67238" w:rsidRDefault="00E67238" w:rsidP="00E67238">
      <w:pPr>
        <w:contextualSpacing/>
        <w:jc w:val="center"/>
        <w:rPr>
          <w:b/>
        </w:rPr>
      </w:pPr>
      <w:r w:rsidRPr="00E67238">
        <w:rPr>
          <w:b/>
        </w:rPr>
        <w:t>Předmět dodatku</w:t>
      </w:r>
      <w:r w:rsidR="00BE10DA">
        <w:rPr>
          <w:b/>
        </w:rPr>
        <w:t xml:space="preserve"> č.1</w:t>
      </w:r>
    </w:p>
    <w:p w:rsidR="00E67238" w:rsidRDefault="00E67238" w:rsidP="00287742">
      <w:pPr>
        <w:spacing w:after="0" w:line="240" w:lineRule="auto"/>
      </w:pPr>
    </w:p>
    <w:p w:rsidR="00E67238" w:rsidRDefault="00BE10DA" w:rsidP="00081890">
      <w:pPr>
        <w:spacing w:line="240" w:lineRule="auto"/>
      </w:pPr>
      <w:r>
        <w:t>Předmětem tohoto dodatku č. 1 je:</w:t>
      </w:r>
    </w:p>
    <w:p w:rsidR="00BE10DA" w:rsidRDefault="00D855DA" w:rsidP="00BE10DA">
      <w:pPr>
        <w:pStyle w:val="Odstavecseseznamem"/>
        <w:numPr>
          <w:ilvl w:val="0"/>
          <w:numId w:val="4"/>
        </w:numPr>
      </w:pPr>
      <w:r>
        <w:t>Nové znění</w:t>
      </w:r>
      <w:r w:rsidR="00BE10DA">
        <w:t xml:space="preserve"> Článku I</w:t>
      </w:r>
      <w:r w:rsidR="00E85911">
        <w:t>I</w:t>
      </w:r>
      <w:r w:rsidR="00BE10DA">
        <w:t>I. původní smlouvy týkající se rozsahu služeb</w:t>
      </w:r>
    </w:p>
    <w:p w:rsidR="00D855DA" w:rsidRDefault="00D855DA" w:rsidP="00D855DA">
      <w:pPr>
        <w:pStyle w:val="Odstavecseseznamem"/>
        <w:numPr>
          <w:ilvl w:val="0"/>
          <w:numId w:val="4"/>
        </w:numPr>
      </w:pPr>
      <w:r>
        <w:t xml:space="preserve">Změna odst. č. 1 Článku </w:t>
      </w:r>
      <w:r w:rsidR="00E85911">
        <w:t>IV</w:t>
      </w:r>
      <w:r>
        <w:t>. původní smlouvy týkající se cenového a platebního ujednání</w:t>
      </w:r>
    </w:p>
    <w:p w:rsidR="00E85911" w:rsidRDefault="00E85911" w:rsidP="00E85911">
      <w:pPr>
        <w:pStyle w:val="Odstavecseseznamem"/>
        <w:numPr>
          <w:ilvl w:val="0"/>
          <w:numId w:val="4"/>
        </w:numPr>
      </w:pPr>
      <w:r w:rsidRPr="00E85911">
        <w:t>Připojuje se článek VII. – Ostatní ujednání</w:t>
      </w:r>
    </w:p>
    <w:p w:rsidR="00287742" w:rsidRDefault="00287742" w:rsidP="00287742">
      <w:pPr>
        <w:ind w:left="360"/>
      </w:pPr>
    </w:p>
    <w:p w:rsidR="00D855DA" w:rsidRPr="00D855DA" w:rsidRDefault="00D855DA" w:rsidP="00D855DA">
      <w:pPr>
        <w:contextualSpacing/>
        <w:jc w:val="center"/>
        <w:rPr>
          <w:b/>
        </w:rPr>
      </w:pPr>
      <w:r w:rsidRPr="00D855DA">
        <w:rPr>
          <w:b/>
        </w:rPr>
        <w:lastRenderedPageBreak/>
        <w:t>Článek III.</w:t>
      </w:r>
    </w:p>
    <w:p w:rsidR="00081890" w:rsidRPr="00081890" w:rsidRDefault="00D855DA" w:rsidP="00081890">
      <w:pPr>
        <w:contextualSpacing/>
        <w:jc w:val="center"/>
        <w:rPr>
          <w:b/>
        </w:rPr>
      </w:pPr>
      <w:r w:rsidRPr="00D855DA">
        <w:rPr>
          <w:b/>
        </w:rPr>
        <w:t>Nové</w:t>
      </w:r>
      <w:r w:rsidR="00081890">
        <w:rPr>
          <w:b/>
        </w:rPr>
        <w:t xml:space="preserve"> znění Článku II</w:t>
      </w:r>
      <w:r w:rsidR="00EA4694">
        <w:rPr>
          <w:b/>
        </w:rPr>
        <w:t>I</w:t>
      </w:r>
      <w:r w:rsidR="00081890">
        <w:rPr>
          <w:b/>
        </w:rPr>
        <w:t>. Rozsah služeb</w:t>
      </w:r>
    </w:p>
    <w:p w:rsidR="00D855DA" w:rsidRDefault="00D855DA" w:rsidP="00E67238">
      <w:r>
        <w:t>Uvedený rozsah služeb je v souladu s oprávněním firmy Výtahy Pardubice a.s. k činnosti na výtazích. Firma Výtahy Pardubice a.s. splňuje požadavky ČSN 27 4002 čl. 4. 4. a současně má certifikovaný systém kvality dle normy ISO 9001 a systém pro životní prostředí dle normy ISO 14001.</w:t>
      </w:r>
    </w:p>
    <w:p w:rsidR="00D855DA" w:rsidRPr="0092294C" w:rsidRDefault="00D855DA" w:rsidP="00E67238">
      <w:pPr>
        <w:rPr>
          <w:i/>
        </w:rPr>
      </w:pPr>
      <w:r w:rsidRPr="0092294C">
        <w:rPr>
          <w:i/>
        </w:rPr>
        <w:t>1. Rozsah služeb prováděných na základě paušální platby</w:t>
      </w:r>
    </w:p>
    <w:p w:rsidR="00BE10DA" w:rsidRDefault="00D855DA" w:rsidP="00287742">
      <w:pPr>
        <w:ind w:left="1413" w:hanging="705"/>
        <w:contextualSpacing/>
      </w:pPr>
      <w:r>
        <w:t xml:space="preserve">1.1  </w:t>
      </w:r>
      <w:r w:rsidR="0092294C">
        <w:tab/>
      </w:r>
      <w:r>
        <w:t>Provozní prohlídky dle ČSN 27 4002 v intervalech stanovených čl. 5. 1. Normy včetně záznamu v příslušné části dokumentace výtahu.</w:t>
      </w:r>
    </w:p>
    <w:p w:rsidR="00D855DA" w:rsidRDefault="0092294C" w:rsidP="00287742">
      <w:pPr>
        <w:ind w:left="1413" w:hanging="705"/>
        <w:contextualSpacing/>
      </w:pPr>
      <w:r>
        <w:t>1.2</w:t>
      </w:r>
      <w:r>
        <w:tab/>
        <w:t>Pravidelná údržba – kontrola nastavení a seřízení výtahu, mazání vodících lišt protiváhy, kabiny, pohyblivých mechanismů s doplnění olejů. Čištění zařízení výtahu od provozních nečistot, způsobených tímto zařízením.</w:t>
      </w:r>
    </w:p>
    <w:p w:rsidR="0092294C" w:rsidRDefault="0092294C" w:rsidP="00287742">
      <w:pPr>
        <w:ind w:left="1413" w:hanging="705"/>
        <w:contextualSpacing/>
      </w:pPr>
      <w:r>
        <w:t>1.3</w:t>
      </w:r>
      <w:r>
        <w:tab/>
        <w:t>Poruchové opravy výtahu v omezeném čase (24 hodin denně) řešené na základě telefonické nebo písemné objednávky s nástupem pracovníků u neprovozuschopných zařízení do 4 hodin po obdržení objednávky. Opravy u provozuschopných zařízení jsou řešeny v běžné pracovní době zhotovitele.</w:t>
      </w:r>
    </w:p>
    <w:p w:rsidR="0092294C" w:rsidRDefault="0092294C" w:rsidP="00287742">
      <w:pPr>
        <w:ind w:firstLine="708"/>
        <w:contextualSpacing/>
      </w:pPr>
      <w:r>
        <w:t>1.4</w:t>
      </w:r>
      <w:r>
        <w:tab/>
        <w:t>Vyproštění osob do 60 minut od nahlášení v neomezeném čase (24 hodin denně).</w:t>
      </w:r>
    </w:p>
    <w:p w:rsidR="0092294C" w:rsidRDefault="0092294C" w:rsidP="00287742">
      <w:pPr>
        <w:ind w:left="1413" w:hanging="705"/>
        <w:contextualSpacing/>
      </w:pPr>
      <w:r>
        <w:t>1.5</w:t>
      </w:r>
      <w:r>
        <w:tab/>
        <w:t xml:space="preserve">Školení dalších funkcí (dozorce, </w:t>
      </w:r>
      <w:proofErr w:type="spellStart"/>
      <w:r>
        <w:t>vyprošťovatel</w:t>
      </w:r>
      <w:proofErr w:type="spellEnd"/>
      <w:r>
        <w:t xml:space="preserve"> nebo řidič výtahu) včetně praktického zaučení a vystavení dokladu na základě přijaté objednávky v dohodnutém termínu.</w:t>
      </w:r>
    </w:p>
    <w:p w:rsidR="0092294C" w:rsidRDefault="0092294C" w:rsidP="00287742">
      <w:pPr>
        <w:ind w:firstLine="708"/>
        <w:contextualSpacing/>
      </w:pPr>
      <w:r>
        <w:t>1.6</w:t>
      </w:r>
      <w:r>
        <w:tab/>
        <w:t>Drobný spotřební materiál (spojovací materiál, štítky a maziva pro běžná doplnění).</w:t>
      </w:r>
    </w:p>
    <w:p w:rsidR="0092294C" w:rsidRDefault="0092294C" w:rsidP="00287742">
      <w:pPr>
        <w:ind w:firstLine="708"/>
        <w:contextualSpacing/>
      </w:pPr>
      <w:r>
        <w:t>1.7</w:t>
      </w:r>
      <w:r>
        <w:tab/>
        <w:t>Dopravné spojené s úkony provedenými dle bodu 1.1 až 1.5 této přílohy.</w:t>
      </w:r>
    </w:p>
    <w:p w:rsidR="0092294C" w:rsidRDefault="0092294C" w:rsidP="00287742">
      <w:pPr>
        <w:ind w:left="1413" w:hanging="705"/>
        <w:contextualSpacing/>
      </w:pPr>
      <w:r>
        <w:t>1.8</w:t>
      </w:r>
      <w:r>
        <w:tab/>
        <w:t>Zhotovitel se</w:t>
      </w:r>
      <w:r w:rsidR="004F3E50">
        <w:t xml:space="preserve"> zavazuje, že upozorní objedna</w:t>
      </w:r>
      <w:r>
        <w:t>tele na termín inspekční prohlídky dle čl. 6 normy ČSN 27 4007.</w:t>
      </w:r>
    </w:p>
    <w:p w:rsidR="0092294C" w:rsidRDefault="0092294C" w:rsidP="00287742">
      <w:pPr>
        <w:ind w:left="1413" w:hanging="705"/>
        <w:contextualSpacing/>
      </w:pPr>
      <w:r>
        <w:t>1.9</w:t>
      </w:r>
      <w:r>
        <w:tab/>
        <w:t>SIM karta nouzové komunikace a volání ve stavu nouze, pokud je zařízení systémem komunikace vybaveno. SIM karta je vlastnictvím zhotovitele.</w:t>
      </w:r>
    </w:p>
    <w:p w:rsidR="0092294C" w:rsidRPr="0092294C" w:rsidRDefault="0092294C" w:rsidP="0092294C">
      <w:pPr>
        <w:rPr>
          <w:i/>
        </w:rPr>
      </w:pPr>
      <w:r w:rsidRPr="0092294C">
        <w:rPr>
          <w:i/>
        </w:rPr>
        <w:t>2. Rozsah služeb prováděných na základě hodinové sazby</w:t>
      </w:r>
    </w:p>
    <w:p w:rsidR="0092294C" w:rsidRDefault="0092294C" w:rsidP="00287742">
      <w:pPr>
        <w:ind w:left="1416" w:hanging="711"/>
        <w:contextualSpacing/>
      </w:pPr>
      <w:r>
        <w:t>2.1</w:t>
      </w:r>
      <w:r>
        <w:tab/>
      </w:r>
      <w:r w:rsidR="00487FBE">
        <w:t>Opravy výtahu spojené s výměnou náhradního dílu nebo vandalismu v limitu stanoveném podle bodu 3.1.</w:t>
      </w:r>
    </w:p>
    <w:p w:rsidR="00487FBE" w:rsidRDefault="00487FBE" w:rsidP="00287742">
      <w:pPr>
        <w:contextualSpacing/>
      </w:pPr>
      <w:r>
        <w:tab/>
        <w:t>2.2</w:t>
      </w:r>
      <w:r>
        <w:tab/>
        <w:t>Výměny olejových náplní výtahových spojů nebo hydraulických agregátů.</w:t>
      </w:r>
    </w:p>
    <w:p w:rsidR="00487FBE" w:rsidRDefault="00487FBE" w:rsidP="00287742">
      <w:pPr>
        <w:ind w:left="1410" w:hanging="702"/>
        <w:contextualSpacing/>
      </w:pPr>
      <w:r>
        <w:t>2.3</w:t>
      </w:r>
      <w:r>
        <w:tab/>
        <w:t>Všechny další práce a dodávky materiálu a náhrad</w:t>
      </w:r>
      <w:r w:rsidR="004F3E50">
        <w:t>ních dílů požadovaného objedna</w:t>
      </w:r>
      <w:r>
        <w:t>telem nad rozsah stanový v této příloze, jejichž kalkulovaná výsledná cena bude nižší než 5.000,- Kč, budou povedeny a fakturovány na základě montážního listu.</w:t>
      </w:r>
    </w:p>
    <w:p w:rsidR="00BE10DA" w:rsidRPr="00487FBE" w:rsidRDefault="00487FBE" w:rsidP="00E67238">
      <w:pPr>
        <w:rPr>
          <w:i/>
        </w:rPr>
      </w:pPr>
      <w:r w:rsidRPr="00487FBE">
        <w:rPr>
          <w:i/>
        </w:rPr>
        <w:t>3. Ostatní práce na výtazích</w:t>
      </w:r>
    </w:p>
    <w:p w:rsidR="00487FBE" w:rsidRDefault="00487FBE" w:rsidP="00487FBE">
      <w:pPr>
        <w:ind w:left="1416" w:hanging="711"/>
      </w:pPr>
      <w:r>
        <w:t>3.1</w:t>
      </w:r>
      <w:r>
        <w:tab/>
        <w:t>V</w:t>
      </w:r>
      <w:r w:rsidR="004F3E50">
        <w:t>šechny další požadavky objedna</w:t>
      </w:r>
      <w:r>
        <w:t>tel mimo rozsah prací a služeb prováděných dle této smlouvy (odstranění větších vad, technologické změny zařízení, doplnění výbavy zařízení, zednické a natěračské práce apod.) s výslednou kalkulovanou cenou nad 5.000,- Kč nejsou předmětem této smlouvy a budou provedeny na základě potvrzené závazné objednávky nebo samostatné smlouvy o dílo.</w:t>
      </w:r>
    </w:p>
    <w:p w:rsidR="00BE10DA" w:rsidRDefault="00487FBE" w:rsidP="00E67238">
      <w:r>
        <w:t>Pozn.: Odborné prohlídky a odborné zkoušky jsou zajišťovány smlouvou na servis 076/2017 přes společnost:</w:t>
      </w:r>
    </w:p>
    <w:p w:rsidR="00487FBE" w:rsidRPr="00487FBE" w:rsidRDefault="00487FBE" w:rsidP="00487FBE">
      <w:pPr>
        <w:contextualSpacing/>
        <w:rPr>
          <w:b/>
        </w:rPr>
      </w:pPr>
      <w:r w:rsidRPr="00487FBE">
        <w:rPr>
          <w:b/>
        </w:rPr>
        <w:tab/>
        <w:t>D.P.R. Management s.r.o. (IČ: 28612779)</w:t>
      </w:r>
    </w:p>
    <w:p w:rsidR="00487FBE" w:rsidRDefault="00487FBE" w:rsidP="00487FBE">
      <w:pPr>
        <w:contextualSpacing/>
      </w:pPr>
      <w:r>
        <w:tab/>
        <w:t>Horní Tašovice 28</w:t>
      </w:r>
    </w:p>
    <w:p w:rsidR="00BE10DA" w:rsidRDefault="00487FBE" w:rsidP="00287742">
      <w:pPr>
        <w:contextualSpacing/>
      </w:pPr>
      <w:r>
        <w:tab/>
        <w:t xml:space="preserve">739 </w:t>
      </w:r>
      <w:proofErr w:type="gramStart"/>
      <w:r>
        <w:t>53  Hnojník</w:t>
      </w:r>
      <w:proofErr w:type="gramEnd"/>
    </w:p>
    <w:p w:rsidR="00ED6196" w:rsidRPr="00ED6196" w:rsidRDefault="00ED6196" w:rsidP="00ED6196">
      <w:pPr>
        <w:contextualSpacing/>
        <w:jc w:val="center"/>
        <w:rPr>
          <w:b/>
        </w:rPr>
      </w:pPr>
      <w:r w:rsidRPr="00ED6196">
        <w:rPr>
          <w:b/>
        </w:rPr>
        <w:lastRenderedPageBreak/>
        <w:t>Článek IV.</w:t>
      </w:r>
    </w:p>
    <w:p w:rsidR="00ED6196" w:rsidRPr="00ED6196" w:rsidRDefault="00623909" w:rsidP="00ED6196">
      <w:pPr>
        <w:contextualSpacing/>
        <w:jc w:val="center"/>
        <w:rPr>
          <w:b/>
        </w:rPr>
      </w:pPr>
      <w:r>
        <w:rPr>
          <w:b/>
        </w:rPr>
        <w:t xml:space="preserve">Nové znění Článku </w:t>
      </w:r>
      <w:r w:rsidR="00EA4694">
        <w:rPr>
          <w:b/>
        </w:rPr>
        <w:t>IV</w:t>
      </w:r>
      <w:r>
        <w:rPr>
          <w:b/>
        </w:rPr>
        <w:t xml:space="preserve">. - </w:t>
      </w:r>
      <w:r w:rsidR="00ED6196" w:rsidRPr="00ED6196">
        <w:rPr>
          <w:b/>
        </w:rPr>
        <w:t>Cenová a platební ujednání</w:t>
      </w:r>
    </w:p>
    <w:p w:rsidR="00ED6196" w:rsidRDefault="00623909" w:rsidP="00E67238">
      <w:r>
        <w:t>Bod č. 1 nově zní:</w:t>
      </w:r>
    </w:p>
    <w:p w:rsidR="00623909" w:rsidRPr="00DF468C" w:rsidRDefault="00DF468C" w:rsidP="00DF468C">
      <w:pPr>
        <w:ind w:left="426" w:hanging="426"/>
      </w:pPr>
      <w:r>
        <w:t xml:space="preserve">1. </w:t>
      </w:r>
      <w:r>
        <w:tab/>
      </w:r>
      <w:r w:rsidR="00ED6196">
        <w:t xml:space="preserve">Cena prací a služeb dle </w:t>
      </w:r>
      <w:r w:rsidR="00623909">
        <w:t xml:space="preserve">čl. III; bod 1. této smlouvy je stanovena měsíční paušální platbou ve výši </w:t>
      </w:r>
      <w:r w:rsidR="00EA4694">
        <w:rPr>
          <w:b/>
        </w:rPr>
        <w:t>8</w:t>
      </w:r>
      <w:r w:rsidR="00623909" w:rsidRPr="00DF468C">
        <w:rPr>
          <w:b/>
        </w:rPr>
        <w:t>00,- Kč bez DPH</w:t>
      </w:r>
    </w:p>
    <w:p w:rsidR="00DF468C" w:rsidRPr="00081890" w:rsidRDefault="00DF468C" w:rsidP="00081890">
      <w:pPr>
        <w:contextualSpacing/>
        <w:jc w:val="center"/>
        <w:rPr>
          <w:b/>
        </w:rPr>
      </w:pPr>
      <w:r w:rsidRPr="00081890">
        <w:rPr>
          <w:b/>
        </w:rPr>
        <w:t>Článek V.</w:t>
      </w:r>
    </w:p>
    <w:p w:rsidR="00DF468C" w:rsidRPr="00081890" w:rsidRDefault="00081890" w:rsidP="00081890">
      <w:pPr>
        <w:contextualSpacing/>
        <w:jc w:val="center"/>
        <w:rPr>
          <w:b/>
        </w:rPr>
      </w:pPr>
      <w:r w:rsidRPr="00081890">
        <w:rPr>
          <w:b/>
        </w:rPr>
        <w:t>Připojuje se článek VI</w:t>
      </w:r>
      <w:r w:rsidR="00EA4694">
        <w:rPr>
          <w:b/>
        </w:rPr>
        <w:t>I</w:t>
      </w:r>
      <w:r w:rsidRPr="00081890">
        <w:rPr>
          <w:b/>
        </w:rPr>
        <w:t>. – Ostatní ujednání</w:t>
      </w:r>
    </w:p>
    <w:p w:rsidR="00081890" w:rsidRDefault="00081890" w:rsidP="00287742">
      <w:pPr>
        <w:ind w:left="425" w:hanging="425"/>
        <w:contextualSpacing/>
      </w:pPr>
      <w:r>
        <w:t xml:space="preserve">1. </w:t>
      </w:r>
      <w:r>
        <w:tab/>
        <w:t>Zhotovitel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 obchodní společnosti.</w:t>
      </w:r>
    </w:p>
    <w:p w:rsidR="00081890" w:rsidRDefault="00081890" w:rsidP="00CF5DA5">
      <w:pPr>
        <w:ind w:left="425" w:hanging="425"/>
        <w:contextualSpacing/>
      </w:pPr>
      <w:r>
        <w:t xml:space="preserve">2. </w:t>
      </w:r>
      <w:r>
        <w:tab/>
        <w:t>Smluvní strany se zavazují uchovat v tajnosti veškeré skutečnosti, informace a údaje týkající se druhé smluvní strany, předmětu plnění této smlouvy nebo s předmětem plnění související. Na tyto důvěrné informace se vztahuje ochrana dle § 1730 odst. 2 občanského zákoníku.</w:t>
      </w:r>
    </w:p>
    <w:p w:rsidR="00CF5DA5" w:rsidRDefault="00CF5DA5" w:rsidP="00CF5DA5">
      <w:pPr>
        <w:ind w:left="425" w:hanging="425"/>
        <w:contextualSpacing/>
      </w:pPr>
      <w:r>
        <w:t xml:space="preserve">3. </w:t>
      </w:r>
      <w:r>
        <w:tab/>
      </w:r>
      <w:r w:rsidRPr="001E6200">
        <w:t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smlouvy. Informace poskytnuté v souladu s citovaným zákonem nelze považovat za porušení závazku dle tohoto článku smlouvy.</w:t>
      </w:r>
    </w:p>
    <w:p w:rsidR="00081890" w:rsidRDefault="00081890" w:rsidP="00287742">
      <w:pPr>
        <w:spacing w:after="0" w:line="240" w:lineRule="auto"/>
      </w:pPr>
    </w:p>
    <w:p w:rsidR="00623909" w:rsidRPr="00623909" w:rsidRDefault="00623909" w:rsidP="00623909">
      <w:pPr>
        <w:spacing w:after="0" w:line="240" w:lineRule="auto"/>
        <w:jc w:val="center"/>
        <w:rPr>
          <w:b/>
        </w:rPr>
      </w:pPr>
      <w:r w:rsidRPr="00623909">
        <w:rPr>
          <w:b/>
        </w:rPr>
        <w:t>Článek V</w:t>
      </w:r>
      <w:r w:rsidR="00DF468C">
        <w:rPr>
          <w:b/>
        </w:rPr>
        <w:t>I</w:t>
      </w:r>
      <w:r w:rsidRPr="00623909">
        <w:rPr>
          <w:b/>
        </w:rPr>
        <w:t>.</w:t>
      </w:r>
    </w:p>
    <w:p w:rsidR="00623909" w:rsidRPr="00623909" w:rsidRDefault="00623909" w:rsidP="00623909">
      <w:pPr>
        <w:spacing w:after="120" w:line="240" w:lineRule="auto"/>
        <w:jc w:val="center"/>
        <w:rPr>
          <w:b/>
        </w:rPr>
      </w:pPr>
      <w:r w:rsidRPr="00623909">
        <w:rPr>
          <w:b/>
        </w:rPr>
        <w:t>Závěrečná ujednání</w:t>
      </w:r>
    </w:p>
    <w:p w:rsidR="00623909" w:rsidRP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>Ostatní ustanovení původní Smlouvy, která nejsou tímto Dodatkem dotčena, zůstávají v platnosti v </w:t>
      </w:r>
      <w:r w:rsidR="0094608F">
        <w:t>původním</w:t>
      </w:r>
      <w:r w:rsidRPr="00623909">
        <w:t xml:space="preserve"> znění.</w:t>
      </w:r>
    </w:p>
    <w:p w:rsidR="00623909" w:rsidRPr="00623909" w:rsidRDefault="00623909" w:rsidP="0028774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623909">
        <w:t xml:space="preserve">Dodatek č. </w:t>
      </w:r>
      <w:r>
        <w:t>1</w:t>
      </w:r>
      <w:r w:rsidRPr="00623909">
        <w:t xml:space="preserve"> nabývá platnosti dnem podpisu druhou smluvní stranou a účinnosti dnem </w:t>
      </w:r>
      <w:r>
        <w:t>0</w:t>
      </w:r>
      <w:r w:rsidRPr="00623909">
        <w:t>1.</w:t>
      </w:r>
      <w:r>
        <w:t xml:space="preserve"> 10</w:t>
      </w:r>
      <w:r w:rsidRPr="00623909">
        <w:t>.</w:t>
      </w:r>
      <w:r>
        <w:t xml:space="preserve"> </w:t>
      </w:r>
      <w:r w:rsidRPr="00623909">
        <w:t>2017. Níže podepsaní zástupci smluvních stran prohlašují, že jsou oprávněni k podpisu tohoto Dodatku smlouvy a na důkaz souhlasu s jeho textem připojili své podpisy.</w:t>
      </w:r>
    </w:p>
    <w:p w:rsidR="00623909" w:rsidRP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 xml:space="preserve">Dodatek č. </w:t>
      </w:r>
      <w:r>
        <w:t>1</w:t>
      </w:r>
      <w:r w:rsidRPr="00623909">
        <w:t xml:space="preserve"> je vyhotoven ve </w:t>
      </w:r>
      <w:r>
        <w:t>třech</w:t>
      </w:r>
      <w:r w:rsidRPr="00623909">
        <w:t xml:space="preserve"> výtiscích s platností originálu, dvě vyhotovení obdrží </w:t>
      </w:r>
      <w:r w:rsidR="00B723E4">
        <w:t>Objedna</w:t>
      </w:r>
      <w:r>
        <w:t>tel</w:t>
      </w:r>
      <w:r w:rsidRPr="00623909">
        <w:t xml:space="preserve"> a jedno vyhotovení </w:t>
      </w:r>
      <w:r>
        <w:t>zůstane</w:t>
      </w:r>
      <w:r w:rsidRPr="00623909">
        <w:t xml:space="preserve"> </w:t>
      </w:r>
      <w:r>
        <w:t>Zhotoviteli</w:t>
      </w:r>
      <w:r w:rsidRPr="00623909">
        <w:t>.</w:t>
      </w:r>
    </w:p>
    <w:p w:rsidR="00623909" w:rsidRP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>Smluvní strany si tento Dodatek přečetly a s jejím obsahem souhlasí, což stvrzují svými podpisy.</w:t>
      </w:r>
    </w:p>
    <w:p w:rsidR="00623909" w:rsidRPr="00623909" w:rsidRDefault="00623909" w:rsidP="0062390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23909" w:rsidRPr="00623909" w:rsidRDefault="00623909" w:rsidP="00623909">
      <w:pPr>
        <w:spacing w:after="0" w:line="240" w:lineRule="auto"/>
        <w:jc w:val="both"/>
      </w:pPr>
    </w:p>
    <w:p w:rsidR="00623909" w:rsidRPr="00623909" w:rsidRDefault="00623909" w:rsidP="00623909">
      <w:pPr>
        <w:spacing w:after="0" w:line="240" w:lineRule="auto"/>
        <w:jc w:val="both"/>
      </w:pPr>
      <w:r w:rsidRPr="00623909">
        <w:t>V</w:t>
      </w:r>
      <w:r>
        <w:t> Hradci Králové</w:t>
      </w:r>
      <w:r w:rsidRPr="00623909">
        <w:t xml:space="preserve"> dne: ……………          </w:t>
      </w:r>
      <w:r w:rsidRPr="00623909">
        <w:tab/>
      </w:r>
      <w:r w:rsidRPr="00623909">
        <w:tab/>
        <w:t xml:space="preserve">          </w:t>
      </w:r>
      <w:r w:rsidR="00DF468C">
        <w:tab/>
      </w:r>
      <w:r w:rsidRPr="00623909">
        <w:t>V </w:t>
      </w:r>
      <w:r>
        <w:t>Pardubicích</w:t>
      </w:r>
      <w:r w:rsidRPr="00623909">
        <w:t xml:space="preserve"> dne: ……….……</w:t>
      </w:r>
    </w:p>
    <w:p w:rsidR="00623909" w:rsidRPr="00623909" w:rsidRDefault="00623909" w:rsidP="00623909">
      <w:pPr>
        <w:spacing w:after="0" w:line="240" w:lineRule="auto"/>
        <w:jc w:val="both"/>
      </w:pPr>
    </w:p>
    <w:p w:rsidR="00623909" w:rsidRPr="00623909" w:rsidRDefault="00623909" w:rsidP="00623909">
      <w:pPr>
        <w:spacing w:after="0" w:line="240" w:lineRule="auto"/>
        <w:jc w:val="both"/>
      </w:pPr>
    </w:p>
    <w:p w:rsidR="00623909" w:rsidRPr="00623909" w:rsidRDefault="004F3E50" w:rsidP="00623909">
      <w:pPr>
        <w:spacing w:after="0" w:line="240" w:lineRule="auto"/>
        <w:jc w:val="both"/>
      </w:pPr>
      <w:r>
        <w:t>Objedna</w:t>
      </w:r>
      <w:r w:rsidR="00623909">
        <w:t>tel</w:t>
      </w:r>
      <w:r w:rsidR="00623909" w:rsidRPr="00623909">
        <w:t>:</w:t>
      </w:r>
      <w:r w:rsidR="00623909" w:rsidRPr="00623909">
        <w:tab/>
      </w:r>
      <w:r w:rsidR="00623909" w:rsidRPr="00623909">
        <w:tab/>
      </w:r>
      <w:r w:rsidR="00623909">
        <w:tab/>
      </w:r>
      <w:r w:rsidR="00623909">
        <w:tab/>
      </w:r>
      <w:r w:rsidR="00623909">
        <w:tab/>
        <w:t xml:space="preserve">         </w:t>
      </w:r>
      <w:r w:rsidR="00DF468C">
        <w:tab/>
      </w:r>
      <w:r w:rsidR="00623909">
        <w:t xml:space="preserve"> Zhotovitel</w:t>
      </w:r>
      <w:r w:rsidR="00623909" w:rsidRPr="00623909">
        <w:t>:</w:t>
      </w:r>
    </w:p>
    <w:p w:rsidR="009E3490" w:rsidRDefault="009E3490" w:rsidP="00623909">
      <w:pPr>
        <w:spacing w:after="0" w:line="240" w:lineRule="auto"/>
        <w:jc w:val="both"/>
        <w:rPr>
          <w:b/>
        </w:rPr>
      </w:pPr>
    </w:p>
    <w:p w:rsidR="00623909" w:rsidRP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Všeobecná zdravotní pojišťovna ČR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</w:p>
    <w:p w:rsidR="00623909" w:rsidRDefault="00623909" w:rsidP="00623909">
      <w:pPr>
        <w:spacing w:after="0" w:line="240" w:lineRule="auto"/>
        <w:jc w:val="both"/>
        <w:rPr>
          <w:b/>
        </w:rPr>
      </w:pPr>
    </w:p>
    <w:p w:rsidR="00623909" w:rsidRDefault="00623909" w:rsidP="00623909">
      <w:pPr>
        <w:spacing w:after="0" w:line="240" w:lineRule="auto"/>
        <w:jc w:val="both"/>
        <w:rPr>
          <w:b/>
        </w:rPr>
      </w:pPr>
    </w:p>
    <w:p w:rsidR="00623909" w:rsidRDefault="00623909" w:rsidP="00623909">
      <w:pPr>
        <w:spacing w:after="0" w:line="240" w:lineRule="auto"/>
        <w:jc w:val="both"/>
        <w:rPr>
          <w:b/>
        </w:rPr>
      </w:pPr>
    </w:p>
    <w:p w:rsidR="00623909" w:rsidRPr="00623909" w:rsidRDefault="00623909" w:rsidP="00623909">
      <w:pPr>
        <w:spacing w:after="0" w:line="240" w:lineRule="auto"/>
        <w:jc w:val="both"/>
        <w:rPr>
          <w:b/>
        </w:rPr>
      </w:pPr>
    </w:p>
    <w:p w:rsidR="00623909" w:rsidRP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________________________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  <w:t xml:space="preserve">   </w:t>
      </w:r>
      <w:r w:rsidR="00DF468C">
        <w:rPr>
          <w:b/>
        </w:rPr>
        <w:t xml:space="preserve">    </w:t>
      </w:r>
      <w:r w:rsidRPr="00623909">
        <w:rPr>
          <w:b/>
        </w:rPr>
        <w:t xml:space="preserve"> </w:t>
      </w:r>
      <w:r w:rsidR="00DF468C">
        <w:rPr>
          <w:b/>
        </w:rPr>
        <w:tab/>
      </w:r>
      <w:r w:rsidRPr="00623909">
        <w:rPr>
          <w:b/>
        </w:rPr>
        <w:t>______________________</w:t>
      </w:r>
    </w:p>
    <w:p w:rsidR="00DF468C" w:rsidRPr="00623909" w:rsidRDefault="00DF468C" w:rsidP="00DF468C">
      <w:pPr>
        <w:spacing w:after="0"/>
      </w:pPr>
      <w:r w:rsidRPr="00623909">
        <w:t>Ing. Michal Provazník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36BEE" w:rsidRPr="00F36BEE">
        <w:rPr>
          <w:highlight w:val="black"/>
        </w:rPr>
        <w:t>xxxxxxxxxxx</w:t>
      </w:r>
      <w:bookmarkStart w:id="0" w:name="_GoBack"/>
      <w:bookmarkEnd w:id="0"/>
      <w:proofErr w:type="spellEnd"/>
    </w:p>
    <w:p w:rsidR="00DF468C" w:rsidRPr="00623909" w:rsidRDefault="00DF468C" w:rsidP="00DF468C">
      <w:pPr>
        <w:spacing w:after="0"/>
      </w:pPr>
      <w:r w:rsidRPr="00623909">
        <w:t>ředitel Regionální pobočky Hradec Králové</w:t>
      </w:r>
      <w:r>
        <w:tab/>
      </w:r>
    </w:p>
    <w:p w:rsidR="00623909" w:rsidRDefault="00DF468C" w:rsidP="00CF5DA5">
      <w:pPr>
        <w:spacing w:after="0"/>
      </w:pPr>
      <w:r w:rsidRPr="00623909">
        <w:t>pobočky pro Královéhradecký a Pardubický kraj</w:t>
      </w:r>
    </w:p>
    <w:sectPr w:rsidR="00623909" w:rsidSect="00287742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1DF5"/>
    <w:multiLevelType w:val="hybridMultilevel"/>
    <w:tmpl w:val="8D602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6A8A"/>
    <w:multiLevelType w:val="hybridMultilevel"/>
    <w:tmpl w:val="54E06AEA"/>
    <w:lvl w:ilvl="0" w:tplc="B1F0E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0128"/>
    <w:multiLevelType w:val="hybridMultilevel"/>
    <w:tmpl w:val="F4C82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7A04"/>
    <w:multiLevelType w:val="hybridMultilevel"/>
    <w:tmpl w:val="657C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A25"/>
    <w:multiLevelType w:val="hybridMultilevel"/>
    <w:tmpl w:val="03EE2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49D"/>
    <w:multiLevelType w:val="hybridMultilevel"/>
    <w:tmpl w:val="0C209D76"/>
    <w:lvl w:ilvl="0" w:tplc="934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938B3"/>
    <w:multiLevelType w:val="hybridMultilevel"/>
    <w:tmpl w:val="0B8C441E"/>
    <w:lvl w:ilvl="0" w:tplc="1ECE3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2"/>
    <w:rsid w:val="000112BB"/>
    <w:rsid w:val="000630A2"/>
    <w:rsid w:val="00081890"/>
    <w:rsid w:val="00287742"/>
    <w:rsid w:val="004509F4"/>
    <w:rsid w:val="00487FBE"/>
    <w:rsid w:val="004F3E50"/>
    <w:rsid w:val="005522D4"/>
    <w:rsid w:val="00623909"/>
    <w:rsid w:val="00641443"/>
    <w:rsid w:val="007E38BB"/>
    <w:rsid w:val="0092294C"/>
    <w:rsid w:val="0094608F"/>
    <w:rsid w:val="009E3490"/>
    <w:rsid w:val="00B723E4"/>
    <w:rsid w:val="00BA7A3B"/>
    <w:rsid w:val="00BE10DA"/>
    <w:rsid w:val="00C40BFB"/>
    <w:rsid w:val="00CF5DA5"/>
    <w:rsid w:val="00D855DA"/>
    <w:rsid w:val="00DF468C"/>
    <w:rsid w:val="00E67238"/>
    <w:rsid w:val="00E85911"/>
    <w:rsid w:val="00EA4694"/>
    <w:rsid w:val="00ED6196"/>
    <w:rsid w:val="00F36BEE"/>
    <w:rsid w:val="00F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DCB"/>
  <w15:docId w15:val="{8503DAA3-C82F-4210-9104-BA6E999A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0A2"/>
    <w:pPr>
      <w:ind w:left="720"/>
      <w:contextualSpacing/>
    </w:pPr>
  </w:style>
  <w:style w:type="paragraph" w:customStyle="1" w:styleId="Default">
    <w:name w:val="Default"/>
    <w:rsid w:val="00623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2</cp:revision>
  <cp:lastPrinted>2017-10-17T08:05:00Z</cp:lastPrinted>
  <dcterms:created xsi:type="dcterms:W3CDTF">2025-03-19T12:16:00Z</dcterms:created>
  <dcterms:modified xsi:type="dcterms:W3CDTF">2025-03-19T12:16:00Z</dcterms:modified>
</cp:coreProperties>
</file>