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A2" w:rsidRDefault="005C5AA2" w:rsidP="000756F9">
      <w:pPr>
        <w:pStyle w:val="Bezmezer"/>
        <w:widowControl w:val="0"/>
        <w:spacing w:line="22" w:lineRule="atLeast"/>
        <w:contextualSpacing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1B6848" w:rsidRDefault="00F06B2E" w:rsidP="000756F9">
      <w:pPr>
        <w:pStyle w:val="Bezmezer"/>
        <w:widowControl w:val="0"/>
        <w:spacing w:line="22" w:lineRule="atLeast"/>
        <w:contextualSpacing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1</w:t>
      </w:r>
      <w:r w:rsidR="000756F9">
        <w:rPr>
          <w:rFonts w:ascii="Arial" w:hAnsi="Arial" w:cs="Arial"/>
          <w:bCs/>
          <w:sz w:val="20"/>
          <w:szCs w:val="20"/>
        </w:rPr>
        <w:t xml:space="preserve"> </w:t>
      </w:r>
      <w:r w:rsidR="005F14AA">
        <w:rPr>
          <w:rFonts w:ascii="Arial" w:hAnsi="Arial" w:cs="Arial"/>
          <w:bCs/>
          <w:sz w:val="20"/>
          <w:szCs w:val="20"/>
        </w:rPr>
        <w:t>Smlouvy</w:t>
      </w: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1B6848" w:rsidRDefault="00F06B2E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číslo navrhovatele:</w:t>
      </w:r>
    </w:p>
    <w:p w:rsidR="001B6848" w:rsidRDefault="00F06B2E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D62F6">
        <w:rPr>
          <w:rFonts w:ascii="Arial" w:hAnsi="Arial" w:cs="Arial"/>
          <w:bCs/>
          <w:sz w:val="20"/>
          <w:szCs w:val="20"/>
        </w:rPr>
        <w:tab/>
      </w:r>
      <w:r w:rsidR="00FD62F6">
        <w:rPr>
          <w:rFonts w:ascii="Arial" w:hAnsi="Arial" w:cs="Arial"/>
          <w:bCs/>
          <w:sz w:val="20"/>
          <w:szCs w:val="20"/>
        </w:rPr>
        <w:tab/>
      </w:r>
      <w:r w:rsidR="00FD62F6">
        <w:rPr>
          <w:rFonts w:ascii="Arial" w:hAnsi="Arial" w:cs="Arial"/>
          <w:bCs/>
          <w:sz w:val="20"/>
          <w:szCs w:val="20"/>
        </w:rPr>
        <w:tab/>
      </w:r>
      <w:r w:rsidR="00FD62F6">
        <w:rPr>
          <w:rFonts w:ascii="Arial" w:hAnsi="Arial" w:cs="Arial"/>
          <w:bCs/>
          <w:sz w:val="20"/>
          <w:szCs w:val="20"/>
        </w:rPr>
        <w:tab/>
      </w:r>
      <w:r w:rsidR="00FD62F6">
        <w:rPr>
          <w:rFonts w:ascii="Arial" w:hAnsi="Arial" w:cs="Arial"/>
          <w:bCs/>
          <w:sz w:val="20"/>
          <w:szCs w:val="20"/>
        </w:rPr>
        <w:tab/>
      </w:r>
      <w:r w:rsidR="00FD62F6">
        <w:rPr>
          <w:rFonts w:ascii="Arial" w:hAnsi="Arial" w:cs="Arial"/>
          <w:bCs/>
          <w:sz w:val="20"/>
          <w:szCs w:val="20"/>
        </w:rPr>
        <w:tab/>
        <w:t>číslo dražebníka:</w:t>
      </w:r>
    </w:p>
    <w:p w:rsidR="001B6848" w:rsidRDefault="001B6848">
      <w:pPr>
        <w:pStyle w:val="Bezmezer"/>
        <w:widowControl w:val="0"/>
        <w:spacing w:line="22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B6848" w:rsidRDefault="001B6848">
      <w:pPr>
        <w:pStyle w:val="Bezmezer"/>
        <w:widowControl w:val="0"/>
        <w:spacing w:line="22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B6848" w:rsidRDefault="00F06B2E">
      <w:pPr>
        <w:pStyle w:val="Bezmezer"/>
        <w:widowControl w:val="0"/>
        <w:spacing w:line="22" w:lineRule="atLeast"/>
        <w:contextualSpacing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 O PROVEDENÍ VEŘEJNÉ DRAŽBY</w:t>
      </w: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B6848" w:rsidRDefault="00F06B2E">
      <w:pPr>
        <w:pStyle w:val="Bezmezer"/>
        <w:widowControl w:val="0"/>
        <w:spacing w:line="22" w:lineRule="atLeast"/>
        <w:contextualSpacing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uzavřená níže uvedeného dne, měsíce a roku mezi těmito smluvními stranami:</w:t>
      </w: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1B6848" w:rsidRDefault="001B6848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:rsidR="001B6848" w:rsidRDefault="00F0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Statutární město Brno, městská část Brno-střed</w:t>
      </w:r>
    </w:p>
    <w:p w:rsidR="001B6848" w:rsidRDefault="00F0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Brně, Dominikánská 264/2, PSČ 601 69 </w:t>
      </w:r>
    </w:p>
    <w:p w:rsidR="001B6848" w:rsidRDefault="00F0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449 92 785</w:t>
      </w:r>
    </w:p>
    <w:p w:rsidR="001B6848" w:rsidRDefault="00F06B2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zastoupené starostou městské části Brno-střed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Ing. arch. Vojtěchem Menclem</w:t>
      </w:r>
    </w:p>
    <w:p w:rsidR="001B6848" w:rsidRDefault="00F06B2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datová schránka: qykbwe7</w:t>
      </w:r>
    </w:p>
    <w:p w:rsidR="001B6848" w:rsidRDefault="00F06B2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podpisem smlouvy pověřena ………………………….., vedoucí Odboru majetku ÚMČ BS, </w:t>
      </w:r>
    </w:p>
    <w:p w:rsidR="001B6848" w:rsidRDefault="00F06B2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usnesení … </w:t>
      </w:r>
      <w:r w:rsidR="00655CF5">
        <w:rPr>
          <w:rFonts w:ascii="Arial" w:hAnsi="Arial" w:cs="Arial"/>
          <w:sz w:val="20"/>
          <w:szCs w:val="20"/>
        </w:rPr>
        <w:t xml:space="preserve">  zasedání </w:t>
      </w:r>
      <w:r>
        <w:rPr>
          <w:rFonts w:ascii="Arial" w:hAnsi="Arial" w:cs="Arial"/>
          <w:sz w:val="20"/>
          <w:szCs w:val="20"/>
        </w:rPr>
        <w:t xml:space="preserve"> </w:t>
      </w:r>
      <w:r w:rsidR="00655CF5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MČ BS ze dne ………………</w:t>
      </w:r>
    </w:p>
    <w:p w:rsidR="001B6848" w:rsidRDefault="001B6848">
      <w:pPr>
        <w:pStyle w:val="Bezmezer"/>
        <w:rPr>
          <w:rFonts w:ascii="Arial" w:hAnsi="Arial" w:cs="Arial"/>
          <w:sz w:val="20"/>
          <w:szCs w:val="20"/>
        </w:rPr>
      </w:pPr>
    </w:p>
    <w:p w:rsidR="001B6848" w:rsidRDefault="00F06B2E">
      <w:pPr>
        <w:pStyle w:val="Bezmezer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jako „</w:t>
      </w:r>
      <w:r>
        <w:rPr>
          <w:rFonts w:ascii="Arial" w:hAnsi="Arial" w:cs="Arial"/>
          <w:b/>
          <w:sz w:val="20"/>
          <w:szCs w:val="20"/>
        </w:rPr>
        <w:t>MČ BS</w:t>
      </w:r>
      <w:r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bCs/>
          <w:sz w:val="20"/>
          <w:szCs w:val="20"/>
        </w:rPr>
        <w:t>nebo jako</w:t>
      </w:r>
      <w:r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b/>
          <w:bCs/>
          <w:sz w:val="20"/>
          <w:szCs w:val="20"/>
        </w:rPr>
        <w:t>navrhovatel</w:t>
      </w:r>
      <w:r>
        <w:rPr>
          <w:rFonts w:ascii="Arial" w:hAnsi="Arial" w:cs="Arial"/>
          <w:sz w:val="20"/>
          <w:szCs w:val="20"/>
        </w:rPr>
        <w:t xml:space="preserve">“) </w:t>
      </w:r>
    </w:p>
    <w:p w:rsidR="001B6848" w:rsidRDefault="001B6848">
      <w:pPr>
        <w:pStyle w:val="NormalJustified"/>
        <w:widowControl w:val="0"/>
        <w:spacing w:line="22" w:lineRule="atLeast"/>
        <w:contextualSpacing/>
        <w:rPr>
          <w:rFonts w:ascii="Arial" w:hAnsi="Arial" w:cs="Arial"/>
          <w:b/>
          <w:bCs/>
          <w:sz w:val="20"/>
          <w:lang w:val="cs-CZ"/>
        </w:rPr>
      </w:pPr>
    </w:p>
    <w:p w:rsidR="001B6848" w:rsidRDefault="00F06B2E">
      <w:pPr>
        <w:pStyle w:val="NormalJustified"/>
        <w:widowControl w:val="0"/>
        <w:spacing w:line="22" w:lineRule="atLeast"/>
        <w:contextualSpacing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a</w:t>
      </w:r>
    </w:p>
    <w:p w:rsidR="001B6848" w:rsidRDefault="001B6848">
      <w:pPr>
        <w:pStyle w:val="NormalJustified"/>
        <w:widowControl w:val="0"/>
        <w:spacing w:line="22" w:lineRule="atLeast"/>
        <w:contextualSpacing/>
        <w:rPr>
          <w:rFonts w:ascii="Arial" w:hAnsi="Arial" w:cs="Arial"/>
          <w:b/>
          <w:bCs/>
          <w:sz w:val="20"/>
          <w:lang w:val="cs-CZ"/>
        </w:rPr>
      </w:pPr>
    </w:p>
    <w:p w:rsidR="001B6848" w:rsidRDefault="00F06B2E">
      <w:pPr>
        <w:pStyle w:val="NormalJustified"/>
        <w:widowControl w:val="0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Realitní společnost města Brna a.s.</w:t>
      </w:r>
    </w:p>
    <w:p w:rsidR="001B6848" w:rsidRDefault="00F06B2E">
      <w:pPr>
        <w:pStyle w:val="NormalJustified"/>
        <w:widowControl w:val="0"/>
        <w:rPr>
          <w:rStyle w:val="CharStyle23"/>
          <w:color w:val="auto"/>
          <w:sz w:val="20"/>
        </w:rPr>
      </w:pPr>
      <w:r>
        <w:rPr>
          <w:rStyle w:val="CharStyle23"/>
          <w:b w:val="0"/>
          <w:color w:val="auto"/>
          <w:sz w:val="20"/>
        </w:rPr>
        <w:t>IČO: </w:t>
      </w:r>
      <w:r>
        <w:rPr>
          <w:rFonts w:ascii="Arial" w:hAnsi="Arial" w:cs="Arial"/>
          <w:sz w:val="20"/>
        </w:rPr>
        <w:t>07379161</w:t>
      </w:r>
    </w:p>
    <w:p w:rsidR="001B6848" w:rsidRDefault="00F06B2E">
      <w:pPr>
        <w:pStyle w:val="NormalJustified"/>
        <w:widowControl w:val="0"/>
        <w:rPr>
          <w:rStyle w:val="CharStyle23"/>
          <w:b w:val="0"/>
          <w:sz w:val="20"/>
        </w:rPr>
      </w:pPr>
      <w:r>
        <w:rPr>
          <w:rStyle w:val="CharStyle23"/>
          <w:b w:val="0"/>
          <w:sz w:val="20"/>
        </w:rPr>
        <w:t>DIČ:</w:t>
      </w:r>
      <w:r>
        <w:rPr>
          <w:rStyle w:val="CharStyle23"/>
          <w:sz w:val="20"/>
        </w:rPr>
        <w:t xml:space="preserve"> </w:t>
      </w:r>
      <w:r>
        <w:rPr>
          <w:rFonts w:ascii="Arial" w:hAnsi="Arial" w:cs="Arial"/>
          <w:sz w:val="20"/>
          <w:lang w:val="cs-CZ"/>
        </w:rPr>
        <w:t>CZ07379161</w:t>
      </w:r>
    </w:p>
    <w:p w:rsidR="001B6848" w:rsidRDefault="00F06B2E">
      <w:pPr>
        <w:pStyle w:val="NormalJustified"/>
        <w:widowControl w:val="0"/>
        <w:rPr>
          <w:rFonts w:ascii="Verdana" w:hAnsi="Verdana"/>
          <w:color w:val="333333"/>
          <w:sz w:val="18"/>
          <w:szCs w:val="18"/>
          <w:shd w:val="clear" w:color="auto" w:fill="F5F5F5"/>
          <w:lang w:val="cs-CZ"/>
        </w:rPr>
      </w:pPr>
      <w:r>
        <w:rPr>
          <w:rStyle w:val="CharStyle23"/>
          <w:b w:val="0"/>
          <w:sz w:val="20"/>
        </w:rPr>
        <w:t>se sídlem:</w:t>
      </w:r>
      <w:r>
        <w:rPr>
          <w:rStyle w:val="CharStyle23"/>
          <w:sz w:val="20"/>
        </w:rPr>
        <w:t xml:space="preserve"> </w:t>
      </w:r>
      <w:r>
        <w:rPr>
          <w:rFonts w:ascii="Arial" w:hAnsi="Arial" w:cs="Arial"/>
          <w:sz w:val="20"/>
          <w:lang w:val="cs-CZ"/>
        </w:rPr>
        <w:t>Panská 361/13, Brno-město, 602 00 Brno</w:t>
      </w:r>
    </w:p>
    <w:p w:rsidR="001B6848" w:rsidRDefault="00F06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registrace: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sp.zn</w:t>
      </w:r>
      <w:proofErr w:type="spellEnd"/>
      <w:r>
        <w:rPr>
          <w:rFonts w:ascii="Arial" w:hAnsi="Arial" w:cs="Arial"/>
          <w:sz w:val="20"/>
          <w:szCs w:val="20"/>
        </w:rPr>
        <w:t>. B 8033 vedená u Krajského soudu v Brně</w:t>
      </w:r>
    </w:p>
    <w:p w:rsidR="001B6848" w:rsidRDefault="00F06B2E">
      <w:pPr>
        <w:pStyle w:val="Style9"/>
        <w:shd w:val="clear" w:color="auto" w:fill="auto"/>
        <w:overflowPunct/>
        <w:autoSpaceDE/>
        <w:autoSpaceDN/>
        <w:adjustRightInd/>
        <w:spacing w:before="0" w:after="0" w:line="240" w:lineRule="auto"/>
        <w:textAlignment w:val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zastoupena </w:t>
      </w:r>
      <w:r>
        <w:rPr>
          <w:b w:val="0"/>
          <w:bCs w:val="0"/>
          <w:sz w:val="20"/>
          <w:szCs w:val="20"/>
        </w:rPr>
        <w:tab/>
        <w:t>…………………….</w:t>
      </w:r>
    </w:p>
    <w:p w:rsidR="001B6848" w:rsidRDefault="00F06B2E">
      <w:pPr>
        <w:pStyle w:val="Style9"/>
        <w:shd w:val="clear" w:color="auto" w:fill="auto"/>
        <w:overflowPunct/>
        <w:autoSpaceDE/>
        <w:autoSpaceDN/>
        <w:adjustRightInd/>
        <w:spacing w:before="0" w:after="0" w:line="240" w:lineRule="auto"/>
        <w:ind w:left="708" w:firstLine="708"/>
        <w:textAlignment w:val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…………………….</w:t>
      </w:r>
    </w:p>
    <w:p w:rsidR="001B6848" w:rsidRDefault="00F06B2E">
      <w:pPr>
        <w:pStyle w:val="Style9"/>
        <w:shd w:val="clear" w:color="auto" w:fill="auto"/>
        <w:overflowPunct/>
        <w:autoSpaceDE/>
        <w:autoSpaceDN/>
        <w:adjustRightInd/>
        <w:spacing w:before="0" w:after="0" w:line="240" w:lineRule="auto"/>
        <w:ind w:left="1416"/>
        <w:textAlignment w:val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 podpisu smlouvy oprávněn/a ………………, na základě plné moci ze dne ………………..</w:t>
      </w:r>
    </w:p>
    <w:p w:rsidR="001B6848" w:rsidRDefault="00F06B2E">
      <w:pPr>
        <w:pStyle w:val="Style9"/>
        <w:shd w:val="clear" w:color="auto" w:fill="auto"/>
        <w:overflowPunct/>
        <w:autoSpaceDE/>
        <w:autoSpaceDN/>
        <w:adjustRightInd/>
        <w:spacing w:before="0" w:after="0" w:line="240" w:lineRule="auto"/>
        <w:textAlignment w:val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:rsidR="001B6848" w:rsidRDefault="00F06B2E">
      <w:pPr>
        <w:pStyle w:val="Style9"/>
        <w:shd w:val="clear" w:color="auto" w:fill="auto"/>
        <w:overflowPunct/>
        <w:autoSpaceDE/>
        <w:autoSpaceDN/>
        <w:adjustRightInd/>
        <w:spacing w:before="0" w:after="0" w:line="240" w:lineRule="auto"/>
        <w:textAlignment w:val="auto"/>
        <w:rPr>
          <w:b w:val="0"/>
          <w:color w:val="000000"/>
          <w:sz w:val="20"/>
          <w:szCs w:val="20"/>
          <w:lang w:bidi="cs-CZ"/>
        </w:rPr>
      </w:pPr>
      <w:r>
        <w:rPr>
          <w:b w:val="0"/>
          <w:sz w:val="20"/>
          <w:szCs w:val="20"/>
        </w:rPr>
        <w:t xml:space="preserve">(dále jen jako </w:t>
      </w:r>
      <w:r>
        <w:rPr>
          <w:rStyle w:val="CharStyle23"/>
          <w:sz w:val="20"/>
          <w:szCs w:val="20"/>
        </w:rPr>
        <w:t>„</w:t>
      </w:r>
      <w:r>
        <w:rPr>
          <w:rStyle w:val="CharStyle23"/>
          <w:b/>
          <w:sz w:val="20"/>
          <w:szCs w:val="20"/>
        </w:rPr>
        <w:t>dražebník</w:t>
      </w:r>
      <w:r>
        <w:rPr>
          <w:rStyle w:val="CharStyle23"/>
          <w:sz w:val="20"/>
          <w:szCs w:val="20"/>
        </w:rPr>
        <w:t>“)</w:t>
      </w:r>
    </w:p>
    <w:p w:rsidR="001B6848" w:rsidRDefault="001B6848">
      <w:pPr>
        <w:widowControl w:val="0"/>
        <w:spacing w:after="0" w:line="22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1B6848" w:rsidRDefault="00F06B2E">
      <w:pPr>
        <w:widowControl w:val="0"/>
        <w:spacing w:after="0" w:line="22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(SMB a dražebník společně jen jako „</w:t>
      </w:r>
      <w:r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1B6848" w:rsidRDefault="00F06B2E">
      <w:pPr>
        <w:pStyle w:val="NormalJustified"/>
        <w:widowControl w:val="0"/>
        <w:spacing w:line="22" w:lineRule="atLeast"/>
        <w:contextualSpacing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Smluvní strany dospěly ke vzájemné a úplné shodě o všech níže uvedených skutečnostech a uzavírají níže uvedeného dne, měsíce a roku v souladu s ustanovením § 7 zákona č. 250/2023 Sb., o veřejných dražbách, v platném znění (dále jen „</w:t>
      </w:r>
      <w:r>
        <w:rPr>
          <w:rFonts w:ascii="Arial" w:hAnsi="Arial" w:cs="Arial"/>
          <w:b/>
          <w:bCs/>
          <w:sz w:val="20"/>
          <w:lang w:val="cs-CZ"/>
        </w:rPr>
        <w:t>dražební zákon</w:t>
      </w:r>
      <w:r>
        <w:rPr>
          <w:rFonts w:ascii="Arial" w:hAnsi="Arial" w:cs="Arial"/>
          <w:sz w:val="20"/>
          <w:lang w:val="cs-CZ"/>
        </w:rPr>
        <w:t xml:space="preserve">“) tuto </w:t>
      </w:r>
      <w:r>
        <w:rPr>
          <w:rFonts w:ascii="Arial" w:hAnsi="Arial" w:cs="Arial"/>
          <w:i/>
          <w:sz w:val="20"/>
          <w:lang w:val="cs-CZ"/>
        </w:rPr>
        <w:t>Smlouvu o provedení veřejné dražby</w:t>
      </w:r>
      <w:r>
        <w:rPr>
          <w:rFonts w:ascii="Arial" w:hAnsi="Arial" w:cs="Arial"/>
          <w:sz w:val="20"/>
          <w:lang w:val="cs-CZ"/>
        </w:rPr>
        <w:t xml:space="preserve"> (dále také jen jako „</w:t>
      </w:r>
      <w:r>
        <w:rPr>
          <w:rFonts w:ascii="Arial" w:hAnsi="Arial" w:cs="Arial"/>
          <w:b/>
          <w:sz w:val="20"/>
          <w:lang w:val="cs-CZ"/>
        </w:rPr>
        <w:t>Smlouva</w:t>
      </w:r>
      <w:r>
        <w:rPr>
          <w:rFonts w:ascii="Arial" w:hAnsi="Arial" w:cs="Arial"/>
          <w:sz w:val="20"/>
          <w:lang w:val="cs-CZ"/>
        </w:rPr>
        <w:t>“):</w:t>
      </w:r>
    </w:p>
    <w:p w:rsidR="001B6848" w:rsidRDefault="001B6848">
      <w:pPr>
        <w:pStyle w:val="NormalJustified"/>
        <w:widowControl w:val="0"/>
        <w:spacing w:line="22" w:lineRule="atLeast"/>
        <w:contextualSpacing/>
        <w:rPr>
          <w:rFonts w:ascii="Arial" w:hAnsi="Arial" w:cs="Arial"/>
          <w:sz w:val="20"/>
          <w:lang w:val="cs-CZ"/>
        </w:rPr>
      </w:pPr>
    </w:p>
    <w:p w:rsidR="001B6848" w:rsidRDefault="00F06B2E">
      <w:pPr>
        <w:pStyle w:val="NormalJustified"/>
        <w:widowControl w:val="0"/>
        <w:spacing w:line="22" w:lineRule="atLeast"/>
        <w:contextualSpacing/>
        <w:jc w:val="center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I.</w:t>
      </w:r>
    </w:p>
    <w:p w:rsidR="001B6848" w:rsidRDefault="00F06B2E">
      <w:pPr>
        <w:pStyle w:val="NormalJustified"/>
        <w:widowControl w:val="0"/>
        <w:spacing w:line="22" w:lineRule="atLeast"/>
        <w:contextualSpacing/>
        <w:jc w:val="center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Úvodní ustanovení</w:t>
      </w:r>
    </w:p>
    <w:p w:rsidR="001B6848" w:rsidRDefault="001B6848">
      <w:pPr>
        <w:pStyle w:val="NormalJustified"/>
        <w:widowControl w:val="0"/>
        <w:spacing w:line="22" w:lineRule="atLeast"/>
        <w:contextualSpacing/>
        <w:jc w:val="center"/>
        <w:rPr>
          <w:rFonts w:ascii="Arial" w:hAnsi="Arial" w:cs="Arial"/>
          <w:b/>
          <w:sz w:val="20"/>
          <w:lang w:val="cs-CZ"/>
        </w:rPr>
      </w:pPr>
    </w:p>
    <w:p w:rsidR="001B6848" w:rsidRDefault="003E691C">
      <w:pPr>
        <w:pStyle w:val="Bezmezer"/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</w:t>
      </w:r>
      <w:r w:rsidR="00F06B2E">
        <w:rPr>
          <w:rFonts w:ascii="Arial" w:hAnsi="Arial" w:cs="Arial"/>
          <w:sz w:val="20"/>
          <w:szCs w:val="20"/>
        </w:rPr>
        <w:t xml:space="preserve"> se uzavírá v návaznosti na </w:t>
      </w:r>
      <w:r w:rsidR="00AD23D4">
        <w:rPr>
          <w:rFonts w:ascii="Arial" w:hAnsi="Arial" w:cs="Arial"/>
          <w:sz w:val="20"/>
          <w:szCs w:val="20"/>
        </w:rPr>
        <w:t>S</w:t>
      </w:r>
      <w:r w:rsidR="00F06B2E">
        <w:rPr>
          <w:rFonts w:ascii="Arial" w:hAnsi="Arial" w:cs="Arial"/>
          <w:sz w:val="20"/>
          <w:szCs w:val="20"/>
        </w:rPr>
        <w:t xml:space="preserve">mlouvu o </w:t>
      </w:r>
      <w:r w:rsidR="00AD23D4">
        <w:rPr>
          <w:rFonts w:ascii="Arial" w:hAnsi="Arial" w:cs="Arial"/>
          <w:sz w:val="20"/>
          <w:szCs w:val="20"/>
        </w:rPr>
        <w:t xml:space="preserve">spolupráci při zajišťování prodeje nemovitých věcí ve správě městské části Brno-střed </w:t>
      </w:r>
      <w:r w:rsidR="00F06B2E">
        <w:rPr>
          <w:rFonts w:ascii="Arial" w:hAnsi="Arial" w:cs="Arial"/>
          <w:sz w:val="20"/>
          <w:szCs w:val="20"/>
        </w:rPr>
        <w:t xml:space="preserve"> uzavřenou mezi Smluvními stranami </w:t>
      </w:r>
      <w:r w:rsidR="005F14AA">
        <w:rPr>
          <w:rFonts w:ascii="Arial" w:hAnsi="Arial" w:cs="Arial"/>
          <w:sz w:val="20"/>
          <w:szCs w:val="20"/>
        </w:rPr>
        <w:t>……</w:t>
      </w:r>
      <w:r w:rsidR="00F06B2E">
        <w:rPr>
          <w:rFonts w:ascii="Arial" w:hAnsi="Arial" w:cs="Arial"/>
          <w:sz w:val="20"/>
          <w:szCs w:val="20"/>
        </w:rPr>
        <w:t xml:space="preserve"> (dále jen jako</w:t>
      </w:r>
      <w:r w:rsidR="00F06B2E">
        <w:rPr>
          <w:rFonts w:ascii="Arial" w:hAnsi="Arial" w:cs="Arial"/>
          <w:b/>
          <w:sz w:val="20"/>
          <w:szCs w:val="20"/>
        </w:rPr>
        <w:t xml:space="preserve"> </w:t>
      </w:r>
      <w:r w:rsidR="00F06B2E">
        <w:rPr>
          <w:rFonts w:ascii="Arial" w:hAnsi="Arial" w:cs="Arial"/>
          <w:sz w:val="20"/>
          <w:szCs w:val="20"/>
        </w:rPr>
        <w:t>„</w:t>
      </w:r>
      <w:r w:rsidR="00F06B2E">
        <w:rPr>
          <w:rFonts w:ascii="Arial" w:hAnsi="Arial" w:cs="Arial"/>
          <w:b/>
          <w:sz w:val="20"/>
          <w:szCs w:val="20"/>
        </w:rPr>
        <w:t>Rámcová smlouva</w:t>
      </w:r>
      <w:r w:rsidR="00F06B2E">
        <w:rPr>
          <w:rFonts w:ascii="Arial" w:hAnsi="Arial" w:cs="Arial"/>
          <w:sz w:val="20"/>
          <w:szCs w:val="20"/>
        </w:rPr>
        <w:t>“). Smluvní strany prohlašují, že podmínky pro uzavření této Smlouvy sjednané v Rámcové smlouvě byly ke dni podpisu této Smlouvy naplněny. Práva a povinnosti Smluvních stran výslovně neuvedená v této Smlouvě se řídí Rámcovou smlouvou.</w:t>
      </w:r>
    </w:p>
    <w:p w:rsidR="001B6848" w:rsidRDefault="001B6848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:rsidR="001B6848" w:rsidRDefault="00F06B2E">
      <w:pPr>
        <w:pStyle w:val="Bezmezer"/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Rámcová smlouva </w:t>
      </w:r>
      <w:r>
        <w:rPr>
          <w:rFonts w:ascii="Arial" w:hAnsi="Arial" w:cs="Arial"/>
          <w:sz w:val="20"/>
          <w:szCs w:val="20"/>
          <w:lang w:eastAsia="cs-CZ"/>
        </w:rPr>
        <w:t xml:space="preserve">vymezuje podmínky spolupráce stran v rámci procesu veřejné dražby nemovitého majetku MČ BS za účelem uzavření kupní smlouvy/smlouvy o budoucí kupní smlouvě </w:t>
      </w:r>
      <w:r>
        <w:rPr>
          <w:rFonts w:ascii="Arial" w:hAnsi="Arial" w:cs="Arial"/>
          <w:sz w:val="20"/>
          <w:szCs w:val="20"/>
        </w:rPr>
        <w:t>(dále také jen jako „</w:t>
      </w:r>
      <w:r>
        <w:rPr>
          <w:rFonts w:ascii="Arial" w:hAnsi="Arial" w:cs="Arial"/>
          <w:b/>
          <w:sz w:val="20"/>
          <w:szCs w:val="20"/>
        </w:rPr>
        <w:t>dražba</w:t>
      </w:r>
      <w:r>
        <w:rPr>
          <w:rFonts w:ascii="Arial" w:hAnsi="Arial" w:cs="Arial"/>
          <w:sz w:val="20"/>
          <w:szCs w:val="20"/>
        </w:rPr>
        <w:t>“).</w:t>
      </w:r>
    </w:p>
    <w:p w:rsidR="001B6848" w:rsidRDefault="001B6848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:rsidR="001B6848" w:rsidRDefault="00F06B2E">
      <w:pPr>
        <w:pStyle w:val="NormalJustified"/>
        <w:keepNext/>
        <w:widowControl w:val="0"/>
        <w:spacing w:line="22" w:lineRule="atLeast"/>
        <w:contextualSpacing/>
        <w:jc w:val="center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lastRenderedPageBreak/>
        <w:t>II.</w:t>
      </w:r>
    </w:p>
    <w:p w:rsidR="001B6848" w:rsidRDefault="00F06B2E">
      <w:pPr>
        <w:pStyle w:val="Bezmezer"/>
        <w:keepNext/>
        <w:widowControl w:val="0"/>
        <w:spacing w:line="22" w:lineRule="atLeas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Označení a popis předmět  dražby a jeho příslušenství</w:t>
      </w:r>
    </w:p>
    <w:p w:rsidR="001B6848" w:rsidRDefault="001B6848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8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bookmarkStart w:id="1" w:name="_Hlk65481539"/>
      <w:r>
        <w:rPr>
          <w:rFonts w:ascii="Arial" w:hAnsi="Arial" w:cs="Arial"/>
          <w:sz w:val="20"/>
          <w:szCs w:val="20"/>
          <w:lang w:eastAsia="cs-CZ"/>
        </w:rPr>
        <w:t>Předmětem dražby je nemovitá věc / nemovité věci a její/jejich příslušenství ve vlastnictví SMB, s kterou má MČ BS právo nakládat</w:t>
      </w:r>
      <w:r>
        <w:rPr>
          <w:rFonts w:ascii="Arial" w:hAnsi="Arial" w:cs="Arial"/>
          <w:iCs/>
          <w:sz w:val="20"/>
          <w:szCs w:val="20"/>
          <w:lang w:eastAsia="cs-CZ"/>
        </w:rPr>
        <w:t xml:space="preserve"> v rozsahu vyplývajícím z obecně závazné vyhlášky Statutárního města Brna č. 20/2001, kterou se vydává Statut města Brna, ve znění pozdějších vyhlášek</w:t>
      </w:r>
      <w:r>
        <w:rPr>
          <w:rFonts w:ascii="Arial" w:hAnsi="Arial" w:cs="Arial"/>
          <w:sz w:val="20"/>
          <w:szCs w:val="20"/>
          <w:lang w:eastAsia="cs-CZ"/>
        </w:rPr>
        <w:t>:</w:t>
      </w:r>
    </w:p>
    <w:p w:rsidR="001B6848" w:rsidRDefault="001B6848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spacing w:after="160" w:line="22" w:lineRule="atLeast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……………………………………………………………………………………………………………….</w:t>
      </w:r>
    </w:p>
    <w:p w:rsidR="001B6848" w:rsidRDefault="00F06B2E">
      <w:pPr>
        <w:widowControl w:val="0"/>
        <w:spacing w:after="160" w:line="259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……………, obec …, okres </w:t>
      </w:r>
      <w:r>
        <w:rPr>
          <w:rFonts w:ascii="Arial" w:hAnsi="Arial" w:cs="Arial"/>
          <w:bCs/>
          <w:sz w:val="20"/>
          <w:szCs w:val="20"/>
        </w:rPr>
        <w:t xml:space="preserve">….., které jsou zapsány u Katastrálního úřadu </w:t>
      </w:r>
      <w:bookmarkStart w:id="2" w:name="_Hlk66896301"/>
      <w:r>
        <w:rPr>
          <w:rFonts w:ascii="Arial" w:hAnsi="Arial" w:cs="Arial"/>
          <w:bCs/>
          <w:sz w:val="20"/>
          <w:szCs w:val="20"/>
        </w:rPr>
        <w:t xml:space="preserve">pro ……………………., Katastrální pracoviště ……………. </w:t>
      </w:r>
    </w:p>
    <w:bookmarkEnd w:id="2"/>
    <w:p w:rsidR="001B6848" w:rsidRDefault="00F06B2E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(dále jen jako „</w:t>
      </w:r>
      <w:r>
        <w:rPr>
          <w:rFonts w:ascii="Arial" w:hAnsi="Arial" w:cs="Arial"/>
          <w:b/>
          <w:sz w:val="20"/>
          <w:szCs w:val="20"/>
          <w:lang w:eastAsia="cs-CZ"/>
        </w:rPr>
        <w:t>nemovitá věc</w:t>
      </w:r>
      <w:r>
        <w:rPr>
          <w:rFonts w:ascii="Arial" w:hAnsi="Arial" w:cs="Arial"/>
          <w:sz w:val="20"/>
          <w:szCs w:val="20"/>
          <w:lang w:eastAsia="cs-CZ"/>
        </w:rPr>
        <w:t>“).</w:t>
      </w: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8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Stručný popis faktického a právního stavu  nemovité věci a jejího příslušenství, práv a závad:</w:t>
      </w:r>
    </w:p>
    <w:p w:rsidR="001B6848" w:rsidRDefault="00F06B2E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…………………………………………………………………………………………………………………</w:t>
      </w:r>
    </w:p>
    <w:p w:rsidR="001B6848" w:rsidRDefault="001B6848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1B6848" w:rsidRDefault="00F06B2E">
      <w:pPr>
        <w:pStyle w:val="Bezmezer"/>
        <w:widowControl w:val="0"/>
        <w:numPr>
          <w:ilvl w:val="0"/>
          <w:numId w:val="28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Nemovitá věc je zatížena následujícími omezeními vlastnického práva, která dražbou nezaniknou:</w:t>
      </w:r>
    </w:p>
    <w:p w:rsidR="001B6848" w:rsidRDefault="00F06B2E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…………………………………………………………………………………………………………………</w:t>
      </w:r>
    </w:p>
    <w:p w:rsidR="001B6848" w:rsidRDefault="001B6848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(dále jen omezení vlastnického práva).</w:t>
      </w:r>
      <w:bookmarkEnd w:id="1"/>
    </w:p>
    <w:p w:rsidR="001B6848" w:rsidRDefault="001B6848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8"/>
        </w:numPr>
        <w:spacing w:after="120" w:line="22" w:lineRule="atLeast"/>
        <w:ind w:left="425" w:hanging="35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</w:rPr>
        <w:t xml:space="preserve">MČ BS prohlašuje, že vyjma omezení vlastnického práva uvedených v odst. 3 tohoto článku Smlouvy není nemovitá věc zatížena žádnými dluhy, zástavním právem, věcným břemenem či jinými právy, jež se zapisují do katastru nemovitostí, není ohledně ní veden výkon rozhodnutí či exekuce a zavazuje se tento stav zachovat až do převodu vlastnického práva na vydražitele na základě kupní smlouvy uzavřené příklepem dle dražebního zákona. </w:t>
      </w:r>
    </w:p>
    <w:p w:rsidR="001B6848" w:rsidRDefault="00F06B2E">
      <w:pPr>
        <w:pStyle w:val="Bezmezer"/>
        <w:widowControl w:val="0"/>
        <w:numPr>
          <w:ilvl w:val="0"/>
          <w:numId w:val="28"/>
        </w:numPr>
        <w:spacing w:after="120" w:line="22" w:lineRule="atLeast"/>
        <w:ind w:left="425" w:hanging="35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</w:rPr>
        <w:t>Nemovitá věc, která je předmětem dražby se převádí ve stavu, ve kterém se bude nacházet v době uzavření kupní smlouvy příklepem  dle dražebního zákona, se kterým se měl možnost účastník dražby seznámit při její prohlídce.</w:t>
      </w:r>
    </w:p>
    <w:p w:rsidR="001B6848" w:rsidRDefault="00F06B2E">
      <w:pPr>
        <w:pStyle w:val="Bezmezer"/>
        <w:widowControl w:val="0"/>
        <w:numPr>
          <w:ilvl w:val="0"/>
          <w:numId w:val="28"/>
        </w:numPr>
        <w:spacing w:after="120" w:line="22" w:lineRule="atLeast"/>
        <w:ind w:left="425" w:hanging="35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K vyloučení veškerých pochybností Smluvní strany výslovně sjednávají, že dražebník neodpovídá vůči žádné osobě za žádné vady nemovité věci.</w:t>
      </w:r>
    </w:p>
    <w:p w:rsidR="001B6848" w:rsidRDefault="001B6848">
      <w:pPr>
        <w:pStyle w:val="Bezmezer"/>
        <w:rPr>
          <w:rFonts w:ascii="Arial" w:hAnsi="Arial" w:cs="Arial"/>
          <w:b/>
          <w:sz w:val="20"/>
          <w:szCs w:val="20"/>
        </w:rPr>
      </w:pPr>
    </w:p>
    <w:p w:rsidR="001B6848" w:rsidRDefault="00F06B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1B6848" w:rsidRDefault="00F06B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dražebníka</w:t>
      </w:r>
    </w:p>
    <w:p w:rsidR="001B6848" w:rsidRDefault="00F06B2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Start w:id="3" w:name="_Hlk66275824"/>
    </w:p>
    <w:bookmarkEnd w:id="3"/>
    <w:p w:rsidR="001B6848" w:rsidRPr="00254EE2" w:rsidRDefault="00F06B2E" w:rsidP="00043A74">
      <w:pPr>
        <w:pStyle w:val="Bezmezer"/>
        <w:keepNext/>
        <w:widowControl w:val="0"/>
        <w:numPr>
          <w:ilvl w:val="0"/>
          <w:numId w:val="20"/>
        </w:numPr>
        <w:spacing w:line="22" w:lineRule="atLeast"/>
        <w:ind w:left="426"/>
        <w:contextualSpacing/>
        <w:jc w:val="both"/>
        <w:rPr>
          <w:rFonts w:cs="Calibri"/>
        </w:rPr>
      </w:pPr>
      <w:r w:rsidRPr="00254EE2">
        <w:rPr>
          <w:rFonts w:ascii="Arial" w:hAnsi="Arial" w:cs="Arial"/>
          <w:sz w:val="20"/>
          <w:szCs w:val="20"/>
        </w:rPr>
        <w:t xml:space="preserve">Smluvní strany si ujednaly, že odměna dražebníka činí 1,4% z ceny nemovité věci dosažené vydražením v dražbě bez DPH, a to za činnosti a služby specifikované v Rámcové smlouvě. V této ceně jsou zahrnuty veškeré náklady, jež vzniknou dražebníkovi, tj. náklady účelně vynaložené dražebníkem na materiální a organizační zabezpečení přípravy a průběhu dražby. K ceně bude připočtena DPH. </w:t>
      </w:r>
    </w:p>
    <w:p w:rsidR="00254EE2" w:rsidRPr="00254EE2" w:rsidRDefault="00254EE2" w:rsidP="00254EE2">
      <w:pPr>
        <w:pStyle w:val="Bezmezer"/>
        <w:keepNext/>
        <w:widowControl w:val="0"/>
        <w:spacing w:line="22" w:lineRule="atLeast"/>
        <w:ind w:left="426"/>
        <w:contextualSpacing/>
        <w:jc w:val="both"/>
        <w:rPr>
          <w:rFonts w:cs="Calibri"/>
        </w:rPr>
      </w:pPr>
    </w:p>
    <w:p w:rsidR="001B6848" w:rsidRDefault="00F06B2E">
      <w:pPr>
        <w:pStyle w:val="Odstavecseseznamem"/>
        <w:keepNext/>
        <w:numPr>
          <w:ilvl w:val="0"/>
          <w:numId w:val="20"/>
        </w:numPr>
        <w:spacing w:after="0" w:line="22" w:lineRule="atLeast"/>
        <w:ind w:left="426"/>
        <w:jc w:val="both"/>
        <w:rPr>
          <w:rFonts w:cs="Calibri"/>
        </w:rPr>
      </w:pPr>
      <w:r>
        <w:rPr>
          <w:rFonts w:ascii="Arial" w:hAnsi="Arial" w:cs="Arial"/>
          <w:sz w:val="20"/>
          <w:szCs w:val="20"/>
        </w:rPr>
        <w:t>Podmínky pro poskytnutí odměny dle odst. 1 tohoto článku Smlouvy se řídí ustanoveními Rámcové smlouvy.</w:t>
      </w:r>
    </w:p>
    <w:p w:rsidR="001B6848" w:rsidRDefault="001B6848">
      <w:pPr>
        <w:pStyle w:val="Bezmezer"/>
        <w:keepNext/>
        <w:widowControl w:val="0"/>
        <w:spacing w:line="22" w:lineRule="atLeast"/>
        <w:contextualSpacing/>
        <w:rPr>
          <w:rFonts w:ascii="Arial" w:hAnsi="Arial" w:cs="Arial"/>
          <w:b/>
          <w:sz w:val="20"/>
          <w:szCs w:val="20"/>
        </w:rPr>
      </w:pPr>
    </w:p>
    <w:p w:rsidR="001B6848" w:rsidRDefault="00F06B2E">
      <w:pPr>
        <w:pStyle w:val="Bezmezer"/>
        <w:keepNext/>
        <w:widowControl w:val="0"/>
        <w:spacing w:line="22" w:lineRule="atLeas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1B6848" w:rsidRDefault="00F06B2E">
      <w:pPr>
        <w:pStyle w:val="Bezmezer"/>
        <w:keepNext/>
        <w:widowControl w:val="0"/>
        <w:spacing w:line="22" w:lineRule="atLeast"/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</w:rPr>
        <w:t xml:space="preserve"> Podmínky provedení dražby</w:t>
      </w:r>
    </w:p>
    <w:p w:rsidR="001B6848" w:rsidRDefault="001B6848">
      <w:pPr>
        <w:pStyle w:val="Bezmezer"/>
        <w:keepNext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keepNext/>
        <w:widowControl w:val="0"/>
        <w:numPr>
          <w:ilvl w:val="0"/>
          <w:numId w:val="7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Způsob licitace</w:t>
      </w:r>
      <w:r>
        <w:rPr>
          <w:rFonts w:ascii="Arial" w:hAnsi="Arial" w:cs="Arial"/>
          <w:sz w:val="20"/>
          <w:szCs w:val="20"/>
          <w:lang w:eastAsia="cs-CZ"/>
        </w:rPr>
        <w:t>:  anglický způsob licitace dle § 20 dražebního zákona</w:t>
      </w:r>
    </w:p>
    <w:p w:rsidR="001B6848" w:rsidRDefault="001B6848">
      <w:pPr>
        <w:pStyle w:val="Bezmezer"/>
        <w:keepNext/>
        <w:widowControl w:val="0"/>
        <w:spacing w:line="22" w:lineRule="atLeast"/>
        <w:ind w:left="6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keepNext/>
        <w:widowControl w:val="0"/>
        <w:numPr>
          <w:ilvl w:val="0"/>
          <w:numId w:val="7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Vyvolávací cena</w:t>
      </w:r>
      <w:r>
        <w:rPr>
          <w:rFonts w:ascii="Arial" w:hAnsi="Arial" w:cs="Arial"/>
          <w:sz w:val="20"/>
          <w:szCs w:val="20"/>
          <w:lang w:eastAsia="cs-CZ"/>
        </w:rPr>
        <w:t>:</w:t>
      </w:r>
      <w:r>
        <w:rPr>
          <w:rFonts w:ascii="Arial" w:hAnsi="Arial" w:cs="Arial"/>
          <w:sz w:val="20"/>
          <w:szCs w:val="20"/>
          <w:lang w:eastAsia="cs-CZ"/>
        </w:rPr>
        <w:tab/>
        <w:t xml:space="preserve">………………………… Kč </w:t>
      </w:r>
      <w:r>
        <w:rPr>
          <w:rFonts w:ascii="Arial" w:hAnsi="Arial" w:cs="Arial"/>
          <w:i/>
          <w:iCs/>
          <w:sz w:val="20"/>
          <w:szCs w:val="20"/>
          <w:lang w:eastAsia="cs-CZ"/>
        </w:rPr>
        <w:t>( včetně případného DPH)</w:t>
      </w:r>
    </w:p>
    <w:p w:rsidR="001B6848" w:rsidRDefault="001B6848">
      <w:pPr>
        <w:pStyle w:val="Bezmezer"/>
        <w:keepNext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keepNext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Vyvolávací cena  je stanovena MČ BS jako cena obvyklá na základě znaleckého posudku č. </w:t>
      </w:r>
      <w:r>
        <w:rPr>
          <w:rFonts w:ascii="Arial" w:hAnsi="Arial" w:cs="Arial"/>
          <w:sz w:val="20"/>
          <w:szCs w:val="20"/>
          <w:lang w:eastAsia="cs-CZ"/>
        </w:rPr>
        <w:lastRenderedPageBreak/>
        <w:t>…………… ze dne ………….. zpracovaného …………………..</w:t>
      </w:r>
    </w:p>
    <w:p w:rsidR="001B6848" w:rsidRDefault="001B6848">
      <w:pPr>
        <w:pStyle w:val="Bezmezer"/>
        <w:keepNext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keepNext/>
        <w:widowControl w:val="0"/>
        <w:numPr>
          <w:ilvl w:val="0"/>
          <w:numId w:val="7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bookmarkStart w:id="4" w:name="_Hlk65489434"/>
      <w:r>
        <w:rPr>
          <w:rFonts w:ascii="Arial" w:hAnsi="Arial" w:cs="Arial"/>
          <w:sz w:val="20"/>
          <w:szCs w:val="20"/>
          <w:u w:val="single"/>
          <w:lang w:eastAsia="cs-CZ"/>
        </w:rPr>
        <w:t>Minimální příhoz</w:t>
      </w:r>
      <w:r>
        <w:rPr>
          <w:rFonts w:ascii="Arial" w:hAnsi="Arial" w:cs="Arial"/>
          <w:sz w:val="20"/>
          <w:szCs w:val="20"/>
          <w:lang w:eastAsia="cs-CZ"/>
        </w:rPr>
        <w:t>: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>………………………… Kč</w:t>
      </w:r>
    </w:p>
    <w:p w:rsidR="001B6848" w:rsidRDefault="001B6848">
      <w:pPr>
        <w:pStyle w:val="Bezmezer"/>
        <w:keepNext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keepNext/>
        <w:widowControl w:val="0"/>
        <w:numPr>
          <w:ilvl w:val="0"/>
          <w:numId w:val="7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Dražební jistota</w:t>
      </w:r>
      <w:r>
        <w:rPr>
          <w:rFonts w:ascii="Arial" w:hAnsi="Arial" w:cs="Arial"/>
          <w:sz w:val="20"/>
          <w:szCs w:val="20"/>
          <w:lang w:eastAsia="cs-CZ"/>
        </w:rPr>
        <w:t>: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>………………………… Kč</w:t>
      </w:r>
    </w:p>
    <w:bookmarkEnd w:id="4"/>
    <w:p w:rsidR="001B6848" w:rsidRDefault="001B6848">
      <w:pPr>
        <w:pStyle w:val="Bezmezer"/>
        <w:keepNext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ind w:left="3540" w:hanging="31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Lhůta pro složení dražební jistoty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bookmarkStart w:id="5" w:name="_Hlk65491526"/>
      <w:r>
        <w:rPr>
          <w:rFonts w:ascii="Arial" w:hAnsi="Arial" w:cs="Arial"/>
          <w:sz w:val="20"/>
          <w:szCs w:val="20"/>
        </w:rPr>
        <w:t>Začíná běžet dnem uveřejnění dražební vyhlášky a končí ve lhůtě 1 pracovní den před konáním dražby.</w:t>
      </w:r>
    </w:p>
    <w:bookmarkEnd w:id="5"/>
    <w:p w:rsidR="001B6848" w:rsidRDefault="001B6848">
      <w:pPr>
        <w:pStyle w:val="Bezmezer"/>
        <w:rPr>
          <w:rFonts w:ascii="Arial" w:hAnsi="Arial" w:cs="Arial"/>
          <w:sz w:val="20"/>
          <w:szCs w:val="20"/>
        </w:rPr>
      </w:pPr>
    </w:p>
    <w:p w:rsidR="001B6848" w:rsidRDefault="00F06B2E">
      <w:pPr>
        <w:pStyle w:val="Bezmezer"/>
        <w:numPr>
          <w:ilvl w:val="0"/>
          <w:numId w:val="7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Datum, čas a místo prohlídky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B6848" w:rsidRDefault="00F06B2E">
      <w:pPr>
        <w:pStyle w:val="Bezmezer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Prohlídky zajistí: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1B6848" w:rsidRDefault="00F06B2E">
      <w:pPr>
        <w:pStyle w:val="Bezmezer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osoba/kontakt: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1B6848" w:rsidRDefault="00F06B2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1B6848" w:rsidRDefault="00F06B2E">
      <w:pPr>
        <w:pStyle w:val="Bezmezer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 prohlídky: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1B6848" w:rsidRDefault="00F06B2E">
      <w:pPr>
        <w:pStyle w:val="Bezmezer"/>
        <w:ind w:firstLine="426"/>
        <w:rPr>
          <w:rFonts w:ascii="Arial" w:hAnsi="Arial" w:cs="Arial"/>
          <w:sz w:val="20"/>
          <w:szCs w:val="20"/>
        </w:rPr>
      </w:pPr>
      <w:bookmarkStart w:id="6" w:name="_Hlk65488834"/>
      <w:r>
        <w:rPr>
          <w:rFonts w:ascii="Arial" w:hAnsi="Arial" w:cs="Arial"/>
          <w:sz w:val="20"/>
          <w:szCs w:val="20"/>
        </w:rPr>
        <w:t>Datum a čas 1.prohlídky: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1B6848" w:rsidRDefault="00F06B2E">
      <w:pPr>
        <w:pStyle w:val="Bezmezer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čas 2.prohlídky: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1B6848" w:rsidRDefault="001B6848">
      <w:pPr>
        <w:pStyle w:val="Bezmezer"/>
        <w:ind w:firstLine="426"/>
        <w:rPr>
          <w:rFonts w:ascii="Arial" w:hAnsi="Arial" w:cs="Arial"/>
          <w:sz w:val="20"/>
          <w:szCs w:val="20"/>
        </w:rPr>
      </w:pPr>
    </w:p>
    <w:bookmarkEnd w:id="6"/>
    <w:p w:rsidR="001B6848" w:rsidRDefault="00F06B2E">
      <w:pPr>
        <w:pStyle w:val="Bezmezer"/>
        <w:keepNext/>
        <w:widowControl w:val="0"/>
        <w:numPr>
          <w:ilvl w:val="0"/>
          <w:numId w:val="7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Datum, místo, čas konání  dražby</w:t>
      </w:r>
      <w:r>
        <w:rPr>
          <w:rFonts w:ascii="Arial" w:hAnsi="Arial" w:cs="Arial"/>
          <w:sz w:val="20"/>
          <w:szCs w:val="20"/>
          <w:lang w:eastAsia="cs-CZ"/>
        </w:rPr>
        <w:t>:</w:t>
      </w:r>
    </w:p>
    <w:p w:rsidR="001B6848" w:rsidRDefault="00F06B2E">
      <w:pPr>
        <w:pStyle w:val="Bezmezer"/>
        <w:widowControl w:val="0"/>
        <w:ind w:firstLine="426"/>
        <w:rPr>
          <w:rFonts w:ascii="Arial" w:hAnsi="Arial" w:cs="Arial"/>
          <w:sz w:val="20"/>
          <w:szCs w:val="20"/>
          <w:lang w:eastAsia="cs-CZ"/>
        </w:rPr>
      </w:pPr>
      <w:bookmarkStart w:id="7" w:name="_Hlk65480846"/>
      <w:r>
        <w:rPr>
          <w:rFonts w:ascii="Arial" w:hAnsi="Arial" w:cs="Arial"/>
          <w:sz w:val="20"/>
          <w:szCs w:val="20"/>
          <w:lang w:eastAsia="cs-CZ"/>
        </w:rPr>
        <w:t>Místo konání dražby:                       www.drazby-brno.cz</w:t>
      </w:r>
    </w:p>
    <w:p w:rsidR="001B6848" w:rsidRDefault="00F06B2E">
      <w:pPr>
        <w:pStyle w:val="Bezmezer"/>
        <w:widowControl w:val="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Datum a čas zahájení dražby:</w:t>
      </w:r>
      <w:bookmarkEnd w:id="7"/>
      <w:r>
        <w:rPr>
          <w:rFonts w:ascii="Arial" w:hAnsi="Arial" w:cs="Arial"/>
          <w:sz w:val="20"/>
          <w:szCs w:val="20"/>
          <w:lang w:eastAsia="cs-CZ"/>
        </w:rPr>
        <w:tab/>
      </w:r>
      <w:bookmarkStart w:id="8" w:name="_Hlk65480858"/>
      <w:r>
        <w:rPr>
          <w:rFonts w:ascii="Arial" w:hAnsi="Arial" w:cs="Arial"/>
          <w:sz w:val="20"/>
          <w:szCs w:val="20"/>
        </w:rPr>
        <w:t>bude stanoven dražební vyhláškou</w:t>
      </w:r>
    </w:p>
    <w:p w:rsidR="001B6848" w:rsidRDefault="00F06B2E">
      <w:pPr>
        <w:pStyle w:val="Bezmezer"/>
        <w:widowControl w:val="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Datum a čas ukončení dražby:</w:t>
      </w:r>
      <w:bookmarkEnd w:id="8"/>
      <w:r>
        <w:rPr>
          <w:rFonts w:ascii="Arial" w:hAnsi="Arial" w:cs="Arial"/>
          <w:sz w:val="20"/>
          <w:szCs w:val="20"/>
          <w:lang w:eastAsia="cs-CZ"/>
        </w:rPr>
        <w:tab/>
      </w:r>
      <w:bookmarkStart w:id="9" w:name="_Hlk65486365"/>
      <w:r>
        <w:rPr>
          <w:rFonts w:ascii="Arial" w:hAnsi="Arial" w:cs="Arial"/>
          <w:sz w:val="20"/>
          <w:szCs w:val="20"/>
        </w:rPr>
        <w:t>bude stanoven dražební vyhláškou</w:t>
      </w:r>
    </w:p>
    <w:p w:rsidR="001B6848" w:rsidRDefault="00F06B2E">
      <w:pPr>
        <w:pStyle w:val="Bezmezer"/>
        <w:widowControl w:val="0"/>
        <w:ind w:firstLine="426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Forma: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bookmarkEnd w:id="9"/>
      <w:r>
        <w:rPr>
          <w:rFonts w:ascii="Arial" w:hAnsi="Arial" w:cs="Arial"/>
          <w:sz w:val="20"/>
          <w:szCs w:val="20"/>
          <w:lang w:eastAsia="cs-CZ"/>
        </w:rPr>
        <w:t xml:space="preserve">elektronická </w:t>
      </w:r>
    </w:p>
    <w:p w:rsidR="001B6848" w:rsidRDefault="001B6848">
      <w:pPr>
        <w:pStyle w:val="Bezmezer"/>
        <w:widowControl w:val="0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8"/>
        </w:numPr>
        <w:tabs>
          <w:tab w:val="left" w:pos="426"/>
        </w:tabs>
        <w:ind w:left="426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Lhůta a způsob úhrady ceny  dosažené vydražením</w:t>
      </w:r>
      <w:r>
        <w:rPr>
          <w:rFonts w:ascii="Arial" w:hAnsi="Arial" w:cs="Arial"/>
          <w:sz w:val="20"/>
          <w:szCs w:val="20"/>
          <w:lang w:eastAsia="cs-CZ"/>
        </w:rPr>
        <w:t>: ………………………………..</w:t>
      </w:r>
    </w:p>
    <w:p w:rsidR="001B6848" w:rsidRDefault="001B6848">
      <w:pPr>
        <w:pStyle w:val="Bezmezer"/>
        <w:widowControl w:val="0"/>
        <w:tabs>
          <w:tab w:val="left" w:pos="426"/>
        </w:tabs>
        <w:ind w:left="426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8"/>
        </w:numPr>
        <w:tabs>
          <w:tab w:val="left" w:pos="426"/>
        </w:tabs>
        <w:ind w:left="426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Jiné ujednání kupní smlouvy/smlouvy o budoucí kupní smlouvě, která má být příklepem uzavřena:</w:t>
      </w:r>
      <w:r>
        <w:rPr>
          <w:rFonts w:ascii="Arial" w:hAnsi="Arial" w:cs="Arial"/>
          <w:sz w:val="20"/>
          <w:szCs w:val="20"/>
          <w:lang w:eastAsia="cs-CZ"/>
        </w:rPr>
        <w:t xml:space="preserve"> ………………………………..</w:t>
      </w:r>
    </w:p>
    <w:p w:rsidR="001B6848" w:rsidRDefault="001B6848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8"/>
        </w:numPr>
        <w:tabs>
          <w:tab w:val="left" w:pos="426"/>
        </w:tabs>
        <w:ind w:left="426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Podmínky odevzdání předmětu dražby vydražiteli</w:t>
      </w:r>
      <w:r>
        <w:rPr>
          <w:rFonts w:ascii="Arial" w:hAnsi="Arial" w:cs="Arial"/>
          <w:sz w:val="20"/>
          <w:szCs w:val="20"/>
          <w:lang w:eastAsia="cs-CZ"/>
        </w:rPr>
        <w:t>: se řídí ustanoveními Rámcové smlouvy.</w:t>
      </w:r>
    </w:p>
    <w:p w:rsidR="001B6848" w:rsidRDefault="001B6848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8"/>
        </w:numPr>
        <w:tabs>
          <w:tab w:val="left" w:pos="426"/>
        </w:tabs>
        <w:ind w:left="426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Doba inzerce před zahájením dražby</w:t>
      </w:r>
      <w:r>
        <w:rPr>
          <w:rFonts w:ascii="Arial" w:hAnsi="Arial" w:cs="Arial"/>
          <w:sz w:val="20"/>
          <w:szCs w:val="20"/>
          <w:lang w:eastAsia="cs-CZ"/>
        </w:rPr>
        <w:t>: ………………………..</w:t>
      </w:r>
    </w:p>
    <w:p w:rsidR="001B6848" w:rsidRDefault="001B6848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8"/>
        </w:numPr>
        <w:tabs>
          <w:tab w:val="left" w:pos="426"/>
        </w:tabs>
        <w:ind w:left="426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Jiné</w:t>
      </w:r>
      <w:r>
        <w:rPr>
          <w:rFonts w:ascii="Arial" w:hAnsi="Arial" w:cs="Arial"/>
          <w:sz w:val="20"/>
          <w:szCs w:val="20"/>
          <w:lang w:eastAsia="cs-CZ"/>
        </w:rPr>
        <w:t>: ………………………….</w:t>
      </w:r>
    </w:p>
    <w:p w:rsidR="001B6848" w:rsidRDefault="001B6848">
      <w:pPr>
        <w:pStyle w:val="Bezmezer"/>
        <w:widowControl w:val="0"/>
        <w:spacing w:line="22" w:lineRule="atLeast"/>
        <w:contextualSpacing/>
        <w:rPr>
          <w:rFonts w:ascii="Arial" w:hAnsi="Arial" w:cs="Arial"/>
          <w:b/>
          <w:sz w:val="20"/>
          <w:szCs w:val="20"/>
        </w:rPr>
      </w:pPr>
    </w:p>
    <w:p w:rsidR="001B6848" w:rsidRDefault="00F06B2E">
      <w:pPr>
        <w:pStyle w:val="Bezmezer"/>
        <w:widowControl w:val="0"/>
        <w:spacing w:line="22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1B6848" w:rsidRDefault="00F06B2E">
      <w:pPr>
        <w:pStyle w:val="Bezmezer"/>
        <w:widowControl w:val="0"/>
        <w:spacing w:line="22" w:lineRule="atLeast"/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1B6848" w:rsidRDefault="001B6848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3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Ostatní právní vztahy </w:t>
      </w:r>
      <w:bookmarkStart w:id="10" w:name="_Hlk65156579"/>
      <w:r>
        <w:rPr>
          <w:rFonts w:ascii="Arial" w:hAnsi="Arial" w:cs="Arial"/>
          <w:color w:val="000000"/>
          <w:sz w:val="20"/>
          <w:szCs w:val="20"/>
        </w:rPr>
        <w:t xml:space="preserve">mezi MČ BS a </w:t>
      </w:r>
      <w:bookmarkEnd w:id="10"/>
      <w:r>
        <w:rPr>
          <w:rFonts w:ascii="Arial" w:hAnsi="Arial" w:cs="Arial"/>
          <w:sz w:val="20"/>
          <w:szCs w:val="20"/>
        </w:rPr>
        <w:t>dražebníkem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touto Smlouvou neupravené se řídí příslušnými ustanoveními Rámcové smlouvy.</w:t>
      </w:r>
    </w:p>
    <w:p w:rsidR="001B6848" w:rsidRDefault="001B6848">
      <w:pPr>
        <w:pStyle w:val="Bezmezer"/>
        <w:widowControl w:val="0"/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3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Právní vztahy </w:t>
      </w:r>
      <w:r>
        <w:rPr>
          <w:rFonts w:ascii="Arial" w:hAnsi="Arial" w:cs="Arial"/>
          <w:color w:val="000000"/>
          <w:sz w:val="20"/>
          <w:szCs w:val="20"/>
        </w:rPr>
        <w:t xml:space="preserve">mezi MČ BS a </w:t>
      </w:r>
      <w:r>
        <w:rPr>
          <w:rFonts w:ascii="Arial" w:hAnsi="Arial" w:cs="Arial"/>
          <w:sz w:val="20"/>
          <w:szCs w:val="20"/>
        </w:rPr>
        <w:t>dražebníkem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touto Smlouvou a Rámcovou smlouvou neupravené vůbec se řídí </w:t>
      </w:r>
      <w:r>
        <w:rPr>
          <w:rFonts w:ascii="Arial" w:hAnsi="Arial" w:cs="Arial"/>
          <w:color w:val="000000"/>
          <w:sz w:val="20"/>
          <w:szCs w:val="20"/>
        </w:rPr>
        <w:t xml:space="preserve">obecně závaznými právními předpisy České republiky, zejména dražebním zákonem. </w:t>
      </w:r>
    </w:p>
    <w:p w:rsidR="001B6848" w:rsidRDefault="001B6848">
      <w:pPr>
        <w:pStyle w:val="Bezmezer"/>
        <w:widowControl w:val="0"/>
        <w:ind w:left="426"/>
        <w:jc w:val="both"/>
        <w:rPr>
          <w:rFonts w:ascii="Arial" w:hAnsi="Arial" w:cs="Arial"/>
          <w:sz w:val="20"/>
          <w:szCs w:val="20"/>
        </w:rPr>
      </w:pPr>
    </w:p>
    <w:p w:rsidR="001B6848" w:rsidRDefault="00F06B2E">
      <w:pPr>
        <w:pStyle w:val="Bezmezer"/>
        <w:widowControl w:val="0"/>
        <w:numPr>
          <w:ilvl w:val="0"/>
          <w:numId w:val="23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Tato Smlouva se uzavírá ve čtyřech (4) vyhotoveních, s tím, že MČ BS a </w:t>
      </w:r>
      <w:r>
        <w:rPr>
          <w:rFonts w:ascii="Arial" w:hAnsi="Arial" w:cs="Arial"/>
          <w:sz w:val="20"/>
          <w:szCs w:val="20"/>
        </w:rPr>
        <w:t>dražebník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obdrží každý po dvou (2) vyhotoveních Smlouvy.  </w:t>
      </w: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3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Dražebník bere na vědomí, že MČ BS je povinným subjektem dle zákona č. 106/1999 Sb. o svobodném přístupu k informacím, v platném znění. </w:t>
      </w:r>
      <w:r>
        <w:rPr>
          <w:rFonts w:ascii="Arial" w:hAnsi="Arial" w:cs="Arial"/>
          <w:sz w:val="20"/>
          <w:szCs w:val="20"/>
        </w:rPr>
        <w:t>Smluvní strany jsou si dále vědomy</w:t>
      </w:r>
      <w:r>
        <w:rPr>
          <w:rFonts w:ascii="Arial" w:hAnsi="Arial" w:cs="Arial"/>
          <w:sz w:val="20"/>
          <w:szCs w:val="20"/>
          <w:lang w:eastAsia="cs-CZ"/>
        </w:rPr>
        <w:t xml:space="preserve">, že se na ně vztahuje zákon č. 340/2015 Sb. o registru smluv, v platném znění.  Tato Smlouva  bude prostřednictvím registru smluv povinně uveřejněna.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MČ BS</w:t>
      </w:r>
      <w:r>
        <w:rPr>
          <w:rFonts w:ascii="Arial" w:hAnsi="Arial" w:cs="Arial"/>
          <w:sz w:val="20"/>
          <w:szCs w:val="20"/>
          <w:lang w:eastAsia="cs-CZ"/>
        </w:rPr>
        <w:t xml:space="preserve"> zašle uvedenou Smlouvu správci registru smluv k uveřejnění prostřednictvím registru smluv bez zbytečného odkladu, nejpozději však do 30 (třiceti) dnů od uzavření. </w:t>
      </w:r>
      <w:bookmarkStart w:id="11" w:name="_Hlk66887375"/>
      <w:r>
        <w:rPr>
          <w:rFonts w:ascii="Arial" w:hAnsi="Arial" w:cs="Arial"/>
          <w:sz w:val="20"/>
          <w:szCs w:val="20"/>
        </w:rPr>
        <w:t>Smluvní strany zároveň prohlašují, že skutečnosti uvedené v této Smlouvě nepovažují za obchodní tajemství ve smyslu ustanovení § 504 občanského zákoníku a udělují svolení k jejich užití a zveřejnění bez stanovení jakýchkoli dalších podmínek.</w:t>
      </w:r>
      <w:bookmarkEnd w:id="11"/>
    </w:p>
    <w:p w:rsidR="001B6848" w:rsidRDefault="001B6848">
      <w:pPr>
        <w:pStyle w:val="Odstavecseseznamem"/>
        <w:rPr>
          <w:rFonts w:ascii="Arial" w:hAnsi="Arial" w:cs="Arial"/>
          <w:sz w:val="20"/>
          <w:szCs w:val="20"/>
        </w:rPr>
      </w:pPr>
    </w:p>
    <w:p w:rsidR="001B6848" w:rsidRDefault="00F06B2E">
      <w:pPr>
        <w:pStyle w:val="Bezmezer"/>
        <w:widowControl w:val="0"/>
        <w:numPr>
          <w:ilvl w:val="0"/>
          <w:numId w:val="23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Kontaktními údaji MČ BS se rozumí, pokud MČ BS následně písemně neoznámí dražebníkovi </w:t>
      </w:r>
      <w:r>
        <w:rPr>
          <w:rFonts w:ascii="Arial" w:hAnsi="Arial" w:cs="Arial"/>
          <w:sz w:val="20"/>
          <w:szCs w:val="20"/>
        </w:rPr>
        <w:lastRenderedPageBreak/>
        <w:t>změnu kontaktu, následující:</w:t>
      </w:r>
    </w:p>
    <w:p w:rsidR="001B6848" w:rsidRDefault="00F06B2E">
      <w:pPr>
        <w:pStyle w:val="Bezmezer"/>
        <w:widowControl w:val="0"/>
        <w:ind w:left="360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Statutární město Brno, městská část Brno-střed</w:t>
      </w:r>
    </w:p>
    <w:p w:rsidR="001B6848" w:rsidRDefault="00F06B2E">
      <w:pPr>
        <w:pStyle w:val="Bezmezer"/>
        <w:widowControl w:val="0"/>
        <w:ind w:left="360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Dominikánská 2, 601 69 Brno </w:t>
      </w:r>
    </w:p>
    <w:p w:rsidR="001B6848" w:rsidRDefault="00F06B2E">
      <w:pPr>
        <w:pStyle w:val="Bezmezer"/>
        <w:widowControl w:val="0"/>
        <w:ind w:left="360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osoby:</w:t>
      </w:r>
      <w:r>
        <w:rPr>
          <w:rFonts w:ascii="Arial" w:hAnsi="Arial" w:cs="Arial"/>
          <w:sz w:val="20"/>
          <w:szCs w:val="20"/>
        </w:rPr>
        <w:tab/>
        <w:t>Ing. Pavlína Kousalíková</w:t>
      </w:r>
    </w:p>
    <w:p w:rsidR="001B6848" w:rsidRDefault="00F06B2E">
      <w:pPr>
        <w:pStyle w:val="Bezmezer"/>
        <w:widowControl w:val="0"/>
        <w:ind w:left="360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+420 542 526 364</w:t>
      </w:r>
    </w:p>
    <w:p w:rsidR="001B6848" w:rsidRDefault="00F06B2E">
      <w:pPr>
        <w:pStyle w:val="Bezmezer"/>
        <w:widowControl w:val="0"/>
        <w:ind w:left="360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pavlina.kousalikova</w:t>
        </w:r>
      </w:hyperlink>
      <w:r>
        <w:rPr>
          <w:rStyle w:val="Internetovodkaz"/>
          <w:rFonts w:ascii="Arial" w:hAnsi="Arial" w:cs="Arial"/>
          <w:sz w:val="20"/>
          <w:szCs w:val="20"/>
        </w:rPr>
        <w:t>@brno-stred.cz</w:t>
      </w:r>
    </w:p>
    <w:p w:rsidR="001B6848" w:rsidRDefault="00F06B2E">
      <w:pPr>
        <w:pStyle w:val="Bezmezer"/>
        <w:widowControl w:val="0"/>
        <w:spacing w:after="120"/>
        <w:ind w:left="357" w:firstLine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qykbwe7 </w:t>
      </w:r>
    </w:p>
    <w:p w:rsidR="001B6848" w:rsidRDefault="00F06B2E">
      <w:pPr>
        <w:pStyle w:val="Bezmezer"/>
        <w:widowControl w:val="0"/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údaji dražebníka se rozumí, pokud dražebník následně písemně neoznámí MČ BS změnu kontaktu, následující: </w:t>
      </w:r>
    </w:p>
    <w:p w:rsidR="001B6848" w:rsidRDefault="00F06B2E">
      <w:pPr>
        <w:pStyle w:val="Bezmezer"/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Realitní společnost města Brna a.s.</w:t>
      </w:r>
    </w:p>
    <w:p w:rsidR="001B6848" w:rsidRDefault="00F06B2E">
      <w:pPr>
        <w:pStyle w:val="Bezmezer"/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Panská 361/13, 602 00 Brno</w:t>
      </w:r>
    </w:p>
    <w:p w:rsidR="001B6848" w:rsidRDefault="00F06B2E">
      <w:pPr>
        <w:pStyle w:val="Bezmezer"/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osoby:</w:t>
      </w:r>
      <w:r>
        <w:rPr>
          <w:rFonts w:ascii="Arial" w:hAnsi="Arial" w:cs="Arial"/>
          <w:sz w:val="20"/>
          <w:szCs w:val="20"/>
        </w:rPr>
        <w:tab/>
        <w:t xml:space="preserve">Ing. Petra </w:t>
      </w:r>
      <w:r>
        <w:rPr>
          <w:rFonts w:ascii="Arial" w:hAnsi="Arial" w:cs="Arial"/>
          <w:bCs/>
          <w:sz w:val="20"/>
          <w:szCs w:val="20"/>
          <w:lang w:eastAsia="cs-CZ"/>
        </w:rPr>
        <w:t> Vítková, Jana Hradilová</w:t>
      </w:r>
    </w:p>
    <w:p w:rsidR="001B6848" w:rsidRDefault="00F06B2E">
      <w:pPr>
        <w:pStyle w:val="Bezmezer"/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725 868 151, 732 225 222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</w:t>
      </w:r>
    </w:p>
    <w:p w:rsidR="001B6848" w:rsidRDefault="00F06B2E">
      <w:pPr>
        <w:pStyle w:val="Bezmezer"/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info@rsmb.cz</w:t>
      </w:r>
    </w:p>
    <w:p w:rsidR="001B6848" w:rsidRDefault="00F06B2E">
      <w:pPr>
        <w:pStyle w:val="Bezmezer"/>
        <w:widowControl w:val="0"/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9daich5</w:t>
      </w: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3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Tato Smlouva je platná a považována za uzavřenou okamžikem jejího podpisu poslední Smluvní stranou a účinná dnem jejího uveřejnění v registru smluv postupem dle odst. 4 tohoto článku Smlouvy.</w:t>
      </w:r>
    </w:p>
    <w:p w:rsidR="001B6848" w:rsidRDefault="001B6848">
      <w:pPr>
        <w:pStyle w:val="Bezmezer"/>
        <w:widowControl w:val="0"/>
        <w:spacing w:line="22" w:lineRule="atLeast"/>
        <w:ind w:left="78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3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Jakékoli změny této Smlouvy jsou možné výhradně na podkladě písemných, očíslovaných dodatků uzavřených Smluvními stranami.</w:t>
      </w:r>
    </w:p>
    <w:p w:rsidR="001B6848" w:rsidRDefault="001B6848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1B6848" w:rsidRDefault="00F06B2E">
      <w:pPr>
        <w:pStyle w:val="Bezmezer"/>
        <w:widowControl w:val="0"/>
        <w:numPr>
          <w:ilvl w:val="0"/>
          <w:numId w:val="23"/>
        </w:numPr>
        <w:spacing w:line="22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prohlašují, že </w:t>
      </w:r>
      <w:r>
        <w:rPr>
          <w:rFonts w:ascii="Arial" w:hAnsi="Arial" w:cs="Arial"/>
          <w:sz w:val="20"/>
          <w:szCs w:val="20"/>
        </w:rPr>
        <w:t>při jednání o této Smlouvě měly rovné postavení a žádná ze smluvních stran nejednala z pozice slabší Smluvní strany. Smluvní strany prohlašují, že základní podmínky této Smlouvy nebyly určeny jen jednou ze Smluvních stran nebo podle jejích pokynů a že každá ze Smluvních stran měla skutečnou a faktickou možnost obsah této Smlouvy a základní podmínky této Smlouvy ovlivnit. Smluvní strany se navzájem ujišťují, že ujednání v této Smlouvě považují za učiněná v oboustranné dobré víře a v souladu s dobrými mravy.</w:t>
      </w:r>
    </w:p>
    <w:p w:rsidR="001B6848" w:rsidRDefault="001B684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B6848" w:rsidRDefault="00F06B2E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úplným závěrem prohlašují, že se řádně seznámily s obsahem této Smlouvy, že tomuto obsahu porozuměly a nemají vůči němu žádných výhrad, přičemž tuto Smlouvu uzavírají na základě jejich svobodné, vážné a omylu prosté vůle, nikoli v tísni za nápadně nevýhodných podmínek, na důkaz čehož připojují pod tuto Smlouvu své vlastnoruční podpisy.</w:t>
      </w:r>
    </w:p>
    <w:p w:rsidR="001B6848" w:rsidRDefault="001B6848" w:rsidP="006F4765">
      <w:pPr>
        <w:widowControl w:val="0"/>
        <w:spacing w:after="0" w:line="22" w:lineRule="atLeast"/>
        <w:contextualSpacing/>
        <w:outlineLvl w:val="0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</w:p>
    <w:p w:rsidR="001B6848" w:rsidRDefault="001B6848">
      <w:pPr>
        <w:widowControl w:val="0"/>
        <w:spacing w:line="22" w:lineRule="atLeast"/>
        <w:contextualSpacing/>
        <w:outlineLvl w:val="0"/>
        <w:rPr>
          <w:rFonts w:ascii="Arial" w:hAnsi="Arial" w:cs="Arial"/>
          <w:sz w:val="20"/>
          <w:szCs w:val="20"/>
        </w:rPr>
      </w:pPr>
    </w:p>
    <w:p w:rsidR="001B6848" w:rsidRDefault="00F06B2E">
      <w:pPr>
        <w:widowControl w:val="0"/>
        <w:spacing w:line="22" w:lineRule="atLeast"/>
        <w:contextualSpacing/>
        <w:jc w:val="center"/>
        <w:outlineLvl w:val="0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DOLOŽKA</w:t>
      </w:r>
    </w:p>
    <w:p w:rsidR="001B6848" w:rsidRDefault="00F06B2E">
      <w:pPr>
        <w:widowControl w:val="0"/>
        <w:spacing w:line="22" w:lineRule="atLeast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ve smyslu § 41 zákona č. 128/2000 Sb., o obcích (obecní zřízení), v platném znění </w:t>
      </w:r>
    </w:p>
    <w:p w:rsidR="001B6848" w:rsidRDefault="001B6848">
      <w:pPr>
        <w:widowControl w:val="0"/>
        <w:spacing w:line="22" w:lineRule="atLeast"/>
        <w:contextualSpacing/>
        <w:jc w:val="center"/>
        <w:rPr>
          <w:rFonts w:ascii="Arial" w:hAnsi="Arial" w:cs="Arial"/>
          <w:sz w:val="20"/>
          <w:szCs w:val="20"/>
        </w:rPr>
      </w:pPr>
    </w:p>
    <w:p w:rsidR="001B6848" w:rsidRDefault="00A376E8">
      <w:pPr>
        <w:widowControl w:val="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 S</w:t>
      </w:r>
      <w:r w:rsidR="00020714">
        <w:rPr>
          <w:rFonts w:ascii="Arial" w:hAnsi="Arial" w:cs="Arial"/>
          <w:sz w:val="20"/>
          <w:szCs w:val="20"/>
        </w:rPr>
        <w:t>mlouva o provedení veřejné dražby</w:t>
      </w:r>
      <w:r w:rsidR="00F06B2E">
        <w:rPr>
          <w:rFonts w:ascii="Arial" w:hAnsi="Arial" w:cs="Arial"/>
          <w:sz w:val="20"/>
          <w:szCs w:val="20"/>
        </w:rPr>
        <w:t xml:space="preserve"> byla schválena na … </w:t>
      </w:r>
      <w:r w:rsidR="005871F2">
        <w:rPr>
          <w:rFonts w:ascii="Arial" w:hAnsi="Arial" w:cs="Arial"/>
          <w:sz w:val="20"/>
          <w:szCs w:val="20"/>
        </w:rPr>
        <w:t>zasedání</w:t>
      </w:r>
      <w:r w:rsidR="00F06B2E">
        <w:rPr>
          <w:rFonts w:ascii="Arial" w:hAnsi="Arial" w:cs="Arial"/>
          <w:sz w:val="20"/>
          <w:szCs w:val="20"/>
        </w:rPr>
        <w:t xml:space="preserve"> </w:t>
      </w:r>
      <w:r w:rsidR="005871F2">
        <w:rPr>
          <w:rFonts w:ascii="Arial" w:hAnsi="Arial" w:cs="Arial"/>
          <w:sz w:val="20"/>
          <w:szCs w:val="20"/>
        </w:rPr>
        <w:t>Z</w:t>
      </w:r>
      <w:r w:rsidR="00F06B2E">
        <w:rPr>
          <w:rFonts w:ascii="Arial" w:hAnsi="Arial" w:cs="Arial"/>
          <w:sz w:val="20"/>
          <w:szCs w:val="20"/>
        </w:rPr>
        <w:t>MČ BS dne……</w:t>
      </w:r>
      <w:r w:rsidR="00085B59">
        <w:rPr>
          <w:rFonts w:ascii="Arial" w:hAnsi="Arial" w:cs="Arial"/>
          <w:sz w:val="20"/>
          <w:szCs w:val="20"/>
        </w:rPr>
        <w:t>………</w:t>
      </w:r>
      <w:r w:rsidR="00F06B2E">
        <w:rPr>
          <w:rFonts w:ascii="Arial" w:hAnsi="Arial" w:cs="Arial"/>
          <w:sz w:val="20"/>
          <w:szCs w:val="20"/>
        </w:rPr>
        <w:t xml:space="preserve">usnesením č. </w:t>
      </w:r>
      <w:r w:rsidR="00085B59">
        <w:rPr>
          <w:rFonts w:ascii="Arial" w:hAnsi="Arial" w:cs="Arial"/>
          <w:sz w:val="20"/>
          <w:szCs w:val="20"/>
        </w:rPr>
        <w:t>……………</w:t>
      </w:r>
    </w:p>
    <w:p w:rsidR="001B6848" w:rsidRDefault="001B6848">
      <w:pPr>
        <w:pStyle w:val="Bezmezer"/>
        <w:widowControl w:val="0"/>
        <w:rPr>
          <w:rFonts w:ascii="Arial" w:hAnsi="Arial" w:cs="Arial"/>
          <w:sz w:val="20"/>
          <w:szCs w:val="20"/>
        </w:rPr>
      </w:pPr>
    </w:p>
    <w:p w:rsidR="001B6848" w:rsidRDefault="001B6848">
      <w:pPr>
        <w:pStyle w:val="Bezmezer"/>
        <w:widowControl w:val="0"/>
        <w:rPr>
          <w:rFonts w:ascii="Arial" w:hAnsi="Arial" w:cs="Arial"/>
          <w:sz w:val="20"/>
          <w:szCs w:val="20"/>
        </w:rPr>
      </w:pPr>
    </w:p>
    <w:p w:rsidR="001B6848" w:rsidRDefault="001B6848">
      <w:pPr>
        <w:pStyle w:val="Bezmezer"/>
        <w:widowContro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B6848">
        <w:trPr>
          <w:trHeight w:val="1151"/>
        </w:trPr>
        <w:tc>
          <w:tcPr>
            <w:tcW w:w="4606" w:type="dxa"/>
          </w:tcPr>
          <w:p w:rsidR="001B6848" w:rsidRDefault="00F06B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2" w:name="_Hlk73707494"/>
            <w:r>
              <w:rPr>
                <w:rFonts w:ascii="Arial" w:hAnsi="Arial" w:cs="Arial"/>
                <w:sz w:val="20"/>
                <w:szCs w:val="20"/>
              </w:rPr>
              <w:t>V Brně dne ____________________</w:t>
            </w: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B6848" w:rsidRDefault="00F06B2E">
            <w:pPr>
              <w:pStyle w:val="Nzev"/>
              <w:widowControl w:val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______________________________</w:t>
            </w:r>
          </w:p>
          <w:p w:rsidR="001B6848" w:rsidRDefault="00F06B2E">
            <w:pPr>
              <w:pStyle w:val="Nzev"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Statutární město Brno </w:t>
            </w:r>
          </w:p>
          <w:p w:rsidR="00550573" w:rsidRPr="00550573" w:rsidRDefault="00550573" w:rsidP="00550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0573">
              <w:rPr>
                <w:rFonts w:ascii="Arial" w:hAnsi="Arial" w:cs="Arial"/>
                <w:sz w:val="20"/>
                <w:szCs w:val="20"/>
              </w:rPr>
              <w:t xml:space="preserve">zastoupené starostou </w:t>
            </w:r>
          </w:p>
          <w:p w:rsidR="00550573" w:rsidRPr="00550573" w:rsidRDefault="00550573" w:rsidP="00550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0573">
              <w:rPr>
                <w:rFonts w:ascii="Arial" w:hAnsi="Arial" w:cs="Arial"/>
                <w:sz w:val="20"/>
                <w:szCs w:val="20"/>
              </w:rPr>
              <w:t>městské části Brno–střed</w:t>
            </w:r>
          </w:p>
          <w:p w:rsidR="00550573" w:rsidRPr="00550573" w:rsidRDefault="00550573" w:rsidP="00550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0573">
              <w:rPr>
                <w:rFonts w:ascii="Arial" w:hAnsi="Arial" w:cs="Arial"/>
                <w:sz w:val="20"/>
                <w:szCs w:val="20"/>
              </w:rPr>
              <w:t>Ing. arch. Vojtěchem Menclem</w:t>
            </w: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06" w:type="dxa"/>
          </w:tcPr>
          <w:p w:rsidR="001B6848" w:rsidRDefault="00F06B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Brně dne ____________</w:t>
            </w: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B6848" w:rsidRDefault="001B6848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B6848" w:rsidRDefault="00F06B2E">
            <w:pPr>
              <w:pStyle w:val="Nzev"/>
              <w:widowControl w:val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______________________________</w:t>
            </w:r>
          </w:p>
          <w:p w:rsidR="001B6848" w:rsidRDefault="00F06B2E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Realitní společnost města Brna a.s.</w:t>
            </w:r>
          </w:p>
          <w:p w:rsidR="001B6848" w:rsidRDefault="00F06B2E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………………</w:t>
            </w:r>
          </w:p>
          <w:p w:rsidR="001B6848" w:rsidRDefault="00F06B2E">
            <w:pPr>
              <w:pStyle w:val="Nzev"/>
              <w:widowControl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………………</w:t>
            </w:r>
          </w:p>
        </w:tc>
      </w:tr>
    </w:tbl>
    <w:bookmarkEnd w:id="12"/>
    <w:p w:rsidR="001B6848" w:rsidRDefault="00F06B2E">
      <w:pPr>
        <w:pStyle w:val="Bezmezer"/>
        <w:widowControl w:val="0"/>
        <w:spacing w:line="22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podpisem smlouvy pověřena</w:t>
      </w:r>
    </w:p>
    <w:p w:rsidR="001B6848" w:rsidRDefault="00F06B2E">
      <w:pPr>
        <w:pStyle w:val="Bezmezer"/>
        <w:widowControl w:val="0"/>
        <w:spacing w:line="22" w:lineRule="atLeast"/>
        <w:contextualSpacing/>
        <w:jc w:val="both"/>
      </w:pPr>
      <w:r>
        <w:rPr>
          <w:rFonts w:ascii="Arial" w:hAnsi="Arial" w:cs="Arial"/>
          <w:sz w:val="20"/>
          <w:szCs w:val="20"/>
        </w:rPr>
        <w:t>vedoucí Odboru majetku ÚMČ BS</w:t>
      </w:r>
    </w:p>
    <w:sectPr w:rsidR="001B684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48" w:rsidRDefault="00F06B2E">
      <w:pPr>
        <w:spacing w:after="0" w:line="240" w:lineRule="auto"/>
      </w:pPr>
      <w:r>
        <w:separator/>
      </w:r>
    </w:p>
  </w:endnote>
  <w:endnote w:type="continuationSeparator" w:id="0">
    <w:p w:rsidR="001B6848" w:rsidRDefault="00F0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8885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B6848" w:rsidRDefault="00F06B2E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F93C45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6848" w:rsidRDefault="001B6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48" w:rsidRDefault="00F06B2E">
      <w:pPr>
        <w:spacing w:after="0" w:line="240" w:lineRule="auto"/>
      </w:pPr>
      <w:r>
        <w:separator/>
      </w:r>
    </w:p>
  </w:footnote>
  <w:footnote w:type="continuationSeparator" w:id="0">
    <w:p w:rsidR="001B6848" w:rsidRDefault="00F0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2BD"/>
    <w:multiLevelType w:val="hybridMultilevel"/>
    <w:tmpl w:val="926A8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8DE"/>
    <w:multiLevelType w:val="hybridMultilevel"/>
    <w:tmpl w:val="A37A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4F8C"/>
    <w:multiLevelType w:val="hybridMultilevel"/>
    <w:tmpl w:val="5A2E0BF4"/>
    <w:lvl w:ilvl="0" w:tplc="4F3E703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F381A1A"/>
    <w:multiLevelType w:val="hybridMultilevel"/>
    <w:tmpl w:val="0916DF74"/>
    <w:lvl w:ilvl="0" w:tplc="FBE07482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73300"/>
    <w:multiLevelType w:val="hybridMultilevel"/>
    <w:tmpl w:val="C7CC6C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14D9"/>
    <w:multiLevelType w:val="hybridMultilevel"/>
    <w:tmpl w:val="FF8C2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1220"/>
    <w:multiLevelType w:val="hybridMultilevel"/>
    <w:tmpl w:val="90B88070"/>
    <w:lvl w:ilvl="0" w:tplc="B2B8D76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19A7"/>
    <w:multiLevelType w:val="hybridMultilevel"/>
    <w:tmpl w:val="7BB2EAD2"/>
    <w:lvl w:ilvl="0" w:tplc="9DB0F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073AA1"/>
    <w:multiLevelType w:val="hybridMultilevel"/>
    <w:tmpl w:val="C0DC4196"/>
    <w:lvl w:ilvl="0" w:tplc="2682CDB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A01A0E"/>
    <w:multiLevelType w:val="hybridMultilevel"/>
    <w:tmpl w:val="FA402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04BE"/>
    <w:multiLevelType w:val="hybridMultilevel"/>
    <w:tmpl w:val="7BB2EAD2"/>
    <w:lvl w:ilvl="0" w:tplc="9DB0F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6D573E"/>
    <w:multiLevelType w:val="hybridMultilevel"/>
    <w:tmpl w:val="F5F0949E"/>
    <w:lvl w:ilvl="0" w:tplc="562EB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795CF1"/>
    <w:multiLevelType w:val="hybridMultilevel"/>
    <w:tmpl w:val="D59A032A"/>
    <w:lvl w:ilvl="0" w:tplc="FAF4126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480B"/>
    <w:multiLevelType w:val="hybridMultilevel"/>
    <w:tmpl w:val="7CFEA608"/>
    <w:lvl w:ilvl="0" w:tplc="35369F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D48"/>
    <w:multiLevelType w:val="hybridMultilevel"/>
    <w:tmpl w:val="07E2A7D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FD7951"/>
    <w:multiLevelType w:val="hybridMultilevel"/>
    <w:tmpl w:val="C81ED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55CE"/>
    <w:multiLevelType w:val="hybridMultilevel"/>
    <w:tmpl w:val="8C8E9330"/>
    <w:lvl w:ilvl="0" w:tplc="F1527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FAAE77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3C2B"/>
    <w:multiLevelType w:val="hybridMultilevel"/>
    <w:tmpl w:val="2B1A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6016A"/>
    <w:multiLevelType w:val="multilevel"/>
    <w:tmpl w:val="E236F7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50C1B83"/>
    <w:multiLevelType w:val="hybridMultilevel"/>
    <w:tmpl w:val="10C22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43E99"/>
    <w:multiLevelType w:val="hybridMultilevel"/>
    <w:tmpl w:val="37288980"/>
    <w:lvl w:ilvl="0" w:tplc="87DECA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05EA"/>
    <w:multiLevelType w:val="hybridMultilevel"/>
    <w:tmpl w:val="440E40BA"/>
    <w:lvl w:ilvl="0" w:tplc="93B28F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F3A"/>
    <w:multiLevelType w:val="hybridMultilevel"/>
    <w:tmpl w:val="E354BB46"/>
    <w:lvl w:ilvl="0" w:tplc="77C429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65535"/>
    <w:multiLevelType w:val="hybridMultilevel"/>
    <w:tmpl w:val="C5307236"/>
    <w:lvl w:ilvl="0" w:tplc="14986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B2B15"/>
    <w:multiLevelType w:val="hybridMultilevel"/>
    <w:tmpl w:val="5442D37E"/>
    <w:lvl w:ilvl="0" w:tplc="C7FED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24175F"/>
    <w:multiLevelType w:val="hybridMultilevel"/>
    <w:tmpl w:val="4B22B1AA"/>
    <w:lvl w:ilvl="0" w:tplc="FC8C53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F37D95"/>
    <w:multiLevelType w:val="hybridMultilevel"/>
    <w:tmpl w:val="2F9488A6"/>
    <w:lvl w:ilvl="0" w:tplc="65027C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871FBA"/>
    <w:multiLevelType w:val="hybridMultilevel"/>
    <w:tmpl w:val="61FA1AC0"/>
    <w:lvl w:ilvl="0" w:tplc="39665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F621C"/>
    <w:multiLevelType w:val="hybridMultilevel"/>
    <w:tmpl w:val="3E0A5A84"/>
    <w:lvl w:ilvl="0" w:tplc="544EB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41336"/>
    <w:multiLevelType w:val="hybridMultilevel"/>
    <w:tmpl w:val="D054A590"/>
    <w:lvl w:ilvl="0" w:tplc="EBD84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23"/>
  </w:num>
  <w:num w:numId="5">
    <w:abstractNumId w:val="26"/>
  </w:num>
  <w:num w:numId="6">
    <w:abstractNumId w:val="8"/>
  </w:num>
  <w:num w:numId="7">
    <w:abstractNumId w:val="11"/>
  </w:num>
  <w:num w:numId="8">
    <w:abstractNumId w:val="13"/>
  </w:num>
  <w:num w:numId="9">
    <w:abstractNumId w:val="25"/>
  </w:num>
  <w:num w:numId="10">
    <w:abstractNumId w:val="14"/>
  </w:num>
  <w:num w:numId="11">
    <w:abstractNumId w:val="4"/>
  </w:num>
  <w:num w:numId="12">
    <w:abstractNumId w:val="10"/>
  </w:num>
  <w:num w:numId="13">
    <w:abstractNumId w:val="27"/>
  </w:num>
  <w:num w:numId="14">
    <w:abstractNumId w:val="3"/>
  </w:num>
  <w:num w:numId="15">
    <w:abstractNumId w:val="17"/>
  </w:num>
  <w:num w:numId="16">
    <w:abstractNumId w:val="28"/>
  </w:num>
  <w:num w:numId="17">
    <w:abstractNumId w:val="9"/>
  </w:num>
  <w:num w:numId="18">
    <w:abstractNumId w:val="0"/>
  </w:num>
  <w:num w:numId="19">
    <w:abstractNumId w:val="19"/>
  </w:num>
  <w:num w:numId="20">
    <w:abstractNumId w:val="21"/>
  </w:num>
  <w:num w:numId="21">
    <w:abstractNumId w:val="16"/>
  </w:num>
  <w:num w:numId="22">
    <w:abstractNumId w:val="20"/>
  </w:num>
  <w:num w:numId="23">
    <w:abstractNumId w:val="7"/>
  </w:num>
  <w:num w:numId="24">
    <w:abstractNumId w:val="5"/>
  </w:num>
  <w:num w:numId="25">
    <w:abstractNumId w:val="2"/>
  </w:num>
  <w:num w:numId="26">
    <w:abstractNumId w:val="24"/>
  </w:num>
  <w:num w:numId="27">
    <w:abstractNumId w:val="6"/>
  </w:num>
  <w:num w:numId="28">
    <w:abstractNumId w:val="12"/>
  </w:num>
  <w:num w:numId="29">
    <w:abstractNumId w:val="1"/>
  </w:num>
  <w:num w:numId="3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48"/>
    <w:rsid w:val="00020714"/>
    <w:rsid w:val="000756F9"/>
    <w:rsid w:val="00085B59"/>
    <w:rsid w:val="001749A4"/>
    <w:rsid w:val="001B6848"/>
    <w:rsid w:val="0021389E"/>
    <w:rsid w:val="00254EE2"/>
    <w:rsid w:val="00342F10"/>
    <w:rsid w:val="003E691C"/>
    <w:rsid w:val="00550573"/>
    <w:rsid w:val="005871F2"/>
    <w:rsid w:val="005C5AA2"/>
    <w:rsid w:val="005F14AA"/>
    <w:rsid w:val="00655CF5"/>
    <w:rsid w:val="006F4765"/>
    <w:rsid w:val="008C0170"/>
    <w:rsid w:val="00A376E8"/>
    <w:rsid w:val="00AD23D4"/>
    <w:rsid w:val="00EF2169"/>
    <w:rsid w:val="00EF558E"/>
    <w:rsid w:val="00F06B2E"/>
    <w:rsid w:val="00F760DA"/>
    <w:rsid w:val="00F93C45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10692-4B7C-478A-BAC9-150FA214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Justified">
    <w:name w:val="Normal (Justified)"/>
    <w:basedOn w:val="Normln"/>
    <w:uiPriority w:val="99"/>
    <w:qFormat/>
    <w:pPr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val="en-US" w:eastAsia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shd w:val="clear" w:color="auto" w:fill="FFFFFF"/>
    </w:rPr>
  </w:style>
  <w:style w:type="paragraph" w:customStyle="1" w:styleId="Style9">
    <w:name w:val="Style 9"/>
    <w:basedOn w:val="Normln"/>
    <w:link w:val="CharStyle10"/>
    <w:pPr>
      <w:widowControl w:val="0"/>
      <w:shd w:val="clear" w:color="auto" w:fill="FFFFFF"/>
      <w:overflowPunct w:val="0"/>
      <w:autoSpaceDE w:val="0"/>
      <w:autoSpaceDN w:val="0"/>
      <w:adjustRightInd w:val="0"/>
      <w:spacing w:before="240" w:after="240" w:line="250" w:lineRule="exact"/>
      <w:jc w:val="both"/>
      <w:textAlignment w:val="baseline"/>
    </w:pPr>
    <w:rPr>
      <w:rFonts w:ascii="Arial" w:eastAsia="Arial" w:hAnsi="Arial" w:cs="Arial"/>
      <w:b/>
      <w:bCs/>
    </w:rPr>
  </w:style>
  <w:style w:type="character" w:customStyle="1" w:styleId="CharStyle23">
    <w:name w:val="Char Style 23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gkelc">
    <w:name w:val="hgkelc"/>
    <w:basedOn w:val="Standardnpsmoodstavce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customStyle="1" w:styleId="Normln1">
    <w:name w:val="Normální1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zev">
    <w:name w:val="Title"/>
    <w:basedOn w:val="Normln"/>
    <w:link w:val="NzevChar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Pr>
      <w:rFonts w:ascii="Times New Roman" w:eastAsia="Calibri" w:hAnsi="Times New Roman" w:cs="Times New Roman"/>
      <w:b/>
      <w:bCs/>
      <w:sz w:val="28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na.kousalikov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9" ma:contentTypeDescription="Vytvoří nový dokument" ma:contentTypeScope="" ma:versionID="7fe478dc1c7eff733b43e9cc4a931d38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43a3d080084432c7d8aa2ad630be4a33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_x00ed_let xmlns="265caf3a-d9b8-475b-b0b9-ee7032666240">
      <UserInfo>
        <DisplayName/>
        <AccountId xsi:nil="true"/>
        <AccountType/>
      </UserInfo>
    </Sd_x00ed_let>
    <lcf76f155ced4ddcb4097134ff3c332f xmlns="265caf3a-d9b8-475b-b0b9-ee7032666240">
      <Terms xmlns="http://schemas.microsoft.com/office/infopath/2007/PartnerControls"/>
    </lcf76f155ced4ddcb4097134ff3c332f>
    <TaxCatchAll xmlns="c521b1f3-adb3-459f-b2a6-da8043d5ce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5F3B-68CA-4460-84AD-33B620C9D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f3a-d9b8-475b-b0b9-ee7032666240"/>
    <ds:schemaRef ds:uri="c521b1f3-adb3-459f-b2a6-da8043d5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5DEF6-ED31-445C-87B1-93FD3F1F0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0D539-4C6C-4D43-8D49-64101217787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265caf3a-d9b8-475b-b0b9-ee703266624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521b1f3-adb3-459f-b2a6-da8043d5ce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A7C7AC-311B-4963-8C29-A1A10024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AKMS</dc:creator>
  <cp:keywords/>
  <dc:description/>
  <cp:lastModifiedBy>Ing. Pavlína Kousalíková</cp:lastModifiedBy>
  <cp:revision>2</cp:revision>
  <cp:lastPrinted>2025-02-24T09:48:00Z</cp:lastPrinted>
  <dcterms:created xsi:type="dcterms:W3CDTF">2025-03-19T08:54:00Z</dcterms:created>
  <dcterms:modified xsi:type="dcterms:W3CDTF">2025-03-19T08:54:00Z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0x0101003EE5ECB599946A459DEFBF71491B4060</vt:lpwstr>
  </property>
  <property fmtid="{D5CDD505-2E9C-101B-9397-08002B2CF9AE}" pid="3" name="MediaServiceImageTags">
    <vt:lpwstr/>
  </property>
</Properties>
</file>