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187C5" w14:textId="5E3008B4" w:rsidR="00EC4A46" w:rsidRPr="002C2474" w:rsidRDefault="00EC4A46" w:rsidP="002C2474">
      <w:pPr>
        <w:pStyle w:val="Nadpis1"/>
        <w:spacing w:after="360"/>
        <w:rPr>
          <w:rFonts w:asciiTheme="minorHAnsi" w:hAnsiTheme="minorHAnsi" w:cstheme="minorHAnsi"/>
          <w:sz w:val="22"/>
          <w:szCs w:val="22"/>
        </w:rPr>
      </w:pPr>
      <w:r w:rsidRPr="002C2474">
        <w:rPr>
          <w:rFonts w:asciiTheme="minorHAnsi" w:hAnsiTheme="minorHAnsi" w:cstheme="minorHAnsi"/>
          <w:b/>
          <w:bCs/>
          <w:sz w:val="22"/>
          <w:szCs w:val="22"/>
        </w:rPr>
        <w:t xml:space="preserve">SMLOUVA O ŘEŠENÍ ČÁSTI </w:t>
      </w:r>
      <w:r w:rsidR="005D3117" w:rsidRPr="002C2474">
        <w:rPr>
          <w:rFonts w:asciiTheme="minorHAnsi" w:hAnsiTheme="minorHAnsi" w:cstheme="minorHAnsi"/>
          <w:b/>
          <w:bCs/>
          <w:sz w:val="22"/>
          <w:szCs w:val="22"/>
          <w:lang w:val="cs-CZ"/>
        </w:rPr>
        <w:t xml:space="preserve">GRANTOVÉHO </w:t>
      </w:r>
      <w:r w:rsidRPr="002C2474">
        <w:rPr>
          <w:rFonts w:asciiTheme="minorHAnsi" w:hAnsiTheme="minorHAnsi" w:cstheme="minorHAnsi"/>
          <w:b/>
          <w:bCs/>
          <w:sz w:val="22"/>
          <w:szCs w:val="22"/>
        </w:rPr>
        <w:t>PROJEKTU</w:t>
      </w:r>
      <w:r w:rsidR="005D3117" w:rsidRPr="002C2474">
        <w:rPr>
          <w:rFonts w:asciiTheme="minorHAnsi" w:hAnsiTheme="minorHAnsi" w:cstheme="minorHAnsi"/>
          <w:b/>
          <w:bCs/>
          <w:sz w:val="22"/>
          <w:szCs w:val="22"/>
        </w:rPr>
        <w:br/>
      </w:r>
      <w:r w:rsidR="005D3117" w:rsidRPr="002C2474">
        <w:rPr>
          <w:rFonts w:asciiTheme="minorHAnsi" w:hAnsiTheme="minorHAnsi" w:cstheme="minorHAnsi"/>
          <w:sz w:val="22"/>
          <w:szCs w:val="22"/>
          <w:lang w:val="cs-CZ"/>
        </w:rPr>
        <w:t>mezi příjemcem a dalším účastníkem projektu</w:t>
      </w:r>
    </w:p>
    <w:p w14:paraId="5430E205" w14:textId="77777777" w:rsidR="00B31117" w:rsidRPr="002C2474" w:rsidRDefault="00B31117" w:rsidP="00B31117">
      <w:pPr>
        <w:rPr>
          <w:rFonts w:asciiTheme="minorHAnsi" w:hAnsiTheme="minorHAnsi" w:cstheme="minorHAnsi"/>
          <w:b/>
          <w:bCs/>
          <w:sz w:val="22"/>
          <w:szCs w:val="22"/>
          <w:lang w:val="cs-CZ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cs-CZ"/>
        </w:rPr>
        <w:t>Univerzita Karlova, Farmaceutická fakulta v Hradci Králové</w:t>
      </w:r>
    </w:p>
    <w:p w14:paraId="725BAFC2" w14:textId="77777777" w:rsidR="00B31117" w:rsidRPr="002C2474" w:rsidRDefault="00B31117" w:rsidP="00B31117">
      <w:pPr>
        <w:rPr>
          <w:rFonts w:asciiTheme="minorHAnsi" w:hAnsiTheme="minorHAnsi" w:cstheme="minorHAnsi"/>
          <w:bCs/>
          <w:sz w:val="22"/>
          <w:szCs w:val="22"/>
          <w:lang w:val="cs-CZ"/>
        </w:rPr>
      </w:pPr>
      <w:r w:rsidRPr="002C2474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se sídlem </w:t>
      </w:r>
      <w:r>
        <w:rPr>
          <w:rFonts w:asciiTheme="minorHAnsi" w:hAnsiTheme="minorHAnsi" w:cstheme="minorHAnsi"/>
          <w:bCs/>
          <w:sz w:val="22"/>
          <w:szCs w:val="22"/>
          <w:lang w:val="cs-CZ"/>
        </w:rPr>
        <w:t>Akademika Heyrovského 1203/8, 500 03 Hradec Králové</w:t>
      </w:r>
    </w:p>
    <w:p w14:paraId="42728C6E" w14:textId="77777777" w:rsidR="00B31117" w:rsidRPr="002C2474" w:rsidRDefault="00B31117" w:rsidP="00B31117">
      <w:pPr>
        <w:rPr>
          <w:rFonts w:asciiTheme="minorHAnsi" w:hAnsiTheme="minorHAnsi" w:cstheme="minorHAnsi"/>
          <w:sz w:val="22"/>
          <w:szCs w:val="22"/>
          <w:lang w:val="pl-PL"/>
        </w:rPr>
      </w:pPr>
      <w:r w:rsidRPr="002C2474">
        <w:rPr>
          <w:rFonts w:asciiTheme="minorHAnsi" w:hAnsiTheme="minorHAnsi" w:cstheme="minorHAnsi"/>
          <w:sz w:val="22"/>
          <w:szCs w:val="22"/>
          <w:lang w:val="pl-PL"/>
        </w:rPr>
        <w:t>bankovní spojení:</w:t>
      </w:r>
      <w:r>
        <w:rPr>
          <w:rFonts w:asciiTheme="minorHAnsi" w:hAnsiTheme="minorHAnsi" w:cstheme="minorHAnsi"/>
          <w:sz w:val="22"/>
          <w:szCs w:val="22"/>
          <w:lang w:val="pl-PL"/>
        </w:rPr>
        <w:t xml:space="preserve"> ČSOB, a.s. Hradec Králové,</w:t>
      </w:r>
      <w:r w:rsidRPr="002C2474">
        <w:rPr>
          <w:rFonts w:asciiTheme="minorHAnsi" w:hAnsiTheme="minorHAnsi" w:cstheme="minorHAnsi"/>
          <w:sz w:val="22"/>
          <w:szCs w:val="22"/>
          <w:lang w:val="pl-PL"/>
        </w:rPr>
        <w:t xml:space="preserve"> č. </w:t>
      </w:r>
      <w:r>
        <w:rPr>
          <w:rFonts w:asciiTheme="minorHAnsi" w:hAnsiTheme="minorHAnsi" w:cstheme="minorHAnsi"/>
          <w:sz w:val="22"/>
          <w:szCs w:val="22"/>
          <w:lang w:val="sk-SK"/>
        </w:rPr>
        <w:t>ú</w:t>
      </w:r>
      <w:r w:rsidRPr="002C2474">
        <w:rPr>
          <w:rFonts w:asciiTheme="minorHAnsi" w:hAnsiTheme="minorHAnsi" w:cstheme="minorHAnsi"/>
          <w:sz w:val="22"/>
          <w:szCs w:val="22"/>
          <w:lang w:val="pl-PL"/>
        </w:rPr>
        <w:t xml:space="preserve">čtu </w:t>
      </w:r>
      <w:r>
        <w:rPr>
          <w:rFonts w:asciiTheme="minorHAnsi" w:hAnsiTheme="minorHAnsi" w:cstheme="minorHAnsi"/>
          <w:sz w:val="22"/>
          <w:szCs w:val="22"/>
          <w:lang w:val="pl-PL"/>
        </w:rPr>
        <w:t>153149586/0300</w:t>
      </w:r>
    </w:p>
    <w:p w14:paraId="3F82219E" w14:textId="77777777" w:rsidR="00B31117" w:rsidRPr="002C2474" w:rsidRDefault="00B31117" w:rsidP="00B31117">
      <w:pPr>
        <w:rPr>
          <w:rFonts w:asciiTheme="minorHAnsi" w:hAnsiTheme="minorHAnsi" w:cstheme="minorHAnsi"/>
          <w:sz w:val="22"/>
          <w:szCs w:val="22"/>
          <w:lang w:val="pl-PL"/>
        </w:rPr>
      </w:pPr>
      <w:r w:rsidRPr="002C2474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IČ: </w:t>
      </w:r>
      <w:r>
        <w:rPr>
          <w:rFonts w:asciiTheme="minorHAnsi" w:hAnsiTheme="minorHAnsi" w:cstheme="minorHAnsi"/>
          <w:sz w:val="22"/>
          <w:szCs w:val="22"/>
          <w:lang w:val="pl-PL"/>
        </w:rPr>
        <w:t>00216208</w:t>
      </w:r>
    </w:p>
    <w:p w14:paraId="7E507313" w14:textId="77777777" w:rsidR="00B31117" w:rsidRPr="002C2474" w:rsidRDefault="00B31117" w:rsidP="00B31117">
      <w:pPr>
        <w:rPr>
          <w:rFonts w:asciiTheme="minorHAnsi" w:hAnsiTheme="minorHAnsi" w:cstheme="minorHAnsi"/>
          <w:sz w:val="22"/>
          <w:szCs w:val="22"/>
          <w:lang w:val="pl-PL"/>
        </w:rPr>
      </w:pPr>
      <w:r w:rsidRPr="002C2474">
        <w:rPr>
          <w:rFonts w:asciiTheme="minorHAnsi" w:hAnsiTheme="minorHAnsi" w:cstheme="minorHAnsi"/>
          <w:sz w:val="22"/>
          <w:szCs w:val="22"/>
          <w:lang w:val="pl-PL"/>
        </w:rPr>
        <w:t xml:space="preserve">DIČ: </w:t>
      </w:r>
      <w:r>
        <w:rPr>
          <w:rFonts w:asciiTheme="minorHAnsi" w:hAnsiTheme="minorHAnsi" w:cstheme="minorHAnsi"/>
          <w:sz w:val="22"/>
          <w:szCs w:val="22"/>
          <w:lang w:val="pl-PL"/>
        </w:rPr>
        <w:t>CZ00216208</w:t>
      </w:r>
    </w:p>
    <w:p w14:paraId="6F5BA772" w14:textId="77777777" w:rsidR="00B31117" w:rsidRPr="002C2474" w:rsidRDefault="00B31117" w:rsidP="00B31117">
      <w:pPr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2C2474">
        <w:rPr>
          <w:rFonts w:asciiTheme="minorHAnsi" w:hAnsiTheme="minorHAnsi" w:cstheme="minorHAnsi"/>
          <w:sz w:val="22"/>
          <w:szCs w:val="22"/>
          <w:lang w:val="cs-CZ"/>
        </w:rPr>
        <w:t xml:space="preserve">zastoupená děkanem </w:t>
      </w:r>
      <w:r>
        <w:rPr>
          <w:rFonts w:asciiTheme="minorHAnsi" w:hAnsiTheme="minorHAnsi" w:cstheme="minorHAnsi"/>
          <w:sz w:val="22"/>
          <w:szCs w:val="22"/>
          <w:lang w:val="cs-CZ"/>
        </w:rPr>
        <w:t>doc. PharmDr. Jaroslavem Rohem, Ph.D.</w:t>
      </w:r>
    </w:p>
    <w:p w14:paraId="083BD398" w14:textId="77777777" w:rsidR="00EC4A46" w:rsidRPr="002C2474" w:rsidRDefault="00EC4A46" w:rsidP="002C2474">
      <w:pPr>
        <w:rPr>
          <w:rFonts w:asciiTheme="minorHAnsi" w:hAnsiTheme="minorHAnsi" w:cstheme="minorHAnsi"/>
          <w:i/>
          <w:iCs/>
          <w:sz w:val="22"/>
          <w:szCs w:val="22"/>
          <w:lang w:val="pl-PL"/>
        </w:rPr>
      </w:pPr>
      <w:r w:rsidRPr="002C2474">
        <w:rPr>
          <w:rFonts w:asciiTheme="minorHAnsi" w:hAnsiTheme="minorHAnsi" w:cstheme="minorHAnsi"/>
          <w:i/>
          <w:iCs/>
          <w:sz w:val="22"/>
          <w:szCs w:val="22"/>
          <w:lang w:val="pl-PL"/>
        </w:rPr>
        <w:t>(</w:t>
      </w:r>
      <w:r w:rsidRPr="002C2474">
        <w:rPr>
          <w:rFonts w:asciiTheme="minorHAnsi" w:hAnsiTheme="minorHAnsi" w:cstheme="minorHAnsi"/>
          <w:sz w:val="22"/>
          <w:szCs w:val="22"/>
          <w:lang w:val="pl-PL"/>
        </w:rPr>
        <w:t>dále jen</w:t>
      </w:r>
      <w:r w:rsidRPr="002C2474">
        <w:rPr>
          <w:rFonts w:asciiTheme="minorHAnsi" w:hAnsiTheme="minorHAnsi" w:cstheme="minorHAnsi"/>
          <w:i/>
          <w:iCs/>
          <w:sz w:val="22"/>
          <w:szCs w:val="22"/>
          <w:lang w:val="pl-PL"/>
        </w:rPr>
        <w:t xml:space="preserve"> „příjemce“), </w:t>
      </w:r>
    </w:p>
    <w:p w14:paraId="7A311E65" w14:textId="77777777" w:rsidR="00EC4A46" w:rsidRPr="002C2474" w:rsidRDefault="00EC4A46" w:rsidP="002C2474">
      <w:pPr>
        <w:spacing w:after="120"/>
        <w:rPr>
          <w:rFonts w:asciiTheme="minorHAnsi" w:hAnsiTheme="minorHAnsi" w:cstheme="minorHAnsi"/>
          <w:sz w:val="22"/>
          <w:szCs w:val="22"/>
          <w:lang w:val="pl-PL"/>
        </w:rPr>
      </w:pPr>
      <w:r w:rsidRPr="002C2474">
        <w:rPr>
          <w:rFonts w:asciiTheme="minorHAnsi" w:hAnsiTheme="minorHAnsi" w:cstheme="minorHAnsi"/>
          <w:sz w:val="22"/>
          <w:szCs w:val="22"/>
          <w:lang w:val="pl-PL"/>
        </w:rPr>
        <w:t>na straně jedné,</w:t>
      </w:r>
    </w:p>
    <w:p w14:paraId="49680107" w14:textId="77777777" w:rsidR="00EC4A46" w:rsidRPr="002C2474" w:rsidRDefault="00EC4A46" w:rsidP="002C2474">
      <w:pPr>
        <w:spacing w:after="120"/>
        <w:jc w:val="center"/>
        <w:rPr>
          <w:rFonts w:asciiTheme="minorHAnsi" w:hAnsiTheme="minorHAnsi" w:cstheme="minorHAnsi"/>
          <w:sz w:val="22"/>
          <w:szCs w:val="22"/>
          <w:lang w:val="pt-BR"/>
        </w:rPr>
      </w:pPr>
      <w:r w:rsidRPr="002C2474">
        <w:rPr>
          <w:rFonts w:asciiTheme="minorHAnsi" w:hAnsiTheme="minorHAnsi" w:cstheme="minorHAnsi"/>
          <w:sz w:val="22"/>
          <w:szCs w:val="22"/>
          <w:lang w:val="pt-BR"/>
        </w:rPr>
        <w:t>a</w:t>
      </w:r>
    </w:p>
    <w:p w14:paraId="4A434924" w14:textId="6ECC1B2E" w:rsidR="002A48B4" w:rsidRPr="002C2474" w:rsidRDefault="00B31117" w:rsidP="002C2474">
      <w:pPr>
        <w:rPr>
          <w:rFonts w:asciiTheme="minorHAnsi" w:hAnsiTheme="minorHAnsi" w:cstheme="minorHAnsi"/>
          <w:b/>
          <w:bCs/>
          <w:sz w:val="22"/>
          <w:szCs w:val="22"/>
          <w:lang w:val="cs-CZ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cs-CZ"/>
        </w:rPr>
        <w:t>Masarykova u</w:t>
      </w:r>
      <w:r w:rsidR="00451B56">
        <w:rPr>
          <w:rFonts w:asciiTheme="minorHAnsi" w:hAnsiTheme="minorHAnsi" w:cstheme="minorHAnsi"/>
          <w:b/>
          <w:bCs/>
          <w:sz w:val="22"/>
          <w:szCs w:val="22"/>
          <w:lang w:val="cs-CZ"/>
        </w:rPr>
        <w:t>niverzita</w:t>
      </w:r>
    </w:p>
    <w:p w14:paraId="35FC3898" w14:textId="50200E7F" w:rsidR="00EC4A46" w:rsidRPr="002C2474" w:rsidRDefault="00B04AD5" w:rsidP="002C2474">
      <w:pPr>
        <w:rPr>
          <w:rFonts w:asciiTheme="minorHAnsi" w:hAnsiTheme="minorHAnsi" w:cstheme="minorHAnsi"/>
          <w:bCs/>
          <w:sz w:val="22"/>
          <w:szCs w:val="22"/>
          <w:lang w:val="cs-CZ"/>
        </w:rPr>
      </w:pPr>
      <w:r w:rsidRPr="002C2474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se sídlem </w:t>
      </w:r>
      <w:r w:rsidR="0052297C">
        <w:rPr>
          <w:rFonts w:asciiTheme="minorHAnsi" w:hAnsiTheme="minorHAnsi" w:cstheme="minorHAnsi"/>
          <w:bCs/>
          <w:sz w:val="22"/>
          <w:szCs w:val="22"/>
          <w:lang w:val="cs-CZ"/>
        </w:rPr>
        <w:t>Žerotínovo náměstí 617/9, 601 77 Brno</w:t>
      </w:r>
    </w:p>
    <w:p w14:paraId="2813EAE6" w14:textId="306BCEF7" w:rsidR="00EC4A46" w:rsidRPr="002C2474" w:rsidRDefault="00EC4A46" w:rsidP="002C2474">
      <w:pPr>
        <w:rPr>
          <w:rFonts w:asciiTheme="minorHAnsi" w:hAnsiTheme="minorHAnsi" w:cstheme="minorHAnsi"/>
          <w:sz w:val="22"/>
          <w:szCs w:val="22"/>
          <w:lang w:val="pl-PL"/>
        </w:rPr>
      </w:pPr>
      <w:r w:rsidRPr="002C2474">
        <w:rPr>
          <w:rFonts w:asciiTheme="minorHAnsi" w:hAnsiTheme="minorHAnsi" w:cstheme="minorHAnsi"/>
          <w:sz w:val="22"/>
          <w:szCs w:val="22"/>
          <w:lang w:val="pl-PL"/>
        </w:rPr>
        <w:t>bankovní spojení:</w:t>
      </w:r>
      <w:r w:rsidR="00B31117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="0052297C">
        <w:rPr>
          <w:rFonts w:asciiTheme="minorHAnsi" w:hAnsiTheme="minorHAnsi" w:cstheme="minorHAnsi"/>
          <w:sz w:val="22"/>
          <w:szCs w:val="22"/>
          <w:lang w:val="pl-PL"/>
        </w:rPr>
        <w:t>Komerční banka, a . s.</w:t>
      </w:r>
      <w:r w:rsidR="002A48B4" w:rsidRPr="002C2474">
        <w:rPr>
          <w:rFonts w:asciiTheme="minorHAnsi" w:hAnsiTheme="minorHAnsi" w:cstheme="minorHAnsi"/>
          <w:sz w:val="22"/>
          <w:szCs w:val="22"/>
          <w:lang w:val="pl-PL"/>
        </w:rPr>
        <w:t xml:space="preserve"> č. </w:t>
      </w:r>
      <w:r w:rsidR="00B31117">
        <w:rPr>
          <w:rFonts w:asciiTheme="minorHAnsi" w:hAnsiTheme="minorHAnsi" w:cstheme="minorHAnsi"/>
          <w:sz w:val="22"/>
          <w:szCs w:val="22"/>
          <w:lang w:val="sk-SK"/>
        </w:rPr>
        <w:t>Ú</w:t>
      </w:r>
      <w:r w:rsidR="002A48B4" w:rsidRPr="002C2474">
        <w:rPr>
          <w:rFonts w:asciiTheme="minorHAnsi" w:hAnsiTheme="minorHAnsi" w:cstheme="minorHAnsi"/>
          <w:sz w:val="22"/>
          <w:szCs w:val="22"/>
          <w:lang w:val="pl-PL"/>
        </w:rPr>
        <w:t>čtu</w:t>
      </w:r>
      <w:r w:rsidR="00B31117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="0052297C">
        <w:rPr>
          <w:rFonts w:asciiTheme="minorHAnsi" w:hAnsiTheme="minorHAnsi" w:cstheme="minorHAnsi"/>
          <w:sz w:val="22"/>
          <w:szCs w:val="22"/>
          <w:lang w:val="pl-PL"/>
        </w:rPr>
        <w:t>85</w:t>
      </w:r>
      <w:r w:rsidR="007E6ADC">
        <w:rPr>
          <w:rFonts w:asciiTheme="minorHAnsi" w:hAnsiTheme="minorHAnsi" w:cstheme="minorHAnsi"/>
          <w:sz w:val="22"/>
          <w:szCs w:val="22"/>
          <w:lang w:val="pl-PL"/>
        </w:rPr>
        <w:t>636621/0100</w:t>
      </w:r>
    </w:p>
    <w:p w14:paraId="1F273E91" w14:textId="61A84CEA" w:rsidR="00EC4A46" w:rsidRPr="002C2474" w:rsidRDefault="00EC4A46" w:rsidP="002C2474">
      <w:pPr>
        <w:rPr>
          <w:rFonts w:asciiTheme="minorHAnsi" w:hAnsiTheme="minorHAnsi" w:cstheme="minorHAnsi"/>
          <w:sz w:val="22"/>
          <w:szCs w:val="22"/>
          <w:lang w:val="pl-PL"/>
        </w:rPr>
      </w:pPr>
      <w:r w:rsidRPr="002C2474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IČ: </w:t>
      </w:r>
      <w:r w:rsidR="00451B56">
        <w:rPr>
          <w:rFonts w:asciiTheme="minorHAnsi" w:hAnsiTheme="minorHAnsi" w:cstheme="minorHAnsi"/>
          <w:sz w:val="22"/>
          <w:szCs w:val="22"/>
          <w:lang w:val="pl-PL"/>
        </w:rPr>
        <w:t>0</w:t>
      </w:r>
      <w:r w:rsidR="00B31117">
        <w:rPr>
          <w:rFonts w:asciiTheme="minorHAnsi" w:hAnsiTheme="minorHAnsi" w:cstheme="minorHAnsi"/>
          <w:sz w:val="22"/>
          <w:szCs w:val="22"/>
          <w:lang w:val="pl-PL"/>
        </w:rPr>
        <w:t>0216224</w:t>
      </w:r>
    </w:p>
    <w:p w14:paraId="3F97FF51" w14:textId="708FCBFE" w:rsidR="00EC4A46" w:rsidRPr="002C2474" w:rsidRDefault="00EC4A46" w:rsidP="002C2474">
      <w:pPr>
        <w:rPr>
          <w:rFonts w:asciiTheme="minorHAnsi" w:hAnsiTheme="minorHAnsi" w:cstheme="minorHAnsi"/>
          <w:sz w:val="22"/>
          <w:szCs w:val="22"/>
          <w:lang w:val="pl-PL"/>
        </w:rPr>
      </w:pPr>
      <w:r w:rsidRPr="002C2474">
        <w:rPr>
          <w:rFonts w:asciiTheme="minorHAnsi" w:hAnsiTheme="minorHAnsi" w:cstheme="minorHAnsi"/>
          <w:sz w:val="22"/>
          <w:szCs w:val="22"/>
          <w:lang w:val="pl-PL"/>
        </w:rPr>
        <w:t xml:space="preserve">DIČ: </w:t>
      </w:r>
      <w:r w:rsidR="00451B56">
        <w:rPr>
          <w:rFonts w:asciiTheme="minorHAnsi" w:hAnsiTheme="minorHAnsi" w:cstheme="minorHAnsi"/>
          <w:sz w:val="22"/>
          <w:szCs w:val="22"/>
          <w:lang w:val="pl-PL"/>
        </w:rPr>
        <w:t>CZ</w:t>
      </w:r>
      <w:r w:rsidR="00B31117">
        <w:rPr>
          <w:rFonts w:asciiTheme="minorHAnsi" w:hAnsiTheme="minorHAnsi" w:cstheme="minorHAnsi"/>
          <w:sz w:val="22"/>
          <w:szCs w:val="22"/>
          <w:lang w:val="pl-PL"/>
        </w:rPr>
        <w:t>00216224</w:t>
      </w:r>
    </w:p>
    <w:p w14:paraId="452A9A92" w14:textId="16574B60" w:rsidR="00EC4A46" w:rsidRPr="002C2474" w:rsidRDefault="007E6ADC" w:rsidP="002C2474">
      <w:pPr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2C2474">
        <w:rPr>
          <w:rFonts w:asciiTheme="minorHAnsi" w:hAnsiTheme="minorHAnsi" w:cstheme="minorHAnsi"/>
          <w:sz w:val="22"/>
          <w:szCs w:val="22"/>
          <w:lang w:val="cs-CZ"/>
        </w:rPr>
        <w:t>Z</w:t>
      </w:r>
      <w:r w:rsidR="00EC4A46" w:rsidRPr="002C2474">
        <w:rPr>
          <w:rFonts w:asciiTheme="minorHAnsi" w:hAnsiTheme="minorHAnsi" w:cstheme="minorHAnsi"/>
          <w:sz w:val="22"/>
          <w:szCs w:val="22"/>
          <w:lang w:val="cs-CZ"/>
        </w:rPr>
        <w:t>astoupená</w:t>
      </w:r>
      <w:r>
        <w:rPr>
          <w:rFonts w:asciiTheme="minorHAnsi" w:hAnsiTheme="minorHAnsi" w:cstheme="minorHAnsi"/>
          <w:sz w:val="22"/>
          <w:szCs w:val="22"/>
          <w:lang w:val="cs-CZ"/>
        </w:rPr>
        <w:t xml:space="preserve"> prof. Mgr. Tomášem </w:t>
      </w:r>
      <w:proofErr w:type="spellStart"/>
      <w:r>
        <w:rPr>
          <w:rFonts w:asciiTheme="minorHAnsi" w:hAnsiTheme="minorHAnsi" w:cstheme="minorHAnsi"/>
          <w:sz w:val="22"/>
          <w:szCs w:val="22"/>
          <w:lang w:val="cs-CZ"/>
        </w:rPr>
        <w:t>Kašparovským</w:t>
      </w:r>
      <w:proofErr w:type="spellEnd"/>
      <w:r>
        <w:rPr>
          <w:rFonts w:asciiTheme="minorHAnsi" w:hAnsiTheme="minorHAnsi" w:cstheme="minorHAnsi"/>
          <w:sz w:val="22"/>
          <w:szCs w:val="22"/>
          <w:lang w:val="cs-CZ"/>
        </w:rPr>
        <w:t>, Ph.D., děkanem Přírodovědecké fakulty Masarykovy univerzity</w:t>
      </w:r>
    </w:p>
    <w:p w14:paraId="0E78AC35" w14:textId="77777777" w:rsidR="00EC4A46" w:rsidRPr="002C2474" w:rsidRDefault="00EC4A46" w:rsidP="002C2474">
      <w:pPr>
        <w:rPr>
          <w:rFonts w:asciiTheme="minorHAnsi" w:hAnsiTheme="minorHAnsi" w:cstheme="minorHAnsi"/>
          <w:i/>
          <w:sz w:val="22"/>
          <w:szCs w:val="22"/>
          <w:lang w:val="cs-CZ"/>
        </w:rPr>
      </w:pPr>
      <w:r w:rsidRPr="002C2474">
        <w:rPr>
          <w:rFonts w:asciiTheme="minorHAnsi" w:hAnsiTheme="minorHAnsi" w:cstheme="minorHAnsi"/>
          <w:i/>
          <w:sz w:val="22"/>
          <w:szCs w:val="22"/>
          <w:lang w:val="cs-CZ"/>
        </w:rPr>
        <w:t>(</w:t>
      </w:r>
      <w:r w:rsidRPr="002C2474">
        <w:rPr>
          <w:rFonts w:asciiTheme="minorHAnsi" w:hAnsiTheme="minorHAnsi" w:cstheme="minorHAnsi"/>
          <w:iCs/>
          <w:sz w:val="22"/>
          <w:szCs w:val="22"/>
          <w:lang w:val="cs-CZ"/>
        </w:rPr>
        <w:t>dále jen</w:t>
      </w:r>
      <w:r w:rsidRPr="002C2474">
        <w:rPr>
          <w:rFonts w:asciiTheme="minorHAnsi" w:hAnsiTheme="minorHAnsi" w:cstheme="minorHAnsi"/>
          <w:i/>
          <w:sz w:val="22"/>
          <w:szCs w:val="22"/>
          <w:lang w:val="cs-CZ"/>
        </w:rPr>
        <w:t xml:space="preserve"> „další účastník projektu“)</w:t>
      </w:r>
    </w:p>
    <w:p w14:paraId="46732693" w14:textId="77777777" w:rsidR="00EC4A46" w:rsidRPr="002C2474" w:rsidRDefault="00EC4A46" w:rsidP="002C2474">
      <w:pPr>
        <w:spacing w:after="480"/>
        <w:rPr>
          <w:rFonts w:asciiTheme="minorHAnsi" w:hAnsiTheme="minorHAnsi" w:cstheme="minorHAnsi"/>
          <w:sz w:val="22"/>
          <w:szCs w:val="22"/>
          <w:lang w:val="pl-PL"/>
        </w:rPr>
      </w:pPr>
      <w:r w:rsidRPr="002C2474">
        <w:rPr>
          <w:rFonts w:asciiTheme="minorHAnsi" w:hAnsiTheme="minorHAnsi" w:cstheme="minorHAnsi"/>
          <w:sz w:val="22"/>
          <w:szCs w:val="22"/>
          <w:lang w:val="pl-PL"/>
        </w:rPr>
        <w:t>na straně druhé,</w:t>
      </w:r>
    </w:p>
    <w:p w14:paraId="4A9BAD85" w14:textId="7D4B809A" w:rsidR="00EC4A46" w:rsidRPr="002C2474" w:rsidRDefault="00EC4A46" w:rsidP="002C2474">
      <w:pPr>
        <w:spacing w:after="480"/>
        <w:jc w:val="center"/>
        <w:rPr>
          <w:rFonts w:asciiTheme="minorHAnsi" w:hAnsiTheme="minorHAnsi" w:cstheme="minorHAnsi"/>
          <w:sz w:val="22"/>
          <w:szCs w:val="22"/>
          <w:lang w:val="cs-CZ"/>
        </w:rPr>
      </w:pPr>
      <w:r w:rsidRPr="002C2474">
        <w:rPr>
          <w:rFonts w:asciiTheme="minorHAnsi" w:hAnsiTheme="minorHAnsi" w:cstheme="minorHAnsi"/>
          <w:sz w:val="22"/>
          <w:szCs w:val="22"/>
          <w:lang w:val="pl-PL"/>
        </w:rPr>
        <w:t>uzavírají tuto smlouvu o řešení části</w:t>
      </w:r>
      <w:r w:rsidR="00545F94" w:rsidRPr="002C2474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2C2474">
        <w:rPr>
          <w:rFonts w:asciiTheme="minorHAnsi" w:hAnsiTheme="minorHAnsi" w:cstheme="minorHAnsi"/>
          <w:sz w:val="22"/>
          <w:szCs w:val="22"/>
          <w:lang w:val="cs-CZ"/>
        </w:rPr>
        <w:t>grantového projektu výzkumu a vývoje Grantové agentury České republiky (GA ČR) (dále jen „smlouva“)</w:t>
      </w:r>
      <w:r w:rsidR="00357FB7" w:rsidRPr="002C2474">
        <w:rPr>
          <w:rFonts w:asciiTheme="minorHAnsi" w:hAnsiTheme="minorHAnsi" w:cstheme="minorHAnsi"/>
          <w:sz w:val="22"/>
          <w:szCs w:val="22"/>
          <w:lang w:val="cs-CZ"/>
        </w:rPr>
        <w:t xml:space="preserve"> na základě výsledku veřejné soutěže ve výzkumu, experimentálním vývoji a inovacích na podporu grantových projektů </w:t>
      </w:r>
      <w:r w:rsidR="00CB2750" w:rsidRPr="002C2474">
        <w:rPr>
          <w:rFonts w:asciiTheme="minorHAnsi" w:hAnsiTheme="minorHAnsi" w:cstheme="minorHAnsi"/>
          <w:sz w:val="22"/>
          <w:szCs w:val="22"/>
          <w:lang w:val="cs-CZ"/>
        </w:rPr>
        <w:t>(dále jen „veřejná soutěž“)</w:t>
      </w:r>
      <w:r w:rsidR="00357FB7" w:rsidRPr="002C2474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Pr="002C2474">
        <w:rPr>
          <w:rFonts w:asciiTheme="minorHAnsi" w:hAnsiTheme="minorHAnsi" w:cstheme="minorHAnsi"/>
          <w:sz w:val="22"/>
          <w:szCs w:val="22"/>
          <w:lang w:val="cs-CZ"/>
        </w:rPr>
        <w:t>:</w:t>
      </w:r>
    </w:p>
    <w:p w14:paraId="515C922B" w14:textId="77777777" w:rsidR="00EC4A46" w:rsidRPr="002C2474" w:rsidRDefault="00EC4A46" w:rsidP="002C2474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2C2474">
        <w:rPr>
          <w:rFonts w:asciiTheme="minorHAnsi" w:hAnsiTheme="minorHAnsi" w:cstheme="minorHAnsi"/>
          <w:sz w:val="22"/>
          <w:szCs w:val="22"/>
        </w:rPr>
        <w:t>Článek I</w:t>
      </w:r>
    </w:p>
    <w:p w14:paraId="67606711" w14:textId="77777777" w:rsidR="00EC4A46" w:rsidRPr="002C2474" w:rsidRDefault="00EC4A46" w:rsidP="002C2474">
      <w:pPr>
        <w:pStyle w:val="Nadpis3"/>
        <w:spacing w:after="120"/>
        <w:rPr>
          <w:rFonts w:asciiTheme="minorHAnsi" w:hAnsiTheme="minorHAnsi" w:cstheme="minorHAnsi"/>
          <w:sz w:val="22"/>
          <w:szCs w:val="22"/>
        </w:rPr>
      </w:pPr>
      <w:r w:rsidRPr="002C2474">
        <w:rPr>
          <w:rFonts w:asciiTheme="minorHAnsi" w:hAnsiTheme="minorHAnsi" w:cstheme="minorHAnsi"/>
          <w:sz w:val="22"/>
          <w:szCs w:val="22"/>
        </w:rPr>
        <w:t>Předmět smlouvy</w:t>
      </w:r>
    </w:p>
    <w:p w14:paraId="785EE325" w14:textId="2DFC31DD" w:rsidR="00EC4A46" w:rsidRPr="002C2474" w:rsidRDefault="00EC4A46" w:rsidP="0077299A">
      <w:pPr>
        <w:numPr>
          <w:ilvl w:val="0"/>
          <w:numId w:val="22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2474">
        <w:rPr>
          <w:rFonts w:asciiTheme="minorHAnsi" w:hAnsiTheme="minorHAnsi" w:cstheme="minorHAnsi"/>
          <w:sz w:val="22"/>
          <w:szCs w:val="22"/>
          <w:lang w:val="cs-CZ"/>
        </w:rPr>
        <w:t>Předmětem této smlouvy je stanovení podmínek při řešení části grantového projektu výzkumu a</w:t>
      </w:r>
      <w:r w:rsidR="0077299A">
        <w:rPr>
          <w:rFonts w:asciiTheme="minorHAnsi" w:hAnsiTheme="minorHAnsi" w:cstheme="minorHAnsi"/>
          <w:sz w:val="22"/>
          <w:szCs w:val="22"/>
          <w:lang w:val="cs-CZ"/>
        </w:rPr>
        <w:t> </w:t>
      </w:r>
      <w:r w:rsidRPr="002C2474">
        <w:rPr>
          <w:rFonts w:asciiTheme="minorHAnsi" w:hAnsiTheme="minorHAnsi" w:cstheme="minorHAnsi"/>
          <w:sz w:val="22"/>
          <w:szCs w:val="22"/>
          <w:lang w:val="cs-CZ"/>
        </w:rPr>
        <w:t>v</w:t>
      </w:r>
      <w:r w:rsidR="004F1896" w:rsidRPr="002C2474">
        <w:rPr>
          <w:rFonts w:asciiTheme="minorHAnsi" w:hAnsiTheme="minorHAnsi" w:cstheme="minorHAnsi"/>
          <w:sz w:val="22"/>
          <w:szCs w:val="22"/>
          <w:lang w:val="cs-CZ"/>
        </w:rPr>
        <w:t xml:space="preserve">ývoje registrovaného pod číslem </w:t>
      </w:r>
      <w:proofErr w:type="gramStart"/>
      <w:r w:rsidR="00451B56">
        <w:rPr>
          <w:rFonts w:asciiTheme="minorHAnsi" w:hAnsiTheme="minorHAnsi" w:cstheme="minorHAnsi"/>
          <w:sz w:val="22"/>
          <w:szCs w:val="22"/>
          <w:lang w:val="cs-CZ"/>
        </w:rPr>
        <w:t>25-</w:t>
      </w:r>
      <w:r w:rsidR="003331FF">
        <w:rPr>
          <w:rFonts w:asciiTheme="minorHAnsi" w:hAnsiTheme="minorHAnsi" w:cstheme="minorHAnsi"/>
          <w:sz w:val="22"/>
          <w:szCs w:val="22"/>
          <w:lang w:val="cs-CZ"/>
        </w:rPr>
        <w:t>16530</w:t>
      </w:r>
      <w:r w:rsidR="00451B56">
        <w:rPr>
          <w:rFonts w:asciiTheme="minorHAnsi" w:hAnsiTheme="minorHAnsi" w:cstheme="minorHAnsi"/>
          <w:sz w:val="22"/>
          <w:szCs w:val="22"/>
          <w:lang w:val="cs-CZ"/>
        </w:rPr>
        <w:t>S</w:t>
      </w:r>
      <w:proofErr w:type="gramEnd"/>
      <w:r w:rsidR="00451B56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Pr="002C2474">
        <w:rPr>
          <w:rFonts w:asciiTheme="minorHAnsi" w:hAnsiTheme="minorHAnsi" w:cstheme="minorHAnsi"/>
          <w:sz w:val="22"/>
          <w:szCs w:val="22"/>
          <w:lang w:val="cs-CZ"/>
        </w:rPr>
        <w:t>(dále jen</w:t>
      </w:r>
      <w:r w:rsidRPr="002C2474">
        <w:rPr>
          <w:rFonts w:asciiTheme="minorHAnsi" w:hAnsiTheme="minorHAnsi" w:cstheme="minorHAnsi"/>
          <w:sz w:val="22"/>
          <w:szCs w:val="22"/>
        </w:rPr>
        <w:t xml:space="preserve"> </w:t>
      </w:r>
      <w:r w:rsidRPr="002C2474">
        <w:rPr>
          <w:rFonts w:asciiTheme="minorHAnsi" w:hAnsiTheme="minorHAnsi" w:cstheme="minorHAnsi"/>
          <w:sz w:val="22"/>
          <w:szCs w:val="22"/>
          <w:lang w:val="cs-CZ"/>
        </w:rPr>
        <w:t>“projekt</w:t>
      </w:r>
      <w:r w:rsidRPr="002C2474">
        <w:rPr>
          <w:rFonts w:asciiTheme="minorHAnsi" w:hAnsiTheme="minorHAnsi" w:cstheme="minorHAnsi"/>
          <w:sz w:val="22"/>
          <w:szCs w:val="22"/>
        </w:rPr>
        <w:t>”).</w:t>
      </w:r>
    </w:p>
    <w:p w14:paraId="70AA35FE" w14:textId="6F2DEBC9" w:rsidR="004F1896" w:rsidRPr="0077299A" w:rsidRDefault="00EC4A46" w:rsidP="0077299A">
      <w:pPr>
        <w:pStyle w:val="Odstavecseseznamem"/>
        <w:numPr>
          <w:ilvl w:val="0"/>
          <w:numId w:val="22"/>
        </w:numPr>
        <w:ind w:left="426" w:hanging="426"/>
        <w:jc w:val="both"/>
        <w:rPr>
          <w:rFonts w:ascii="Calibri" w:eastAsia="Times New Roman" w:hAnsi="Calibri" w:cs="Calibri"/>
          <w:sz w:val="22"/>
          <w:szCs w:val="22"/>
          <w:lang w:val="cs-CZ" w:eastAsia="cs-CZ"/>
        </w:rPr>
      </w:pPr>
      <w:r w:rsidRPr="0077299A">
        <w:rPr>
          <w:rFonts w:asciiTheme="minorHAnsi" w:hAnsiTheme="minorHAnsi" w:cstheme="minorHAnsi"/>
          <w:sz w:val="22"/>
          <w:szCs w:val="22"/>
          <w:lang w:val="cs-CZ"/>
        </w:rPr>
        <w:t xml:space="preserve">Název projektu: </w:t>
      </w:r>
      <w:r w:rsidR="003331FF" w:rsidRPr="003331FF">
        <w:rPr>
          <w:rFonts w:asciiTheme="minorHAnsi" w:hAnsiTheme="minorHAnsi" w:cstheme="minorHAnsi"/>
          <w:sz w:val="22"/>
          <w:szCs w:val="22"/>
        </w:rPr>
        <w:t xml:space="preserve">Jak </w:t>
      </w:r>
      <w:proofErr w:type="spellStart"/>
      <w:r w:rsidR="003331FF" w:rsidRPr="003331FF">
        <w:rPr>
          <w:rFonts w:asciiTheme="minorHAnsi" w:hAnsiTheme="minorHAnsi" w:cstheme="minorHAnsi"/>
          <w:sz w:val="22"/>
          <w:szCs w:val="22"/>
        </w:rPr>
        <w:t>jsou</w:t>
      </w:r>
      <w:proofErr w:type="spellEnd"/>
      <w:r w:rsidR="003331FF" w:rsidRPr="003331F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3331FF" w:rsidRPr="003331FF">
        <w:rPr>
          <w:rFonts w:asciiTheme="minorHAnsi" w:hAnsiTheme="minorHAnsi" w:cstheme="minorHAnsi"/>
          <w:sz w:val="22"/>
          <w:szCs w:val="22"/>
        </w:rPr>
        <w:t>enzymy</w:t>
      </w:r>
      <w:proofErr w:type="spellEnd"/>
      <w:r w:rsidR="003331FF" w:rsidRPr="003331F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3331FF" w:rsidRPr="003331FF">
        <w:rPr>
          <w:rFonts w:asciiTheme="minorHAnsi" w:hAnsiTheme="minorHAnsi" w:cstheme="minorHAnsi"/>
          <w:sz w:val="22"/>
          <w:szCs w:val="22"/>
        </w:rPr>
        <w:t>metabolizující</w:t>
      </w:r>
      <w:proofErr w:type="spellEnd"/>
      <w:r w:rsidR="003331FF" w:rsidRPr="003331F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3331FF" w:rsidRPr="003331FF">
        <w:rPr>
          <w:rFonts w:asciiTheme="minorHAnsi" w:hAnsiTheme="minorHAnsi" w:cstheme="minorHAnsi"/>
          <w:sz w:val="22"/>
          <w:szCs w:val="22"/>
        </w:rPr>
        <w:t>léčiva</w:t>
      </w:r>
      <w:proofErr w:type="spellEnd"/>
      <w:r w:rsidR="003331FF" w:rsidRPr="003331F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3331FF" w:rsidRPr="003331FF">
        <w:rPr>
          <w:rFonts w:asciiTheme="minorHAnsi" w:hAnsiTheme="minorHAnsi" w:cstheme="minorHAnsi"/>
          <w:sz w:val="22"/>
          <w:szCs w:val="22"/>
        </w:rPr>
        <w:t>regulovány</w:t>
      </w:r>
      <w:proofErr w:type="spellEnd"/>
      <w:r w:rsidR="003331FF" w:rsidRPr="003331FF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="003331FF" w:rsidRPr="003331FF">
        <w:rPr>
          <w:rFonts w:asciiTheme="minorHAnsi" w:hAnsiTheme="minorHAnsi" w:cstheme="minorHAnsi"/>
          <w:sz w:val="22"/>
          <w:szCs w:val="22"/>
        </w:rPr>
        <w:t>parazitických</w:t>
      </w:r>
      <w:proofErr w:type="spellEnd"/>
      <w:r w:rsidR="003331FF" w:rsidRPr="003331F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3331FF" w:rsidRPr="003331FF">
        <w:rPr>
          <w:rFonts w:asciiTheme="minorHAnsi" w:hAnsiTheme="minorHAnsi" w:cstheme="minorHAnsi"/>
          <w:sz w:val="22"/>
          <w:szCs w:val="22"/>
        </w:rPr>
        <w:t>hlístic</w:t>
      </w:r>
      <w:proofErr w:type="spellEnd"/>
      <w:r w:rsidR="003331FF" w:rsidRPr="003331FF">
        <w:rPr>
          <w:rFonts w:asciiTheme="minorHAnsi" w:hAnsiTheme="minorHAnsi" w:cstheme="minorHAnsi"/>
          <w:sz w:val="22"/>
          <w:szCs w:val="22"/>
        </w:rPr>
        <w:t>?</w:t>
      </w:r>
    </w:p>
    <w:p w14:paraId="1D22B68F" w14:textId="6F325F3B" w:rsidR="00EC4A46" w:rsidRPr="002C2474" w:rsidRDefault="00EC4A46" w:rsidP="0077299A">
      <w:pPr>
        <w:numPr>
          <w:ilvl w:val="0"/>
          <w:numId w:val="22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2474">
        <w:rPr>
          <w:rFonts w:asciiTheme="minorHAnsi" w:hAnsiTheme="minorHAnsi" w:cstheme="minorHAnsi"/>
          <w:sz w:val="22"/>
          <w:szCs w:val="22"/>
          <w:lang w:val="cs-CZ"/>
        </w:rPr>
        <w:t>Doba trvání projektu</w:t>
      </w:r>
      <w:r w:rsidRPr="002C2474">
        <w:rPr>
          <w:rFonts w:asciiTheme="minorHAnsi" w:hAnsiTheme="minorHAnsi" w:cstheme="minorHAnsi"/>
          <w:sz w:val="22"/>
          <w:szCs w:val="22"/>
        </w:rPr>
        <w:t xml:space="preserve">: </w:t>
      </w:r>
      <w:r w:rsidR="00451B56">
        <w:rPr>
          <w:rFonts w:asciiTheme="minorHAnsi" w:hAnsiTheme="minorHAnsi" w:cstheme="minorHAnsi"/>
          <w:sz w:val="22"/>
          <w:szCs w:val="22"/>
          <w:lang w:val="cs-CZ"/>
        </w:rPr>
        <w:t>1. 1. 2025 - 31. 12. 2027</w:t>
      </w:r>
      <w:r w:rsidR="0062032C">
        <w:rPr>
          <w:rFonts w:asciiTheme="minorHAnsi" w:hAnsiTheme="minorHAnsi" w:cstheme="minorHAnsi"/>
          <w:sz w:val="22"/>
          <w:szCs w:val="22"/>
          <w:lang w:val="cs-CZ"/>
        </w:rPr>
        <w:t>.</w:t>
      </w:r>
    </w:p>
    <w:p w14:paraId="57C241D2" w14:textId="43BE3234" w:rsidR="00EC4A46" w:rsidRPr="002C2474" w:rsidRDefault="00EC4A46" w:rsidP="0077299A">
      <w:pPr>
        <w:numPr>
          <w:ilvl w:val="0"/>
          <w:numId w:val="22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2474">
        <w:rPr>
          <w:rFonts w:asciiTheme="minorHAnsi" w:hAnsiTheme="minorHAnsi" w:cstheme="minorHAnsi"/>
          <w:sz w:val="22"/>
          <w:szCs w:val="22"/>
          <w:lang w:val="cs-CZ"/>
        </w:rPr>
        <w:t>Odpovědný řešitel projektu:</w:t>
      </w:r>
      <w:r w:rsidR="0077299A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451B56">
        <w:rPr>
          <w:rFonts w:asciiTheme="minorHAnsi" w:hAnsiTheme="minorHAnsi" w:cstheme="minorHAnsi"/>
          <w:sz w:val="22"/>
          <w:szCs w:val="22"/>
          <w:lang w:val="cs-CZ"/>
        </w:rPr>
        <w:t xml:space="preserve">doc. </w:t>
      </w:r>
      <w:r w:rsidR="003331FF">
        <w:rPr>
          <w:rFonts w:asciiTheme="minorHAnsi" w:hAnsiTheme="minorHAnsi" w:cstheme="minorHAnsi"/>
          <w:sz w:val="22"/>
          <w:szCs w:val="22"/>
          <w:lang w:val="cs-CZ"/>
        </w:rPr>
        <w:t>Ing. Petra Matoušková</w:t>
      </w:r>
      <w:r w:rsidR="00451B56">
        <w:rPr>
          <w:rFonts w:asciiTheme="minorHAnsi" w:hAnsiTheme="minorHAnsi" w:cstheme="minorHAnsi"/>
          <w:sz w:val="22"/>
          <w:szCs w:val="22"/>
          <w:lang w:val="cs-CZ"/>
        </w:rPr>
        <w:t>, Ph.D.</w:t>
      </w:r>
    </w:p>
    <w:p w14:paraId="52640621" w14:textId="50D17857" w:rsidR="00EC4A46" w:rsidRPr="0077299A" w:rsidRDefault="00EC4A46" w:rsidP="0077299A">
      <w:pPr>
        <w:pStyle w:val="Odstavecseseznamem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77299A">
        <w:rPr>
          <w:rFonts w:asciiTheme="minorHAnsi" w:hAnsiTheme="minorHAnsi" w:cstheme="minorHAnsi"/>
          <w:sz w:val="22"/>
          <w:szCs w:val="22"/>
          <w:lang w:val="cs-CZ"/>
        </w:rPr>
        <w:t>Odpovědný spoluřešitel projektu</w:t>
      </w:r>
      <w:r w:rsidR="0077299A" w:rsidRPr="0077299A">
        <w:rPr>
          <w:rFonts w:asciiTheme="minorHAnsi" w:hAnsiTheme="minorHAnsi" w:cstheme="minorHAnsi"/>
          <w:sz w:val="22"/>
          <w:szCs w:val="22"/>
          <w:lang w:val="cs-CZ"/>
        </w:rPr>
        <w:t xml:space="preserve">: </w:t>
      </w:r>
      <w:r w:rsidR="003331FF">
        <w:rPr>
          <w:rFonts w:asciiTheme="minorHAnsi" w:hAnsiTheme="minorHAnsi" w:cstheme="minorHAnsi"/>
          <w:sz w:val="22"/>
          <w:szCs w:val="22"/>
          <w:lang w:val="cs-CZ"/>
        </w:rPr>
        <w:t>RNDr. Martin Kašný</w:t>
      </w:r>
      <w:r w:rsidR="00451B56" w:rsidRPr="0077299A">
        <w:rPr>
          <w:rFonts w:asciiTheme="minorHAnsi" w:hAnsiTheme="minorHAnsi" w:cstheme="minorHAnsi"/>
          <w:sz w:val="22"/>
          <w:szCs w:val="22"/>
          <w:lang w:val="cs-CZ"/>
        </w:rPr>
        <w:t>, Ph.D.</w:t>
      </w:r>
    </w:p>
    <w:p w14:paraId="624C0EF5" w14:textId="446E96B4" w:rsidR="00EC4A46" w:rsidRPr="002C2474" w:rsidRDefault="00EC4A46" w:rsidP="0077299A">
      <w:pPr>
        <w:pStyle w:val="Odstavecseseznamem1"/>
        <w:numPr>
          <w:ilvl w:val="0"/>
          <w:numId w:val="22"/>
        </w:numPr>
        <w:ind w:left="426" w:hanging="426"/>
        <w:jc w:val="both"/>
        <w:rPr>
          <w:rFonts w:asciiTheme="minorHAnsi" w:hAnsiTheme="minorHAnsi" w:cstheme="minorHAnsi"/>
          <w:i/>
          <w:iCs/>
          <w:sz w:val="22"/>
          <w:szCs w:val="22"/>
          <w:lang w:val="cs-CZ"/>
        </w:rPr>
      </w:pPr>
      <w:r w:rsidRPr="002C2474">
        <w:rPr>
          <w:rFonts w:asciiTheme="minorHAnsi" w:hAnsiTheme="minorHAnsi" w:cstheme="minorHAnsi"/>
          <w:sz w:val="22"/>
          <w:szCs w:val="22"/>
          <w:lang w:val="cs-CZ"/>
        </w:rPr>
        <w:t>Pro smluvní strany je závazná Smlouva o poskytnutí dotace na podporu grantového projektu č.</w:t>
      </w:r>
      <w:r w:rsidR="0077299A">
        <w:rPr>
          <w:rFonts w:asciiTheme="minorHAnsi" w:hAnsiTheme="minorHAnsi" w:cstheme="minorHAnsi"/>
          <w:sz w:val="22"/>
          <w:szCs w:val="22"/>
          <w:lang w:val="cs-CZ"/>
        </w:rPr>
        <w:t> </w:t>
      </w:r>
      <w:proofErr w:type="gramStart"/>
      <w:r w:rsidR="00451B56">
        <w:rPr>
          <w:rFonts w:asciiTheme="minorHAnsi" w:hAnsiTheme="minorHAnsi" w:cstheme="minorHAnsi"/>
          <w:sz w:val="22"/>
          <w:szCs w:val="22"/>
          <w:lang w:val="cs-CZ"/>
        </w:rPr>
        <w:t>25-16</w:t>
      </w:r>
      <w:r w:rsidR="003331FF">
        <w:rPr>
          <w:rFonts w:asciiTheme="minorHAnsi" w:hAnsiTheme="minorHAnsi" w:cstheme="minorHAnsi"/>
          <w:sz w:val="22"/>
          <w:szCs w:val="22"/>
          <w:lang w:val="cs-CZ"/>
        </w:rPr>
        <w:t>530</w:t>
      </w:r>
      <w:r w:rsidR="00451B56">
        <w:rPr>
          <w:rFonts w:asciiTheme="minorHAnsi" w:hAnsiTheme="minorHAnsi" w:cstheme="minorHAnsi"/>
          <w:sz w:val="22"/>
          <w:szCs w:val="22"/>
          <w:lang w:val="cs-CZ"/>
        </w:rPr>
        <w:t>S</w:t>
      </w:r>
      <w:proofErr w:type="gramEnd"/>
      <w:r w:rsidR="00451B56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Pr="002C2474">
        <w:rPr>
          <w:rFonts w:asciiTheme="minorHAnsi" w:hAnsiTheme="minorHAnsi" w:cstheme="minorHAnsi"/>
          <w:sz w:val="22"/>
          <w:szCs w:val="22"/>
          <w:lang w:val="cs-CZ"/>
        </w:rPr>
        <w:t>panelu č.</w:t>
      </w:r>
      <w:r w:rsidR="00451B56">
        <w:rPr>
          <w:rFonts w:asciiTheme="minorHAnsi" w:hAnsiTheme="minorHAnsi" w:cstheme="minorHAnsi"/>
          <w:sz w:val="22"/>
          <w:szCs w:val="22"/>
          <w:lang w:val="cs-CZ"/>
        </w:rPr>
        <w:t xml:space="preserve"> P30</w:t>
      </w:r>
      <w:r w:rsidR="003331FF">
        <w:rPr>
          <w:rFonts w:asciiTheme="minorHAnsi" w:hAnsiTheme="minorHAnsi" w:cstheme="minorHAnsi"/>
          <w:sz w:val="22"/>
          <w:szCs w:val="22"/>
          <w:lang w:val="cs-CZ"/>
        </w:rPr>
        <w:t>2</w:t>
      </w:r>
      <w:r w:rsidRPr="002C2474">
        <w:rPr>
          <w:rFonts w:asciiTheme="minorHAnsi" w:hAnsiTheme="minorHAnsi" w:cstheme="minorHAnsi"/>
          <w:sz w:val="22"/>
          <w:szCs w:val="22"/>
          <w:lang w:val="cs-CZ"/>
        </w:rPr>
        <w:t xml:space="preserve">, včetně všech doplnění a příloh, uzavřená mezi Českou republikou - organizační složkou státu Grantovou agenturou České republiky jako poskytovatelem a </w:t>
      </w:r>
      <w:r w:rsidR="003331FF">
        <w:rPr>
          <w:rFonts w:asciiTheme="minorHAnsi" w:hAnsiTheme="minorHAnsi" w:cstheme="minorHAnsi"/>
          <w:sz w:val="22"/>
          <w:szCs w:val="22"/>
          <w:lang w:val="cs-CZ"/>
        </w:rPr>
        <w:t xml:space="preserve">Univerzitou Karlovou, Farmaceutickou fakultou v </w:t>
      </w:r>
      <w:r w:rsidRPr="002C2474">
        <w:rPr>
          <w:rFonts w:asciiTheme="minorHAnsi" w:hAnsiTheme="minorHAnsi" w:cstheme="minorHAnsi"/>
          <w:sz w:val="22"/>
          <w:szCs w:val="22"/>
          <w:lang w:val="cs-CZ"/>
        </w:rPr>
        <w:t>Hradc</w:t>
      </w:r>
      <w:r w:rsidR="003331FF">
        <w:rPr>
          <w:rFonts w:asciiTheme="minorHAnsi" w:hAnsiTheme="minorHAnsi" w:cstheme="minorHAnsi"/>
          <w:sz w:val="22"/>
          <w:szCs w:val="22"/>
          <w:lang w:val="cs-CZ"/>
        </w:rPr>
        <w:t>i</w:t>
      </w:r>
      <w:r w:rsidRPr="002C2474">
        <w:rPr>
          <w:rFonts w:asciiTheme="minorHAnsi" w:hAnsiTheme="minorHAnsi" w:cstheme="minorHAnsi"/>
          <w:sz w:val="22"/>
          <w:szCs w:val="22"/>
          <w:lang w:val="cs-CZ"/>
        </w:rPr>
        <w:t xml:space="preserve"> Králové jako příjemcem (dále jen „smlouva o poskytnutí dotace“).</w:t>
      </w:r>
    </w:p>
    <w:p w14:paraId="6C3DBBFC" w14:textId="77777777" w:rsidR="0077299A" w:rsidRDefault="0077299A" w:rsidP="002C2474">
      <w:pPr>
        <w:pStyle w:val="Nadpis3"/>
        <w:tabs>
          <w:tab w:val="left" w:pos="284"/>
        </w:tabs>
        <w:rPr>
          <w:rFonts w:asciiTheme="minorHAnsi" w:hAnsiTheme="minorHAnsi" w:cstheme="minorHAnsi"/>
          <w:sz w:val="22"/>
          <w:szCs w:val="22"/>
        </w:rPr>
      </w:pPr>
    </w:p>
    <w:p w14:paraId="1AE6A738" w14:textId="3A3DB461" w:rsidR="00EC4A46" w:rsidRPr="002C2474" w:rsidRDefault="00EC4A46" w:rsidP="002C2474">
      <w:pPr>
        <w:pStyle w:val="Nadpis3"/>
        <w:tabs>
          <w:tab w:val="left" w:pos="284"/>
        </w:tabs>
        <w:rPr>
          <w:rFonts w:asciiTheme="minorHAnsi" w:hAnsiTheme="minorHAnsi" w:cstheme="minorHAnsi"/>
          <w:sz w:val="22"/>
          <w:szCs w:val="22"/>
        </w:rPr>
      </w:pPr>
      <w:r w:rsidRPr="002C2474">
        <w:rPr>
          <w:rFonts w:asciiTheme="minorHAnsi" w:hAnsiTheme="minorHAnsi" w:cstheme="minorHAnsi"/>
          <w:sz w:val="22"/>
          <w:szCs w:val="22"/>
        </w:rPr>
        <w:t>Článek II</w:t>
      </w:r>
    </w:p>
    <w:p w14:paraId="1DA9DD7F" w14:textId="77777777" w:rsidR="00EC4A46" w:rsidRPr="002C2474" w:rsidRDefault="00EC4A46" w:rsidP="002C2474">
      <w:pPr>
        <w:pStyle w:val="Nadpis3"/>
        <w:spacing w:after="120"/>
        <w:rPr>
          <w:rFonts w:asciiTheme="minorHAnsi" w:hAnsiTheme="minorHAnsi" w:cstheme="minorHAnsi"/>
          <w:sz w:val="22"/>
          <w:szCs w:val="22"/>
        </w:rPr>
      </w:pPr>
      <w:r w:rsidRPr="002C2474">
        <w:rPr>
          <w:rFonts w:asciiTheme="minorHAnsi" w:hAnsiTheme="minorHAnsi" w:cstheme="minorHAnsi"/>
          <w:sz w:val="22"/>
          <w:szCs w:val="22"/>
        </w:rPr>
        <w:t>Finanční zajištění projektu</w:t>
      </w:r>
    </w:p>
    <w:p w14:paraId="481DDDAB" w14:textId="5BA4BDCD" w:rsidR="0077299A" w:rsidRDefault="00EC4A46" w:rsidP="0077299A">
      <w:pPr>
        <w:pStyle w:val="Odstavecseseznamem1"/>
        <w:numPr>
          <w:ilvl w:val="0"/>
          <w:numId w:val="23"/>
        </w:numPr>
        <w:spacing w:after="240"/>
        <w:ind w:left="426" w:hanging="426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2C2474">
        <w:rPr>
          <w:rFonts w:asciiTheme="minorHAnsi" w:hAnsiTheme="minorHAnsi" w:cstheme="minorHAnsi"/>
          <w:sz w:val="22"/>
          <w:szCs w:val="22"/>
          <w:lang w:val="cs-CZ"/>
        </w:rPr>
        <w:t xml:space="preserve">K úhradě </w:t>
      </w:r>
      <w:r w:rsidR="0032149E" w:rsidRPr="002C2474">
        <w:rPr>
          <w:rFonts w:asciiTheme="minorHAnsi" w:hAnsiTheme="minorHAnsi" w:cstheme="minorHAnsi"/>
          <w:sz w:val="22"/>
          <w:szCs w:val="22"/>
          <w:lang w:val="cs-CZ"/>
        </w:rPr>
        <w:t xml:space="preserve">skutečně vynaložených </w:t>
      </w:r>
      <w:r w:rsidRPr="002C2474">
        <w:rPr>
          <w:rFonts w:asciiTheme="minorHAnsi" w:hAnsiTheme="minorHAnsi" w:cstheme="minorHAnsi"/>
          <w:sz w:val="22"/>
          <w:szCs w:val="22"/>
          <w:lang w:val="cs-CZ"/>
        </w:rPr>
        <w:t>nákladů na řešení části projektu byly na základě smlouvy o</w:t>
      </w:r>
      <w:r w:rsidR="0077299A">
        <w:rPr>
          <w:rFonts w:asciiTheme="minorHAnsi" w:hAnsiTheme="minorHAnsi" w:cstheme="minorHAnsi"/>
          <w:sz w:val="22"/>
          <w:szCs w:val="22"/>
          <w:lang w:val="cs-CZ"/>
        </w:rPr>
        <w:t> </w:t>
      </w:r>
      <w:r w:rsidRPr="0077299A">
        <w:rPr>
          <w:rFonts w:asciiTheme="minorHAnsi" w:hAnsiTheme="minorHAnsi" w:cstheme="minorHAnsi"/>
          <w:i/>
          <w:iCs/>
          <w:sz w:val="22"/>
          <w:szCs w:val="22"/>
          <w:lang w:val="cs-CZ"/>
        </w:rPr>
        <w:t>poskytnutí</w:t>
      </w:r>
      <w:r w:rsidRPr="002C2474">
        <w:rPr>
          <w:rFonts w:asciiTheme="minorHAnsi" w:hAnsiTheme="minorHAnsi" w:cstheme="minorHAnsi"/>
          <w:sz w:val="22"/>
          <w:szCs w:val="22"/>
          <w:lang w:val="cs-CZ"/>
        </w:rPr>
        <w:t xml:space="preserve"> dotace </w:t>
      </w:r>
      <w:r w:rsidRPr="003E2545">
        <w:rPr>
          <w:rFonts w:asciiTheme="minorHAnsi" w:hAnsiTheme="minorHAnsi" w:cstheme="minorHAnsi"/>
          <w:sz w:val="22"/>
          <w:szCs w:val="22"/>
          <w:lang w:val="cs-CZ"/>
        </w:rPr>
        <w:t>přiděleny</w:t>
      </w:r>
      <w:r w:rsidR="005E3FC2" w:rsidRPr="003E2545">
        <w:rPr>
          <w:rFonts w:asciiTheme="minorHAnsi" w:hAnsiTheme="minorHAnsi" w:cstheme="minorHAnsi"/>
          <w:sz w:val="22"/>
          <w:szCs w:val="22"/>
          <w:lang w:val="cs-CZ"/>
        </w:rPr>
        <w:t xml:space="preserve"> dalšímu účastníkovi</w:t>
      </w:r>
      <w:r w:rsidRPr="003E2545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Pr="002C2474">
        <w:rPr>
          <w:rFonts w:asciiTheme="minorHAnsi" w:hAnsiTheme="minorHAnsi" w:cstheme="minorHAnsi"/>
          <w:sz w:val="22"/>
          <w:szCs w:val="22"/>
          <w:lang w:val="cs-CZ"/>
        </w:rPr>
        <w:t>účelové finanční prostředky pro jednotlivé kalendářní roky řešení projektu takto</w:t>
      </w:r>
      <w:r w:rsidR="0077299A">
        <w:rPr>
          <w:rFonts w:asciiTheme="minorHAnsi" w:hAnsiTheme="minorHAnsi" w:cstheme="minorHAnsi"/>
          <w:sz w:val="22"/>
          <w:szCs w:val="22"/>
          <w:lang w:val="cs-CZ"/>
        </w:rPr>
        <w:t>:</w:t>
      </w:r>
    </w:p>
    <w:p w14:paraId="187C2C92" w14:textId="7535B45C" w:rsidR="0077299A" w:rsidRDefault="00EC4A46" w:rsidP="0077299A">
      <w:pPr>
        <w:pStyle w:val="Odstavecseseznamem1"/>
        <w:numPr>
          <w:ilvl w:val="0"/>
          <w:numId w:val="24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lang w:val="cs-CZ"/>
        </w:rPr>
      </w:pPr>
      <w:r w:rsidRPr="0077299A">
        <w:rPr>
          <w:rFonts w:asciiTheme="minorHAnsi" w:hAnsiTheme="minorHAnsi" w:cstheme="minorHAnsi"/>
          <w:sz w:val="22"/>
          <w:szCs w:val="22"/>
          <w:lang w:val="cs-CZ"/>
        </w:rPr>
        <w:t>pro rok 202</w:t>
      </w:r>
      <w:r w:rsidR="001D438E" w:rsidRPr="0077299A">
        <w:rPr>
          <w:rFonts w:asciiTheme="minorHAnsi" w:hAnsiTheme="minorHAnsi" w:cstheme="minorHAnsi"/>
          <w:sz w:val="22"/>
          <w:szCs w:val="22"/>
          <w:lang w:val="cs-CZ"/>
        </w:rPr>
        <w:t>5</w:t>
      </w:r>
      <w:r w:rsidRPr="0077299A">
        <w:rPr>
          <w:rFonts w:asciiTheme="minorHAnsi" w:hAnsiTheme="minorHAnsi" w:cstheme="minorHAnsi"/>
          <w:sz w:val="22"/>
          <w:szCs w:val="22"/>
          <w:lang w:val="cs-CZ"/>
        </w:rPr>
        <w:t xml:space="preserve"> ve výši </w:t>
      </w:r>
      <w:r w:rsidR="00091FB7" w:rsidRPr="0077299A">
        <w:rPr>
          <w:rFonts w:asciiTheme="minorHAnsi" w:hAnsiTheme="minorHAnsi" w:cstheme="minorHAnsi"/>
          <w:b/>
          <w:bCs/>
          <w:sz w:val="22"/>
          <w:szCs w:val="22"/>
          <w:lang w:val="cs-CZ"/>
        </w:rPr>
        <w:t xml:space="preserve">1 </w:t>
      </w:r>
      <w:r w:rsidR="003331FF">
        <w:rPr>
          <w:rFonts w:asciiTheme="minorHAnsi" w:hAnsiTheme="minorHAnsi" w:cstheme="minorHAnsi"/>
          <w:b/>
          <w:bCs/>
          <w:sz w:val="22"/>
          <w:szCs w:val="22"/>
          <w:lang w:val="cs-CZ"/>
        </w:rPr>
        <w:t>591</w:t>
      </w:r>
      <w:r w:rsidR="00091FB7" w:rsidRPr="0077299A">
        <w:rPr>
          <w:rFonts w:asciiTheme="minorHAnsi" w:hAnsiTheme="minorHAnsi" w:cstheme="minorHAnsi"/>
          <w:b/>
          <w:bCs/>
          <w:sz w:val="22"/>
          <w:szCs w:val="22"/>
          <w:lang w:val="cs-CZ"/>
        </w:rPr>
        <w:t xml:space="preserve"> 000</w:t>
      </w:r>
      <w:r w:rsidR="00B04AD5" w:rsidRPr="0077299A">
        <w:rPr>
          <w:rFonts w:asciiTheme="minorHAnsi" w:hAnsiTheme="minorHAnsi" w:cstheme="minorHAnsi"/>
          <w:b/>
          <w:bCs/>
          <w:sz w:val="22"/>
          <w:szCs w:val="22"/>
          <w:lang w:val="cs-CZ"/>
        </w:rPr>
        <w:t>,-</w:t>
      </w:r>
      <w:r w:rsidR="0077299A">
        <w:rPr>
          <w:rFonts w:asciiTheme="minorHAnsi" w:hAnsiTheme="minorHAnsi" w:cstheme="minorHAnsi"/>
          <w:b/>
          <w:bCs/>
          <w:sz w:val="22"/>
          <w:szCs w:val="22"/>
          <w:lang w:val="cs-CZ"/>
        </w:rPr>
        <w:t xml:space="preserve"> </w:t>
      </w:r>
      <w:r w:rsidR="00B04AD5" w:rsidRPr="0077299A">
        <w:rPr>
          <w:rFonts w:asciiTheme="minorHAnsi" w:hAnsiTheme="minorHAnsi" w:cstheme="minorHAnsi"/>
          <w:b/>
          <w:bCs/>
          <w:sz w:val="22"/>
          <w:szCs w:val="22"/>
          <w:lang w:val="cs-CZ"/>
        </w:rPr>
        <w:t xml:space="preserve">Kč </w:t>
      </w:r>
    </w:p>
    <w:p w14:paraId="34BEF13D" w14:textId="6F839872" w:rsidR="0077299A" w:rsidRDefault="00EC4A46" w:rsidP="0077299A">
      <w:pPr>
        <w:pStyle w:val="Odstavecseseznamem1"/>
        <w:numPr>
          <w:ilvl w:val="0"/>
          <w:numId w:val="24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lang w:val="cs-CZ"/>
        </w:rPr>
      </w:pPr>
      <w:r w:rsidRPr="002C2474">
        <w:rPr>
          <w:rFonts w:asciiTheme="minorHAnsi" w:hAnsiTheme="minorHAnsi" w:cstheme="minorHAnsi"/>
          <w:sz w:val="22"/>
          <w:szCs w:val="22"/>
          <w:lang w:val="cs-CZ"/>
        </w:rPr>
        <w:t>pro rok 202</w:t>
      </w:r>
      <w:r w:rsidR="001D438E" w:rsidRPr="002C2474">
        <w:rPr>
          <w:rFonts w:asciiTheme="minorHAnsi" w:hAnsiTheme="minorHAnsi" w:cstheme="minorHAnsi"/>
          <w:sz w:val="22"/>
          <w:szCs w:val="22"/>
          <w:lang w:val="cs-CZ"/>
        </w:rPr>
        <w:t>6</w:t>
      </w:r>
      <w:r w:rsidRPr="002C2474">
        <w:rPr>
          <w:rFonts w:asciiTheme="minorHAnsi" w:hAnsiTheme="minorHAnsi" w:cstheme="minorHAnsi"/>
          <w:sz w:val="22"/>
          <w:szCs w:val="22"/>
          <w:lang w:val="cs-CZ"/>
        </w:rPr>
        <w:t xml:space="preserve"> ve výši</w:t>
      </w:r>
      <w:r w:rsidR="0077299A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3331FF">
        <w:rPr>
          <w:rFonts w:asciiTheme="minorHAnsi" w:hAnsiTheme="minorHAnsi" w:cstheme="minorHAnsi"/>
          <w:b/>
          <w:bCs/>
          <w:sz w:val="22"/>
          <w:szCs w:val="22"/>
          <w:lang w:val="cs-CZ"/>
        </w:rPr>
        <w:t>2</w:t>
      </w:r>
      <w:r w:rsidR="00091FB7">
        <w:rPr>
          <w:rFonts w:asciiTheme="minorHAnsi" w:hAnsiTheme="minorHAnsi" w:cstheme="minorHAnsi"/>
          <w:b/>
          <w:bCs/>
          <w:sz w:val="22"/>
          <w:szCs w:val="22"/>
          <w:lang w:val="cs-CZ"/>
        </w:rPr>
        <w:t> </w:t>
      </w:r>
      <w:r w:rsidR="003331FF">
        <w:rPr>
          <w:rFonts w:asciiTheme="minorHAnsi" w:hAnsiTheme="minorHAnsi" w:cstheme="minorHAnsi"/>
          <w:b/>
          <w:bCs/>
          <w:sz w:val="22"/>
          <w:szCs w:val="22"/>
          <w:lang w:val="cs-CZ"/>
        </w:rPr>
        <w:t>172</w:t>
      </w:r>
      <w:r w:rsidR="00091FB7">
        <w:rPr>
          <w:rFonts w:asciiTheme="minorHAnsi" w:hAnsiTheme="minorHAnsi" w:cstheme="minorHAnsi"/>
          <w:b/>
          <w:bCs/>
          <w:sz w:val="22"/>
          <w:szCs w:val="22"/>
          <w:lang w:val="cs-CZ"/>
        </w:rPr>
        <w:t xml:space="preserve"> 000</w:t>
      </w:r>
      <w:r w:rsidRPr="002C2474">
        <w:rPr>
          <w:rFonts w:asciiTheme="minorHAnsi" w:hAnsiTheme="minorHAnsi" w:cstheme="minorHAnsi"/>
          <w:b/>
          <w:bCs/>
          <w:sz w:val="22"/>
          <w:szCs w:val="22"/>
          <w:lang w:val="cs-CZ"/>
        </w:rPr>
        <w:t xml:space="preserve">,- Kč </w:t>
      </w:r>
    </w:p>
    <w:p w14:paraId="56FB03E9" w14:textId="3C9FF238" w:rsidR="00452804" w:rsidRPr="0077299A" w:rsidRDefault="00EC4A46" w:rsidP="0077299A">
      <w:pPr>
        <w:pStyle w:val="Odstavecseseznamem1"/>
        <w:numPr>
          <w:ilvl w:val="0"/>
          <w:numId w:val="24"/>
        </w:numPr>
        <w:spacing w:after="240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2C2474">
        <w:rPr>
          <w:rFonts w:asciiTheme="minorHAnsi" w:hAnsiTheme="minorHAnsi" w:cstheme="minorHAnsi"/>
          <w:sz w:val="22"/>
          <w:szCs w:val="22"/>
          <w:lang w:val="cs-CZ"/>
        </w:rPr>
        <w:t>pro rok 202</w:t>
      </w:r>
      <w:r w:rsidR="001D438E" w:rsidRPr="002C2474">
        <w:rPr>
          <w:rFonts w:asciiTheme="minorHAnsi" w:hAnsiTheme="minorHAnsi" w:cstheme="minorHAnsi"/>
          <w:sz w:val="22"/>
          <w:szCs w:val="22"/>
          <w:lang w:val="cs-CZ"/>
        </w:rPr>
        <w:t>7</w:t>
      </w:r>
      <w:r w:rsidRPr="002C2474">
        <w:rPr>
          <w:rFonts w:asciiTheme="minorHAnsi" w:hAnsiTheme="minorHAnsi" w:cstheme="minorHAnsi"/>
          <w:sz w:val="22"/>
          <w:szCs w:val="22"/>
          <w:lang w:val="cs-CZ"/>
        </w:rPr>
        <w:t xml:space="preserve"> ve výši</w:t>
      </w:r>
      <w:r w:rsidR="0077299A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091FB7">
        <w:rPr>
          <w:rFonts w:asciiTheme="minorHAnsi" w:hAnsiTheme="minorHAnsi" w:cstheme="minorHAnsi"/>
          <w:b/>
          <w:bCs/>
          <w:sz w:val="22"/>
          <w:szCs w:val="22"/>
          <w:lang w:val="cs-CZ"/>
        </w:rPr>
        <w:t>1 </w:t>
      </w:r>
      <w:r w:rsidR="003331FF">
        <w:rPr>
          <w:rFonts w:asciiTheme="minorHAnsi" w:hAnsiTheme="minorHAnsi" w:cstheme="minorHAnsi"/>
          <w:b/>
          <w:bCs/>
          <w:sz w:val="22"/>
          <w:szCs w:val="22"/>
          <w:lang w:val="cs-CZ"/>
        </w:rPr>
        <w:t>980</w:t>
      </w:r>
      <w:r w:rsidR="00091FB7">
        <w:rPr>
          <w:rFonts w:asciiTheme="minorHAnsi" w:hAnsiTheme="minorHAnsi" w:cstheme="minorHAnsi"/>
          <w:b/>
          <w:bCs/>
          <w:sz w:val="22"/>
          <w:szCs w:val="22"/>
          <w:lang w:val="cs-CZ"/>
        </w:rPr>
        <w:t xml:space="preserve"> 000</w:t>
      </w:r>
      <w:r w:rsidR="00091FB7" w:rsidRPr="002C2474">
        <w:rPr>
          <w:rFonts w:asciiTheme="minorHAnsi" w:hAnsiTheme="minorHAnsi" w:cstheme="minorHAnsi"/>
          <w:b/>
          <w:bCs/>
          <w:sz w:val="22"/>
          <w:szCs w:val="22"/>
          <w:lang w:val="cs-CZ"/>
        </w:rPr>
        <w:t>,- Kč</w:t>
      </w:r>
    </w:p>
    <w:p w14:paraId="33A0093F" w14:textId="77777777" w:rsidR="00091FB7" w:rsidRPr="002C2474" w:rsidRDefault="00091FB7" w:rsidP="00451B56">
      <w:pPr>
        <w:pStyle w:val="Odstavecseseznamem1"/>
        <w:ind w:left="0"/>
        <w:jc w:val="both"/>
        <w:rPr>
          <w:rFonts w:asciiTheme="minorHAnsi" w:hAnsiTheme="minorHAnsi" w:cstheme="minorHAnsi"/>
          <w:sz w:val="22"/>
          <w:szCs w:val="22"/>
          <w:lang w:val="cs-CZ"/>
        </w:rPr>
      </w:pPr>
    </w:p>
    <w:p w14:paraId="11DD7E77" w14:textId="28D54288" w:rsidR="00EC4A46" w:rsidRPr="002C2474" w:rsidRDefault="005A6C9C" w:rsidP="0077299A">
      <w:pPr>
        <w:pStyle w:val="Odstavecseseznamem1"/>
        <w:numPr>
          <w:ilvl w:val="0"/>
          <w:numId w:val="23"/>
        </w:numPr>
        <w:spacing w:after="240"/>
        <w:ind w:left="426" w:hanging="426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2C2474">
        <w:rPr>
          <w:rFonts w:asciiTheme="minorHAnsi" w:hAnsiTheme="minorHAnsi" w:cstheme="minorHAnsi"/>
          <w:sz w:val="22"/>
          <w:szCs w:val="22"/>
          <w:lang w:val="cs-CZ"/>
        </w:rPr>
        <w:t>F</w:t>
      </w:r>
      <w:r w:rsidR="00EC4A46" w:rsidRPr="002C2474">
        <w:rPr>
          <w:rFonts w:asciiTheme="minorHAnsi" w:hAnsiTheme="minorHAnsi" w:cstheme="minorHAnsi"/>
          <w:sz w:val="22"/>
          <w:szCs w:val="22"/>
          <w:lang w:val="cs-CZ"/>
        </w:rPr>
        <w:t xml:space="preserve">inanční prostředky budou poskytnuty </w:t>
      </w:r>
      <w:r w:rsidRPr="002C2474">
        <w:rPr>
          <w:rFonts w:asciiTheme="minorHAnsi" w:hAnsiTheme="minorHAnsi" w:cstheme="minorHAnsi"/>
          <w:sz w:val="22"/>
          <w:szCs w:val="22"/>
          <w:lang w:val="cs-CZ"/>
        </w:rPr>
        <w:t xml:space="preserve">výhradně za účelem jejich využití k dosažení cílů řešení části </w:t>
      </w:r>
      <w:r w:rsidR="00F34CD5" w:rsidRPr="002C2474">
        <w:rPr>
          <w:rFonts w:asciiTheme="minorHAnsi" w:hAnsiTheme="minorHAnsi" w:cstheme="minorHAnsi"/>
          <w:sz w:val="22"/>
          <w:szCs w:val="22"/>
          <w:lang w:val="cs-CZ"/>
        </w:rPr>
        <w:t>projektu a</w:t>
      </w:r>
      <w:r w:rsidR="001A5270" w:rsidRPr="002C2474">
        <w:rPr>
          <w:rFonts w:asciiTheme="minorHAnsi" w:hAnsiTheme="minorHAnsi" w:cstheme="minorHAnsi"/>
          <w:sz w:val="22"/>
          <w:szCs w:val="22"/>
          <w:lang w:val="cs-CZ"/>
        </w:rPr>
        <w:t xml:space="preserve"> budou použity </w:t>
      </w:r>
      <w:r w:rsidR="00E41C57" w:rsidRPr="002C2474">
        <w:rPr>
          <w:rFonts w:asciiTheme="minorHAnsi" w:hAnsiTheme="minorHAnsi" w:cstheme="minorHAnsi"/>
          <w:sz w:val="22"/>
          <w:szCs w:val="22"/>
          <w:lang w:val="cs-CZ"/>
        </w:rPr>
        <w:t xml:space="preserve">ve lhůtě podle smlouvy o poskytnutí dotace a </w:t>
      </w:r>
      <w:r w:rsidR="001A5270" w:rsidRPr="002C2474">
        <w:rPr>
          <w:rFonts w:asciiTheme="minorHAnsi" w:hAnsiTheme="minorHAnsi" w:cstheme="minorHAnsi"/>
          <w:sz w:val="22"/>
          <w:szCs w:val="22"/>
          <w:lang w:val="cs-CZ"/>
        </w:rPr>
        <w:t>v</w:t>
      </w:r>
      <w:r w:rsidR="008E41E7" w:rsidRPr="002C2474">
        <w:rPr>
          <w:rFonts w:asciiTheme="minorHAnsi" w:hAnsiTheme="minorHAnsi" w:cstheme="minorHAnsi"/>
          <w:sz w:val="22"/>
          <w:szCs w:val="22"/>
          <w:lang w:val="cs-CZ"/>
        </w:rPr>
        <w:t> </w:t>
      </w:r>
      <w:r w:rsidR="001A5270" w:rsidRPr="002C2474">
        <w:rPr>
          <w:rFonts w:asciiTheme="minorHAnsi" w:hAnsiTheme="minorHAnsi" w:cstheme="minorHAnsi"/>
          <w:sz w:val="22"/>
          <w:szCs w:val="22"/>
          <w:lang w:val="cs-CZ"/>
        </w:rPr>
        <w:t>souladu se</w:t>
      </w:r>
      <w:r w:rsidR="0077299A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1A5270" w:rsidRPr="002C2474">
        <w:rPr>
          <w:rFonts w:asciiTheme="minorHAnsi" w:hAnsiTheme="minorHAnsi" w:cstheme="minorHAnsi"/>
          <w:sz w:val="22"/>
          <w:szCs w:val="22"/>
          <w:lang w:val="cs-CZ"/>
        </w:rPr>
        <w:t>stanovenými pravidly GAČR</w:t>
      </w:r>
      <w:r w:rsidR="00EC4A46" w:rsidRPr="002C2474">
        <w:rPr>
          <w:rFonts w:asciiTheme="minorHAnsi" w:hAnsiTheme="minorHAnsi" w:cstheme="minorHAnsi"/>
          <w:sz w:val="22"/>
          <w:szCs w:val="22"/>
          <w:lang w:val="cs-CZ"/>
        </w:rPr>
        <w:t>.</w:t>
      </w:r>
    </w:p>
    <w:p w14:paraId="5ADEA5E1" w14:textId="77777777" w:rsidR="00AE1DC4" w:rsidRPr="002C2474" w:rsidRDefault="00AE1DC4" w:rsidP="0077299A">
      <w:pPr>
        <w:pStyle w:val="Odstavecseseznamem1"/>
        <w:numPr>
          <w:ilvl w:val="0"/>
          <w:numId w:val="23"/>
        </w:numPr>
        <w:spacing w:after="240"/>
        <w:ind w:left="426" w:hanging="426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2C2474">
        <w:rPr>
          <w:rFonts w:asciiTheme="minorHAnsi" w:hAnsiTheme="minorHAnsi" w:cstheme="minorHAnsi"/>
          <w:sz w:val="22"/>
          <w:szCs w:val="22"/>
          <w:lang w:val="cs-CZ"/>
        </w:rPr>
        <w:t>Finanční prostředky uvedené v čl. II. odst. 1 této smlouvy poskytne Příjemce Dalšímu účastníkovi projektu do 30 dnů po jejich obdržení od poskytovatele dotace, a to převodem na účet Dalšího účastníka projektu uvedený v záhlaví této smlouvy.</w:t>
      </w:r>
    </w:p>
    <w:p w14:paraId="3B57917B" w14:textId="77777777" w:rsidR="007B7B9B" w:rsidRPr="002C2474" w:rsidRDefault="007B7B9B" w:rsidP="00451B56">
      <w:pPr>
        <w:jc w:val="both"/>
        <w:rPr>
          <w:rFonts w:asciiTheme="minorHAnsi" w:hAnsiTheme="minorHAnsi" w:cstheme="minorHAnsi"/>
          <w:sz w:val="22"/>
          <w:szCs w:val="22"/>
          <w:lang w:val="cs-CZ"/>
        </w:rPr>
      </w:pPr>
    </w:p>
    <w:p w14:paraId="69120E5A" w14:textId="77777777" w:rsidR="00EC4A46" w:rsidRPr="002C2474" w:rsidRDefault="00EC4A46" w:rsidP="002C2474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2C2474">
        <w:rPr>
          <w:rFonts w:asciiTheme="minorHAnsi" w:hAnsiTheme="minorHAnsi" w:cstheme="minorHAnsi"/>
          <w:sz w:val="22"/>
          <w:szCs w:val="22"/>
        </w:rPr>
        <w:t xml:space="preserve">Článek </w:t>
      </w:r>
      <w:smartTag w:uri="urn:schemas-microsoft-com:office:smarttags" w:element="stockticker">
        <w:r w:rsidRPr="002C2474">
          <w:rPr>
            <w:rFonts w:asciiTheme="minorHAnsi" w:hAnsiTheme="minorHAnsi" w:cstheme="minorHAnsi"/>
            <w:sz w:val="22"/>
            <w:szCs w:val="22"/>
          </w:rPr>
          <w:t>III</w:t>
        </w:r>
      </w:smartTag>
    </w:p>
    <w:p w14:paraId="74BD6FAE" w14:textId="5E5A94F5" w:rsidR="00EC4A46" w:rsidRPr="002C2474" w:rsidRDefault="00EC4A46" w:rsidP="002C2474">
      <w:pPr>
        <w:pStyle w:val="Nadpis3"/>
        <w:spacing w:after="120"/>
        <w:rPr>
          <w:rFonts w:asciiTheme="minorHAnsi" w:hAnsiTheme="minorHAnsi" w:cstheme="minorHAnsi"/>
          <w:sz w:val="22"/>
          <w:szCs w:val="22"/>
        </w:rPr>
      </w:pPr>
      <w:r w:rsidRPr="002C2474">
        <w:rPr>
          <w:rFonts w:asciiTheme="minorHAnsi" w:hAnsiTheme="minorHAnsi" w:cstheme="minorHAnsi"/>
          <w:sz w:val="22"/>
          <w:szCs w:val="22"/>
        </w:rPr>
        <w:t>Povinnosti dalšího účastníka projektu</w:t>
      </w:r>
    </w:p>
    <w:p w14:paraId="541162A1" w14:textId="047F98E0" w:rsidR="00C2796F" w:rsidRPr="002C2474" w:rsidRDefault="00C2796F" w:rsidP="0077299A">
      <w:pPr>
        <w:pStyle w:val="Odstavecseseznamem1"/>
        <w:numPr>
          <w:ilvl w:val="0"/>
          <w:numId w:val="25"/>
        </w:numPr>
        <w:spacing w:after="240"/>
        <w:ind w:left="426" w:hanging="426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2C2474">
        <w:rPr>
          <w:rFonts w:asciiTheme="minorHAnsi" w:hAnsiTheme="minorHAnsi" w:cstheme="minorHAnsi"/>
          <w:sz w:val="22"/>
          <w:szCs w:val="22"/>
          <w:lang w:val="cs-CZ"/>
        </w:rPr>
        <w:t>Další účastník odpovídá Příjemci za odbornou úroveň</w:t>
      </w:r>
      <w:r w:rsidR="001F517A" w:rsidRPr="002C2474">
        <w:rPr>
          <w:rFonts w:asciiTheme="minorHAnsi" w:hAnsiTheme="minorHAnsi" w:cstheme="minorHAnsi"/>
          <w:sz w:val="22"/>
          <w:szCs w:val="22"/>
          <w:lang w:val="cs-CZ"/>
        </w:rPr>
        <w:t>.</w:t>
      </w:r>
    </w:p>
    <w:p w14:paraId="0F866276" w14:textId="2231F20C" w:rsidR="005C02FD" w:rsidRPr="002C2474" w:rsidRDefault="00E41C57" w:rsidP="0077299A">
      <w:pPr>
        <w:pStyle w:val="Odstavecseseznamem1"/>
        <w:numPr>
          <w:ilvl w:val="0"/>
          <w:numId w:val="25"/>
        </w:numPr>
        <w:spacing w:after="240"/>
        <w:ind w:left="426" w:hanging="426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2C2474">
        <w:rPr>
          <w:rFonts w:asciiTheme="minorHAnsi" w:hAnsiTheme="minorHAnsi" w:cstheme="minorHAnsi"/>
          <w:sz w:val="22"/>
          <w:szCs w:val="22"/>
          <w:lang w:val="cs-CZ"/>
        </w:rPr>
        <w:t xml:space="preserve">Další účastník je povinen se při řešení projektu řídit </w:t>
      </w:r>
      <w:r w:rsidR="007B7B9B" w:rsidRPr="002C2474">
        <w:rPr>
          <w:rFonts w:asciiTheme="minorHAnsi" w:hAnsiTheme="minorHAnsi" w:cstheme="minorHAnsi"/>
          <w:sz w:val="22"/>
          <w:szCs w:val="22"/>
          <w:lang w:val="cs-CZ"/>
        </w:rPr>
        <w:t xml:space="preserve">kromě obecně závazných právních předpisů i Zadávací dokumentací </w:t>
      </w:r>
      <w:r w:rsidR="00CB2750" w:rsidRPr="002C2474">
        <w:rPr>
          <w:rFonts w:asciiTheme="minorHAnsi" w:hAnsiTheme="minorHAnsi" w:cstheme="minorHAnsi"/>
          <w:sz w:val="22"/>
          <w:szCs w:val="22"/>
          <w:lang w:val="cs-CZ"/>
        </w:rPr>
        <w:t xml:space="preserve">veřejné soutěže a dále </w:t>
      </w:r>
      <w:r w:rsidRPr="002C2474">
        <w:rPr>
          <w:rFonts w:asciiTheme="minorHAnsi" w:hAnsiTheme="minorHAnsi" w:cstheme="minorHAnsi"/>
          <w:sz w:val="22"/>
          <w:szCs w:val="22"/>
          <w:lang w:val="cs-CZ"/>
        </w:rPr>
        <w:t xml:space="preserve">Etickým kodexem pro řešitele projektů GA ČR, který je zveřejněn na www.gacr.cz. </w:t>
      </w:r>
    </w:p>
    <w:p w14:paraId="07FA9D1B" w14:textId="2969E8B3" w:rsidR="00452804" w:rsidRPr="002C2474" w:rsidRDefault="008555E8" w:rsidP="0077299A">
      <w:pPr>
        <w:pStyle w:val="Odstavecseseznamem1"/>
        <w:numPr>
          <w:ilvl w:val="0"/>
          <w:numId w:val="25"/>
        </w:numPr>
        <w:ind w:left="426" w:hanging="426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2C2474">
        <w:rPr>
          <w:rFonts w:asciiTheme="minorHAnsi" w:hAnsiTheme="minorHAnsi" w:cstheme="minorHAnsi"/>
          <w:sz w:val="22"/>
          <w:szCs w:val="22"/>
          <w:lang w:val="cs-CZ"/>
        </w:rPr>
        <w:t>Další účastník projektu předloží</w:t>
      </w:r>
      <w:r w:rsidR="00E90D22" w:rsidRPr="002C2474">
        <w:rPr>
          <w:rFonts w:asciiTheme="minorHAnsi" w:hAnsiTheme="minorHAnsi" w:cstheme="minorHAnsi"/>
          <w:sz w:val="22"/>
          <w:szCs w:val="22"/>
          <w:lang w:val="cs-CZ"/>
        </w:rPr>
        <w:t xml:space="preserve"> příjemci </w:t>
      </w:r>
      <w:r w:rsidRPr="002C2474">
        <w:rPr>
          <w:rFonts w:asciiTheme="minorHAnsi" w:hAnsiTheme="minorHAnsi" w:cstheme="minorHAnsi"/>
          <w:sz w:val="22"/>
          <w:szCs w:val="22"/>
          <w:lang w:val="cs-CZ"/>
        </w:rPr>
        <w:t>nejpozději do 1</w:t>
      </w:r>
      <w:r w:rsidR="000B5E9E">
        <w:rPr>
          <w:rFonts w:asciiTheme="minorHAnsi" w:hAnsiTheme="minorHAnsi" w:cstheme="minorHAnsi"/>
          <w:sz w:val="22"/>
          <w:szCs w:val="22"/>
          <w:lang w:val="cs-CZ"/>
        </w:rPr>
        <w:t>2</w:t>
      </w:r>
      <w:r w:rsidRPr="002C2474">
        <w:rPr>
          <w:rFonts w:asciiTheme="minorHAnsi" w:hAnsiTheme="minorHAnsi" w:cstheme="minorHAnsi"/>
          <w:sz w:val="22"/>
          <w:szCs w:val="22"/>
          <w:lang w:val="cs-CZ"/>
        </w:rPr>
        <w:t xml:space="preserve">. ledna následujícího kalendářního roku </w:t>
      </w:r>
      <w:r w:rsidR="00E90D22" w:rsidRPr="002C2474">
        <w:rPr>
          <w:rFonts w:asciiTheme="minorHAnsi" w:hAnsiTheme="minorHAnsi" w:cstheme="minorHAnsi"/>
          <w:sz w:val="22"/>
          <w:szCs w:val="22"/>
          <w:lang w:val="cs-CZ"/>
        </w:rPr>
        <w:t xml:space="preserve">vyúčtování poskytnutých účelových finančních prostředků za rok předcházející </w:t>
      </w:r>
      <w:r w:rsidRPr="002C2474">
        <w:rPr>
          <w:rFonts w:asciiTheme="minorHAnsi" w:hAnsiTheme="minorHAnsi" w:cstheme="minorHAnsi"/>
          <w:sz w:val="22"/>
          <w:szCs w:val="22"/>
          <w:lang w:val="cs-CZ"/>
        </w:rPr>
        <w:t>a jeho součástí bude:</w:t>
      </w:r>
    </w:p>
    <w:p w14:paraId="2F63F463" w14:textId="3B84070C" w:rsidR="00846C29" w:rsidRPr="002C2474" w:rsidRDefault="008555E8" w:rsidP="0077299A">
      <w:pPr>
        <w:numPr>
          <w:ilvl w:val="1"/>
          <w:numId w:val="16"/>
        </w:numPr>
        <w:spacing w:after="120"/>
        <w:ind w:left="851" w:hanging="425"/>
        <w:contextualSpacing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2C2474">
        <w:rPr>
          <w:rFonts w:asciiTheme="minorHAnsi" w:hAnsiTheme="minorHAnsi" w:cstheme="minorHAnsi"/>
          <w:sz w:val="22"/>
          <w:szCs w:val="22"/>
          <w:lang w:val="cs-CZ"/>
        </w:rPr>
        <w:t>souhrnný přehled čerpání nákladů</w:t>
      </w:r>
      <w:r w:rsidR="00D46277" w:rsidRPr="002C2474">
        <w:rPr>
          <w:rFonts w:asciiTheme="minorHAnsi" w:hAnsiTheme="minorHAnsi" w:cstheme="minorHAnsi"/>
          <w:sz w:val="22"/>
          <w:szCs w:val="22"/>
          <w:lang w:val="cs-CZ"/>
        </w:rPr>
        <w:t xml:space="preserve"> a účetní sestavy k projektu</w:t>
      </w:r>
    </w:p>
    <w:p w14:paraId="1D9B5A62" w14:textId="5FF15663" w:rsidR="004B7BD1" w:rsidRPr="002C2474" w:rsidRDefault="00F7013B" w:rsidP="0077299A">
      <w:pPr>
        <w:numPr>
          <w:ilvl w:val="1"/>
          <w:numId w:val="16"/>
        </w:numPr>
        <w:ind w:left="851" w:hanging="425"/>
        <w:contextualSpacing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2C2474">
        <w:rPr>
          <w:rFonts w:asciiTheme="minorHAnsi" w:hAnsiTheme="minorHAnsi" w:cstheme="minorHAnsi"/>
          <w:sz w:val="22"/>
          <w:szCs w:val="22"/>
          <w:lang w:val="cs-CZ"/>
        </w:rPr>
        <w:t xml:space="preserve">podrobné </w:t>
      </w:r>
      <w:r w:rsidR="001F517A" w:rsidRPr="002C2474">
        <w:rPr>
          <w:rFonts w:asciiTheme="minorHAnsi" w:hAnsiTheme="minorHAnsi" w:cstheme="minorHAnsi"/>
          <w:sz w:val="22"/>
          <w:szCs w:val="22"/>
          <w:lang w:val="cs-CZ"/>
        </w:rPr>
        <w:t xml:space="preserve">písemné </w:t>
      </w:r>
      <w:r w:rsidR="008555E8" w:rsidRPr="002C2474">
        <w:rPr>
          <w:rFonts w:asciiTheme="minorHAnsi" w:hAnsiTheme="minorHAnsi" w:cstheme="minorHAnsi"/>
          <w:sz w:val="22"/>
          <w:szCs w:val="22"/>
          <w:lang w:val="cs-CZ"/>
        </w:rPr>
        <w:t xml:space="preserve">vyjádření ke </w:t>
      </w:r>
      <w:r w:rsidR="001F517A" w:rsidRPr="002C2474">
        <w:rPr>
          <w:rFonts w:asciiTheme="minorHAnsi" w:hAnsiTheme="minorHAnsi" w:cstheme="minorHAnsi"/>
          <w:sz w:val="22"/>
          <w:szCs w:val="22"/>
          <w:lang w:val="cs-CZ"/>
        </w:rPr>
        <w:t>stavu prací na projektu</w:t>
      </w:r>
      <w:r w:rsidR="00E90D22" w:rsidRPr="002C2474">
        <w:rPr>
          <w:rFonts w:asciiTheme="minorHAnsi" w:hAnsiTheme="minorHAnsi" w:cstheme="minorHAnsi"/>
          <w:sz w:val="22"/>
          <w:szCs w:val="22"/>
          <w:lang w:val="cs-CZ"/>
        </w:rPr>
        <w:t>.</w:t>
      </w:r>
      <w:r w:rsidR="001F517A" w:rsidRPr="002C2474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</w:p>
    <w:p w14:paraId="1F64C0CC" w14:textId="18E836BC" w:rsidR="004B7BD1" w:rsidRPr="002C2474" w:rsidRDefault="00F7013B" w:rsidP="0077299A">
      <w:pPr>
        <w:pStyle w:val="Odstavecseseznamem"/>
        <w:ind w:left="0" w:firstLine="426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2C2474">
        <w:rPr>
          <w:rFonts w:asciiTheme="minorHAnsi" w:hAnsiTheme="minorHAnsi" w:cstheme="minorHAnsi"/>
          <w:sz w:val="22"/>
          <w:szCs w:val="22"/>
          <w:lang w:val="cs-CZ"/>
        </w:rPr>
        <w:t xml:space="preserve">Příjemce může požadovat tyto podklady </w:t>
      </w:r>
      <w:r w:rsidR="007E04BA" w:rsidRPr="002C2474">
        <w:rPr>
          <w:rFonts w:asciiTheme="minorHAnsi" w:hAnsiTheme="minorHAnsi" w:cstheme="minorHAnsi"/>
          <w:sz w:val="22"/>
          <w:szCs w:val="22"/>
          <w:lang w:val="cs-CZ"/>
        </w:rPr>
        <w:t xml:space="preserve">i </w:t>
      </w:r>
      <w:r w:rsidRPr="002C2474">
        <w:rPr>
          <w:rFonts w:asciiTheme="minorHAnsi" w:hAnsiTheme="minorHAnsi" w:cstheme="minorHAnsi"/>
          <w:sz w:val="22"/>
          <w:szCs w:val="22"/>
          <w:lang w:val="cs-CZ"/>
        </w:rPr>
        <w:t>kdykoliv jindy</w:t>
      </w:r>
      <w:r w:rsidR="00945C89" w:rsidRPr="002C2474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Pr="002C2474">
        <w:rPr>
          <w:rFonts w:asciiTheme="minorHAnsi" w:hAnsiTheme="minorHAnsi" w:cstheme="minorHAnsi"/>
          <w:sz w:val="22"/>
          <w:szCs w:val="22"/>
          <w:lang w:val="cs-CZ"/>
        </w:rPr>
        <w:t>„na vyzvání“</w:t>
      </w:r>
      <w:r w:rsidR="004B7BD1" w:rsidRPr="002C2474">
        <w:rPr>
          <w:rFonts w:asciiTheme="minorHAnsi" w:hAnsiTheme="minorHAnsi" w:cstheme="minorHAnsi"/>
          <w:sz w:val="22"/>
          <w:szCs w:val="22"/>
          <w:lang w:val="cs-CZ"/>
        </w:rPr>
        <w:t xml:space="preserve"> (i po ukončení projektu)</w:t>
      </w:r>
      <w:r w:rsidRPr="002C2474">
        <w:rPr>
          <w:rFonts w:asciiTheme="minorHAnsi" w:hAnsiTheme="minorHAnsi" w:cstheme="minorHAnsi"/>
          <w:sz w:val="22"/>
          <w:szCs w:val="22"/>
          <w:lang w:val="cs-CZ"/>
        </w:rPr>
        <w:t>.</w:t>
      </w:r>
      <w:r w:rsidR="007E04BA" w:rsidRPr="002C2474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</w:p>
    <w:p w14:paraId="272E3F50" w14:textId="347E395E" w:rsidR="001F517A" w:rsidRPr="002C2474" w:rsidRDefault="007E04BA" w:rsidP="0077299A">
      <w:pPr>
        <w:pStyle w:val="Odstavecseseznamem1"/>
        <w:numPr>
          <w:ilvl w:val="0"/>
          <w:numId w:val="25"/>
        </w:numPr>
        <w:spacing w:after="240"/>
        <w:ind w:left="426" w:hanging="426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2C2474">
        <w:rPr>
          <w:rFonts w:asciiTheme="minorHAnsi" w:hAnsiTheme="minorHAnsi" w:cstheme="minorHAnsi"/>
          <w:sz w:val="22"/>
          <w:szCs w:val="22"/>
          <w:lang w:val="cs-CZ"/>
        </w:rPr>
        <w:t xml:space="preserve">Dále další účastník participuje na přípravě </w:t>
      </w:r>
      <w:r w:rsidR="00945C89" w:rsidRPr="002C2474">
        <w:rPr>
          <w:rFonts w:asciiTheme="minorHAnsi" w:hAnsiTheme="minorHAnsi" w:cstheme="minorHAnsi"/>
          <w:sz w:val="22"/>
          <w:szCs w:val="22"/>
          <w:lang w:val="cs-CZ"/>
        </w:rPr>
        <w:t xml:space="preserve">samotných </w:t>
      </w:r>
      <w:r w:rsidRPr="002C2474">
        <w:rPr>
          <w:rFonts w:asciiTheme="minorHAnsi" w:hAnsiTheme="minorHAnsi" w:cstheme="minorHAnsi"/>
          <w:sz w:val="22"/>
          <w:szCs w:val="22"/>
          <w:lang w:val="cs-CZ"/>
        </w:rPr>
        <w:t>dílčích, resp. závěrečných zpráv</w:t>
      </w:r>
      <w:r w:rsidR="004B7BD1" w:rsidRPr="002C2474">
        <w:rPr>
          <w:rFonts w:asciiTheme="minorHAnsi" w:hAnsiTheme="minorHAnsi" w:cstheme="minorHAnsi"/>
          <w:sz w:val="22"/>
          <w:szCs w:val="22"/>
          <w:lang w:val="cs-CZ"/>
        </w:rPr>
        <w:t>, jak ekonomické, tak vědecké části.</w:t>
      </w:r>
    </w:p>
    <w:p w14:paraId="7B5305E7" w14:textId="34594679" w:rsidR="00EC4A46" w:rsidRPr="002C2474" w:rsidRDefault="00EC4A46" w:rsidP="0077299A">
      <w:pPr>
        <w:pStyle w:val="Odstavecseseznamem1"/>
        <w:numPr>
          <w:ilvl w:val="0"/>
          <w:numId w:val="25"/>
        </w:numPr>
        <w:spacing w:after="240"/>
        <w:ind w:left="426" w:hanging="426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2C2474">
        <w:rPr>
          <w:rFonts w:asciiTheme="minorHAnsi" w:hAnsiTheme="minorHAnsi" w:cstheme="minorHAnsi"/>
          <w:sz w:val="22"/>
          <w:szCs w:val="22"/>
          <w:lang w:val="cs-CZ"/>
        </w:rPr>
        <w:t>Další účastník projektu je povinen vést evidenci o hospodaření s</w:t>
      </w:r>
      <w:r w:rsidR="00545F94" w:rsidRPr="002C2474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Pr="002C2474">
        <w:rPr>
          <w:rFonts w:asciiTheme="minorHAnsi" w:hAnsiTheme="minorHAnsi" w:cstheme="minorHAnsi"/>
          <w:sz w:val="22"/>
          <w:szCs w:val="22"/>
          <w:lang w:val="cs-CZ"/>
        </w:rPr>
        <w:t>účelovými finančními prostředky odděleně od evidence hospodaření s</w:t>
      </w:r>
      <w:r w:rsidR="00545F94" w:rsidRPr="002C2474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Pr="002C2474">
        <w:rPr>
          <w:rFonts w:asciiTheme="minorHAnsi" w:hAnsiTheme="minorHAnsi" w:cstheme="minorHAnsi"/>
          <w:sz w:val="22"/>
          <w:szCs w:val="22"/>
          <w:lang w:val="cs-CZ"/>
        </w:rPr>
        <w:t>jinými prostředky.</w:t>
      </w:r>
      <w:r w:rsidR="00545F94" w:rsidRPr="002C2474">
        <w:rPr>
          <w:rFonts w:asciiTheme="minorHAnsi" w:hAnsiTheme="minorHAnsi" w:cstheme="minorHAnsi"/>
          <w:sz w:val="22"/>
          <w:szCs w:val="22"/>
          <w:lang w:val="cs-CZ"/>
        </w:rPr>
        <w:t xml:space="preserve"> Oddělená účetní evidence bude vždy označena registračním číslem projektu.</w:t>
      </w:r>
    </w:p>
    <w:p w14:paraId="680ABA7D" w14:textId="4F03D4EB" w:rsidR="00EC4A46" w:rsidRPr="002C2474" w:rsidRDefault="00EC4A46" w:rsidP="0077299A">
      <w:pPr>
        <w:pStyle w:val="Odstavecseseznamem1"/>
        <w:numPr>
          <w:ilvl w:val="0"/>
          <w:numId w:val="25"/>
        </w:numPr>
        <w:spacing w:after="240"/>
        <w:ind w:left="426" w:hanging="426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2C2474">
        <w:rPr>
          <w:rFonts w:asciiTheme="minorHAnsi" w:hAnsiTheme="minorHAnsi" w:cstheme="minorHAnsi"/>
          <w:sz w:val="22"/>
          <w:szCs w:val="22"/>
          <w:lang w:val="cs-CZ"/>
        </w:rPr>
        <w:t xml:space="preserve">Při nedodržení termínu uvedeném v odstavci </w:t>
      </w:r>
      <w:r w:rsidR="00F7013B" w:rsidRPr="002C2474">
        <w:rPr>
          <w:rFonts w:asciiTheme="minorHAnsi" w:hAnsiTheme="minorHAnsi" w:cstheme="minorHAnsi"/>
          <w:sz w:val="22"/>
          <w:szCs w:val="22"/>
          <w:lang w:val="cs-CZ"/>
        </w:rPr>
        <w:t xml:space="preserve">3 </w:t>
      </w:r>
      <w:r w:rsidRPr="002C2474">
        <w:rPr>
          <w:rFonts w:asciiTheme="minorHAnsi" w:hAnsiTheme="minorHAnsi" w:cstheme="minorHAnsi"/>
          <w:sz w:val="22"/>
          <w:szCs w:val="22"/>
          <w:lang w:val="cs-CZ"/>
        </w:rPr>
        <w:t>tohoto článku dalším účastníkem projektu má příjemce právo odstoupit od této smlouvy a navrhnout GA ČR ukončení financování projektu</w:t>
      </w:r>
      <w:r w:rsidR="0077299A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Pr="002C2474">
        <w:rPr>
          <w:rFonts w:asciiTheme="minorHAnsi" w:hAnsiTheme="minorHAnsi" w:cstheme="minorHAnsi"/>
          <w:sz w:val="22"/>
          <w:szCs w:val="22"/>
          <w:lang w:val="cs-CZ"/>
        </w:rPr>
        <w:t>dalšího účastníka projektu.</w:t>
      </w:r>
    </w:p>
    <w:p w14:paraId="0906A16F" w14:textId="29233872" w:rsidR="00EC4A46" w:rsidRPr="002C2474" w:rsidRDefault="00EC4A46" w:rsidP="0077299A">
      <w:pPr>
        <w:pStyle w:val="Odstavecseseznamem1"/>
        <w:numPr>
          <w:ilvl w:val="0"/>
          <w:numId w:val="25"/>
        </w:numPr>
        <w:spacing w:after="240"/>
        <w:ind w:left="426" w:hanging="426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2C2474">
        <w:rPr>
          <w:rFonts w:asciiTheme="minorHAnsi" w:hAnsiTheme="minorHAnsi" w:cstheme="minorHAnsi"/>
          <w:sz w:val="22"/>
          <w:szCs w:val="22"/>
          <w:lang w:val="cs-CZ"/>
        </w:rPr>
        <w:t>V případě porušení předpisů o hospodaření s účelovými finančními prostředky je další účastník</w:t>
      </w:r>
      <w:r w:rsidR="0077299A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Pr="002C2474">
        <w:rPr>
          <w:rFonts w:asciiTheme="minorHAnsi" w:hAnsiTheme="minorHAnsi" w:cstheme="minorHAnsi"/>
          <w:sz w:val="22"/>
          <w:szCs w:val="22"/>
          <w:lang w:val="cs-CZ"/>
        </w:rPr>
        <w:t>projektu povinen nést veškeré důsledky z toho plynoucí.</w:t>
      </w:r>
    </w:p>
    <w:p w14:paraId="5E6BC490" w14:textId="33E88DE1" w:rsidR="00EC4A46" w:rsidRPr="002C2474" w:rsidRDefault="00EC4A46" w:rsidP="0077299A">
      <w:pPr>
        <w:pStyle w:val="Odstavecseseznamem1"/>
        <w:numPr>
          <w:ilvl w:val="0"/>
          <w:numId w:val="25"/>
        </w:numPr>
        <w:spacing w:after="240"/>
        <w:ind w:left="426" w:hanging="426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2C2474">
        <w:rPr>
          <w:rFonts w:asciiTheme="minorHAnsi" w:hAnsiTheme="minorHAnsi" w:cstheme="minorHAnsi"/>
          <w:sz w:val="22"/>
          <w:szCs w:val="22"/>
          <w:lang w:val="cs-CZ"/>
        </w:rPr>
        <w:t>Další účastník projektu je povinen uhradit příjemci veškeré odvody a sankce, pokud budou vůči příjemci uplatněny v důsledku neoprávněného použití účelových finančních prostředků dalším účastníkem projektu.</w:t>
      </w:r>
    </w:p>
    <w:p w14:paraId="3E3E4154" w14:textId="77777777" w:rsidR="001F517A" w:rsidRPr="002C2474" w:rsidRDefault="001F517A" w:rsidP="0077299A">
      <w:pPr>
        <w:pStyle w:val="Odstavecseseznamem1"/>
        <w:numPr>
          <w:ilvl w:val="0"/>
          <w:numId w:val="25"/>
        </w:numPr>
        <w:spacing w:after="240"/>
        <w:ind w:left="426" w:hanging="426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2C2474">
        <w:rPr>
          <w:rFonts w:asciiTheme="minorHAnsi" w:hAnsiTheme="minorHAnsi" w:cstheme="minorHAnsi"/>
          <w:sz w:val="22"/>
          <w:szCs w:val="22"/>
          <w:lang w:val="cs-CZ"/>
        </w:rPr>
        <w:t>Pokud další účastník projektu nebude ze závažného důvodu schopen dále pokračovat v řešení projektu, je povinen tuto skutečnost neprodleně sdělit příjemci, který dle pravidel GA ČR požádá o schválení příslušných změn projektu.</w:t>
      </w:r>
    </w:p>
    <w:p w14:paraId="6760ACB7" w14:textId="77777777" w:rsidR="00EC4A46" w:rsidRPr="002C2474" w:rsidRDefault="00EC4A46" w:rsidP="00451B56">
      <w:pPr>
        <w:pStyle w:val="Nadpis5"/>
        <w:ind w:left="0"/>
        <w:rPr>
          <w:rFonts w:asciiTheme="minorHAnsi" w:hAnsiTheme="minorHAnsi" w:cstheme="minorHAnsi"/>
          <w:sz w:val="22"/>
          <w:szCs w:val="22"/>
        </w:rPr>
      </w:pPr>
      <w:r w:rsidRPr="002C2474">
        <w:rPr>
          <w:rFonts w:asciiTheme="minorHAnsi" w:hAnsiTheme="minorHAnsi" w:cstheme="minorHAnsi"/>
          <w:sz w:val="22"/>
          <w:szCs w:val="22"/>
        </w:rPr>
        <w:t>Článek IV</w:t>
      </w:r>
    </w:p>
    <w:p w14:paraId="02CED19C" w14:textId="77777777" w:rsidR="00EC4A46" w:rsidRPr="002C2474" w:rsidRDefault="00EC4A46" w:rsidP="00451B56">
      <w:pPr>
        <w:pStyle w:val="Nadpis6"/>
        <w:spacing w:after="120"/>
        <w:ind w:left="0"/>
        <w:rPr>
          <w:rFonts w:asciiTheme="minorHAnsi" w:hAnsiTheme="minorHAnsi" w:cstheme="minorHAnsi"/>
          <w:sz w:val="22"/>
          <w:szCs w:val="22"/>
          <w:lang w:val="cs-CZ"/>
        </w:rPr>
      </w:pPr>
      <w:r w:rsidRPr="002C2474">
        <w:rPr>
          <w:rFonts w:asciiTheme="minorHAnsi" w:hAnsiTheme="minorHAnsi" w:cstheme="minorHAnsi"/>
          <w:sz w:val="22"/>
          <w:szCs w:val="22"/>
          <w:lang w:val="cs-CZ"/>
        </w:rPr>
        <w:t>Ochrana informací</w:t>
      </w:r>
    </w:p>
    <w:p w14:paraId="534BFB14" w14:textId="77777777" w:rsidR="00EC4A46" w:rsidRPr="002C2474" w:rsidRDefault="00EC4A46" w:rsidP="0077299A">
      <w:pPr>
        <w:pStyle w:val="Odstavecseseznamem1"/>
        <w:numPr>
          <w:ilvl w:val="0"/>
          <w:numId w:val="26"/>
        </w:numPr>
        <w:spacing w:after="240"/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2C2474">
        <w:rPr>
          <w:rFonts w:asciiTheme="minorHAnsi" w:hAnsiTheme="minorHAnsi" w:cstheme="minorHAnsi"/>
          <w:sz w:val="22"/>
          <w:szCs w:val="22"/>
          <w:lang w:val="cs-CZ"/>
        </w:rPr>
        <w:t>Smluvní strany se zavazují, že veškeré informace nutné</w:t>
      </w:r>
      <w:r w:rsidRPr="002C2474">
        <w:rPr>
          <w:rFonts w:asciiTheme="minorHAnsi" w:hAnsiTheme="minorHAnsi" w:cstheme="minorHAnsi"/>
          <w:sz w:val="22"/>
          <w:szCs w:val="22"/>
        </w:rPr>
        <w:t xml:space="preserve"> pro</w:t>
      </w:r>
      <w:r w:rsidRPr="002C2474">
        <w:rPr>
          <w:rFonts w:asciiTheme="minorHAnsi" w:hAnsiTheme="minorHAnsi" w:cstheme="minorHAnsi"/>
          <w:sz w:val="22"/>
          <w:szCs w:val="22"/>
          <w:lang w:val="cs-CZ"/>
        </w:rPr>
        <w:t xml:space="preserve"> vykonávání činností podle této smlouvy</w:t>
      </w:r>
      <w:r w:rsidRPr="002C2474">
        <w:rPr>
          <w:rFonts w:asciiTheme="minorHAnsi" w:hAnsiTheme="minorHAnsi" w:cstheme="minorHAnsi"/>
          <w:sz w:val="22"/>
          <w:szCs w:val="22"/>
        </w:rPr>
        <w:t>,</w:t>
      </w:r>
      <w:r w:rsidRPr="002C2474">
        <w:rPr>
          <w:rFonts w:asciiTheme="minorHAnsi" w:hAnsiTheme="minorHAnsi" w:cstheme="minorHAnsi"/>
          <w:sz w:val="22"/>
          <w:szCs w:val="22"/>
          <w:lang w:val="cs-CZ"/>
        </w:rPr>
        <w:t xml:space="preserve"> které si smluvní strany vzájemně poskytnou</w:t>
      </w:r>
      <w:r w:rsidRPr="002C2474">
        <w:rPr>
          <w:rFonts w:asciiTheme="minorHAnsi" w:hAnsiTheme="minorHAnsi" w:cstheme="minorHAnsi"/>
          <w:sz w:val="22"/>
          <w:szCs w:val="22"/>
        </w:rPr>
        <w:t xml:space="preserve">, </w:t>
      </w:r>
      <w:r w:rsidRPr="002C2474">
        <w:rPr>
          <w:rFonts w:asciiTheme="minorHAnsi" w:hAnsiTheme="minorHAnsi" w:cstheme="minorHAnsi"/>
          <w:sz w:val="22"/>
          <w:szCs w:val="22"/>
          <w:lang w:val="cs-CZ"/>
        </w:rPr>
        <w:t>a to v ústní či písemné podobě, či ve formě zachycené jinými technickými prostředky, resp. ve formě výrobku či jeho návrhu (prototypu apod.), a jsou považovány za důvěrné informace nebo informace tvořící předmět obchodního tajemství (dále jen „důvěrné informace“), budou takto při jejich předání druhé smluvní straně jasně a zřetelně označeny.</w:t>
      </w:r>
    </w:p>
    <w:p w14:paraId="24EC0AF5" w14:textId="77777777" w:rsidR="00EC4A46" w:rsidRPr="002C2474" w:rsidRDefault="00EC4A46" w:rsidP="0077299A">
      <w:pPr>
        <w:pStyle w:val="Odstavecseseznamem1"/>
        <w:numPr>
          <w:ilvl w:val="0"/>
          <w:numId w:val="26"/>
        </w:numPr>
        <w:spacing w:after="24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2474">
        <w:rPr>
          <w:rFonts w:asciiTheme="minorHAnsi" w:hAnsiTheme="minorHAnsi" w:cstheme="minorHAnsi"/>
          <w:sz w:val="22"/>
          <w:szCs w:val="22"/>
          <w:lang w:val="cs-CZ"/>
        </w:rPr>
        <w:t>Smluvní strany se zavazují důvěrné informace získané od druhé smluvní strany využívat pouze k účelu, ke kterému byly poskytnuty, tyto nezneužít ve svůj prospěch nebo ve prospěch jiné osoby, uchovávat je v tajnosti a zajistit dostatečnou ochranu před přístupem nepovolaných osob</w:t>
      </w:r>
      <w:r w:rsidRPr="002C2474">
        <w:rPr>
          <w:rFonts w:asciiTheme="minorHAnsi" w:hAnsiTheme="minorHAnsi" w:cstheme="minorHAnsi"/>
          <w:sz w:val="22"/>
          <w:szCs w:val="22"/>
        </w:rPr>
        <w:t xml:space="preserve"> k</w:t>
      </w:r>
      <w:r w:rsidRPr="002C2474">
        <w:rPr>
          <w:rFonts w:asciiTheme="minorHAnsi" w:hAnsiTheme="minorHAnsi" w:cstheme="minorHAnsi"/>
          <w:sz w:val="22"/>
          <w:szCs w:val="22"/>
          <w:lang w:val="cs-CZ"/>
        </w:rPr>
        <w:t xml:space="preserve"> nim</w:t>
      </w:r>
      <w:r w:rsidRPr="002C2474">
        <w:rPr>
          <w:rFonts w:asciiTheme="minorHAnsi" w:hAnsiTheme="minorHAnsi" w:cstheme="minorHAnsi"/>
          <w:sz w:val="22"/>
          <w:szCs w:val="22"/>
        </w:rPr>
        <w:t>,</w:t>
      </w:r>
      <w:r w:rsidRPr="002C2474">
        <w:rPr>
          <w:rFonts w:asciiTheme="minorHAnsi" w:hAnsiTheme="minorHAnsi" w:cstheme="minorHAnsi"/>
          <w:sz w:val="22"/>
          <w:szCs w:val="22"/>
          <w:lang w:val="cs-CZ"/>
        </w:rPr>
        <w:t xml:space="preserve"> jakož i tyto nepředat</w:t>
      </w:r>
      <w:r w:rsidRPr="002C2474">
        <w:rPr>
          <w:rFonts w:asciiTheme="minorHAnsi" w:hAnsiTheme="minorHAnsi" w:cstheme="minorHAnsi"/>
          <w:sz w:val="22"/>
          <w:szCs w:val="22"/>
        </w:rPr>
        <w:t xml:space="preserve"> bez</w:t>
      </w:r>
      <w:r w:rsidRPr="002C2474">
        <w:rPr>
          <w:rFonts w:asciiTheme="minorHAnsi" w:hAnsiTheme="minorHAnsi" w:cstheme="minorHAnsi"/>
          <w:sz w:val="22"/>
          <w:szCs w:val="22"/>
          <w:lang w:val="cs-CZ"/>
        </w:rPr>
        <w:t xml:space="preserve"> předchozího písemného souhlasu druhé smluvní strany třetí osobě</w:t>
      </w:r>
      <w:r w:rsidRPr="002C2474">
        <w:rPr>
          <w:rFonts w:asciiTheme="minorHAnsi" w:hAnsiTheme="minorHAnsi" w:cstheme="minorHAnsi"/>
          <w:sz w:val="22"/>
          <w:szCs w:val="22"/>
        </w:rPr>
        <w:t>.</w:t>
      </w:r>
    </w:p>
    <w:p w14:paraId="0E6D1793" w14:textId="77777777" w:rsidR="00EC4A46" w:rsidRPr="002C2474" w:rsidRDefault="00EC4A46" w:rsidP="0077299A">
      <w:pPr>
        <w:pStyle w:val="Odstavecseseznamem1"/>
        <w:numPr>
          <w:ilvl w:val="0"/>
          <w:numId w:val="26"/>
        </w:numPr>
        <w:spacing w:after="24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2474">
        <w:rPr>
          <w:rFonts w:asciiTheme="minorHAnsi" w:hAnsiTheme="minorHAnsi" w:cstheme="minorHAnsi"/>
          <w:sz w:val="22"/>
          <w:szCs w:val="22"/>
          <w:lang w:val="cs-CZ"/>
        </w:rPr>
        <w:t>Závazek ochrany důvěrných informací se nevztahuje na důvěrné informace, které:</w:t>
      </w:r>
    </w:p>
    <w:p w14:paraId="0A2E0938" w14:textId="77777777" w:rsidR="00EC4A46" w:rsidRPr="002C2474" w:rsidRDefault="00EC4A46" w:rsidP="0077299A">
      <w:pPr>
        <w:pStyle w:val="Odstavecseseznamem1"/>
        <w:numPr>
          <w:ilvl w:val="0"/>
          <w:numId w:val="10"/>
        </w:numPr>
        <w:tabs>
          <w:tab w:val="left" w:pos="720"/>
        </w:tabs>
        <w:spacing w:after="240"/>
        <w:ind w:left="851" w:hanging="283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2C2474">
        <w:rPr>
          <w:rFonts w:asciiTheme="minorHAnsi" w:hAnsiTheme="minorHAnsi" w:cstheme="minorHAnsi"/>
          <w:sz w:val="22"/>
          <w:szCs w:val="22"/>
          <w:lang w:val="cs-CZ"/>
        </w:rPr>
        <w:lastRenderedPageBreak/>
        <w:t>smluvní strana získala z veřejně dostupného zdroje nebo od třetí osoby a při jejich získání nedošlo k protiprávnímu jednání smluvní strany nebo této třetí osoby,</w:t>
      </w:r>
    </w:p>
    <w:p w14:paraId="23246045" w14:textId="77777777" w:rsidR="00EC4A46" w:rsidRPr="002C2474" w:rsidRDefault="00EC4A46" w:rsidP="0077299A">
      <w:pPr>
        <w:pStyle w:val="Odstavecseseznamem1"/>
        <w:numPr>
          <w:ilvl w:val="0"/>
          <w:numId w:val="10"/>
        </w:numPr>
        <w:tabs>
          <w:tab w:val="left" w:pos="720"/>
        </w:tabs>
        <w:spacing w:after="240"/>
        <w:ind w:left="851" w:hanging="283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2C2474">
        <w:rPr>
          <w:rFonts w:asciiTheme="minorHAnsi" w:hAnsiTheme="minorHAnsi" w:cstheme="minorHAnsi"/>
          <w:sz w:val="22"/>
          <w:szCs w:val="22"/>
          <w:lang w:val="cs-CZ"/>
        </w:rPr>
        <w:t>byly uveřejněny a staly se všeobecně přístupnými veřejnosti bez porušení této smlouvy smluvní stranou,</w:t>
      </w:r>
    </w:p>
    <w:p w14:paraId="458DF003" w14:textId="77777777" w:rsidR="00EC4A46" w:rsidRPr="002C2474" w:rsidRDefault="00EC4A46" w:rsidP="0077299A">
      <w:pPr>
        <w:pStyle w:val="Odstavecseseznamem1"/>
        <w:numPr>
          <w:ilvl w:val="0"/>
          <w:numId w:val="10"/>
        </w:numPr>
        <w:tabs>
          <w:tab w:val="left" w:pos="720"/>
        </w:tabs>
        <w:spacing w:after="240"/>
        <w:ind w:left="851" w:hanging="283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2C2474">
        <w:rPr>
          <w:rFonts w:asciiTheme="minorHAnsi" w:hAnsiTheme="minorHAnsi" w:cstheme="minorHAnsi"/>
          <w:sz w:val="22"/>
          <w:szCs w:val="22"/>
          <w:lang w:val="cs-CZ"/>
        </w:rPr>
        <w:t>v době zpřístupnění smluvní straně byly této smluvní straně známy bez omezení, což tato smluvní strana může doložit, a při jejich získání nedošlo k protiprávnímu jednání smluvní strany,</w:t>
      </w:r>
    </w:p>
    <w:p w14:paraId="713D7EB9" w14:textId="77777777" w:rsidR="00EC4A46" w:rsidRPr="002C2474" w:rsidRDefault="00EC4A46" w:rsidP="0077299A">
      <w:pPr>
        <w:pStyle w:val="Odstavecseseznamem1"/>
        <w:numPr>
          <w:ilvl w:val="0"/>
          <w:numId w:val="10"/>
        </w:numPr>
        <w:tabs>
          <w:tab w:val="left" w:pos="720"/>
        </w:tabs>
        <w:spacing w:after="240"/>
        <w:ind w:left="851" w:hanging="283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2C2474">
        <w:rPr>
          <w:rFonts w:asciiTheme="minorHAnsi" w:hAnsiTheme="minorHAnsi" w:cstheme="minorHAnsi"/>
          <w:sz w:val="22"/>
          <w:szCs w:val="22"/>
          <w:lang w:val="cs-CZ"/>
        </w:rPr>
        <w:t>byly z takové ochrany vyloučeny s předchozím písemným souhlasem druhé smluvní strany,</w:t>
      </w:r>
    </w:p>
    <w:p w14:paraId="5F338507" w14:textId="77777777" w:rsidR="00EC4A46" w:rsidRPr="002C2474" w:rsidRDefault="00EC4A46" w:rsidP="0077299A">
      <w:pPr>
        <w:pStyle w:val="Odstavecseseznamem1"/>
        <w:numPr>
          <w:ilvl w:val="0"/>
          <w:numId w:val="10"/>
        </w:numPr>
        <w:tabs>
          <w:tab w:val="left" w:pos="720"/>
        </w:tabs>
        <w:spacing w:after="240"/>
        <w:ind w:left="851" w:hanging="283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2C2474">
        <w:rPr>
          <w:rFonts w:asciiTheme="minorHAnsi" w:hAnsiTheme="minorHAnsi" w:cstheme="minorHAnsi"/>
          <w:sz w:val="22"/>
          <w:szCs w:val="22"/>
          <w:lang w:val="cs-CZ"/>
        </w:rPr>
        <w:t>je nutné zpřístupnit podle zákona, soudního či obdobného rozhodnutí.</w:t>
      </w:r>
    </w:p>
    <w:p w14:paraId="56834744" w14:textId="77777777" w:rsidR="00EC4A46" w:rsidRPr="002C2474" w:rsidRDefault="00EC4A46" w:rsidP="00451B56">
      <w:pPr>
        <w:pStyle w:val="Nadpis5"/>
        <w:ind w:left="0"/>
        <w:rPr>
          <w:rFonts w:asciiTheme="minorHAnsi" w:hAnsiTheme="minorHAnsi" w:cstheme="minorHAnsi"/>
          <w:sz w:val="22"/>
          <w:szCs w:val="22"/>
        </w:rPr>
      </w:pPr>
      <w:r w:rsidRPr="002C2474">
        <w:rPr>
          <w:rFonts w:asciiTheme="minorHAnsi" w:hAnsiTheme="minorHAnsi" w:cstheme="minorHAnsi"/>
          <w:sz w:val="22"/>
          <w:szCs w:val="22"/>
        </w:rPr>
        <w:t>Článek V</w:t>
      </w:r>
    </w:p>
    <w:p w14:paraId="0551E0DC" w14:textId="77777777" w:rsidR="00EC4A46" w:rsidRPr="002C2474" w:rsidRDefault="00EC4A46" w:rsidP="00451B56">
      <w:pPr>
        <w:pStyle w:val="Nadpis5"/>
        <w:spacing w:after="120"/>
        <w:ind w:left="0"/>
        <w:rPr>
          <w:rFonts w:asciiTheme="minorHAnsi" w:hAnsiTheme="minorHAnsi" w:cstheme="minorHAnsi"/>
          <w:sz w:val="22"/>
          <w:szCs w:val="22"/>
        </w:rPr>
      </w:pPr>
      <w:r w:rsidRPr="002C2474">
        <w:rPr>
          <w:rFonts w:asciiTheme="minorHAnsi" w:hAnsiTheme="minorHAnsi" w:cstheme="minorHAnsi"/>
          <w:sz w:val="22"/>
          <w:szCs w:val="22"/>
        </w:rPr>
        <w:t>Práva k hmotnému majetku</w:t>
      </w:r>
    </w:p>
    <w:p w14:paraId="312C13A4" w14:textId="442D4324" w:rsidR="00EC4A46" w:rsidRPr="002C2474" w:rsidRDefault="00EC4A46" w:rsidP="006F6DD9">
      <w:pPr>
        <w:pStyle w:val="Odstavecseseznamem1"/>
        <w:numPr>
          <w:ilvl w:val="0"/>
          <w:numId w:val="27"/>
        </w:numPr>
        <w:spacing w:after="240"/>
        <w:ind w:left="426" w:hanging="720"/>
        <w:jc w:val="both"/>
        <w:rPr>
          <w:rFonts w:asciiTheme="minorHAnsi" w:hAnsiTheme="minorHAnsi" w:cstheme="minorHAnsi"/>
          <w:sz w:val="22"/>
          <w:szCs w:val="22"/>
        </w:rPr>
      </w:pPr>
      <w:r w:rsidRPr="002C2474">
        <w:rPr>
          <w:rFonts w:asciiTheme="minorHAnsi" w:hAnsiTheme="minorHAnsi" w:cstheme="minorHAnsi"/>
          <w:sz w:val="22"/>
          <w:szCs w:val="22"/>
          <w:lang w:val="cs-CZ"/>
        </w:rPr>
        <w:t>Vlastníkem hmotného majetku</w:t>
      </w:r>
      <w:r w:rsidRPr="002C2474">
        <w:rPr>
          <w:rFonts w:asciiTheme="minorHAnsi" w:hAnsiTheme="minorHAnsi" w:cstheme="minorHAnsi"/>
          <w:sz w:val="22"/>
          <w:szCs w:val="22"/>
        </w:rPr>
        <w:t>,</w:t>
      </w:r>
      <w:r w:rsidRPr="002C2474">
        <w:rPr>
          <w:rFonts w:asciiTheme="minorHAnsi" w:hAnsiTheme="minorHAnsi" w:cstheme="minorHAnsi"/>
          <w:sz w:val="22"/>
          <w:szCs w:val="22"/>
          <w:lang w:val="cs-CZ"/>
        </w:rPr>
        <w:t xml:space="preserve"> nutného</w:t>
      </w:r>
      <w:r w:rsidRPr="002C2474">
        <w:rPr>
          <w:rFonts w:asciiTheme="minorHAnsi" w:hAnsiTheme="minorHAnsi" w:cstheme="minorHAnsi"/>
          <w:sz w:val="22"/>
          <w:szCs w:val="22"/>
        </w:rPr>
        <w:t xml:space="preserve"> k</w:t>
      </w:r>
      <w:r w:rsidRPr="002C2474">
        <w:rPr>
          <w:rFonts w:asciiTheme="minorHAnsi" w:hAnsiTheme="minorHAnsi" w:cstheme="minorHAnsi"/>
          <w:sz w:val="22"/>
          <w:szCs w:val="22"/>
          <w:lang w:val="cs-CZ"/>
        </w:rPr>
        <w:t> řešení projektu</w:t>
      </w:r>
      <w:r w:rsidRPr="002C2474">
        <w:rPr>
          <w:rFonts w:asciiTheme="minorHAnsi" w:hAnsiTheme="minorHAnsi" w:cstheme="minorHAnsi"/>
          <w:sz w:val="22"/>
          <w:szCs w:val="22"/>
        </w:rPr>
        <w:t xml:space="preserve"> a</w:t>
      </w:r>
      <w:r w:rsidRPr="002C2474">
        <w:rPr>
          <w:rFonts w:asciiTheme="minorHAnsi" w:hAnsiTheme="minorHAnsi" w:cstheme="minorHAnsi"/>
          <w:sz w:val="22"/>
          <w:szCs w:val="22"/>
          <w:lang w:val="cs-CZ"/>
        </w:rPr>
        <w:t xml:space="preserve"> pořízeného</w:t>
      </w:r>
      <w:r w:rsidRPr="002C2474">
        <w:rPr>
          <w:rFonts w:asciiTheme="minorHAnsi" w:hAnsiTheme="minorHAnsi" w:cstheme="minorHAnsi"/>
          <w:sz w:val="22"/>
          <w:szCs w:val="22"/>
        </w:rPr>
        <w:t xml:space="preserve"> z</w:t>
      </w:r>
      <w:r w:rsidRPr="002C2474">
        <w:rPr>
          <w:rFonts w:asciiTheme="minorHAnsi" w:hAnsiTheme="minorHAnsi" w:cstheme="minorHAnsi"/>
          <w:sz w:val="22"/>
          <w:szCs w:val="22"/>
          <w:lang w:val="cs-CZ"/>
        </w:rPr>
        <w:t> poskytnutých účelových finančních prostředků</w:t>
      </w:r>
      <w:r w:rsidRPr="002C2474">
        <w:rPr>
          <w:rFonts w:asciiTheme="minorHAnsi" w:hAnsiTheme="minorHAnsi" w:cstheme="minorHAnsi"/>
          <w:sz w:val="22"/>
          <w:szCs w:val="22"/>
        </w:rPr>
        <w:t>, je ta</w:t>
      </w:r>
      <w:r w:rsidRPr="002C2474">
        <w:rPr>
          <w:rFonts w:asciiTheme="minorHAnsi" w:hAnsiTheme="minorHAnsi" w:cstheme="minorHAnsi"/>
          <w:sz w:val="22"/>
          <w:szCs w:val="22"/>
          <w:lang w:val="cs-CZ"/>
        </w:rPr>
        <w:t xml:space="preserve"> smluvní strana</w:t>
      </w:r>
      <w:r w:rsidRPr="002C2474">
        <w:rPr>
          <w:rFonts w:asciiTheme="minorHAnsi" w:hAnsiTheme="minorHAnsi" w:cstheme="minorHAnsi"/>
          <w:sz w:val="22"/>
          <w:szCs w:val="22"/>
        </w:rPr>
        <w:t>,</w:t>
      </w:r>
      <w:r w:rsidRPr="002C2474">
        <w:rPr>
          <w:rFonts w:asciiTheme="minorHAnsi" w:hAnsiTheme="minorHAnsi" w:cstheme="minorHAnsi"/>
          <w:sz w:val="22"/>
          <w:szCs w:val="22"/>
          <w:lang w:val="cs-CZ"/>
        </w:rPr>
        <w:t xml:space="preserve"> která si uvedený hmotný majetek pořídila nebo</w:t>
      </w:r>
      <w:r w:rsidRPr="002C2474">
        <w:rPr>
          <w:rFonts w:asciiTheme="minorHAnsi" w:hAnsiTheme="minorHAnsi" w:cstheme="minorHAnsi"/>
          <w:sz w:val="22"/>
          <w:szCs w:val="22"/>
        </w:rPr>
        <w:t xml:space="preserve"> ho</w:t>
      </w:r>
      <w:r w:rsidRPr="002C2474">
        <w:rPr>
          <w:rFonts w:asciiTheme="minorHAnsi" w:hAnsiTheme="minorHAnsi" w:cstheme="minorHAnsi"/>
          <w:sz w:val="22"/>
          <w:szCs w:val="22"/>
          <w:lang w:val="cs-CZ"/>
        </w:rPr>
        <w:t xml:space="preserve"> při řešení projektu vytvořila</w:t>
      </w:r>
      <w:r w:rsidRPr="002C2474">
        <w:rPr>
          <w:rFonts w:asciiTheme="minorHAnsi" w:hAnsiTheme="minorHAnsi" w:cstheme="minorHAnsi"/>
          <w:sz w:val="22"/>
          <w:szCs w:val="22"/>
        </w:rPr>
        <w:t>.</w:t>
      </w:r>
      <w:r w:rsidRPr="002C2474">
        <w:rPr>
          <w:rFonts w:asciiTheme="minorHAnsi" w:hAnsiTheme="minorHAnsi" w:cstheme="minorHAnsi"/>
          <w:sz w:val="22"/>
          <w:szCs w:val="22"/>
          <w:lang w:val="cs-CZ"/>
        </w:rPr>
        <w:t xml:space="preserve"> Byl</w:t>
      </w:r>
      <w:r w:rsidRPr="002C2474">
        <w:rPr>
          <w:rFonts w:asciiTheme="minorHAnsi" w:hAnsiTheme="minorHAnsi" w:cstheme="minorHAnsi"/>
          <w:sz w:val="22"/>
          <w:szCs w:val="22"/>
        </w:rPr>
        <w:t>-li</w:t>
      </w:r>
      <w:r w:rsidRPr="002C2474">
        <w:rPr>
          <w:rFonts w:asciiTheme="minorHAnsi" w:hAnsiTheme="minorHAnsi" w:cstheme="minorHAnsi"/>
          <w:sz w:val="22"/>
          <w:szCs w:val="22"/>
          <w:lang w:val="cs-CZ"/>
        </w:rPr>
        <w:t xml:space="preserve"> tento hmotný majetek pořízen či vytvořen smluvními stranami společně</w:t>
      </w:r>
      <w:r w:rsidRPr="002C2474">
        <w:rPr>
          <w:rFonts w:asciiTheme="minorHAnsi" w:hAnsiTheme="minorHAnsi" w:cstheme="minorHAnsi"/>
          <w:sz w:val="22"/>
          <w:szCs w:val="22"/>
        </w:rPr>
        <w:t>, je</w:t>
      </w:r>
      <w:r w:rsidRPr="002C2474">
        <w:rPr>
          <w:rFonts w:asciiTheme="minorHAnsi" w:hAnsiTheme="minorHAnsi" w:cstheme="minorHAnsi"/>
          <w:sz w:val="22"/>
          <w:szCs w:val="22"/>
          <w:lang w:val="cs-CZ"/>
        </w:rPr>
        <w:t xml:space="preserve"> tento hmotný majetek</w:t>
      </w:r>
      <w:r w:rsidRPr="002C2474">
        <w:rPr>
          <w:rFonts w:asciiTheme="minorHAnsi" w:hAnsiTheme="minorHAnsi" w:cstheme="minorHAnsi"/>
          <w:sz w:val="22"/>
          <w:szCs w:val="22"/>
        </w:rPr>
        <w:t xml:space="preserve"> v</w:t>
      </w:r>
      <w:r w:rsidRPr="002C2474">
        <w:rPr>
          <w:rFonts w:asciiTheme="minorHAnsi" w:hAnsiTheme="minorHAnsi" w:cstheme="minorHAnsi"/>
          <w:sz w:val="22"/>
          <w:szCs w:val="22"/>
          <w:lang w:val="cs-CZ"/>
        </w:rPr>
        <w:t xml:space="preserve"> podílovém spoluvlastnictví smluvních stran</w:t>
      </w:r>
      <w:r w:rsidRPr="002C2474">
        <w:rPr>
          <w:rFonts w:asciiTheme="minorHAnsi" w:hAnsiTheme="minorHAnsi" w:cstheme="minorHAnsi"/>
          <w:sz w:val="22"/>
          <w:szCs w:val="22"/>
        </w:rPr>
        <w:t>,</w:t>
      </w:r>
      <w:r w:rsidRPr="002C2474">
        <w:rPr>
          <w:rFonts w:asciiTheme="minorHAnsi" w:hAnsiTheme="minorHAnsi" w:cstheme="minorHAnsi"/>
          <w:sz w:val="22"/>
          <w:szCs w:val="22"/>
          <w:lang w:val="cs-CZ"/>
        </w:rPr>
        <w:t xml:space="preserve"> přičemž jejich podíl na vlastnictví hmotného majetku</w:t>
      </w:r>
      <w:r w:rsidRPr="002C2474">
        <w:rPr>
          <w:rFonts w:asciiTheme="minorHAnsi" w:hAnsiTheme="minorHAnsi" w:cstheme="minorHAnsi"/>
          <w:sz w:val="22"/>
          <w:szCs w:val="22"/>
        </w:rPr>
        <w:t xml:space="preserve"> se</w:t>
      </w:r>
      <w:r w:rsidRPr="002C2474">
        <w:rPr>
          <w:rFonts w:asciiTheme="minorHAnsi" w:hAnsiTheme="minorHAnsi" w:cstheme="minorHAnsi"/>
          <w:sz w:val="22"/>
          <w:szCs w:val="22"/>
          <w:lang w:val="cs-CZ"/>
        </w:rPr>
        <w:t xml:space="preserve"> stanoví podle poměru finančních prostředků vynaložených na pořízení tohoto hmotného majetku</w:t>
      </w:r>
      <w:r w:rsidRPr="002C2474">
        <w:rPr>
          <w:rFonts w:asciiTheme="minorHAnsi" w:hAnsiTheme="minorHAnsi" w:cstheme="minorHAnsi"/>
          <w:sz w:val="22"/>
          <w:szCs w:val="22"/>
        </w:rPr>
        <w:t>,</w:t>
      </w:r>
      <w:r w:rsidRPr="002C2474">
        <w:rPr>
          <w:rFonts w:asciiTheme="minorHAnsi" w:hAnsiTheme="minorHAnsi" w:cstheme="minorHAnsi"/>
          <w:sz w:val="22"/>
          <w:szCs w:val="22"/>
          <w:lang w:val="cs-CZ"/>
        </w:rPr>
        <w:t xml:space="preserve"> pokud</w:t>
      </w:r>
      <w:r w:rsidRPr="002C2474">
        <w:rPr>
          <w:rFonts w:asciiTheme="minorHAnsi" w:hAnsiTheme="minorHAnsi" w:cstheme="minorHAnsi"/>
          <w:sz w:val="22"/>
          <w:szCs w:val="22"/>
        </w:rPr>
        <w:t xml:space="preserve"> se</w:t>
      </w:r>
      <w:r w:rsidRPr="002C2474">
        <w:rPr>
          <w:rFonts w:asciiTheme="minorHAnsi" w:hAnsiTheme="minorHAnsi" w:cstheme="minorHAnsi"/>
          <w:sz w:val="22"/>
          <w:szCs w:val="22"/>
          <w:lang w:val="cs-CZ"/>
        </w:rPr>
        <w:t xml:space="preserve"> smluvní strany nedohodnou písemně jinak</w:t>
      </w:r>
      <w:r w:rsidRPr="002C2474">
        <w:rPr>
          <w:rFonts w:asciiTheme="minorHAnsi" w:hAnsiTheme="minorHAnsi" w:cstheme="minorHAnsi"/>
          <w:sz w:val="22"/>
          <w:szCs w:val="22"/>
        </w:rPr>
        <w:t>.</w:t>
      </w:r>
    </w:p>
    <w:p w14:paraId="02FA4B81" w14:textId="77777777" w:rsidR="00EC4A46" w:rsidRPr="002C2474" w:rsidRDefault="00EC4A46" w:rsidP="00451B56">
      <w:pPr>
        <w:pStyle w:val="Nadpis5"/>
        <w:ind w:left="0"/>
        <w:rPr>
          <w:rFonts w:asciiTheme="minorHAnsi" w:hAnsiTheme="minorHAnsi" w:cstheme="minorHAnsi"/>
          <w:sz w:val="22"/>
          <w:szCs w:val="22"/>
        </w:rPr>
      </w:pPr>
      <w:r w:rsidRPr="002C2474">
        <w:rPr>
          <w:rFonts w:asciiTheme="minorHAnsi" w:hAnsiTheme="minorHAnsi" w:cstheme="minorHAnsi"/>
          <w:sz w:val="22"/>
          <w:szCs w:val="22"/>
        </w:rPr>
        <w:t>Článek VI</w:t>
      </w:r>
    </w:p>
    <w:p w14:paraId="572F4DEE" w14:textId="77777777" w:rsidR="00EC4A46" w:rsidRPr="002C2474" w:rsidRDefault="00EC4A46" w:rsidP="00451B56">
      <w:pPr>
        <w:pStyle w:val="Nadpis5"/>
        <w:spacing w:after="120"/>
        <w:ind w:left="0"/>
        <w:rPr>
          <w:rFonts w:asciiTheme="minorHAnsi" w:hAnsiTheme="minorHAnsi" w:cstheme="minorHAnsi"/>
          <w:sz w:val="22"/>
          <w:szCs w:val="22"/>
        </w:rPr>
      </w:pPr>
      <w:r w:rsidRPr="002C2474">
        <w:rPr>
          <w:rFonts w:asciiTheme="minorHAnsi" w:hAnsiTheme="minorHAnsi" w:cstheme="minorHAnsi"/>
          <w:sz w:val="22"/>
          <w:szCs w:val="22"/>
        </w:rPr>
        <w:t>Práva k výsledkům projektu a jejich využití</w:t>
      </w:r>
    </w:p>
    <w:p w14:paraId="4CCD9AE6" w14:textId="5663F9C2" w:rsidR="00EC4A46" w:rsidRPr="002C2474" w:rsidRDefault="00EC4A46" w:rsidP="006F6DD9">
      <w:pPr>
        <w:pStyle w:val="Odstavecseseznamem1"/>
        <w:numPr>
          <w:ilvl w:val="0"/>
          <w:numId w:val="28"/>
        </w:numPr>
        <w:spacing w:after="240"/>
        <w:ind w:left="426" w:hanging="426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2C2474">
        <w:rPr>
          <w:rFonts w:asciiTheme="minorHAnsi" w:hAnsiTheme="minorHAnsi" w:cstheme="minorHAnsi"/>
          <w:sz w:val="22"/>
          <w:szCs w:val="22"/>
          <w:lang w:val="cs-CZ"/>
        </w:rPr>
        <w:t>Pokud bude výsledek vytvořený při plnění této smlouvy společnou tvůrčí prací zaměstnanců jedné smluvní strany způsobilý jako vynález ve smyslu zákona č. 527/1990 Sb., o vynálezech a</w:t>
      </w:r>
      <w:r w:rsidR="006F6DD9">
        <w:rPr>
          <w:rFonts w:asciiTheme="minorHAnsi" w:hAnsiTheme="minorHAnsi" w:cstheme="minorHAnsi"/>
          <w:sz w:val="22"/>
          <w:szCs w:val="22"/>
          <w:lang w:val="cs-CZ"/>
        </w:rPr>
        <w:t> </w:t>
      </w:r>
      <w:r w:rsidRPr="002C2474">
        <w:rPr>
          <w:rFonts w:asciiTheme="minorHAnsi" w:hAnsiTheme="minorHAnsi" w:cstheme="minorHAnsi"/>
          <w:sz w:val="22"/>
          <w:szCs w:val="22"/>
          <w:lang w:val="cs-CZ"/>
        </w:rPr>
        <w:t>zlepšovacích návrzích, ve znění pozdějších předpisů, nebo technické řešení ve smyslu zákona č.</w:t>
      </w:r>
      <w:r w:rsidR="006F6DD9">
        <w:rPr>
          <w:rFonts w:asciiTheme="minorHAnsi" w:hAnsiTheme="minorHAnsi" w:cstheme="minorHAnsi"/>
          <w:sz w:val="22"/>
          <w:szCs w:val="22"/>
          <w:lang w:val="cs-CZ"/>
        </w:rPr>
        <w:t> </w:t>
      </w:r>
      <w:r w:rsidRPr="002C2474">
        <w:rPr>
          <w:rFonts w:asciiTheme="minorHAnsi" w:hAnsiTheme="minorHAnsi" w:cstheme="minorHAnsi"/>
          <w:sz w:val="22"/>
          <w:szCs w:val="22"/>
          <w:lang w:val="cs-CZ"/>
        </w:rPr>
        <w:t>478/1992 Sb., o užitných vzorech, ve znění pozdějších předpisů, stane se majitelem práv k</w:t>
      </w:r>
      <w:r w:rsidR="006F6DD9">
        <w:rPr>
          <w:rFonts w:asciiTheme="minorHAnsi" w:hAnsiTheme="minorHAnsi" w:cstheme="minorHAnsi"/>
          <w:sz w:val="22"/>
          <w:szCs w:val="22"/>
          <w:lang w:val="cs-CZ"/>
        </w:rPr>
        <w:t> </w:t>
      </w:r>
      <w:r w:rsidRPr="002C2474">
        <w:rPr>
          <w:rFonts w:asciiTheme="minorHAnsi" w:hAnsiTheme="minorHAnsi" w:cstheme="minorHAnsi"/>
          <w:sz w:val="22"/>
          <w:szCs w:val="22"/>
          <w:lang w:val="cs-CZ"/>
        </w:rPr>
        <w:t>tomuto vynálezu nebo technickému řešení pouze ta smluvní strana, jejíž zaměstnanci budou původci tohoto vynálezu nebo technického řešení.</w:t>
      </w:r>
    </w:p>
    <w:p w14:paraId="06BC4891" w14:textId="0668D1DB" w:rsidR="00EC4A46" w:rsidRPr="002C2474" w:rsidRDefault="00EC4A46" w:rsidP="006F6DD9">
      <w:pPr>
        <w:pStyle w:val="Odstavecseseznamem1"/>
        <w:numPr>
          <w:ilvl w:val="0"/>
          <w:numId w:val="28"/>
        </w:numPr>
        <w:spacing w:after="240"/>
        <w:ind w:left="426" w:hanging="426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2C2474">
        <w:rPr>
          <w:rFonts w:asciiTheme="minorHAnsi" w:hAnsiTheme="minorHAnsi" w:cstheme="minorHAnsi"/>
          <w:sz w:val="22"/>
          <w:szCs w:val="22"/>
          <w:lang w:val="cs-CZ"/>
        </w:rPr>
        <w:t>Pokud bude výsledek vytvořený při plnění této smlouvy společnou tvůrčí prací zaměstnanců obou smluvních stran způsobilý jako vynález ve smyslu zákona č. 527/1990 Sb., o vynálezech a</w:t>
      </w:r>
      <w:r w:rsidR="006F6DD9">
        <w:rPr>
          <w:rFonts w:asciiTheme="minorHAnsi" w:hAnsiTheme="minorHAnsi" w:cstheme="minorHAnsi"/>
          <w:sz w:val="22"/>
          <w:szCs w:val="22"/>
          <w:lang w:val="cs-CZ"/>
        </w:rPr>
        <w:t> </w:t>
      </w:r>
      <w:r w:rsidRPr="002C2474">
        <w:rPr>
          <w:rFonts w:asciiTheme="minorHAnsi" w:hAnsiTheme="minorHAnsi" w:cstheme="minorHAnsi"/>
          <w:sz w:val="22"/>
          <w:szCs w:val="22"/>
          <w:lang w:val="cs-CZ"/>
        </w:rPr>
        <w:t>zlepšovacích návrzích, ve znění pozdějších předpisů, nebo technické řešení ve smyslu zákona č.</w:t>
      </w:r>
      <w:r w:rsidR="006F6DD9">
        <w:rPr>
          <w:rFonts w:asciiTheme="minorHAnsi" w:hAnsiTheme="minorHAnsi" w:cstheme="minorHAnsi"/>
          <w:sz w:val="22"/>
          <w:szCs w:val="22"/>
          <w:lang w:val="cs-CZ"/>
        </w:rPr>
        <w:t> </w:t>
      </w:r>
      <w:r w:rsidRPr="002C2474">
        <w:rPr>
          <w:rFonts w:asciiTheme="minorHAnsi" w:hAnsiTheme="minorHAnsi" w:cstheme="minorHAnsi"/>
          <w:sz w:val="22"/>
          <w:szCs w:val="22"/>
          <w:lang w:val="cs-CZ"/>
        </w:rPr>
        <w:t xml:space="preserve">478/1992 Sb., o užitných vzorech, ve znění pozdějších předpisů, stanou se obě smluvní strany spolumajiteli práv k tomuto vynálezu nebo technickému řešení. </w:t>
      </w:r>
    </w:p>
    <w:p w14:paraId="0038A272" w14:textId="13E92C39" w:rsidR="00EC4A46" w:rsidRPr="002C2474" w:rsidRDefault="00EC4A46" w:rsidP="006F6DD9">
      <w:pPr>
        <w:pStyle w:val="Odstavecseseznamem1"/>
        <w:numPr>
          <w:ilvl w:val="0"/>
          <w:numId w:val="28"/>
        </w:numPr>
        <w:spacing w:after="240"/>
        <w:ind w:left="426" w:hanging="426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2C2474">
        <w:rPr>
          <w:rFonts w:asciiTheme="minorHAnsi" w:hAnsiTheme="minorHAnsi" w:cstheme="minorHAnsi"/>
          <w:sz w:val="22"/>
          <w:szCs w:val="22"/>
          <w:lang w:val="cs-CZ"/>
        </w:rPr>
        <w:t>Vytvořil-li původce vynález nebo technické řešení ke splnění úkolu z pracovního poměru k</w:t>
      </w:r>
      <w:r w:rsidR="006F6DD9">
        <w:rPr>
          <w:rFonts w:asciiTheme="minorHAnsi" w:hAnsiTheme="minorHAnsi" w:cstheme="minorHAnsi"/>
          <w:sz w:val="22"/>
          <w:szCs w:val="22"/>
          <w:lang w:val="cs-CZ"/>
        </w:rPr>
        <w:t> </w:t>
      </w:r>
      <w:r w:rsidRPr="002C2474">
        <w:rPr>
          <w:rFonts w:asciiTheme="minorHAnsi" w:hAnsiTheme="minorHAnsi" w:cstheme="minorHAnsi"/>
          <w:sz w:val="22"/>
          <w:szCs w:val="22"/>
          <w:lang w:val="cs-CZ"/>
        </w:rPr>
        <w:t>zaměstnavateli, přechází právo na patent nebo užitný vzor na zaměstnavatele. Právo na původcovství tím není dotčeno.</w:t>
      </w:r>
    </w:p>
    <w:p w14:paraId="17BC92A2" w14:textId="3671D905" w:rsidR="00EC4A46" w:rsidRPr="002C2474" w:rsidRDefault="00EC4A46" w:rsidP="006F6DD9">
      <w:pPr>
        <w:pStyle w:val="Odstavecseseznamem1"/>
        <w:numPr>
          <w:ilvl w:val="0"/>
          <w:numId w:val="28"/>
        </w:numPr>
        <w:spacing w:after="240"/>
        <w:ind w:left="426" w:hanging="426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2C2474">
        <w:rPr>
          <w:rFonts w:asciiTheme="minorHAnsi" w:hAnsiTheme="minorHAnsi" w:cstheme="minorHAnsi"/>
          <w:sz w:val="22"/>
          <w:szCs w:val="22"/>
          <w:lang w:val="cs-CZ"/>
        </w:rPr>
        <w:t>Smluvní strany se zavazují zajistit, aby původci vynálezu nebo technického řešení, které vytvoří ke splnění úkolu z pracovního poměru k zaměstnavateli při plnění této smlouvy, písemně vyrozuměli svého zaměstnavatele o jeho vytvoření a zároveň zaměstnavateli předali podklady potřebné k</w:t>
      </w:r>
      <w:r w:rsidR="006F6DD9">
        <w:rPr>
          <w:rFonts w:asciiTheme="minorHAnsi" w:hAnsiTheme="minorHAnsi" w:cstheme="minorHAnsi"/>
          <w:sz w:val="22"/>
          <w:szCs w:val="22"/>
          <w:lang w:val="cs-CZ"/>
        </w:rPr>
        <w:t> </w:t>
      </w:r>
      <w:r w:rsidRPr="002C2474">
        <w:rPr>
          <w:rFonts w:asciiTheme="minorHAnsi" w:hAnsiTheme="minorHAnsi" w:cstheme="minorHAnsi"/>
          <w:sz w:val="22"/>
          <w:szCs w:val="22"/>
          <w:lang w:val="cs-CZ"/>
        </w:rPr>
        <w:t>jeho posouzení, a to bez zbytečného odkladu, tak aby byla zajištěna dostatečná ochrana průmyslového vlastnictví.</w:t>
      </w:r>
    </w:p>
    <w:p w14:paraId="38521291" w14:textId="77777777" w:rsidR="00EC4A46" w:rsidRPr="002C2474" w:rsidRDefault="00EC4A46" w:rsidP="006F6DD9">
      <w:pPr>
        <w:pStyle w:val="Odstavecseseznamem1"/>
        <w:numPr>
          <w:ilvl w:val="0"/>
          <w:numId w:val="28"/>
        </w:numPr>
        <w:spacing w:after="240"/>
        <w:ind w:left="426" w:hanging="426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2C2474">
        <w:rPr>
          <w:rFonts w:asciiTheme="minorHAnsi" w:hAnsiTheme="minorHAnsi" w:cstheme="minorHAnsi"/>
          <w:sz w:val="22"/>
          <w:szCs w:val="22"/>
          <w:lang w:val="cs-CZ"/>
        </w:rPr>
        <w:t>Smluvní strana je v případě vytvoření vynálezu nebo technického řešení při plnění této smlouvy povinna tuto skutečnost písemně oznámit druhé smluvní straně, a to před podáním přihlášky vynálezu nebo užitného vzoru. Smluvní strany se zavazují zachovávat mlčenlivost o sděleném obsahu vynálezu nebo technického řešení.</w:t>
      </w:r>
    </w:p>
    <w:p w14:paraId="3F9F11FC" w14:textId="27147853" w:rsidR="00EC4A46" w:rsidRPr="002C2474" w:rsidRDefault="00EC4A46" w:rsidP="006F6DD9">
      <w:pPr>
        <w:pStyle w:val="Odstavecseseznamem1"/>
        <w:numPr>
          <w:ilvl w:val="0"/>
          <w:numId w:val="28"/>
        </w:numPr>
        <w:spacing w:after="240"/>
        <w:ind w:left="426" w:hanging="426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2C2474">
        <w:rPr>
          <w:rFonts w:asciiTheme="minorHAnsi" w:hAnsiTheme="minorHAnsi" w:cstheme="minorHAnsi"/>
          <w:sz w:val="22"/>
          <w:szCs w:val="22"/>
          <w:lang w:val="cs-CZ"/>
        </w:rPr>
        <w:t>Smluvní strany se zavazují před uplatněním práva na společný patent nebo užitný vzor uzavřít smlouvu o spoluvlastnictví práv k vynálezu nebo technickému řešení, v níž zejména upraví výši svých spoluvlastnických podílů k vynálezu nebo technickému řešení, dále postup při zpracování a</w:t>
      </w:r>
      <w:r w:rsidR="006F6DD9">
        <w:rPr>
          <w:rFonts w:asciiTheme="minorHAnsi" w:hAnsiTheme="minorHAnsi" w:cstheme="minorHAnsi"/>
          <w:sz w:val="22"/>
          <w:szCs w:val="22"/>
          <w:lang w:val="cs-CZ"/>
        </w:rPr>
        <w:t> </w:t>
      </w:r>
      <w:r w:rsidRPr="002C2474">
        <w:rPr>
          <w:rFonts w:asciiTheme="minorHAnsi" w:hAnsiTheme="minorHAnsi" w:cstheme="minorHAnsi"/>
          <w:sz w:val="22"/>
          <w:szCs w:val="22"/>
          <w:lang w:val="cs-CZ"/>
        </w:rPr>
        <w:t xml:space="preserve">podání přihlášky vynálezu nebo užitného vzoru a také výši podílů na úhradě nákladů a přínosech z využití vynálezu nebo technického řešení. Smluvní strany se dohodly, že při stanovení </w:t>
      </w:r>
      <w:r w:rsidRPr="002C2474">
        <w:rPr>
          <w:rFonts w:asciiTheme="minorHAnsi" w:hAnsiTheme="minorHAnsi" w:cstheme="minorHAnsi"/>
          <w:sz w:val="22"/>
          <w:szCs w:val="22"/>
          <w:lang w:val="cs-CZ"/>
        </w:rPr>
        <w:lastRenderedPageBreak/>
        <w:t xml:space="preserve">spoluvlastnických podílů k vynálezu nebo technickému řešení budou vycházet z podílu jejich zaměstnanců na tvůrčí práci při vytvoření vynálezu nebo technického řešení. </w:t>
      </w:r>
    </w:p>
    <w:p w14:paraId="1274F0A2" w14:textId="07DCDF35" w:rsidR="007E04BA" w:rsidRPr="002C2474" w:rsidRDefault="007E04BA" w:rsidP="006F6DD9">
      <w:pPr>
        <w:pStyle w:val="Odstavecseseznamem1"/>
        <w:numPr>
          <w:ilvl w:val="0"/>
          <w:numId w:val="28"/>
        </w:numPr>
        <w:spacing w:after="240"/>
        <w:ind w:left="426" w:hanging="426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2C2474">
        <w:rPr>
          <w:rFonts w:asciiTheme="minorHAnsi" w:hAnsiTheme="minorHAnsi" w:cstheme="minorHAnsi"/>
          <w:sz w:val="22"/>
          <w:szCs w:val="22"/>
          <w:lang w:val="cs-CZ"/>
        </w:rPr>
        <w:t>Na ostatní výsledky, vytvořené při plnění této smlouvy, které však nenaplní požadavky zákona č.</w:t>
      </w:r>
      <w:r w:rsidR="006F6DD9">
        <w:rPr>
          <w:rFonts w:asciiTheme="minorHAnsi" w:hAnsiTheme="minorHAnsi" w:cstheme="minorHAnsi"/>
          <w:sz w:val="22"/>
          <w:szCs w:val="22"/>
          <w:lang w:val="cs-CZ"/>
        </w:rPr>
        <w:t> </w:t>
      </w:r>
      <w:r w:rsidRPr="002C2474">
        <w:rPr>
          <w:rFonts w:asciiTheme="minorHAnsi" w:hAnsiTheme="minorHAnsi" w:cstheme="minorHAnsi"/>
          <w:sz w:val="22"/>
          <w:szCs w:val="22"/>
          <w:lang w:val="cs-CZ"/>
        </w:rPr>
        <w:t xml:space="preserve">527/1990 Sb., o vynálezech a zlepšovacích návrzích, v platném znění, nebo zákona č. 478/1992 Sb., o užitných vzorech, v platném znění, se vztahují odstavce 1 až </w:t>
      </w:r>
      <w:r w:rsidR="00D46277" w:rsidRPr="002C2474">
        <w:rPr>
          <w:rFonts w:asciiTheme="minorHAnsi" w:hAnsiTheme="minorHAnsi" w:cstheme="minorHAnsi"/>
          <w:sz w:val="22"/>
          <w:szCs w:val="22"/>
          <w:lang w:val="cs-CZ"/>
        </w:rPr>
        <w:t>6</w:t>
      </w:r>
      <w:r w:rsidRPr="002C2474">
        <w:rPr>
          <w:rFonts w:asciiTheme="minorHAnsi" w:hAnsiTheme="minorHAnsi" w:cstheme="minorHAnsi"/>
          <w:sz w:val="22"/>
          <w:szCs w:val="22"/>
          <w:lang w:val="cs-CZ"/>
        </w:rPr>
        <w:t xml:space="preserve"> přiměřeně.</w:t>
      </w:r>
    </w:p>
    <w:p w14:paraId="7CAD1C5C" w14:textId="77777777" w:rsidR="007E6222" w:rsidRPr="002C2474" w:rsidRDefault="007E6222" w:rsidP="00451B56">
      <w:pPr>
        <w:pStyle w:val="Nadpis5"/>
        <w:ind w:left="0"/>
        <w:rPr>
          <w:rFonts w:asciiTheme="minorHAnsi" w:hAnsiTheme="minorHAnsi" w:cstheme="minorHAnsi"/>
          <w:sz w:val="22"/>
          <w:szCs w:val="22"/>
        </w:rPr>
      </w:pPr>
    </w:p>
    <w:p w14:paraId="5481BD46" w14:textId="792ADEAA" w:rsidR="00EC4A46" w:rsidRPr="002C2474" w:rsidRDefault="00EC4A46" w:rsidP="00451B56">
      <w:pPr>
        <w:pStyle w:val="Nadpis5"/>
        <w:ind w:left="0"/>
        <w:rPr>
          <w:rFonts w:asciiTheme="minorHAnsi" w:hAnsiTheme="minorHAnsi" w:cstheme="minorHAnsi"/>
          <w:sz w:val="22"/>
          <w:szCs w:val="22"/>
        </w:rPr>
      </w:pPr>
      <w:r w:rsidRPr="002C2474">
        <w:rPr>
          <w:rFonts w:asciiTheme="minorHAnsi" w:hAnsiTheme="minorHAnsi" w:cstheme="minorHAnsi"/>
          <w:sz w:val="22"/>
          <w:szCs w:val="22"/>
        </w:rPr>
        <w:t>Článek VII</w:t>
      </w:r>
    </w:p>
    <w:p w14:paraId="10470046" w14:textId="77777777" w:rsidR="00EC4A46" w:rsidRPr="002C2474" w:rsidRDefault="00EC4A46" w:rsidP="00451B56">
      <w:pPr>
        <w:pStyle w:val="Nadpis5"/>
        <w:spacing w:after="120"/>
        <w:ind w:left="0"/>
        <w:rPr>
          <w:rFonts w:asciiTheme="minorHAnsi" w:hAnsiTheme="minorHAnsi" w:cstheme="minorHAnsi"/>
          <w:sz w:val="22"/>
          <w:szCs w:val="22"/>
        </w:rPr>
      </w:pPr>
      <w:r w:rsidRPr="002C2474">
        <w:rPr>
          <w:rFonts w:asciiTheme="minorHAnsi" w:hAnsiTheme="minorHAnsi" w:cstheme="minorHAnsi"/>
          <w:sz w:val="22"/>
          <w:szCs w:val="22"/>
        </w:rPr>
        <w:t>Poskytování informací o výsledcích a spolupráce při publikaci výsledků</w:t>
      </w:r>
    </w:p>
    <w:p w14:paraId="04C65387" w14:textId="3BDCAE41" w:rsidR="00D46277" w:rsidRPr="00451B56" w:rsidRDefault="00EC4A46" w:rsidP="006F6DD9">
      <w:pPr>
        <w:pStyle w:val="Odstavecseseznamem1"/>
        <w:numPr>
          <w:ilvl w:val="0"/>
          <w:numId w:val="29"/>
        </w:numPr>
        <w:spacing w:after="240"/>
        <w:ind w:left="426" w:hanging="426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451B56">
        <w:rPr>
          <w:rFonts w:asciiTheme="minorHAnsi" w:hAnsiTheme="minorHAnsi" w:cstheme="minorHAnsi"/>
          <w:sz w:val="22"/>
          <w:szCs w:val="22"/>
          <w:lang w:val="cs-CZ"/>
        </w:rPr>
        <w:t>Smluvní strany se navzájem zavazují zpracovat údaje o projektu a dosažených výsledcích v rozsahu vymezeném ustanovením § 31 zákona č. 130/2002 Sb., o podpoře výzkumu, experimentálního vývoje a inovací z veřejných prostředků a o změně některých souvisejících zákonů (zákon o podpoře výzkumu, experimentálního vývoje a inovací), ve znění pozdějších předpisů, za účelem jejich předání do Rejstříku informací o výsledcích (RIV) na portálu Informační systém výzkumu, experimentálního vývoje a inovací České republiky, a zajistit jejich předání do RIV podle aktuálně platných Pravidel pro předání údajů do Informačního systému výzkumu, experimentálního vývoje a inovací České republiky, popř. do dalších obdobných databází, a to ve znění, na kterém se smluvní strany předem písemně dohodly.</w:t>
      </w:r>
      <w:r w:rsidR="006F6DD9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Pr="002C2474">
        <w:rPr>
          <w:rFonts w:asciiTheme="minorHAnsi" w:hAnsiTheme="minorHAnsi" w:cstheme="minorHAnsi"/>
          <w:sz w:val="22"/>
          <w:szCs w:val="22"/>
          <w:lang w:val="cs-CZ"/>
        </w:rPr>
        <w:t>Další účastník projektu souhlasí s tím, že údaje o</w:t>
      </w:r>
      <w:r w:rsidR="006F6DD9">
        <w:rPr>
          <w:rFonts w:asciiTheme="minorHAnsi" w:hAnsiTheme="minorHAnsi" w:cstheme="minorHAnsi"/>
          <w:sz w:val="22"/>
          <w:szCs w:val="22"/>
          <w:lang w:val="cs-CZ"/>
        </w:rPr>
        <w:t> </w:t>
      </w:r>
      <w:r w:rsidRPr="002C2474">
        <w:rPr>
          <w:rFonts w:asciiTheme="minorHAnsi" w:hAnsiTheme="minorHAnsi" w:cstheme="minorHAnsi"/>
          <w:sz w:val="22"/>
          <w:szCs w:val="22"/>
          <w:lang w:val="cs-CZ"/>
        </w:rPr>
        <w:t>projektu, příjemci, hlavním řešiteli projektu, dalším účastníkovi projektu a řešitelích projektu, budou uloženy v Informačním systému výzkumu, experimentálního vývoje a inovací České republiky v souladu s ustanoveními § 30 a násl. zákona č. 130/2002 Sb., o podpoře výzkum</w:t>
      </w:r>
      <w:r w:rsidR="006F6DD9">
        <w:rPr>
          <w:rFonts w:asciiTheme="minorHAnsi" w:hAnsiTheme="minorHAnsi" w:cstheme="minorHAnsi"/>
          <w:sz w:val="22"/>
          <w:szCs w:val="22"/>
          <w:lang w:val="cs-CZ"/>
        </w:rPr>
        <w:t>u</w:t>
      </w:r>
      <w:r w:rsidRPr="002C2474">
        <w:rPr>
          <w:rFonts w:asciiTheme="minorHAnsi" w:hAnsiTheme="minorHAnsi" w:cstheme="minorHAnsi"/>
          <w:sz w:val="22"/>
          <w:szCs w:val="22"/>
          <w:lang w:val="cs-CZ"/>
        </w:rPr>
        <w:t>, experimentálního vývoje a inovací, ve znění pozdějších předpisů, z nichž zveřejnitelné údaje ve smyslu ustanovení § 12, 31 a 32 tohoto zákona mohou být zveřejněny ve smyslu zákona č.</w:t>
      </w:r>
      <w:r w:rsidR="006F6DD9">
        <w:rPr>
          <w:rFonts w:asciiTheme="minorHAnsi" w:hAnsiTheme="minorHAnsi" w:cstheme="minorHAnsi"/>
          <w:sz w:val="22"/>
          <w:szCs w:val="22"/>
          <w:lang w:val="cs-CZ"/>
        </w:rPr>
        <w:t> </w:t>
      </w:r>
      <w:r w:rsidRPr="002C2474">
        <w:rPr>
          <w:rFonts w:asciiTheme="minorHAnsi" w:hAnsiTheme="minorHAnsi" w:cstheme="minorHAnsi"/>
          <w:sz w:val="22"/>
          <w:szCs w:val="22"/>
          <w:lang w:val="cs-CZ"/>
        </w:rPr>
        <w:t xml:space="preserve">365/2000 Sb., o informačních systémech veřejné správy a o změně některých dalších zákonů, ve znění pozdějších předpisů. </w:t>
      </w:r>
      <w:r w:rsidRPr="00451B56">
        <w:rPr>
          <w:rFonts w:asciiTheme="minorHAnsi" w:hAnsiTheme="minorHAnsi" w:cstheme="minorHAnsi"/>
          <w:sz w:val="22"/>
          <w:szCs w:val="22"/>
          <w:lang w:val="cs-CZ"/>
        </w:rPr>
        <w:t>Smluvní strany předpokládají, že v průběhu řešení projektu nastane potřeba publikovat dílčí nebo konečné výsledky zejména formou článků v odborné literatuře, v</w:t>
      </w:r>
      <w:r w:rsidR="006F6DD9">
        <w:rPr>
          <w:rFonts w:asciiTheme="minorHAnsi" w:hAnsiTheme="minorHAnsi" w:cstheme="minorHAnsi"/>
          <w:sz w:val="22"/>
          <w:szCs w:val="22"/>
          <w:lang w:val="cs-CZ"/>
        </w:rPr>
        <w:t> </w:t>
      </w:r>
      <w:r w:rsidRPr="00451B56">
        <w:rPr>
          <w:rFonts w:asciiTheme="minorHAnsi" w:hAnsiTheme="minorHAnsi" w:cstheme="minorHAnsi"/>
          <w:sz w:val="22"/>
          <w:szCs w:val="22"/>
          <w:lang w:val="cs-CZ"/>
        </w:rPr>
        <w:t xml:space="preserve">ucelených publikacích nebo v prezentacích na konferencích, s čímž jsou smluvní strany srozuměny do té míry, že publikované výsledky mohou být zveřejněny pouze po předchozí písemné dohodě smluvních stran, a to ve znění, na kterém se smluvní strany dohodly. </w:t>
      </w:r>
    </w:p>
    <w:p w14:paraId="2BEDA071" w14:textId="70B27897" w:rsidR="00D46277" w:rsidRPr="00451B56" w:rsidRDefault="00D46277" w:rsidP="006F6DD9">
      <w:pPr>
        <w:pStyle w:val="Odstavecseseznamem1"/>
        <w:numPr>
          <w:ilvl w:val="0"/>
          <w:numId w:val="29"/>
        </w:numPr>
        <w:spacing w:after="240"/>
        <w:ind w:left="426" w:hanging="426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451B56">
        <w:rPr>
          <w:rFonts w:asciiTheme="minorHAnsi" w:hAnsiTheme="minorHAnsi" w:cstheme="minorHAnsi"/>
          <w:sz w:val="22"/>
          <w:szCs w:val="22"/>
          <w:lang w:val="cs-CZ"/>
        </w:rPr>
        <w:t xml:space="preserve">Smluvní strany se zavazují, že vypracují a předloží nejpozději k datu doručení první dílčí zprávy plán pro správu výzkumných </w:t>
      </w:r>
      <w:proofErr w:type="gramStart"/>
      <w:r w:rsidRPr="00451B56">
        <w:rPr>
          <w:rFonts w:asciiTheme="minorHAnsi" w:hAnsiTheme="minorHAnsi" w:cstheme="minorHAnsi"/>
          <w:sz w:val="22"/>
          <w:szCs w:val="22"/>
          <w:lang w:val="cs-CZ"/>
        </w:rPr>
        <w:t>dat - Data</w:t>
      </w:r>
      <w:proofErr w:type="gramEnd"/>
      <w:r w:rsidRPr="00451B56">
        <w:rPr>
          <w:rFonts w:asciiTheme="minorHAnsi" w:hAnsiTheme="minorHAnsi" w:cstheme="minorHAnsi"/>
          <w:sz w:val="22"/>
          <w:szCs w:val="22"/>
          <w:lang w:val="cs-CZ"/>
        </w:rPr>
        <w:t xml:space="preserve"> management </w:t>
      </w:r>
      <w:proofErr w:type="spellStart"/>
      <w:r w:rsidRPr="00451B56">
        <w:rPr>
          <w:rFonts w:asciiTheme="minorHAnsi" w:hAnsiTheme="minorHAnsi" w:cstheme="minorHAnsi"/>
          <w:sz w:val="22"/>
          <w:szCs w:val="22"/>
          <w:lang w:val="cs-CZ"/>
        </w:rPr>
        <w:t>plan</w:t>
      </w:r>
      <w:proofErr w:type="spellEnd"/>
      <w:r w:rsidRPr="00451B56">
        <w:rPr>
          <w:rFonts w:asciiTheme="minorHAnsi" w:hAnsiTheme="minorHAnsi" w:cstheme="minorHAnsi"/>
          <w:sz w:val="22"/>
          <w:szCs w:val="22"/>
          <w:lang w:val="cs-CZ"/>
        </w:rPr>
        <w:t xml:space="preserve"> (dále jen DMP)</w:t>
      </w:r>
      <w:r w:rsidR="006F6DD9">
        <w:rPr>
          <w:rFonts w:asciiTheme="minorHAnsi" w:hAnsiTheme="minorHAnsi" w:cstheme="minorHAnsi"/>
          <w:sz w:val="22"/>
          <w:szCs w:val="22"/>
          <w:lang w:val="cs-CZ"/>
        </w:rPr>
        <w:t>,</w:t>
      </w:r>
      <w:r w:rsidR="00A71318" w:rsidRPr="00A71318">
        <w:t xml:space="preserve"> </w:t>
      </w:r>
      <w:r w:rsidR="00A71318" w:rsidRPr="00A71318">
        <w:rPr>
          <w:rFonts w:asciiTheme="minorHAnsi" w:hAnsiTheme="minorHAnsi" w:cstheme="minorHAnsi"/>
          <w:sz w:val="22"/>
          <w:szCs w:val="22"/>
          <w:lang w:val="cs-CZ"/>
        </w:rPr>
        <w:t xml:space="preserve">který bude upravovat způsob správy výzkumných dat (dle § 9 odst. 1 písm. </w:t>
      </w:r>
      <w:r w:rsidR="00A71318">
        <w:rPr>
          <w:rFonts w:asciiTheme="minorHAnsi" w:hAnsiTheme="minorHAnsi" w:cstheme="minorHAnsi"/>
          <w:sz w:val="22"/>
          <w:szCs w:val="22"/>
          <w:lang w:val="cs-CZ"/>
        </w:rPr>
        <w:t>l Z</w:t>
      </w:r>
      <w:r w:rsidR="00A71318" w:rsidRPr="00A71318">
        <w:rPr>
          <w:rFonts w:asciiTheme="minorHAnsi" w:hAnsiTheme="minorHAnsi" w:cstheme="minorHAnsi"/>
          <w:sz w:val="22"/>
          <w:szCs w:val="22"/>
          <w:lang w:val="cs-CZ"/>
        </w:rPr>
        <w:t>ákon</w:t>
      </w:r>
      <w:r w:rsidR="00A71318">
        <w:rPr>
          <w:rFonts w:asciiTheme="minorHAnsi" w:hAnsiTheme="minorHAnsi" w:cstheme="minorHAnsi"/>
          <w:sz w:val="22"/>
          <w:szCs w:val="22"/>
          <w:lang w:val="cs-CZ"/>
        </w:rPr>
        <w:t>a</w:t>
      </w:r>
      <w:r w:rsidR="00A71318" w:rsidRPr="00A71318">
        <w:rPr>
          <w:rFonts w:asciiTheme="minorHAnsi" w:hAnsiTheme="minorHAnsi" w:cstheme="minorHAnsi"/>
          <w:sz w:val="22"/>
          <w:szCs w:val="22"/>
          <w:lang w:val="cs-CZ"/>
        </w:rPr>
        <w:t xml:space="preserve"> č. 130/2002 Sb.) a informace o</w:t>
      </w:r>
      <w:r w:rsidR="006F6DD9">
        <w:rPr>
          <w:rFonts w:asciiTheme="minorHAnsi" w:hAnsiTheme="minorHAnsi" w:cstheme="minorHAnsi"/>
          <w:sz w:val="22"/>
          <w:szCs w:val="22"/>
          <w:lang w:val="cs-CZ"/>
        </w:rPr>
        <w:t> </w:t>
      </w:r>
      <w:r w:rsidR="00A71318" w:rsidRPr="00A71318">
        <w:rPr>
          <w:rFonts w:asciiTheme="minorHAnsi" w:hAnsiTheme="minorHAnsi" w:cstheme="minorHAnsi"/>
          <w:sz w:val="22"/>
          <w:szCs w:val="22"/>
          <w:lang w:val="cs-CZ"/>
        </w:rPr>
        <w:t>dostupnosti a způsobu šíření výsledků výzkumu a výzkumných dat (dle § 9 odst. 1 písm. m</w:t>
      </w:r>
      <w:r w:rsidR="00A71318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6F6DD9">
        <w:rPr>
          <w:rFonts w:asciiTheme="minorHAnsi" w:hAnsiTheme="minorHAnsi" w:cstheme="minorHAnsi"/>
          <w:sz w:val="22"/>
          <w:szCs w:val="22"/>
          <w:lang w:val="cs-CZ"/>
        </w:rPr>
        <w:t>z</w:t>
      </w:r>
      <w:r w:rsidR="00A71318">
        <w:rPr>
          <w:rFonts w:asciiTheme="minorHAnsi" w:hAnsiTheme="minorHAnsi" w:cstheme="minorHAnsi"/>
          <w:sz w:val="22"/>
          <w:szCs w:val="22"/>
          <w:lang w:val="cs-CZ"/>
        </w:rPr>
        <w:t>ákona 130/2002 Sb.</w:t>
      </w:r>
      <w:r w:rsidR="00A71318" w:rsidRPr="00A71318">
        <w:rPr>
          <w:rFonts w:asciiTheme="minorHAnsi" w:hAnsiTheme="minorHAnsi" w:cstheme="minorHAnsi"/>
          <w:sz w:val="22"/>
          <w:szCs w:val="22"/>
          <w:lang w:val="cs-CZ"/>
        </w:rPr>
        <w:t>)</w:t>
      </w:r>
      <w:r w:rsidRPr="00451B56">
        <w:rPr>
          <w:rFonts w:asciiTheme="minorHAnsi" w:hAnsiTheme="minorHAnsi" w:cstheme="minorHAnsi"/>
          <w:sz w:val="22"/>
          <w:szCs w:val="22"/>
          <w:lang w:val="cs-CZ"/>
        </w:rPr>
        <w:t xml:space="preserve">. V případě, že se příjemce a další účastník dohodnou na oddělených DMP podle instituce, vypracuje a předloží příjemce a další účastník každý vlastní DMP k projektu. V případě potřeby bude/budou DMP aktualizován/y a předložen/y v rámci další dílčí nebo závěrečné zprávy. </w:t>
      </w:r>
    </w:p>
    <w:p w14:paraId="1E874A08" w14:textId="77777777" w:rsidR="00EC4A46" w:rsidRPr="002C2474" w:rsidRDefault="00EC4A46" w:rsidP="00451B56">
      <w:pPr>
        <w:pStyle w:val="Nadpis5"/>
        <w:ind w:left="0"/>
        <w:rPr>
          <w:rFonts w:asciiTheme="minorHAnsi" w:hAnsiTheme="minorHAnsi" w:cstheme="minorHAnsi"/>
          <w:sz w:val="22"/>
          <w:szCs w:val="22"/>
        </w:rPr>
      </w:pPr>
      <w:r w:rsidRPr="002C2474">
        <w:rPr>
          <w:rFonts w:asciiTheme="minorHAnsi" w:hAnsiTheme="minorHAnsi" w:cstheme="minorHAnsi"/>
          <w:sz w:val="22"/>
          <w:szCs w:val="22"/>
        </w:rPr>
        <w:t>Článek VIII</w:t>
      </w:r>
    </w:p>
    <w:p w14:paraId="472FE0E2" w14:textId="77777777" w:rsidR="00EC4A46" w:rsidRPr="002C2474" w:rsidRDefault="00EC4A46" w:rsidP="00451B56">
      <w:pPr>
        <w:pStyle w:val="Nadpis6"/>
        <w:spacing w:after="120"/>
        <w:ind w:left="0"/>
        <w:rPr>
          <w:rFonts w:asciiTheme="minorHAnsi" w:hAnsiTheme="minorHAnsi" w:cstheme="minorHAnsi"/>
          <w:sz w:val="22"/>
          <w:szCs w:val="22"/>
          <w:lang w:val="cs-CZ"/>
        </w:rPr>
      </w:pPr>
      <w:r w:rsidRPr="002C2474">
        <w:rPr>
          <w:rFonts w:asciiTheme="minorHAnsi" w:hAnsiTheme="minorHAnsi" w:cstheme="minorHAnsi"/>
          <w:sz w:val="22"/>
          <w:szCs w:val="22"/>
          <w:lang w:val="cs-CZ"/>
        </w:rPr>
        <w:t>Závěrečná ustanovení</w:t>
      </w:r>
    </w:p>
    <w:p w14:paraId="64B828F6" w14:textId="77777777" w:rsidR="006F6DD9" w:rsidRDefault="00EC4A46" w:rsidP="006F6DD9">
      <w:pPr>
        <w:pStyle w:val="Odstavecseseznamem1"/>
        <w:numPr>
          <w:ilvl w:val="0"/>
          <w:numId w:val="30"/>
        </w:numPr>
        <w:spacing w:after="240"/>
        <w:ind w:left="426" w:hanging="426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2C2474">
        <w:rPr>
          <w:rFonts w:asciiTheme="minorHAnsi" w:hAnsiTheme="minorHAnsi" w:cstheme="minorHAnsi"/>
          <w:sz w:val="22"/>
          <w:szCs w:val="22"/>
          <w:lang w:val="cs-CZ"/>
        </w:rPr>
        <w:t>Není-li v této smlouvě vysloveně uvedeno jinak, řídí se vztahy jí upravené, z ní vyplývající a s ní související podle příslušných pravidel GA ČR, s jejichž obsahem jsou smluvní strany ke dni uzavření této smlouvy plně seznámeny, což svými podpisy na této smlouvě potvrzují.</w:t>
      </w:r>
    </w:p>
    <w:p w14:paraId="73277F51" w14:textId="77777777" w:rsidR="006F6DD9" w:rsidRDefault="00EC4A46" w:rsidP="006F6DD9">
      <w:pPr>
        <w:pStyle w:val="Odstavecseseznamem1"/>
        <w:numPr>
          <w:ilvl w:val="0"/>
          <w:numId w:val="30"/>
        </w:numPr>
        <w:spacing w:after="240"/>
        <w:ind w:left="426" w:hanging="426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6F6DD9">
        <w:rPr>
          <w:rFonts w:asciiTheme="minorHAnsi" w:hAnsiTheme="minorHAnsi" w:cstheme="minorHAnsi"/>
          <w:sz w:val="22"/>
          <w:szCs w:val="22"/>
          <w:lang w:val="cs-CZ"/>
        </w:rPr>
        <w:t>Veškeré změny této smlouvy mohou být prováděny pouze formou písemných a vzestupně číslovaných „Dodatků ke smlouvě“ podepsaných oběma smluvními stranami; k jiným ujednáním smluvních stran měnícím tuto smlouvu se nepřihlíží.</w:t>
      </w:r>
    </w:p>
    <w:p w14:paraId="567D42ED" w14:textId="77777777" w:rsidR="006F6DD9" w:rsidRDefault="00EC4A46" w:rsidP="006F6DD9">
      <w:pPr>
        <w:pStyle w:val="Odstavecseseznamem1"/>
        <w:numPr>
          <w:ilvl w:val="0"/>
          <w:numId w:val="30"/>
        </w:numPr>
        <w:spacing w:after="240"/>
        <w:ind w:left="426" w:hanging="426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6F6DD9">
        <w:rPr>
          <w:rFonts w:asciiTheme="minorHAnsi" w:hAnsiTheme="minorHAnsi" w:cstheme="minorHAnsi"/>
          <w:sz w:val="22"/>
          <w:szCs w:val="22"/>
          <w:lang w:val="cs-CZ"/>
        </w:rPr>
        <w:t>Tato smlouva se uzavírá na dobu určitou, a to dobu schválenou GA ČR k řešení projektu, a nabývá platnosti dnem jejího podpisu oprávněnými zástupci obou smluvních stran</w:t>
      </w:r>
      <w:r w:rsidR="00892D0F" w:rsidRPr="006F6DD9">
        <w:rPr>
          <w:rFonts w:asciiTheme="minorHAnsi" w:hAnsiTheme="minorHAnsi" w:cstheme="minorHAnsi"/>
          <w:sz w:val="22"/>
          <w:szCs w:val="22"/>
          <w:lang w:val="cs-CZ"/>
        </w:rPr>
        <w:t xml:space="preserve"> a účinnosti dnem jejího uveřejnění dle platných právních předpisů</w:t>
      </w:r>
      <w:r w:rsidRPr="006F6DD9">
        <w:rPr>
          <w:rFonts w:asciiTheme="minorHAnsi" w:hAnsiTheme="minorHAnsi" w:cstheme="minorHAnsi"/>
          <w:sz w:val="22"/>
          <w:szCs w:val="22"/>
          <w:lang w:val="cs-CZ"/>
        </w:rPr>
        <w:t>.</w:t>
      </w:r>
    </w:p>
    <w:p w14:paraId="52521DED" w14:textId="77777777" w:rsidR="006F6DD9" w:rsidRDefault="00EC4A46" w:rsidP="006F6DD9">
      <w:pPr>
        <w:pStyle w:val="Odstavecseseznamem1"/>
        <w:numPr>
          <w:ilvl w:val="0"/>
          <w:numId w:val="30"/>
        </w:numPr>
        <w:spacing w:after="240"/>
        <w:ind w:left="426" w:hanging="426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6F6DD9">
        <w:rPr>
          <w:rFonts w:asciiTheme="minorHAnsi" w:hAnsiTheme="minorHAnsi" w:cstheme="minorHAnsi"/>
          <w:sz w:val="22"/>
          <w:szCs w:val="22"/>
          <w:lang w:val="cs-CZ"/>
        </w:rPr>
        <w:t xml:space="preserve">Tato smlouva je vyhotovena </w:t>
      </w:r>
      <w:r w:rsidR="00BD59FD" w:rsidRPr="006F6DD9">
        <w:rPr>
          <w:rFonts w:asciiTheme="minorHAnsi" w:hAnsiTheme="minorHAnsi" w:cstheme="minorHAnsi"/>
          <w:sz w:val="22"/>
          <w:szCs w:val="22"/>
          <w:lang w:val="cs-CZ"/>
        </w:rPr>
        <w:t>v elektronické podobě, přičemž oprávnění zástupci obou smluvních stran ji opatří svými zaručenými elektronickými podpisy.</w:t>
      </w:r>
    </w:p>
    <w:p w14:paraId="6AFBE623" w14:textId="7CEE0566" w:rsidR="00EC4A46" w:rsidRPr="006F6DD9" w:rsidRDefault="00EC4A46" w:rsidP="006F6DD9">
      <w:pPr>
        <w:pStyle w:val="Odstavecseseznamem1"/>
        <w:numPr>
          <w:ilvl w:val="0"/>
          <w:numId w:val="30"/>
        </w:numPr>
        <w:spacing w:after="240"/>
        <w:ind w:left="426" w:hanging="426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6F6DD9">
        <w:rPr>
          <w:rFonts w:asciiTheme="minorHAnsi" w:hAnsiTheme="minorHAnsi" w:cstheme="minorHAnsi"/>
          <w:sz w:val="22"/>
          <w:szCs w:val="22"/>
          <w:lang w:val="cs-CZ"/>
        </w:rPr>
        <w:lastRenderedPageBreak/>
        <w:t>Smluvní strany prohlašují</w:t>
      </w:r>
      <w:r w:rsidRPr="006F6DD9">
        <w:rPr>
          <w:rFonts w:asciiTheme="minorHAnsi" w:hAnsiTheme="minorHAnsi" w:cstheme="minorHAnsi"/>
          <w:sz w:val="22"/>
          <w:szCs w:val="22"/>
        </w:rPr>
        <w:t>,</w:t>
      </w:r>
      <w:r w:rsidRPr="006F6DD9">
        <w:rPr>
          <w:rFonts w:asciiTheme="minorHAnsi" w:hAnsiTheme="minorHAnsi" w:cstheme="minorHAnsi"/>
          <w:sz w:val="22"/>
          <w:szCs w:val="22"/>
          <w:lang w:val="cs-CZ"/>
        </w:rPr>
        <w:t xml:space="preserve"> že tuto smlouvu přečetly</w:t>
      </w:r>
      <w:r w:rsidRPr="006F6DD9">
        <w:rPr>
          <w:rFonts w:asciiTheme="minorHAnsi" w:hAnsiTheme="minorHAnsi" w:cstheme="minorHAnsi"/>
          <w:sz w:val="22"/>
          <w:szCs w:val="22"/>
        </w:rPr>
        <w:t>,</w:t>
      </w:r>
      <w:r w:rsidRPr="006F6DD9">
        <w:rPr>
          <w:rFonts w:asciiTheme="minorHAnsi" w:hAnsiTheme="minorHAnsi" w:cstheme="minorHAnsi"/>
          <w:sz w:val="22"/>
          <w:szCs w:val="22"/>
          <w:lang w:val="cs-CZ"/>
        </w:rPr>
        <w:t xml:space="preserve"> že byla uzavřena po vzájemném projednání podle jejich pravé</w:t>
      </w:r>
      <w:r w:rsidRPr="006F6DD9">
        <w:rPr>
          <w:rFonts w:asciiTheme="minorHAnsi" w:hAnsiTheme="minorHAnsi" w:cstheme="minorHAnsi"/>
          <w:sz w:val="22"/>
          <w:szCs w:val="22"/>
        </w:rPr>
        <w:t xml:space="preserve"> a</w:t>
      </w:r>
      <w:r w:rsidRPr="006F6DD9">
        <w:rPr>
          <w:rFonts w:asciiTheme="minorHAnsi" w:hAnsiTheme="minorHAnsi" w:cstheme="minorHAnsi"/>
          <w:sz w:val="22"/>
          <w:szCs w:val="22"/>
          <w:lang w:val="cs-CZ"/>
        </w:rPr>
        <w:t xml:space="preserve"> svobodné vůle</w:t>
      </w:r>
      <w:r w:rsidRPr="006F6DD9">
        <w:rPr>
          <w:rFonts w:asciiTheme="minorHAnsi" w:hAnsiTheme="minorHAnsi" w:cstheme="minorHAnsi"/>
          <w:sz w:val="22"/>
          <w:szCs w:val="22"/>
        </w:rPr>
        <w:t>,</w:t>
      </w:r>
      <w:r w:rsidRPr="006F6DD9">
        <w:rPr>
          <w:rFonts w:asciiTheme="minorHAnsi" w:hAnsiTheme="minorHAnsi" w:cstheme="minorHAnsi"/>
          <w:sz w:val="22"/>
          <w:szCs w:val="22"/>
          <w:lang w:val="cs-CZ"/>
        </w:rPr>
        <w:t xml:space="preserve"> určitě</w:t>
      </w:r>
      <w:r w:rsidRPr="006F6DD9">
        <w:rPr>
          <w:rFonts w:asciiTheme="minorHAnsi" w:hAnsiTheme="minorHAnsi" w:cstheme="minorHAnsi"/>
          <w:sz w:val="22"/>
          <w:szCs w:val="22"/>
        </w:rPr>
        <w:t>,</w:t>
      </w:r>
      <w:r w:rsidRPr="006F6DD9">
        <w:rPr>
          <w:rFonts w:asciiTheme="minorHAnsi" w:hAnsiTheme="minorHAnsi" w:cstheme="minorHAnsi"/>
          <w:sz w:val="22"/>
          <w:szCs w:val="22"/>
          <w:lang w:val="cs-CZ"/>
        </w:rPr>
        <w:t xml:space="preserve"> vážně</w:t>
      </w:r>
      <w:r w:rsidRPr="006F6DD9">
        <w:rPr>
          <w:rFonts w:asciiTheme="minorHAnsi" w:hAnsiTheme="minorHAnsi" w:cstheme="minorHAnsi"/>
          <w:sz w:val="22"/>
          <w:szCs w:val="22"/>
        </w:rPr>
        <w:t xml:space="preserve"> a</w:t>
      </w:r>
      <w:r w:rsidRPr="006F6DD9">
        <w:rPr>
          <w:rFonts w:asciiTheme="minorHAnsi" w:hAnsiTheme="minorHAnsi" w:cstheme="minorHAnsi"/>
          <w:sz w:val="22"/>
          <w:szCs w:val="22"/>
          <w:lang w:val="cs-CZ"/>
        </w:rPr>
        <w:t xml:space="preserve"> srozumitelně</w:t>
      </w:r>
      <w:r w:rsidRPr="006F6DD9">
        <w:rPr>
          <w:rFonts w:asciiTheme="minorHAnsi" w:hAnsiTheme="minorHAnsi" w:cstheme="minorHAnsi"/>
          <w:sz w:val="22"/>
          <w:szCs w:val="22"/>
        </w:rPr>
        <w:t>, a</w:t>
      </w:r>
      <w:r w:rsidRPr="006F6DD9">
        <w:rPr>
          <w:rFonts w:asciiTheme="minorHAnsi" w:hAnsiTheme="minorHAnsi" w:cstheme="minorHAnsi"/>
          <w:sz w:val="22"/>
          <w:szCs w:val="22"/>
          <w:lang w:val="cs-CZ"/>
        </w:rPr>
        <w:t xml:space="preserve"> na důkaz svého souhlasu</w:t>
      </w:r>
      <w:r w:rsidRPr="006F6DD9">
        <w:rPr>
          <w:rFonts w:asciiTheme="minorHAnsi" w:hAnsiTheme="minorHAnsi" w:cstheme="minorHAnsi"/>
          <w:sz w:val="22"/>
          <w:szCs w:val="22"/>
        </w:rPr>
        <w:t xml:space="preserve"> s</w:t>
      </w:r>
      <w:r w:rsidRPr="006F6DD9">
        <w:rPr>
          <w:rFonts w:asciiTheme="minorHAnsi" w:hAnsiTheme="minorHAnsi" w:cstheme="minorHAnsi"/>
          <w:sz w:val="22"/>
          <w:szCs w:val="22"/>
          <w:lang w:val="cs-CZ"/>
        </w:rPr>
        <w:t> jejím obsahem</w:t>
      </w:r>
      <w:r w:rsidRPr="006F6DD9">
        <w:rPr>
          <w:rFonts w:asciiTheme="minorHAnsi" w:hAnsiTheme="minorHAnsi" w:cstheme="minorHAnsi"/>
          <w:sz w:val="22"/>
          <w:szCs w:val="22"/>
        </w:rPr>
        <w:t xml:space="preserve"> pod</w:t>
      </w:r>
      <w:r w:rsidRPr="006F6DD9">
        <w:rPr>
          <w:rFonts w:asciiTheme="minorHAnsi" w:hAnsiTheme="minorHAnsi" w:cstheme="minorHAnsi"/>
          <w:sz w:val="22"/>
          <w:szCs w:val="22"/>
          <w:lang w:val="cs-CZ"/>
        </w:rPr>
        <w:t xml:space="preserve"> ní připojují své podpisy</w:t>
      </w:r>
      <w:r w:rsidRPr="006F6DD9">
        <w:rPr>
          <w:rFonts w:asciiTheme="minorHAnsi" w:hAnsiTheme="minorHAnsi" w:cstheme="minorHAnsi"/>
          <w:sz w:val="22"/>
          <w:szCs w:val="22"/>
        </w:rPr>
        <w:t>.</w:t>
      </w:r>
    </w:p>
    <w:p w14:paraId="5CB8AC52" w14:textId="77777777" w:rsidR="00EC4A46" w:rsidRPr="002C2474" w:rsidRDefault="00EC4A46" w:rsidP="002C2474">
      <w:pPr>
        <w:shd w:val="clear" w:color="auto" w:fill="FFFFFF"/>
        <w:tabs>
          <w:tab w:val="left" w:pos="770"/>
        </w:tabs>
        <w:spacing w:before="7" w:line="276" w:lineRule="auto"/>
        <w:ind w:right="7"/>
        <w:jc w:val="both"/>
        <w:rPr>
          <w:rFonts w:asciiTheme="minorHAnsi" w:hAnsiTheme="minorHAnsi" w:cstheme="minorHAnsi"/>
          <w:sz w:val="22"/>
          <w:szCs w:val="22"/>
        </w:rPr>
      </w:pPr>
    </w:p>
    <w:p w14:paraId="33B7BD4D" w14:textId="77777777" w:rsidR="00EC4A46" w:rsidRPr="002C2474" w:rsidRDefault="00EC4A46" w:rsidP="002C2474">
      <w:pPr>
        <w:shd w:val="clear" w:color="auto" w:fill="FFFFFF"/>
        <w:tabs>
          <w:tab w:val="left" w:pos="770"/>
        </w:tabs>
        <w:spacing w:before="7" w:line="276" w:lineRule="auto"/>
        <w:ind w:right="7"/>
        <w:jc w:val="both"/>
        <w:rPr>
          <w:rFonts w:asciiTheme="minorHAnsi" w:hAnsiTheme="minorHAnsi" w:cstheme="minorHAnsi"/>
          <w:sz w:val="22"/>
          <w:szCs w:val="22"/>
        </w:rPr>
      </w:pPr>
      <w:r w:rsidRPr="002C2474">
        <w:rPr>
          <w:rFonts w:asciiTheme="minorHAnsi" w:hAnsiTheme="minorHAnsi" w:cstheme="minorHAnsi"/>
          <w:sz w:val="22"/>
          <w:szCs w:val="22"/>
        </w:rPr>
        <w:t xml:space="preserve">Za příjemce: </w:t>
      </w:r>
    </w:p>
    <w:p w14:paraId="2AE601F3" w14:textId="77777777" w:rsidR="00EC4A46" w:rsidRDefault="00EC4A46" w:rsidP="002C2474">
      <w:pPr>
        <w:shd w:val="clear" w:color="auto" w:fill="FFFFFF"/>
        <w:tabs>
          <w:tab w:val="left" w:pos="770"/>
        </w:tabs>
        <w:spacing w:before="7" w:line="276" w:lineRule="auto"/>
        <w:ind w:right="7"/>
        <w:jc w:val="both"/>
        <w:rPr>
          <w:rFonts w:asciiTheme="minorHAnsi" w:hAnsiTheme="minorHAnsi" w:cstheme="minorHAnsi"/>
          <w:sz w:val="22"/>
          <w:szCs w:val="22"/>
        </w:rPr>
      </w:pPr>
      <w:r w:rsidRPr="002C247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3FF95F2" w14:textId="77777777" w:rsidR="006F1AEA" w:rsidRDefault="006F1AEA" w:rsidP="002C2474">
      <w:pPr>
        <w:shd w:val="clear" w:color="auto" w:fill="FFFFFF"/>
        <w:tabs>
          <w:tab w:val="left" w:pos="770"/>
        </w:tabs>
        <w:spacing w:before="7" w:line="276" w:lineRule="auto"/>
        <w:ind w:right="7"/>
        <w:jc w:val="both"/>
        <w:rPr>
          <w:rFonts w:asciiTheme="minorHAnsi" w:hAnsiTheme="minorHAnsi" w:cstheme="minorHAnsi"/>
          <w:sz w:val="22"/>
          <w:szCs w:val="22"/>
        </w:rPr>
      </w:pPr>
    </w:p>
    <w:p w14:paraId="187D46F3" w14:textId="77777777" w:rsidR="006F1AEA" w:rsidRDefault="006F1AEA" w:rsidP="002C2474">
      <w:pPr>
        <w:shd w:val="clear" w:color="auto" w:fill="FFFFFF"/>
        <w:tabs>
          <w:tab w:val="left" w:pos="770"/>
        </w:tabs>
        <w:spacing w:before="7" w:line="276" w:lineRule="auto"/>
        <w:ind w:right="7"/>
        <w:jc w:val="both"/>
        <w:rPr>
          <w:rFonts w:asciiTheme="minorHAnsi" w:hAnsiTheme="minorHAnsi" w:cstheme="minorHAnsi"/>
          <w:sz w:val="22"/>
          <w:szCs w:val="22"/>
        </w:rPr>
      </w:pPr>
    </w:p>
    <w:p w14:paraId="378A1A96" w14:textId="77777777" w:rsidR="006F1AEA" w:rsidRDefault="006F1AEA" w:rsidP="002C2474">
      <w:pPr>
        <w:shd w:val="clear" w:color="auto" w:fill="FFFFFF"/>
        <w:tabs>
          <w:tab w:val="left" w:pos="770"/>
        </w:tabs>
        <w:spacing w:before="7" w:line="276" w:lineRule="auto"/>
        <w:ind w:right="7"/>
        <w:jc w:val="both"/>
        <w:rPr>
          <w:rFonts w:asciiTheme="minorHAnsi" w:hAnsiTheme="minorHAnsi" w:cstheme="minorHAnsi"/>
          <w:sz w:val="22"/>
          <w:szCs w:val="22"/>
        </w:rPr>
      </w:pPr>
    </w:p>
    <w:p w14:paraId="2CF611D1" w14:textId="77777777" w:rsidR="006F1AEA" w:rsidRPr="002C2474" w:rsidRDefault="006F1AEA" w:rsidP="002C2474">
      <w:pPr>
        <w:shd w:val="clear" w:color="auto" w:fill="FFFFFF"/>
        <w:tabs>
          <w:tab w:val="left" w:pos="770"/>
        </w:tabs>
        <w:spacing w:before="7" w:line="276" w:lineRule="auto"/>
        <w:ind w:right="7"/>
        <w:jc w:val="both"/>
        <w:rPr>
          <w:rFonts w:asciiTheme="minorHAnsi" w:hAnsiTheme="minorHAnsi" w:cstheme="minorHAnsi"/>
          <w:sz w:val="22"/>
          <w:szCs w:val="22"/>
        </w:rPr>
      </w:pPr>
    </w:p>
    <w:p w14:paraId="54E58BFC" w14:textId="77777777" w:rsidR="00EC4A46" w:rsidRPr="002C2474" w:rsidRDefault="00EC4A46" w:rsidP="002C2474">
      <w:pPr>
        <w:shd w:val="clear" w:color="auto" w:fill="FFFFFF"/>
        <w:tabs>
          <w:tab w:val="left" w:pos="770"/>
        </w:tabs>
        <w:spacing w:before="7" w:line="276" w:lineRule="auto"/>
        <w:ind w:right="7"/>
        <w:jc w:val="both"/>
        <w:rPr>
          <w:rFonts w:asciiTheme="minorHAnsi" w:hAnsiTheme="minorHAnsi" w:cstheme="minorHAnsi"/>
          <w:sz w:val="22"/>
          <w:szCs w:val="22"/>
        </w:rPr>
      </w:pPr>
      <w:r w:rsidRPr="002C2474">
        <w:rPr>
          <w:rFonts w:asciiTheme="minorHAnsi" w:hAnsiTheme="minorHAnsi" w:cstheme="minorHAnsi"/>
          <w:sz w:val="22"/>
          <w:szCs w:val="22"/>
        </w:rPr>
        <w:tab/>
      </w:r>
    </w:p>
    <w:p w14:paraId="0538320B" w14:textId="582898D1" w:rsidR="00EC4A46" w:rsidRPr="002C2474" w:rsidRDefault="00EC4A46" w:rsidP="002C2474">
      <w:pPr>
        <w:shd w:val="clear" w:color="auto" w:fill="FFFFFF"/>
        <w:tabs>
          <w:tab w:val="left" w:pos="770"/>
        </w:tabs>
        <w:spacing w:before="7" w:line="276" w:lineRule="auto"/>
        <w:ind w:right="7"/>
        <w:jc w:val="both"/>
        <w:rPr>
          <w:rFonts w:asciiTheme="minorHAnsi" w:hAnsiTheme="minorHAnsi" w:cstheme="minorHAnsi"/>
          <w:sz w:val="22"/>
          <w:szCs w:val="22"/>
        </w:rPr>
      </w:pPr>
      <w:r w:rsidRPr="002C2474">
        <w:rPr>
          <w:rFonts w:asciiTheme="minorHAnsi" w:hAnsiTheme="minorHAnsi" w:cstheme="minorHAnsi"/>
          <w:sz w:val="22"/>
          <w:szCs w:val="22"/>
        </w:rPr>
        <w:tab/>
        <w:t>.....................................................</w:t>
      </w:r>
      <w:r w:rsidR="00695F1B">
        <w:rPr>
          <w:rFonts w:asciiTheme="minorHAnsi" w:hAnsiTheme="minorHAnsi" w:cstheme="minorHAnsi"/>
          <w:sz w:val="22"/>
          <w:szCs w:val="22"/>
        </w:rPr>
        <w:t>.</w:t>
      </w:r>
      <w:r w:rsidRPr="002C2474">
        <w:rPr>
          <w:rFonts w:asciiTheme="minorHAnsi" w:hAnsiTheme="minorHAnsi" w:cstheme="minorHAnsi"/>
          <w:sz w:val="22"/>
          <w:szCs w:val="22"/>
        </w:rPr>
        <w:tab/>
      </w:r>
      <w:r w:rsidRPr="002C2474">
        <w:rPr>
          <w:rFonts w:asciiTheme="minorHAnsi" w:hAnsiTheme="minorHAnsi" w:cstheme="minorHAnsi"/>
          <w:sz w:val="22"/>
          <w:szCs w:val="22"/>
        </w:rPr>
        <w:tab/>
      </w:r>
      <w:r w:rsidRPr="002C2474">
        <w:rPr>
          <w:rFonts w:asciiTheme="minorHAnsi" w:hAnsiTheme="minorHAnsi" w:cstheme="minorHAnsi"/>
          <w:sz w:val="22"/>
          <w:szCs w:val="22"/>
        </w:rPr>
        <w:tab/>
      </w:r>
      <w:proofErr w:type="gramStart"/>
      <w:r w:rsidRPr="002C2474">
        <w:rPr>
          <w:rFonts w:asciiTheme="minorHAnsi" w:hAnsiTheme="minorHAnsi" w:cstheme="minorHAnsi"/>
          <w:sz w:val="22"/>
          <w:szCs w:val="22"/>
        </w:rPr>
        <w:t>datum:.........................</w:t>
      </w:r>
      <w:proofErr w:type="gramEnd"/>
    </w:p>
    <w:p w14:paraId="57E48E43" w14:textId="75F87836" w:rsidR="00EC4A46" w:rsidRPr="002C2474" w:rsidRDefault="00EC4A46" w:rsidP="002C2474">
      <w:pPr>
        <w:shd w:val="clear" w:color="auto" w:fill="FFFFFF"/>
        <w:tabs>
          <w:tab w:val="left" w:pos="770"/>
        </w:tabs>
        <w:spacing w:before="7" w:line="276" w:lineRule="auto"/>
        <w:ind w:right="7"/>
        <w:jc w:val="both"/>
        <w:rPr>
          <w:rFonts w:asciiTheme="minorHAnsi" w:hAnsiTheme="minorHAnsi" w:cstheme="minorHAnsi"/>
          <w:sz w:val="22"/>
          <w:szCs w:val="22"/>
        </w:rPr>
      </w:pPr>
      <w:r w:rsidRPr="002C2474">
        <w:rPr>
          <w:rFonts w:asciiTheme="minorHAnsi" w:hAnsiTheme="minorHAnsi" w:cstheme="minorHAnsi"/>
          <w:sz w:val="22"/>
          <w:szCs w:val="22"/>
        </w:rPr>
        <w:tab/>
      </w:r>
      <w:r w:rsidR="00695F1B">
        <w:rPr>
          <w:rFonts w:asciiTheme="minorHAnsi" w:hAnsiTheme="minorHAnsi" w:cstheme="minorHAnsi"/>
          <w:sz w:val="22"/>
          <w:szCs w:val="22"/>
        </w:rPr>
        <w:t xml:space="preserve">doc. </w:t>
      </w:r>
      <w:proofErr w:type="spellStart"/>
      <w:r w:rsidR="00695F1B">
        <w:rPr>
          <w:rFonts w:asciiTheme="minorHAnsi" w:hAnsiTheme="minorHAnsi" w:cstheme="minorHAnsi"/>
          <w:sz w:val="22"/>
          <w:szCs w:val="22"/>
        </w:rPr>
        <w:t>PharmDr</w:t>
      </w:r>
      <w:proofErr w:type="spellEnd"/>
      <w:r w:rsidR="00695F1B">
        <w:rPr>
          <w:rFonts w:asciiTheme="minorHAnsi" w:hAnsiTheme="minorHAnsi" w:cstheme="minorHAnsi"/>
          <w:sz w:val="22"/>
          <w:szCs w:val="22"/>
        </w:rPr>
        <w:t>. Jaroslav Roh</w:t>
      </w:r>
      <w:r w:rsidR="005C19B4" w:rsidRPr="002C2474">
        <w:rPr>
          <w:rFonts w:asciiTheme="minorHAnsi" w:hAnsiTheme="minorHAnsi" w:cstheme="minorHAnsi"/>
          <w:sz w:val="22"/>
          <w:szCs w:val="22"/>
        </w:rPr>
        <w:t>,</w:t>
      </w:r>
      <w:r w:rsidR="004F1896" w:rsidRPr="002C2474">
        <w:rPr>
          <w:rFonts w:asciiTheme="minorHAnsi" w:hAnsiTheme="minorHAnsi" w:cstheme="minorHAnsi"/>
          <w:sz w:val="22"/>
          <w:szCs w:val="22"/>
        </w:rPr>
        <w:t xml:space="preserve"> Ph</w:t>
      </w:r>
      <w:r w:rsidR="00B04AD5" w:rsidRPr="002C2474">
        <w:rPr>
          <w:rFonts w:asciiTheme="minorHAnsi" w:hAnsiTheme="minorHAnsi" w:cstheme="minorHAnsi"/>
          <w:sz w:val="22"/>
          <w:szCs w:val="22"/>
        </w:rPr>
        <w:t>.</w:t>
      </w:r>
      <w:r w:rsidR="004F1896" w:rsidRPr="002C2474">
        <w:rPr>
          <w:rFonts w:asciiTheme="minorHAnsi" w:hAnsiTheme="minorHAnsi" w:cstheme="minorHAnsi"/>
          <w:sz w:val="22"/>
          <w:szCs w:val="22"/>
        </w:rPr>
        <w:t xml:space="preserve">D. </w:t>
      </w:r>
      <w:r w:rsidR="005C19B4" w:rsidRPr="002C2474">
        <w:rPr>
          <w:rFonts w:asciiTheme="minorHAnsi" w:hAnsiTheme="minorHAnsi" w:cstheme="minorHAnsi"/>
          <w:sz w:val="22"/>
          <w:szCs w:val="22"/>
        </w:rPr>
        <w:t xml:space="preserve"> - </w:t>
      </w:r>
      <w:proofErr w:type="spellStart"/>
      <w:r w:rsidR="00695F1B">
        <w:rPr>
          <w:rFonts w:asciiTheme="minorHAnsi" w:hAnsiTheme="minorHAnsi" w:cstheme="minorHAnsi"/>
          <w:sz w:val="22"/>
          <w:szCs w:val="22"/>
        </w:rPr>
        <w:t>děkan</w:t>
      </w:r>
      <w:proofErr w:type="spellEnd"/>
    </w:p>
    <w:p w14:paraId="76327801" w14:textId="10D5BD03" w:rsidR="00EC4A46" w:rsidRPr="002C2474" w:rsidRDefault="00EC4A46" w:rsidP="002C2474">
      <w:pPr>
        <w:tabs>
          <w:tab w:val="left" w:pos="284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spacing w:before="40" w:line="276" w:lineRule="auto"/>
        <w:rPr>
          <w:rFonts w:asciiTheme="minorHAnsi" w:hAnsiTheme="minorHAnsi" w:cstheme="minorHAnsi"/>
          <w:sz w:val="22"/>
          <w:szCs w:val="22"/>
        </w:rPr>
      </w:pPr>
      <w:r w:rsidRPr="002C2474">
        <w:rPr>
          <w:rFonts w:asciiTheme="minorHAnsi" w:hAnsiTheme="minorHAnsi" w:cstheme="minorHAnsi"/>
          <w:sz w:val="22"/>
          <w:szCs w:val="22"/>
        </w:rPr>
        <w:br/>
      </w:r>
    </w:p>
    <w:p w14:paraId="64CB9581" w14:textId="77777777" w:rsidR="00EC4A46" w:rsidRPr="002C2474" w:rsidRDefault="00EC4A46" w:rsidP="002C2474">
      <w:pPr>
        <w:shd w:val="clear" w:color="auto" w:fill="FFFFFF"/>
        <w:tabs>
          <w:tab w:val="left" w:pos="770"/>
        </w:tabs>
        <w:spacing w:before="7" w:line="276" w:lineRule="auto"/>
        <w:ind w:right="7"/>
        <w:jc w:val="both"/>
        <w:rPr>
          <w:rFonts w:asciiTheme="minorHAnsi" w:hAnsiTheme="minorHAnsi" w:cstheme="minorHAnsi"/>
          <w:sz w:val="22"/>
          <w:szCs w:val="22"/>
        </w:rPr>
      </w:pPr>
    </w:p>
    <w:p w14:paraId="713369A0" w14:textId="77777777" w:rsidR="00EC4A46" w:rsidRPr="002C2474" w:rsidRDefault="00EC4A46" w:rsidP="002C2474">
      <w:pPr>
        <w:shd w:val="clear" w:color="auto" w:fill="FFFFFF"/>
        <w:tabs>
          <w:tab w:val="left" w:pos="770"/>
        </w:tabs>
        <w:spacing w:before="7" w:line="276" w:lineRule="auto"/>
        <w:ind w:right="7"/>
        <w:jc w:val="both"/>
        <w:rPr>
          <w:rFonts w:asciiTheme="minorHAnsi" w:hAnsiTheme="minorHAnsi" w:cstheme="minorHAnsi"/>
          <w:sz w:val="22"/>
          <w:szCs w:val="22"/>
        </w:rPr>
      </w:pPr>
    </w:p>
    <w:p w14:paraId="1F6D2360" w14:textId="202CB710" w:rsidR="00EC4A46" w:rsidRPr="002C2474" w:rsidRDefault="00EC4A46" w:rsidP="002C2474">
      <w:pPr>
        <w:shd w:val="clear" w:color="auto" w:fill="FFFFFF"/>
        <w:tabs>
          <w:tab w:val="left" w:pos="770"/>
        </w:tabs>
        <w:spacing w:before="7" w:line="276" w:lineRule="auto"/>
        <w:ind w:right="7"/>
        <w:jc w:val="both"/>
        <w:rPr>
          <w:rFonts w:asciiTheme="minorHAnsi" w:hAnsiTheme="minorHAnsi" w:cstheme="minorHAnsi"/>
          <w:sz w:val="22"/>
          <w:szCs w:val="22"/>
        </w:rPr>
      </w:pPr>
      <w:r w:rsidRPr="002C2474">
        <w:rPr>
          <w:rFonts w:asciiTheme="minorHAnsi" w:hAnsiTheme="minorHAnsi" w:cstheme="minorHAnsi"/>
          <w:sz w:val="22"/>
          <w:szCs w:val="22"/>
        </w:rPr>
        <w:t>Za dalšího účastníka:</w:t>
      </w:r>
    </w:p>
    <w:p w14:paraId="38F2D046" w14:textId="77777777" w:rsidR="00EC4A46" w:rsidRPr="002C2474" w:rsidRDefault="00EC4A46" w:rsidP="002C2474">
      <w:pPr>
        <w:shd w:val="clear" w:color="auto" w:fill="FFFFFF"/>
        <w:tabs>
          <w:tab w:val="left" w:pos="770"/>
        </w:tabs>
        <w:spacing w:before="7" w:line="276" w:lineRule="auto"/>
        <w:ind w:right="7"/>
        <w:jc w:val="both"/>
        <w:rPr>
          <w:rFonts w:asciiTheme="minorHAnsi" w:hAnsiTheme="minorHAnsi" w:cstheme="minorHAnsi"/>
          <w:sz w:val="22"/>
          <w:szCs w:val="22"/>
        </w:rPr>
      </w:pPr>
    </w:p>
    <w:p w14:paraId="562CE253" w14:textId="77777777" w:rsidR="00EC4A46" w:rsidRDefault="00EC4A46" w:rsidP="002C2474">
      <w:pPr>
        <w:shd w:val="clear" w:color="auto" w:fill="FFFFFF"/>
        <w:tabs>
          <w:tab w:val="left" w:pos="770"/>
        </w:tabs>
        <w:spacing w:before="7" w:line="276" w:lineRule="auto"/>
        <w:ind w:right="7"/>
        <w:jc w:val="both"/>
        <w:rPr>
          <w:rFonts w:asciiTheme="minorHAnsi" w:hAnsiTheme="minorHAnsi" w:cstheme="minorHAnsi"/>
          <w:sz w:val="22"/>
          <w:szCs w:val="22"/>
        </w:rPr>
      </w:pPr>
    </w:p>
    <w:p w14:paraId="2FC28417" w14:textId="77777777" w:rsidR="006F1AEA" w:rsidRDefault="006F1AEA" w:rsidP="002C2474">
      <w:pPr>
        <w:shd w:val="clear" w:color="auto" w:fill="FFFFFF"/>
        <w:tabs>
          <w:tab w:val="left" w:pos="770"/>
        </w:tabs>
        <w:spacing w:before="7" w:line="276" w:lineRule="auto"/>
        <w:ind w:right="7"/>
        <w:jc w:val="both"/>
        <w:rPr>
          <w:rFonts w:asciiTheme="minorHAnsi" w:hAnsiTheme="minorHAnsi" w:cstheme="minorHAnsi"/>
          <w:sz w:val="22"/>
          <w:szCs w:val="22"/>
        </w:rPr>
      </w:pPr>
    </w:p>
    <w:p w14:paraId="728C8ECC" w14:textId="77777777" w:rsidR="006F1AEA" w:rsidRDefault="006F1AEA" w:rsidP="002C2474">
      <w:pPr>
        <w:shd w:val="clear" w:color="auto" w:fill="FFFFFF"/>
        <w:tabs>
          <w:tab w:val="left" w:pos="770"/>
        </w:tabs>
        <w:spacing w:before="7" w:line="276" w:lineRule="auto"/>
        <w:ind w:right="7"/>
        <w:jc w:val="both"/>
        <w:rPr>
          <w:rFonts w:asciiTheme="minorHAnsi" w:hAnsiTheme="minorHAnsi" w:cstheme="minorHAnsi"/>
          <w:sz w:val="22"/>
          <w:szCs w:val="22"/>
        </w:rPr>
      </w:pPr>
    </w:p>
    <w:p w14:paraId="19880E47" w14:textId="77777777" w:rsidR="006F1AEA" w:rsidRDefault="006F1AEA" w:rsidP="002C2474">
      <w:pPr>
        <w:shd w:val="clear" w:color="auto" w:fill="FFFFFF"/>
        <w:tabs>
          <w:tab w:val="left" w:pos="770"/>
        </w:tabs>
        <w:spacing w:before="7" w:line="276" w:lineRule="auto"/>
        <w:ind w:right="7"/>
        <w:jc w:val="both"/>
        <w:rPr>
          <w:rFonts w:asciiTheme="minorHAnsi" w:hAnsiTheme="minorHAnsi" w:cstheme="minorHAnsi"/>
          <w:sz w:val="22"/>
          <w:szCs w:val="22"/>
        </w:rPr>
      </w:pPr>
    </w:p>
    <w:p w14:paraId="5A1A9C6F" w14:textId="77777777" w:rsidR="006F1AEA" w:rsidRDefault="006F1AEA" w:rsidP="002C2474">
      <w:pPr>
        <w:shd w:val="clear" w:color="auto" w:fill="FFFFFF"/>
        <w:tabs>
          <w:tab w:val="left" w:pos="770"/>
        </w:tabs>
        <w:spacing w:before="7" w:line="276" w:lineRule="auto"/>
        <w:ind w:right="7"/>
        <w:jc w:val="both"/>
        <w:rPr>
          <w:rFonts w:asciiTheme="minorHAnsi" w:hAnsiTheme="minorHAnsi" w:cstheme="minorHAnsi"/>
          <w:sz w:val="22"/>
          <w:szCs w:val="22"/>
        </w:rPr>
      </w:pPr>
    </w:p>
    <w:p w14:paraId="209D1E43" w14:textId="77777777" w:rsidR="006F1AEA" w:rsidRPr="002C2474" w:rsidRDefault="006F1AEA" w:rsidP="002C2474">
      <w:pPr>
        <w:shd w:val="clear" w:color="auto" w:fill="FFFFFF"/>
        <w:tabs>
          <w:tab w:val="left" w:pos="770"/>
        </w:tabs>
        <w:spacing w:before="7" w:line="276" w:lineRule="auto"/>
        <w:ind w:right="7"/>
        <w:jc w:val="both"/>
        <w:rPr>
          <w:rFonts w:asciiTheme="minorHAnsi" w:hAnsiTheme="minorHAnsi" w:cstheme="minorHAnsi"/>
          <w:sz w:val="22"/>
          <w:szCs w:val="22"/>
        </w:rPr>
      </w:pPr>
    </w:p>
    <w:p w14:paraId="12F35C47" w14:textId="20D1A653" w:rsidR="00EC4A46" w:rsidRPr="002C2474" w:rsidRDefault="00EC4A46" w:rsidP="002C2474">
      <w:pPr>
        <w:shd w:val="clear" w:color="auto" w:fill="FFFFFF"/>
        <w:tabs>
          <w:tab w:val="left" w:pos="770"/>
        </w:tabs>
        <w:spacing w:before="7" w:line="276" w:lineRule="auto"/>
        <w:ind w:right="7"/>
        <w:jc w:val="both"/>
        <w:rPr>
          <w:rFonts w:asciiTheme="minorHAnsi" w:hAnsiTheme="minorHAnsi" w:cstheme="minorHAnsi"/>
          <w:sz w:val="22"/>
          <w:szCs w:val="22"/>
        </w:rPr>
      </w:pPr>
      <w:r w:rsidRPr="002C2474">
        <w:rPr>
          <w:rFonts w:asciiTheme="minorHAnsi" w:hAnsiTheme="minorHAnsi" w:cstheme="minorHAnsi"/>
          <w:sz w:val="22"/>
          <w:szCs w:val="22"/>
        </w:rPr>
        <w:tab/>
        <w:t xml:space="preserve">.................................................. </w:t>
      </w:r>
      <w:r w:rsidRPr="002C2474">
        <w:rPr>
          <w:rFonts w:asciiTheme="minorHAnsi" w:hAnsiTheme="minorHAnsi" w:cstheme="minorHAnsi"/>
          <w:sz w:val="22"/>
          <w:szCs w:val="22"/>
        </w:rPr>
        <w:tab/>
      </w:r>
      <w:r w:rsidRPr="002C2474">
        <w:rPr>
          <w:rFonts w:asciiTheme="minorHAnsi" w:hAnsiTheme="minorHAnsi" w:cstheme="minorHAnsi"/>
          <w:sz w:val="22"/>
          <w:szCs w:val="22"/>
        </w:rPr>
        <w:tab/>
      </w:r>
      <w:r w:rsidRPr="002C2474">
        <w:rPr>
          <w:rFonts w:asciiTheme="minorHAnsi" w:hAnsiTheme="minorHAnsi" w:cstheme="minorHAnsi"/>
          <w:sz w:val="22"/>
          <w:szCs w:val="22"/>
        </w:rPr>
        <w:tab/>
      </w:r>
      <w:proofErr w:type="gramStart"/>
      <w:r w:rsidRPr="002C2474">
        <w:rPr>
          <w:rFonts w:asciiTheme="minorHAnsi" w:hAnsiTheme="minorHAnsi" w:cstheme="minorHAnsi"/>
          <w:sz w:val="22"/>
          <w:szCs w:val="22"/>
        </w:rPr>
        <w:t>datum:.........................</w:t>
      </w:r>
      <w:proofErr w:type="gramEnd"/>
    </w:p>
    <w:p w14:paraId="1D27C645" w14:textId="287B64AA" w:rsidR="00EC4A46" w:rsidRPr="002C2474" w:rsidRDefault="00EC4A46" w:rsidP="002C2474">
      <w:pPr>
        <w:shd w:val="clear" w:color="auto" w:fill="FFFFFF"/>
        <w:tabs>
          <w:tab w:val="left" w:pos="770"/>
        </w:tabs>
        <w:spacing w:before="7" w:line="276" w:lineRule="auto"/>
        <w:ind w:right="7"/>
        <w:jc w:val="both"/>
        <w:rPr>
          <w:rFonts w:asciiTheme="minorHAnsi" w:hAnsiTheme="minorHAnsi" w:cstheme="minorHAnsi"/>
          <w:sz w:val="22"/>
          <w:szCs w:val="22"/>
          <w:highlight w:val="red"/>
        </w:rPr>
      </w:pPr>
      <w:r w:rsidRPr="002C2474">
        <w:rPr>
          <w:rFonts w:asciiTheme="minorHAnsi" w:hAnsiTheme="minorHAnsi" w:cstheme="minorHAnsi"/>
          <w:sz w:val="22"/>
          <w:szCs w:val="22"/>
        </w:rPr>
        <w:tab/>
      </w:r>
    </w:p>
    <w:p w14:paraId="19EDFA91" w14:textId="77777777" w:rsidR="00EC4A46" w:rsidRPr="002C2474" w:rsidRDefault="00EC4A46" w:rsidP="002C2474">
      <w:pPr>
        <w:shd w:val="clear" w:color="auto" w:fill="FFFFFF"/>
        <w:tabs>
          <w:tab w:val="left" w:pos="770"/>
        </w:tabs>
        <w:spacing w:before="7" w:line="276" w:lineRule="auto"/>
        <w:ind w:right="7"/>
        <w:jc w:val="both"/>
        <w:rPr>
          <w:rFonts w:asciiTheme="minorHAnsi" w:hAnsiTheme="minorHAnsi" w:cstheme="minorHAnsi"/>
          <w:sz w:val="22"/>
          <w:szCs w:val="22"/>
        </w:rPr>
      </w:pPr>
    </w:p>
    <w:p w14:paraId="3573E27D" w14:textId="3B86C217" w:rsidR="00091FB7" w:rsidRPr="00091FB7" w:rsidRDefault="00C35620" w:rsidP="00091FB7">
      <w:pPr>
        <w:ind w:firstLine="70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Prof.</w:t>
      </w:r>
      <w:r w:rsidR="006F1AEA">
        <w:rPr>
          <w:rFonts w:asciiTheme="minorHAnsi" w:hAnsiTheme="minorHAnsi" w:cstheme="minorHAnsi"/>
          <w:sz w:val="22"/>
          <w:szCs w:val="22"/>
        </w:rPr>
        <w:t xml:space="preserve"> Mgr. Tomáš Kašparovský, Ph.D.</w:t>
      </w:r>
    </w:p>
    <w:sectPr w:rsidR="00091FB7" w:rsidRPr="00091FB7" w:rsidSect="00F8267D">
      <w:footerReference w:type="default" r:id="rId10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72299" w14:textId="77777777" w:rsidR="00AA40C9" w:rsidRDefault="00AA40C9">
      <w:r>
        <w:separator/>
      </w:r>
    </w:p>
  </w:endnote>
  <w:endnote w:type="continuationSeparator" w:id="0">
    <w:p w14:paraId="23720A83" w14:textId="77777777" w:rsidR="00AA40C9" w:rsidRDefault="00AA4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51CD1" w14:textId="44CDFBBE" w:rsidR="00216887" w:rsidRPr="005D3117" w:rsidRDefault="00EC4A46" w:rsidP="005D3117">
    <w:pPr>
      <w:pStyle w:val="Zpat"/>
      <w:jc w:val="right"/>
      <w:rPr>
        <w:rFonts w:asciiTheme="minorHAnsi" w:hAnsiTheme="minorHAnsi" w:cstheme="minorHAnsi"/>
        <w:sz w:val="20"/>
        <w:szCs w:val="20"/>
      </w:rPr>
    </w:pPr>
    <w:r w:rsidRPr="005D3117">
      <w:rPr>
        <w:rFonts w:asciiTheme="minorHAnsi" w:hAnsiTheme="minorHAnsi" w:cstheme="minorHAnsi"/>
        <w:sz w:val="20"/>
        <w:szCs w:val="20"/>
        <w:lang w:val="cs-CZ"/>
      </w:rPr>
      <w:t xml:space="preserve">Stránka </w:t>
    </w:r>
    <w:r w:rsidRPr="005D3117">
      <w:rPr>
        <w:rFonts w:asciiTheme="minorHAnsi" w:hAnsiTheme="minorHAnsi" w:cstheme="minorHAnsi"/>
        <w:b/>
        <w:bCs/>
        <w:sz w:val="20"/>
        <w:szCs w:val="20"/>
      </w:rPr>
      <w:fldChar w:fldCharType="begin"/>
    </w:r>
    <w:r w:rsidRPr="005D3117">
      <w:rPr>
        <w:rFonts w:asciiTheme="minorHAnsi" w:hAnsiTheme="minorHAnsi" w:cstheme="minorHAnsi"/>
        <w:b/>
        <w:bCs/>
        <w:sz w:val="20"/>
        <w:szCs w:val="20"/>
      </w:rPr>
      <w:instrText>PAGE</w:instrText>
    </w:r>
    <w:r w:rsidRPr="005D3117">
      <w:rPr>
        <w:rFonts w:asciiTheme="minorHAnsi" w:hAnsiTheme="minorHAnsi" w:cstheme="minorHAnsi"/>
        <w:b/>
        <w:bCs/>
        <w:sz w:val="20"/>
        <w:szCs w:val="20"/>
      </w:rPr>
      <w:fldChar w:fldCharType="separate"/>
    </w:r>
    <w:r w:rsidR="00DC00AE">
      <w:rPr>
        <w:rFonts w:asciiTheme="minorHAnsi" w:hAnsiTheme="minorHAnsi" w:cstheme="minorHAnsi"/>
        <w:b/>
        <w:bCs/>
        <w:noProof/>
        <w:sz w:val="20"/>
        <w:szCs w:val="20"/>
      </w:rPr>
      <w:t>4</w:t>
    </w:r>
    <w:r w:rsidRPr="005D3117">
      <w:rPr>
        <w:rFonts w:asciiTheme="minorHAnsi" w:hAnsiTheme="minorHAnsi" w:cstheme="minorHAnsi"/>
        <w:b/>
        <w:bCs/>
        <w:sz w:val="20"/>
        <w:szCs w:val="20"/>
      </w:rPr>
      <w:fldChar w:fldCharType="end"/>
    </w:r>
    <w:r w:rsidRPr="005D3117">
      <w:rPr>
        <w:rFonts w:asciiTheme="minorHAnsi" w:hAnsiTheme="minorHAnsi" w:cstheme="minorHAnsi"/>
        <w:sz w:val="20"/>
        <w:szCs w:val="20"/>
        <w:lang w:val="cs-CZ"/>
      </w:rPr>
      <w:t xml:space="preserve"> z </w:t>
    </w:r>
    <w:r w:rsidRPr="005D3117">
      <w:rPr>
        <w:rFonts w:asciiTheme="minorHAnsi" w:hAnsiTheme="minorHAnsi" w:cstheme="minorHAnsi"/>
        <w:b/>
        <w:bCs/>
        <w:sz w:val="20"/>
        <w:szCs w:val="20"/>
      </w:rPr>
      <w:fldChar w:fldCharType="begin"/>
    </w:r>
    <w:r w:rsidRPr="005D3117">
      <w:rPr>
        <w:rFonts w:asciiTheme="minorHAnsi" w:hAnsiTheme="minorHAnsi" w:cstheme="minorHAnsi"/>
        <w:b/>
        <w:bCs/>
        <w:sz w:val="20"/>
        <w:szCs w:val="20"/>
      </w:rPr>
      <w:instrText>NUMPAGES</w:instrText>
    </w:r>
    <w:r w:rsidRPr="005D3117">
      <w:rPr>
        <w:rFonts w:asciiTheme="minorHAnsi" w:hAnsiTheme="minorHAnsi" w:cstheme="minorHAnsi"/>
        <w:b/>
        <w:bCs/>
        <w:sz w:val="20"/>
        <w:szCs w:val="20"/>
      </w:rPr>
      <w:fldChar w:fldCharType="separate"/>
    </w:r>
    <w:r w:rsidR="00DC00AE">
      <w:rPr>
        <w:rFonts w:asciiTheme="minorHAnsi" w:hAnsiTheme="minorHAnsi" w:cstheme="minorHAnsi"/>
        <w:b/>
        <w:bCs/>
        <w:noProof/>
        <w:sz w:val="20"/>
        <w:szCs w:val="20"/>
      </w:rPr>
      <w:t>5</w:t>
    </w:r>
    <w:r w:rsidRPr="005D3117">
      <w:rPr>
        <w:rFonts w:asciiTheme="minorHAnsi" w:hAnsiTheme="minorHAnsi" w:cstheme="minorHAnsi"/>
        <w:b/>
        <w:bCs/>
        <w:sz w:val="20"/>
        <w:szCs w:val="20"/>
      </w:rPr>
      <w:fldChar w:fldCharType="end"/>
    </w:r>
  </w:p>
  <w:p w14:paraId="5FDF2C74" w14:textId="77777777" w:rsidR="00216887" w:rsidRDefault="0021688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3F9BFA" w14:textId="77777777" w:rsidR="00AA40C9" w:rsidRDefault="00AA40C9">
      <w:r>
        <w:separator/>
      </w:r>
    </w:p>
  </w:footnote>
  <w:footnote w:type="continuationSeparator" w:id="0">
    <w:p w14:paraId="3565E4DA" w14:textId="77777777" w:rsidR="00AA40C9" w:rsidRDefault="00AA40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0631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iCs w:val="0"/>
      </w:rPr>
    </w:lvl>
  </w:abstractNum>
  <w:abstractNum w:abstractNumId="1" w15:restartNumberingAfterBreak="0">
    <w:nsid w:val="05C46938"/>
    <w:multiLevelType w:val="hybridMultilevel"/>
    <w:tmpl w:val="C79423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8106C"/>
    <w:multiLevelType w:val="hybridMultilevel"/>
    <w:tmpl w:val="6EDA13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A1C54"/>
    <w:multiLevelType w:val="hybridMultilevel"/>
    <w:tmpl w:val="AF4A205C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C00F39"/>
    <w:multiLevelType w:val="hybridMultilevel"/>
    <w:tmpl w:val="6F06C052"/>
    <w:lvl w:ilvl="0" w:tplc="0405000F">
      <w:start w:val="1"/>
      <w:numFmt w:val="decimal"/>
      <w:lvlText w:val="%1.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11407DED"/>
    <w:multiLevelType w:val="singleLevel"/>
    <w:tmpl w:val="0405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</w:abstractNum>
  <w:abstractNum w:abstractNumId="6" w15:restartNumberingAfterBreak="0">
    <w:nsid w:val="15272D29"/>
    <w:multiLevelType w:val="multilevel"/>
    <w:tmpl w:val="5036969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8300F22"/>
    <w:multiLevelType w:val="hybridMultilevel"/>
    <w:tmpl w:val="AF4A205C"/>
    <w:lvl w:ilvl="0" w:tplc="D72E9858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8D4FCA"/>
    <w:multiLevelType w:val="singleLevel"/>
    <w:tmpl w:val="04050017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</w:abstractNum>
  <w:abstractNum w:abstractNumId="9" w15:restartNumberingAfterBreak="0">
    <w:nsid w:val="1E6D02E8"/>
    <w:multiLevelType w:val="hybridMultilevel"/>
    <w:tmpl w:val="AF4A205C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AB188E"/>
    <w:multiLevelType w:val="hybridMultilevel"/>
    <w:tmpl w:val="56BA8C46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1FCC109F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</w:abstractNum>
  <w:abstractNum w:abstractNumId="12" w15:restartNumberingAfterBreak="0">
    <w:nsid w:val="1FDC7E1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iCs w:val="0"/>
      </w:rPr>
    </w:lvl>
  </w:abstractNum>
  <w:abstractNum w:abstractNumId="13" w15:restartNumberingAfterBreak="0">
    <w:nsid w:val="21980A91"/>
    <w:multiLevelType w:val="hybridMultilevel"/>
    <w:tmpl w:val="E97A9D6C"/>
    <w:lvl w:ilvl="0" w:tplc="1646E962">
      <w:start w:val="1"/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26374123"/>
    <w:multiLevelType w:val="singleLevel"/>
    <w:tmpl w:val="0405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</w:abstractNum>
  <w:abstractNum w:abstractNumId="15" w15:restartNumberingAfterBreak="0">
    <w:nsid w:val="280B6416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  <w:iCs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3E34D4B"/>
    <w:multiLevelType w:val="hybridMultilevel"/>
    <w:tmpl w:val="DAFA231E"/>
    <w:lvl w:ilvl="0" w:tplc="0405000F">
      <w:start w:val="1"/>
      <w:numFmt w:val="decimal"/>
      <w:lvlText w:val="%1."/>
      <w:lvlJc w:val="left"/>
      <w:pPr>
        <w:ind w:left="1434" w:hanging="360"/>
      </w:p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7" w15:restartNumberingAfterBreak="0">
    <w:nsid w:val="40820E60"/>
    <w:multiLevelType w:val="hybridMultilevel"/>
    <w:tmpl w:val="AF4A205C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B07106"/>
    <w:multiLevelType w:val="multilevel"/>
    <w:tmpl w:val="93F47A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4E280D5D"/>
    <w:multiLevelType w:val="singleLevel"/>
    <w:tmpl w:val="B2E2203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20" w15:restartNumberingAfterBreak="0">
    <w:nsid w:val="504535BF"/>
    <w:multiLevelType w:val="hybridMultilevel"/>
    <w:tmpl w:val="AF4A205C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6735B5"/>
    <w:multiLevelType w:val="hybridMultilevel"/>
    <w:tmpl w:val="1D825A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16611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iCs w:val="0"/>
      </w:rPr>
    </w:lvl>
  </w:abstractNum>
  <w:abstractNum w:abstractNumId="23" w15:restartNumberingAfterBreak="0">
    <w:nsid w:val="6F7224F7"/>
    <w:multiLevelType w:val="hybridMultilevel"/>
    <w:tmpl w:val="BBD0B0B4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70EA204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iCs w:val="0"/>
      </w:rPr>
    </w:lvl>
  </w:abstractNum>
  <w:abstractNum w:abstractNumId="25" w15:restartNumberingAfterBreak="0">
    <w:nsid w:val="755C0ED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iCs w:val="0"/>
      </w:rPr>
    </w:lvl>
  </w:abstractNum>
  <w:abstractNum w:abstractNumId="26" w15:restartNumberingAfterBreak="0">
    <w:nsid w:val="75865EAB"/>
    <w:multiLevelType w:val="hybridMultilevel"/>
    <w:tmpl w:val="AF4A205C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9B2A00"/>
    <w:multiLevelType w:val="hybridMultilevel"/>
    <w:tmpl w:val="AF4A205C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E4178F"/>
    <w:multiLevelType w:val="hybridMultilevel"/>
    <w:tmpl w:val="AF4A205C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B920EC"/>
    <w:multiLevelType w:val="hybridMultilevel"/>
    <w:tmpl w:val="B4466F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752625205">
    <w:abstractNumId w:val="24"/>
  </w:num>
  <w:num w:numId="2" w16cid:durableId="1479496193">
    <w:abstractNumId w:val="0"/>
  </w:num>
  <w:num w:numId="3" w16cid:durableId="1194612072">
    <w:abstractNumId w:val="8"/>
  </w:num>
  <w:num w:numId="4" w16cid:durableId="134376463">
    <w:abstractNumId w:val="11"/>
  </w:num>
  <w:num w:numId="5" w16cid:durableId="1165123695">
    <w:abstractNumId w:val="19"/>
  </w:num>
  <w:num w:numId="6" w16cid:durableId="599334550">
    <w:abstractNumId w:val="6"/>
  </w:num>
  <w:num w:numId="7" w16cid:durableId="280303987">
    <w:abstractNumId w:val="14"/>
  </w:num>
  <w:num w:numId="8" w16cid:durableId="1581989260">
    <w:abstractNumId w:val="12"/>
  </w:num>
  <w:num w:numId="9" w16cid:durableId="2014725645">
    <w:abstractNumId w:val="5"/>
  </w:num>
  <w:num w:numId="10" w16cid:durableId="392704998">
    <w:abstractNumId w:val="10"/>
  </w:num>
  <w:num w:numId="11" w16cid:durableId="1466697290">
    <w:abstractNumId w:val="29"/>
  </w:num>
  <w:num w:numId="12" w16cid:durableId="933173635">
    <w:abstractNumId w:val="25"/>
  </w:num>
  <w:num w:numId="13" w16cid:durableId="158039822">
    <w:abstractNumId w:val="4"/>
  </w:num>
  <w:num w:numId="14" w16cid:durableId="46297739">
    <w:abstractNumId w:val="16"/>
  </w:num>
  <w:num w:numId="15" w16cid:durableId="1785537638">
    <w:abstractNumId w:val="15"/>
  </w:num>
  <w:num w:numId="16" w16cid:durableId="2084987906">
    <w:abstractNumId w:val="1"/>
  </w:num>
  <w:num w:numId="17" w16cid:durableId="2135443362">
    <w:abstractNumId w:val="18"/>
  </w:num>
  <w:num w:numId="18" w16cid:durableId="350835461">
    <w:abstractNumId w:val="2"/>
  </w:num>
  <w:num w:numId="19" w16cid:durableId="788090547">
    <w:abstractNumId w:val="23"/>
  </w:num>
  <w:num w:numId="20" w16cid:durableId="485633246">
    <w:abstractNumId w:val="22"/>
  </w:num>
  <w:num w:numId="21" w16cid:durableId="1775131905">
    <w:abstractNumId w:val="21"/>
  </w:num>
  <w:num w:numId="22" w16cid:durableId="419327106">
    <w:abstractNumId w:val="7"/>
  </w:num>
  <w:num w:numId="23" w16cid:durableId="2037919880">
    <w:abstractNumId w:val="3"/>
  </w:num>
  <w:num w:numId="24" w16cid:durableId="1546523525">
    <w:abstractNumId w:val="13"/>
  </w:num>
  <w:num w:numId="25" w16cid:durableId="838423655">
    <w:abstractNumId w:val="9"/>
  </w:num>
  <w:num w:numId="26" w16cid:durableId="170947211">
    <w:abstractNumId w:val="27"/>
  </w:num>
  <w:num w:numId="27" w16cid:durableId="414135084">
    <w:abstractNumId w:val="17"/>
  </w:num>
  <w:num w:numId="28" w16cid:durableId="656959413">
    <w:abstractNumId w:val="20"/>
  </w:num>
  <w:num w:numId="29" w16cid:durableId="127356637">
    <w:abstractNumId w:val="28"/>
  </w:num>
  <w:num w:numId="30" w16cid:durableId="54194534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ISOD_ADMIN_NAME" w:val="Hodnota pole &quot;Aktualizoval&quot; není v tomto okamžiku k dispozici"/>
    <w:docVar w:name="EISOD_ATTACHMENTS" w:val=" "/>
    <w:docVar w:name="EISOD_ATTACHMENTS_COUNT" w:val="1"/>
    <w:docVar w:name="EISOD_CISLO_KARTY" w:val="36508"/>
    <w:docVar w:name="EISOD_DOC_GENERIC_1" w:val="Univerzita Hradec Králové, Přírodovědecká fakulta"/>
    <w:docVar w:name="EISOD_DOC_GENERIC_10" w:val="Kalousek"/>
    <w:docVar w:name="EISOD_DOC_GENERIC_11" w:val="Hodnota pole &quot;Vráceno dne&quot; není v tomto okamžiku k dispozici"/>
    <w:docVar w:name="EISOD_DOC_GENERIC_12" w:val="Hodnota pole &quot;Vráceno komu&quot; není v tomto okamžiku k dispozici"/>
    <w:docVar w:name="EISOD_DOC_GENERIC_13" w:val="Hodnota pole &quot;Předpokládaná hodnota&quot; není v tomto okamžiku k dispozici"/>
    <w:docVar w:name="EISOD_DOC_GENERIC_14" w:val="Hodnota pole &quot;Datum uveřejnění&quot; není v tomto okamžiku k dispozici"/>
    <w:docVar w:name="EISOD_DOC_GENERIC_15" w:val="Hodnota pole &quot;Ukončení platnosti&quot; není v tomto okamžiku k dispozici"/>
    <w:docVar w:name="EISOD_DOC_GENERIC_16" w:val="Ano"/>
    <w:docVar w:name="EISOD_DOC_GENERIC_17" w:val="Hodnota pole &quot;Číslo OEI&quot; není v tomto okamžiku k dispozici"/>
    <w:docVar w:name="EISOD_DOC_GENERIC_19" w:val="Hodnota pole &quot;Datum podpisu&quot; není v tomto okamžiku k dispozici"/>
    <w:docVar w:name="EISOD_DOC_GENERIC_20" w:val="Hodnota pole &quot;Měna&quot; není v tomto okamžiku k dispozici"/>
    <w:docVar w:name="EISOD_DOC_GENERIC_3" w:val="31.12.2023"/>
    <w:docVar w:name="EISOD_DOC_GENERIC_4" w:val="Ne"/>
    <w:docVar w:name="EISOD_DOC_GENERIC_5" w:val="Email"/>
    <w:docVar w:name="EISOD_DOC_GENERIC_59" w:val="Hodnota pole &quot;Druh smlouvy&quot; není v tomto okamžiku k dispozici"/>
    <w:docVar w:name="EISOD_DOC_GENERIC_6" w:val="01.02.2021"/>
    <w:docVar w:name="EISOD_DOC_GENERIC_60" w:val="Hodnota pole &quot;Číslo OEI&quot; není v tomto okamžiku k dispozici"/>
    <w:docVar w:name="EISOD_DOC_GENERIC_61" w:val="Hodnota pole &quot;Předpokládaná hodnota (řetězec)&quot; není v tomto okamžiku k dispozici"/>
    <w:docVar w:name="EISOD_DOC_GENERIC_62" w:val="Ne"/>
    <w:docVar w:name="EISOD_DOC_GENERIC_7" w:val="Mgr. Hubáčková"/>
    <w:docVar w:name="EISOD_DOC_GENERIC_8" w:val="62690094"/>
    <w:docVar w:name="EISOD_DOC_GENERIC_9" w:val="Hodnota pole &quot;CRO&quot; není v tomto okamžiku k dispozici"/>
    <w:docVar w:name="EISOD_DOC_KLASIFIKACE" w:val="Hodnota pole &quot;Klasifikace&quot; není v tomto okamžiku k dispozici"/>
    <w:docVar w:name="EISOD_DOC_KLICOVA_SLOVA" w:val="Univerzita Hradec Králové, Přírodovědecká fakulta - smlouva o řešení části projektu - modifikované nukleofily"/>
    <w:docVar w:name="EISOD_DOC_KONECNA_PLATNOST" w:val="Hodnota pole &quot;Konečná platnost&quot; není v tomto okamžiku k dispozici"/>
    <w:docVar w:name="EISOD_DOC_MARK" w:val="SM-939"/>
    <w:docVar w:name="EISOD_DOC_NAME" w:val="Univerzita Hradec Králové, Přírodovědecká fakulta - smlouva o řešení části projektu - modifikované nukleofily.docx"/>
    <w:docVar w:name="EISOD_DOC_NAME_BEZ_PRIPONY" w:val="Univerzita Hradec Králové, Přírodovědecká fakulta - smlouva o řešení části projektu - modifikované nukleofily"/>
    <w:docVar w:name="EISOD_DOC_OFZMPROTOKOL" w:val="Hodnota pole &quot;Oficiální změnový protokol&quot; není v tomto okamžiku k dispozici"/>
    <w:docVar w:name="EISOD_DOC_OZNACENI" w:val="SM-939"/>
    <w:docVar w:name="EISOD_DOC_POPIS" w:val="Univerzita Hradec Králové, Přírodovědecká fakulta - smlouva o řešení části projektu - modifikované nukleofily"/>
    <w:docVar w:name="EISOD_DOC_POZNAMKA" w:val="Hodnota pole &quot;Poznámka&quot; není v tomto okamžiku k dispozici"/>
    <w:docVar w:name="EISOD_DOC_SOUVISEJICI_DOKUMENTY" w:val="Hodnota pole &quot;Související dokumenty&quot; není v tomto okamžiku k dispozici"/>
    <w:docVar w:name="EISOD_DOC_TYP" w:val="Smlouva"/>
    <w:docVar w:name="EISOD_DOCUMENT_STATE" w:val="Zpracovává se"/>
    <w:docVar w:name="EISOD_LANGUAGE_MUTATIONS" w:val="Hodnota pole &quot;Jazykové mutace&quot; není v tomto okamžiku k dispozici"/>
    <w:docVar w:name="EISOD_LAST_REVISION_DATE" w:val="Hodnota pole &quot;Datum aktualizace&quot; není v tomto okamžiku k dispozici"/>
    <w:docVar w:name="EISOD_NADRIZENY_DOKUMENT" w:val="Hodnota pole &quot;Nadřazený dokument&quot; není v tomto okamžiku k dispozici"/>
    <w:docVar w:name="EISOD_NEW_LAST_REVISION_DATE" w:val="Hodnota pole &quot;Poslední revize&quot; není v tomto okamžiku k dispozici"/>
    <w:docVar w:name="EISOD_PODRIZENE_DOKUMENTY" w:val="Hodnota pole &quot;Podřízené dokumenty&quot; není v tomto okamžiku k dispozici"/>
    <w:docVar w:name="EISOD_REVISION_NUMBER" w:val="1.0"/>
    <w:docVar w:name="EISOD_SCHVALOVATEL_NAME" w:val="Hodnota pole &quot;Schválil&quot; není v tomto okamžiku k dispozici"/>
    <w:docVar w:name="EISOD_SKARTACNI_ZNAK_A_LHUTA" w:val="Hodnota pole &quot;Skartační znak a lhůta&quot; není v tomto okamžiku k dispozici"/>
    <w:docVar w:name="EISOD_ZPRACOVATEL_NAME" w:val="Hodnota pole &quot;Zpracoval&quot; není v tomto okamžiku k dispozici"/>
  </w:docVars>
  <w:rsids>
    <w:rsidRoot w:val="00EC4A46"/>
    <w:rsid w:val="00087AB8"/>
    <w:rsid w:val="00091FB7"/>
    <w:rsid w:val="000B5E9E"/>
    <w:rsid w:val="000E1EBA"/>
    <w:rsid w:val="0013517D"/>
    <w:rsid w:val="00175C26"/>
    <w:rsid w:val="001A5270"/>
    <w:rsid w:val="001D438E"/>
    <w:rsid w:val="001E2105"/>
    <w:rsid w:val="001F406A"/>
    <w:rsid w:val="001F517A"/>
    <w:rsid w:val="00204EBE"/>
    <w:rsid w:val="002110E9"/>
    <w:rsid w:val="00216887"/>
    <w:rsid w:val="0023355C"/>
    <w:rsid w:val="002A48B4"/>
    <w:rsid w:val="002B5A8B"/>
    <w:rsid w:val="002C08B6"/>
    <w:rsid w:val="002C2474"/>
    <w:rsid w:val="0032149E"/>
    <w:rsid w:val="003331FF"/>
    <w:rsid w:val="00346876"/>
    <w:rsid w:val="00354787"/>
    <w:rsid w:val="00357FB7"/>
    <w:rsid w:val="003A3DDF"/>
    <w:rsid w:val="003D5121"/>
    <w:rsid w:val="003D63E6"/>
    <w:rsid w:val="003E2545"/>
    <w:rsid w:val="0040324A"/>
    <w:rsid w:val="004268C7"/>
    <w:rsid w:val="004351D2"/>
    <w:rsid w:val="00451B56"/>
    <w:rsid w:val="00452804"/>
    <w:rsid w:val="004649E3"/>
    <w:rsid w:val="004B7BD1"/>
    <w:rsid w:val="004E711D"/>
    <w:rsid w:val="004F1896"/>
    <w:rsid w:val="0052297C"/>
    <w:rsid w:val="00537237"/>
    <w:rsid w:val="00545F94"/>
    <w:rsid w:val="0057166D"/>
    <w:rsid w:val="005732AC"/>
    <w:rsid w:val="005A6C9C"/>
    <w:rsid w:val="005C02FD"/>
    <w:rsid w:val="005C19B4"/>
    <w:rsid w:val="005D3117"/>
    <w:rsid w:val="005E3FC2"/>
    <w:rsid w:val="005E7CE4"/>
    <w:rsid w:val="0062032C"/>
    <w:rsid w:val="00620451"/>
    <w:rsid w:val="00620FF7"/>
    <w:rsid w:val="00662381"/>
    <w:rsid w:val="00692027"/>
    <w:rsid w:val="00695F1B"/>
    <w:rsid w:val="006A7CAC"/>
    <w:rsid w:val="006F1AEA"/>
    <w:rsid w:val="006F6DD9"/>
    <w:rsid w:val="007408F8"/>
    <w:rsid w:val="0077299A"/>
    <w:rsid w:val="007B7B9B"/>
    <w:rsid w:val="007D42E8"/>
    <w:rsid w:val="007E04BA"/>
    <w:rsid w:val="007E6222"/>
    <w:rsid w:val="007E6ADC"/>
    <w:rsid w:val="00846C29"/>
    <w:rsid w:val="008555E8"/>
    <w:rsid w:val="00875383"/>
    <w:rsid w:val="00884B21"/>
    <w:rsid w:val="00891394"/>
    <w:rsid w:val="00892D0F"/>
    <w:rsid w:val="008E41E7"/>
    <w:rsid w:val="008E69AF"/>
    <w:rsid w:val="009048E1"/>
    <w:rsid w:val="00926E44"/>
    <w:rsid w:val="00930868"/>
    <w:rsid w:val="00942BA8"/>
    <w:rsid w:val="00945C89"/>
    <w:rsid w:val="00971873"/>
    <w:rsid w:val="009B0113"/>
    <w:rsid w:val="009F7770"/>
    <w:rsid w:val="00A014A3"/>
    <w:rsid w:val="00A14277"/>
    <w:rsid w:val="00A71318"/>
    <w:rsid w:val="00AA40C9"/>
    <w:rsid w:val="00AE1DC4"/>
    <w:rsid w:val="00B02B62"/>
    <w:rsid w:val="00B04AD5"/>
    <w:rsid w:val="00B31117"/>
    <w:rsid w:val="00B53957"/>
    <w:rsid w:val="00BA67D1"/>
    <w:rsid w:val="00BC6863"/>
    <w:rsid w:val="00BD59FD"/>
    <w:rsid w:val="00C2796F"/>
    <w:rsid w:val="00C35620"/>
    <w:rsid w:val="00C8636F"/>
    <w:rsid w:val="00CB0F38"/>
    <w:rsid w:val="00CB2750"/>
    <w:rsid w:val="00CC6434"/>
    <w:rsid w:val="00CD1362"/>
    <w:rsid w:val="00D0036E"/>
    <w:rsid w:val="00D1121E"/>
    <w:rsid w:val="00D46277"/>
    <w:rsid w:val="00D64654"/>
    <w:rsid w:val="00DB5C94"/>
    <w:rsid w:val="00DC00AE"/>
    <w:rsid w:val="00E41C57"/>
    <w:rsid w:val="00E90D22"/>
    <w:rsid w:val="00EC4A46"/>
    <w:rsid w:val="00EE10F0"/>
    <w:rsid w:val="00EF5E70"/>
    <w:rsid w:val="00F00BE2"/>
    <w:rsid w:val="00F00F31"/>
    <w:rsid w:val="00F20D1C"/>
    <w:rsid w:val="00F3487C"/>
    <w:rsid w:val="00F34CD5"/>
    <w:rsid w:val="00F44A4F"/>
    <w:rsid w:val="00F7013B"/>
    <w:rsid w:val="00F85CBA"/>
    <w:rsid w:val="00F9314B"/>
    <w:rsid w:val="00FA7978"/>
    <w:rsid w:val="00FB1A1F"/>
    <w:rsid w:val="00FB5A0A"/>
    <w:rsid w:val="00FD0950"/>
    <w:rsid w:val="00FF7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,"/>
  <w:listSeparator w:val=";"/>
  <w14:docId w14:val="6FF36EED"/>
  <w15:chartTrackingRefBased/>
  <w15:docId w15:val="{07F54C96-7903-4E14-A67A-13479B123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C4A4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paragraph" w:styleId="Nadpis1">
    <w:name w:val="heading 1"/>
    <w:basedOn w:val="Normln"/>
    <w:next w:val="Normln"/>
    <w:link w:val="Nadpis1Char"/>
    <w:qFormat/>
    <w:rsid w:val="00EC4A46"/>
    <w:pPr>
      <w:keepNext/>
      <w:jc w:val="center"/>
      <w:outlineLvl w:val="0"/>
    </w:pPr>
    <w:rPr>
      <w:lang w:val="x-none" w:eastAsia="x-none"/>
    </w:rPr>
  </w:style>
  <w:style w:type="paragraph" w:styleId="Nadpis2">
    <w:name w:val="heading 2"/>
    <w:basedOn w:val="Normln"/>
    <w:next w:val="Normln"/>
    <w:link w:val="Nadpis2Char"/>
    <w:qFormat/>
    <w:rsid w:val="00EC4A46"/>
    <w:pPr>
      <w:keepNext/>
      <w:jc w:val="center"/>
      <w:outlineLvl w:val="1"/>
    </w:pPr>
    <w:rPr>
      <w:b/>
      <w:bCs/>
      <w:sz w:val="20"/>
      <w:szCs w:val="20"/>
      <w:lang w:val="x-none" w:eastAsia="x-none"/>
    </w:rPr>
  </w:style>
  <w:style w:type="paragraph" w:styleId="Nadpis3">
    <w:name w:val="heading 3"/>
    <w:basedOn w:val="Normln"/>
    <w:next w:val="Normln"/>
    <w:link w:val="Nadpis3Char"/>
    <w:qFormat/>
    <w:rsid w:val="00EC4A46"/>
    <w:pPr>
      <w:keepNext/>
      <w:jc w:val="center"/>
      <w:outlineLvl w:val="2"/>
    </w:pPr>
    <w:rPr>
      <w:b/>
      <w:bCs/>
      <w:sz w:val="20"/>
      <w:szCs w:val="20"/>
      <w:lang w:val="x-none" w:eastAsia="x-none"/>
    </w:rPr>
  </w:style>
  <w:style w:type="paragraph" w:styleId="Nadpis5">
    <w:name w:val="heading 5"/>
    <w:basedOn w:val="Normln"/>
    <w:next w:val="Normln"/>
    <w:link w:val="Nadpis5Char"/>
    <w:qFormat/>
    <w:rsid w:val="00EC4A46"/>
    <w:pPr>
      <w:keepNext/>
      <w:ind w:left="360"/>
      <w:jc w:val="center"/>
      <w:outlineLvl w:val="4"/>
    </w:pPr>
    <w:rPr>
      <w:b/>
      <w:bCs/>
      <w:sz w:val="20"/>
      <w:szCs w:val="20"/>
      <w:lang w:val="x-none" w:eastAsia="x-none"/>
    </w:rPr>
  </w:style>
  <w:style w:type="paragraph" w:styleId="Nadpis6">
    <w:name w:val="heading 6"/>
    <w:basedOn w:val="Normln"/>
    <w:next w:val="Normln"/>
    <w:link w:val="Nadpis6Char"/>
    <w:qFormat/>
    <w:rsid w:val="00EC4A46"/>
    <w:pPr>
      <w:keepNext/>
      <w:ind w:left="360"/>
      <w:jc w:val="center"/>
      <w:outlineLvl w:val="5"/>
    </w:pPr>
    <w:rPr>
      <w:b/>
      <w:bCs/>
      <w:lang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C4A46"/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customStyle="1" w:styleId="Nadpis2Char">
    <w:name w:val="Nadpis 2 Char"/>
    <w:basedOn w:val="Standardnpsmoodstavce"/>
    <w:link w:val="Nadpis2"/>
    <w:rsid w:val="00EC4A46"/>
    <w:rPr>
      <w:rFonts w:ascii="Times New Roman" w:eastAsia="Calibri" w:hAnsi="Times New Roman" w:cs="Times New Roman"/>
      <w:b/>
      <w:bCs/>
      <w:sz w:val="20"/>
      <w:szCs w:val="20"/>
      <w:lang w:val="x-none" w:eastAsia="x-none"/>
    </w:rPr>
  </w:style>
  <w:style w:type="character" w:customStyle="1" w:styleId="Nadpis3Char">
    <w:name w:val="Nadpis 3 Char"/>
    <w:basedOn w:val="Standardnpsmoodstavce"/>
    <w:link w:val="Nadpis3"/>
    <w:rsid w:val="00EC4A46"/>
    <w:rPr>
      <w:rFonts w:ascii="Times New Roman" w:eastAsia="Calibri" w:hAnsi="Times New Roman" w:cs="Times New Roman"/>
      <w:b/>
      <w:bCs/>
      <w:sz w:val="20"/>
      <w:szCs w:val="20"/>
      <w:lang w:val="x-none" w:eastAsia="x-none"/>
    </w:rPr>
  </w:style>
  <w:style w:type="character" w:customStyle="1" w:styleId="Nadpis5Char">
    <w:name w:val="Nadpis 5 Char"/>
    <w:basedOn w:val="Standardnpsmoodstavce"/>
    <w:link w:val="Nadpis5"/>
    <w:rsid w:val="00EC4A46"/>
    <w:rPr>
      <w:rFonts w:ascii="Times New Roman" w:eastAsia="Calibri" w:hAnsi="Times New Roman" w:cs="Times New Roman"/>
      <w:b/>
      <w:bCs/>
      <w:sz w:val="20"/>
      <w:szCs w:val="20"/>
      <w:lang w:val="x-none" w:eastAsia="x-none"/>
    </w:rPr>
  </w:style>
  <w:style w:type="character" w:customStyle="1" w:styleId="Nadpis6Char">
    <w:name w:val="Nadpis 6 Char"/>
    <w:basedOn w:val="Standardnpsmoodstavce"/>
    <w:link w:val="Nadpis6"/>
    <w:rsid w:val="00EC4A46"/>
    <w:rPr>
      <w:rFonts w:ascii="Times New Roman" w:eastAsia="Calibri" w:hAnsi="Times New Roman" w:cs="Times New Roman"/>
      <w:b/>
      <w:bCs/>
      <w:sz w:val="24"/>
      <w:szCs w:val="24"/>
      <w:lang w:val="en-US" w:eastAsia="x-none"/>
    </w:rPr>
  </w:style>
  <w:style w:type="paragraph" w:styleId="Zkladntextodsazen">
    <w:name w:val="Body Text Indent"/>
    <w:basedOn w:val="Normln"/>
    <w:link w:val="ZkladntextodsazenChar"/>
    <w:rsid w:val="00EC4A46"/>
    <w:pPr>
      <w:ind w:left="360"/>
    </w:pPr>
    <w:rPr>
      <w:i/>
      <w:iCs/>
      <w:sz w:val="20"/>
      <w:szCs w:val="20"/>
      <w:lang w:val="x-none" w:eastAsia="x-none"/>
    </w:rPr>
  </w:style>
  <w:style w:type="character" w:customStyle="1" w:styleId="ZkladntextodsazenChar">
    <w:name w:val="Základní text odsazený Char"/>
    <w:basedOn w:val="Standardnpsmoodstavce"/>
    <w:link w:val="Zkladntextodsazen"/>
    <w:rsid w:val="00EC4A46"/>
    <w:rPr>
      <w:rFonts w:ascii="Times New Roman" w:eastAsia="Calibri" w:hAnsi="Times New Roman" w:cs="Times New Roman"/>
      <w:i/>
      <w:iCs/>
      <w:sz w:val="20"/>
      <w:szCs w:val="20"/>
      <w:lang w:val="x-none" w:eastAsia="x-none"/>
    </w:rPr>
  </w:style>
  <w:style w:type="paragraph" w:customStyle="1" w:styleId="Odstavecseseznamem1">
    <w:name w:val="Odstavec se seznamem1"/>
    <w:basedOn w:val="Normln"/>
    <w:rsid w:val="00EC4A46"/>
    <w:pPr>
      <w:ind w:left="720"/>
      <w:contextualSpacing/>
    </w:pPr>
  </w:style>
  <w:style w:type="paragraph" w:styleId="Zpat">
    <w:name w:val="footer"/>
    <w:basedOn w:val="Normln"/>
    <w:link w:val="ZpatChar"/>
    <w:rsid w:val="00EC4A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C4A46"/>
    <w:rPr>
      <w:rFonts w:ascii="Times New Roman" w:eastAsia="Calibri" w:hAnsi="Times New Roman" w:cs="Times New Roman"/>
      <w:sz w:val="24"/>
      <w:szCs w:val="24"/>
      <w:lang w:val="en-US"/>
    </w:rPr>
  </w:style>
  <w:style w:type="character" w:styleId="Odkaznakoment">
    <w:name w:val="annotation reference"/>
    <w:semiHidden/>
    <w:rsid w:val="00EC4A46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EC4A4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EC4A46"/>
    <w:rPr>
      <w:rFonts w:ascii="Times New Roman" w:eastAsia="Calibri" w:hAnsi="Times New Roman" w:cs="Times New Roman"/>
      <w:sz w:val="20"/>
      <w:szCs w:val="20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C4A4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4A46"/>
    <w:rPr>
      <w:rFonts w:ascii="Segoe UI" w:eastAsia="Calibri" w:hAnsi="Segoe UI" w:cs="Segoe UI"/>
      <w:sz w:val="18"/>
      <w:szCs w:val="18"/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C4A4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C4A46"/>
    <w:rPr>
      <w:rFonts w:ascii="Times New Roman" w:eastAsia="Calibri" w:hAnsi="Times New Roman" w:cs="Times New Roman"/>
      <w:b/>
      <w:bCs/>
      <w:sz w:val="20"/>
      <w:szCs w:val="20"/>
      <w:lang w:val="en-US"/>
    </w:rPr>
  </w:style>
  <w:style w:type="paragraph" w:styleId="Revize">
    <w:name w:val="Revision"/>
    <w:hidden/>
    <w:uiPriority w:val="99"/>
    <w:semiHidden/>
    <w:rsid w:val="0053723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paragraph" w:styleId="Zhlav">
    <w:name w:val="header"/>
    <w:basedOn w:val="Normln"/>
    <w:link w:val="ZhlavChar"/>
    <w:uiPriority w:val="99"/>
    <w:unhideWhenUsed/>
    <w:rsid w:val="005D311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D3117"/>
    <w:rPr>
      <w:rFonts w:ascii="Times New Roman" w:eastAsia="Calibri" w:hAnsi="Times New Roman" w:cs="Times New Roman"/>
      <w:sz w:val="24"/>
      <w:szCs w:val="24"/>
      <w:lang w:val="en-US"/>
    </w:rPr>
  </w:style>
  <w:style w:type="paragraph" w:styleId="Odstavecseseznamem">
    <w:name w:val="List Paragraph"/>
    <w:basedOn w:val="Normln"/>
    <w:uiPriority w:val="34"/>
    <w:qFormat/>
    <w:rsid w:val="00C279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72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80b39b3-f2b6-4055-8f38-41a412df0a98"/>
    <lcf76f155ced4ddcb4097134ff3c332f xmlns="d2d98e82-eafe-497c-bca7-bcab0352798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5A366D25977954CA2D801EEA8511D1E" ma:contentTypeVersion="17" ma:contentTypeDescription="Vytvoří nový dokument" ma:contentTypeScope="" ma:versionID="a9fdbea9fb001cc9e6bd5381f128daa7">
  <xsd:schema xmlns:xsd="http://www.w3.org/2001/XMLSchema" xmlns:xs="http://www.w3.org/2001/XMLSchema" xmlns:p="http://schemas.microsoft.com/office/2006/metadata/properties" xmlns:ns2="d2d98e82-eafe-497c-bca7-bcab03527982" xmlns:ns3="a80b39b3-f2b6-4055-8f38-41a412df0a98" targetNamespace="http://schemas.microsoft.com/office/2006/metadata/properties" ma:root="true" ma:fieldsID="0e1d0a8ca3fbd69f81603ddc016188b6" ns2:_="" ns3:_="">
    <xsd:import namespace="d2d98e82-eafe-497c-bca7-bcab03527982"/>
    <xsd:import namespace="a80b39b3-f2b6-4055-8f38-41a412df0a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d98e82-eafe-497c-bca7-bcab035279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511cab1c-9c27-49a0-a1df-0dc200ba81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0b39b3-f2b6-4055-8f38-41a412df0a9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84095fd-cd78-49af-abae-16515059c0ef}" ma:internalName="TaxCatchAll" ma:showField="CatchAllData" ma:web="a80b39b3-f2b6-4055-8f38-41a412df0a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5D2702-0698-46C9-BF36-E1FA41D31D4C}">
  <ds:schemaRefs>
    <ds:schemaRef ds:uri="http://schemas.microsoft.com/office/2006/metadata/properties"/>
    <ds:schemaRef ds:uri="http://schemas.microsoft.com/office/infopath/2007/PartnerControls"/>
    <ds:schemaRef ds:uri="a80b39b3-f2b6-4055-8f38-41a412df0a98"/>
    <ds:schemaRef ds:uri="d2d98e82-eafe-497c-bca7-bcab03527982"/>
  </ds:schemaRefs>
</ds:datastoreItem>
</file>

<file path=customXml/itemProps2.xml><?xml version="1.0" encoding="utf-8"?>
<ds:datastoreItem xmlns:ds="http://schemas.openxmlformats.org/officeDocument/2006/customXml" ds:itemID="{E6C12427-1E5B-4EEC-9EDB-59A3B1B0BB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7C0E82-4424-4AC7-A58B-25FE838758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d98e82-eafe-497c-bca7-bcab03527982"/>
    <ds:schemaRef ds:uri="a80b39b3-f2b6-4055-8f38-41a412df0a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1964</Words>
  <Characters>11593</Characters>
  <Application>Microsoft Office Word</Application>
  <DocSecurity>0</DocSecurity>
  <Lines>96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FNHK</Company>
  <LinksUpToDate>false</LinksUpToDate>
  <CharactersWithSpaces>13530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Hubáčková Zdeňka</dc:creator>
  <cp:keywords/>
  <dc:description/>
  <cp:lastModifiedBy>Martina Doležalová</cp:lastModifiedBy>
  <cp:revision>3</cp:revision>
  <dcterms:created xsi:type="dcterms:W3CDTF">2025-03-12T08:57:00Z</dcterms:created>
  <dcterms:modified xsi:type="dcterms:W3CDTF">2025-03-12T08:57:00Z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0x01010035A366D25977954CA2D801EEA8511D1E</vt:lpwstr>
  </property>
</Properties>
</file>