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4F457" w14:textId="3C0AE167" w:rsidR="00921B87" w:rsidRPr="005421BC" w:rsidRDefault="00921B87" w:rsidP="00921B87">
      <w:pPr>
        <w:ind w:left="4248" w:firstLine="708"/>
        <w:jc w:val="both"/>
        <w:rPr>
          <w:rFonts w:ascii="Arial" w:hAnsi="Arial" w:cs="Arial"/>
          <w:sz w:val="20"/>
          <w:szCs w:val="20"/>
        </w:rPr>
      </w:pPr>
      <w:bookmarkStart w:id="0" w:name="_Hlk160616318"/>
      <w:r w:rsidRPr="005421BC">
        <w:rPr>
          <w:rFonts w:ascii="Arial" w:hAnsi="Arial" w:cs="Arial"/>
          <w:sz w:val="20"/>
          <w:szCs w:val="20"/>
        </w:rPr>
        <w:t>Číslo smlouvy objednatele:</w:t>
      </w:r>
      <w:r>
        <w:t xml:space="preserve"> </w:t>
      </w:r>
      <w:r w:rsidR="00803C7E">
        <w:t>P1/2024</w:t>
      </w:r>
    </w:p>
    <w:p w14:paraId="43FE8293" w14:textId="77777777" w:rsidR="00921B87" w:rsidRPr="005421BC" w:rsidRDefault="00921B87" w:rsidP="00921B87">
      <w:pPr>
        <w:ind w:left="4248" w:firstLine="708"/>
        <w:jc w:val="both"/>
        <w:rPr>
          <w:rFonts w:ascii="Arial" w:hAnsi="Arial" w:cs="Arial"/>
          <w:sz w:val="20"/>
          <w:szCs w:val="20"/>
        </w:rPr>
      </w:pPr>
      <w:r w:rsidRPr="005421BC">
        <w:rPr>
          <w:rFonts w:ascii="Arial" w:hAnsi="Arial" w:cs="Arial"/>
          <w:sz w:val="20"/>
          <w:szCs w:val="20"/>
        </w:rPr>
        <w:t xml:space="preserve">Číslo smlouvy zhotovitele: </w:t>
      </w:r>
      <w:r>
        <w:rPr>
          <w:rFonts w:ascii="Arial" w:hAnsi="Arial" w:cs="Arial"/>
          <w:sz w:val="20"/>
          <w:szCs w:val="20"/>
        </w:rPr>
        <w:t>…</w:t>
      </w:r>
    </w:p>
    <w:p w14:paraId="15E41A7F" w14:textId="77777777" w:rsidR="00921B87" w:rsidRPr="00D40B28" w:rsidRDefault="00921B87" w:rsidP="00921B87">
      <w:pPr>
        <w:jc w:val="both"/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921B87" w:rsidRPr="00D40B28" w14:paraId="2F12A1A2" w14:textId="77777777" w:rsidTr="008E11B1">
        <w:trPr>
          <w:cantSplit/>
          <w:trHeight w:val="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2C7C" w14:textId="77777777" w:rsidR="00921B87" w:rsidRDefault="00175C08" w:rsidP="008E11B1">
            <w:pPr>
              <w:pStyle w:val="Nadpis2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 xml:space="preserve">DODATEK Č.1 </w:t>
            </w:r>
            <w:r w:rsidR="00921B87" w:rsidRPr="00D40B28">
              <w:rPr>
                <w:rFonts w:ascii="Arial" w:hAnsi="Arial" w:cs="Arial"/>
                <w:sz w:val="44"/>
              </w:rPr>
              <w:t>SMLOUV</w:t>
            </w:r>
            <w:r>
              <w:rPr>
                <w:rFonts w:ascii="Arial" w:hAnsi="Arial" w:cs="Arial"/>
                <w:sz w:val="44"/>
              </w:rPr>
              <w:t>Y</w:t>
            </w:r>
            <w:r w:rsidR="00921B87" w:rsidRPr="00D40B28">
              <w:rPr>
                <w:rFonts w:ascii="Arial" w:hAnsi="Arial" w:cs="Arial"/>
                <w:sz w:val="44"/>
              </w:rPr>
              <w:t xml:space="preserve"> O DÍLO </w:t>
            </w:r>
          </w:p>
          <w:p w14:paraId="288C93A6" w14:textId="657679C4" w:rsidR="00921B87" w:rsidRPr="00E55A82" w:rsidRDefault="00921B87" w:rsidP="008E11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  <w:r w:rsidRPr="00E55A82">
              <w:rPr>
                <w:rFonts w:ascii="Arial" w:hAnsi="Arial" w:cs="Arial"/>
              </w:rPr>
              <w:t xml:space="preserve"> zhotovení projektové dokumentace a výkon </w:t>
            </w:r>
            <w:r w:rsidR="00B74476">
              <w:rPr>
                <w:rFonts w:ascii="Arial" w:hAnsi="Arial" w:cs="Arial"/>
              </w:rPr>
              <w:t xml:space="preserve">inženýrské činnosti a </w:t>
            </w:r>
            <w:r w:rsidR="00974B44">
              <w:rPr>
                <w:rFonts w:ascii="Arial" w:hAnsi="Arial" w:cs="Arial"/>
              </w:rPr>
              <w:t>autorského dozoru</w:t>
            </w:r>
            <w:r w:rsidRPr="00E55A82">
              <w:rPr>
                <w:rFonts w:ascii="Arial" w:hAnsi="Arial" w:cs="Arial"/>
              </w:rPr>
              <w:t xml:space="preserve"> na akci:</w:t>
            </w:r>
          </w:p>
          <w:p w14:paraId="3A773BE5" w14:textId="77777777" w:rsidR="00A2522E" w:rsidRPr="00945A0B" w:rsidRDefault="00A2522E" w:rsidP="00A2522E">
            <w:pPr>
              <w:jc w:val="center"/>
              <w:rPr>
                <w:rFonts w:ascii="Arial" w:hAnsi="Arial" w:cs="Arial"/>
                <w:b/>
              </w:rPr>
            </w:pPr>
            <w:r w:rsidRPr="008D46FB">
              <w:rPr>
                <w:rFonts w:ascii="Arial" w:hAnsi="Arial" w:cs="Arial"/>
                <w:b/>
                <w:sz w:val="32"/>
                <w:szCs w:val="32"/>
              </w:rPr>
              <w:t>„</w:t>
            </w:r>
            <w:r w:rsidRPr="004D3FF3">
              <w:rPr>
                <w:rFonts w:ascii="Arial" w:hAnsi="Arial" w:cs="Arial"/>
                <w:b/>
                <w:bCs/>
              </w:rPr>
              <w:t>SŠZP Rožnov pod Radhoštěm – Vybudování dílen a odborných učeben</w:t>
            </w:r>
            <w:r>
              <w:rPr>
                <w:rFonts w:ascii="Arial" w:hAnsi="Arial" w:cs="Arial"/>
                <w:b/>
                <w:bCs/>
              </w:rPr>
              <w:t>“</w:t>
            </w:r>
          </w:p>
          <w:p w14:paraId="01F6823C" w14:textId="0D2A4A5E" w:rsidR="00921B87" w:rsidRPr="00D40B28" w:rsidRDefault="00A2522E" w:rsidP="008E11B1">
            <w:pPr>
              <w:jc w:val="center"/>
              <w:rPr>
                <w:rFonts w:ascii="Arial" w:hAnsi="Arial" w:cs="Arial"/>
                <w:sz w:val="20"/>
              </w:rPr>
            </w:pPr>
            <w:r w:rsidRPr="00B65C3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21B87" w:rsidRPr="00D40B28">
              <w:rPr>
                <w:rFonts w:ascii="Arial" w:hAnsi="Arial" w:cs="Arial"/>
                <w:sz w:val="20"/>
              </w:rPr>
              <w:t xml:space="preserve"> dle § </w:t>
            </w:r>
            <w:r w:rsidR="00921B87">
              <w:rPr>
                <w:rFonts w:ascii="Arial" w:hAnsi="Arial" w:cs="Arial"/>
                <w:sz w:val="20"/>
              </w:rPr>
              <w:t>2586</w:t>
            </w:r>
            <w:r w:rsidR="00921B87" w:rsidRPr="00D40B28">
              <w:rPr>
                <w:rFonts w:ascii="Arial" w:hAnsi="Arial" w:cs="Arial"/>
                <w:sz w:val="20"/>
              </w:rPr>
              <w:t xml:space="preserve"> a n. zákona č. </w:t>
            </w:r>
            <w:r w:rsidR="00921B87">
              <w:rPr>
                <w:rFonts w:ascii="Arial" w:hAnsi="Arial" w:cs="Arial"/>
                <w:sz w:val="20"/>
              </w:rPr>
              <w:t>89</w:t>
            </w:r>
            <w:r w:rsidR="00921B87" w:rsidRPr="00D40B28">
              <w:rPr>
                <w:rFonts w:ascii="Arial" w:hAnsi="Arial" w:cs="Arial"/>
                <w:sz w:val="20"/>
              </w:rPr>
              <w:t>/</w:t>
            </w:r>
            <w:r w:rsidR="00921B87">
              <w:rPr>
                <w:rFonts w:ascii="Arial" w:hAnsi="Arial" w:cs="Arial"/>
                <w:sz w:val="20"/>
              </w:rPr>
              <w:t>2012</w:t>
            </w:r>
            <w:r w:rsidR="00921B87" w:rsidRPr="00D40B28">
              <w:rPr>
                <w:rFonts w:ascii="Arial" w:hAnsi="Arial" w:cs="Arial"/>
                <w:sz w:val="20"/>
              </w:rPr>
              <w:t xml:space="preserve"> Sb., </w:t>
            </w:r>
            <w:r w:rsidR="00921B87">
              <w:rPr>
                <w:rFonts w:ascii="Arial" w:hAnsi="Arial" w:cs="Arial"/>
                <w:sz w:val="20"/>
              </w:rPr>
              <w:t>občanský</w:t>
            </w:r>
            <w:r w:rsidR="00921B87" w:rsidRPr="00D40B28">
              <w:rPr>
                <w:rFonts w:ascii="Arial" w:hAnsi="Arial" w:cs="Arial"/>
                <w:sz w:val="20"/>
              </w:rPr>
              <w:t xml:space="preserve"> zákoník, </w:t>
            </w:r>
            <w:r w:rsidR="00921B87">
              <w:rPr>
                <w:rFonts w:ascii="Arial" w:hAnsi="Arial" w:cs="Arial"/>
                <w:sz w:val="20"/>
              </w:rPr>
              <w:t>v</w:t>
            </w:r>
            <w:r w:rsidR="00286C33">
              <w:rPr>
                <w:rFonts w:ascii="Arial" w:hAnsi="Arial" w:cs="Arial"/>
                <w:sz w:val="20"/>
              </w:rPr>
              <w:t>e</w:t>
            </w:r>
            <w:r w:rsidR="00921B87">
              <w:rPr>
                <w:rFonts w:ascii="Arial" w:hAnsi="Arial" w:cs="Arial"/>
                <w:sz w:val="20"/>
              </w:rPr>
              <w:t> znění</w:t>
            </w:r>
            <w:r w:rsidR="00921B87" w:rsidRPr="00D40B28">
              <w:rPr>
                <w:rFonts w:ascii="Arial" w:hAnsi="Arial" w:cs="Arial"/>
                <w:sz w:val="20"/>
              </w:rPr>
              <w:t xml:space="preserve"> </w:t>
            </w:r>
            <w:r w:rsidR="00286C33">
              <w:rPr>
                <w:rFonts w:ascii="Arial" w:hAnsi="Arial" w:cs="Arial"/>
                <w:sz w:val="20"/>
              </w:rPr>
              <w:t>pozdějších předpisů</w:t>
            </w:r>
            <w:r w:rsidR="00974B44">
              <w:rPr>
                <w:rFonts w:ascii="Arial" w:hAnsi="Arial" w:cs="Arial"/>
                <w:sz w:val="20"/>
              </w:rPr>
              <w:t xml:space="preserve"> (dále jen „občanský zákoník“</w:t>
            </w:r>
          </w:p>
          <w:p w14:paraId="68EEDFF5" w14:textId="77777777" w:rsidR="00921B87" w:rsidRPr="00D40B28" w:rsidRDefault="00921B87" w:rsidP="008E11B1">
            <w:pPr>
              <w:pStyle w:val="Nadpis2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</w:tbl>
    <w:p w14:paraId="4EC7ADA5" w14:textId="77777777" w:rsidR="00921B87" w:rsidRPr="00D40B28" w:rsidRDefault="00921B87" w:rsidP="00921B87">
      <w:pPr>
        <w:jc w:val="both"/>
        <w:rPr>
          <w:rFonts w:ascii="Arial" w:hAnsi="Arial" w:cs="Arial"/>
          <w:b/>
        </w:rPr>
      </w:pPr>
    </w:p>
    <w:p w14:paraId="5D5D808F" w14:textId="77777777" w:rsidR="00921B87" w:rsidRPr="00E218B5" w:rsidRDefault="00921B87" w:rsidP="00921B87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</w:rPr>
      </w:pPr>
      <w:bookmarkStart w:id="1" w:name="_Ref140297153"/>
      <w:r w:rsidRPr="00E218B5">
        <w:rPr>
          <w:rFonts w:ascii="Arial" w:hAnsi="Arial" w:cs="Arial"/>
          <w:b/>
        </w:rPr>
        <w:t>SMLUVNÍ STRANY</w:t>
      </w:r>
      <w:bookmarkEnd w:id="1"/>
    </w:p>
    <w:p w14:paraId="6405C9A6" w14:textId="77777777" w:rsidR="00A2522E" w:rsidRPr="00E218B5" w:rsidRDefault="00A2522E" w:rsidP="00A2522E">
      <w:pPr>
        <w:pStyle w:val="Textvbloku"/>
        <w:rPr>
          <w:rFonts w:ascii="Arial" w:hAnsi="Arial" w:cs="Arial"/>
          <w:sz w:val="22"/>
          <w:szCs w:val="22"/>
        </w:rPr>
      </w:pPr>
    </w:p>
    <w:p w14:paraId="1C86040B" w14:textId="0B7E13D0" w:rsidR="00E218B5" w:rsidRPr="00E218B5" w:rsidRDefault="00E218B5" w:rsidP="00E218B5">
      <w:pPr>
        <w:pStyle w:val="Textvbloku"/>
        <w:rPr>
          <w:rFonts w:ascii="Arial" w:hAnsi="Arial" w:cs="Arial"/>
          <w:b/>
          <w:sz w:val="22"/>
          <w:szCs w:val="22"/>
        </w:rPr>
      </w:pPr>
      <w:r w:rsidRPr="00E218B5">
        <w:rPr>
          <w:rFonts w:ascii="Arial" w:hAnsi="Arial" w:cs="Arial"/>
          <w:b/>
          <w:sz w:val="22"/>
          <w:szCs w:val="22"/>
        </w:rPr>
        <w:t>1.1 Objednatel</w:t>
      </w:r>
      <w:r w:rsidRPr="00E218B5">
        <w:rPr>
          <w:rFonts w:ascii="Arial" w:hAnsi="Arial" w:cs="Arial"/>
          <w:b/>
          <w:sz w:val="22"/>
          <w:szCs w:val="22"/>
        </w:rPr>
        <w:tab/>
        <w:t>Střední škola zemědělská a přírodovědná Rožnov pod Radhoštěm</w:t>
      </w:r>
    </w:p>
    <w:p w14:paraId="5C55E765" w14:textId="15A25C0B" w:rsidR="00E218B5" w:rsidRPr="00E218B5" w:rsidRDefault="00E218B5" w:rsidP="00E218B5">
      <w:pPr>
        <w:pStyle w:val="Textvbloku"/>
        <w:rPr>
          <w:rFonts w:ascii="Arial" w:hAnsi="Arial" w:cs="Arial"/>
          <w:sz w:val="22"/>
          <w:szCs w:val="22"/>
        </w:rPr>
      </w:pPr>
      <w:r w:rsidRPr="00E218B5">
        <w:rPr>
          <w:rFonts w:ascii="Arial" w:hAnsi="Arial" w:cs="Arial"/>
          <w:sz w:val="22"/>
          <w:szCs w:val="22"/>
        </w:rPr>
        <w:t>Sídlo</w:t>
      </w:r>
      <w:r w:rsidRPr="00E218B5">
        <w:rPr>
          <w:rFonts w:ascii="Arial" w:hAnsi="Arial" w:cs="Arial"/>
          <w:sz w:val="22"/>
          <w:szCs w:val="22"/>
        </w:rPr>
        <w:tab/>
        <w:t>:</w:t>
      </w:r>
      <w:r w:rsidRPr="00E218B5">
        <w:rPr>
          <w:rFonts w:ascii="Arial" w:hAnsi="Arial" w:cs="Arial"/>
          <w:sz w:val="22"/>
          <w:szCs w:val="22"/>
        </w:rPr>
        <w:tab/>
      </w:r>
      <w:r w:rsidRPr="00E218B5">
        <w:rPr>
          <w:rFonts w:ascii="Arial" w:hAnsi="Arial" w:cs="Arial"/>
          <w:sz w:val="22"/>
          <w:szCs w:val="22"/>
        </w:rPr>
        <w:tab/>
      </w:r>
      <w:r w:rsidRPr="00E218B5">
        <w:rPr>
          <w:rFonts w:ascii="Arial" w:hAnsi="Arial" w:cs="Arial"/>
          <w:sz w:val="22"/>
          <w:szCs w:val="22"/>
        </w:rPr>
        <w:tab/>
        <w:t>nábřeží Dukelských hrdinů 570, 756 61 Rožnov pod Radhoštěm</w:t>
      </w:r>
    </w:p>
    <w:p w14:paraId="669AFFE1" w14:textId="4E111B8D" w:rsidR="00E218B5" w:rsidRPr="00E218B5" w:rsidRDefault="00E218B5" w:rsidP="00E218B5">
      <w:pPr>
        <w:pStyle w:val="Textvbloku"/>
        <w:rPr>
          <w:rFonts w:ascii="Arial" w:hAnsi="Arial" w:cs="Arial"/>
          <w:sz w:val="22"/>
          <w:szCs w:val="22"/>
        </w:rPr>
      </w:pPr>
      <w:r w:rsidRPr="00E218B5">
        <w:rPr>
          <w:rFonts w:ascii="Arial" w:hAnsi="Arial" w:cs="Arial"/>
          <w:sz w:val="22"/>
          <w:szCs w:val="22"/>
        </w:rPr>
        <w:t>Zástupce</w:t>
      </w:r>
      <w:r w:rsidRPr="00E218B5">
        <w:rPr>
          <w:rFonts w:ascii="Arial" w:hAnsi="Arial" w:cs="Arial"/>
          <w:sz w:val="22"/>
          <w:szCs w:val="22"/>
        </w:rPr>
        <w:tab/>
        <w:t>:</w:t>
      </w:r>
      <w:r w:rsidRPr="00E218B5">
        <w:rPr>
          <w:rFonts w:ascii="Arial" w:hAnsi="Arial" w:cs="Arial"/>
          <w:sz w:val="22"/>
          <w:szCs w:val="22"/>
        </w:rPr>
        <w:tab/>
      </w:r>
      <w:r w:rsidRPr="00E218B5">
        <w:rPr>
          <w:rFonts w:ascii="Arial" w:hAnsi="Arial" w:cs="Arial"/>
          <w:sz w:val="22"/>
          <w:szCs w:val="22"/>
        </w:rPr>
        <w:tab/>
      </w:r>
      <w:r w:rsidR="004C0504">
        <w:rPr>
          <w:rFonts w:ascii="Arial" w:hAnsi="Arial" w:cs="Arial"/>
          <w:sz w:val="22"/>
          <w:szCs w:val="22"/>
        </w:rPr>
        <w:tab/>
      </w:r>
      <w:r w:rsidRPr="00E218B5">
        <w:rPr>
          <w:rFonts w:ascii="Arial" w:hAnsi="Arial" w:cs="Arial"/>
          <w:sz w:val="22"/>
          <w:szCs w:val="22"/>
        </w:rPr>
        <w:t>ředitelka školy</w:t>
      </w:r>
    </w:p>
    <w:p w14:paraId="6357540C" w14:textId="0AFEAE96" w:rsidR="00E218B5" w:rsidRPr="00E218B5" w:rsidRDefault="00E218B5" w:rsidP="00E218B5">
      <w:pPr>
        <w:pStyle w:val="Textvbloku"/>
        <w:rPr>
          <w:rFonts w:ascii="Arial" w:hAnsi="Arial" w:cs="Arial"/>
          <w:sz w:val="22"/>
          <w:szCs w:val="22"/>
        </w:rPr>
      </w:pPr>
      <w:r w:rsidRPr="00E218B5">
        <w:rPr>
          <w:rFonts w:ascii="Arial" w:hAnsi="Arial" w:cs="Arial"/>
          <w:sz w:val="22"/>
          <w:szCs w:val="22"/>
        </w:rPr>
        <w:t xml:space="preserve">Osoby oprávněné jednat </w:t>
      </w:r>
    </w:p>
    <w:p w14:paraId="28402D1F" w14:textId="015ABF34" w:rsidR="00E218B5" w:rsidRPr="00E218B5" w:rsidRDefault="00E218B5" w:rsidP="00E218B5">
      <w:pPr>
        <w:pStyle w:val="Textvbloku"/>
        <w:rPr>
          <w:rFonts w:ascii="Arial" w:hAnsi="Arial" w:cs="Arial"/>
          <w:sz w:val="22"/>
          <w:szCs w:val="22"/>
        </w:rPr>
      </w:pPr>
      <w:r w:rsidRPr="00E218B5">
        <w:rPr>
          <w:rFonts w:ascii="Arial" w:hAnsi="Arial" w:cs="Arial"/>
          <w:sz w:val="22"/>
          <w:szCs w:val="22"/>
        </w:rPr>
        <w:t>a) ve věcech smluvních:</w:t>
      </w:r>
      <w:r w:rsidRPr="00E218B5">
        <w:rPr>
          <w:rFonts w:ascii="Arial" w:hAnsi="Arial" w:cs="Arial"/>
          <w:sz w:val="22"/>
          <w:szCs w:val="22"/>
        </w:rPr>
        <w:tab/>
      </w:r>
      <w:r w:rsidR="004C0504">
        <w:rPr>
          <w:rFonts w:ascii="Arial" w:hAnsi="Arial" w:cs="Arial"/>
          <w:sz w:val="22"/>
          <w:szCs w:val="22"/>
        </w:rPr>
        <w:tab/>
      </w:r>
      <w:r w:rsidRPr="00E218B5">
        <w:rPr>
          <w:rFonts w:ascii="Arial" w:hAnsi="Arial" w:cs="Arial"/>
          <w:sz w:val="22"/>
          <w:szCs w:val="22"/>
        </w:rPr>
        <w:t xml:space="preserve"> ředitelka školy</w:t>
      </w:r>
    </w:p>
    <w:p w14:paraId="6D0F1E80" w14:textId="4D5EF567" w:rsidR="00E218B5" w:rsidRPr="00E218B5" w:rsidRDefault="00E218B5" w:rsidP="00E218B5">
      <w:pPr>
        <w:pStyle w:val="Textvbloku"/>
        <w:rPr>
          <w:rFonts w:ascii="Arial" w:hAnsi="Arial" w:cs="Arial"/>
          <w:sz w:val="22"/>
          <w:szCs w:val="22"/>
        </w:rPr>
      </w:pPr>
      <w:r w:rsidRPr="00E218B5">
        <w:rPr>
          <w:rFonts w:ascii="Arial" w:hAnsi="Arial" w:cs="Arial"/>
          <w:sz w:val="22"/>
          <w:szCs w:val="22"/>
        </w:rPr>
        <w:t>b) ve věcech technických:</w:t>
      </w:r>
      <w:r w:rsidRPr="00E218B5">
        <w:rPr>
          <w:rFonts w:ascii="Arial" w:hAnsi="Arial" w:cs="Arial"/>
          <w:sz w:val="22"/>
          <w:szCs w:val="22"/>
        </w:rPr>
        <w:tab/>
      </w:r>
      <w:r w:rsidR="004C0504">
        <w:rPr>
          <w:rFonts w:ascii="Arial" w:hAnsi="Arial" w:cs="Arial"/>
          <w:sz w:val="22"/>
          <w:szCs w:val="22"/>
        </w:rPr>
        <w:tab/>
      </w:r>
      <w:r w:rsidR="00E05C07">
        <w:rPr>
          <w:rFonts w:ascii="Arial" w:hAnsi="Arial" w:cs="Arial"/>
          <w:sz w:val="22"/>
          <w:szCs w:val="22"/>
        </w:rPr>
        <w:t>xxxxxxxxxxxxxxxxx</w:t>
      </w:r>
    </w:p>
    <w:p w14:paraId="781216B9" w14:textId="69B5A589" w:rsidR="00E218B5" w:rsidRPr="00E218B5" w:rsidRDefault="00E218B5" w:rsidP="00E218B5">
      <w:pPr>
        <w:pStyle w:val="Textvbloku"/>
        <w:rPr>
          <w:rFonts w:ascii="Arial" w:hAnsi="Arial" w:cs="Arial"/>
          <w:sz w:val="22"/>
          <w:szCs w:val="22"/>
        </w:rPr>
      </w:pPr>
      <w:r w:rsidRPr="00E218B5">
        <w:rPr>
          <w:rFonts w:ascii="Arial" w:hAnsi="Arial" w:cs="Arial"/>
          <w:sz w:val="22"/>
          <w:szCs w:val="22"/>
        </w:rPr>
        <w:t>IČO:</w:t>
      </w:r>
      <w:r w:rsidRPr="00E218B5">
        <w:rPr>
          <w:rFonts w:ascii="Arial" w:hAnsi="Arial" w:cs="Arial"/>
          <w:sz w:val="22"/>
          <w:szCs w:val="22"/>
        </w:rPr>
        <w:tab/>
      </w:r>
      <w:r w:rsidRPr="00E218B5">
        <w:rPr>
          <w:rFonts w:ascii="Arial" w:hAnsi="Arial" w:cs="Arial"/>
          <w:sz w:val="22"/>
          <w:szCs w:val="22"/>
        </w:rPr>
        <w:tab/>
      </w:r>
      <w:r w:rsidRPr="00E218B5">
        <w:rPr>
          <w:rFonts w:ascii="Arial" w:hAnsi="Arial" w:cs="Arial"/>
          <w:sz w:val="22"/>
          <w:szCs w:val="22"/>
        </w:rPr>
        <w:tab/>
      </w:r>
      <w:r w:rsidRPr="00E218B5">
        <w:rPr>
          <w:rFonts w:ascii="Arial" w:hAnsi="Arial" w:cs="Arial"/>
          <w:sz w:val="22"/>
          <w:szCs w:val="22"/>
        </w:rPr>
        <w:tab/>
      </w:r>
      <w:r w:rsidR="004C0504">
        <w:rPr>
          <w:rFonts w:ascii="Arial" w:hAnsi="Arial" w:cs="Arial"/>
          <w:sz w:val="22"/>
          <w:szCs w:val="22"/>
        </w:rPr>
        <w:tab/>
      </w:r>
      <w:r w:rsidRPr="00E218B5">
        <w:rPr>
          <w:rFonts w:ascii="Arial" w:hAnsi="Arial" w:cs="Arial"/>
          <w:sz w:val="22"/>
          <w:szCs w:val="22"/>
        </w:rPr>
        <w:t>00843547</w:t>
      </w:r>
    </w:p>
    <w:p w14:paraId="68FEABB8" w14:textId="789C6D21" w:rsidR="00E218B5" w:rsidRPr="00E218B5" w:rsidRDefault="00E218B5" w:rsidP="00E218B5">
      <w:pPr>
        <w:pStyle w:val="Textvbloku"/>
        <w:rPr>
          <w:rFonts w:ascii="Arial" w:hAnsi="Arial" w:cs="Arial"/>
          <w:sz w:val="22"/>
          <w:szCs w:val="22"/>
        </w:rPr>
      </w:pPr>
      <w:r w:rsidRPr="00E218B5">
        <w:rPr>
          <w:rFonts w:ascii="Arial" w:hAnsi="Arial" w:cs="Arial"/>
          <w:sz w:val="22"/>
          <w:szCs w:val="22"/>
        </w:rPr>
        <w:t>DIČ:</w:t>
      </w:r>
      <w:r w:rsidRPr="00E218B5">
        <w:rPr>
          <w:rFonts w:ascii="Arial" w:hAnsi="Arial" w:cs="Arial"/>
          <w:sz w:val="22"/>
          <w:szCs w:val="22"/>
        </w:rPr>
        <w:tab/>
      </w:r>
      <w:r w:rsidRPr="00E218B5">
        <w:rPr>
          <w:rFonts w:ascii="Arial" w:hAnsi="Arial" w:cs="Arial"/>
          <w:sz w:val="22"/>
          <w:szCs w:val="22"/>
        </w:rPr>
        <w:tab/>
      </w:r>
      <w:r w:rsidRPr="00E218B5">
        <w:rPr>
          <w:rFonts w:ascii="Arial" w:hAnsi="Arial" w:cs="Arial"/>
          <w:sz w:val="22"/>
          <w:szCs w:val="22"/>
        </w:rPr>
        <w:tab/>
      </w:r>
      <w:r w:rsidRPr="00E218B5">
        <w:rPr>
          <w:rFonts w:ascii="Arial" w:hAnsi="Arial" w:cs="Arial"/>
          <w:sz w:val="22"/>
          <w:szCs w:val="22"/>
        </w:rPr>
        <w:tab/>
      </w:r>
      <w:r w:rsidR="004C0504">
        <w:rPr>
          <w:rFonts w:ascii="Arial" w:hAnsi="Arial" w:cs="Arial"/>
          <w:sz w:val="22"/>
          <w:szCs w:val="22"/>
        </w:rPr>
        <w:tab/>
      </w:r>
      <w:r w:rsidRPr="00E218B5">
        <w:rPr>
          <w:rFonts w:ascii="Arial" w:hAnsi="Arial" w:cs="Arial"/>
          <w:sz w:val="22"/>
          <w:szCs w:val="22"/>
        </w:rPr>
        <w:t>CZ00843547</w:t>
      </w:r>
    </w:p>
    <w:p w14:paraId="0D0E9D12" w14:textId="24138E90" w:rsidR="00E218B5" w:rsidRPr="00E218B5" w:rsidRDefault="00E218B5" w:rsidP="00E218B5">
      <w:pPr>
        <w:pStyle w:val="Textvbloku"/>
        <w:rPr>
          <w:rFonts w:ascii="Arial" w:hAnsi="Arial" w:cs="Arial"/>
          <w:sz w:val="22"/>
          <w:szCs w:val="22"/>
        </w:rPr>
      </w:pPr>
      <w:r w:rsidRPr="00E218B5">
        <w:rPr>
          <w:rFonts w:ascii="Arial" w:hAnsi="Arial" w:cs="Arial"/>
          <w:sz w:val="22"/>
          <w:szCs w:val="22"/>
        </w:rPr>
        <w:t>Bankovní ústav</w:t>
      </w:r>
      <w:r>
        <w:rPr>
          <w:rFonts w:ascii="Arial" w:hAnsi="Arial" w:cs="Arial"/>
          <w:sz w:val="22"/>
          <w:szCs w:val="22"/>
        </w:rPr>
        <w:t>:</w:t>
      </w:r>
      <w:r w:rsidRPr="00E218B5">
        <w:rPr>
          <w:rFonts w:ascii="Arial" w:hAnsi="Arial" w:cs="Arial"/>
          <w:sz w:val="22"/>
          <w:szCs w:val="22"/>
        </w:rPr>
        <w:tab/>
      </w:r>
      <w:r w:rsidRPr="00E218B5">
        <w:rPr>
          <w:rFonts w:ascii="Arial" w:hAnsi="Arial" w:cs="Arial"/>
          <w:sz w:val="22"/>
          <w:szCs w:val="22"/>
        </w:rPr>
        <w:tab/>
      </w:r>
      <w:r w:rsidR="004C0504">
        <w:rPr>
          <w:rFonts w:ascii="Arial" w:hAnsi="Arial" w:cs="Arial"/>
          <w:sz w:val="22"/>
          <w:szCs w:val="22"/>
        </w:rPr>
        <w:tab/>
      </w:r>
      <w:r w:rsidRPr="00E218B5">
        <w:rPr>
          <w:rFonts w:ascii="Arial" w:hAnsi="Arial" w:cs="Arial"/>
          <w:sz w:val="22"/>
          <w:szCs w:val="22"/>
        </w:rPr>
        <w:t>Komerční banka, a.s.</w:t>
      </w:r>
    </w:p>
    <w:p w14:paraId="04AC6C3F" w14:textId="1D5102A8" w:rsidR="00E218B5" w:rsidRPr="00E218B5" w:rsidRDefault="00E218B5" w:rsidP="00E218B5">
      <w:pPr>
        <w:pStyle w:val="Textvbloku"/>
        <w:rPr>
          <w:rFonts w:ascii="Arial" w:hAnsi="Arial" w:cs="Arial"/>
          <w:sz w:val="22"/>
          <w:szCs w:val="22"/>
        </w:rPr>
      </w:pPr>
      <w:r w:rsidRPr="00E218B5"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</w:r>
      <w:r w:rsidRPr="00E218B5">
        <w:rPr>
          <w:rFonts w:ascii="Arial" w:hAnsi="Arial" w:cs="Arial"/>
          <w:sz w:val="22"/>
          <w:szCs w:val="22"/>
        </w:rPr>
        <w:tab/>
      </w:r>
      <w:r w:rsidR="004C0504">
        <w:rPr>
          <w:rFonts w:ascii="Arial" w:hAnsi="Arial" w:cs="Arial"/>
          <w:sz w:val="22"/>
          <w:szCs w:val="22"/>
        </w:rPr>
        <w:tab/>
      </w:r>
      <w:r w:rsidRPr="00E218B5">
        <w:rPr>
          <w:rFonts w:ascii="Arial" w:hAnsi="Arial" w:cs="Arial"/>
          <w:sz w:val="22"/>
          <w:szCs w:val="22"/>
        </w:rPr>
        <w:tab/>
        <w:t>4002230801/0100</w:t>
      </w:r>
    </w:p>
    <w:p w14:paraId="65C162E8" w14:textId="47DFA06D" w:rsidR="00E218B5" w:rsidRPr="00E218B5" w:rsidRDefault="00E218B5" w:rsidP="00E218B5">
      <w:pPr>
        <w:pStyle w:val="Textvbloku"/>
        <w:rPr>
          <w:rFonts w:ascii="Arial" w:hAnsi="Arial" w:cs="Arial"/>
          <w:sz w:val="22"/>
          <w:szCs w:val="22"/>
        </w:rPr>
      </w:pPr>
      <w:r w:rsidRPr="00E218B5">
        <w:rPr>
          <w:rFonts w:ascii="Arial" w:hAnsi="Arial" w:cs="Arial"/>
          <w:sz w:val="22"/>
          <w:szCs w:val="22"/>
        </w:rPr>
        <w:t>Telefon:</w:t>
      </w:r>
      <w:r w:rsidRPr="00E218B5">
        <w:rPr>
          <w:rFonts w:ascii="Arial" w:hAnsi="Arial" w:cs="Arial"/>
          <w:sz w:val="22"/>
          <w:szCs w:val="22"/>
        </w:rPr>
        <w:tab/>
      </w:r>
      <w:r w:rsidRPr="00E218B5">
        <w:rPr>
          <w:rFonts w:ascii="Arial" w:hAnsi="Arial" w:cs="Arial"/>
          <w:sz w:val="22"/>
          <w:szCs w:val="22"/>
        </w:rPr>
        <w:tab/>
      </w:r>
      <w:r w:rsidRPr="00E218B5">
        <w:rPr>
          <w:rFonts w:ascii="Arial" w:hAnsi="Arial" w:cs="Arial"/>
          <w:sz w:val="22"/>
          <w:szCs w:val="22"/>
        </w:rPr>
        <w:tab/>
      </w:r>
      <w:r w:rsidR="004C0504">
        <w:rPr>
          <w:rFonts w:ascii="Arial" w:hAnsi="Arial" w:cs="Arial"/>
          <w:sz w:val="22"/>
          <w:szCs w:val="22"/>
        </w:rPr>
        <w:tab/>
      </w:r>
      <w:r w:rsidRPr="00E218B5">
        <w:rPr>
          <w:rFonts w:ascii="Arial" w:hAnsi="Arial" w:cs="Arial"/>
          <w:sz w:val="22"/>
          <w:szCs w:val="22"/>
        </w:rPr>
        <w:t>571654390</w:t>
      </w:r>
    </w:p>
    <w:p w14:paraId="46FC5D0F" w14:textId="691A54AE" w:rsidR="00E218B5" w:rsidRPr="00E218B5" w:rsidRDefault="00E218B5" w:rsidP="00E218B5">
      <w:pPr>
        <w:pStyle w:val="Textvbloku"/>
        <w:rPr>
          <w:rFonts w:ascii="Arial" w:hAnsi="Arial" w:cs="Arial"/>
          <w:sz w:val="22"/>
          <w:szCs w:val="22"/>
        </w:rPr>
      </w:pPr>
      <w:r w:rsidRPr="00E218B5">
        <w:rPr>
          <w:rFonts w:ascii="Arial" w:hAnsi="Arial" w:cs="Arial"/>
          <w:sz w:val="22"/>
          <w:szCs w:val="22"/>
        </w:rPr>
        <w:t>ID datové schránky</w:t>
      </w:r>
      <w:r w:rsidRPr="00E218B5">
        <w:rPr>
          <w:rFonts w:ascii="Arial" w:hAnsi="Arial" w:cs="Arial"/>
          <w:sz w:val="22"/>
          <w:szCs w:val="22"/>
        </w:rPr>
        <w:tab/>
        <w:t>:</w:t>
      </w:r>
      <w:r w:rsidRPr="00E218B5">
        <w:rPr>
          <w:rFonts w:ascii="Arial" w:hAnsi="Arial" w:cs="Arial"/>
          <w:sz w:val="22"/>
          <w:szCs w:val="22"/>
        </w:rPr>
        <w:tab/>
      </w:r>
      <w:r w:rsidR="004C0504">
        <w:rPr>
          <w:rFonts w:ascii="Arial" w:hAnsi="Arial" w:cs="Arial"/>
          <w:sz w:val="22"/>
          <w:szCs w:val="22"/>
        </w:rPr>
        <w:tab/>
      </w:r>
      <w:r w:rsidRPr="00E218B5">
        <w:rPr>
          <w:rFonts w:ascii="Arial" w:hAnsi="Arial" w:cs="Arial"/>
          <w:sz w:val="22"/>
          <w:szCs w:val="22"/>
        </w:rPr>
        <w:t>9e9xkv8</w:t>
      </w:r>
    </w:p>
    <w:p w14:paraId="5A8AEF2D" w14:textId="1171A57B" w:rsidR="00E218B5" w:rsidRPr="00E218B5" w:rsidRDefault="00E218B5" w:rsidP="00E218B5">
      <w:pPr>
        <w:pStyle w:val="Textvbloku"/>
        <w:rPr>
          <w:rFonts w:ascii="Arial" w:hAnsi="Arial" w:cs="Arial"/>
          <w:sz w:val="22"/>
          <w:szCs w:val="22"/>
        </w:rPr>
      </w:pPr>
      <w:r w:rsidRPr="00E218B5">
        <w:rPr>
          <w:rFonts w:ascii="Arial" w:hAnsi="Arial" w:cs="Arial"/>
          <w:sz w:val="22"/>
          <w:szCs w:val="22"/>
        </w:rPr>
        <w:t>E-mail</w:t>
      </w:r>
      <w:r w:rsidRPr="00E218B5">
        <w:rPr>
          <w:rFonts w:ascii="Arial" w:hAnsi="Arial" w:cs="Arial"/>
          <w:sz w:val="22"/>
          <w:szCs w:val="22"/>
        </w:rPr>
        <w:tab/>
        <w:t>:</w:t>
      </w:r>
      <w:r w:rsidRPr="00E218B5">
        <w:rPr>
          <w:rFonts w:ascii="Arial" w:hAnsi="Arial" w:cs="Arial"/>
          <w:sz w:val="22"/>
          <w:szCs w:val="22"/>
        </w:rPr>
        <w:tab/>
      </w:r>
      <w:r w:rsidRPr="00E218B5">
        <w:rPr>
          <w:rFonts w:ascii="Arial" w:hAnsi="Arial" w:cs="Arial"/>
          <w:sz w:val="22"/>
          <w:szCs w:val="22"/>
        </w:rPr>
        <w:tab/>
      </w:r>
      <w:r w:rsidR="00E05C07">
        <w:rPr>
          <w:rFonts w:ascii="Arial" w:hAnsi="Arial" w:cs="Arial"/>
          <w:sz w:val="22"/>
          <w:szCs w:val="22"/>
        </w:rPr>
        <w:t xml:space="preserve">                       xxxxxxxxxxxxx</w:t>
      </w:r>
    </w:p>
    <w:p w14:paraId="1742F11B" w14:textId="44D09126" w:rsidR="00A2522E" w:rsidRDefault="00E218B5" w:rsidP="00E218B5">
      <w:pPr>
        <w:pStyle w:val="Textvbloku"/>
        <w:rPr>
          <w:rFonts w:ascii="Arial" w:hAnsi="Arial" w:cs="Arial"/>
          <w:sz w:val="22"/>
          <w:szCs w:val="22"/>
        </w:rPr>
      </w:pPr>
      <w:r w:rsidRPr="00E218B5">
        <w:rPr>
          <w:rFonts w:ascii="Arial" w:hAnsi="Arial" w:cs="Arial"/>
          <w:sz w:val="22"/>
          <w:szCs w:val="22"/>
        </w:rPr>
        <w:t>(dále také jen „</w:t>
      </w:r>
      <w:r w:rsidRPr="00E218B5">
        <w:rPr>
          <w:rFonts w:ascii="Arial" w:hAnsi="Arial" w:cs="Arial"/>
          <w:i/>
          <w:sz w:val="22"/>
          <w:szCs w:val="22"/>
        </w:rPr>
        <w:t>objednatel</w:t>
      </w:r>
      <w:r w:rsidRPr="00E218B5">
        <w:rPr>
          <w:rFonts w:ascii="Arial" w:hAnsi="Arial" w:cs="Arial"/>
          <w:sz w:val="22"/>
          <w:szCs w:val="22"/>
        </w:rPr>
        <w:t>“)</w:t>
      </w:r>
    </w:p>
    <w:p w14:paraId="105D490E" w14:textId="65C8674A" w:rsidR="00E218B5" w:rsidRDefault="00E218B5" w:rsidP="00E218B5">
      <w:pPr>
        <w:pStyle w:val="Textvbloku"/>
        <w:rPr>
          <w:rFonts w:ascii="Arial" w:hAnsi="Arial" w:cs="Arial"/>
          <w:sz w:val="22"/>
          <w:szCs w:val="22"/>
        </w:rPr>
      </w:pPr>
    </w:p>
    <w:p w14:paraId="542F6D7B" w14:textId="3A87DB3B" w:rsidR="00E218B5" w:rsidRDefault="00E218B5" w:rsidP="00E218B5">
      <w:pPr>
        <w:pStyle w:val="Textvbloku"/>
        <w:rPr>
          <w:rFonts w:ascii="Arial" w:hAnsi="Arial" w:cs="Arial"/>
          <w:sz w:val="22"/>
          <w:szCs w:val="22"/>
        </w:rPr>
      </w:pPr>
    </w:p>
    <w:p w14:paraId="363517E2" w14:textId="5931CE0A" w:rsidR="00E218B5" w:rsidRPr="00E218B5" w:rsidRDefault="00E218B5" w:rsidP="00E218B5">
      <w:pPr>
        <w:pStyle w:val="Textvbloku"/>
        <w:rPr>
          <w:rFonts w:ascii="Arial" w:hAnsi="Arial" w:cs="Arial"/>
          <w:b/>
          <w:sz w:val="22"/>
          <w:szCs w:val="22"/>
        </w:rPr>
      </w:pPr>
      <w:r w:rsidRPr="00E218B5">
        <w:rPr>
          <w:rFonts w:ascii="Arial" w:hAnsi="Arial" w:cs="Arial"/>
          <w:b/>
          <w:sz w:val="22"/>
          <w:szCs w:val="22"/>
        </w:rPr>
        <w:t>1.2. Zhotovitel:</w:t>
      </w:r>
      <w:r>
        <w:rPr>
          <w:rFonts w:ascii="Arial" w:hAnsi="Arial" w:cs="Arial"/>
          <w:b/>
          <w:sz w:val="22"/>
          <w:szCs w:val="22"/>
        </w:rPr>
        <w:tab/>
      </w:r>
      <w:r w:rsidRPr="00E218B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E218B5">
        <w:rPr>
          <w:rFonts w:ascii="Arial" w:hAnsi="Arial" w:cs="Arial"/>
          <w:b/>
          <w:sz w:val="22"/>
          <w:szCs w:val="22"/>
        </w:rPr>
        <w:t>Peter Mark s.r.o.</w:t>
      </w:r>
    </w:p>
    <w:p w14:paraId="2DE208D4" w14:textId="60B13920" w:rsidR="00E218B5" w:rsidRPr="00E218B5" w:rsidRDefault="00E218B5" w:rsidP="00E218B5">
      <w:pPr>
        <w:pStyle w:val="Textvbloku"/>
        <w:rPr>
          <w:rFonts w:ascii="Arial" w:hAnsi="Arial" w:cs="Arial"/>
          <w:sz w:val="22"/>
          <w:szCs w:val="22"/>
        </w:rPr>
      </w:pPr>
      <w:r w:rsidRPr="00E218B5">
        <w:rPr>
          <w:rFonts w:ascii="Arial" w:hAnsi="Arial" w:cs="Arial"/>
          <w:sz w:val="22"/>
          <w:szCs w:val="22"/>
        </w:rPr>
        <w:t>Sídlo:</w:t>
      </w:r>
      <w:r w:rsidRPr="00E218B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218B5">
        <w:rPr>
          <w:rFonts w:ascii="Arial" w:hAnsi="Arial" w:cs="Arial"/>
          <w:sz w:val="22"/>
          <w:szCs w:val="22"/>
        </w:rPr>
        <w:t>Josefská 516/1, Brno-město, 602 00 Brno</w:t>
      </w:r>
    </w:p>
    <w:p w14:paraId="53796AAE" w14:textId="09E960C3" w:rsidR="00E218B5" w:rsidRPr="00E218B5" w:rsidRDefault="00E218B5" w:rsidP="00E218B5">
      <w:pPr>
        <w:pStyle w:val="Textvbloku"/>
        <w:rPr>
          <w:rFonts w:ascii="Arial" w:hAnsi="Arial" w:cs="Arial"/>
          <w:sz w:val="22"/>
          <w:szCs w:val="22"/>
        </w:rPr>
      </w:pPr>
      <w:r w:rsidRPr="00E218B5">
        <w:rPr>
          <w:rFonts w:ascii="Arial" w:hAnsi="Arial" w:cs="Arial"/>
          <w:sz w:val="22"/>
          <w:szCs w:val="22"/>
        </w:rPr>
        <w:t>Statutární orgán:</w:t>
      </w:r>
      <w:r>
        <w:rPr>
          <w:rFonts w:ascii="Arial" w:hAnsi="Arial" w:cs="Arial"/>
          <w:sz w:val="22"/>
          <w:szCs w:val="22"/>
        </w:rPr>
        <w:tab/>
      </w:r>
      <w:r w:rsidRPr="00E218B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218B5">
        <w:rPr>
          <w:rFonts w:ascii="Arial" w:hAnsi="Arial" w:cs="Arial"/>
          <w:sz w:val="22"/>
          <w:szCs w:val="22"/>
        </w:rPr>
        <w:t>Petr Mareček, jednatel</w:t>
      </w:r>
    </w:p>
    <w:p w14:paraId="73FE81DB" w14:textId="54F24301" w:rsidR="00E218B5" w:rsidRPr="00E218B5" w:rsidRDefault="00E218B5" w:rsidP="00E218B5">
      <w:pPr>
        <w:pStyle w:val="Textvbloku"/>
        <w:rPr>
          <w:rFonts w:ascii="Arial" w:hAnsi="Arial" w:cs="Arial"/>
          <w:sz w:val="22"/>
          <w:szCs w:val="22"/>
        </w:rPr>
      </w:pPr>
      <w:r w:rsidRPr="00E218B5">
        <w:rPr>
          <w:rFonts w:ascii="Arial" w:hAnsi="Arial" w:cs="Arial"/>
          <w:sz w:val="22"/>
          <w:szCs w:val="22"/>
        </w:rPr>
        <w:t>Zapsán v obchodním rejstříku:</w:t>
      </w:r>
      <w:r w:rsidRPr="00E218B5">
        <w:rPr>
          <w:rFonts w:ascii="Arial" w:hAnsi="Arial" w:cs="Arial"/>
          <w:sz w:val="22"/>
          <w:szCs w:val="22"/>
        </w:rPr>
        <w:tab/>
        <w:t>Vedený Krajským soudem v Brně, sp. zn. C106889</w:t>
      </w:r>
    </w:p>
    <w:p w14:paraId="05C896F0" w14:textId="77777777" w:rsidR="00E218B5" w:rsidRPr="00E218B5" w:rsidRDefault="00E218B5" w:rsidP="00E218B5">
      <w:pPr>
        <w:pStyle w:val="Textvbloku"/>
        <w:rPr>
          <w:rFonts w:ascii="Arial" w:hAnsi="Arial" w:cs="Arial"/>
          <w:sz w:val="22"/>
          <w:szCs w:val="22"/>
        </w:rPr>
      </w:pPr>
      <w:r w:rsidRPr="00E218B5">
        <w:rPr>
          <w:rFonts w:ascii="Arial" w:hAnsi="Arial" w:cs="Arial"/>
          <w:sz w:val="22"/>
          <w:szCs w:val="22"/>
        </w:rPr>
        <w:t>Osoby oprávněné jednat</w:t>
      </w:r>
      <w:r w:rsidRPr="00E218B5">
        <w:rPr>
          <w:rFonts w:ascii="Arial" w:hAnsi="Arial" w:cs="Arial"/>
          <w:sz w:val="22"/>
          <w:szCs w:val="22"/>
        </w:rPr>
        <w:tab/>
      </w:r>
      <w:r w:rsidRPr="00E218B5">
        <w:rPr>
          <w:rFonts w:ascii="Arial" w:hAnsi="Arial" w:cs="Arial"/>
          <w:sz w:val="22"/>
          <w:szCs w:val="22"/>
        </w:rPr>
        <w:tab/>
      </w:r>
    </w:p>
    <w:p w14:paraId="7B5329B5" w14:textId="45C2EDDE" w:rsidR="00E218B5" w:rsidRPr="00E218B5" w:rsidRDefault="00E218B5" w:rsidP="00E218B5">
      <w:pPr>
        <w:pStyle w:val="Textvbloku"/>
        <w:rPr>
          <w:rFonts w:ascii="Arial" w:hAnsi="Arial" w:cs="Arial"/>
          <w:sz w:val="22"/>
          <w:szCs w:val="22"/>
        </w:rPr>
      </w:pPr>
      <w:r w:rsidRPr="00E218B5">
        <w:rPr>
          <w:rFonts w:ascii="Arial" w:hAnsi="Arial" w:cs="Arial"/>
          <w:sz w:val="22"/>
          <w:szCs w:val="22"/>
        </w:rPr>
        <w:t>a)</w:t>
      </w:r>
      <w:r w:rsidRPr="00E218B5">
        <w:rPr>
          <w:rFonts w:ascii="Arial" w:hAnsi="Arial" w:cs="Arial"/>
          <w:sz w:val="22"/>
          <w:szCs w:val="22"/>
        </w:rPr>
        <w:tab/>
        <w:t>ve věcech smluvních</w:t>
      </w:r>
      <w:r w:rsidRPr="00E218B5">
        <w:rPr>
          <w:rFonts w:ascii="Arial" w:hAnsi="Arial" w:cs="Arial"/>
          <w:sz w:val="22"/>
          <w:szCs w:val="22"/>
        </w:rPr>
        <w:tab/>
        <w:t>:</w:t>
      </w:r>
    </w:p>
    <w:p w14:paraId="4074119F" w14:textId="622C4A38" w:rsidR="00E218B5" w:rsidRPr="00E218B5" w:rsidRDefault="00E218B5" w:rsidP="00E218B5">
      <w:pPr>
        <w:pStyle w:val="Textvbloku"/>
        <w:rPr>
          <w:rFonts w:ascii="Arial" w:hAnsi="Arial" w:cs="Arial"/>
          <w:sz w:val="22"/>
          <w:szCs w:val="22"/>
        </w:rPr>
      </w:pPr>
      <w:r w:rsidRPr="00E218B5">
        <w:rPr>
          <w:rFonts w:ascii="Arial" w:hAnsi="Arial" w:cs="Arial"/>
          <w:sz w:val="22"/>
          <w:szCs w:val="22"/>
        </w:rPr>
        <w:t>b)</w:t>
      </w:r>
      <w:r w:rsidRPr="00E218B5">
        <w:rPr>
          <w:rFonts w:ascii="Arial" w:hAnsi="Arial" w:cs="Arial"/>
          <w:sz w:val="22"/>
          <w:szCs w:val="22"/>
        </w:rPr>
        <w:tab/>
        <w:t>ve věcech technických:</w:t>
      </w:r>
    </w:p>
    <w:p w14:paraId="3FD4C6D2" w14:textId="66BA2E1F" w:rsidR="00E218B5" w:rsidRPr="00E218B5" w:rsidRDefault="00E218B5" w:rsidP="00E218B5">
      <w:pPr>
        <w:pStyle w:val="Textvbloku"/>
        <w:rPr>
          <w:rFonts w:ascii="Arial" w:hAnsi="Arial" w:cs="Arial"/>
          <w:sz w:val="22"/>
          <w:szCs w:val="22"/>
        </w:rPr>
      </w:pPr>
      <w:r w:rsidRPr="00E218B5"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218B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218B5">
        <w:rPr>
          <w:rFonts w:ascii="Arial" w:hAnsi="Arial" w:cs="Arial"/>
          <w:sz w:val="22"/>
          <w:szCs w:val="22"/>
        </w:rPr>
        <w:t>07214481</w:t>
      </w:r>
    </w:p>
    <w:p w14:paraId="60DC39C2" w14:textId="77777777" w:rsidR="00E218B5" w:rsidRPr="00E218B5" w:rsidRDefault="00E218B5" w:rsidP="00E218B5">
      <w:pPr>
        <w:pStyle w:val="Textvbloku"/>
        <w:rPr>
          <w:rFonts w:ascii="Arial" w:hAnsi="Arial" w:cs="Arial"/>
          <w:sz w:val="22"/>
          <w:szCs w:val="22"/>
        </w:rPr>
      </w:pPr>
      <w:r w:rsidRPr="00E218B5">
        <w:rPr>
          <w:rFonts w:ascii="Arial" w:hAnsi="Arial" w:cs="Arial"/>
          <w:sz w:val="22"/>
          <w:szCs w:val="22"/>
        </w:rPr>
        <w:t>DIČ</w:t>
      </w:r>
    </w:p>
    <w:p w14:paraId="7BA0AEA6" w14:textId="0F8848F6" w:rsidR="00E218B5" w:rsidRPr="00E218B5" w:rsidRDefault="00E218B5" w:rsidP="00E218B5">
      <w:pPr>
        <w:pStyle w:val="Textvbloku"/>
        <w:rPr>
          <w:rFonts w:ascii="Arial" w:hAnsi="Arial" w:cs="Arial"/>
          <w:sz w:val="22"/>
          <w:szCs w:val="22"/>
        </w:rPr>
      </w:pPr>
      <w:r w:rsidRPr="00E218B5">
        <w:rPr>
          <w:rFonts w:ascii="Arial" w:hAnsi="Arial" w:cs="Arial"/>
          <w:sz w:val="22"/>
          <w:szCs w:val="22"/>
        </w:rPr>
        <w:t>Je plátce DPH</w:t>
      </w:r>
      <w:r w:rsidRPr="00E218B5">
        <w:rPr>
          <w:rFonts w:ascii="Arial" w:hAnsi="Arial" w:cs="Arial"/>
          <w:sz w:val="22"/>
          <w:szCs w:val="22"/>
        </w:rPr>
        <w:tab/>
      </w:r>
      <w:r w:rsidRPr="00E218B5">
        <w:rPr>
          <w:rFonts w:ascii="Arial" w:hAnsi="Arial" w:cs="Arial"/>
          <w:sz w:val="22"/>
          <w:szCs w:val="22"/>
        </w:rPr>
        <w:tab/>
        <w:t>:</w:t>
      </w:r>
      <w:r w:rsidRPr="00E218B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218B5">
        <w:rPr>
          <w:rFonts w:ascii="Arial" w:hAnsi="Arial" w:cs="Arial"/>
          <w:sz w:val="22"/>
          <w:szCs w:val="22"/>
        </w:rPr>
        <w:t>CZ07214481</w:t>
      </w:r>
    </w:p>
    <w:p w14:paraId="5E591B13" w14:textId="7A63B5D8" w:rsidR="00E218B5" w:rsidRPr="00E218B5" w:rsidRDefault="00E218B5" w:rsidP="00E218B5">
      <w:pPr>
        <w:pStyle w:val="Textvbloku"/>
        <w:rPr>
          <w:rFonts w:ascii="Arial" w:hAnsi="Arial" w:cs="Arial"/>
          <w:sz w:val="22"/>
          <w:szCs w:val="22"/>
        </w:rPr>
      </w:pPr>
      <w:r w:rsidRPr="00E218B5">
        <w:rPr>
          <w:rFonts w:ascii="Arial" w:hAnsi="Arial" w:cs="Arial"/>
          <w:sz w:val="22"/>
          <w:szCs w:val="22"/>
        </w:rPr>
        <w:t>Bankovní ústav</w:t>
      </w:r>
      <w:r w:rsidRPr="00E218B5">
        <w:rPr>
          <w:rFonts w:ascii="Arial" w:hAnsi="Arial" w:cs="Arial"/>
          <w:sz w:val="22"/>
          <w:szCs w:val="22"/>
        </w:rPr>
        <w:tab/>
        <w:t>:</w:t>
      </w:r>
      <w:r w:rsidRPr="00E218B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218B5">
        <w:rPr>
          <w:rFonts w:ascii="Arial" w:hAnsi="Arial" w:cs="Arial"/>
          <w:sz w:val="22"/>
          <w:szCs w:val="22"/>
        </w:rPr>
        <w:t>Raiffeisen Bank</w:t>
      </w:r>
    </w:p>
    <w:p w14:paraId="1B70A303" w14:textId="73BF9AFD" w:rsidR="00E218B5" w:rsidRPr="00E218B5" w:rsidRDefault="00E218B5" w:rsidP="00E218B5">
      <w:pPr>
        <w:pStyle w:val="Textvbloku"/>
        <w:rPr>
          <w:rFonts w:ascii="Arial" w:hAnsi="Arial" w:cs="Arial"/>
          <w:sz w:val="22"/>
          <w:szCs w:val="22"/>
        </w:rPr>
      </w:pPr>
      <w:r w:rsidRPr="00E218B5">
        <w:rPr>
          <w:rFonts w:ascii="Arial" w:hAnsi="Arial" w:cs="Arial"/>
          <w:sz w:val="22"/>
          <w:szCs w:val="22"/>
        </w:rPr>
        <w:t xml:space="preserve">Číslo účtu </w:t>
      </w:r>
      <w:r w:rsidRPr="00E218B5">
        <w:rPr>
          <w:rFonts w:ascii="Arial" w:hAnsi="Arial" w:cs="Arial"/>
          <w:sz w:val="22"/>
          <w:szCs w:val="22"/>
        </w:rPr>
        <w:tab/>
        <w:t>:</w:t>
      </w:r>
      <w:r w:rsidRPr="00E218B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218B5">
        <w:rPr>
          <w:rFonts w:ascii="Arial" w:hAnsi="Arial" w:cs="Arial"/>
          <w:sz w:val="22"/>
          <w:szCs w:val="22"/>
        </w:rPr>
        <w:t>721448155/5500</w:t>
      </w:r>
    </w:p>
    <w:p w14:paraId="4B2A6E46" w14:textId="45884C37" w:rsidR="00E218B5" w:rsidRPr="00E218B5" w:rsidRDefault="00E218B5" w:rsidP="00E218B5">
      <w:pPr>
        <w:pStyle w:val="Textvbloku"/>
        <w:rPr>
          <w:rFonts w:ascii="Arial" w:hAnsi="Arial" w:cs="Arial"/>
          <w:sz w:val="22"/>
          <w:szCs w:val="22"/>
        </w:rPr>
      </w:pPr>
      <w:r w:rsidRPr="00E218B5">
        <w:rPr>
          <w:rFonts w:ascii="Arial" w:hAnsi="Arial" w:cs="Arial"/>
          <w:sz w:val="22"/>
          <w:szCs w:val="22"/>
        </w:rPr>
        <w:t>Telefon</w:t>
      </w:r>
      <w:r w:rsidRPr="00E218B5">
        <w:rPr>
          <w:rFonts w:ascii="Arial" w:hAnsi="Arial" w:cs="Arial"/>
          <w:sz w:val="22"/>
          <w:szCs w:val="22"/>
        </w:rPr>
        <w:tab/>
        <w:t>:</w:t>
      </w:r>
      <w:r w:rsidRPr="00E218B5">
        <w:rPr>
          <w:rFonts w:ascii="Arial" w:hAnsi="Arial" w:cs="Arial"/>
          <w:sz w:val="22"/>
          <w:szCs w:val="22"/>
        </w:rPr>
        <w:tab/>
        <w:t>+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218B5">
        <w:rPr>
          <w:rFonts w:ascii="Arial" w:hAnsi="Arial" w:cs="Arial"/>
          <w:sz w:val="22"/>
          <w:szCs w:val="22"/>
        </w:rPr>
        <w:t xml:space="preserve"> 420 737 933 992</w:t>
      </w:r>
    </w:p>
    <w:p w14:paraId="35D55882" w14:textId="1789CFB0" w:rsidR="00E218B5" w:rsidRPr="00E218B5" w:rsidRDefault="00E218B5" w:rsidP="00E218B5">
      <w:pPr>
        <w:pStyle w:val="Textvbloku"/>
        <w:rPr>
          <w:rFonts w:ascii="Arial" w:hAnsi="Arial" w:cs="Arial"/>
          <w:sz w:val="22"/>
          <w:szCs w:val="22"/>
        </w:rPr>
      </w:pPr>
      <w:r w:rsidRPr="00E218B5">
        <w:rPr>
          <w:rFonts w:ascii="Arial" w:hAnsi="Arial" w:cs="Arial"/>
          <w:sz w:val="22"/>
          <w:szCs w:val="22"/>
        </w:rPr>
        <w:t>ID datové schránky</w:t>
      </w:r>
      <w:r w:rsidRPr="00E218B5">
        <w:rPr>
          <w:rFonts w:ascii="Arial" w:hAnsi="Arial" w:cs="Arial"/>
          <w:sz w:val="22"/>
          <w:szCs w:val="22"/>
        </w:rPr>
        <w:tab/>
        <w:t>:</w:t>
      </w:r>
      <w:r w:rsidRPr="00E218B5">
        <w:rPr>
          <w:rFonts w:ascii="Arial" w:hAnsi="Arial" w:cs="Arial"/>
          <w:sz w:val="22"/>
          <w:szCs w:val="22"/>
        </w:rPr>
        <w:tab/>
      </w:r>
    </w:p>
    <w:p w14:paraId="54B14E57" w14:textId="6FF338FF" w:rsidR="00E218B5" w:rsidRPr="00E218B5" w:rsidRDefault="00E218B5" w:rsidP="00E218B5">
      <w:pPr>
        <w:pStyle w:val="Textvbloku"/>
        <w:rPr>
          <w:rFonts w:ascii="Arial" w:hAnsi="Arial" w:cs="Arial"/>
          <w:sz w:val="22"/>
          <w:szCs w:val="22"/>
        </w:rPr>
      </w:pPr>
      <w:r w:rsidRPr="00E218B5">
        <w:rPr>
          <w:rFonts w:ascii="Arial" w:hAnsi="Arial" w:cs="Arial"/>
          <w:sz w:val="22"/>
          <w:szCs w:val="22"/>
        </w:rPr>
        <w:t>E-mail</w:t>
      </w:r>
      <w:r w:rsidRPr="00E218B5">
        <w:rPr>
          <w:rFonts w:ascii="Arial" w:hAnsi="Arial" w:cs="Arial"/>
          <w:sz w:val="22"/>
          <w:szCs w:val="22"/>
        </w:rPr>
        <w:tab/>
        <w:t>:</w:t>
      </w:r>
      <w:r w:rsidRPr="00E218B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218B5">
        <w:rPr>
          <w:rFonts w:ascii="Arial" w:hAnsi="Arial" w:cs="Arial"/>
          <w:sz w:val="22"/>
          <w:szCs w:val="22"/>
        </w:rPr>
        <w:t xml:space="preserve"> </w:t>
      </w:r>
    </w:p>
    <w:p w14:paraId="624BA45C" w14:textId="77777777" w:rsidR="00E218B5" w:rsidRPr="00E218B5" w:rsidRDefault="00E218B5" w:rsidP="00E218B5">
      <w:pPr>
        <w:pStyle w:val="Textvbloku"/>
        <w:rPr>
          <w:rFonts w:ascii="Arial" w:hAnsi="Arial" w:cs="Arial"/>
          <w:sz w:val="22"/>
          <w:szCs w:val="22"/>
        </w:rPr>
      </w:pPr>
      <w:r w:rsidRPr="00E218B5">
        <w:rPr>
          <w:rFonts w:ascii="Arial" w:hAnsi="Arial" w:cs="Arial"/>
          <w:sz w:val="22"/>
          <w:szCs w:val="22"/>
        </w:rPr>
        <w:t>(dále také jen „</w:t>
      </w:r>
      <w:r w:rsidRPr="00E218B5">
        <w:rPr>
          <w:rFonts w:ascii="Arial" w:hAnsi="Arial" w:cs="Arial"/>
          <w:i/>
          <w:sz w:val="22"/>
          <w:szCs w:val="22"/>
        </w:rPr>
        <w:t>zhotovitel</w:t>
      </w:r>
      <w:r w:rsidRPr="00E218B5">
        <w:rPr>
          <w:rFonts w:ascii="Arial" w:hAnsi="Arial" w:cs="Arial"/>
          <w:sz w:val="22"/>
          <w:szCs w:val="22"/>
        </w:rPr>
        <w:t>“)</w:t>
      </w:r>
    </w:p>
    <w:p w14:paraId="0AED5862" w14:textId="77777777" w:rsidR="00E218B5" w:rsidRPr="00E218B5" w:rsidRDefault="00E218B5" w:rsidP="00E218B5">
      <w:pPr>
        <w:pStyle w:val="Textvbloku"/>
        <w:rPr>
          <w:rFonts w:ascii="Arial" w:hAnsi="Arial" w:cs="Arial"/>
          <w:sz w:val="22"/>
          <w:szCs w:val="22"/>
        </w:rPr>
      </w:pPr>
    </w:p>
    <w:p w14:paraId="4E645DD9" w14:textId="77777777" w:rsidR="00E218B5" w:rsidRPr="00E218B5" w:rsidRDefault="00E218B5" w:rsidP="00E218B5">
      <w:pPr>
        <w:pStyle w:val="Textvbloku"/>
        <w:rPr>
          <w:rFonts w:ascii="Arial" w:hAnsi="Arial" w:cs="Arial"/>
          <w:sz w:val="22"/>
          <w:szCs w:val="22"/>
        </w:rPr>
      </w:pPr>
      <w:r w:rsidRPr="00E218B5">
        <w:rPr>
          <w:rFonts w:ascii="Arial" w:hAnsi="Arial" w:cs="Arial"/>
          <w:sz w:val="22"/>
          <w:szCs w:val="22"/>
        </w:rPr>
        <w:t>Realizační tým zhotovitele (titul, jméno, příjmení, kontaktní telefon, email):</w:t>
      </w:r>
    </w:p>
    <w:p w14:paraId="08F22E38" w14:textId="60DE7656" w:rsidR="00E218B5" w:rsidRPr="00E218B5" w:rsidRDefault="00E218B5" w:rsidP="00E218B5">
      <w:pPr>
        <w:pStyle w:val="Textvbloku"/>
        <w:rPr>
          <w:rFonts w:ascii="Arial" w:hAnsi="Arial" w:cs="Arial"/>
          <w:sz w:val="22"/>
          <w:szCs w:val="22"/>
        </w:rPr>
      </w:pPr>
      <w:r w:rsidRPr="00E218B5">
        <w:rPr>
          <w:rFonts w:ascii="Arial" w:hAnsi="Arial" w:cs="Arial"/>
          <w:sz w:val="22"/>
          <w:szCs w:val="22"/>
        </w:rPr>
        <w:t xml:space="preserve">Vedoucí projektového týmu (HIP): </w:t>
      </w:r>
    </w:p>
    <w:p w14:paraId="6719E42F" w14:textId="716907ED" w:rsidR="00921B87" w:rsidRDefault="00921B87" w:rsidP="00A2522E">
      <w:pPr>
        <w:jc w:val="both"/>
        <w:rPr>
          <w:rFonts w:ascii="Arial" w:hAnsi="Arial" w:cs="Arial"/>
          <w:sz w:val="20"/>
          <w:u w:val="single"/>
        </w:rPr>
      </w:pPr>
    </w:p>
    <w:p w14:paraId="35FD0295" w14:textId="559F5AAE" w:rsidR="00175C08" w:rsidRPr="008B284E" w:rsidRDefault="00175C08" w:rsidP="004C0504">
      <w:pPr>
        <w:pStyle w:val="Textvbloku"/>
        <w:widowControl w:val="0"/>
        <w:numPr>
          <w:ilvl w:val="0"/>
          <w:numId w:val="3"/>
        </w:numPr>
        <w:jc w:val="center"/>
        <w:rPr>
          <w:rFonts w:ascii="Arial" w:hAnsi="Arial" w:cs="Arial"/>
          <w:b/>
          <w:sz w:val="22"/>
          <w:szCs w:val="22"/>
        </w:rPr>
      </w:pPr>
      <w:r w:rsidRPr="008B284E">
        <w:rPr>
          <w:rFonts w:ascii="Arial" w:hAnsi="Arial" w:cs="Arial"/>
          <w:b/>
          <w:sz w:val="22"/>
          <w:szCs w:val="22"/>
        </w:rPr>
        <w:lastRenderedPageBreak/>
        <w:t>PREAMBULE</w:t>
      </w:r>
    </w:p>
    <w:p w14:paraId="4658D071" w14:textId="77777777" w:rsidR="00175C08" w:rsidRPr="008B284E" w:rsidRDefault="00175C08" w:rsidP="00175C08">
      <w:pPr>
        <w:pStyle w:val="Textvbloku"/>
        <w:ind w:left="567"/>
        <w:rPr>
          <w:rFonts w:ascii="Arial" w:hAnsi="Arial" w:cs="Arial"/>
          <w:b/>
          <w:sz w:val="22"/>
          <w:szCs w:val="22"/>
        </w:rPr>
      </w:pPr>
    </w:p>
    <w:p w14:paraId="58414F5F" w14:textId="4DACCDFA" w:rsidR="00175C08" w:rsidRPr="008B284E" w:rsidRDefault="00175C08" w:rsidP="00175C08">
      <w:pPr>
        <w:numPr>
          <w:ilvl w:val="1"/>
          <w:numId w:val="3"/>
        </w:numPr>
        <w:tabs>
          <w:tab w:val="left" w:pos="3060"/>
        </w:tabs>
        <w:spacing w:after="0" w:line="360" w:lineRule="auto"/>
        <w:rPr>
          <w:rFonts w:ascii="Arial" w:hAnsi="Arial" w:cs="Arial"/>
        </w:rPr>
      </w:pPr>
      <w:r w:rsidRPr="008B284E">
        <w:rPr>
          <w:rFonts w:ascii="Arial" w:hAnsi="Arial" w:cs="Arial"/>
        </w:rPr>
        <w:t xml:space="preserve">Výše uvedené smluvní strany se dohodly na uzavření Dodatku č. </w:t>
      </w:r>
      <w:r>
        <w:rPr>
          <w:rFonts w:ascii="Arial" w:hAnsi="Arial" w:cs="Arial"/>
        </w:rPr>
        <w:t>1</w:t>
      </w:r>
      <w:r w:rsidRPr="008B284E">
        <w:rPr>
          <w:rFonts w:ascii="Arial" w:hAnsi="Arial" w:cs="Arial"/>
        </w:rPr>
        <w:t xml:space="preserve"> ke </w:t>
      </w:r>
      <w:r w:rsidRPr="00175C08">
        <w:rPr>
          <w:rFonts w:ascii="Arial" w:hAnsi="Arial" w:cs="Arial"/>
        </w:rPr>
        <w:t>Smlouvě o dílo</w:t>
      </w:r>
      <w:r w:rsidR="00066E56">
        <w:rPr>
          <w:rFonts w:ascii="Arial" w:hAnsi="Arial" w:cs="Arial"/>
        </w:rPr>
        <w:t xml:space="preserve"> na zhotovení projektové dokumentace a výkonu autorského dozoru</w:t>
      </w:r>
      <w:r w:rsidRPr="008B284E">
        <w:rPr>
          <w:rFonts w:ascii="Arial" w:hAnsi="Arial" w:cs="Arial"/>
        </w:rPr>
        <w:t xml:space="preserve"> uzavřené </w:t>
      </w:r>
      <w:r w:rsidRPr="001179F9">
        <w:rPr>
          <w:rFonts w:ascii="Arial" w:hAnsi="Arial" w:cs="Arial"/>
        </w:rPr>
        <w:t xml:space="preserve">dne </w:t>
      </w:r>
      <w:r w:rsidR="003F12F2">
        <w:rPr>
          <w:rFonts w:ascii="Arial" w:hAnsi="Arial" w:cs="Arial"/>
        </w:rPr>
        <w:t>4</w:t>
      </w:r>
      <w:r w:rsidR="001179F9" w:rsidRPr="001179F9">
        <w:rPr>
          <w:rFonts w:ascii="Arial" w:hAnsi="Arial" w:cs="Arial"/>
        </w:rPr>
        <w:t>.</w:t>
      </w:r>
      <w:r w:rsidR="003F12F2">
        <w:rPr>
          <w:rFonts w:ascii="Arial" w:hAnsi="Arial" w:cs="Arial"/>
        </w:rPr>
        <w:t>12</w:t>
      </w:r>
      <w:r w:rsidR="001179F9" w:rsidRPr="001179F9">
        <w:rPr>
          <w:rFonts w:ascii="Arial" w:hAnsi="Arial" w:cs="Arial"/>
        </w:rPr>
        <w:t>.20</w:t>
      </w:r>
      <w:r w:rsidR="003F12F2">
        <w:rPr>
          <w:rFonts w:ascii="Arial" w:hAnsi="Arial" w:cs="Arial"/>
        </w:rPr>
        <w:t>24</w:t>
      </w:r>
      <w:r w:rsidRPr="001179F9">
        <w:rPr>
          <w:rFonts w:ascii="Arial" w:hAnsi="Arial" w:cs="Arial"/>
        </w:rPr>
        <w:t xml:space="preserve"> na akci:</w:t>
      </w:r>
    </w:p>
    <w:p w14:paraId="5C8EE4EC" w14:textId="77777777" w:rsidR="00175C08" w:rsidRPr="008B284E" w:rsidRDefault="00175C08" w:rsidP="00175C08">
      <w:pPr>
        <w:pStyle w:val="Textvbloku"/>
        <w:ind w:left="567"/>
        <w:rPr>
          <w:rFonts w:ascii="Arial" w:hAnsi="Arial" w:cs="Arial"/>
          <w:b/>
          <w:sz w:val="22"/>
          <w:szCs w:val="22"/>
        </w:rPr>
      </w:pPr>
    </w:p>
    <w:p w14:paraId="555F5487" w14:textId="187CE1C5" w:rsidR="003F12F2" w:rsidRPr="00653C58" w:rsidRDefault="003F12F2" w:rsidP="003F12F2">
      <w:pPr>
        <w:jc w:val="center"/>
        <w:rPr>
          <w:rFonts w:ascii="Arial" w:hAnsi="Arial" w:cs="Arial"/>
        </w:rPr>
      </w:pPr>
      <w:r w:rsidRPr="008D46FB">
        <w:rPr>
          <w:rFonts w:ascii="Arial" w:hAnsi="Arial" w:cs="Arial"/>
          <w:b/>
          <w:sz w:val="32"/>
          <w:szCs w:val="32"/>
        </w:rPr>
        <w:t>„</w:t>
      </w:r>
      <w:r w:rsidRPr="004D3FF3">
        <w:rPr>
          <w:rFonts w:ascii="Arial" w:hAnsi="Arial" w:cs="Arial"/>
          <w:b/>
          <w:bCs/>
        </w:rPr>
        <w:t>SŠZP Rožnov pod Radhoštěm – Vybudování dílen a odborných učeben</w:t>
      </w:r>
      <w:r>
        <w:rPr>
          <w:rFonts w:ascii="Arial" w:hAnsi="Arial" w:cs="Arial"/>
          <w:b/>
          <w:bCs/>
        </w:rPr>
        <w:t>“</w:t>
      </w:r>
      <w:r w:rsidR="007D08A7">
        <w:rPr>
          <w:rFonts w:ascii="Arial" w:hAnsi="Arial" w:cs="Arial"/>
          <w:b/>
          <w:bCs/>
        </w:rPr>
        <w:t xml:space="preserve"> </w:t>
      </w:r>
      <w:r w:rsidR="007D08A7">
        <w:rPr>
          <w:rFonts w:ascii="Arial" w:hAnsi="Arial" w:cs="Arial"/>
        </w:rPr>
        <w:t xml:space="preserve">(dále jen „Smlouva“) </w:t>
      </w:r>
    </w:p>
    <w:p w14:paraId="1D26C50E" w14:textId="779CDE84" w:rsidR="00175C08" w:rsidRDefault="003F12F2" w:rsidP="003F12F2">
      <w:pPr>
        <w:pStyle w:val="Textvbloku"/>
        <w:ind w:left="567"/>
        <w:jc w:val="center"/>
        <w:rPr>
          <w:rFonts w:ascii="Arial" w:hAnsi="Arial" w:cs="Arial"/>
        </w:rPr>
      </w:pPr>
      <w:r w:rsidRPr="00175C08">
        <w:rPr>
          <w:rFonts w:ascii="Arial" w:hAnsi="Arial" w:cs="Arial"/>
          <w:sz w:val="22"/>
          <w:szCs w:val="22"/>
        </w:rPr>
        <w:t xml:space="preserve"> </w:t>
      </w:r>
    </w:p>
    <w:p w14:paraId="770DCBB6" w14:textId="1C6950ED" w:rsidR="00BC5A94" w:rsidRDefault="00175C08" w:rsidP="00F9674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53C58">
        <w:rPr>
          <w:rFonts w:ascii="Arial" w:hAnsi="Arial" w:cs="Arial"/>
          <w:b/>
          <w:bCs/>
        </w:rPr>
        <w:t>Důvodem pro zpracování tohoto Dodatku je</w:t>
      </w:r>
      <w:r w:rsidR="00A04706" w:rsidRPr="00653C58">
        <w:rPr>
          <w:rFonts w:ascii="Arial" w:hAnsi="Arial" w:cs="Arial"/>
          <w:b/>
          <w:bCs/>
        </w:rPr>
        <w:t xml:space="preserve"> změna </w:t>
      </w:r>
      <w:r w:rsidR="007D08A7" w:rsidRPr="00653C58">
        <w:rPr>
          <w:rFonts w:ascii="Arial" w:hAnsi="Arial" w:cs="Arial"/>
          <w:b/>
          <w:bCs/>
        </w:rPr>
        <w:t xml:space="preserve">rozsahu díla, </w:t>
      </w:r>
      <w:r w:rsidR="00A04706" w:rsidRPr="00653C58">
        <w:rPr>
          <w:rFonts w:ascii="Arial" w:hAnsi="Arial" w:cs="Arial"/>
          <w:b/>
          <w:bCs/>
        </w:rPr>
        <w:t>termínů plnění a</w:t>
      </w:r>
      <w:r w:rsidR="001179F9" w:rsidRPr="00653C58">
        <w:rPr>
          <w:rFonts w:ascii="Arial" w:hAnsi="Arial" w:cs="Arial"/>
          <w:b/>
          <w:bCs/>
        </w:rPr>
        <w:t xml:space="preserve"> ceny díla</w:t>
      </w:r>
      <w:r w:rsidR="007D08A7" w:rsidRPr="00653C58">
        <w:rPr>
          <w:rFonts w:ascii="Arial" w:hAnsi="Arial" w:cs="Arial"/>
          <w:b/>
          <w:bCs/>
        </w:rPr>
        <w:t>.</w:t>
      </w:r>
      <w:r w:rsidR="007D08A7" w:rsidRPr="00BC5A94">
        <w:rPr>
          <w:rFonts w:ascii="Arial" w:hAnsi="Arial" w:cs="Arial"/>
        </w:rPr>
        <w:t xml:space="preserve"> </w:t>
      </w:r>
    </w:p>
    <w:p w14:paraId="50671DD3" w14:textId="77889AED" w:rsidR="00BC5A94" w:rsidRDefault="005D5538" w:rsidP="00F9674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53C58">
        <w:rPr>
          <w:rFonts w:ascii="Arial" w:eastAsiaTheme="minorHAnsi" w:hAnsi="Arial" w:cs="Arial"/>
          <w:sz w:val="22"/>
          <w:szCs w:val="22"/>
          <w:lang w:eastAsia="en-US"/>
        </w:rPr>
        <w:t>Dílo</w:t>
      </w:r>
      <w:r w:rsidR="00F96749" w:rsidRPr="00653C58">
        <w:rPr>
          <w:rFonts w:ascii="Arial" w:eastAsiaTheme="minorHAnsi" w:hAnsi="Arial" w:cs="Arial"/>
          <w:sz w:val="22"/>
          <w:szCs w:val="22"/>
          <w:lang w:eastAsia="en-US"/>
        </w:rPr>
        <w:t xml:space="preserve"> bude nad rámec zadání </w:t>
      </w:r>
      <w:r w:rsidR="00DD6261">
        <w:rPr>
          <w:rFonts w:ascii="Arial" w:eastAsiaTheme="minorHAnsi" w:hAnsi="Arial" w:cs="Arial"/>
          <w:sz w:val="22"/>
          <w:szCs w:val="22"/>
          <w:lang w:eastAsia="en-US"/>
        </w:rPr>
        <w:t xml:space="preserve">na základě skutečností nově zjištěných </w:t>
      </w:r>
      <w:r w:rsidR="00DD6261" w:rsidRPr="00BC5A94">
        <w:rPr>
          <w:rFonts w:ascii="Arial" w:eastAsiaTheme="minorHAnsi" w:hAnsi="Arial" w:cs="Arial"/>
          <w:sz w:val="22"/>
          <w:szCs w:val="22"/>
          <w:lang w:eastAsia="en-US"/>
        </w:rPr>
        <w:t>během procesu projektování</w:t>
      </w:r>
      <w:r w:rsidR="00DD6261" w:rsidRPr="00DD626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F96749" w:rsidRPr="00653C58">
        <w:rPr>
          <w:rFonts w:ascii="Arial" w:eastAsiaTheme="minorHAnsi" w:hAnsi="Arial" w:cs="Arial"/>
          <w:sz w:val="22"/>
          <w:szCs w:val="22"/>
          <w:lang w:eastAsia="en-US"/>
        </w:rPr>
        <w:t>rozšířen</w:t>
      </w:r>
      <w:r w:rsidRPr="00653C58">
        <w:rPr>
          <w:rFonts w:ascii="Arial" w:eastAsiaTheme="minorHAnsi" w:hAnsi="Arial" w:cs="Arial"/>
          <w:sz w:val="22"/>
          <w:szCs w:val="22"/>
          <w:lang w:eastAsia="en-US"/>
        </w:rPr>
        <w:t>o</w:t>
      </w:r>
      <w:r w:rsidR="00F96749" w:rsidRPr="00653C58">
        <w:rPr>
          <w:rFonts w:ascii="Arial" w:eastAsiaTheme="minorHAnsi" w:hAnsi="Arial" w:cs="Arial"/>
          <w:sz w:val="22"/>
          <w:szCs w:val="22"/>
          <w:lang w:eastAsia="en-US"/>
        </w:rPr>
        <w:t xml:space="preserve"> o další</w:t>
      </w:r>
      <w:r w:rsidR="00DD6261">
        <w:rPr>
          <w:rFonts w:ascii="Arial" w:eastAsiaTheme="minorHAnsi" w:hAnsi="Arial" w:cs="Arial"/>
          <w:sz w:val="22"/>
          <w:szCs w:val="22"/>
          <w:lang w:eastAsia="en-US"/>
        </w:rPr>
        <w:t xml:space="preserve"> požadavky</w:t>
      </w:r>
      <w:r w:rsidR="00BC5A94" w:rsidRPr="00BC5A94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543A2491" w14:textId="1EFA42DF" w:rsidR="00BC5A94" w:rsidRPr="00653C58" w:rsidRDefault="00BC5A94" w:rsidP="00BC5A9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53C58">
        <w:rPr>
          <w:rFonts w:ascii="Arial" w:eastAsiaTheme="minorHAnsi" w:hAnsi="Arial" w:cs="Arial"/>
          <w:sz w:val="22"/>
          <w:szCs w:val="22"/>
          <w:lang w:eastAsia="en-US"/>
        </w:rPr>
        <w:t>Byly zjištěny ne</w:t>
      </w:r>
      <w:r>
        <w:rPr>
          <w:rFonts w:ascii="Arial" w:eastAsiaTheme="minorHAnsi" w:hAnsi="Arial" w:cs="Arial"/>
          <w:sz w:val="22"/>
          <w:szCs w:val="22"/>
          <w:lang w:eastAsia="en-US"/>
        </w:rPr>
        <w:t>s</w:t>
      </w:r>
      <w:r w:rsidRPr="00653C58">
        <w:rPr>
          <w:rFonts w:ascii="Arial" w:eastAsiaTheme="minorHAnsi" w:hAnsi="Arial" w:cs="Arial"/>
          <w:sz w:val="22"/>
          <w:szCs w:val="22"/>
          <w:lang w:eastAsia="en-US"/>
        </w:rPr>
        <w:t>rovnalosti ve stávající předané dokumentaci pro stavební povolení v oddíle Požárně bezpečnostního řešení stavby („dále PBŘ</w:t>
      </w:r>
      <w:r w:rsidR="00DB3309">
        <w:rPr>
          <w:rFonts w:ascii="Arial" w:eastAsiaTheme="minorHAnsi" w:hAnsi="Arial" w:cs="Arial"/>
          <w:sz w:val="22"/>
          <w:szCs w:val="22"/>
          <w:lang w:eastAsia="en-US"/>
        </w:rPr>
        <w:t>“</w:t>
      </w:r>
      <w:r w:rsidRPr="00653C58">
        <w:rPr>
          <w:rFonts w:ascii="Arial" w:eastAsiaTheme="minorHAnsi" w:hAnsi="Arial" w:cs="Arial"/>
          <w:sz w:val="22"/>
          <w:szCs w:val="22"/>
          <w:lang w:eastAsia="en-US"/>
        </w:rPr>
        <w:t xml:space="preserve">), které je nezbytné zpracovat nově, a z toho plynoucí návazné úpravy dokumentace pro provádění stavby, které se promítne do všech oddílů dokumentace. A je nutné v této souvislosti zažádat o změnu stavby před dokončením, nově v rámci </w:t>
      </w:r>
      <w:r w:rsidRPr="00653C58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inženýrské činnosti</w:t>
      </w:r>
      <w:r w:rsidRPr="00653C58">
        <w:rPr>
          <w:rFonts w:ascii="Arial" w:eastAsiaTheme="minorHAnsi" w:hAnsi="Arial" w:cs="Arial"/>
          <w:sz w:val="22"/>
          <w:szCs w:val="22"/>
          <w:lang w:eastAsia="en-US"/>
        </w:rPr>
        <w:t xml:space="preserve">. Dále je požadováno rozšíření o oddíl </w:t>
      </w:r>
      <w:r w:rsidRPr="00653C58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slaboproudých elektroinstalací</w:t>
      </w:r>
      <w:r w:rsidRPr="00653C58">
        <w:rPr>
          <w:rFonts w:ascii="Arial" w:eastAsiaTheme="minorHAnsi" w:hAnsi="Arial" w:cs="Arial"/>
          <w:sz w:val="22"/>
          <w:szCs w:val="22"/>
          <w:lang w:eastAsia="en-US"/>
        </w:rPr>
        <w:t xml:space="preserve"> i v souvislosti s požadavky na konektivitu.</w:t>
      </w:r>
    </w:p>
    <w:p w14:paraId="11740504" w14:textId="77777777" w:rsidR="00BC5A94" w:rsidRDefault="00BC5A94" w:rsidP="00F9674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1FA8AE0" w14:textId="76BF9270" w:rsidR="00F96749" w:rsidRPr="00653C58" w:rsidRDefault="00F96749" w:rsidP="00F9674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53C58">
        <w:rPr>
          <w:rFonts w:ascii="Arial" w:eastAsiaTheme="minorHAnsi" w:hAnsi="Arial" w:cs="Arial"/>
          <w:sz w:val="22"/>
          <w:szCs w:val="22"/>
          <w:lang w:eastAsia="en-US"/>
        </w:rPr>
        <w:t>Rozsah díla spočívající</w:t>
      </w:r>
      <w:r w:rsidR="002E2B3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DD6261">
        <w:rPr>
          <w:rFonts w:ascii="Arial" w:eastAsiaTheme="minorHAnsi" w:hAnsi="Arial" w:cs="Arial"/>
          <w:sz w:val="22"/>
          <w:szCs w:val="22"/>
          <w:lang w:eastAsia="en-US"/>
        </w:rPr>
        <w:t xml:space="preserve">v </w:t>
      </w:r>
      <w:r w:rsidR="002E2B38" w:rsidRPr="002E2B38">
        <w:rPr>
          <w:rFonts w:ascii="Arial" w:eastAsiaTheme="minorHAnsi" w:hAnsi="Arial" w:cs="Arial"/>
          <w:sz w:val="22"/>
          <w:szCs w:val="22"/>
          <w:lang w:eastAsia="en-US"/>
        </w:rPr>
        <w:t xml:space="preserve">zapracování </w:t>
      </w:r>
      <w:r w:rsidR="00DB3309">
        <w:rPr>
          <w:rFonts w:ascii="Arial" w:eastAsiaTheme="minorHAnsi" w:hAnsi="Arial" w:cs="Arial"/>
          <w:sz w:val="22"/>
          <w:szCs w:val="22"/>
          <w:lang w:eastAsia="en-US"/>
        </w:rPr>
        <w:t>PBŘ</w:t>
      </w:r>
      <w:r w:rsidR="002E2B38" w:rsidRPr="002E2B38">
        <w:rPr>
          <w:rFonts w:ascii="Arial" w:eastAsiaTheme="minorHAnsi" w:hAnsi="Arial" w:cs="Arial"/>
          <w:sz w:val="22"/>
          <w:szCs w:val="22"/>
          <w:lang w:eastAsia="en-US"/>
        </w:rPr>
        <w:t xml:space="preserve"> dle skutečné situace </w:t>
      </w:r>
      <w:r w:rsidRPr="00653C58">
        <w:rPr>
          <w:rFonts w:ascii="Arial" w:eastAsiaTheme="minorHAnsi" w:hAnsi="Arial" w:cs="Arial"/>
          <w:sz w:val="22"/>
          <w:szCs w:val="22"/>
          <w:lang w:eastAsia="en-US"/>
        </w:rPr>
        <w:t xml:space="preserve">v hodnotě </w:t>
      </w:r>
      <w:r w:rsidR="002E2B38">
        <w:rPr>
          <w:rFonts w:ascii="Arial" w:eastAsiaTheme="minorHAnsi" w:hAnsi="Arial" w:cs="Arial"/>
          <w:sz w:val="22"/>
          <w:szCs w:val="22"/>
          <w:lang w:eastAsia="en-US"/>
        </w:rPr>
        <w:t>56 800 Kč bez DPH</w:t>
      </w:r>
      <w:r w:rsidRPr="00653C58">
        <w:rPr>
          <w:rFonts w:ascii="Arial" w:eastAsiaTheme="minorHAnsi" w:hAnsi="Arial" w:cs="Arial"/>
          <w:sz w:val="22"/>
          <w:szCs w:val="22"/>
          <w:lang w:eastAsia="en-US"/>
        </w:rPr>
        <w:t xml:space="preserve"> vznikla v důsledku okolností, které objednatel i přes náležitou péči nemohl předvídat a zároveň nemění celkovou povahu zakázky ve smyslu odst. </w:t>
      </w:r>
      <w:r w:rsidRPr="00653C58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9.2.4</w:t>
      </w:r>
      <w:r w:rsidRPr="00653C58">
        <w:rPr>
          <w:rFonts w:ascii="Arial" w:eastAsiaTheme="minorHAnsi" w:hAnsi="Arial" w:cs="Arial"/>
          <w:sz w:val="22"/>
          <w:szCs w:val="22"/>
          <w:lang w:eastAsia="en-US"/>
        </w:rPr>
        <w:t xml:space="preserve"> Metodického pokynu pro oblast zadávání zakázek pro programové období 2021 – 2027</w:t>
      </w:r>
      <w:r w:rsidR="00DD6261">
        <w:rPr>
          <w:rFonts w:ascii="Arial" w:eastAsiaTheme="minorHAnsi" w:hAnsi="Arial" w:cs="Arial"/>
          <w:sz w:val="22"/>
          <w:szCs w:val="22"/>
          <w:lang w:eastAsia="en-US"/>
        </w:rPr>
        <w:t xml:space="preserve"> (IROP)</w:t>
      </w:r>
      <w:r w:rsidRPr="00653C58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="00B576B2" w:rsidRPr="00653C58">
        <w:rPr>
          <w:rFonts w:ascii="Arial" w:eastAsiaTheme="minorHAnsi" w:hAnsi="Arial" w:cs="Arial"/>
          <w:sz w:val="22"/>
          <w:szCs w:val="22"/>
          <w:lang w:eastAsia="en-US"/>
        </w:rPr>
        <w:t>Další část změny rozsahu díla spočív</w:t>
      </w:r>
      <w:r w:rsidR="00DD6261">
        <w:rPr>
          <w:rFonts w:ascii="Arial" w:eastAsiaTheme="minorHAnsi" w:hAnsi="Arial" w:cs="Arial"/>
          <w:sz w:val="22"/>
          <w:szCs w:val="22"/>
          <w:lang w:eastAsia="en-US"/>
        </w:rPr>
        <w:t>á</w:t>
      </w:r>
      <w:r w:rsidR="00B576B2" w:rsidRPr="00653C58">
        <w:rPr>
          <w:rFonts w:ascii="Arial" w:eastAsiaTheme="minorHAnsi" w:hAnsi="Arial" w:cs="Arial"/>
          <w:sz w:val="22"/>
          <w:szCs w:val="22"/>
          <w:lang w:eastAsia="en-US"/>
        </w:rPr>
        <w:t xml:space="preserve"> v nových požadavcích objednatele (tj. </w:t>
      </w:r>
      <w:r w:rsidR="002E2B38" w:rsidRPr="00BC5A94">
        <w:rPr>
          <w:rFonts w:ascii="Arial" w:eastAsiaTheme="minorHAnsi" w:hAnsi="Arial" w:cs="Arial"/>
          <w:sz w:val="22"/>
          <w:szCs w:val="22"/>
          <w:lang w:eastAsia="en-US"/>
        </w:rPr>
        <w:t>slaboproudých elektroinstalací v souvislosti s požadavky na konektivitu</w:t>
      </w:r>
      <w:r w:rsidR="002E2B38">
        <w:rPr>
          <w:rFonts w:ascii="Arial" w:eastAsiaTheme="minorHAnsi" w:hAnsi="Arial" w:cs="Arial"/>
          <w:sz w:val="22"/>
          <w:szCs w:val="22"/>
          <w:lang w:eastAsia="en-US"/>
        </w:rPr>
        <w:t xml:space="preserve"> školy</w:t>
      </w:r>
      <w:r w:rsidR="00B576B2" w:rsidRPr="00653C58">
        <w:rPr>
          <w:rFonts w:ascii="Arial" w:eastAsiaTheme="minorHAnsi" w:hAnsi="Arial" w:cs="Arial"/>
          <w:sz w:val="22"/>
          <w:szCs w:val="22"/>
          <w:lang w:eastAsia="en-US"/>
        </w:rPr>
        <w:t xml:space="preserve">) v hodnotě </w:t>
      </w:r>
      <w:r w:rsidR="002E2B38">
        <w:rPr>
          <w:rFonts w:ascii="Arial" w:eastAsiaTheme="minorHAnsi" w:hAnsi="Arial" w:cs="Arial"/>
          <w:sz w:val="22"/>
          <w:szCs w:val="22"/>
          <w:lang w:eastAsia="en-US"/>
        </w:rPr>
        <w:t>22 000</w:t>
      </w:r>
      <w:r w:rsidR="00B576B2" w:rsidRPr="00653C58">
        <w:rPr>
          <w:rFonts w:ascii="Arial" w:eastAsiaTheme="minorHAnsi" w:hAnsi="Arial" w:cs="Arial"/>
          <w:sz w:val="22"/>
          <w:szCs w:val="22"/>
          <w:lang w:eastAsia="en-US"/>
        </w:rPr>
        <w:t xml:space="preserve"> Kč</w:t>
      </w:r>
      <w:r w:rsidR="002E2B38">
        <w:rPr>
          <w:rFonts w:ascii="Arial" w:eastAsiaTheme="minorHAnsi" w:hAnsi="Arial" w:cs="Arial"/>
          <w:sz w:val="22"/>
          <w:szCs w:val="22"/>
          <w:lang w:eastAsia="en-US"/>
        </w:rPr>
        <w:t xml:space="preserve"> bez DP</w:t>
      </w:r>
      <w:r w:rsidR="0052617F">
        <w:rPr>
          <w:rFonts w:ascii="Arial" w:eastAsiaTheme="minorHAnsi" w:hAnsi="Arial" w:cs="Arial"/>
          <w:sz w:val="22"/>
          <w:szCs w:val="22"/>
          <w:lang w:eastAsia="en-US"/>
        </w:rPr>
        <w:t>H</w:t>
      </w:r>
      <w:r w:rsidR="00B576B2" w:rsidRPr="00653C58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="00DD6261">
        <w:rPr>
          <w:rFonts w:ascii="Arial" w:eastAsiaTheme="minorHAnsi" w:hAnsi="Arial" w:cs="Arial"/>
          <w:sz w:val="22"/>
          <w:szCs w:val="22"/>
          <w:lang w:eastAsia="en-US"/>
        </w:rPr>
        <w:t xml:space="preserve">přičemž </w:t>
      </w:r>
      <w:r w:rsidR="00B576B2" w:rsidRPr="00653C58">
        <w:rPr>
          <w:rFonts w:ascii="Arial" w:eastAsiaTheme="minorHAnsi" w:hAnsi="Arial" w:cs="Arial"/>
          <w:sz w:val="22"/>
          <w:szCs w:val="22"/>
          <w:lang w:eastAsia="en-US"/>
        </w:rPr>
        <w:t>nepřekračuje 10 % původní hodnoty závazky</w:t>
      </w:r>
      <w:r w:rsidR="00DD6261">
        <w:rPr>
          <w:rFonts w:ascii="Arial" w:eastAsiaTheme="minorHAnsi" w:hAnsi="Arial" w:cs="Arial"/>
          <w:sz w:val="22"/>
          <w:szCs w:val="22"/>
          <w:lang w:eastAsia="en-US"/>
        </w:rPr>
        <w:t xml:space="preserve"> a </w:t>
      </w:r>
      <w:r w:rsidR="00B576B2" w:rsidRPr="00653C58">
        <w:rPr>
          <w:rFonts w:ascii="Arial" w:eastAsiaTheme="minorHAnsi" w:hAnsi="Arial" w:cs="Arial"/>
          <w:sz w:val="22"/>
          <w:szCs w:val="22"/>
          <w:lang w:eastAsia="en-US"/>
        </w:rPr>
        <w:t>nemění celkovou povahu zakázky</w:t>
      </w:r>
      <w:r w:rsidR="00DD6261">
        <w:rPr>
          <w:rFonts w:ascii="Arial" w:eastAsiaTheme="minorHAnsi" w:hAnsi="Arial" w:cs="Arial"/>
          <w:sz w:val="22"/>
          <w:szCs w:val="22"/>
          <w:lang w:eastAsia="en-US"/>
        </w:rPr>
        <w:t>, a z toho důvodu</w:t>
      </w:r>
      <w:r w:rsidR="00B576B2" w:rsidRPr="00653C58">
        <w:rPr>
          <w:rFonts w:ascii="Arial" w:eastAsiaTheme="minorHAnsi" w:hAnsi="Arial" w:cs="Arial"/>
          <w:sz w:val="22"/>
          <w:szCs w:val="22"/>
          <w:lang w:eastAsia="en-US"/>
        </w:rPr>
        <w:t xml:space="preserve"> se nepovažuje za podstatnou změnu závazku ze Smlouvy ve smyslu odst. 9.2.2 Metodického pokynu pro oblast zadávání zakázek pro programové období 2021 – 2027</w:t>
      </w:r>
      <w:r w:rsidR="00DD6261">
        <w:rPr>
          <w:rFonts w:ascii="Arial" w:eastAsiaTheme="minorHAnsi" w:hAnsi="Arial" w:cs="Arial"/>
          <w:sz w:val="22"/>
          <w:szCs w:val="22"/>
          <w:lang w:eastAsia="en-US"/>
        </w:rPr>
        <w:t xml:space="preserve"> (IROP)</w:t>
      </w:r>
      <w:r w:rsidR="00B576B2" w:rsidRPr="00653C58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14:paraId="1AAB5C21" w14:textId="1F32C4AF" w:rsidR="001179F9" w:rsidRDefault="001179F9" w:rsidP="00D714D8">
      <w:pPr>
        <w:spacing w:after="0" w:line="240" w:lineRule="auto"/>
        <w:ind w:left="634"/>
        <w:jc w:val="both"/>
        <w:rPr>
          <w:rFonts w:ascii="Arial" w:hAnsi="Arial" w:cs="Arial"/>
        </w:rPr>
      </w:pPr>
    </w:p>
    <w:p w14:paraId="58EA953A" w14:textId="5E6B7078" w:rsidR="008B6EB2" w:rsidRDefault="008B6EB2" w:rsidP="002C41AD">
      <w:pPr>
        <w:pStyle w:val="Zkladntext"/>
        <w:numPr>
          <w:ilvl w:val="0"/>
          <w:numId w:val="3"/>
        </w:numPr>
        <w:tabs>
          <w:tab w:val="num" w:pos="426"/>
        </w:tabs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ZMĚNA ROZSAHU DÍLA </w:t>
      </w:r>
    </w:p>
    <w:p w14:paraId="186E4237" w14:textId="5CD6ABCC" w:rsidR="008B6EB2" w:rsidRDefault="008B6EB2" w:rsidP="008B6EB2">
      <w:pPr>
        <w:pStyle w:val="Zkladntext"/>
        <w:ind w:left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 článku Smlouvy se za odstavec 2.1.21 doplňuje nový odstavec 2.1.22 v to</w:t>
      </w:r>
      <w:r w:rsidR="0052617F"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</w:rPr>
        <w:t xml:space="preserve">to znění: </w:t>
      </w:r>
    </w:p>
    <w:p w14:paraId="49CBEB80" w14:textId="68CB7C90" w:rsidR="008B6EB2" w:rsidRPr="00653C58" w:rsidRDefault="008B6EB2" w:rsidP="008B6EB2">
      <w:pPr>
        <w:pStyle w:val="Zkladntext"/>
        <w:ind w:left="426"/>
        <w:rPr>
          <w:rFonts w:ascii="Arial" w:hAnsi="Arial" w:cs="Arial"/>
          <w:bCs/>
          <w:sz w:val="22"/>
          <w:szCs w:val="22"/>
        </w:rPr>
      </w:pPr>
      <w:r w:rsidRPr="00653C58">
        <w:rPr>
          <w:rFonts w:ascii="Arial" w:hAnsi="Arial" w:cs="Arial"/>
          <w:bCs/>
          <w:sz w:val="22"/>
          <w:szCs w:val="22"/>
        </w:rPr>
        <w:t xml:space="preserve">2.1.22 zpracování </w:t>
      </w:r>
      <w:r w:rsidR="00BC5A94" w:rsidRPr="00653C58">
        <w:rPr>
          <w:rFonts w:ascii="Arial" w:hAnsi="Arial" w:cs="Arial"/>
          <w:bCs/>
          <w:sz w:val="22"/>
          <w:szCs w:val="22"/>
        </w:rPr>
        <w:t xml:space="preserve">rozšíření o oddíl slaboproudých elektroinstalací i v souvislosti s požadavky na zajištění konektivity školy dle standardů, </w:t>
      </w:r>
    </w:p>
    <w:p w14:paraId="75A11D0B" w14:textId="62C6BD19" w:rsidR="008B6EB2" w:rsidRDefault="008B6EB2">
      <w:pPr>
        <w:pStyle w:val="Zkladntext"/>
        <w:ind w:left="426"/>
        <w:rPr>
          <w:rFonts w:ascii="Arial" w:hAnsi="Arial" w:cs="Arial"/>
          <w:b/>
          <w:sz w:val="22"/>
          <w:szCs w:val="22"/>
        </w:rPr>
      </w:pPr>
      <w:r w:rsidRPr="00653C58">
        <w:rPr>
          <w:rFonts w:ascii="Arial" w:hAnsi="Arial" w:cs="Arial"/>
          <w:bCs/>
          <w:sz w:val="22"/>
          <w:szCs w:val="22"/>
        </w:rPr>
        <w:t>2.1.23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53C58">
        <w:rPr>
          <w:rFonts w:ascii="Arial" w:hAnsi="Arial" w:cs="Arial"/>
          <w:bCs/>
          <w:sz w:val="22"/>
          <w:szCs w:val="22"/>
        </w:rPr>
        <w:t xml:space="preserve">zapracování </w:t>
      </w:r>
      <w:r w:rsidR="00DD6261" w:rsidRPr="00BA2676">
        <w:rPr>
          <w:rFonts w:ascii="Arial" w:eastAsiaTheme="minorHAnsi" w:hAnsi="Arial" w:cs="Arial"/>
          <w:sz w:val="22"/>
          <w:szCs w:val="22"/>
          <w:lang w:eastAsia="en-US"/>
        </w:rPr>
        <w:t xml:space="preserve">Požárně bezpečnostního řešení stavby </w:t>
      </w:r>
      <w:r w:rsidR="00DD6261">
        <w:rPr>
          <w:rFonts w:ascii="Arial" w:eastAsiaTheme="minorHAnsi" w:hAnsi="Arial" w:cs="Arial"/>
          <w:sz w:val="22"/>
          <w:szCs w:val="22"/>
          <w:lang w:eastAsia="en-US"/>
        </w:rPr>
        <w:t xml:space="preserve">(dále jen „PBŘ“) </w:t>
      </w:r>
      <w:r w:rsidR="00BC5A94" w:rsidRPr="00653C58">
        <w:rPr>
          <w:rFonts w:ascii="Arial" w:hAnsi="Arial" w:cs="Arial"/>
          <w:bCs/>
          <w:sz w:val="22"/>
          <w:szCs w:val="22"/>
        </w:rPr>
        <w:t>dle skutečné situace a z toho plynoucí návazné úpravy dokumentace pro provádění stavby, které se promítnou do všech oddílů dokumentace</w:t>
      </w:r>
      <w:r w:rsidR="00BC5A94">
        <w:rPr>
          <w:rFonts w:ascii="Arial" w:hAnsi="Arial" w:cs="Arial"/>
          <w:b/>
          <w:sz w:val="22"/>
          <w:szCs w:val="22"/>
        </w:rPr>
        <w:t xml:space="preserve">. </w:t>
      </w:r>
    </w:p>
    <w:p w14:paraId="5D6DE307" w14:textId="585D9068" w:rsidR="003B0F8D" w:rsidRDefault="003B0F8D">
      <w:pPr>
        <w:pStyle w:val="Zkladntext"/>
        <w:ind w:left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Dále se do Smlouvy doplňuje za odstavec 2.6 nový odstavec 2.7 v tomto znění: </w:t>
      </w:r>
    </w:p>
    <w:p w14:paraId="1F7B1C26" w14:textId="0F1A1E6B" w:rsidR="003B0F8D" w:rsidRPr="007F704B" w:rsidRDefault="003B0F8D" w:rsidP="00653C58">
      <w:pPr>
        <w:spacing w:after="0" w:line="240" w:lineRule="auto"/>
        <w:ind w:left="851"/>
        <w:jc w:val="both"/>
        <w:rPr>
          <w:rFonts w:ascii="Arial" w:hAnsi="Arial" w:cs="Arial"/>
          <w:b/>
          <w:sz w:val="20"/>
        </w:rPr>
      </w:pPr>
      <w:bookmarkStart w:id="2" w:name="_Ref215024111"/>
      <w:bookmarkStart w:id="3" w:name="_Ref302999649"/>
      <w:r>
        <w:rPr>
          <w:rFonts w:ascii="Arial" w:hAnsi="Arial" w:cs="Arial"/>
          <w:b/>
          <w:sz w:val="20"/>
        </w:rPr>
        <w:t>2.7</w:t>
      </w:r>
      <w:r>
        <w:rPr>
          <w:rFonts w:ascii="Arial" w:hAnsi="Arial" w:cs="Arial"/>
          <w:b/>
          <w:sz w:val="20"/>
        </w:rPr>
        <w:tab/>
      </w:r>
      <w:r w:rsidRPr="007F704B">
        <w:rPr>
          <w:rFonts w:ascii="Arial" w:hAnsi="Arial" w:cs="Arial"/>
          <w:b/>
          <w:sz w:val="20"/>
        </w:rPr>
        <w:t xml:space="preserve">Výkon inženýrské činnosti (IČ) za účelem </w:t>
      </w:r>
      <w:r>
        <w:rPr>
          <w:rFonts w:ascii="Arial" w:hAnsi="Arial" w:cs="Arial"/>
          <w:b/>
          <w:sz w:val="20"/>
        </w:rPr>
        <w:t>změny stavebního povolení v návaznosti na úpravu PBŘ</w:t>
      </w:r>
      <w:r w:rsidRPr="007F704B">
        <w:rPr>
          <w:rFonts w:ascii="Arial" w:hAnsi="Arial" w:cs="Arial"/>
          <w:b/>
          <w:sz w:val="20"/>
        </w:rPr>
        <w:t xml:space="preserve">, </w:t>
      </w:r>
      <w:r w:rsidRPr="007F704B">
        <w:rPr>
          <w:rFonts w:ascii="Arial" w:hAnsi="Arial" w:cs="Arial"/>
          <w:sz w:val="20"/>
        </w:rPr>
        <w:t>včetně</w:t>
      </w:r>
      <w:bookmarkEnd w:id="2"/>
      <w:r w:rsidRPr="007F704B">
        <w:rPr>
          <w:rFonts w:ascii="Arial" w:hAnsi="Arial" w:cs="Arial"/>
          <w:sz w:val="20"/>
        </w:rPr>
        <w:t>:</w:t>
      </w:r>
      <w:bookmarkEnd w:id="3"/>
      <w:r w:rsidRPr="007F704B">
        <w:rPr>
          <w:rFonts w:ascii="Arial" w:hAnsi="Arial" w:cs="Arial"/>
          <w:b/>
          <w:sz w:val="20"/>
        </w:rPr>
        <w:t xml:space="preserve"> </w:t>
      </w:r>
    </w:p>
    <w:p w14:paraId="7CAAAC98" w14:textId="77777777" w:rsidR="003B0F8D" w:rsidRDefault="003B0F8D" w:rsidP="003B0F8D">
      <w:pPr>
        <w:spacing w:after="0" w:line="240" w:lineRule="auto"/>
        <w:ind w:left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2.7.1 </w:t>
      </w:r>
      <w:r w:rsidRPr="00D40B28">
        <w:rPr>
          <w:rFonts w:ascii="Arial" w:hAnsi="Arial" w:cs="Arial"/>
          <w:sz w:val="20"/>
        </w:rPr>
        <w:t xml:space="preserve">zajištění všech dokladů nezbytných pro vydání </w:t>
      </w:r>
      <w:r>
        <w:rPr>
          <w:rFonts w:ascii="Arial" w:hAnsi="Arial" w:cs="Arial"/>
          <w:sz w:val="20"/>
        </w:rPr>
        <w:t xml:space="preserve">změny </w:t>
      </w:r>
      <w:r w:rsidRPr="00D40B28">
        <w:rPr>
          <w:rFonts w:ascii="Arial" w:hAnsi="Arial" w:cs="Arial"/>
          <w:sz w:val="20"/>
        </w:rPr>
        <w:t>povolení</w:t>
      </w:r>
      <w:r>
        <w:rPr>
          <w:rFonts w:ascii="Arial" w:hAnsi="Arial" w:cs="Arial"/>
          <w:sz w:val="20"/>
        </w:rPr>
        <w:t xml:space="preserve"> stavby v návaznosti na úpravu PBŘ</w:t>
      </w:r>
      <w:r w:rsidRPr="00D40B28">
        <w:rPr>
          <w:rFonts w:ascii="Arial" w:hAnsi="Arial" w:cs="Arial"/>
          <w:sz w:val="20"/>
        </w:rPr>
        <w:t>,</w:t>
      </w:r>
    </w:p>
    <w:p w14:paraId="591FF895" w14:textId="77777777" w:rsidR="003B0F8D" w:rsidRDefault="003B0F8D" w:rsidP="003B0F8D">
      <w:pPr>
        <w:spacing w:after="0" w:line="240" w:lineRule="auto"/>
        <w:ind w:left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2.7.2 </w:t>
      </w:r>
      <w:r w:rsidRPr="00D40B28">
        <w:rPr>
          <w:rFonts w:ascii="Arial" w:hAnsi="Arial" w:cs="Arial"/>
          <w:sz w:val="20"/>
        </w:rPr>
        <w:t>zabezpečení vyjádření všech účastníků správního řízení</w:t>
      </w:r>
      <w:r w:rsidRPr="007F704B">
        <w:rPr>
          <w:rFonts w:ascii="Arial" w:hAnsi="Arial" w:cs="Arial"/>
          <w:sz w:val="20"/>
        </w:rPr>
        <w:t>;</w:t>
      </w:r>
    </w:p>
    <w:p w14:paraId="72B39CB9" w14:textId="77777777" w:rsidR="003B0F8D" w:rsidRDefault="003B0F8D" w:rsidP="003B0F8D">
      <w:pPr>
        <w:spacing w:after="0" w:line="240" w:lineRule="auto"/>
        <w:ind w:left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2.7.3 </w:t>
      </w:r>
      <w:r w:rsidRPr="00D40B28">
        <w:rPr>
          <w:rFonts w:ascii="Arial" w:hAnsi="Arial" w:cs="Arial"/>
          <w:sz w:val="20"/>
        </w:rPr>
        <w:t xml:space="preserve">vyplnění žádosti </w:t>
      </w:r>
      <w:r>
        <w:rPr>
          <w:rFonts w:ascii="Arial" w:hAnsi="Arial" w:cs="Arial"/>
          <w:sz w:val="20"/>
        </w:rPr>
        <w:t>za účelem změny</w:t>
      </w:r>
      <w:r w:rsidRPr="00D40B28">
        <w:rPr>
          <w:rFonts w:ascii="Arial" w:hAnsi="Arial" w:cs="Arial"/>
          <w:sz w:val="20"/>
        </w:rPr>
        <w:t xml:space="preserve"> povolení </w:t>
      </w:r>
      <w:r>
        <w:rPr>
          <w:rFonts w:ascii="Arial" w:hAnsi="Arial" w:cs="Arial"/>
          <w:sz w:val="20"/>
        </w:rPr>
        <w:t xml:space="preserve">stavby v návaznosti na úpravu PBŘ </w:t>
      </w:r>
      <w:r w:rsidRPr="00D40B28">
        <w:rPr>
          <w:rFonts w:ascii="Arial" w:hAnsi="Arial" w:cs="Arial"/>
          <w:sz w:val="20"/>
        </w:rPr>
        <w:t>a předložení žádosti včetně všech potřebných příloh k podpisu zástupcům objednatele</w:t>
      </w:r>
      <w:r w:rsidRPr="007F704B">
        <w:rPr>
          <w:rFonts w:ascii="Arial" w:hAnsi="Arial" w:cs="Arial"/>
          <w:sz w:val="20"/>
        </w:rPr>
        <w:t>;</w:t>
      </w:r>
    </w:p>
    <w:p w14:paraId="416C93D4" w14:textId="77777777" w:rsidR="003B0F8D" w:rsidRDefault="003B0F8D" w:rsidP="003B0F8D">
      <w:pPr>
        <w:spacing w:after="0" w:line="240" w:lineRule="auto"/>
        <w:ind w:left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2.7.4 </w:t>
      </w:r>
      <w:r w:rsidRPr="00D40B28">
        <w:rPr>
          <w:rFonts w:ascii="Arial" w:hAnsi="Arial" w:cs="Arial"/>
          <w:sz w:val="20"/>
        </w:rPr>
        <w:t xml:space="preserve">podání žádosti </w:t>
      </w:r>
      <w:r>
        <w:rPr>
          <w:rFonts w:ascii="Arial" w:hAnsi="Arial" w:cs="Arial"/>
          <w:sz w:val="20"/>
        </w:rPr>
        <w:t xml:space="preserve">změnu stavebního povolení v návaznosti na úpravu PBŘ </w:t>
      </w:r>
      <w:r w:rsidRPr="00D40B28">
        <w:rPr>
          <w:rFonts w:ascii="Arial" w:hAnsi="Arial" w:cs="Arial"/>
          <w:sz w:val="20"/>
        </w:rPr>
        <w:t xml:space="preserve">na příslušný stavební úřad po podpisu žádosti </w:t>
      </w:r>
      <w:r>
        <w:rPr>
          <w:rFonts w:ascii="Arial" w:hAnsi="Arial" w:cs="Arial"/>
          <w:sz w:val="20"/>
        </w:rPr>
        <w:t xml:space="preserve">o změnu stavebního povolení </w:t>
      </w:r>
      <w:r w:rsidRPr="00D40B28">
        <w:rPr>
          <w:rFonts w:ascii="Arial" w:hAnsi="Arial" w:cs="Arial"/>
          <w:sz w:val="20"/>
        </w:rPr>
        <w:t xml:space="preserve">zástupcem </w:t>
      </w:r>
      <w:r>
        <w:rPr>
          <w:rFonts w:ascii="Arial" w:hAnsi="Arial" w:cs="Arial"/>
          <w:sz w:val="20"/>
        </w:rPr>
        <w:t>objednatele</w:t>
      </w:r>
      <w:r w:rsidRPr="00D40B28">
        <w:rPr>
          <w:rFonts w:ascii="Arial" w:hAnsi="Arial" w:cs="Arial"/>
          <w:sz w:val="20"/>
        </w:rPr>
        <w:t xml:space="preserve"> a předložení dokladu o podání na příslušný stavební úřad objednateli</w:t>
      </w:r>
      <w:r w:rsidRPr="007F704B">
        <w:rPr>
          <w:rFonts w:ascii="Arial" w:hAnsi="Arial" w:cs="Arial"/>
          <w:sz w:val="20"/>
        </w:rPr>
        <w:t>;</w:t>
      </w:r>
    </w:p>
    <w:p w14:paraId="3A4A4C13" w14:textId="77777777" w:rsidR="003B0F8D" w:rsidRDefault="003B0F8D" w:rsidP="003B0F8D">
      <w:pPr>
        <w:spacing w:after="0" w:line="240" w:lineRule="auto"/>
        <w:ind w:left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2.7.5 </w:t>
      </w:r>
      <w:r w:rsidRPr="00D40B28">
        <w:rPr>
          <w:rFonts w:ascii="Arial" w:hAnsi="Arial" w:cs="Arial"/>
          <w:sz w:val="20"/>
        </w:rPr>
        <w:t xml:space="preserve">zpracování všech požadavků stavebního úřadu na doplnění žádosti a zabezpečení vydání </w:t>
      </w:r>
      <w:r>
        <w:rPr>
          <w:rFonts w:ascii="Arial" w:hAnsi="Arial" w:cs="Arial"/>
          <w:sz w:val="20"/>
        </w:rPr>
        <w:t xml:space="preserve">změny </w:t>
      </w:r>
      <w:r w:rsidRPr="00D40B28">
        <w:rPr>
          <w:rFonts w:ascii="Arial" w:hAnsi="Arial" w:cs="Arial"/>
          <w:sz w:val="20"/>
        </w:rPr>
        <w:t>povolení</w:t>
      </w:r>
      <w:r>
        <w:rPr>
          <w:rFonts w:ascii="Arial" w:hAnsi="Arial" w:cs="Arial"/>
          <w:sz w:val="20"/>
        </w:rPr>
        <w:t xml:space="preserve"> stavby</w:t>
      </w:r>
      <w:r w:rsidRPr="007F704B">
        <w:rPr>
          <w:rFonts w:ascii="Arial" w:hAnsi="Arial" w:cs="Arial"/>
          <w:sz w:val="20"/>
        </w:rPr>
        <w:t>;</w:t>
      </w:r>
    </w:p>
    <w:p w14:paraId="702BA96F" w14:textId="77777777" w:rsidR="003B0F8D" w:rsidRDefault="003B0F8D" w:rsidP="003B0F8D">
      <w:pPr>
        <w:spacing w:after="0" w:line="240" w:lineRule="auto"/>
        <w:ind w:left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2.7.6 </w:t>
      </w:r>
      <w:r w:rsidRPr="00D40B28">
        <w:rPr>
          <w:rFonts w:ascii="Arial" w:hAnsi="Arial" w:cs="Arial"/>
          <w:sz w:val="20"/>
        </w:rPr>
        <w:t>zapracování připomínek účastníků správních řízení a účastníků výrobních výborů do projektové dokumentace</w:t>
      </w:r>
      <w:r w:rsidRPr="007F704B">
        <w:rPr>
          <w:rFonts w:ascii="Arial" w:hAnsi="Arial" w:cs="Arial"/>
          <w:sz w:val="20"/>
        </w:rPr>
        <w:t>;</w:t>
      </w:r>
    </w:p>
    <w:p w14:paraId="1A36664F" w14:textId="78D4D60A" w:rsidR="003B0F8D" w:rsidRPr="007F704B" w:rsidRDefault="003B0F8D" w:rsidP="00653C58">
      <w:pPr>
        <w:spacing w:after="0" w:line="240" w:lineRule="auto"/>
        <w:ind w:left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2.7.7 </w:t>
      </w:r>
      <w:r w:rsidRPr="00D40B28">
        <w:rPr>
          <w:rFonts w:ascii="Arial" w:hAnsi="Arial" w:cs="Arial"/>
          <w:sz w:val="20"/>
        </w:rPr>
        <w:t>veškeré další činnosti nutné v rámci správních řízení, vedoucí k</w:t>
      </w:r>
      <w:r w:rsidR="00D65D1C">
        <w:rPr>
          <w:rFonts w:ascii="Arial" w:hAnsi="Arial" w:cs="Arial"/>
          <w:sz w:val="20"/>
        </w:rPr>
        <w:t> </w:t>
      </w:r>
      <w:r w:rsidRPr="00D40B28">
        <w:rPr>
          <w:rFonts w:ascii="Arial" w:hAnsi="Arial" w:cs="Arial"/>
          <w:sz w:val="20"/>
        </w:rPr>
        <w:t>vydání</w:t>
      </w:r>
      <w:r w:rsidR="00D65D1C">
        <w:rPr>
          <w:rFonts w:ascii="Arial" w:hAnsi="Arial" w:cs="Arial"/>
          <w:sz w:val="20"/>
        </w:rPr>
        <w:t xml:space="preserve"> změny</w:t>
      </w:r>
      <w:r w:rsidRPr="00D40B28">
        <w:rPr>
          <w:rFonts w:ascii="Arial" w:hAnsi="Arial" w:cs="Arial"/>
          <w:sz w:val="20"/>
        </w:rPr>
        <w:t xml:space="preserve"> povolení</w:t>
      </w:r>
      <w:r>
        <w:rPr>
          <w:rFonts w:ascii="Arial" w:hAnsi="Arial" w:cs="Arial"/>
          <w:sz w:val="20"/>
        </w:rPr>
        <w:t xml:space="preserve"> stavby</w:t>
      </w:r>
      <w:r w:rsidRPr="007F704B">
        <w:rPr>
          <w:rFonts w:ascii="Arial" w:hAnsi="Arial" w:cs="Arial"/>
          <w:sz w:val="20"/>
        </w:rPr>
        <w:t>.</w:t>
      </w:r>
    </w:p>
    <w:p w14:paraId="6FFC4254" w14:textId="40718BCC" w:rsidR="003B0F8D" w:rsidRPr="00096630" w:rsidRDefault="003B0F8D" w:rsidP="003B0F8D">
      <w:pPr>
        <w:ind w:left="14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Veškeré správní </w:t>
      </w:r>
      <w:r w:rsidRPr="00096630">
        <w:rPr>
          <w:rFonts w:ascii="Arial" w:hAnsi="Arial" w:cs="Arial"/>
          <w:sz w:val="20"/>
        </w:rPr>
        <w:t>poplatk</w:t>
      </w:r>
      <w:r>
        <w:rPr>
          <w:rFonts w:ascii="Arial" w:hAnsi="Arial" w:cs="Arial"/>
          <w:sz w:val="20"/>
        </w:rPr>
        <w:t>y</w:t>
      </w:r>
      <w:r w:rsidRPr="00096630">
        <w:rPr>
          <w:rFonts w:ascii="Arial" w:hAnsi="Arial" w:cs="Arial"/>
          <w:sz w:val="20"/>
        </w:rPr>
        <w:t xml:space="preserve"> spojen</w:t>
      </w:r>
      <w:r>
        <w:rPr>
          <w:rFonts w:ascii="Arial" w:hAnsi="Arial" w:cs="Arial"/>
          <w:sz w:val="20"/>
        </w:rPr>
        <w:t>é</w:t>
      </w:r>
      <w:r w:rsidRPr="00096630">
        <w:rPr>
          <w:rFonts w:ascii="Arial" w:hAnsi="Arial" w:cs="Arial"/>
          <w:sz w:val="20"/>
        </w:rPr>
        <w:t xml:space="preserve"> s</w:t>
      </w:r>
      <w:r w:rsidR="00D65D1C">
        <w:rPr>
          <w:rFonts w:ascii="Arial" w:hAnsi="Arial" w:cs="Arial"/>
          <w:sz w:val="20"/>
        </w:rPr>
        <w:t> </w:t>
      </w:r>
      <w:r w:rsidRPr="00096630">
        <w:rPr>
          <w:rFonts w:ascii="Arial" w:hAnsi="Arial" w:cs="Arial"/>
          <w:sz w:val="20"/>
        </w:rPr>
        <w:t>vydáním</w:t>
      </w:r>
      <w:r w:rsidR="00D65D1C">
        <w:rPr>
          <w:rFonts w:ascii="Arial" w:hAnsi="Arial" w:cs="Arial"/>
          <w:sz w:val="20"/>
        </w:rPr>
        <w:t xml:space="preserve"> změny</w:t>
      </w:r>
      <w:r w:rsidRPr="0009663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povolení</w:t>
      </w:r>
      <w:r w:rsidRPr="0009663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stavby</w:t>
      </w:r>
      <w:r w:rsidR="00D65D1C">
        <w:rPr>
          <w:rFonts w:ascii="Arial" w:hAnsi="Arial" w:cs="Arial"/>
          <w:sz w:val="20"/>
        </w:rPr>
        <w:t xml:space="preserve"> v návaznosti na úpravu PBŘ</w:t>
      </w:r>
      <w:r>
        <w:rPr>
          <w:rFonts w:ascii="Arial" w:hAnsi="Arial" w:cs="Arial"/>
          <w:sz w:val="20"/>
        </w:rPr>
        <w:t xml:space="preserve"> </w:t>
      </w:r>
      <w:r w:rsidRPr="00096630">
        <w:rPr>
          <w:rFonts w:ascii="Arial" w:hAnsi="Arial" w:cs="Arial"/>
          <w:sz w:val="20"/>
        </w:rPr>
        <w:t>hradí objednatel</w:t>
      </w:r>
      <w:r>
        <w:rPr>
          <w:rFonts w:ascii="Arial" w:hAnsi="Arial" w:cs="Arial"/>
          <w:sz w:val="20"/>
        </w:rPr>
        <w:t xml:space="preserve">. </w:t>
      </w:r>
      <w:r w:rsidRPr="00E941EF">
        <w:rPr>
          <w:rFonts w:ascii="Arial" w:hAnsi="Arial" w:cs="Arial"/>
          <w:sz w:val="20"/>
        </w:rPr>
        <w:t>V případě, že daný poplatek je se souhlasem objednatele (osoby oprávněné jednat za objednatele ve věcech technických) uhrazen zhotovitelem, je objednatel povinen částku odpovídající svou výší danému</w:t>
      </w:r>
      <w:r>
        <w:rPr>
          <w:rFonts w:ascii="Arial" w:hAnsi="Arial" w:cs="Arial"/>
          <w:sz w:val="20"/>
        </w:rPr>
        <w:t xml:space="preserve"> uhrazenému</w:t>
      </w:r>
      <w:r w:rsidRPr="00E941EF">
        <w:rPr>
          <w:rFonts w:ascii="Arial" w:hAnsi="Arial" w:cs="Arial"/>
          <w:sz w:val="20"/>
        </w:rPr>
        <w:t xml:space="preserve"> poplatku, uhradit zhotoviteli.</w:t>
      </w:r>
    </w:p>
    <w:p w14:paraId="76865435" w14:textId="77777777" w:rsidR="003B0F8D" w:rsidRDefault="003B0F8D">
      <w:pPr>
        <w:pStyle w:val="Zkladntext"/>
        <w:ind w:left="426"/>
        <w:rPr>
          <w:rFonts w:ascii="Arial" w:hAnsi="Arial" w:cs="Arial"/>
          <w:b/>
          <w:sz w:val="22"/>
          <w:szCs w:val="22"/>
        </w:rPr>
      </w:pPr>
    </w:p>
    <w:p w14:paraId="57B7838D" w14:textId="6EF57085" w:rsidR="002C41AD" w:rsidRDefault="002C41AD" w:rsidP="002C41AD">
      <w:pPr>
        <w:pStyle w:val="Zkladntext"/>
        <w:numPr>
          <w:ilvl w:val="0"/>
          <w:numId w:val="3"/>
        </w:numPr>
        <w:tabs>
          <w:tab w:val="num" w:pos="426"/>
        </w:tabs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 w:rsidRPr="00037F78">
        <w:rPr>
          <w:rFonts w:ascii="Arial" w:hAnsi="Arial" w:cs="Arial"/>
          <w:b/>
          <w:sz w:val="22"/>
          <w:szCs w:val="22"/>
        </w:rPr>
        <w:t xml:space="preserve">ZMĚNA TERMÍNU </w:t>
      </w:r>
      <w:r w:rsidR="00037F78" w:rsidRPr="00037F78">
        <w:rPr>
          <w:rFonts w:ascii="Arial" w:hAnsi="Arial" w:cs="Arial"/>
          <w:b/>
          <w:sz w:val="22"/>
          <w:szCs w:val="22"/>
        </w:rPr>
        <w:t>PLNĚNÍ</w:t>
      </w:r>
    </w:p>
    <w:p w14:paraId="1E300749" w14:textId="77777777" w:rsidR="00037F78" w:rsidRPr="00037F78" w:rsidRDefault="00037F78" w:rsidP="00037F78">
      <w:pPr>
        <w:pStyle w:val="Zkladntext"/>
        <w:ind w:left="426"/>
        <w:rPr>
          <w:rFonts w:ascii="Arial" w:hAnsi="Arial" w:cs="Arial"/>
          <w:b/>
          <w:sz w:val="22"/>
          <w:szCs w:val="22"/>
        </w:rPr>
      </w:pPr>
    </w:p>
    <w:p w14:paraId="5682A251" w14:textId="6029D641" w:rsidR="00037F78" w:rsidRDefault="00037F78" w:rsidP="00037F78">
      <w:pPr>
        <w:pStyle w:val="Zkladntext"/>
        <w:rPr>
          <w:rFonts w:ascii="Arial" w:hAnsi="Arial" w:cs="Arial"/>
          <w:sz w:val="22"/>
          <w:szCs w:val="22"/>
        </w:rPr>
      </w:pPr>
      <w:r w:rsidRPr="008B284E">
        <w:rPr>
          <w:rFonts w:ascii="Arial" w:hAnsi="Arial" w:cs="Arial"/>
          <w:sz w:val="22"/>
          <w:szCs w:val="22"/>
        </w:rPr>
        <w:t xml:space="preserve">Článek </w:t>
      </w:r>
      <w:r>
        <w:rPr>
          <w:rFonts w:ascii="Arial" w:hAnsi="Arial" w:cs="Arial"/>
          <w:sz w:val="22"/>
          <w:szCs w:val="22"/>
        </w:rPr>
        <w:t>3.</w:t>
      </w:r>
      <w:r w:rsidRPr="008B284E">
        <w:rPr>
          <w:rFonts w:ascii="Arial" w:hAnsi="Arial" w:cs="Arial"/>
          <w:sz w:val="22"/>
          <w:szCs w:val="22"/>
        </w:rPr>
        <w:t xml:space="preserve"> </w:t>
      </w:r>
      <w:r w:rsidR="00A371BC">
        <w:rPr>
          <w:rFonts w:ascii="Arial" w:hAnsi="Arial" w:cs="Arial"/>
          <w:sz w:val="22"/>
          <w:szCs w:val="22"/>
        </w:rPr>
        <w:t>odst. 3.</w:t>
      </w:r>
      <w:r w:rsidR="00B576B2">
        <w:rPr>
          <w:rFonts w:ascii="Arial" w:hAnsi="Arial" w:cs="Arial"/>
          <w:sz w:val="22"/>
          <w:szCs w:val="22"/>
        </w:rPr>
        <w:t>1</w:t>
      </w:r>
      <w:r w:rsidR="00A371BC">
        <w:rPr>
          <w:rFonts w:ascii="Arial" w:hAnsi="Arial" w:cs="Arial"/>
          <w:sz w:val="22"/>
          <w:szCs w:val="22"/>
        </w:rPr>
        <w:t>, 3.</w:t>
      </w:r>
      <w:r w:rsidR="00B576B2">
        <w:rPr>
          <w:rFonts w:ascii="Arial" w:hAnsi="Arial" w:cs="Arial"/>
          <w:sz w:val="22"/>
          <w:szCs w:val="22"/>
        </w:rPr>
        <w:t>2</w:t>
      </w:r>
      <w:r w:rsidR="00A371BC">
        <w:rPr>
          <w:rFonts w:ascii="Arial" w:hAnsi="Arial" w:cs="Arial"/>
          <w:sz w:val="22"/>
          <w:szCs w:val="22"/>
        </w:rPr>
        <w:t xml:space="preserve"> a </w:t>
      </w:r>
      <w:r w:rsidRPr="008B284E">
        <w:rPr>
          <w:rFonts w:ascii="Arial" w:hAnsi="Arial" w:cs="Arial"/>
          <w:sz w:val="22"/>
          <w:szCs w:val="22"/>
        </w:rPr>
        <w:t xml:space="preserve">Smlouvy se </w:t>
      </w:r>
      <w:r w:rsidR="00A371BC">
        <w:rPr>
          <w:rFonts w:ascii="Arial" w:hAnsi="Arial" w:cs="Arial"/>
          <w:sz w:val="22"/>
          <w:szCs w:val="22"/>
        </w:rPr>
        <w:t>ruší a nahrazují novým zněním takto</w:t>
      </w:r>
      <w:r w:rsidRPr="008B284E">
        <w:rPr>
          <w:rFonts w:ascii="Arial" w:hAnsi="Arial" w:cs="Arial"/>
          <w:sz w:val="22"/>
          <w:szCs w:val="22"/>
        </w:rPr>
        <w:t>:</w:t>
      </w:r>
    </w:p>
    <w:p w14:paraId="61EB9648" w14:textId="0B014B30" w:rsidR="005D194B" w:rsidRPr="004C0504" w:rsidRDefault="005D194B" w:rsidP="005D194B">
      <w:pPr>
        <w:widowControl w:val="0"/>
        <w:adjustRightInd w:val="0"/>
        <w:spacing w:after="0" w:line="240" w:lineRule="auto"/>
        <w:ind w:left="708" w:hanging="708"/>
        <w:jc w:val="both"/>
        <w:textAlignment w:val="baseline"/>
        <w:outlineLvl w:val="0"/>
        <w:rPr>
          <w:rFonts w:ascii="Arial" w:hAnsi="Arial" w:cs="Arial"/>
          <w:b/>
          <w:color w:val="000000" w:themeColor="text1"/>
          <w:highlight w:val="yellow"/>
        </w:rPr>
      </w:pPr>
      <w:r>
        <w:rPr>
          <w:rFonts w:ascii="Arial" w:hAnsi="Arial" w:cs="Arial"/>
        </w:rPr>
        <w:t>3.</w:t>
      </w:r>
      <w:r w:rsidR="003F12F2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175C08">
        <w:rPr>
          <w:rFonts w:ascii="Arial" w:hAnsi="Arial" w:cs="Arial"/>
          <w:b/>
        </w:rPr>
        <w:t xml:space="preserve">Projektová dokumentace pro </w:t>
      </w:r>
      <w:r w:rsidR="003F12F2">
        <w:rPr>
          <w:rFonts w:ascii="Arial" w:hAnsi="Arial" w:cs="Arial"/>
          <w:b/>
        </w:rPr>
        <w:t>provádění stavby</w:t>
      </w:r>
      <w:r w:rsidR="00C509DE">
        <w:rPr>
          <w:rFonts w:ascii="Arial" w:hAnsi="Arial" w:cs="Arial"/>
          <w:b/>
        </w:rPr>
        <w:t xml:space="preserve"> </w:t>
      </w:r>
      <w:r w:rsidR="00C509DE" w:rsidRPr="002B6281">
        <w:rPr>
          <w:rFonts w:ascii="Arial" w:hAnsi="Arial" w:cs="Arial"/>
        </w:rPr>
        <w:t xml:space="preserve">dle odst. </w:t>
      </w:r>
      <w:r w:rsidR="002B6281" w:rsidRPr="002B6281">
        <w:rPr>
          <w:rFonts w:ascii="Arial" w:hAnsi="Arial" w:cs="Arial"/>
          <w:b/>
          <w:bCs/>
        </w:rPr>
        <w:t>2.</w:t>
      </w:r>
      <w:r w:rsidR="003F12F2">
        <w:rPr>
          <w:rFonts w:ascii="Arial" w:hAnsi="Arial" w:cs="Arial"/>
          <w:b/>
          <w:bCs/>
        </w:rPr>
        <w:t>1</w:t>
      </w:r>
      <w:r w:rsidR="00C509DE" w:rsidRPr="002B6281">
        <w:rPr>
          <w:rFonts w:ascii="Arial" w:hAnsi="Arial" w:cs="Arial"/>
        </w:rPr>
        <w:t xml:space="preserve">. </w:t>
      </w:r>
      <w:r w:rsidR="00FE04D7">
        <w:rPr>
          <w:rFonts w:ascii="Arial" w:hAnsi="Arial" w:cs="Arial"/>
        </w:rPr>
        <w:t xml:space="preserve">této </w:t>
      </w:r>
      <w:r w:rsidR="00DD6261">
        <w:rPr>
          <w:rFonts w:ascii="Arial" w:hAnsi="Arial" w:cs="Arial"/>
        </w:rPr>
        <w:t>s</w:t>
      </w:r>
      <w:r w:rsidR="00FE04D7">
        <w:rPr>
          <w:rFonts w:ascii="Arial" w:hAnsi="Arial" w:cs="Arial"/>
        </w:rPr>
        <w:t xml:space="preserve">mlouvy </w:t>
      </w:r>
      <w:r w:rsidR="004057E9">
        <w:rPr>
          <w:rFonts w:ascii="Arial" w:hAnsi="Arial" w:cs="Arial"/>
        </w:rPr>
        <w:t xml:space="preserve">bude dokončena </w:t>
      </w:r>
      <w:r w:rsidR="00FE04D7">
        <w:rPr>
          <w:rFonts w:ascii="Arial" w:hAnsi="Arial" w:cs="Arial"/>
        </w:rPr>
        <w:t>do 130 kalendářních dnů od účinnosti této smlouvy</w:t>
      </w:r>
      <w:r w:rsidR="00C509DE" w:rsidRPr="002B6281">
        <w:rPr>
          <w:rFonts w:ascii="Arial" w:hAnsi="Arial" w:cs="Arial"/>
        </w:rPr>
        <w:t>.</w:t>
      </w:r>
    </w:p>
    <w:p w14:paraId="7132BE12" w14:textId="7D23650A" w:rsidR="00FE04D7" w:rsidRDefault="007D08A7" w:rsidP="00FE04D7">
      <w:pPr>
        <w:widowControl w:val="0"/>
        <w:adjustRightInd w:val="0"/>
        <w:spacing w:after="0" w:line="240" w:lineRule="auto"/>
        <w:ind w:left="708" w:hanging="708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3.2 </w:t>
      </w:r>
      <w:r>
        <w:rPr>
          <w:rFonts w:ascii="Arial" w:hAnsi="Arial" w:cs="Arial"/>
        </w:rPr>
        <w:tab/>
      </w:r>
      <w:r w:rsidRPr="00653C58">
        <w:rPr>
          <w:rFonts w:ascii="Arial" w:hAnsi="Arial" w:cs="Arial"/>
          <w:b/>
          <w:bCs/>
        </w:rPr>
        <w:t xml:space="preserve">Projektová dokumentace pro </w:t>
      </w:r>
      <w:r>
        <w:rPr>
          <w:rFonts w:ascii="Arial" w:hAnsi="Arial" w:cs="Arial"/>
          <w:b/>
          <w:bCs/>
        </w:rPr>
        <w:t>provedení interiéru</w:t>
      </w:r>
      <w:r w:rsidRPr="007D08A7">
        <w:rPr>
          <w:rFonts w:ascii="Arial" w:hAnsi="Arial" w:cs="Arial"/>
        </w:rPr>
        <w:t xml:space="preserve"> dle odst. </w:t>
      </w:r>
      <w:r w:rsidRPr="00653C58">
        <w:rPr>
          <w:rFonts w:ascii="Arial" w:hAnsi="Arial" w:cs="Arial"/>
          <w:b/>
          <w:bCs/>
        </w:rPr>
        <w:t>2.2</w:t>
      </w:r>
      <w:r w:rsidRPr="007D08A7">
        <w:rPr>
          <w:rFonts w:ascii="Arial" w:hAnsi="Arial" w:cs="Arial"/>
        </w:rPr>
        <w:t xml:space="preserve">. </w:t>
      </w:r>
      <w:r w:rsidR="00FE04D7">
        <w:rPr>
          <w:rFonts w:ascii="Arial" w:hAnsi="Arial" w:cs="Arial"/>
        </w:rPr>
        <w:t xml:space="preserve">této </w:t>
      </w:r>
      <w:r w:rsidR="00DD6261">
        <w:rPr>
          <w:rFonts w:ascii="Arial" w:hAnsi="Arial" w:cs="Arial"/>
        </w:rPr>
        <w:t>s</w:t>
      </w:r>
      <w:r w:rsidR="00FE04D7">
        <w:rPr>
          <w:rFonts w:ascii="Arial" w:hAnsi="Arial" w:cs="Arial"/>
        </w:rPr>
        <w:t>mlouvy bude dokončena do 130 kalendářních dnů od účinnosti této smlouvy</w:t>
      </w:r>
      <w:r w:rsidR="00FE04D7" w:rsidRPr="002B6281">
        <w:rPr>
          <w:rFonts w:ascii="Arial" w:hAnsi="Arial" w:cs="Arial"/>
        </w:rPr>
        <w:t>.</w:t>
      </w:r>
    </w:p>
    <w:p w14:paraId="0E68E155" w14:textId="3243FC35" w:rsidR="0052617F" w:rsidRDefault="0052617F" w:rsidP="00FE04D7">
      <w:pPr>
        <w:widowControl w:val="0"/>
        <w:adjustRightInd w:val="0"/>
        <w:spacing w:after="0" w:line="240" w:lineRule="auto"/>
        <w:ind w:left="708" w:hanging="708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3.3 </w:t>
      </w:r>
      <w:r w:rsidRPr="0052617F">
        <w:rPr>
          <w:rFonts w:ascii="Arial" w:hAnsi="Arial" w:cs="Arial"/>
        </w:rPr>
        <w:tab/>
      </w:r>
      <w:r w:rsidRPr="00653C58">
        <w:rPr>
          <w:rFonts w:ascii="Arial" w:hAnsi="Arial" w:cs="Arial"/>
          <w:b/>
          <w:bCs/>
        </w:rPr>
        <w:t>Výkon inženýrské činnosti</w:t>
      </w:r>
      <w:r w:rsidRPr="0052617F">
        <w:rPr>
          <w:rFonts w:ascii="Arial" w:hAnsi="Arial" w:cs="Arial"/>
        </w:rPr>
        <w:t xml:space="preserve"> za účelem vydání povolení stavby dle odst. 2.</w:t>
      </w:r>
      <w:r>
        <w:rPr>
          <w:rFonts w:ascii="Arial" w:hAnsi="Arial" w:cs="Arial"/>
        </w:rPr>
        <w:t>7</w:t>
      </w:r>
      <w:r w:rsidRPr="0052617F">
        <w:rPr>
          <w:rFonts w:ascii="Arial" w:hAnsi="Arial" w:cs="Arial"/>
        </w:rPr>
        <w:t xml:space="preserve">. této smlouvy v termínu do </w:t>
      </w:r>
      <w:r>
        <w:rPr>
          <w:rFonts w:ascii="Arial" w:hAnsi="Arial" w:cs="Arial"/>
        </w:rPr>
        <w:t>6</w:t>
      </w:r>
      <w:r w:rsidRPr="0052617F">
        <w:rPr>
          <w:rFonts w:ascii="Arial" w:hAnsi="Arial" w:cs="Arial"/>
        </w:rPr>
        <w:t xml:space="preserve">0 kalendářních dnů ode dne předání projektové dokumentace pro provádění stavby (v rozsahu dle čl. </w:t>
      </w:r>
      <w:r w:rsidRPr="00653C58">
        <w:rPr>
          <w:rFonts w:ascii="Arial" w:hAnsi="Arial" w:cs="Arial"/>
          <w:b/>
          <w:bCs/>
        </w:rPr>
        <w:t xml:space="preserve">2.1 </w:t>
      </w:r>
      <w:r w:rsidR="00DD6261" w:rsidRPr="00653C58">
        <w:rPr>
          <w:rFonts w:ascii="Arial" w:hAnsi="Arial" w:cs="Arial"/>
        </w:rPr>
        <w:t>této</w:t>
      </w:r>
      <w:r w:rsidR="00DD6261">
        <w:rPr>
          <w:rFonts w:ascii="Arial" w:hAnsi="Arial" w:cs="Arial"/>
          <w:b/>
          <w:bCs/>
        </w:rPr>
        <w:t xml:space="preserve"> s</w:t>
      </w:r>
      <w:r w:rsidRPr="0052617F">
        <w:rPr>
          <w:rFonts w:ascii="Arial" w:hAnsi="Arial" w:cs="Arial"/>
        </w:rPr>
        <w:t>mlouvy) objednateli bez vad a nedodělků. V případě výskytu objektivních okolností, které bez viny zhotovitele prodlouží dobu správního řízení o vydání povolení stavby, prodlužuje se automaticky sjednaný termín o dobu shodnou, o kterou se správní řízení prodloužilo.</w:t>
      </w:r>
    </w:p>
    <w:p w14:paraId="68446B0B" w14:textId="77777777" w:rsidR="0052617F" w:rsidRPr="004C0504" w:rsidRDefault="0052617F" w:rsidP="00FE04D7">
      <w:pPr>
        <w:widowControl w:val="0"/>
        <w:adjustRightInd w:val="0"/>
        <w:spacing w:after="0" w:line="240" w:lineRule="auto"/>
        <w:ind w:left="708" w:hanging="708"/>
        <w:jc w:val="both"/>
        <w:textAlignment w:val="baseline"/>
        <w:outlineLvl w:val="0"/>
        <w:rPr>
          <w:rFonts w:ascii="Arial" w:hAnsi="Arial" w:cs="Arial"/>
          <w:b/>
          <w:color w:val="000000" w:themeColor="text1"/>
          <w:highlight w:val="yellow"/>
        </w:rPr>
      </w:pPr>
    </w:p>
    <w:p w14:paraId="08FD8B6B" w14:textId="77777777" w:rsidR="00175C08" w:rsidRPr="008B284E" w:rsidRDefault="00175C08" w:rsidP="00175C08">
      <w:pPr>
        <w:pStyle w:val="Zkladntext"/>
        <w:numPr>
          <w:ilvl w:val="0"/>
          <w:numId w:val="3"/>
        </w:numPr>
        <w:tabs>
          <w:tab w:val="num" w:pos="426"/>
        </w:tabs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 w:rsidRPr="008B284E">
        <w:rPr>
          <w:rFonts w:ascii="Arial" w:hAnsi="Arial" w:cs="Arial"/>
          <w:b/>
          <w:sz w:val="22"/>
          <w:szCs w:val="22"/>
        </w:rPr>
        <w:t>ZMĚNA CENY DÍLA</w:t>
      </w:r>
    </w:p>
    <w:p w14:paraId="01DA4F0F" w14:textId="77777777" w:rsidR="00175C08" w:rsidRPr="008B284E" w:rsidRDefault="00175C08" w:rsidP="00175C08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2F1794FE" w14:textId="0EA5AFC0" w:rsidR="00175C08" w:rsidRPr="008B284E" w:rsidRDefault="00175C08" w:rsidP="00175C08">
      <w:pPr>
        <w:pStyle w:val="Zkladntext"/>
        <w:rPr>
          <w:rFonts w:ascii="Arial" w:hAnsi="Arial" w:cs="Arial"/>
          <w:sz w:val="22"/>
          <w:szCs w:val="22"/>
        </w:rPr>
      </w:pPr>
      <w:r w:rsidRPr="008B284E">
        <w:rPr>
          <w:rFonts w:ascii="Arial" w:hAnsi="Arial" w:cs="Arial"/>
          <w:sz w:val="22"/>
          <w:szCs w:val="22"/>
        </w:rPr>
        <w:t xml:space="preserve">Článek </w:t>
      </w:r>
      <w:r>
        <w:rPr>
          <w:rFonts w:ascii="Arial" w:hAnsi="Arial" w:cs="Arial"/>
          <w:sz w:val="22"/>
          <w:szCs w:val="22"/>
        </w:rPr>
        <w:t>4.</w:t>
      </w:r>
      <w:r w:rsidRPr="008B284E">
        <w:rPr>
          <w:rFonts w:ascii="Arial" w:hAnsi="Arial" w:cs="Arial"/>
          <w:sz w:val="22"/>
          <w:szCs w:val="22"/>
        </w:rPr>
        <w:t xml:space="preserve"> </w:t>
      </w:r>
      <w:r w:rsidR="008A1C58">
        <w:rPr>
          <w:rFonts w:ascii="Arial" w:hAnsi="Arial" w:cs="Arial"/>
          <w:sz w:val="22"/>
          <w:szCs w:val="22"/>
        </w:rPr>
        <w:t xml:space="preserve">odst. 4.1 a 4.2 </w:t>
      </w:r>
      <w:r w:rsidRPr="008B284E">
        <w:rPr>
          <w:rFonts w:ascii="Arial" w:hAnsi="Arial" w:cs="Arial"/>
          <w:sz w:val="22"/>
          <w:szCs w:val="22"/>
        </w:rPr>
        <w:t xml:space="preserve">Smlouvy se </w:t>
      </w:r>
      <w:r w:rsidR="00347E7F">
        <w:rPr>
          <w:rFonts w:ascii="Arial" w:hAnsi="Arial" w:cs="Arial"/>
          <w:sz w:val="22"/>
          <w:szCs w:val="22"/>
        </w:rPr>
        <w:t>ruší a nahrazuje novým zněním</w:t>
      </w:r>
      <w:r w:rsidRPr="008B284E">
        <w:rPr>
          <w:rFonts w:ascii="Arial" w:hAnsi="Arial" w:cs="Arial"/>
          <w:sz w:val="22"/>
          <w:szCs w:val="22"/>
        </w:rPr>
        <w:t xml:space="preserve"> takto:</w:t>
      </w:r>
    </w:p>
    <w:p w14:paraId="36BBA400" w14:textId="77777777" w:rsidR="00175C08" w:rsidRPr="00175C08" w:rsidRDefault="00175C08" w:rsidP="00175C08">
      <w:pPr>
        <w:widowControl w:val="0"/>
        <w:numPr>
          <w:ilvl w:val="1"/>
          <w:numId w:val="4"/>
        </w:numPr>
        <w:tabs>
          <w:tab w:val="clear" w:pos="360"/>
        </w:tabs>
        <w:adjustRightInd w:val="0"/>
        <w:spacing w:after="0" w:line="240" w:lineRule="auto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 w:rsidRPr="00175C08">
        <w:rPr>
          <w:rFonts w:ascii="Arial" w:hAnsi="Arial" w:cs="Arial"/>
        </w:rPr>
        <w:t xml:space="preserve">Cena za řádně zhotovené a předané dílo dle této smlouvy a činnosti s tím související, je cenou dohodnutou smluvními stranami ve smyslu zákona č. 526/1990 Sb., o cenách, jako cena pevná a činí: </w:t>
      </w:r>
    </w:p>
    <w:p w14:paraId="578F68AB" w14:textId="751A1D5B" w:rsidR="00175C08" w:rsidRPr="007A3944" w:rsidRDefault="00175C08" w:rsidP="00175C08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7A3944">
        <w:rPr>
          <w:rFonts w:ascii="Arial" w:hAnsi="Arial" w:cs="Arial"/>
          <w:sz w:val="22"/>
          <w:szCs w:val="22"/>
        </w:rPr>
        <w:t xml:space="preserve">Celkem </w:t>
      </w:r>
      <w:r w:rsidR="002E2B38">
        <w:rPr>
          <w:rFonts w:ascii="Arial" w:hAnsi="Arial" w:cs="Arial"/>
          <w:sz w:val="22"/>
          <w:szCs w:val="22"/>
        </w:rPr>
        <w:t> 678.</w:t>
      </w:r>
      <w:r w:rsidR="007E48F2">
        <w:rPr>
          <w:rFonts w:ascii="Arial" w:hAnsi="Arial" w:cs="Arial"/>
          <w:sz w:val="22"/>
          <w:szCs w:val="22"/>
        </w:rPr>
        <w:t>800</w:t>
      </w:r>
      <w:r w:rsidRPr="007A3944">
        <w:rPr>
          <w:rFonts w:ascii="Arial" w:hAnsi="Arial" w:cs="Arial"/>
          <w:sz w:val="22"/>
          <w:szCs w:val="22"/>
        </w:rPr>
        <w:t>,- Kč  (bez DPH)</w:t>
      </w:r>
    </w:p>
    <w:p w14:paraId="33AF4BB4" w14:textId="77777777" w:rsidR="00175C08" w:rsidRPr="007A3944" w:rsidRDefault="00175C08" w:rsidP="00175C08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66F7FB3A" w14:textId="05E517A9" w:rsidR="00175C08" w:rsidRPr="007A3944" w:rsidRDefault="00175C08" w:rsidP="00175C08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7A3944">
        <w:rPr>
          <w:rFonts w:ascii="Arial" w:hAnsi="Arial" w:cs="Arial"/>
          <w:sz w:val="22"/>
          <w:szCs w:val="22"/>
        </w:rPr>
        <w:t xml:space="preserve">DPH: </w:t>
      </w:r>
      <w:r w:rsidR="007E48F2">
        <w:rPr>
          <w:rFonts w:ascii="Arial" w:hAnsi="Arial" w:cs="Arial"/>
          <w:sz w:val="22"/>
          <w:szCs w:val="22"/>
        </w:rPr>
        <w:t>142</w:t>
      </w:r>
      <w:r w:rsidR="00096EE4" w:rsidRPr="007A3944">
        <w:rPr>
          <w:rFonts w:ascii="Arial" w:hAnsi="Arial" w:cs="Arial"/>
          <w:sz w:val="22"/>
          <w:szCs w:val="22"/>
        </w:rPr>
        <w:t>.</w:t>
      </w:r>
      <w:r w:rsidR="002E2B38">
        <w:rPr>
          <w:rFonts w:ascii="Arial" w:hAnsi="Arial" w:cs="Arial"/>
          <w:sz w:val="22"/>
          <w:szCs w:val="22"/>
        </w:rPr>
        <w:t>548</w:t>
      </w:r>
      <w:r w:rsidRPr="007A3944">
        <w:rPr>
          <w:rFonts w:ascii="Arial" w:hAnsi="Arial" w:cs="Arial"/>
          <w:sz w:val="22"/>
          <w:szCs w:val="22"/>
        </w:rPr>
        <w:t>,- Kč</w:t>
      </w:r>
    </w:p>
    <w:p w14:paraId="526DBACF" w14:textId="77777777" w:rsidR="00175C08" w:rsidRPr="007A3944" w:rsidRDefault="00175C08" w:rsidP="00175C08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56A46FC3" w14:textId="40C95B94" w:rsidR="00175C08" w:rsidRPr="007A3944" w:rsidRDefault="00175C08" w:rsidP="00175C08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7A3944">
        <w:rPr>
          <w:rFonts w:ascii="Arial" w:hAnsi="Arial" w:cs="Arial"/>
          <w:b/>
          <w:sz w:val="22"/>
          <w:szCs w:val="22"/>
        </w:rPr>
        <w:t>Celkem s DPH  </w:t>
      </w:r>
      <w:r w:rsidR="002E2B38">
        <w:rPr>
          <w:rFonts w:ascii="Arial" w:hAnsi="Arial" w:cs="Arial"/>
          <w:b/>
          <w:sz w:val="22"/>
          <w:szCs w:val="22"/>
        </w:rPr>
        <w:t>821</w:t>
      </w:r>
      <w:r w:rsidR="00DB3309">
        <w:rPr>
          <w:rFonts w:ascii="Arial" w:hAnsi="Arial" w:cs="Arial"/>
          <w:b/>
          <w:sz w:val="22"/>
          <w:szCs w:val="22"/>
        </w:rPr>
        <w:t>.</w:t>
      </w:r>
      <w:r w:rsidR="002E2B38">
        <w:rPr>
          <w:rFonts w:ascii="Arial" w:hAnsi="Arial" w:cs="Arial"/>
          <w:b/>
          <w:sz w:val="22"/>
          <w:szCs w:val="22"/>
        </w:rPr>
        <w:t>348</w:t>
      </w:r>
      <w:r w:rsidRPr="007A3944">
        <w:rPr>
          <w:rFonts w:ascii="Arial" w:hAnsi="Arial" w:cs="Arial"/>
          <w:b/>
          <w:sz w:val="22"/>
          <w:szCs w:val="22"/>
        </w:rPr>
        <w:t xml:space="preserve">,- Kč </w:t>
      </w:r>
      <w:r w:rsidRPr="007A3944">
        <w:rPr>
          <w:rFonts w:ascii="Arial" w:hAnsi="Arial" w:cs="Arial"/>
          <w:sz w:val="22"/>
          <w:szCs w:val="22"/>
        </w:rPr>
        <w:t>(vč. 21% DPH)</w:t>
      </w:r>
    </w:p>
    <w:p w14:paraId="7D608080" w14:textId="127A4927" w:rsidR="00175C08" w:rsidRDefault="00175C08" w:rsidP="00175C08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7A3944">
        <w:rPr>
          <w:rFonts w:ascii="Arial" w:hAnsi="Arial" w:cs="Arial"/>
          <w:sz w:val="22"/>
          <w:szCs w:val="22"/>
        </w:rPr>
        <w:t xml:space="preserve">(slovy: </w:t>
      </w:r>
      <w:r w:rsidR="00DB3309">
        <w:rPr>
          <w:rFonts w:ascii="Arial" w:hAnsi="Arial" w:cs="Arial"/>
          <w:sz w:val="22"/>
          <w:szCs w:val="22"/>
        </w:rPr>
        <w:t>osmsetdvacettřitisíctřistačtyřicetosm</w:t>
      </w:r>
      <w:r w:rsidR="00DB3309" w:rsidRPr="007A3944">
        <w:rPr>
          <w:rFonts w:ascii="Arial" w:hAnsi="Arial" w:cs="Arial"/>
          <w:sz w:val="22"/>
          <w:szCs w:val="22"/>
        </w:rPr>
        <w:t>korunčeských</w:t>
      </w:r>
      <w:r w:rsidRPr="007A3944">
        <w:rPr>
          <w:rFonts w:ascii="Arial" w:hAnsi="Arial" w:cs="Arial"/>
          <w:sz w:val="22"/>
          <w:szCs w:val="22"/>
        </w:rPr>
        <w:t>)</w:t>
      </w:r>
    </w:p>
    <w:p w14:paraId="29753774" w14:textId="77777777" w:rsidR="007E48F2" w:rsidRDefault="007E48F2" w:rsidP="00A04706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u w:val="single"/>
        </w:rPr>
      </w:pPr>
    </w:p>
    <w:p w14:paraId="62C579F8" w14:textId="61016094" w:rsidR="00FA2DA9" w:rsidRPr="00175C08" w:rsidRDefault="00A04706" w:rsidP="004C050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4C0504">
        <w:rPr>
          <w:rFonts w:ascii="Arial" w:hAnsi="Arial" w:cs="Arial"/>
          <w:color w:val="242424"/>
          <w:sz w:val="22"/>
          <w:szCs w:val="22"/>
        </w:rPr>
        <w:t> </w:t>
      </w:r>
    </w:p>
    <w:p w14:paraId="4B538D01" w14:textId="6DCA459C" w:rsidR="00FA2DA9" w:rsidRDefault="00175C08" w:rsidP="00FA2DA9">
      <w:pPr>
        <w:pStyle w:val="Zkladntext"/>
        <w:numPr>
          <w:ilvl w:val="0"/>
          <w:numId w:val="3"/>
        </w:numPr>
        <w:jc w:val="center"/>
        <w:rPr>
          <w:rFonts w:ascii="Arial" w:hAnsi="Arial" w:cs="Arial"/>
          <w:b/>
          <w:bCs/>
          <w:sz w:val="22"/>
          <w:szCs w:val="22"/>
        </w:rPr>
      </w:pPr>
      <w:r w:rsidRPr="008B284E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03DD6D3C" w14:textId="77777777" w:rsidR="00FA2DA9" w:rsidRPr="00FA2DA9" w:rsidRDefault="00FA2DA9" w:rsidP="00FA2DA9">
      <w:pPr>
        <w:pStyle w:val="Zkladntext"/>
        <w:ind w:left="567"/>
        <w:rPr>
          <w:rFonts w:ascii="Arial" w:hAnsi="Arial" w:cs="Arial"/>
          <w:b/>
          <w:bCs/>
          <w:sz w:val="22"/>
          <w:szCs w:val="22"/>
        </w:rPr>
      </w:pPr>
    </w:p>
    <w:p w14:paraId="7084CA8C" w14:textId="0D50AD50" w:rsidR="00175C08" w:rsidRPr="00EF1F8D" w:rsidRDefault="00175C08" w:rsidP="00175C08">
      <w:pPr>
        <w:widowControl w:val="0"/>
        <w:numPr>
          <w:ilvl w:val="1"/>
          <w:numId w:val="3"/>
        </w:numPr>
        <w:tabs>
          <w:tab w:val="left" w:pos="-2880"/>
        </w:tabs>
        <w:adjustRightInd w:val="0"/>
        <w:spacing w:after="120" w:line="240" w:lineRule="auto"/>
        <w:jc w:val="both"/>
        <w:textAlignment w:val="baseline"/>
        <w:outlineLvl w:val="0"/>
        <w:rPr>
          <w:rFonts w:ascii="Arial" w:hAnsi="Arial" w:cs="Arial"/>
        </w:rPr>
      </w:pPr>
      <w:r w:rsidRPr="00EF1F8D">
        <w:rPr>
          <w:rFonts w:ascii="Arial" w:hAnsi="Arial" w:cs="Arial"/>
        </w:rPr>
        <w:t xml:space="preserve">Tento dodatek nabývá platnosti dnem jeho uzavření, tj. dnem podpisu obou smluvních stran, popř. osobami jimi zmocněnými. </w:t>
      </w:r>
      <w:bookmarkStart w:id="4" w:name="_Hlk161043723"/>
      <w:r w:rsidRPr="00EF1F8D">
        <w:rPr>
          <w:rFonts w:ascii="Arial" w:hAnsi="Arial" w:cs="Arial"/>
        </w:rPr>
        <w:t xml:space="preserve">Účinnosti nabývá dodatek </w:t>
      </w:r>
      <w:bookmarkEnd w:id="4"/>
      <w:r w:rsidRPr="00EF1F8D">
        <w:rPr>
          <w:rFonts w:ascii="Arial" w:hAnsi="Arial" w:cs="Arial"/>
        </w:rPr>
        <w:t>dnem jeho uveřejnění v registru smluv dle § 6 zákona č. 340/2015 Sb</w:t>
      </w:r>
      <w:r w:rsidR="00EF1F8D">
        <w:rPr>
          <w:rFonts w:ascii="Arial" w:hAnsi="Arial" w:cs="Arial"/>
        </w:rPr>
        <w:t xml:space="preserve">. </w:t>
      </w:r>
      <w:r w:rsidR="00EF1F8D" w:rsidRPr="002B6281">
        <w:rPr>
          <w:rFonts w:ascii="Arial" w:hAnsi="Arial" w:cs="Arial"/>
        </w:rPr>
        <w:t>o zvláštních podmínkách účinnosti některých smluv, uveřejňování těchto smluv a o registru smluv, v</w:t>
      </w:r>
      <w:r w:rsidR="004871D5" w:rsidRPr="002B6281">
        <w:rPr>
          <w:rFonts w:ascii="Arial" w:hAnsi="Arial" w:cs="Arial"/>
        </w:rPr>
        <w:t>e</w:t>
      </w:r>
      <w:r w:rsidR="00EF1F8D" w:rsidRPr="002B6281">
        <w:rPr>
          <w:rFonts w:ascii="Arial" w:hAnsi="Arial" w:cs="Arial"/>
        </w:rPr>
        <w:t> znění</w:t>
      </w:r>
      <w:r w:rsidR="004871D5" w:rsidRPr="002B6281">
        <w:rPr>
          <w:rFonts w:ascii="Arial" w:hAnsi="Arial" w:cs="Arial"/>
        </w:rPr>
        <w:t xml:space="preserve"> pozdějších předpisů</w:t>
      </w:r>
      <w:r w:rsidR="00EF1F8D" w:rsidRPr="002B6281">
        <w:rPr>
          <w:rFonts w:ascii="Arial" w:hAnsi="Arial" w:cs="Arial"/>
        </w:rPr>
        <w:t>.</w:t>
      </w:r>
    </w:p>
    <w:p w14:paraId="346BF912" w14:textId="5CCD0E11" w:rsidR="007D3BF1" w:rsidRPr="007D3BF1" w:rsidRDefault="00175C08" w:rsidP="007D3BF1">
      <w:pPr>
        <w:pStyle w:val="Zkladntext"/>
        <w:numPr>
          <w:ilvl w:val="1"/>
          <w:numId w:val="3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8B284E">
        <w:rPr>
          <w:rFonts w:ascii="Arial" w:hAnsi="Arial" w:cs="Arial"/>
          <w:sz w:val="22"/>
          <w:szCs w:val="22"/>
        </w:rPr>
        <w:t>Ostatní ujednání Smlouvy tímto dodatkem nedotčená zůstávají v platnosti a nemění se.</w:t>
      </w:r>
    </w:p>
    <w:p w14:paraId="456A94C0" w14:textId="3C61ED40" w:rsidR="00EF1F8D" w:rsidRPr="00FA2DA9" w:rsidRDefault="00EF1F8D" w:rsidP="00D714D8">
      <w:pPr>
        <w:pStyle w:val="Zkladntext"/>
        <w:numPr>
          <w:ilvl w:val="1"/>
          <w:numId w:val="3"/>
        </w:numPr>
        <w:spacing w:after="240"/>
        <w:jc w:val="both"/>
        <w:rPr>
          <w:rFonts w:ascii="Arial" w:hAnsi="Arial" w:cs="Arial"/>
          <w:sz w:val="22"/>
          <w:szCs w:val="22"/>
        </w:rPr>
      </w:pPr>
      <w:bookmarkStart w:id="5" w:name="_Toc527338719"/>
      <w:r w:rsidRPr="00FA2DA9">
        <w:rPr>
          <w:rFonts w:ascii="Arial" w:hAnsi="Arial" w:cs="Arial"/>
          <w:sz w:val="22"/>
          <w:szCs w:val="22"/>
        </w:rPr>
        <w:lastRenderedPageBreak/>
        <w:t xml:space="preserve">Smluvní strany se dohodly, že </w:t>
      </w:r>
      <w:r w:rsidR="00B7135F" w:rsidRPr="00FA2DA9">
        <w:rPr>
          <w:rFonts w:ascii="Arial" w:hAnsi="Arial" w:cs="Arial"/>
          <w:sz w:val="22"/>
          <w:szCs w:val="22"/>
        </w:rPr>
        <w:t>o</w:t>
      </w:r>
      <w:r w:rsidRPr="00FA2DA9">
        <w:rPr>
          <w:rFonts w:ascii="Arial" w:hAnsi="Arial" w:cs="Arial"/>
          <w:sz w:val="22"/>
          <w:szCs w:val="22"/>
        </w:rPr>
        <w:t xml:space="preserve">bjednatel v zákonné lhůtě odešle dodatek </w:t>
      </w:r>
      <w:r w:rsidR="00236087" w:rsidRPr="00FA2DA9">
        <w:rPr>
          <w:rFonts w:ascii="Arial" w:hAnsi="Arial" w:cs="Arial"/>
          <w:sz w:val="22"/>
          <w:szCs w:val="22"/>
        </w:rPr>
        <w:t>S</w:t>
      </w:r>
      <w:r w:rsidRPr="00FA2DA9">
        <w:rPr>
          <w:rFonts w:ascii="Arial" w:hAnsi="Arial" w:cs="Arial"/>
          <w:sz w:val="22"/>
          <w:szCs w:val="22"/>
        </w:rPr>
        <w:t>mlouvy k řádnému uveřejnění do registru smluv vedeného Ministerstvem vnitra ČR.</w:t>
      </w:r>
    </w:p>
    <w:p w14:paraId="6CAB7A86" w14:textId="2DD55CE4" w:rsidR="00175C08" w:rsidRDefault="00175C08" w:rsidP="00175C08">
      <w:pPr>
        <w:pStyle w:val="Zkladntext"/>
        <w:numPr>
          <w:ilvl w:val="1"/>
          <w:numId w:val="3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8B284E">
        <w:rPr>
          <w:rFonts w:ascii="Arial" w:hAnsi="Arial" w:cs="Arial"/>
          <w:sz w:val="22"/>
          <w:szCs w:val="22"/>
        </w:rPr>
        <w:t xml:space="preserve">Dodatek se vyhotovuje v </w:t>
      </w:r>
      <w:r w:rsidR="00974B44">
        <w:rPr>
          <w:rFonts w:ascii="Arial" w:hAnsi="Arial" w:cs="Arial"/>
          <w:sz w:val="22"/>
          <w:szCs w:val="22"/>
        </w:rPr>
        <w:t>2</w:t>
      </w:r>
      <w:r w:rsidR="00974B44" w:rsidRPr="008B284E">
        <w:rPr>
          <w:rFonts w:ascii="Arial" w:hAnsi="Arial" w:cs="Arial"/>
          <w:sz w:val="22"/>
          <w:szCs w:val="22"/>
        </w:rPr>
        <w:t xml:space="preserve"> </w:t>
      </w:r>
      <w:bookmarkEnd w:id="5"/>
      <w:r w:rsidR="00974B44">
        <w:rPr>
          <w:rFonts w:ascii="Arial" w:hAnsi="Arial" w:cs="Arial"/>
          <w:sz w:val="22"/>
          <w:szCs w:val="22"/>
        </w:rPr>
        <w:t xml:space="preserve">stejnopisech, z nichž jeden obdrží zhotovitel a jeden objednatel. </w:t>
      </w:r>
    </w:p>
    <w:p w14:paraId="15040D07" w14:textId="7C5ACBCE" w:rsidR="00BC5A94" w:rsidRDefault="00BC5A94" w:rsidP="00175C08">
      <w:pPr>
        <w:pStyle w:val="Zkladntext"/>
        <w:numPr>
          <w:ilvl w:val="1"/>
          <w:numId w:val="3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Součástí </w:t>
      </w:r>
      <w:r w:rsidR="00CE0CD5">
        <w:rPr>
          <w:rFonts w:ascii="Arial" w:hAnsi="Arial" w:cs="Arial"/>
          <w:sz w:val="22"/>
          <w:szCs w:val="22"/>
        </w:rPr>
        <w:t>tohoto dodatku S</w:t>
      </w:r>
      <w:r>
        <w:rPr>
          <w:rFonts w:ascii="Arial" w:hAnsi="Arial" w:cs="Arial"/>
          <w:sz w:val="22"/>
          <w:szCs w:val="22"/>
        </w:rPr>
        <w:t>mlouvy je:</w:t>
      </w:r>
    </w:p>
    <w:p w14:paraId="7BBC53E1" w14:textId="523807B4" w:rsidR="00BC5A94" w:rsidRPr="008B284E" w:rsidRDefault="00BC5A94" w:rsidP="00653C58">
      <w:pPr>
        <w:pStyle w:val="Zkladntext"/>
        <w:spacing w:after="240"/>
        <w:ind w:left="6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1 – cenová nabídka víceprací </w:t>
      </w:r>
    </w:p>
    <w:p w14:paraId="6FFD78F3" w14:textId="77777777" w:rsidR="00EF1F8D" w:rsidRPr="008B284E" w:rsidRDefault="00EF1F8D" w:rsidP="00175C08">
      <w:pPr>
        <w:pStyle w:val="Textvbloku"/>
        <w:rPr>
          <w:rFonts w:ascii="Arial" w:hAnsi="Arial" w:cs="Arial"/>
          <w:sz w:val="22"/>
          <w:szCs w:val="22"/>
        </w:rPr>
      </w:pPr>
    </w:p>
    <w:p w14:paraId="7A8F640D" w14:textId="77777777" w:rsidR="00175C08" w:rsidRPr="008B284E" w:rsidRDefault="00175C08" w:rsidP="00175C08">
      <w:pPr>
        <w:pStyle w:val="Textvbloku"/>
        <w:rPr>
          <w:rFonts w:ascii="Arial" w:hAnsi="Arial" w:cs="Arial"/>
          <w:sz w:val="22"/>
          <w:szCs w:val="22"/>
        </w:rPr>
      </w:pPr>
    </w:p>
    <w:p w14:paraId="73207F17" w14:textId="77777777" w:rsidR="004477E6" w:rsidRPr="00D40B28" w:rsidRDefault="004477E6" w:rsidP="004477E6">
      <w:pPr>
        <w:pStyle w:val="Zkladntext"/>
        <w:tabs>
          <w:tab w:val="left" w:pos="5220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Za objednatele:</w:t>
      </w:r>
      <w:r>
        <w:rPr>
          <w:rFonts w:ascii="Arial" w:hAnsi="Arial" w:cs="Arial"/>
          <w:sz w:val="20"/>
          <w:szCs w:val="22"/>
        </w:rPr>
        <w:tab/>
        <w:t>Za zhotovitele:</w:t>
      </w:r>
    </w:p>
    <w:p w14:paraId="40B89183" w14:textId="77777777" w:rsidR="004477E6" w:rsidRDefault="004477E6" w:rsidP="004477E6">
      <w:pPr>
        <w:pStyle w:val="Zkladntext"/>
        <w:tabs>
          <w:tab w:val="left" w:pos="5220"/>
        </w:tabs>
        <w:jc w:val="both"/>
        <w:rPr>
          <w:rFonts w:ascii="Arial" w:hAnsi="Arial" w:cs="Arial"/>
          <w:sz w:val="20"/>
          <w:szCs w:val="22"/>
        </w:rPr>
      </w:pPr>
    </w:p>
    <w:p w14:paraId="03B327AF" w14:textId="5B6B9939" w:rsidR="004477E6" w:rsidRPr="00D40B28" w:rsidRDefault="004477E6" w:rsidP="004477E6">
      <w:pPr>
        <w:pStyle w:val="Zkladntext"/>
        <w:tabs>
          <w:tab w:val="left" w:pos="5220"/>
        </w:tabs>
        <w:jc w:val="both"/>
        <w:rPr>
          <w:rFonts w:ascii="Arial" w:hAnsi="Arial" w:cs="Arial"/>
          <w:sz w:val="20"/>
          <w:szCs w:val="22"/>
        </w:rPr>
      </w:pPr>
      <w:r w:rsidRPr="00817653">
        <w:rPr>
          <w:rFonts w:ascii="Arial" w:hAnsi="Arial" w:cs="Arial"/>
          <w:sz w:val="20"/>
          <w:szCs w:val="22"/>
        </w:rPr>
        <w:t>V Rožnově p</w:t>
      </w:r>
      <w:r w:rsidR="001401D5">
        <w:rPr>
          <w:rFonts w:ascii="Arial" w:hAnsi="Arial" w:cs="Arial"/>
          <w:sz w:val="20"/>
          <w:szCs w:val="22"/>
        </w:rPr>
        <w:t>od</w:t>
      </w:r>
      <w:r w:rsidRPr="00817653">
        <w:rPr>
          <w:rFonts w:ascii="Arial" w:hAnsi="Arial" w:cs="Arial"/>
          <w:sz w:val="20"/>
          <w:szCs w:val="22"/>
        </w:rPr>
        <w:t xml:space="preserve"> R</w:t>
      </w:r>
      <w:r w:rsidR="00FA2DA9">
        <w:rPr>
          <w:rFonts w:ascii="Arial" w:hAnsi="Arial" w:cs="Arial"/>
          <w:sz w:val="20"/>
          <w:szCs w:val="22"/>
        </w:rPr>
        <w:t>adhoštěm</w:t>
      </w:r>
      <w:r w:rsidRPr="00817653">
        <w:rPr>
          <w:rFonts w:ascii="Arial" w:hAnsi="Arial" w:cs="Arial"/>
          <w:sz w:val="20"/>
          <w:szCs w:val="22"/>
        </w:rPr>
        <w:t xml:space="preserve"> dne </w:t>
      </w:r>
      <w:r w:rsidRPr="00817653">
        <w:rPr>
          <w:rFonts w:ascii="Arial" w:hAnsi="Arial" w:cs="Arial"/>
          <w:sz w:val="20"/>
        </w:rPr>
        <w:t>…………</w:t>
      </w:r>
      <w:r w:rsidRPr="00D40B28">
        <w:rPr>
          <w:rFonts w:ascii="Arial" w:hAnsi="Arial" w:cs="Arial"/>
          <w:sz w:val="20"/>
          <w:szCs w:val="22"/>
        </w:rPr>
        <w:tab/>
      </w:r>
      <w:r w:rsidRPr="00D22121">
        <w:rPr>
          <w:rFonts w:ascii="Arial" w:hAnsi="Arial" w:cs="Arial"/>
          <w:sz w:val="20"/>
          <w:szCs w:val="22"/>
        </w:rPr>
        <w:t>V Brně dne ………</w:t>
      </w:r>
    </w:p>
    <w:p w14:paraId="0B0616EE" w14:textId="77777777" w:rsidR="004477E6" w:rsidRPr="00D40B28" w:rsidRDefault="004477E6" w:rsidP="004477E6">
      <w:pPr>
        <w:pStyle w:val="Zkladntext"/>
        <w:jc w:val="both"/>
        <w:rPr>
          <w:rFonts w:ascii="Arial" w:hAnsi="Arial" w:cs="Arial"/>
          <w:sz w:val="20"/>
          <w:szCs w:val="22"/>
        </w:rPr>
      </w:pPr>
    </w:p>
    <w:p w14:paraId="39F1D3B9" w14:textId="77777777" w:rsidR="004477E6" w:rsidRDefault="004477E6" w:rsidP="004477E6">
      <w:pPr>
        <w:pStyle w:val="Zkladntext"/>
        <w:jc w:val="both"/>
        <w:rPr>
          <w:rFonts w:ascii="Arial" w:hAnsi="Arial" w:cs="Arial"/>
          <w:sz w:val="20"/>
          <w:szCs w:val="22"/>
        </w:rPr>
      </w:pPr>
    </w:p>
    <w:p w14:paraId="0D5428D1" w14:textId="77777777" w:rsidR="004477E6" w:rsidRPr="00D40B28" w:rsidRDefault="004477E6" w:rsidP="004477E6">
      <w:pPr>
        <w:pStyle w:val="Zkladntext"/>
        <w:jc w:val="both"/>
        <w:rPr>
          <w:rFonts w:ascii="Arial" w:hAnsi="Arial" w:cs="Arial"/>
          <w:sz w:val="20"/>
          <w:szCs w:val="22"/>
        </w:rPr>
      </w:pPr>
    </w:p>
    <w:p w14:paraId="70AE8DC6" w14:textId="77777777" w:rsidR="004477E6" w:rsidRPr="00D40B28" w:rsidRDefault="004477E6" w:rsidP="004477E6">
      <w:pPr>
        <w:pStyle w:val="Zkladntext"/>
        <w:jc w:val="both"/>
        <w:rPr>
          <w:rFonts w:ascii="Arial" w:hAnsi="Arial" w:cs="Arial"/>
          <w:sz w:val="20"/>
          <w:szCs w:val="22"/>
        </w:rPr>
      </w:pPr>
    </w:p>
    <w:p w14:paraId="77A9DD28" w14:textId="2ECE9FA5" w:rsidR="00E05C07" w:rsidRDefault="004477E6" w:rsidP="00A2149C">
      <w:pPr>
        <w:pStyle w:val="Zkladntext"/>
        <w:jc w:val="both"/>
        <w:rPr>
          <w:rFonts w:ascii="Arial" w:hAnsi="Arial" w:cs="Arial"/>
          <w:sz w:val="20"/>
          <w:szCs w:val="22"/>
        </w:rPr>
      </w:pPr>
      <w:bookmarkStart w:id="6" w:name="_GoBack"/>
      <w:r w:rsidRPr="00817653">
        <w:rPr>
          <w:rFonts w:ascii="Arial" w:hAnsi="Arial" w:cs="Arial"/>
          <w:sz w:val="20"/>
          <w:szCs w:val="22"/>
        </w:rPr>
        <w:t>____________________________</w:t>
      </w:r>
      <w:r w:rsidRPr="00D40B28">
        <w:rPr>
          <w:rFonts w:ascii="Arial" w:hAnsi="Arial" w:cs="Arial"/>
          <w:sz w:val="20"/>
          <w:szCs w:val="22"/>
        </w:rPr>
        <w:tab/>
      </w:r>
      <w:r w:rsidRPr="00D40B28">
        <w:rPr>
          <w:rFonts w:ascii="Arial" w:hAnsi="Arial" w:cs="Arial"/>
          <w:sz w:val="20"/>
          <w:szCs w:val="22"/>
        </w:rPr>
        <w:tab/>
      </w:r>
      <w:r w:rsidRPr="00D40B28">
        <w:rPr>
          <w:rFonts w:ascii="Arial" w:hAnsi="Arial" w:cs="Arial"/>
          <w:sz w:val="20"/>
          <w:szCs w:val="22"/>
        </w:rPr>
        <w:tab/>
      </w:r>
      <w:r w:rsidRPr="00D22121">
        <w:rPr>
          <w:rFonts w:ascii="Arial" w:hAnsi="Arial" w:cs="Arial"/>
          <w:sz w:val="20"/>
          <w:szCs w:val="22"/>
        </w:rPr>
        <w:t>__________________________</w:t>
      </w:r>
    </w:p>
    <w:p w14:paraId="02F4617E" w14:textId="77777777" w:rsidR="00E05C07" w:rsidRDefault="00E05C07" w:rsidP="00A2149C">
      <w:pPr>
        <w:pStyle w:val="Zkladntext"/>
        <w:jc w:val="both"/>
        <w:rPr>
          <w:rFonts w:ascii="Arial" w:hAnsi="Arial" w:cs="Arial"/>
          <w:sz w:val="20"/>
          <w:szCs w:val="22"/>
        </w:rPr>
      </w:pPr>
    </w:p>
    <w:p w14:paraId="577FAF46" w14:textId="4A964C27" w:rsidR="004477E6" w:rsidRDefault="004477E6" w:rsidP="00A2149C">
      <w:pPr>
        <w:pStyle w:val="Zkladntext"/>
        <w:jc w:val="both"/>
        <w:rPr>
          <w:rFonts w:ascii="Arial" w:hAnsi="Arial" w:cs="Arial"/>
          <w:sz w:val="20"/>
          <w:szCs w:val="22"/>
        </w:rPr>
      </w:pPr>
      <w:r w:rsidRPr="002266F6">
        <w:rPr>
          <w:rFonts w:ascii="Arial" w:eastAsia="Calibri" w:hAnsi="Arial" w:cs="Arial"/>
          <w:sz w:val="20"/>
        </w:rPr>
        <w:t xml:space="preserve"> </w:t>
      </w:r>
    </w:p>
    <w:bookmarkEnd w:id="6"/>
    <w:p w14:paraId="736482C0" w14:textId="148B0DA9" w:rsidR="007D3BF1" w:rsidRDefault="004477E6" w:rsidP="004C0504">
      <w:pPr>
        <w:pStyle w:val="Zkladntext"/>
        <w:tabs>
          <w:tab w:val="left" w:pos="5220"/>
        </w:tabs>
        <w:jc w:val="both"/>
        <w:rPr>
          <w:rFonts w:ascii="Arial" w:hAnsi="Arial" w:cs="Arial"/>
          <w:sz w:val="20"/>
        </w:rPr>
      </w:pPr>
      <w:r w:rsidRPr="002266F6">
        <w:rPr>
          <w:rFonts w:ascii="Arial" w:hAnsi="Arial" w:cs="Arial"/>
          <w:sz w:val="20"/>
        </w:rPr>
        <w:t>ředitelka školy</w:t>
      </w:r>
      <w:r>
        <w:rPr>
          <w:rFonts w:ascii="Arial" w:hAnsi="Arial" w:cs="Arial"/>
          <w:sz w:val="20"/>
        </w:rPr>
        <w:tab/>
        <w:t>jednatel společnosti</w:t>
      </w:r>
      <w:bookmarkEnd w:id="0"/>
    </w:p>
    <w:p w14:paraId="5976361B" w14:textId="77777777" w:rsidR="00BC5A94" w:rsidRDefault="00BC5A94" w:rsidP="004C0504">
      <w:pPr>
        <w:pStyle w:val="Zkladntext"/>
        <w:tabs>
          <w:tab w:val="left" w:pos="5220"/>
        </w:tabs>
        <w:jc w:val="both"/>
        <w:rPr>
          <w:rFonts w:ascii="Arial" w:hAnsi="Arial" w:cs="Arial"/>
          <w:sz w:val="20"/>
        </w:rPr>
      </w:pPr>
    </w:p>
    <w:p w14:paraId="2F47518B" w14:textId="77777777" w:rsidR="00BC5A94" w:rsidRDefault="00BC5A94" w:rsidP="004C0504">
      <w:pPr>
        <w:pStyle w:val="Zkladntext"/>
        <w:tabs>
          <w:tab w:val="left" w:pos="5220"/>
        </w:tabs>
        <w:jc w:val="both"/>
        <w:rPr>
          <w:rFonts w:ascii="Arial" w:hAnsi="Arial" w:cs="Arial"/>
          <w:sz w:val="20"/>
        </w:rPr>
      </w:pPr>
    </w:p>
    <w:p w14:paraId="507F2A3D" w14:textId="77777777" w:rsidR="00BC5A94" w:rsidRDefault="00BC5A94" w:rsidP="004C0504">
      <w:pPr>
        <w:pStyle w:val="Zkladntext"/>
        <w:tabs>
          <w:tab w:val="left" w:pos="5220"/>
        </w:tabs>
        <w:jc w:val="both"/>
        <w:rPr>
          <w:rFonts w:ascii="Arial" w:hAnsi="Arial" w:cs="Arial"/>
          <w:sz w:val="20"/>
        </w:rPr>
      </w:pPr>
    </w:p>
    <w:p w14:paraId="6F24C592" w14:textId="3DDED8DC" w:rsidR="00BC5A94" w:rsidRPr="00653C58" w:rsidRDefault="00BC5A94" w:rsidP="004C0504">
      <w:pPr>
        <w:pStyle w:val="Zkladntext"/>
        <w:tabs>
          <w:tab w:val="left" w:pos="5220"/>
        </w:tabs>
        <w:jc w:val="both"/>
        <w:rPr>
          <w:rFonts w:ascii="Arial" w:hAnsi="Arial" w:cs="Arial"/>
          <w:b/>
          <w:bCs/>
          <w:sz w:val="20"/>
        </w:rPr>
      </w:pPr>
      <w:r w:rsidRPr="00653C58">
        <w:rPr>
          <w:rFonts w:ascii="Arial" w:hAnsi="Arial" w:cs="Arial"/>
          <w:b/>
          <w:bCs/>
          <w:sz w:val="20"/>
        </w:rPr>
        <w:t xml:space="preserve">Příloha č. 1 </w:t>
      </w:r>
    </w:p>
    <w:p w14:paraId="472D90C2" w14:textId="77777777" w:rsidR="00BC5A94" w:rsidRDefault="00BC5A94" w:rsidP="00BC5A94"/>
    <w:p w14:paraId="4C3DEFFA" w14:textId="3D9EE26B" w:rsidR="00DB3309" w:rsidRDefault="00DB3309" w:rsidP="00BC5A94">
      <w:r>
        <w:t>Objednatel</w:t>
      </w:r>
    </w:p>
    <w:p w14:paraId="66747CDA" w14:textId="21942AE2" w:rsidR="00BC5A94" w:rsidRDefault="00BC5A94" w:rsidP="00BC5A94">
      <w:r w:rsidRPr="00DB3309">
        <w:t>Střední škola zemědělská a přírodovědná Rožnov pod Radhoštěm</w:t>
      </w:r>
      <w:r w:rsidRPr="00DB3309">
        <w:br/>
        <w:t>nábřeží Dukelských hrdinů 570</w:t>
      </w:r>
      <w:r w:rsidR="00DB3309">
        <w:br/>
        <w:t xml:space="preserve">IČO: </w:t>
      </w:r>
      <w:r w:rsidR="00DB3309" w:rsidRPr="00E218B5">
        <w:rPr>
          <w:rFonts w:ascii="Arial" w:hAnsi="Arial" w:cs="Arial"/>
        </w:rPr>
        <w:t>00843547</w:t>
      </w:r>
      <w:r w:rsidR="00DB3309">
        <w:br/>
      </w:r>
      <w:r w:rsidRPr="00DB3309">
        <w:t>Rožnov pod Radhoštěm</w:t>
      </w:r>
    </w:p>
    <w:p w14:paraId="1DE6A93D" w14:textId="77777777" w:rsidR="00BC5A94" w:rsidRDefault="00BC5A94" w:rsidP="00BC5A94"/>
    <w:p w14:paraId="34F74E2C" w14:textId="73D9CCFA" w:rsidR="00BC5A94" w:rsidRDefault="00DB3309" w:rsidP="00BC5A94">
      <w:r>
        <w:t>Zhotovitel</w:t>
      </w:r>
    </w:p>
    <w:p w14:paraId="0E7EACA1" w14:textId="6B0D1170" w:rsidR="00BC5A94" w:rsidRDefault="00653C58" w:rsidP="00BC5A94">
      <w:pPr>
        <w:rPr>
          <w:u w:val="single"/>
        </w:rPr>
      </w:pPr>
      <w:r w:rsidRPr="00653C58">
        <w:rPr>
          <w:u w:val="single"/>
        </w:rPr>
        <w:t>Peter Mark s.r.o.</w:t>
      </w:r>
    </w:p>
    <w:p w14:paraId="4C7AD937" w14:textId="77777777" w:rsidR="00653C58" w:rsidRDefault="00653C58" w:rsidP="00BC5A94">
      <w:pPr>
        <w:rPr>
          <w:u w:val="single"/>
        </w:rPr>
      </w:pPr>
    </w:p>
    <w:p w14:paraId="1FEBF0CB" w14:textId="77777777" w:rsidR="00653C58" w:rsidRDefault="00653C58" w:rsidP="00BC5A94">
      <w:pPr>
        <w:rPr>
          <w:u w:val="single"/>
        </w:rPr>
      </w:pPr>
    </w:p>
    <w:p w14:paraId="39815F1B" w14:textId="77777777" w:rsidR="00653C58" w:rsidRDefault="00653C58" w:rsidP="00BC5A94">
      <w:pPr>
        <w:rPr>
          <w:u w:val="single"/>
        </w:rPr>
      </w:pPr>
    </w:p>
    <w:p w14:paraId="332A73F7" w14:textId="77777777" w:rsidR="00653C58" w:rsidRDefault="00653C58" w:rsidP="00BC5A94">
      <w:pPr>
        <w:rPr>
          <w:u w:val="single"/>
        </w:rPr>
      </w:pPr>
    </w:p>
    <w:p w14:paraId="7EAF8672" w14:textId="77777777" w:rsidR="00653C58" w:rsidRDefault="00653C58" w:rsidP="00BC5A94">
      <w:pPr>
        <w:rPr>
          <w:u w:val="single"/>
        </w:rPr>
      </w:pPr>
    </w:p>
    <w:p w14:paraId="2EC5BAB4" w14:textId="77777777" w:rsidR="00653C58" w:rsidRPr="00653C58" w:rsidRDefault="00653C58" w:rsidP="00BC5A94">
      <w:pPr>
        <w:rPr>
          <w:u w:val="single"/>
        </w:rPr>
      </w:pPr>
    </w:p>
    <w:p w14:paraId="2CB14A45" w14:textId="56AD90F0" w:rsidR="00BC5A94" w:rsidRDefault="00653C58" w:rsidP="00BC5A94">
      <w:r>
        <w:t>Příloha 1)</w:t>
      </w:r>
    </w:p>
    <w:p w14:paraId="287B123C" w14:textId="5B9E35B5" w:rsidR="00BC5A94" w:rsidRPr="005112C2" w:rsidRDefault="00BC5A94" w:rsidP="00BC5A94">
      <w:pPr>
        <w:rPr>
          <w:b/>
          <w:bCs/>
          <w:sz w:val="32"/>
          <w:szCs w:val="32"/>
          <w:u w:val="single"/>
        </w:rPr>
      </w:pPr>
      <w:r w:rsidRPr="005112C2">
        <w:rPr>
          <w:b/>
          <w:bCs/>
          <w:sz w:val="32"/>
          <w:szCs w:val="32"/>
          <w:u w:val="single"/>
        </w:rPr>
        <w:t xml:space="preserve">Cenová nabídka víceprací ze dne </w:t>
      </w:r>
      <w:r w:rsidR="00653C58">
        <w:rPr>
          <w:b/>
          <w:bCs/>
          <w:sz w:val="32"/>
          <w:szCs w:val="32"/>
          <w:u w:val="single"/>
        </w:rPr>
        <w:t>7.února 2025</w:t>
      </w:r>
    </w:p>
    <w:p w14:paraId="1477411F" w14:textId="77777777" w:rsidR="00BC5A94" w:rsidRDefault="00BC5A94" w:rsidP="00BC5A94">
      <w:r>
        <w:t xml:space="preserve">Dobrý den, na základě požadavku a dohody vám posíláme cenovou nabídku na vícepráce </w:t>
      </w:r>
    </w:p>
    <w:p w14:paraId="3E09F404" w14:textId="77777777" w:rsidR="00BC5A94" w:rsidRPr="00F21D87" w:rsidRDefault="00BC5A94" w:rsidP="00BC5A94">
      <w:pPr>
        <w:spacing w:line="240" w:lineRule="auto"/>
        <w:rPr>
          <w:b/>
          <w:bCs/>
        </w:rPr>
      </w:pPr>
      <w:r w:rsidRPr="00F21D87">
        <w:rPr>
          <w:b/>
          <w:bCs/>
        </w:rPr>
        <w:t>Rozpočet úprav projektové dokumentace:</w:t>
      </w:r>
    </w:p>
    <w:p w14:paraId="1EE3084F" w14:textId="77777777" w:rsidR="00BC5A94" w:rsidRPr="00F21D87" w:rsidRDefault="00BC5A94" w:rsidP="00BC5A94">
      <w:pPr>
        <w:numPr>
          <w:ilvl w:val="0"/>
          <w:numId w:val="10"/>
        </w:numPr>
        <w:spacing w:after="0" w:line="240" w:lineRule="auto"/>
      </w:pPr>
      <w:r w:rsidRPr="00F21D87">
        <w:rPr>
          <w:b/>
          <w:bCs/>
        </w:rPr>
        <w:t>A, B, C</w:t>
      </w:r>
      <w:r w:rsidRPr="00F21D87">
        <w:t xml:space="preserve">                                                                                </w:t>
      </w:r>
      <w:r>
        <w:tab/>
      </w:r>
      <w:r w:rsidRPr="00F21D87">
        <w:t>3 000 Kč bez DPH</w:t>
      </w:r>
    </w:p>
    <w:p w14:paraId="06C283C9" w14:textId="77777777" w:rsidR="00BC5A94" w:rsidRPr="00F21D87" w:rsidRDefault="00BC5A94" w:rsidP="00BC5A94">
      <w:pPr>
        <w:numPr>
          <w:ilvl w:val="0"/>
          <w:numId w:val="10"/>
        </w:numPr>
        <w:spacing w:after="0" w:line="240" w:lineRule="auto"/>
      </w:pPr>
      <w:r w:rsidRPr="00F21D87">
        <w:rPr>
          <w:b/>
          <w:bCs/>
        </w:rPr>
        <w:t>D.1.1 Architektonicko-stavební řešení</w:t>
      </w:r>
      <w:r w:rsidRPr="00F21D87">
        <w:t xml:space="preserve">                 </w:t>
      </w:r>
      <w:r>
        <w:tab/>
      </w:r>
      <w:r w:rsidRPr="00F21D87">
        <w:t>21 800 Kč bez DPH</w:t>
      </w:r>
    </w:p>
    <w:p w14:paraId="6F467BA0" w14:textId="77777777" w:rsidR="00BC5A94" w:rsidRPr="00F21D87" w:rsidRDefault="00BC5A94" w:rsidP="00BC5A94">
      <w:pPr>
        <w:numPr>
          <w:ilvl w:val="0"/>
          <w:numId w:val="10"/>
        </w:numPr>
        <w:spacing w:after="0" w:line="240" w:lineRule="auto"/>
      </w:pPr>
      <w:r w:rsidRPr="00F21D87">
        <w:rPr>
          <w:b/>
          <w:bCs/>
        </w:rPr>
        <w:t>D.1.2 Statika budov</w:t>
      </w:r>
      <w:r w:rsidRPr="00F21D87">
        <w:t xml:space="preserve">                                                      </w:t>
      </w:r>
      <w:r>
        <w:tab/>
      </w:r>
      <w:r w:rsidRPr="00F21D87">
        <w:t>20 000 Kč bez DPH</w:t>
      </w:r>
    </w:p>
    <w:p w14:paraId="7E019F82" w14:textId="77777777" w:rsidR="00BC5A94" w:rsidRPr="00F21D87" w:rsidRDefault="00BC5A94" w:rsidP="00BC5A94">
      <w:pPr>
        <w:numPr>
          <w:ilvl w:val="0"/>
          <w:numId w:val="10"/>
        </w:numPr>
        <w:spacing w:after="0" w:line="240" w:lineRule="auto"/>
      </w:pPr>
      <w:r w:rsidRPr="00F21D87">
        <w:rPr>
          <w:b/>
          <w:bCs/>
        </w:rPr>
        <w:t>D.1.3 PBŘS</w:t>
      </w:r>
      <w:r w:rsidRPr="00F21D87">
        <w:t xml:space="preserve">                                                                        </w:t>
      </w:r>
      <w:r>
        <w:tab/>
      </w:r>
      <w:r w:rsidRPr="00F21D87">
        <w:t>12 000 Kč bez DPH</w:t>
      </w:r>
    </w:p>
    <w:p w14:paraId="1F513E22" w14:textId="77777777" w:rsidR="00BC5A94" w:rsidRPr="00F21D87" w:rsidRDefault="00BC5A94" w:rsidP="00BC5A94">
      <w:pPr>
        <w:numPr>
          <w:ilvl w:val="0"/>
          <w:numId w:val="10"/>
        </w:numPr>
        <w:spacing w:after="0" w:line="240" w:lineRule="auto"/>
      </w:pPr>
      <w:r w:rsidRPr="00F21D87">
        <w:rPr>
          <w:b/>
          <w:bCs/>
        </w:rPr>
        <w:t>D.1.4.5 SLP</w:t>
      </w:r>
      <w:r w:rsidRPr="00F21D87">
        <w:t xml:space="preserve">                                                                       </w:t>
      </w:r>
      <w:r>
        <w:tab/>
      </w:r>
      <w:r w:rsidRPr="00F21D87">
        <w:t>14 000 Kč bez DPH</w:t>
      </w:r>
    </w:p>
    <w:p w14:paraId="0AC9543B" w14:textId="77777777" w:rsidR="00BC5A94" w:rsidRPr="00F21D87" w:rsidRDefault="00BC5A94" w:rsidP="00BC5A94">
      <w:pPr>
        <w:numPr>
          <w:ilvl w:val="0"/>
          <w:numId w:val="10"/>
        </w:numPr>
        <w:spacing w:after="0" w:line="240" w:lineRule="auto"/>
      </w:pPr>
      <w:r w:rsidRPr="00F21D87">
        <w:rPr>
          <w:b/>
          <w:bCs/>
        </w:rPr>
        <w:t>Inženýrská činnost</w:t>
      </w:r>
      <w:r w:rsidRPr="00F21D87">
        <w:t xml:space="preserve">                                                        </w:t>
      </w:r>
      <w:r>
        <w:tab/>
      </w:r>
      <w:r w:rsidRPr="00F21D87">
        <w:t>5 000 Kč bez DPH</w:t>
      </w:r>
    </w:p>
    <w:p w14:paraId="68B0FF8C" w14:textId="77777777" w:rsidR="00BC5A94" w:rsidRPr="00F21D87" w:rsidRDefault="00BC5A94" w:rsidP="00BC5A94">
      <w:pPr>
        <w:numPr>
          <w:ilvl w:val="0"/>
          <w:numId w:val="10"/>
        </w:numPr>
        <w:spacing w:after="0" w:line="240" w:lineRule="auto"/>
      </w:pPr>
      <w:r w:rsidRPr="00F21D87">
        <w:rPr>
          <w:b/>
          <w:bCs/>
        </w:rPr>
        <w:t>Rozpočet</w:t>
      </w:r>
      <w:r w:rsidRPr="00F21D87">
        <w:t xml:space="preserve">                                                                           </w:t>
      </w:r>
      <w:r>
        <w:tab/>
      </w:r>
      <w:r w:rsidRPr="00F21D87">
        <w:t>3 000 Kč bez DPH</w:t>
      </w:r>
    </w:p>
    <w:p w14:paraId="69488CD3" w14:textId="77777777" w:rsidR="00BC5A94" w:rsidRPr="00F21D87" w:rsidRDefault="00BC5A94" w:rsidP="00BC5A94">
      <w:pPr>
        <w:rPr>
          <w:b/>
          <w:bCs/>
        </w:rPr>
      </w:pPr>
    </w:p>
    <w:p w14:paraId="1F4F7B3B" w14:textId="4C1CAF3E" w:rsidR="00BC5A94" w:rsidRDefault="00BC5A94" w:rsidP="00BC5A94">
      <w:pPr>
        <w:rPr>
          <w:b/>
          <w:bCs/>
        </w:rPr>
      </w:pPr>
      <w:r w:rsidRPr="00F21D87">
        <w:rPr>
          <w:b/>
          <w:bCs/>
        </w:rPr>
        <w:t xml:space="preserve">Celkem: </w:t>
      </w:r>
      <w:r w:rsidR="002E2B38">
        <w:rPr>
          <w:b/>
          <w:bCs/>
        </w:rPr>
        <w:t>78</w:t>
      </w:r>
      <w:r w:rsidRPr="00F21D87">
        <w:rPr>
          <w:b/>
          <w:bCs/>
        </w:rPr>
        <w:t xml:space="preserve"> 800 Kč bez DPH</w:t>
      </w:r>
    </w:p>
    <w:p w14:paraId="47375495" w14:textId="77777777" w:rsidR="00BC5A94" w:rsidRPr="00F21D87" w:rsidRDefault="00BC5A94" w:rsidP="00BC5A94"/>
    <w:p w14:paraId="30B4C347" w14:textId="51B716CA" w:rsidR="00BC5A94" w:rsidRDefault="00BC5A94" w:rsidP="00BC5A94">
      <w:r>
        <w:t>Stávající termín dokončení dle SOD ze dne 04.12.2024 požadujeme prodloužit o 30 dní.</w:t>
      </w:r>
    </w:p>
    <w:p w14:paraId="21B44AE5" w14:textId="77777777" w:rsidR="00BC5A94" w:rsidRDefault="00BC5A94" w:rsidP="00BC5A94">
      <w:pPr>
        <w:jc w:val="both"/>
      </w:pPr>
      <w:r>
        <w:t xml:space="preserve">Důvod: </w:t>
      </w:r>
      <w:r w:rsidRPr="009968B4">
        <w:t>zjištění nových skutečností během procesu projektování</w:t>
      </w:r>
    </w:p>
    <w:p w14:paraId="1CA9ED57" w14:textId="77777777" w:rsidR="00BC5A94" w:rsidRDefault="00BC5A94" w:rsidP="00BC5A94">
      <w:pPr>
        <w:pStyle w:val="Odstavecseseznamem"/>
        <w:numPr>
          <w:ilvl w:val="0"/>
          <w:numId w:val="11"/>
        </w:numPr>
        <w:jc w:val="both"/>
      </w:pPr>
      <w:r w:rsidRPr="009968B4">
        <w:t xml:space="preserve">nerovnalosti ve stávající předané dokumentaci pro stavební povolení v oddíle Požárně bezpečnostního řešení stavby </w:t>
      </w:r>
      <w:r>
        <w:t>(PBŘ)</w:t>
      </w:r>
    </w:p>
    <w:p w14:paraId="3E02D449" w14:textId="1184A990" w:rsidR="00BC5A94" w:rsidRDefault="00BC5A94" w:rsidP="00BC5A94">
      <w:pPr>
        <w:pStyle w:val="Odstavecseseznamem"/>
        <w:numPr>
          <w:ilvl w:val="0"/>
          <w:numId w:val="11"/>
        </w:numPr>
        <w:jc w:val="both"/>
      </w:pPr>
      <w:r>
        <w:t xml:space="preserve">PBŘ je </w:t>
      </w:r>
      <w:r w:rsidRPr="009968B4">
        <w:t>nezbytné zpracovat nově</w:t>
      </w:r>
    </w:p>
    <w:p w14:paraId="0D96B868" w14:textId="77777777" w:rsidR="00BC5A94" w:rsidRDefault="00BC5A94" w:rsidP="00BC5A94">
      <w:pPr>
        <w:pStyle w:val="Odstavecseseznamem"/>
        <w:numPr>
          <w:ilvl w:val="0"/>
          <w:numId w:val="11"/>
        </w:numPr>
        <w:jc w:val="both"/>
      </w:pPr>
      <w:r>
        <w:t xml:space="preserve">PBŘ a nutné úpravy stavebních oddílů </w:t>
      </w:r>
    </w:p>
    <w:p w14:paraId="6A2D36FC" w14:textId="77777777" w:rsidR="00BC5A94" w:rsidRDefault="00BC5A94" w:rsidP="00BC5A94">
      <w:pPr>
        <w:pStyle w:val="Odstavecseseznamem"/>
        <w:numPr>
          <w:ilvl w:val="0"/>
          <w:numId w:val="11"/>
        </w:numPr>
        <w:jc w:val="both"/>
      </w:pPr>
      <w:r>
        <w:t>Inženýrská činnost v souvislosti PBŘ</w:t>
      </w:r>
    </w:p>
    <w:p w14:paraId="63A34D24" w14:textId="77777777" w:rsidR="00BC5A94" w:rsidRDefault="00BC5A94" w:rsidP="00BC5A94">
      <w:pPr>
        <w:pStyle w:val="Odstavecseseznamem"/>
        <w:numPr>
          <w:ilvl w:val="0"/>
          <w:numId w:val="11"/>
        </w:numPr>
        <w:jc w:val="both"/>
      </w:pPr>
      <w:r>
        <w:t>Slaboproudé elektroinsdtalace</w:t>
      </w:r>
    </w:p>
    <w:p w14:paraId="0AD357FD" w14:textId="77777777" w:rsidR="00BC5A94" w:rsidRDefault="00BC5A94" w:rsidP="00BC5A94">
      <w:pPr>
        <w:pStyle w:val="Odstavecseseznamem"/>
        <w:numPr>
          <w:ilvl w:val="0"/>
          <w:numId w:val="11"/>
        </w:numPr>
        <w:jc w:val="both"/>
      </w:pPr>
      <w:r>
        <w:t>Konektivita</w:t>
      </w:r>
    </w:p>
    <w:p w14:paraId="68E34CB0" w14:textId="77777777" w:rsidR="00BC5A94" w:rsidRDefault="00BC5A94" w:rsidP="00BC5A94">
      <w:pPr>
        <w:jc w:val="both"/>
      </w:pPr>
    </w:p>
    <w:p w14:paraId="7301FC96" w14:textId="5F7F3785" w:rsidR="00BC5A94" w:rsidRDefault="00BC5A94" w:rsidP="00BC5A94">
      <w:pPr>
        <w:jc w:val="both"/>
      </w:pPr>
      <w:r w:rsidRPr="00653C58">
        <w:t>Zpracoval :</w:t>
      </w:r>
    </w:p>
    <w:p w14:paraId="2E4401FA" w14:textId="77777777" w:rsidR="00BC5A94" w:rsidRDefault="00BC5A94" w:rsidP="00BC5A94">
      <w:pPr>
        <w:jc w:val="both"/>
      </w:pPr>
    </w:p>
    <w:p w14:paraId="020C947D" w14:textId="359D79C0" w:rsidR="00BC5A94" w:rsidRDefault="00BC5A94" w:rsidP="00BC5A94">
      <w:pPr>
        <w:jc w:val="both"/>
      </w:pPr>
      <w:r w:rsidRPr="00653C58">
        <w:t>V</w:t>
      </w:r>
      <w:r w:rsidR="00E05C07">
        <w:t xml:space="preserve"> Rožnově   </w:t>
      </w:r>
      <w:r w:rsidRPr="00653C58">
        <w:t xml:space="preserve">dne </w:t>
      </w:r>
      <w:r w:rsidR="00E05C07">
        <w:t>7.2.2025</w:t>
      </w:r>
    </w:p>
    <w:p w14:paraId="0934A24A" w14:textId="77777777" w:rsidR="00BC5A94" w:rsidRPr="004C0504" w:rsidRDefault="00BC5A94" w:rsidP="004C0504">
      <w:pPr>
        <w:pStyle w:val="Zkladntext"/>
        <w:tabs>
          <w:tab w:val="left" w:pos="5220"/>
        </w:tabs>
        <w:jc w:val="both"/>
        <w:rPr>
          <w:rFonts w:ascii="Arial" w:hAnsi="Arial" w:cs="Arial"/>
          <w:sz w:val="20"/>
          <w:szCs w:val="22"/>
        </w:rPr>
      </w:pPr>
    </w:p>
    <w:sectPr w:rsidR="00BC5A94" w:rsidRPr="004C0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D1DF0E2" w16cex:dateUtc="2025-03-07T12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29BE6D7" w16cid:durableId="6D1DF0E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426F81" w14:textId="77777777" w:rsidR="00B8494A" w:rsidRDefault="00B8494A" w:rsidP="00A2522E">
      <w:pPr>
        <w:spacing w:after="0" w:line="240" w:lineRule="auto"/>
      </w:pPr>
      <w:r>
        <w:separator/>
      </w:r>
    </w:p>
  </w:endnote>
  <w:endnote w:type="continuationSeparator" w:id="0">
    <w:p w14:paraId="7B12E22B" w14:textId="77777777" w:rsidR="00B8494A" w:rsidRDefault="00B8494A" w:rsidP="00A25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DAC5C" w14:textId="77777777" w:rsidR="00B8494A" w:rsidRDefault="00B8494A" w:rsidP="00A2522E">
      <w:pPr>
        <w:spacing w:after="0" w:line="240" w:lineRule="auto"/>
      </w:pPr>
      <w:r>
        <w:separator/>
      </w:r>
    </w:p>
  </w:footnote>
  <w:footnote w:type="continuationSeparator" w:id="0">
    <w:p w14:paraId="3E6E1903" w14:textId="77777777" w:rsidR="00B8494A" w:rsidRDefault="00B8494A" w:rsidP="00A25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E1475"/>
    <w:multiLevelType w:val="multilevel"/>
    <w:tmpl w:val="196CA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00F17"/>
    <w:multiLevelType w:val="hybridMultilevel"/>
    <w:tmpl w:val="C1C8A8A8"/>
    <w:lvl w:ilvl="0" w:tplc="BEB0E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338C4"/>
    <w:multiLevelType w:val="multilevel"/>
    <w:tmpl w:val="ADEA8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single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single"/>
      </w:rPr>
    </w:lvl>
  </w:abstractNum>
  <w:abstractNum w:abstractNumId="3" w15:restartNumberingAfterBreak="0">
    <w:nsid w:val="21D93237"/>
    <w:multiLevelType w:val="hybridMultilevel"/>
    <w:tmpl w:val="9F283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02DE2"/>
    <w:multiLevelType w:val="hybridMultilevel"/>
    <w:tmpl w:val="EE2805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F2B2D"/>
    <w:multiLevelType w:val="multilevel"/>
    <w:tmpl w:val="125804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ascii="Arial" w:hAnsi="Arial" w:cs="Arial" w:hint="default"/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33B01813"/>
    <w:multiLevelType w:val="multilevel"/>
    <w:tmpl w:val="62B2BA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7B738AF"/>
    <w:multiLevelType w:val="multilevel"/>
    <w:tmpl w:val="13CA9568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634" w:hanging="454"/>
      </w:pPr>
      <w:rPr>
        <w:rFonts w:ascii="Arial" w:hAnsi="Arial" w:hint="default"/>
        <w:b w:val="0"/>
        <w:i w:val="0"/>
        <w:dstrike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3DBE591D"/>
    <w:multiLevelType w:val="hybridMultilevel"/>
    <w:tmpl w:val="F0743D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217E3"/>
    <w:multiLevelType w:val="multilevel"/>
    <w:tmpl w:val="CBD09D9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57202D5D"/>
    <w:multiLevelType w:val="multilevel"/>
    <w:tmpl w:val="CBD09D9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7D3938B1"/>
    <w:multiLevelType w:val="hybridMultilevel"/>
    <w:tmpl w:val="41AE05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6"/>
  </w:num>
  <w:num w:numId="6">
    <w:abstractNumId w:val="10"/>
  </w:num>
  <w:num w:numId="7">
    <w:abstractNumId w:val="11"/>
  </w:num>
  <w:num w:numId="8">
    <w:abstractNumId w:val="4"/>
  </w:num>
  <w:num w:numId="9">
    <w:abstractNumId w:val="3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doNotDisplayPageBoundaries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87"/>
    <w:rsid w:val="00006FD0"/>
    <w:rsid w:val="00013BA4"/>
    <w:rsid w:val="00037F78"/>
    <w:rsid w:val="0005725C"/>
    <w:rsid w:val="00066E56"/>
    <w:rsid w:val="00096EE4"/>
    <w:rsid w:val="0011529D"/>
    <w:rsid w:val="001179F9"/>
    <w:rsid w:val="001401D5"/>
    <w:rsid w:val="00143BC2"/>
    <w:rsid w:val="00175C08"/>
    <w:rsid w:val="00184B41"/>
    <w:rsid w:val="001A1D9D"/>
    <w:rsid w:val="001B6B3F"/>
    <w:rsid w:val="001C3985"/>
    <w:rsid w:val="001D401F"/>
    <w:rsid w:val="00236087"/>
    <w:rsid w:val="00242AF0"/>
    <w:rsid w:val="002507E1"/>
    <w:rsid w:val="00286C33"/>
    <w:rsid w:val="002B6281"/>
    <w:rsid w:val="002C41AD"/>
    <w:rsid w:val="002D7503"/>
    <w:rsid w:val="002E2B38"/>
    <w:rsid w:val="00347E7F"/>
    <w:rsid w:val="003535C4"/>
    <w:rsid w:val="003B0F8D"/>
    <w:rsid w:val="003F12F2"/>
    <w:rsid w:val="004057E9"/>
    <w:rsid w:val="00411060"/>
    <w:rsid w:val="004477E6"/>
    <w:rsid w:val="004871D5"/>
    <w:rsid w:val="004A4BDB"/>
    <w:rsid w:val="004A6637"/>
    <w:rsid w:val="004C0504"/>
    <w:rsid w:val="0052617F"/>
    <w:rsid w:val="00557362"/>
    <w:rsid w:val="005C27D4"/>
    <w:rsid w:val="005D194B"/>
    <w:rsid w:val="005D5538"/>
    <w:rsid w:val="006214AB"/>
    <w:rsid w:val="00632E8E"/>
    <w:rsid w:val="0065343A"/>
    <w:rsid w:val="00653C58"/>
    <w:rsid w:val="0069139E"/>
    <w:rsid w:val="006B02AC"/>
    <w:rsid w:val="006B77C9"/>
    <w:rsid w:val="006E22DF"/>
    <w:rsid w:val="006F0C38"/>
    <w:rsid w:val="007262BD"/>
    <w:rsid w:val="007415B8"/>
    <w:rsid w:val="007724DA"/>
    <w:rsid w:val="007840B0"/>
    <w:rsid w:val="007A3944"/>
    <w:rsid w:val="007D08A7"/>
    <w:rsid w:val="007D3BF1"/>
    <w:rsid w:val="007E48F2"/>
    <w:rsid w:val="007E5580"/>
    <w:rsid w:val="00803C7E"/>
    <w:rsid w:val="008843EE"/>
    <w:rsid w:val="00891AD3"/>
    <w:rsid w:val="008A1C58"/>
    <w:rsid w:val="008A4C56"/>
    <w:rsid w:val="008A508B"/>
    <w:rsid w:val="008B3CD7"/>
    <w:rsid w:val="008B6EB2"/>
    <w:rsid w:val="008D0FB0"/>
    <w:rsid w:val="008F62AD"/>
    <w:rsid w:val="00906D51"/>
    <w:rsid w:val="00921B87"/>
    <w:rsid w:val="009279E7"/>
    <w:rsid w:val="00974B44"/>
    <w:rsid w:val="009B20D5"/>
    <w:rsid w:val="009B58C6"/>
    <w:rsid w:val="00A04706"/>
    <w:rsid w:val="00A06B09"/>
    <w:rsid w:val="00A2149C"/>
    <w:rsid w:val="00A2522E"/>
    <w:rsid w:val="00A26A42"/>
    <w:rsid w:val="00A371BC"/>
    <w:rsid w:val="00A54733"/>
    <w:rsid w:val="00A609F3"/>
    <w:rsid w:val="00AD11E2"/>
    <w:rsid w:val="00AF5C91"/>
    <w:rsid w:val="00B40374"/>
    <w:rsid w:val="00B57428"/>
    <w:rsid w:val="00B576B2"/>
    <w:rsid w:val="00B57763"/>
    <w:rsid w:val="00B7135F"/>
    <w:rsid w:val="00B74476"/>
    <w:rsid w:val="00B8494A"/>
    <w:rsid w:val="00B92249"/>
    <w:rsid w:val="00BA65E7"/>
    <w:rsid w:val="00BC5A94"/>
    <w:rsid w:val="00C4132C"/>
    <w:rsid w:val="00C509DE"/>
    <w:rsid w:val="00C810A9"/>
    <w:rsid w:val="00C900F7"/>
    <w:rsid w:val="00CC405E"/>
    <w:rsid w:val="00CE0CD5"/>
    <w:rsid w:val="00D03A5C"/>
    <w:rsid w:val="00D5068A"/>
    <w:rsid w:val="00D65D1C"/>
    <w:rsid w:val="00D714D8"/>
    <w:rsid w:val="00D81B9A"/>
    <w:rsid w:val="00DB3309"/>
    <w:rsid w:val="00DD6261"/>
    <w:rsid w:val="00E05C07"/>
    <w:rsid w:val="00E1293E"/>
    <w:rsid w:val="00E218B5"/>
    <w:rsid w:val="00E56963"/>
    <w:rsid w:val="00E9434C"/>
    <w:rsid w:val="00E950B0"/>
    <w:rsid w:val="00EB76EC"/>
    <w:rsid w:val="00EF1F8D"/>
    <w:rsid w:val="00F20564"/>
    <w:rsid w:val="00F738E7"/>
    <w:rsid w:val="00F84283"/>
    <w:rsid w:val="00F96749"/>
    <w:rsid w:val="00FA2DA9"/>
    <w:rsid w:val="00FC0414"/>
    <w:rsid w:val="00FE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9F002"/>
  <w15:chartTrackingRefBased/>
  <w15:docId w15:val="{F14AFF53-E006-464F-A27E-087DC026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921B8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21B87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Textvbloku">
    <w:name w:val="Block Text"/>
    <w:basedOn w:val="Normln"/>
    <w:uiPriority w:val="99"/>
    <w:rsid w:val="00921B87"/>
    <w:pPr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175C08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75C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semiHidden/>
    <w:rsid w:val="00175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175C0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semiHidden/>
    <w:rsid w:val="00175C0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5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5C08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Nad,List Paragraph,Odstavec cíl se seznamem,Odstavec se seznamem5,Odstavec_muj,Odstavec se seznamem a odrážkou,1 úroveň Odstavec se seznamem,List Paragraph (Czech Tourism)"/>
    <w:basedOn w:val="Normln"/>
    <w:link w:val="OdstavecseseznamemChar"/>
    <w:uiPriority w:val="34"/>
    <w:qFormat/>
    <w:rsid w:val="007840B0"/>
    <w:pPr>
      <w:ind w:left="720"/>
      <w:contextualSpacing/>
    </w:pPr>
  </w:style>
  <w:style w:type="paragraph" w:styleId="Revize">
    <w:name w:val="Revision"/>
    <w:hidden/>
    <w:uiPriority w:val="99"/>
    <w:semiHidden/>
    <w:rsid w:val="00286C33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6B09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6B0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nhideWhenUsed/>
    <w:rsid w:val="00A2522E"/>
    <w:rPr>
      <w:color w:val="0000FF"/>
      <w:u w:val="singl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se seznamem a odrážkou Char,1 úroveň Odstavec se seznamem Char,List Paragraph (Czech Tourism) Char"/>
    <w:link w:val="Odstavecseseznamem"/>
    <w:uiPriority w:val="34"/>
    <w:rsid w:val="00A2522E"/>
  </w:style>
  <w:style w:type="paragraph" w:styleId="Textpoznpodarou">
    <w:name w:val="footnote text"/>
    <w:aliases w:val="Footnote,Text poznámky pod čiarou 007,Schriftart: 9 pt,Schriftart: 10 pt,Schriftart: 8 pt,pozn. pod čarou,Fußnotentextf,Geneva 9,Font: Geneva 9,Boston 10,f,Podrozdział,Podrozdzia3,Char1,Text pozn. pod čarou1,Char Char Char1,o"/>
    <w:basedOn w:val="Normln"/>
    <w:link w:val="TextpoznpodarouChar"/>
    <w:uiPriority w:val="99"/>
    <w:qFormat/>
    <w:rsid w:val="00A25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pozn. pod čarou Char,Fußnotentextf Char,Geneva 9 Char,Font: Geneva 9 Char,Boston 10 Char,f Char,Podrozdział Char"/>
    <w:basedOn w:val="Standardnpsmoodstavce"/>
    <w:link w:val="Textpoznpodarou"/>
    <w:uiPriority w:val="99"/>
    <w:rsid w:val="00A2522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uiPriority w:val="99"/>
    <w:rsid w:val="00A2522E"/>
    <w:rPr>
      <w:vertAlign w:val="superscript"/>
    </w:rPr>
  </w:style>
  <w:style w:type="paragraph" w:styleId="Normlnweb">
    <w:name w:val="Normal (Web)"/>
    <w:basedOn w:val="Normln"/>
    <w:uiPriority w:val="99"/>
    <w:unhideWhenUsed/>
    <w:rsid w:val="00A04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251C8-906E-4760-BC02-EED56D4B9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1300</Words>
  <Characters>7674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8957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Dobešová Jitka</dc:creator>
  <cp:keywords/>
  <dc:description/>
  <cp:lastModifiedBy>poupe</cp:lastModifiedBy>
  <cp:revision>4</cp:revision>
  <dcterms:created xsi:type="dcterms:W3CDTF">2025-03-19T09:51:00Z</dcterms:created>
  <dcterms:modified xsi:type="dcterms:W3CDTF">2025-03-19T10:08:00Z</dcterms:modified>
</cp:coreProperties>
</file>