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E52E04">
        <w:rPr>
          <w:rFonts w:ascii="Arial Narrow" w:hAnsi="Arial Narrow"/>
          <w:b/>
        </w:rPr>
        <w:tab/>
      </w:r>
      <w:r w:rsidR="00E52E04">
        <w:rPr>
          <w:rFonts w:ascii="Arial Narrow" w:hAnsi="Arial Narrow"/>
          <w:b/>
        </w:rPr>
        <w:tab/>
      </w:r>
      <w:r w:rsidR="00E52E04">
        <w:rPr>
          <w:rFonts w:ascii="Arial Narrow" w:hAnsi="Arial Narrow"/>
          <w:b/>
        </w:rPr>
        <w:tab/>
        <w:t>61</w:t>
      </w:r>
      <w:r w:rsidR="003C1173">
        <w:rPr>
          <w:rFonts w:ascii="Arial Narrow" w:hAnsi="Arial Narrow"/>
          <w:b/>
        </w:rPr>
        <w:t>/01/25/1</w:t>
      </w:r>
    </w:p>
    <w:p w:rsidR="00253807" w:rsidRPr="001A39B4" w:rsidRDefault="001A39B4" w:rsidP="001A39B4">
      <w:pPr>
        <w:tabs>
          <w:tab w:val="left" w:pos="2835"/>
        </w:tabs>
        <w:spacing w:after="0" w:line="240" w:lineRule="auto"/>
        <w:rPr>
          <w:rFonts w:ascii="Arial Narrow" w:hAnsi="Arial Narrow"/>
          <w:b/>
        </w:rPr>
      </w:pPr>
      <w:r w:rsidRPr="001A39B4">
        <w:rPr>
          <w:rFonts w:ascii="Arial Narrow" w:hAnsi="Arial Narrow"/>
          <w:b/>
        </w:rPr>
        <w:t>č. spisová služba:</w:t>
      </w:r>
      <w:r w:rsidR="00E52E04">
        <w:rPr>
          <w:rFonts w:ascii="Arial Narrow" w:hAnsi="Arial Narrow"/>
          <w:b/>
        </w:rPr>
        <w:tab/>
        <w:t>SML/122</w:t>
      </w:r>
      <w:r w:rsidR="003C1173">
        <w:rPr>
          <w:rFonts w:ascii="Arial Narrow" w:hAnsi="Arial Narrow"/>
          <w:b/>
        </w:rPr>
        <w:t>/2025</w:t>
      </w:r>
    </w:p>
    <w:p w:rsidR="001A39B4" w:rsidRPr="0028783A" w:rsidRDefault="001A39B4" w:rsidP="00253807">
      <w:pPr>
        <w:spacing w:after="0" w:line="240" w:lineRule="auto"/>
        <w:rPr>
          <w:rFonts w:ascii="Arial Narrow" w:hAnsi="Arial Narrow"/>
        </w:rPr>
      </w:pPr>
    </w:p>
    <w:p w:rsidR="00F354C0" w:rsidRPr="001A39B4" w:rsidRDefault="00F354C0" w:rsidP="00253807">
      <w:pPr>
        <w:spacing w:after="0" w:line="240" w:lineRule="auto"/>
        <w:rPr>
          <w:rFonts w:ascii="Arial Narrow" w:hAnsi="Arial Narrow"/>
          <w:b/>
        </w:rPr>
      </w:pPr>
      <w:r w:rsidRPr="001A39B4">
        <w:rPr>
          <w:rFonts w:ascii="Arial Narrow" w:hAnsi="Arial Narrow"/>
          <w:b/>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1A39B4">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0E40A2" w:rsidRPr="000E40A2" w:rsidRDefault="000E40A2" w:rsidP="000E40A2">
      <w:pPr>
        <w:spacing w:after="0" w:line="240" w:lineRule="auto"/>
        <w:rPr>
          <w:rFonts w:ascii="Arial Narrow" w:eastAsia="Calibri" w:hAnsi="Arial Narrow" w:cs="Times New Roman"/>
        </w:rPr>
      </w:pPr>
      <w:r w:rsidRPr="000E40A2">
        <w:rPr>
          <w:rFonts w:ascii="Arial Narrow" w:eastAsia="Calibri" w:hAnsi="Arial Narrow" w:cs="Times New Roman"/>
        </w:rPr>
        <w:t>Zastoupen:</w:t>
      </w:r>
      <w:r w:rsidRPr="000E40A2">
        <w:rPr>
          <w:rFonts w:ascii="Arial Narrow" w:eastAsia="Calibri" w:hAnsi="Arial Narrow" w:cs="Times New Roman"/>
        </w:rPr>
        <w:tab/>
      </w:r>
      <w:r w:rsidRPr="000E40A2">
        <w:rPr>
          <w:rFonts w:ascii="Arial Narrow" w:eastAsia="Calibri" w:hAnsi="Arial Narrow" w:cs="Times New Roman"/>
        </w:rPr>
        <w:tab/>
      </w:r>
      <w:r w:rsidRPr="000E40A2">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E52E04" w:rsidRPr="007C474A" w:rsidRDefault="0028783A" w:rsidP="00E52E04">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E52E04">
        <w:rPr>
          <w:rFonts w:ascii="Arial Narrow" w:hAnsi="Arial Narrow"/>
          <w:b/>
        </w:rPr>
        <w:t>Oblastní spolek Českého červeného kříže Kroměříž</w:t>
      </w:r>
    </w:p>
    <w:p w:rsidR="00E52E04" w:rsidRPr="008008A5" w:rsidRDefault="00E52E04" w:rsidP="00E52E04">
      <w:pPr>
        <w:spacing w:after="0" w:line="240" w:lineRule="auto"/>
        <w:rPr>
          <w:rFonts w:ascii="Arial Narrow" w:hAnsi="Arial Narrow"/>
        </w:rPr>
      </w:pPr>
      <w:r w:rsidRPr="008008A5">
        <w:rPr>
          <w:rFonts w:ascii="Arial Narrow" w:hAnsi="Arial Narrow"/>
        </w:rPr>
        <w:t>Zastoupen:</w:t>
      </w:r>
      <w:r w:rsidRPr="008008A5">
        <w:rPr>
          <w:rFonts w:ascii="Arial Narrow" w:hAnsi="Arial Narrow"/>
        </w:rPr>
        <w:tab/>
      </w:r>
      <w:r w:rsidRPr="008008A5">
        <w:rPr>
          <w:rFonts w:ascii="Arial Narrow" w:hAnsi="Arial Narrow"/>
        </w:rPr>
        <w:tab/>
      </w:r>
      <w:r>
        <w:rPr>
          <w:rFonts w:ascii="Arial Narrow" w:hAnsi="Arial Narrow"/>
        </w:rPr>
        <w:tab/>
      </w:r>
      <w:r w:rsidR="007778CB">
        <w:rPr>
          <w:rFonts w:ascii="Arial Narrow" w:hAnsi="Arial Narrow"/>
        </w:rPr>
        <w:t>Jaroslavou Doleželovou, předsedkyní</w:t>
      </w:r>
    </w:p>
    <w:p w:rsidR="00E52E04" w:rsidRPr="008008A5" w:rsidRDefault="00E52E04" w:rsidP="00E52E04">
      <w:pPr>
        <w:spacing w:after="0" w:line="240" w:lineRule="auto"/>
        <w:rPr>
          <w:rFonts w:ascii="Arial Narrow" w:hAnsi="Arial Narrow"/>
        </w:rPr>
      </w:pPr>
      <w:r w:rsidRPr="008008A5">
        <w:rPr>
          <w:rFonts w:ascii="Arial Narrow" w:hAnsi="Arial Narrow"/>
        </w:rPr>
        <w:t>Sídlo:</w:t>
      </w:r>
      <w:r w:rsidRPr="008008A5">
        <w:rPr>
          <w:rFonts w:ascii="Arial Narrow" w:hAnsi="Arial Narrow"/>
        </w:rPr>
        <w:tab/>
      </w:r>
      <w:r>
        <w:rPr>
          <w:rFonts w:ascii="Arial Narrow" w:hAnsi="Arial Narrow"/>
        </w:rPr>
        <w:tab/>
      </w:r>
      <w:r>
        <w:rPr>
          <w:rFonts w:ascii="Arial Narrow" w:hAnsi="Arial Narrow"/>
        </w:rPr>
        <w:tab/>
      </w:r>
      <w:r>
        <w:rPr>
          <w:rFonts w:ascii="Arial Narrow" w:hAnsi="Arial Narrow"/>
        </w:rPr>
        <w:tab/>
        <w:t>Koperníkova 2646/1, 767 01 Kroměříž</w:t>
      </w:r>
      <w:r>
        <w:rPr>
          <w:rFonts w:ascii="Arial Narrow" w:hAnsi="Arial Narrow"/>
        </w:rPr>
        <w:tab/>
      </w:r>
      <w:r>
        <w:rPr>
          <w:rFonts w:ascii="Arial Narrow" w:hAnsi="Arial Narrow"/>
        </w:rPr>
        <w:tab/>
        <w:t xml:space="preserve"> </w:t>
      </w:r>
    </w:p>
    <w:p w:rsidR="00E52E04" w:rsidRPr="008008A5" w:rsidRDefault="00E52E04" w:rsidP="00E52E04">
      <w:pPr>
        <w:spacing w:after="0" w:line="240" w:lineRule="auto"/>
        <w:rPr>
          <w:rFonts w:ascii="Arial Narrow" w:hAnsi="Arial Narrow"/>
        </w:rPr>
      </w:pPr>
      <w:r w:rsidRPr="008008A5">
        <w:rPr>
          <w:rFonts w:ascii="Arial Narrow" w:hAnsi="Arial Narrow"/>
        </w:rPr>
        <w:t>IČ:</w:t>
      </w:r>
      <w:r w:rsidRPr="008008A5">
        <w:rPr>
          <w:rFonts w:ascii="Arial Narrow" w:hAnsi="Arial Narrow"/>
        </w:rPr>
        <w:tab/>
      </w:r>
      <w:r>
        <w:rPr>
          <w:rFonts w:ascii="Arial Narrow" w:hAnsi="Arial Narrow"/>
        </w:rPr>
        <w:tab/>
      </w:r>
      <w:r>
        <w:rPr>
          <w:rFonts w:ascii="Arial Narrow" w:hAnsi="Arial Narrow"/>
        </w:rPr>
        <w:tab/>
      </w:r>
      <w:r>
        <w:rPr>
          <w:rFonts w:ascii="Arial Narrow" w:hAnsi="Arial Narrow"/>
        </w:rPr>
        <w:tab/>
        <w:t>004 26 351</w:t>
      </w:r>
      <w:r w:rsidRPr="008008A5">
        <w:rPr>
          <w:rFonts w:ascii="Arial Narrow" w:hAnsi="Arial Narrow"/>
        </w:rPr>
        <w:tab/>
      </w:r>
      <w:r>
        <w:rPr>
          <w:rFonts w:ascii="Arial Narrow" w:hAnsi="Arial Narrow"/>
        </w:rPr>
        <w:tab/>
      </w:r>
      <w:r>
        <w:rPr>
          <w:rFonts w:ascii="Arial Narrow" w:hAnsi="Arial Narrow"/>
        </w:rPr>
        <w:tab/>
        <w:t xml:space="preserve"> </w:t>
      </w:r>
    </w:p>
    <w:p w:rsidR="00E52E04" w:rsidRPr="008008A5" w:rsidRDefault="00E52E04" w:rsidP="00E52E04">
      <w:pPr>
        <w:spacing w:after="0" w:line="240" w:lineRule="auto"/>
        <w:rPr>
          <w:rFonts w:ascii="Arial Narrow" w:hAnsi="Arial Narrow"/>
        </w:rPr>
      </w:pPr>
      <w:r w:rsidRPr="008008A5">
        <w:rPr>
          <w:rFonts w:ascii="Arial Narrow" w:hAnsi="Arial Narrow"/>
        </w:rPr>
        <w:t>Bankovní spojení:</w:t>
      </w:r>
      <w:r w:rsidRPr="008008A5">
        <w:rPr>
          <w:rFonts w:ascii="Arial Narrow" w:hAnsi="Arial Narrow"/>
        </w:rPr>
        <w:tab/>
      </w:r>
      <w:r w:rsidRPr="008008A5">
        <w:rPr>
          <w:rFonts w:ascii="Arial Narrow" w:hAnsi="Arial Narrow"/>
        </w:rPr>
        <w:tab/>
      </w:r>
      <w:r>
        <w:rPr>
          <w:rFonts w:ascii="Arial Narrow" w:hAnsi="Arial Narrow"/>
        </w:rPr>
        <w:t>ČSOB a.s.,  153150640/0300</w:t>
      </w:r>
    </w:p>
    <w:p w:rsidR="00253807" w:rsidRPr="00E52E04" w:rsidRDefault="00253807" w:rsidP="00E52E04">
      <w:pPr>
        <w:spacing w:after="0" w:line="240" w:lineRule="auto"/>
        <w:rPr>
          <w:rFonts w:ascii="Arial Narrow" w:hAnsi="Arial Narrow"/>
        </w:rPr>
      </w:pPr>
      <w:r w:rsidRPr="00E52E04">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5D6732">
        <w:rPr>
          <w:rFonts w:ascii="Arial Narrow" w:hAnsi="Arial Narrow"/>
        </w:rPr>
        <w:t xml:space="preserve"> </w:t>
      </w:r>
      <w:r w:rsidR="00AC2FDC" w:rsidRPr="00596625">
        <w:rPr>
          <w:rFonts w:ascii="Arial Narrow" w:hAnsi="Arial Narrow"/>
        </w:rPr>
        <w:t>Progr</w:t>
      </w:r>
      <w:r w:rsidR="00AC2FDC">
        <w:rPr>
          <w:rFonts w:ascii="Arial Narrow" w:hAnsi="Arial Narrow"/>
        </w:rPr>
        <w:t xml:space="preserve">amu </w:t>
      </w:r>
      <w:r w:rsidR="00AC2FDC" w:rsidRPr="00590A08">
        <w:rPr>
          <w:rFonts w:ascii="Arial Narrow" w:hAnsi="Arial Narrow"/>
        </w:rPr>
        <w:t xml:space="preserve">města Kroměříže pro poskytování dotací v oblasti </w:t>
      </w:r>
      <w:r w:rsidR="00AC2FDC">
        <w:rPr>
          <w:rFonts w:ascii="Arial Narrow" w:hAnsi="Arial Narrow"/>
        </w:rPr>
        <w:t xml:space="preserve">sociální a zdravotní v roce 2025 </w:t>
      </w:r>
      <w:r w:rsidR="00AC2FDC" w:rsidRPr="00590BB0">
        <w:rPr>
          <w:rFonts w:ascii="Arial Narrow" w:hAnsi="Arial Narrow"/>
        </w:rPr>
        <w:t xml:space="preserve">a na základě žádosti o dotaci příjemce </w:t>
      </w:r>
      <w:r w:rsidR="00AC2FDC" w:rsidRPr="00AA3618">
        <w:rPr>
          <w:rFonts w:ascii="Arial Narrow" w:hAnsi="Arial Narrow"/>
        </w:rPr>
        <w:t>č.</w:t>
      </w:r>
      <w:r w:rsidR="00E52E04">
        <w:rPr>
          <w:rFonts w:ascii="Arial Narrow" w:hAnsi="Arial Narrow"/>
        </w:rPr>
        <w:t xml:space="preserve"> 61</w:t>
      </w:r>
      <w:r w:rsidR="00AC2FDC">
        <w:rPr>
          <w:rFonts w:ascii="Arial Narrow" w:hAnsi="Arial Narrow"/>
        </w:rPr>
        <w:t>/01/25/1</w:t>
      </w:r>
      <w:r w:rsidR="00AC2FDC" w:rsidRPr="00AA3618">
        <w:rPr>
          <w:rFonts w:ascii="Arial Narrow" w:hAnsi="Arial Narrow"/>
        </w:rPr>
        <w:t xml:space="preserve"> ze dne </w:t>
      </w:r>
      <w:r w:rsidR="00AC2FDC">
        <w:rPr>
          <w:rFonts w:ascii="Arial Narrow" w:hAnsi="Arial Narrow"/>
        </w:rPr>
        <w:t xml:space="preserve">5. 12. 2024 </w:t>
      </w:r>
      <w:r w:rsidR="00AC2FDC" w:rsidRPr="00AA3618">
        <w:rPr>
          <w:rFonts w:ascii="Arial Narrow" w:hAnsi="Arial Narrow"/>
        </w:rPr>
        <w:t>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E52E04" w:rsidP="007015D2">
      <w:pPr>
        <w:pStyle w:val="Odstavecseseznamem"/>
        <w:spacing w:after="0" w:line="240" w:lineRule="auto"/>
        <w:jc w:val="center"/>
        <w:rPr>
          <w:rFonts w:ascii="Arial Narrow" w:hAnsi="Arial Narrow"/>
          <w:b/>
        </w:rPr>
      </w:pPr>
      <w:r>
        <w:rPr>
          <w:rFonts w:ascii="Arial Narrow" w:hAnsi="Arial Narrow"/>
          <w:b/>
        </w:rPr>
        <w:t>57</w:t>
      </w:r>
      <w:r w:rsidR="005D6732">
        <w:rPr>
          <w:rFonts w:ascii="Arial Narrow" w:hAnsi="Arial Narrow"/>
          <w:b/>
        </w:rPr>
        <w:t xml:space="preserve"> 000</w:t>
      </w:r>
      <w:r w:rsidR="00A73B29" w:rsidRPr="0028783A">
        <w:rPr>
          <w:rFonts w:ascii="Arial Narrow" w:hAnsi="Arial Narrow"/>
          <w:b/>
        </w:rPr>
        <w:t xml:space="preserve"> Kč, slovy:</w:t>
      </w:r>
      <w:r w:rsidR="00AC2FDC">
        <w:rPr>
          <w:rFonts w:ascii="Arial Narrow" w:hAnsi="Arial Narrow"/>
          <w:b/>
        </w:rPr>
        <w:t xml:space="preserve"> </w:t>
      </w:r>
      <w:r>
        <w:rPr>
          <w:rFonts w:ascii="Arial Narrow" w:hAnsi="Arial Narrow"/>
          <w:b/>
        </w:rPr>
        <w:t>padesát sedm</w:t>
      </w:r>
      <w:r w:rsidR="0028783A">
        <w:rPr>
          <w:rFonts w:ascii="Arial Narrow" w:hAnsi="Arial Narrow"/>
          <w:b/>
        </w:rPr>
        <w:t xml:space="preserve"> t</w:t>
      </w:r>
      <w:r w:rsidR="00A73B29" w:rsidRPr="0028783A">
        <w:rPr>
          <w:rFonts w:ascii="Arial Narrow" w:hAnsi="Arial Narrow"/>
          <w:b/>
        </w:rPr>
        <w:t>isíc korun českých</w:t>
      </w:r>
      <w:r w:rsidR="00E05666">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E05666"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lastRenderedPageBreak/>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E55636">
        <w:rPr>
          <w:rFonts w:ascii="Arial Narrow" w:hAnsi="Arial Narrow"/>
        </w:rPr>
        <w:t>5</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E55636">
        <w:rPr>
          <w:rFonts w:ascii="Arial Narrow" w:hAnsi="Arial Narrow"/>
        </w:rPr>
        <w:t>5</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E55636">
        <w:rPr>
          <w:rFonts w:ascii="Arial Narrow" w:hAnsi="Arial Narrow"/>
        </w:rPr>
        <w:t>6</w:t>
      </w:r>
      <w:r w:rsidR="009F48D5" w:rsidRPr="0028783A">
        <w:rPr>
          <w:rFonts w:ascii="Arial Narrow" w:hAnsi="Arial Narrow"/>
        </w:rPr>
        <w:t>, pokud účetně a věcně souvisejí s rokem 202</w:t>
      </w:r>
      <w:r w:rsidR="00E55636">
        <w:rPr>
          <w:rFonts w:ascii="Arial Narrow" w:hAnsi="Arial Narrow"/>
        </w:rPr>
        <w:t>5</w:t>
      </w:r>
      <w:r w:rsidR="004F78F2" w:rsidRPr="0028783A">
        <w:rPr>
          <w:rFonts w:ascii="Arial Narrow" w:hAnsi="Arial Narrow"/>
        </w:rPr>
        <w:t>. Dotaci nelze převádět do následujícího kalendářního roku.</w:t>
      </w:r>
    </w:p>
    <w:p w:rsidR="00E1136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E1136A">
      <w:pPr>
        <w:pStyle w:val="Odstavecseseznamem"/>
        <w:spacing w:after="0" w:line="240" w:lineRule="auto"/>
        <w:jc w:val="both"/>
        <w:rPr>
          <w:rFonts w:ascii="Arial Narrow" w:hAnsi="Arial Narrow"/>
        </w:rPr>
      </w:pPr>
      <w:r w:rsidRPr="0028783A">
        <w:rPr>
          <w:rFonts w:ascii="Arial Narrow" w:hAnsi="Arial Narrow"/>
        </w:rPr>
        <w:t>31. 10. 202</w:t>
      </w:r>
      <w:r w:rsidR="00E55636">
        <w:rPr>
          <w:rFonts w:ascii="Arial Narrow" w:hAnsi="Arial Narrow"/>
        </w:rPr>
        <w:t>5</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E55636">
        <w:rPr>
          <w:rFonts w:ascii="Arial Narrow" w:hAnsi="Arial Narrow"/>
        </w:rPr>
        <w:t>6</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w:t>
      </w:r>
      <w:r w:rsidRPr="00C14E69">
        <w:rPr>
          <w:rFonts w:ascii="Arial Narrow" w:hAnsi="Arial Narrow"/>
        </w:rPr>
        <w:t xml:space="preserve">563/1991. Sb., o účetnictví, v platném znění a zajistit řádné a oddělené sledování </w:t>
      </w:r>
      <w:r w:rsidR="002203B0" w:rsidRPr="00C14E69">
        <w:rPr>
          <w:rFonts w:ascii="Arial Narrow" w:hAnsi="Arial Narrow"/>
        </w:rPr>
        <w:t>použití</w:t>
      </w:r>
      <w:r w:rsidRPr="00C14E69">
        <w:rPr>
          <w:rFonts w:ascii="Arial Narrow" w:hAnsi="Arial Narrow"/>
        </w:rPr>
        <w:t xml:space="preserve"> dotace</w:t>
      </w:r>
      <w:r w:rsidR="00C14E69">
        <w:rPr>
          <w:rFonts w:ascii="Arial Narrow" w:hAnsi="Arial Narrow"/>
        </w:rPr>
        <w:t xml:space="preserve"> (viz. článek III. Podmínky použití dotace, odst. č. 10)</w:t>
      </w:r>
      <w:r w:rsidRPr="00C14E69">
        <w:rPr>
          <w:rFonts w:ascii="Arial Narrow" w:hAnsi="Arial Narrow"/>
        </w:rPr>
        <w:t>. Příjemce, který nevede účetnictví podle tohoto zákona, je povinen vést daňovou evidenci podle zákona č. 586/1992</w:t>
      </w:r>
      <w:r w:rsidR="004B156A">
        <w:rPr>
          <w:rFonts w:ascii="Arial Narrow" w:hAnsi="Arial Narrow"/>
        </w:rPr>
        <w:t xml:space="preserve"> Sb</w:t>
      </w:r>
      <w:r w:rsidRPr="00C14E69">
        <w:rPr>
          <w:rFonts w:ascii="Arial Narrow" w:hAnsi="Arial Narrow"/>
        </w:rPr>
        <w:t>., o daních z příjmů, v platném znění, rozšířenou tak, aby příslušné doklady vztahující se k dotaci splňovaly náležitosti účetního dokladu ve smyslu § 11 zákona o účetnictví</w:t>
      </w:r>
      <w:r w:rsidR="0008431C" w:rsidRPr="00C14E69">
        <w:rPr>
          <w:rFonts w:ascii="Arial Narrow" w:hAnsi="Arial Narrow"/>
        </w:rPr>
        <w:t>, a aby předmětné doklady byly správné,</w:t>
      </w:r>
      <w:r w:rsidR="0008431C" w:rsidRPr="0028783A">
        <w:rPr>
          <w:rFonts w:ascii="Arial Narrow" w:hAnsi="Arial Narrow"/>
        </w:rPr>
        <w:t xml:space="preserve">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lastRenderedPageBreak/>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E55636">
        <w:rPr>
          <w:rFonts w:ascii="Arial Narrow" w:hAnsi="Arial Narrow"/>
        </w:rPr>
        <w:t>6</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w:t>
      </w:r>
      <w:r w:rsidR="00D71C93">
        <w:rPr>
          <w:rFonts w:ascii="Arial Narrow" w:hAnsi="Arial Narrow"/>
        </w:rPr>
        <w:t xml:space="preserve">nam osob. </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s písemným souhlasem poskytovatele. Pokud je životnost a použitelnost pořízené věci kratší než 3 roky, je příjemce povinen vlastnit ji po celou dobu její životnosti či použitelnosti. Po uvedenou dobu je příjemce </w:t>
      </w:r>
      <w:r w:rsidRPr="0028783A">
        <w:rPr>
          <w:rFonts w:ascii="Arial Narrow" w:hAnsi="Arial Narrow"/>
        </w:rPr>
        <w:lastRenderedPageBreak/>
        <w:t>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C14E69">
        <w:rPr>
          <w:rFonts w:ascii="Arial Narrow" w:hAnsi="Arial Narrow" w:cstheme="minorHAnsi"/>
        </w:rPr>
        <w:t xml:space="preserve">Administraci dotace dle této smlouvy zabezpečuje: </w:t>
      </w:r>
      <w:r w:rsidR="008C0E41" w:rsidRPr="00C14E69">
        <w:rPr>
          <w:rFonts w:ascii="Arial Narrow" w:hAnsi="Arial Narrow" w:cstheme="minorHAnsi"/>
        </w:rPr>
        <w:t>Městský úřad Kroměříž</w:t>
      </w:r>
      <w:r w:rsidRPr="00C14E69">
        <w:rPr>
          <w:rFonts w:ascii="Arial Narrow" w:hAnsi="Arial Narrow" w:cstheme="minorHAnsi"/>
        </w:rPr>
        <w:t>,</w:t>
      </w:r>
      <w:r w:rsidR="008C0E41" w:rsidRPr="00C14E69">
        <w:rPr>
          <w:rFonts w:ascii="Arial Narrow" w:hAnsi="Arial Narrow" w:cstheme="minorHAnsi"/>
        </w:rPr>
        <w:t xml:space="preserve"> </w:t>
      </w:r>
      <w:r w:rsidR="005C5A3E" w:rsidRPr="00C14E69">
        <w:rPr>
          <w:rFonts w:ascii="Arial Narrow" w:hAnsi="Arial Narrow" w:cstheme="minorHAnsi"/>
        </w:rPr>
        <w:t>o</w:t>
      </w:r>
      <w:r w:rsidR="00C14E69" w:rsidRPr="00C14E69">
        <w:rPr>
          <w:rFonts w:ascii="Arial Narrow" w:hAnsi="Arial Narrow" w:cstheme="minorHAnsi"/>
        </w:rPr>
        <w:t>dbor investic</w:t>
      </w:r>
      <w:r w:rsidR="008C0E41" w:rsidRPr="00C14E69">
        <w:rPr>
          <w:rFonts w:ascii="Arial Narrow" w:hAnsi="Arial Narrow" w:cstheme="minorHAnsi"/>
        </w:rPr>
        <w:t>,</w:t>
      </w:r>
      <w:r w:rsidRPr="00C14E69">
        <w:rPr>
          <w:rFonts w:ascii="Arial Narrow" w:hAnsi="Arial Narrow" w:cstheme="minorHAnsi"/>
        </w:rPr>
        <w:t xml:space="preserve"> Velké náměstí</w:t>
      </w:r>
      <w:r w:rsidRPr="0028783A">
        <w:rPr>
          <w:rFonts w:ascii="Arial Narrow" w:hAnsi="Arial Narrow" w:cstheme="minorHAnsi"/>
        </w:rPr>
        <w:t xml:space="preserve">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w:t>
      </w:r>
      <w:r w:rsidRPr="0028783A">
        <w:rPr>
          <w:rFonts w:ascii="Arial Narrow" w:hAnsi="Arial Narrow" w:cstheme="minorHAnsi"/>
        </w:rPr>
        <w:lastRenderedPageBreak/>
        <w:t xml:space="preserve">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je vyhotovena ve </w:t>
      </w:r>
      <w:r w:rsidR="001344CB">
        <w:rPr>
          <w:rFonts w:ascii="Arial Narrow" w:hAnsi="Arial Narrow" w:cstheme="minorHAnsi"/>
        </w:rPr>
        <w:t>dvou</w:t>
      </w:r>
      <w:r w:rsidRPr="0028783A">
        <w:rPr>
          <w:rFonts w:ascii="Arial Narrow" w:hAnsi="Arial Narrow" w:cstheme="minorHAnsi"/>
        </w:rPr>
        <w:t xml:space="preserve"> stejnopisech, z nichž poskytovatel obdrží </w:t>
      </w:r>
      <w:r w:rsidR="001344CB">
        <w:rPr>
          <w:rFonts w:ascii="Arial Narrow" w:hAnsi="Arial Narrow" w:cstheme="minorHAnsi"/>
        </w:rPr>
        <w:t>jedno</w:t>
      </w:r>
      <w:r w:rsidRPr="0028783A">
        <w:rPr>
          <w:rFonts w:ascii="Arial Narrow" w:hAnsi="Arial Narrow" w:cstheme="minorHAnsi"/>
        </w:rPr>
        <w:t xml:space="preserve">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9D6AE1" w:rsidRDefault="009D6AE1" w:rsidP="009D6AE1">
      <w:pPr>
        <w:pBdr>
          <w:top w:val="single" w:sz="4" w:space="1" w:color="auto"/>
          <w:left w:val="single" w:sz="4" w:space="4" w:color="auto"/>
          <w:bottom w:val="single" w:sz="4" w:space="1" w:color="auto"/>
          <w:right w:val="single" w:sz="4" w:space="4" w:color="auto"/>
        </w:pBdr>
        <w:spacing w:after="0" w:line="240" w:lineRule="auto"/>
        <w:jc w:val="both"/>
        <w:rPr>
          <w:rFonts w:ascii="Arial Narrow" w:eastAsia="Calibri" w:hAnsi="Arial Narrow" w:cs="Calibri"/>
        </w:rPr>
      </w:pPr>
      <w:r>
        <w:rPr>
          <w:rFonts w:ascii="Arial Narrow" w:eastAsia="Calibri" w:hAnsi="Arial Narrow" w:cs="Calibri"/>
        </w:rPr>
        <w:t>Schváleno k financování městem Kroměříže a uzavření veřejnoprávní smlouvy na 61. schůzi RMK dne 24. 1. 2025, č. usnesení RMK/25/61/1799.</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4B3DE3">
        <w:rPr>
          <w:rFonts w:ascii="Arial Narrow" w:hAnsi="Arial Narrow" w:cstheme="minorHAnsi"/>
        </w:rPr>
        <w:t>18. 2. 2025</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4B3DE3">
        <w:rPr>
          <w:rFonts w:ascii="Arial Narrow" w:hAnsi="Arial Narrow" w:cstheme="minorHAnsi"/>
        </w:rPr>
        <w:tab/>
      </w:r>
      <w:r w:rsidRPr="0028783A">
        <w:rPr>
          <w:rFonts w:ascii="Arial Narrow" w:hAnsi="Arial Narrow" w:cstheme="minorHAnsi"/>
        </w:rPr>
        <w:t>V Kroměříži</w:t>
      </w:r>
      <w:r w:rsidR="00BE41C9">
        <w:rPr>
          <w:rFonts w:ascii="Arial Narrow" w:hAnsi="Arial Narrow" w:cstheme="minorHAnsi"/>
        </w:rPr>
        <w:t xml:space="preserve"> </w:t>
      </w:r>
      <w:r w:rsidR="004B3DE3">
        <w:rPr>
          <w:rFonts w:ascii="Arial Narrow" w:hAnsi="Arial Narrow" w:cstheme="minorHAnsi"/>
        </w:rPr>
        <w:t>18. 3. 2025</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7778CB">
        <w:rPr>
          <w:rFonts w:ascii="Arial Narrow" w:hAnsi="Arial Narrow" w:cstheme="minorHAnsi"/>
        </w:rPr>
        <w:t>Jaroslava Doleželová</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7778CB">
        <w:rPr>
          <w:rFonts w:ascii="Arial Narrow" w:hAnsi="Arial Narrow" w:cstheme="minorHAnsi"/>
        </w:rPr>
        <w:t>předsedkyně</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E6D" w:rsidRDefault="00FA2E6D" w:rsidP="007015D2">
      <w:pPr>
        <w:spacing w:after="0" w:line="240" w:lineRule="auto"/>
      </w:pPr>
      <w:r>
        <w:separator/>
      </w:r>
    </w:p>
  </w:endnote>
  <w:endnote w:type="continuationSeparator" w:id="0">
    <w:p w:rsidR="00FA2E6D" w:rsidRDefault="00FA2E6D"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4B3DE3">
          <w:rPr>
            <w:noProof/>
          </w:rPr>
          <w:t>4</w:t>
        </w:r>
        <w:r>
          <w:fldChar w:fldCharType="end"/>
        </w:r>
        <w:r w:rsidR="008A792B">
          <w:t>/6</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E6D" w:rsidRDefault="00FA2E6D" w:rsidP="007015D2">
      <w:pPr>
        <w:spacing w:after="0" w:line="240" w:lineRule="auto"/>
      </w:pPr>
      <w:r>
        <w:separator/>
      </w:r>
    </w:p>
  </w:footnote>
  <w:footnote w:type="continuationSeparator" w:id="0">
    <w:p w:rsidR="00FA2E6D" w:rsidRDefault="00FA2E6D"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B1EAD684"/>
    <w:lvl w:ilvl="0" w:tplc="170A3F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4BFD"/>
    <w:rsid w:val="00006FF4"/>
    <w:rsid w:val="000729AD"/>
    <w:rsid w:val="0008431C"/>
    <w:rsid w:val="000E40A2"/>
    <w:rsid w:val="001178E7"/>
    <w:rsid w:val="00124095"/>
    <w:rsid w:val="00125E52"/>
    <w:rsid w:val="001344CB"/>
    <w:rsid w:val="00141293"/>
    <w:rsid w:val="00143FFF"/>
    <w:rsid w:val="00147871"/>
    <w:rsid w:val="001502CC"/>
    <w:rsid w:val="00151CF9"/>
    <w:rsid w:val="00155C68"/>
    <w:rsid w:val="001A39B4"/>
    <w:rsid w:val="001F3A3E"/>
    <w:rsid w:val="00205BA2"/>
    <w:rsid w:val="002178F3"/>
    <w:rsid w:val="002203B0"/>
    <w:rsid w:val="00251BE6"/>
    <w:rsid w:val="00253807"/>
    <w:rsid w:val="00267599"/>
    <w:rsid w:val="00272C94"/>
    <w:rsid w:val="0028783A"/>
    <w:rsid w:val="002B3519"/>
    <w:rsid w:val="002F02C6"/>
    <w:rsid w:val="002F04B5"/>
    <w:rsid w:val="003160D3"/>
    <w:rsid w:val="00330695"/>
    <w:rsid w:val="00330F74"/>
    <w:rsid w:val="003412A7"/>
    <w:rsid w:val="00354BB9"/>
    <w:rsid w:val="0039510B"/>
    <w:rsid w:val="003C1173"/>
    <w:rsid w:val="0040061E"/>
    <w:rsid w:val="00407FEC"/>
    <w:rsid w:val="004236C6"/>
    <w:rsid w:val="00425B50"/>
    <w:rsid w:val="00441996"/>
    <w:rsid w:val="00450517"/>
    <w:rsid w:val="00457165"/>
    <w:rsid w:val="00480446"/>
    <w:rsid w:val="0048491C"/>
    <w:rsid w:val="004962B2"/>
    <w:rsid w:val="004B156A"/>
    <w:rsid w:val="004B3DE3"/>
    <w:rsid w:val="004C1F2D"/>
    <w:rsid w:val="004D1E05"/>
    <w:rsid w:val="004F78F2"/>
    <w:rsid w:val="00562443"/>
    <w:rsid w:val="00562862"/>
    <w:rsid w:val="0057522D"/>
    <w:rsid w:val="005A0313"/>
    <w:rsid w:val="005C5A3E"/>
    <w:rsid w:val="005C5EA9"/>
    <w:rsid w:val="005D6732"/>
    <w:rsid w:val="00600747"/>
    <w:rsid w:val="00600DA2"/>
    <w:rsid w:val="0060132A"/>
    <w:rsid w:val="00602248"/>
    <w:rsid w:val="006102F1"/>
    <w:rsid w:val="0063574C"/>
    <w:rsid w:val="0067196C"/>
    <w:rsid w:val="00680656"/>
    <w:rsid w:val="00691BA0"/>
    <w:rsid w:val="006A56AE"/>
    <w:rsid w:val="006B2652"/>
    <w:rsid w:val="006B72EB"/>
    <w:rsid w:val="006F7938"/>
    <w:rsid w:val="007015D2"/>
    <w:rsid w:val="00703F6B"/>
    <w:rsid w:val="00721CB3"/>
    <w:rsid w:val="00753A56"/>
    <w:rsid w:val="007701F7"/>
    <w:rsid w:val="00776D39"/>
    <w:rsid w:val="007778CB"/>
    <w:rsid w:val="007C109B"/>
    <w:rsid w:val="007C14AC"/>
    <w:rsid w:val="007F3F8D"/>
    <w:rsid w:val="00810C4D"/>
    <w:rsid w:val="00814C68"/>
    <w:rsid w:val="0082397B"/>
    <w:rsid w:val="00847BB2"/>
    <w:rsid w:val="0085682F"/>
    <w:rsid w:val="00873D60"/>
    <w:rsid w:val="008A792B"/>
    <w:rsid w:val="008C0E41"/>
    <w:rsid w:val="008C19DD"/>
    <w:rsid w:val="008C2A6F"/>
    <w:rsid w:val="009041B3"/>
    <w:rsid w:val="0094185A"/>
    <w:rsid w:val="00943F8B"/>
    <w:rsid w:val="00960503"/>
    <w:rsid w:val="00975A43"/>
    <w:rsid w:val="00987159"/>
    <w:rsid w:val="0099539F"/>
    <w:rsid w:val="009D6AE1"/>
    <w:rsid w:val="009F48D5"/>
    <w:rsid w:val="00A0223C"/>
    <w:rsid w:val="00A416FE"/>
    <w:rsid w:val="00A55C41"/>
    <w:rsid w:val="00A562FB"/>
    <w:rsid w:val="00A72B4D"/>
    <w:rsid w:val="00A73B29"/>
    <w:rsid w:val="00A85E27"/>
    <w:rsid w:val="00AB0D66"/>
    <w:rsid w:val="00AB7B03"/>
    <w:rsid w:val="00AC2FDC"/>
    <w:rsid w:val="00AD120C"/>
    <w:rsid w:val="00AD512B"/>
    <w:rsid w:val="00AF7B6C"/>
    <w:rsid w:val="00B0375B"/>
    <w:rsid w:val="00B078B8"/>
    <w:rsid w:val="00B42B99"/>
    <w:rsid w:val="00B77D40"/>
    <w:rsid w:val="00B865DC"/>
    <w:rsid w:val="00BA4244"/>
    <w:rsid w:val="00BC44E5"/>
    <w:rsid w:val="00BE41C9"/>
    <w:rsid w:val="00BE6892"/>
    <w:rsid w:val="00C01EA2"/>
    <w:rsid w:val="00C02105"/>
    <w:rsid w:val="00C05270"/>
    <w:rsid w:val="00C14E69"/>
    <w:rsid w:val="00C177AA"/>
    <w:rsid w:val="00C377FE"/>
    <w:rsid w:val="00C706AB"/>
    <w:rsid w:val="00C70F72"/>
    <w:rsid w:val="00C72AD3"/>
    <w:rsid w:val="00C73C5B"/>
    <w:rsid w:val="00C96955"/>
    <w:rsid w:val="00CA0011"/>
    <w:rsid w:val="00CC27C8"/>
    <w:rsid w:val="00D30382"/>
    <w:rsid w:val="00D42CBC"/>
    <w:rsid w:val="00D61D23"/>
    <w:rsid w:val="00D71C93"/>
    <w:rsid w:val="00D81BD9"/>
    <w:rsid w:val="00D934B8"/>
    <w:rsid w:val="00DC0DC7"/>
    <w:rsid w:val="00DC1767"/>
    <w:rsid w:val="00DC7795"/>
    <w:rsid w:val="00DE03ED"/>
    <w:rsid w:val="00DE4CE4"/>
    <w:rsid w:val="00DF110D"/>
    <w:rsid w:val="00E05666"/>
    <w:rsid w:val="00E1136A"/>
    <w:rsid w:val="00E17809"/>
    <w:rsid w:val="00E42874"/>
    <w:rsid w:val="00E52E04"/>
    <w:rsid w:val="00E55636"/>
    <w:rsid w:val="00E70387"/>
    <w:rsid w:val="00E8312E"/>
    <w:rsid w:val="00E91515"/>
    <w:rsid w:val="00F05C21"/>
    <w:rsid w:val="00F21F27"/>
    <w:rsid w:val="00F25075"/>
    <w:rsid w:val="00F354C0"/>
    <w:rsid w:val="00F6692E"/>
    <w:rsid w:val="00F8788E"/>
    <w:rsid w:val="00FA2E6D"/>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71350">
      <w:bodyDiv w:val="1"/>
      <w:marLeft w:val="0"/>
      <w:marRight w:val="0"/>
      <w:marTop w:val="0"/>
      <w:marBottom w:val="0"/>
      <w:divBdr>
        <w:top w:val="none" w:sz="0" w:space="0" w:color="auto"/>
        <w:left w:val="none" w:sz="0" w:space="0" w:color="auto"/>
        <w:bottom w:val="none" w:sz="0" w:space="0" w:color="auto"/>
        <w:right w:val="none" w:sz="0" w:space="0" w:color="auto"/>
      </w:divBdr>
    </w:div>
    <w:div w:id="600919408">
      <w:bodyDiv w:val="1"/>
      <w:marLeft w:val="0"/>
      <w:marRight w:val="0"/>
      <w:marTop w:val="0"/>
      <w:marBottom w:val="0"/>
      <w:divBdr>
        <w:top w:val="none" w:sz="0" w:space="0" w:color="auto"/>
        <w:left w:val="none" w:sz="0" w:space="0" w:color="auto"/>
        <w:bottom w:val="none" w:sz="0" w:space="0" w:color="auto"/>
        <w:right w:val="none" w:sz="0" w:space="0" w:color="auto"/>
      </w:divBdr>
    </w:div>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051802586">
      <w:bodyDiv w:val="1"/>
      <w:marLeft w:val="0"/>
      <w:marRight w:val="0"/>
      <w:marTop w:val="0"/>
      <w:marBottom w:val="0"/>
      <w:divBdr>
        <w:top w:val="none" w:sz="0" w:space="0" w:color="auto"/>
        <w:left w:val="none" w:sz="0" w:space="0" w:color="auto"/>
        <w:bottom w:val="none" w:sz="0" w:space="0" w:color="auto"/>
        <w:right w:val="none" w:sz="0" w:space="0" w:color="auto"/>
      </w:divBdr>
    </w:div>
    <w:div w:id="1272978829">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F8FE-7824-46F2-9711-40268652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3052</Words>
  <Characters>18011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2021-03-16T10:58:00Z</cp:lastPrinted>
  <dcterms:created xsi:type="dcterms:W3CDTF">2025-03-19T08:49:00Z</dcterms:created>
  <dcterms:modified xsi:type="dcterms:W3CDTF">2025-03-19T08:49:00Z</dcterms:modified>
</cp:coreProperties>
</file>