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4B3" w:rsidRDefault="00F52EA8">
      <w:pPr>
        <w:spacing w:before="71"/>
        <w:ind w:left="2807" w:right="2331"/>
        <w:jc w:val="center"/>
        <w:rPr>
          <w:sz w:val="40"/>
        </w:rPr>
      </w:pPr>
      <w:r>
        <w:rPr>
          <w:sz w:val="40"/>
        </w:rPr>
        <w:t>SMLOUVA O SPOLUPRÁCI</w:t>
      </w:r>
    </w:p>
    <w:p w:rsidR="004144B3" w:rsidRDefault="00F52EA8">
      <w:pPr>
        <w:pStyle w:val="Nadpis1"/>
        <w:spacing w:before="275"/>
        <w:ind w:right="2331"/>
      </w:pPr>
      <w:r>
        <w:t>I.</w:t>
      </w:r>
    </w:p>
    <w:p w:rsidR="004144B3" w:rsidRDefault="00F52EA8">
      <w:pPr>
        <w:spacing w:before="1"/>
        <w:ind w:left="2807" w:right="2327"/>
        <w:jc w:val="center"/>
        <w:rPr>
          <w:b/>
          <w:sz w:val="24"/>
        </w:rPr>
      </w:pPr>
      <w:r>
        <w:rPr>
          <w:b/>
          <w:sz w:val="24"/>
        </w:rPr>
        <w:t>Smluvní strany</w:t>
      </w:r>
    </w:p>
    <w:p w:rsidR="004144B3" w:rsidRDefault="004144B3">
      <w:pPr>
        <w:pStyle w:val="Zkladntext"/>
        <w:spacing w:before="11"/>
        <w:rPr>
          <w:b/>
          <w:sz w:val="23"/>
        </w:rPr>
      </w:pPr>
    </w:p>
    <w:p w:rsidR="004144B3" w:rsidRDefault="00F52EA8">
      <w:pPr>
        <w:ind w:left="1303"/>
        <w:rPr>
          <w:b/>
          <w:sz w:val="24"/>
        </w:rPr>
      </w:pPr>
      <w:r>
        <w:rPr>
          <w:b/>
          <w:sz w:val="24"/>
        </w:rPr>
        <w:t>EGEM s.r.o.</w:t>
      </w:r>
    </w:p>
    <w:p w:rsidR="004144B3" w:rsidRDefault="00F52EA8">
      <w:pPr>
        <w:pStyle w:val="Zkladntext"/>
        <w:ind w:left="1303" w:right="3587"/>
        <w:rPr>
          <w:b/>
        </w:rPr>
      </w:pPr>
      <w:r>
        <w:t>sídlo: Novohradská 736/36, 370 01 České Budějovice IČO: 63886464, DIČ:</w:t>
      </w:r>
      <w:r>
        <w:rPr>
          <w:spacing w:val="-1"/>
        </w:rPr>
        <w:t xml:space="preserve"> </w:t>
      </w:r>
      <w:r>
        <w:rPr>
          <w:b/>
        </w:rPr>
        <w:t>CZ63886464</w:t>
      </w:r>
    </w:p>
    <w:p w:rsidR="004144B3" w:rsidRDefault="00F52EA8">
      <w:pPr>
        <w:pStyle w:val="Zkladntext"/>
        <w:ind w:left="1303" w:right="2021"/>
      </w:pPr>
      <w:r>
        <w:t>zapsaná v obchodním rejstříku vedeném Krajským soudem v Českých Budějovicích, oddíl C, vložka</w:t>
      </w:r>
      <w:r>
        <w:rPr>
          <w:spacing w:val="-1"/>
        </w:rPr>
        <w:t xml:space="preserve"> </w:t>
      </w:r>
      <w:r>
        <w:t>5612,</w:t>
      </w:r>
    </w:p>
    <w:p w:rsidR="004144B3" w:rsidRDefault="00F52EA8">
      <w:pPr>
        <w:pStyle w:val="Zkladntext"/>
        <w:ind w:left="1303" w:right="1382"/>
      </w:pPr>
      <w:r>
        <w:t xml:space="preserve">zastoupena Ing. Janem Bendíkem a Petrem </w:t>
      </w:r>
      <w:proofErr w:type="spellStart"/>
      <w:r>
        <w:t>Kozojedem</w:t>
      </w:r>
      <w:proofErr w:type="spellEnd"/>
      <w:r>
        <w:t>, jednateli společnosti (dále jen „EGEM“)</w:t>
      </w:r>
    </w:p>
    <w:p w:rsidR="004144B3" w:rsidRDefault="00F52EA8">
      <w:pPr>
        <w:pStyle w:val="Zkladntext"/>
        <w:spacing w:before="202"/>
        <w:ind w:left="1303"/>
      </w:pPr>
      <w:r>
        <w:t>a</w:t>
      </w:r>
    </w:p>
    <w:p w:rsidR="004144B3" w:rsidRDefault="004144B3">
      <w:pPr>
        <w:pStyle w:val="Zkladntext"/>
      </w:pPr>
    </w:p>
    <w:p w:rsidR="004144B3" w:rsidRDefault="00F52EA8">
      <w:pPr>
        <w:pStyle w:val="Nadpis1"/>
        <w:ind w:left="1303"/>
        <w:jc w:val="left"/>
      </w:pPr>
      <w:r>
        <w:t>České vysoké učení technické v Praze</w:t>
      </w:r>
    </w:p>
    <w:p w:rsidR="004144B3" w:rsidRDefault="00F52EA8">
      <w:pPr>
        <w:pStyle w:val="Zkladntext"/>
        <w:ind w:left="1303" w:right="2488"/>
      </w:pPr>
      <w:r>
        <w:t>Sídlo: Jugoslávských partyzánů 1580/3, 160 00 Praha 6 - Dejvice IČO: 68407700, DIČ: CZ68407700</w:t>
      </w:r>
    </w:p>
    <w:p w:rsidR="004144B3" w:rsidRDefault="00F52EA8">
      <w:pPr>
        <w:pStyle w:val="Zkladntext"/>
        <w:spacing w:before="1"/>
        <w:ind w:left="1303" w:right="2668"/>
      </w:pPr>
      <w:r>
        <w:t>realizací smlouvy pověřená sou</w:t>
      </w:r>
      <w:r>
        <w:t xml:space="preserve">část: </w:t>
      </w:r>
      <w:r>
        <w:rPr>
          <w:b/>
        </w:rPr>
        <w:t xml:space="preserve">Fakulta elektrotechnická </w:t>
      </w:r>
      <w:r>
        <w:t>doručovací adresa: Technická 2, 166 27 Praha 6- Dejvice zastoupená XXX</w:t>
      </w:r>
    </w:p>
    <w:p w:rsidR="004144B3" w:rsidRDefault="00F52EA8">
      <w:pPr>
        <w:pStyle w:val="Zkladntext"/>
        <w:ind w:left="1303"/>
      </w:pPr>
      <w:r>
        <w:t>(dále „ČVUT FEL“ nebo jen „FEL“)</w:t>
      </w:r>
    </w:p>
    <w:p w:rsidR="004144B3" w:rsidRDefault="004144B3">
      <w:pPr>
        <w:pStyle w:val="Zkladntext"/>
        <w:rPr>
          <w:sz w:val="26"/>
        </w:rPr>
      </w:pPr>
    </w:p>
    <w:p w:rsidR="004144B3" w:rsidRDefault="00F52EA8">
      <w:pPr>
        <w:pStyle w:val="Nadpis1"/>
        <w:spacing w:before="176"/>
        <w:ind w:right="2328"/>
      </w:pPr>
      <w:r>
        <w:t>II.</w:t>
      </w:r>
    </w:p>
    <w:p w:rsidR="004144B3" w:rsidRDefault="00F52EA8">
      <w:pPr>
        <w:ind w:left="2805" w:right="2331"/>
        <w:jc w:val="center"/>
        <w:rPr>
          <w:b/>
          <w:sz w:val="24"/>
        </w:rPr>
      </w:pPr>
      <w:r>
        <w:rPr>
          <w:b/>
          <w:sz w:val="24"/>
        </w:rPr>
        <w:t>Všeobecná ustanovení</w:t>
      </w:r>
    </w:p>
    <w:p w:rsidR="004144B3" w:rsidRDefault="004144B3">
      <w:pPr>
        <w:pStyle w:val="Zkladntext"/>
        <w:rPr>
          <w:b/>
        </w:rPr>
      </w:pPr>
    </w:p>
    <w:p w:rsidR="004144B3" w:rsidRDefault="00F52EA8">
      <w:pPr>
        <w:pStyle w:val="Odstavecseseznamem"/>
        <w:numPr>
          <w:ilvl w:val="0"/>
          <w:numId w:val="18"/>
        </w:numPr>
        <w:tabs>
          <w:tab w:val="left" w:pos="1616"/>
        </w:tabs>
        <w:ind w:right="825" w:firstLine="0"/>
        <w:jc w:val="both"/>
        <w:rPr>
          <w:sz w:val="24"/>
        </w:rPr>
      </w:pPr>
      <w:r>
        <w:rPr>
          <w:sz w:val="24"/>
        </w:rPr>
        <w:t>Tato smlouva o spolupráci (dále jen “smlouva”) zakládá spolupráci mezi smluvními stranami ve věcech týkajících se předmětu smlouvy vymezené</w:t>
      </w:r>
      <w:r>
        <w:rPr>
          <w:spacing w:val="-16"/>
          <w:sz w:val="24"/>
        </w:rPr>
        <w:t xml:space="preserve"> </w:t>
      </w:r>
      <w:r>
        <w:rPr>
          <w:sz w:val="24"/>
        </w:rPr>
        <w:t>článkem</w:t>
      </w:r>
    </w:p>
    <w:p w:rsidR="004144B3" w:rsidRDefault="00F52EA8">
      <w:pPr>
        <w:pStyle w:val="Odstavecseseznamem"/>
        <w:numPr>
          <w:ilvl w:val="0"/>
          <w:numId w:val="17"/>
        </w:numPr>
        <w:tabs>
          <w:tab w:val="left" w:pos="1676"/>
        </w:tabs>
        <w:ind w:right="820" w:firstLine="0"/>
        <w:jc w:val="both"/>
        <w:rPr>
          <w:sz w:val="24"/>
        </w:rPr>
      </w:pPr>
      <w:r>
        <w:rPr>
          <w:sz w:val="24"/>
        </w:rPr>
        <w:t>této smlouvy, je projevem jejich souhlasné vůle a vychází z výhodnosti jejich vzájemné</w:t>
      </w:r>
      <w:r>
        <w:rPr>
          <w:spacing w:val="-2"/>
          <w:sz w:val="24"/>
        </w:rPr>
        <w:t xml:space="preserve"> </w:t>
      </w:r>
      <w:r>
        <w:rPr>
          <w:sz w:val="24"/>
        </w:rPr>
        <w:t>spolupráce.</w:t>
      </w:r>
    </w:p>
    <w:p w:rsidR="004144B3" w:rsidRDefault="00F52EA8">
      <w:pPr>
        <w:pStyle w:val="Odstavecseseznamem"/>
        <w:numPr>
          <w:ilvl w:val="0"/>
          <w:numId w:val="18"/>
        </w:numPr>
        <w:tabs>
          <w:tab w:val="left" w:pos="1556"/>
        </w:tabs>
        <w:spacing w:before="200"/>
        <w:ind w:right="828" w:firstLine="0"/>
        <w:jc w:val="both"/>
        <w:rPr>
          <w:sz w:val="24"/>
        </w:rPr>
      </w:pPr>
      <w:r>
        <w:rPr>
          <w:sz w:val="24"/>
        </w:rPr>
        <w:t>Smluvní s</w:t>
      </w:r>
      <w:r>
        <w:rPr>
          <w:sz w:val="24"/>
        </w:rPr>
        <w:t>trany prohlašují a zaručují, že jsou oprávněny tuto smlouvu uzavřít a řádně plnit závazky v této smlouvě</w:t>
      </w:r>
      <w:r>
        <w:rPr>
          <w:spacing w:val="-1"/>
          <w:sz w:val="24"/>
        </w:rPr>
        <w:t xml:space="preserve"> </w:t>
      </w:r>
      <w:r>
        <w:rPr>
          <w:sz w:val="24"/>
        </w:rPr>
        <w:t>obsažené.</w:t>
      </w:r>
    </w:p>
    <w:p w:rsidR="004144B3" w:rsidRDefault="00F52EA8">
      <w:pPr>
        <w:pStyle w:val="Nadpis1"/>
        <w:spacing w:before="199"/>
        <w:ind w:right="2331"/>
      </w:pPr>
      <w:r>
        <w:t>III.</w:t>
      </w:r>
    </w:p>
    <w:p w:rsidR="004144B3" w:rsidRDefault="00F52EA8">
      <w:pPr>
        <w:ind w:left="2806" w:right="2331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spolupráce</w:t>
      </w:r>
    </w:p>
    <w:p w:rsidR="004144B3" w:rsidRDefault="004144B3">
      <w:pPr>
        <w:pStyle w:val="Zkladntext"/>
        <w:rPr>
          <w:b/>
        </w:rPr>
      </w:pP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99"/>
        </w:tabs>
        <w:spacing w:before="1"/>
        <w:ind w:right="821" w:firstLine="0"/>
        <w:jc w:val="both"/>
        <w:rPr>
          <w:sz w:val="24"/>
        </w:rPr>
      </w:pPr>
      <w:r>
        <w:rPr>
          <w:sz w:val="24"/>
        </w:rPr>
        <w:t>Smluvní strany se dohodly na službách souvisejících s propagací vzájemné spolupráce, kterou ČVUT FEL zajistí pro EGE</w:t>
      </w:r>
      <w:r>
        <w:rPr>
          <w:sz w:val="24"/>
        </w:rPr>
        <w:t>M v rámci své působnosti a při akcích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studenty,</w:t>
      </w:r>
      <w:r>
        <w:rPr>
          <w:spacing w:val="-11"/>
          <w:sz w:val="24"/>
        </w:rPr>
        <w:t xml:space="preserve"> </w:t>
      </w:r>
      <w:r>
        <w:rPr>
          <w:sz w:val="24"/>
        </w:rPr>
        <w:t>veřejnost</w:t>
      </w:r>
      <w:r>
        <w:rPr>
          <w:spacing w:val="-9"/>
          <w:sz w:val="24"/>
        </w:rPr>
        <w:t xml:space="preserve"> </w:t>
      </w:r>
      <w:r>
        <w:rPr>
          <w:sz w:val="24"/>
        </w:rPr>
        <w:t>(Dny</w:t>
      </w:r>
      <w:r>
        <w:rPr>
          <w:spacing w:val="-11"/>
          <w:sz w:val="24"/>
        </w:rPr>
        <w:t xml:space="preserve"> </w:t>
      </w:r>
      <w:r>
        <w:rPr>
          <w:sz w:val="24"/>
        </w:rPr>
        <w:t>otevřených</w:t>
      </w:r>
      <w:r>
        <w:rPr>
          <w:spacing w:val="-10"/>
          <w:sz w:val="24"/>
        </w:rPr>
        <w:t xml:space="preserve"> </w:t>
      </w:r>
      <w:r>
        <w:rPr>
          <w:sz w:val="24"/>
        </w:rPr>
        <w:t>dveří,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Hackaton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vývěsky,</w:t>
      </w:r>
      <w:r>
        <w:rPr>
          <w:spacing w:val="-11"/>
          <w:sz w:val="24"/>
        </w:rPr>
        <w:t xml:space="preserve"> </w:t>
      </w:r>
      <w:r>
        <w:rPr>
          <w:sz w:val="24"/>
        </w:rPr>
        <w:t>umístění na webu a sociálních sítích</w:t>
      </w:r>
      <w:r>
        <w:rPr>
          <w:spacing w:val="-3"/>
          <w:sz w:val="24"/>
        </w:rPr>
        <w:t xml:space="preserve"> </w:t>
      </w:r>
      <w:r>
        <w:rPr>
          <w:sz w:val="24"/>
        </w:rPr>
        <w:t>apod.)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54"/>
        </w:tabs>
        <w:spacing w:before="201"/>
        <w:ind w:right="824" w:firstLine="0"/>
        <w:jc w:val="both"/>
        <w:rPr>
          <w:sz w:val="24"/>
        </w:rPr>
      </w:pPr>
      <w:r>
        <w:rPr>
          <w:sz w:val="24"/>
        </w:rPr>
        <w:t>FEL po vzájemné dohodě umožní odborníkům, které EGEM zajistí, přednesení přednášek v rámci výuky, případně organizaci odborného semináře či exkurze. Témata</w:t>
      </w:r>
      <w:r>
        <w:rPr>
          <w:spacing w:val="-18"/>
          <w:sz w:val="24"/>
        </w:rPr>
        <w:t xml:space="preserve"> </w:t>
      </w:r>
      <w:r>
        <w:rPr>
          <w:sz w:val="24"/>
        </w:rPr>
        <w:t>těchto</w:t>
      </w:r>
      <w:r>
        <w:rPr>
          <w:spacing w:val="-15"/>
          <w:sz w:val="24"/>
        </w:rPr>
        <w:t xml:space="preserve"> </w:t>
      </w:r>
      <w:r>
        <w:rPr>
          <w:sz w:val="24"/>
        </w:rPr>
        <w:t>akcí</w:t>
      </w:r>
      <w:r>
        <w:rPr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spacing w:val="-15"/>
          <w:sz w:val="24"/>
        </w:rPr>
        <w:t xml:space="preserve"> </w:t>
      </w:r>
      <w:r>
        <w:rPr>
          <w:sz w:val="24"/>
        </w:rPr>
        <w:t>oběma</w:t>
      </w:r>
      <w:r>
        <w:rPr>
          <w:spacing w:val="-17"/>
          <w:sz w:val="24"/>
        </w:rPr>
        <w:t xml:space="preserve"> </w:t>
      </w:r>
      <w:r>
        <w:rPr>
          <w:sz w:val="24"/>
        </w:rPr>
        <w:t>smluvními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</w:t>
      </w:r>
      <w:r>
        <w:rPr>
          <w:spacing w:val="-15"/>
          <w:sz w:val="24"/>
        </w:rPr>
        <w:t xml:space="preserve"> </w:t>
      </w:r>
      <w:r>
        <w:rPr>
          <w:sz w:val="24"/>
        </w:rPr>
        <w:t>dohodnuty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písemně.</w:t>
      </w:r>
      <w:r>
        <w:rPr>
          <w:spacing w:val="-16"/>
          <w:sz w:val="24"/>
        </w:rPr>
        <w:t xml:space="preserve"> </w:t>
      </w:r>
      <w:r>
        <w:rPr>
          <w:sz w:val="24"/>
        </w:rPr>
        <w:t>Maximální počet těchto přednášek, semin</w:t>
      </w:r>
      <w:r>
        <w:rPr>
          <w:sz w:val="24"/>
        </w:rPr>
        <w:t>ářů či exkurzí v daném akademickém roce se souhrnně stanovuje na tři</w:t>
      </w:r>
      <w:r>
        <w:rPr>
          <w:spacing w:val="-3"/>
          <w:sz w:val="24"/>
        </w:rPr>
        <w:t xml:space="preserve"> </w:t>
      </w:r>
      <w:r>
        <w:rPr>
          <w:sz w:val="24"/>
        </w:rPr>
        <w:t>akce.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32"/>
        </w:tabs>
        <w:spacing w:before="200"/>
        <w:ind w:right="824" w:firstLine="0"/>
        <w:jc w:val="both"/>
        <w:rPr>
          <w:sz w:val="24"/>
        </w:rPr>
      </w:pP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účelem</w:t>
      </w:r>
      <w:r>
        <w:rPr>
          <w:spacing w:val="-11"/>
          <w:sz w:val="24"/>
        </w:rPr>
        <w:t xml:space="preserve"> </w:t>
      </w:r>
      <w:r>
        <w:rPr>
          <w:sz w:val="24"/>
        </w:rPr>
        <w:t>splnění</w:t>
      </w:r>
      <w:r>
        <w:rPr>
          <w:spacing w:val="-13"/>
          <w:sz w:val="24"/>
        </w:rPr>
        <w:t xml:space="preserve"> </w:t>
      </w:r>
      <w:r>
        <w:rPr>
          <w:sz w:val="24"/>
        </w:rPr>
        <w:t>tohoto</w:t>
      </w:r>
      <w:r>
        <w:rPr>
          <w:spacing w:val="-13"/>
          <w:sz w:val="24"/>
        </w:rPr>
        <w:t xml:space="preserve"> </w:t>
      </w:r>
      <w:r>
        <w:rPr>
          <w:sz w:val="24"/>
        </w:rPr>
        <w:t>závazku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obě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informují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dostatečném předstihu o termínech přednášek/seminářů/exkurzí, na nichž se EGEM v daném akademickém roce bude podílet zajištěním přednášejících či případnou další organizací.</w:t>
      </w:r>
    </w:p>
    <w:p w:rsidR="004144B3" w:rsidRDefault="004144B3">
      <w:pPr>
        <w:jc w:val="both"/>
        <w:rPr>
          <w:sz w:val="24"/>
        </w:rPr>
        <w:sectPr w:rsidR="004144B3">
          <w:type w:val="continuous"/>
          <w:pgSz w:w="11930" w:h="16850"/>
          <w:pgMar w:top="920" w:right="1300" w:bottom="280" w:left="540" w:header="708" w:footer="708" w:gutter="0"/>
          <w:cols w:space="708"/>
        </w:sectPr>
      </w:pP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30"/>
        </w:tabs>
        <w:spacing w:before="72"/>
        <w:ind w:right="823" w:firstLine="0"/>
        <w:jc w:val="both"/>
        <w:rPr>
          <w:sz w:val="24"/>
        </w:rPr>
      </w:pPr>
      <w:r>
        <w:rPr>
          <w:sz w:val="24"/>
        </w:rPr>
        <w:lastRenderedPageBreak/>
        <w:t>FEL</w:t>
      </w:r>
      <w:r>
        <w:rPr>
          <w:spacing w:val="-17"/>
          <w:sz w:val="24"/>
        </w:rPr>
        <w:t xml:space="preserve"> </w:t>
      </w:r>
      <w:r>
        <w:rPr>
          <w:sz w:val="24"/>
        </w:rPr>
        <w:t>umožní</w:t>
      </w:r>
      <w:r>
        <w:rPr>
          <w:spacing w:val="-17"/>
          <w:sz w:val="24"/>
        </w:rPr>
        <w:t xml:space="preserve"> </w:t>
      </w:r>
      <w:r>
        <w:rPr>
          <w:sz w:val="24"/>
        </w:rPr>
        <w:t>dále</w:t>
      </w:r>
      <w:r>
        <w:rPr>
          <w:spacing w:val="-16"/>
          <w:sz w:val="24"/>
        </w:rPr>
        <w:t xml:space="preserve"> </w:t>
      </w:r>
      <w:r>
        <w:rPr>
          <w:sz w:val="24"/>
        </w:rPr>
        <w:t>umístit</w:t>
      </w:r>
      <w:r>
        <w:rPr>
          <w:spacing w:val="-16"/>
          <w:sz w:val="24"/>
        </w:rPr>
        <w:t xml:space="preserve"> </w:t>
      </w:r>
      <w:r>
        <w:rPr>
          <w:sz w:val="24"/>
        </w:rPr>
        <w:t>logo</w:t>
      </w:r>
      <w:r>
        <w:rPr>
          <w:spacing w:val="-15"/>
          <w:sz w:val="24"/>
        </w:rPr>
        <w:t xml:space="preserve"> </w:t>
      </w:r>
      <w:r>
        <w:rPr>
          <w:sz w:val="24"/>
        </w:rPr>
        <w:t>EGEM</w:t>
      </w:r>
      <w:r>
        <w:rPr>
          <w:spacing w:val="-1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reprezentativních</w:t>
      </w:r>
      <w:r>
        <w:rPr>
          <w:spacing w:val="-16"/>
          <w:sz w:val="24"/>
        </w:rPr>
        <w:t xml:space="preserve"> </w:t>
      </w:r>
      <w:r>
        <w:rPr>
          <w:sz w:val="24"/>
        </w:rPr>
        <w:t>prostorách</w:t>
      </w:r>
      <w:r>
        <w:rPr>
          <w:spacing w:val="-14"/>
          <w:sz w:val="24"/>
        </w:rPr>
        <w:t xml:space="preserve"> </w:t>
      </w:r>
      <w:r>
        <w:rPr>
          <w:sz w:val="24"/>
        </w:rPr>
        <w:t>FEL</w:t>
      </w:r>
      <w:r>
        <w:rPr>
          <w:spacing w:val="-15"/>
          <w:sz w:val="24"/>
        </w:rPr>
        <w:t xml:space="preserve"> </w:t>
      </w:r>
      <w:r>
        <w:rPr>
          <w:sz w:val="24"/>
        </w:rPr>
        <w:t>ČVUT, ve výroční zprávě (střední velikost loga) a na webu FEL společně s profilem EGEM. EGEM má možnost se prezentovat jako partner FEL na webu a ve svých komunikačních kanálech a při dalších vhodných komunikačních příležitostech. Konkrétní podoba prez</w:t>
      </w:r>
      <w:r>
        <w:rPr>
          <w:sz w:val="24"/>
        </w:rPr>
        <w:t>entace FEL a jejího loga podléhá schválení</w:t>
      </w:r>
      <w:r>
        <w:rPr>
          <w:spacing w:val="-8"/>
          <w:sz w:val="24"/>
        </w:rPr>
        <w:t xml:space="preserve"> </w:t>
      </w:r>
      <w:r>
        <w:rPr>
          <w:sz w:val="24"/>
        </w:rPr>
        <w:t>FEL.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44"/>
        </w:tabs>
        <w:spacing w:before="199"/>
        <w:ind w:left="1543" w:hanging="241"/>
        <w:jc w:val="both"/>
        <w:rPr>
          <w:sz w:val="24"/>
        </w:rPr>
      </w:pPr>
      <w:r>
        <w:rPr>
          <w:sz w:val="24"/>
        </w:rPr>
        <w:t>FEL zorganizuje jednou ročně setkání zástupců EGEM s děkanem</w:t>
      </w:r>
      <w:r>
        <w:rPr>
          <w:spacing w:val="-1"/>
          <w:sz w:val="24"/>
        </w:rPr>
        <w:t xml:space="preserve"> </w:t>
      </w:r>
      <w:r>
        <w:rPr>
          <w:sz w:val="24"/>
        </w:rPr>
        <w:t>FEL.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80"/>
        </w:tabs>
        <w:spacing w:before="200"/>
        <w:ind w:right="822" w:firstLine="0"/>
        <w:jc w:val="both"/>
        <w:rPr>
          <w:sz w:val="24"/>
        </w:rPr>
      </w:pPr>
      <w:r>
        <w:rPr>
          <w:sz w:val="24"/>
        </w:rPr>
        <w:t xml:space="preserve">FEL zveřejní pozvánky a nabídky pracovních pozic a stáží EGEM ve svých informačních kanálech – nástěnkách, </w:t>
      </w:r>
      <w:proofErr w:type="spellStart"/>
      <w:r>
        <w:rPr>
          <w:sz w:val="24"/>
        </w:rPr>
        <w:t>facebookové</w:t>
      </w:r>
      <w:proofErr w:type="spellEnd"/>
      <w:r>
        <w:rPr>
          <w:sz w:val="24"/>
        </w:rPr>
        <w:t xml:space="preserve"> stránce s pracovními</w:t>
      </w:r>
      <w:r>
        <w:rPr>
          <w:spacing w:val="-28"/>
          <w:sz w:val="24"/>
        </w:rPr>
        <w:t xml:space="preserve"> </w:t>
      </w:r>
      <w:r>
        <w:rPr>
          <w:sz w:val="24"/>
        </w:rPr>
        <w:t>na</w:t>
      </w:r>
      <w:r>
        <w:rPr>
          <w:sz w:val="24"/>
        </w:rPr>
        <w:t>bídkami a na webu. Maximální počet se stanovuje na deset</w:t>
      </w:r>
      <w:r>
        <w:rPr>
          <w:spacing w:val="-7"/>
          <w:sz w:val="24"/>
        </w:rPr>
        <w:t xml:space="preserve"> </w:t>
      </w:r>
      <w:r>
        <w:rPr>
          <w:sz w:val="24"/>
        </w:rPr>
        <w:t>ročně.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94"/>
        </w:tabs>
        <w:spacing w:before="201"/>
        <w:ind w:right="822" w:firstLine="0"/>
        <w:jc w:val="both"/>
        <w:rPr>
          <w:sz w:val="24"/>
        </w:rPr>
      </w:pPr>
      <w:r>
        <w:rPr>
          <w:sz w:val="24"/>
        </w:rPr>
        <w:t>FEL prostřednictvím garanta podpoří zadávání bakalářských a diplomových prací a dalších studentských prací na základě témat dohodnutých s EGEM. Maximální počet těchto prací v daném akademickém</w:t>
      </w:r>
      <w:r>
        <w:rPr>
          <w:sz w:val="24"/>
        </w:rPr>
        <w:t xml:space="preserve"> roce je stanoven na šest.</w:t>
      </w:r>
      <w:r>
        <w:rPr>
          <w:spacing w:val="-42"/>
          <w:sz w:val="24"/>
        </w:rPr>
        <w:t xml:space="preserve"> </w:t>
      </w:r>
      <w:r>
        <w:rPr>
          <w:sz w:val="24"/>
        </w:rPr>
        <w:t>Tato podpora se týká především zprostředkování témat studentům a administrativních procesů s tím</w:t>
      </w:r>
      <w:r>
        <w:rPr>
          <w:spacing w:val="-2"/>
          <w:sz w:val="24"/>
        </w:rPr>
        <w:t xml:space="preserve"> </w:t>
      </w:r>
      <w:r>
        <w:rPr>
          <w:sz w:val="24"/>
        </w:rPr>
        <w:t>spojených.</w:t>
      </w:r>
    </w:p>
    <w:p w:rsidR="004144B3" w:rsidRDefault="00F52EA8">
      <w:pPr>
        <w:pStyle w:val="Odstavecseseznamem"/>
        <w:numPr>
          <w:ilvl w:val="1"/>
          <w:numId w:val="17"/>
        </w:numPr>
        <w:tabs>
          <w:tab w:val="left" w:pos="1549"/>
        </w:tabs>
        <w:spacing w:before="200"/>
        <w:ind w:right="112" w:firstLine="0"/>
        <w:rPr>
          <w:sz w:val="24"/>
        </w:rPr>
      </w:pPr>
      <w:r>
        <w:rPr>
          <w:sz w:val="24"/>
        </w:rPr>
        <w:t>Další detaily spolupráce v rámci programu „Stříbrný partner“ jsou uvedeny v Příloze č. 1, která tvoří nedílnou součást té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4144B3" w:rsidRDefault="004144B3" w:rsidP="00F52EA8">
      <w:pPr>
        <w:pStyle w:val="Odstavecseseznamem"/>
        <w:numPr>
          <w:ilvl w:val="0"/>
          <w:numId w:val="17"/>
        </w:numPr>
        <w:tabs>
          <w:tab w:val="left" w:pos="5444"/>
        </w:tabs>
        <w:spacing w:before="199"/>
        <w:ind w:left="5443" w:hanging="4968"/>
        <w:jc w:val="center"/>
      </w:pPr>
    </w:p>
    <w:p w:rsidR="004144B3" w:rsidRDefault="00F52EA8">
      <w:pPr>
        <w:pStyle w:val="Nadpis1"/>
        <w:ind w:left="2805" w:right="2331"/>
      </w:pPr>
      <w:r>
        <w:t>Cena za předmět plnění a platební podmínky</w:t>
      </w:r>
    </w:p>
    <w:p w:rsidR="004144B3" w:rsidRDefault="004144B3">
      <w:pPr>
        <w:pStyle w:val="Zkladntext"/>
        <w:rPr>
          <w:b/>
          <w:sz w:val="26"/>
        </w:rPr>
      </w:pPr>
    </w:p>
    <w:p w:rsidR="004144B3" w:rsidRDefault="00F52EA8">
      <w:pPr>
        <w:pStyle w:val="Zkladntext"/>
        <w:spacing w:before="179"/>
        <w:ind w:left="1303" w:right="823"/>
        <w:jc w:val="both"/>
      </w:pPr>
      <w:r>
        <w:t xml:space="preserve">1. EGEM </w:t>
      </w:r>
      <w:proofErr w:type="gramStart"/>
      <w:r>
        <w:t>se  zavazuje</w:t>
      </w:r>
      <w:proofErr w:type="gramEnd"/>
      <w:r>
        <w:t xml:space="preserve"> uhradit  FEL  za plnění v odst. 1 až  4  čl.  III. cenu </w:t>
      </w:r>
      <w:proofErr w:type="gramStart"/>
      <w:r>
        <w:t>plnění  v</w:t>
      </w:r>
      <w:proofErr w:type="gramEnd"/>
      <w:r>
        <w:t xml:space="preserve"> celkové výši </w:t>
      </w:r>
      <w:r>
        <w:t>130.000,- Kč bez DPH. K této ceně bude připočteno DPH podle platné</w:t>
      </w:r>
      <w:r>
        <w:rPr>
          <w:spacing w:val="-6"/>
        </w:rPr>
        <w:t xml:space="preserve"> </w:t>
      </w:r>
      <w:r>
        <w:t>právní</w:t>
      </w:r>
      <w:r>
        <w:rPr>
          <w:spacing w:val="-3"/>
        </w:rPr>
        <w:t xml:space="preserve"> </w:t>
      </w:r>
      <w:r>
        <w:t>úpravy.</w:t>
      </w:r>
      <w:r>
        <w:rPr>
          <w:spacing w:val="-2"/>
        </w:rPr>
        <w:t xml:space="preserve"> </w:t>
      </w:r>
      <w:r>
        <w:t>FEL</w:t>
      </w:r>
      <w:r>
        <w:rPr>
          <w:spacing w:val="-4"/>
        </w:rPr>
        <w:t xml:space="preserve"> </w:t>
      </w:r>
      <w:r>
        <w:t>vystaví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doručí</w:t>
      </w:r>
      <w:r>
        <w:rPr>
          <w:spacing w:val="-2"/>
        </w:rPr>
        <w:t xml:space="preserve"> </w:t>
      </w:r>
      <w:r>
        <w:t>EGEM</w:t>
      </w:r>
      <w:r>
        <w:rPr>
          <w:spacing w:val="-4"/>
        </w:rPr>
        <w:t xml:space="preserve"> </w:t>
      </w:r>
      <w:r>
        <w:t>fakturu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splatností</w:t>
      </w:r>
      <w:r>
        <w:rPr>
          <w:spacing w:val="-3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ode dne jejího vystavení a doručení</w:t>
      </w:r>
      <w:r>
        <w:rPr>
          <w:spacing w:val="-1"/>
        </w:rPr>
        <w:t xml:space="preserve"> </w:t>
      </w:r>
      <w:r>
        <w:t>EGEM.</w:t>
      </w:r>
    </w:p>
    <w:p w:rsidR="004144B3" w:rsidRDefault="004144B3">
      <w:pPr>
        <w:pStyle w:val="Zkladntext"/>
      </w:pPr>
    </w:p>
    <w:p w:rsidR="004144B3" w:rsidRDefault="00F52EA8">
      <w:pPr>
        <w:pStyle w:val="Nadpis1"/>
        <w:spacing w:before="1" w:line="275" w:lineRule="exact"/>
        <w:ind w:right="2329"/>
      </w:pPr>
      <w:r>
        <w:t>V.</w:t>
      </w:r>
    </w:p>
    <w:p w:rsidR="004144B3" w:rsidRDefault="00F52EA8">
      <w:pPr>
        <w:spacing w:line="275" w:lineRule="exact"/>
        <w:ind w:left="2807" w:right="2327"/>
        <w:jc w:val="center"/>
        <w:rPr>
          <w:b/>
          <w:sz w:val="24"/>
        </w:rPr>
      </w:pPr>
      <w:r>
        <w:rPr>
          <w:b/>
          <w:sz w:val="24"/>
        </w:rPr>
        <w:t>Kontaktní osoby</w:t>
      </w:r>
    </w:p>
    <w:p w:rsidR="004144B3" w:rsidRDefault="004144B3">
      <w:pPr>
        <w:pStyle w:val="Zkladntext"/>
        <w:spacing w:before="11"/>
        <w:rPr>
          <w:b/>
          <w:sz w:val="23"/>
        </w:rPr>
      </w:pPr>
    </w:p>
    <w:p w:rsidR="004144B3" w:rsidRDefault="00F52EA8">
      <w:pPr>
        <w:pStyle w:val="Odstavecseseznamem"/>
        <w:numPr>
          <w:ilvl w:val="0"/>
          <w:numId w:val="16"/>
        </w:numPr>
        <w:tabs>
          <w:tab w:val="left" w:pos="1633"/>
        </w:tabs>
        <w:ind w:right="820" w:firstLine="0"/>
        <w:rPr>
          <w:sz w:val="24"/>
        </w:rPr>
      </w:pPr>
      <w:r>
        <w:rPr>
          <w:sz w:val="24"/>
        </w:rPr>
        <w:t>Kontaktními osobami smluvních stran ve věcech souvisejících s plněním závazků, uvedených v odst. 1 až 6 čl. III této smlouvy, jsou</w:t>
      </w:r>
      <w:r>
        <w:rPr>
          <w:spacing w:val="-6"/>
          <w:sz w:val="24"/>
        </w:rPr>
        <w:t xml:space="preserve"> </w:t>
      </w:r>
      <w:r>
        <w:rPr>
          <w:sz w:val="24"/>
        </w:rPr>
        <w:t>určeni:</w:t>
      </w:r>
    </w:p>
    <w:p w:rsidR="004144B3" w:rsidRDefault="004144B3">
      <w:pPr>
        <w:pStyle w:val="Zkladntext"/>
      </w:pPr>
    </w:p>
    <w:p w:rsidR="004144B3" w:rsidRDefault="00F52EA8">
      <w:pPr>
        <w:pStyle w:val="Nadpis1"/>
        <w:ind w:left="1303"/>
        <w:jc w:val="left"/>
      </w:pPr>
      <w:r>
        <w:t>Za EGEM:</w:t>
      </w:r>
    </w:p>
    <w:p w:rsidR="004144B3" w:rsidRDefault="004144B3">
      <w:pPr>
        <w:pStyle w:val="Zkladntext"/>
        <w:rPr>
          <w:b/>
        </w:rPr>
      </w:pPr>
    </w:p>
    <w:p w:rsidR="00F52EA8" w:rsidRDefault="00F52EA8">
      <w:pPr>
        <w:pStyle w:val="Zkladntext"/>
        <w:ind w:left="1303" w:right="6527"/>
      </w:pPr>
      <w:r>
        <w:t>jméno: XXX</w:t>
      </w:r>
    </w:p>
    <w:p w:rsidR="004144B3" w:rsidRDefault="00F52EA8">
      <w:pPr>
        <w:pStyle w:val="Zkladntext"/>
        <w:ind w:left="1303" w:right="6527"/>
      </w:pPr>
      <w:r>
        <w:t xml:space="preserve"> tel: XXX</w:t>
      </w:r>
    </w:p>
    <w:p w:rsidR="004144B3" w:rsidRDefault="00F52EA8">
      <w:pPr>
        <w:pStyle w:val="Zkladntext"/>
        <w:spacing w:before="1"/>
        <w:ind w:left="1303"/>
      </w:pPr>
      <w:r>
        <w:t xml:space="preserve">e-mail: </w:t>
      </w:r>
      <w:hyperlink r:id="rId5">
        <w:r>
          <w:t>XXX</w:t>
        </w:r>
      </w:hyperlink>
    </w:p>
    <w:p w:rsidR="004144B3" w:rsidRDefault="00F52EA8">
      <w:pPr>
        <w:pStyle w:val="Zkladntext"/>
        <w:ind w:left="1303"/>
      </w:pPr>
      <w:r>
        <w:t>kontaktní adresa: Partyzánská 1/7, Praha 7</w:t>
      </w:r>
    </w:p>
    <w:p w:rsidR="004144B3" w:rsidRDefault="004144B3">
      <w:pPr>
        <w:pStyle w:val="Zkladntext"/>
      </w:pPr>
    </w:p>
    <w:p w:rsidR="004144B3" w:rsidRDefault="00F52EA8">
      <w:pPr>
        <w:pStyle w:val="Nadpis1"/>
        <w:ind w:left="1303"/>
        <w:jc w:val="left"/>
      </w:pPr>
      <w:r>
        <w:t>Za Fakultu elektrotechnickou ČVUT:</w:t>
      </w:r>
    </w:p>
    <w:p w:rsidR="00F52EA8" w:rsidRDefault="00F52EA8">
      <w:pPr>
        <w:pStyle w:val="Zkladntext"/>
        <w:ind w:left="1303" w:right="5780"/>
      </w:pPr>
      <w:r>
        <w:t>jméno: XXX</w:t>
      </w:r>
    </w:p>
    <w:p w:rsidR="004144B3" w:rsidRDefault="00F52EA8">
      <w:pPr>
        <w:pStyle w:val="Zkladntext"/>
        <w:ind w:left="1303" w:right="5780"/>
      </w:pPr>
      <w:r>
        <w:t xml:space="preserve"> tel: XXX</w:t>
      </w:r>
    </w:p>
    <w:p w:rsidR="004144B3" w:rsidRDefault="00F52EA8">
      <w:pPr>
        <w:pStyle w:val="Zkladntext"/>
        <w:ind w:left="1303"/>
      </w:pPr>
      <w:r>
        <w:t>e-mail:</w:t>
      </w:r>
      <w:r>
        <w:rPr>
          <w:color w:val="0000FF"/>
        </w:rPr>
        <w:t xml:space="preserve"> </w:t>
      </w:r>
      <w:hyperlink r:id="rId6">
        <w:r>
          <w:rPr>
            <w:color w:val="0000FF"/>
            <w:u w:val="single" w:color="0000FF"/>
          </w:rPr>
          <w:t>XXX</w:t>
        </w:r>
      </w:hyperlink>
    </w:p>
    <w:p w:rsidR="004144B3" w:rsidRDefault="00F52EA8">
      <w:pPr>
        <w:pStyle w:val="Zkladntext"/>
        <w:ind w:left="1303"/>
      </w:pPr>
      <w:r>
        <w:t>kontaktní adresa: Technická 2, 166 27 Praha 6</w:t>
      </w:r>
    </w:p>
    <w:p w:rsidR="004144B3" w:rsidRDefault="004144B3">
      <w:pPr>
        <w:sectPr w:rsidR="004144B3">
          <w:pgSz w:w="11930" w:h="16850"/>
          <w:pgMar w:top="920" w:right="1300" w:bottom="280" w:left="540" w:header="708" w:footer="708" w:gutter="0"/>
          <w:cols w:space="708"/>
        </w:sectPr>
      </w:pPr>
    </w:p>
    <w:p w:rsidR="004144B3" w:rsidRDefault="00F52EA8">
      <w:pPr>
        <w:pStyle w:val="Odstavecseseznamem"/>
        <w:numPr>
          <w:ilvl w:val="0"/>
          <w:numId w:val="16"/>
        </w:numPr>
        <w:tabs>
          <w:tab w:val="left" w:pos="1544"/>
        </w:tabs>
        <w:spacing w:before="72"/>
        <w:ind w:left="1543" w:hanging="241"/>
        <w:rPr>
          <w:sz w:val="24"/>
        </w:rPr>
      </w:pPr>
      <w:r>
        <w:rPr>
          <w:sz w:val="24"/>
        </w:rPr>
        <w:lastRenderedPageBreak/>
        <w:t>Garantem ve věcech souvisejících s plněním závazků uvedených v odst. 7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</w:p>
    <w:p w:rsidR="004144B3" w:rsidRDefault="00F52EA8">
      <w:pPr>
        <w:pStyle w:val="Zkladntext"/>
        <w:ind w:left="1303"/>
      </w:pPr>
      <w:r>
        <w:t>III. této smlouvy, je určen:</w:t>
      </w:r>
    </w:p>
    <w:p w:rsidR="004144B3" w:rsidRDefault="004144B3">
      <w:pPr>
        <w:pStyle w:val="Zkladntext"/>
      </w:pPr>
    </w:p>
    <w:p w:rsidR="004144B3" w:rsidRDefault="00F52EA8">
      <w:pPr>
        <w:pStyle w:val="Nadpis1"/>
        <w:ind w:left="1303"/>
        <w:jc w:val="left"/>
      </w:pPr>
      <w:r>
        <w:t>Za EGEM:</w:t>
      </w:r>
    </w:p>
    <w:p w:rsidR="00F52EA8" w:rsidRDefault="00F52EA8">
      <w:pPr>
        <w:pStyle w:val="Zkladntext"/>
        <w:ind w:left="1303" w:right="6500"/>
      </w:pPr>
      <w:r>
        <w:t>jméno: XXX</w:t>
      </w:r>
    </w:p>
    <w:p w:rsidR="004144B3" w:rsidRDefault="00F52EA8">
      <w:pPr>
        <w:pStyle w:val="Zkladntext"/>
        <w:ind w:left="1303" w:right="6500"/>
      </w:pPr>
      <w:r>
        <w:t>tel: XXX</w:t>
      </w:r>
    </w:p>
    <w:p w:rsidR="004144B3" w:rsidRDefault="00F52EA8">
      <w:pPr>
        <w:pStyle w:val="Zkladntext"/>
        <w:ind w:left="1303"/>
      </w:pPr>
      <w:r>
        <w:t xml:space="preserve">e-mail: </w:t>
      </w:r>
      <w:hyperlink r:id="rId7">
        <w:r>
          <w:t>XXX</w:t>
        </w:r>
      </w:hyperlink>
    </w:p>
    <w:p w:rsidR="004144B3" w:rsidRDefault="00F52EA8">
      <w:pPr>
        <w:pStyle w:val="Zkladntext"/>
        <w:ind w:left="1303"/>
      </w:pPr>
      <w:r>
        <w:t>kontaktní adresa: Partyzánská 1/7, Praha 7</w:t>
      </w:r>
    </w:p>
    <w:p w:rsidR="004144B3" w:rsidRDefault="004144B3">
      <w:pPr>
        <w:pStyle w:val="Zkladntext"/>
        <w:rPr>
          <w:sz w:val="26"/>
        </w:rPr>
      </w:pPr>
    </w:p>
    <w:p w:rsidR="004144B3" w:rsidRDefault="004144B3">
      <w:pPr>
        <w:pStyle w:val="Zkladntext"/>
        <w:rPr>
          <w:sz w:val="22"/>
        </w:rPr>
      </w:pPr>
    </w:p>
    <w:p w:rsidR="004144B3" w:rsidRDefault="00F52EA8">
      <w:pPr>
        <w:pStyle w:val="Nadpis1"/>
        <w:ind w:left="1303"/>
        <w:jc w:val="left"/>
      </w:pPr>
      <w:r>
        <w:t>Za Fakultu elektrotechnickou ČVUT:</w:t>
      </w:r>
    </w:p>
    <w:p w:rsidR="004144B3" w:rsidRDefault="00F52EA8">
      <w:pPr>
        <w:pStyle w:val="Zkladntext"/>
        <w:ind w:left="1303"/>
      </w:pPr>
      <w:r>
        <w:t>Jméno: XXX</w:t>
      </w:r>
    </w:p>
    <w:p w:rsidR="004144B3" w:rsidRDefault="00F52EA8">
      <w:pPr>
        <w:pStyle w:val="Zkladntext"/>
        <w:ind w:left="1303"/>
      </w:pPr>
      <w:r>
        <w:t>Tel: XXX</w:t>
      </w:r>
    </w:p>
    <w:p w:rsidR="004144B3" w:rsidRDefault="00F52EA8">
      <w:pPr>
        <w:pStyle w:val="Zkladntext"/>
        <w:spacing w:before="1"/>
        <w:ind w:left="1303"/>
      </w:pPr>
      <w:r>
        <w:t xml:space="preserve">e-mail: </w:t>
      </w:r>
      <w:hyperlink r:id="rId8">
        <w:r>
          <w:t>XXX</w:t>
        </w:r>
      </w:hyperlink>
    </w:p>
    <w:p w:rsidR="004144B3" w:rsidRDefault="00F52EA8">
      <w:pPr>
        <w:pStyle w:val="Zkladntext"/>
        <w:ind w:left="1303"/>
      </w:pPr>
      <w:r>
        <w:t>kontaktní adresa: Technická 2, 166 27 Praha 6</w:t>
      </w:r>
    </w:p>
    <w:p w:rsidR="004144B3" w:rsidRDefault="004144B3">
      <w:pPr>
        <w:pStyle w:val="Zkladntext"/>
      </w:pPr>
    </w:p>
    <w:p w:rsidR="004144B3" w:rsidRDefault="00F52EA8">
      <w:pPr>
        <w:pStyle w:val="Odstavecseseznamem"/>
        <w:numPr>
          <w:ilvl w:val="0"/>
          <w:numId w:val="16"/>
        </w:numPr>
        <w:tabs>
          <w:tab w:val="left" w:pos="1614"/>
        </w:tabs>
        <w:ind w:right="824" w:firstLine="0"/>
        <w:jc w:val="both"/>
        <w:rPr>
          <w:sz w:val="24"/>
        </w:rPr>
      </w:pPr>
      <w:r>
        <w:rPr>
          <w:sz w:val="24"/>
        </w:rPr>
        <w:t xml:space="preserve">Případné změny údajů uvedených v tomto ustanovení jsou smluvní strany povinny oznamovat druhé smluvní straně písemně a </w:t>
      </w:r>
      <w:r>
        <w:rPr>
          <w:sz w:val="24"/>
        </w:rPr>
        <w:t>bez zbytečného odkladu. Změny jsou účinné doručením druhé</w:t>
      </w:r>
      <w:r>
        <w:rPr>
          <w:spacing w:val="-2"/>
          <w:sz w:val="24"/>
        </w:rPr>
        <w:t xml:space="preserve"> </w:t>
      </w:r>
      <w:r>
        <w:rPr>
          <w:sz w:val="24"/>
        </w:rPr>
        <w:t>straně.</w:t>
      </w:r>
    </w:p>
    <w:p w:rsidR="004144B3" w:rsidRDefault="004144B3">
      <w:pPr>
        <w:pStyle w:val="Zkladntext"/>
        <w:rPr>
          <w:sz w:val="26"/>
        </w:rPr>
      </w:pPr>
    </w:p>
    <w:p w:rsidR="004144B3" w:rsidRDefault="004144B3">
      <w:pPr>
        <w:pStyle w:val="Zkladntext"/>
        <w:rPr>
          <w:sz w:val="22"/>
        </w:rPr>
      </w:pPr>
    </w:p>
    <w:p w:rsidR="004144B3" w:rsidRDefault="00F52EA8">
      <w:pPr>
        <w:pStyle w:val="Nadpis1"/>
        <w:ind w:right="2331"/>
      </w:pPr>
      <w:r>
        <w:t>VI.</w:t>
      </w:r>
    </w:p>
    <w:p w:rsidR="004144B3" w:rsidRDefault="00F52EA8">
      <w:pPr>
        <w:ind w:left="2805" w:right="2331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4144B3" w:rsidRDefault="004144B3">
      <w:pPr>
        <w:pStyle w:val="Zkladntext"/>
        <w:rPr>
          <w:b/>
        </w:rPr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73"/>
        </w:tabs>
        <w:ind w:right="819" w:firstLine="0"/>
        <w:jc w:val="both"/>
        <w:rPr>
          <w:sz w:val="24"/>
        </w:rPr>
      </w:pPr>
      <w:r>
        <w:rPr>
          <w:sz w:val="24"/>
        </w:rPr>
        <w:t>Smluvní strany budou koordinovat rozvoj spolupráce v souladu s potřebami a neprodleně řešit vznikající problémy v duchu vzájemné</w:t>
      </w:r>
      <w:r>
        <w:rPr>
          <w:spacing w:val="-2"/>
          <w:sz w:val="24"/>
        </w:rPr>
        <w:t xml:space="preserve"> </w:t>
      </w:r>
      <w:r>
        <w:rPr>
          <w:sz w:val="24"/>
        </w:rPr>
        <w:t>spolupráce.</w:t>
      </w:r>
    </w:p>
    <w:p w:rsidR="004144B3" w:rsidRDefault="004144B3">
      <w:pPr>
        <w:pStyle w:val="Zkladntext"/>
        <w:spacing w:before="10"/>
        <w:rPr>
          <w:sz w:val="23"/>
        </w:rPr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66"/>
        </w:tabs>
        <w:ind w:right="827" w:firstLine="0"/>
        <w:jc w:val="both"/>
        <w:rPr>
          <w:sz w:val="24"/>
        </w:rPr>
      </w:pPr>
      <w:r>
        <w:rPr>
          <w:sz w:val="24"/>
        </w:rPr>
        <w:t>Tato smlouva se uzavírá do 28.2.2026. Součástí smlouvy se stanou i ujednání uzavřená na jejím základě, pokud nebudou v rozporu s touto</w:t>
      </w:r>
      <w:r>
        <w:rPr>
          <w:spacing w:val="-1"/>
          <w:sz w:val="24"/>
        </w:rPr>
        <w:t xml:space="preserve"> </w:t>
      </w:r>
      <w:r>
        <w:rPr>
          <w:sz w:val="24"/>
        </w:rPr>
        <w:t>smlouvou.</w:t>
      </w:r>
    </w:p>
    <w:p w:rsidR="004144B3" w:rsidRDefault="004144B3">
      <w:pPr>
        <w:pStyle w:val="Zkladntext"/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54"/>
        </w:tabs>
        <w:ind w:right="822" w:firstLine="0"/>
        <w:jc w:val="both"/>
        <w:rPr>
          <w:sz w:val="24"/>
        </w:rPr>
      </w:pPr>
      <w:r>
        <w:rPr>
          <w:sz w:val="24"/>
        </w:rPr>
        <w:t>Obě smluvní strany si vyhrazují právo vypovědět tuto smlouvu. Výpověď musí mít písemnou formu. Výpovědní lhůta</w:t>
      </w:r>
      <w:r>
        <w:rPr>
          <w:sz w:val="24"/>
        </w:rPr>
        <w:t xml:space="preserve"> činí 3 měsíce a počíná běžet od prvého dne měsíce následujícího po měsíci, v němž byla výpověď doručena druhé smluvní straně. Výpovědí této smlouvy nezanikají dílčí smlouvy uzavřené na základě této smlouvy.</w:t>
      </w:r>
    </w:p>
    <w:p w:rsidR="004144B3" w:rsidRDefault="004144B3">
      <w:pPr>
        <w:pStyle w:val="Zkladntext"/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42"/>
        </w:tabs>
        <w:ind w:right="822" w:firstLine="0"/>
        <w:jc w:val="both"/>
        <w:rPr>
          <w:sz w:val="24"/>
        </w:rPr>
      </w:pPr>
      <w:r>
        <w:rPr>
          <w:sz w:val="24"/>
        </w:rPr>
        <w:t>Smluvní strany jsou oprávněny od této smlouvy o</w:t>
      </w:r>
      <w:r>
        <w:rPr>
          <w:sz w:val="24"/>
        </w:rPr>
        <w:t>dstoupit v případě</w:t>
      </w:r>
      <w:r>
        <w:rPr>
          <w:spacing w:val="-33"/>
          <w:sz w:val="24"/>
        </w:rPr>
        <w:t xml:space="preserve"> </w:t>
      </w:r>
      <w:r>
        <w:rPr>
          <w:sz w:val="24"/>
        </w:rPr>
        <w:t>podstatného porušení smlouvy druhou smluvní stranou. Za podstatné porušení smlouvy se považuje zejména nesplnění závazků sjednaných v čl. III a IV této smlouvy, a to ani po předchozí písemné výzvě a poskytnutí přiměřené lhůty k nápravě d</w:t>
      </w:r>
      <w:r>
        <w:rPr>
          <w:sz w:val="24"/>
        </w:rPr>
        <w:t>ruhou smluvní</w:t>
      </w:r>
      <w:r>
        <w:rPr>
          <w:spacing w:val="-1"/>
          <w:sz w:val="24"/>
        </w:rPr>
        <w:t xml:space="preserve"> </w:t>
      </w:r>
      <w:r>
        <w:rPr>
          <w:sz w:val="24"/>
        </w:rPr>
        <w:t>stranou.</w:t>
      </w:r>
    </w:p>
    <w:p w:rsidR="004144B3" w:rsidRDefault="004144B3">
      <w:pPr>
        <w:pStyle w:val="Zkladntext"/>
        <w:spacing w:before="1"/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618"/>
          <w:tab w:val="left" w:pos="7916"/>
        </w:tabs>
        <w:ind w:right="824" w:firstLine="0"/>
        <w:jc w:val="both"/>
        <w:rPr>
          <w:sz w:val="24"/>
        </w:rPr>
      </w:pPr>
      <w:r>
        <w:rPr>
          <w:sz w:val="24"/>
        </w:rPr>
        <w:t>Tato smlouva se uzavírá písemně, k čemuž mohou být využity i služby elektronického</w:t>
      </w:r>
      <w:r>
        <w:rPr>
          <w:sz w:val="24"/>
        </w:rPr>
        <w:tab/>
      </w:r>
      <w:r>
        <w:rPr>
          <w:spacing w:val="-3"/>
          <w:sz w:val="24"/>
        </w:rPr>
        <w:t>podepisování.</w:t>
      </w:r>
    </w:p>
    <w:p w:rsidR="004144B3" w:rsidRDefault="00F52EA8">
      <w:pPr>
        <w:pStyle w:val="Zkladntext"/>
        <w:ind w:left="1303" w:right="522"/>
      </w:pPr>
      <w:r>
        <w:t>V případě podpisu listinné formy se smlouva uzavírá ve 2 vyhotoveních, z nichž každá smluvní strana obdrží po 1 vyhotovení.</w:t>
      </w:r>
    </w:p>
    <w:p w:rsidR="004144B3" w:rsidRDefault="004144B3">
      <w:pPr>
        <w:pStyle w:val="Zkladntext"/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39"/>
        </w:tabs>
        <w:ind w:right="821" w:firstLine="0"/>
        <w:jc w:val="both"/>
        <w:rPr>
          <w:sz w:val="24"/>
        </w:rPr>
      </w:pPr>
      <w:r>
        <w:rPr>
          <w:sz w:val="24"/>
        </w:rPr>
        <w:t>Doplňky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smlouvě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jakékoli</w:t>
      </w:r>
      <w:r>
        <w:rPr>
          <w:spacing w:val="-6"/>
          <w:sz w:val="24"/>
        </w:rPr>
        <w:t xml:space="preserve"> </w:t>
      </w:r>
      <w:r>
        <w:rPr>
          <w:sz w:val="24"/>
        </w:rPr>
        <w:t>její</w:t>
      </w:r>
      <w:r>
        <w:rPr>
          <w:spacing w:val="-7"/>
          <w:sz w:val="24"/>
        </w:rPr>
        <w:t xml:space="preserve"> </w:t>
      </w:r>
      <w:r>
        <w:rPr>
          <w:sz w:val="24"/>
        </w:rPr>
        <w:t>změny</w:t>
      </w:r>
      <w:r>
        <w:rPr>
          <w:spacing w:val="-7"/>
          <w:sz w:val="24"/>
        </w:rPr>
        <w:t xml:space="preserve"> </w:t>
      </w:r>
      <w:r>
        <w:rPr>
          <w:sz w:val="24"/>
        </w:rPr>
        <w:t>mohou</w:t>
      </w:r>
      <w:r>
        <w:rPr>
          <w:spacing w:val="-7"/>
          <w:sz w:val="24"/>
        </w:rPr>
        <w:t xml:space="preserve"> </w:t>
      </w:r>
      <w:r>
        <w:rPr>
          <w:sz w:val="24"/>
        </w:rPr>
        <w:t>být</w:t>
      </w:r>
      <w:r>
        <w:rPr>
          <w:spacing w:val="-6"/>
          <w:sz w:val="24"/>
        </w:rPr>
        <w:t xml:space="preserve"> </w:t>
      </w:r>
      <w:r>
        <w:rPr>
          <w:sz w:val="24"/>
        </w:rPr>
        <w:t>provedeny</w:t>
      </w:r>
      <w:r>
        <w:rPr>
          <w:spacing w:val="-7"/>
          <w:sz w:val="24"/>
        </w:rPr>
        <w:t xml:space="preserve"> </w:t>
      </w:r>
      <w:r>
        <w:rPr>
          <w:sz w:val="24"/>
        </w:rPr>
        <w:t>jen</w:t>
      </w:r>
      <w:r>
        <w:rPr>
          <w:spacing w:val="-8"/>
          <w:sz w:val="24"/>
        </w:rPr>
        <w:t xml:space="preserve"> </w:t>
      </w:r>
      <w:r>
        <w:rPr>
          <w:sz w:val="24"/>
        </w:rPr>
        <w:t>písemně, není-li smlouvou stanoveno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4144B3" w:rsidRDefault="004144B3">
      <w:pPr>
        <w:pStyle w:val="Zkladntext"/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51"/>
        </w:tabs>
        <w:ind w:right="820" w:firstLine="0"/>
        <w:jc w:val="both"/>
        <w:rPr>
          <w:sz w:val="24"/>
        </w:rPr>
      </w:pPr>
      <w:r>
        <w:rPr>
          <w:sz w:val="24"/>
        </w:rPr>
        <w:t>Tato smlouva se řídí českým právním řádem, zejména zákonem č. 89/2012 Sb., ve znění pozdějších předpisů, občanský zákoník, ve znění pozdějších</w:t>
      </w:r>
      <w:r>
        <w:rPr>
          <w:spacing w:val="-4"/>
          <w:sz w:val="24"/>
        </w:rPr>
        <w:t xml:space="preserve"> </w:t>
      </w:r>
      <w:r>
        <w:rPr>
          <w:sz w:val="24"/>
        </w:rPr>
        <w:t>předpisů.</w:t>
      </w:r>
    </w:p>
    <w:p w:rsidR="004144B3" w:rsidRDefault="004144B3">
      <w:pPr>
        <w:jc w:val="both"/>
        <w:rPr>
          <w:sz w:val="24"/>
        </w:rPr>
        <w:sectPr w:rsidR="004144B3">
          <w:pgSz w:w="11930" w:h="16850"/>
          <w:pgMar w:top="920" w:right="1300" w:bottom="280" w:left="540" w:header="708" w:footer="708" w:gutter="0"/>
          <w:cols w:space="708"/>
        </w:sectPr>
      </w:pPr>
    </w:p>
    <w:p w:rsidR="004144B3" w:rsidRDefault="00F52EA8">
      <w:pPr>
        <w:pStyle w:val="Odstavecseseznamem"/>
        <w:numPr>
          <w:ilvl w:val="0"/>
          <w:numId w:val="15"/>
        </w:numPr>
        <w:tabs>
          <w:tab w:val="left" w:pos="1544"/>
        </w:tabs>
        <w:spacing w:before="68"/>
        <w:ind w:right="1106" w:firstLine="0"/>
        <w:jc w:val="both"/>
        <w:rPr>
          <w:sz w:val="24"/>
        </w:rPr>
      </w:pPr>
      <w:r>
        <w:rPr>
          <w:sz w:val="24"/>
        </w:rPr>
        <w:lastRenderedPageBreak/>
        <w:t>Strany výslovně souhlasí se zveřejněním této smlouvy v registru smluv podle zákona č. 340/2015 Sb., o registru smluv, které zajistí ČVUT v Praze.</w:t>
      </w:r>
      <w:r>
        <w:rPr>
          <w:spacing w:val="-14"/>
          <w:sz w:val="24"/>
        </w:rPr>
        <w:t xml:space="preserve"> </w:t>
      </w:r>
      <w:r>
        <w:rPr>
          <w:sz w:val="24"/>
        </w:rPr>
        <w:t>Pokud</w:t>
      </w:r>
    </w:p>
    <w:p w:rsidR="004144B3" w:rsidRDefault="00F52EA8">
      <w:pPr>
        <w:pStyle w:val="Zkladntext"/>
        <w:ind w:left="1303" w:right="1096"/>
        <w:jc w:val="both"/>
      </w:pPr>
      <w:r>
        <w:t>jedna ze stran považuje některé informace uvedené ve smlouvě za osobní údaje nebo obchodn</w:t>
      </w:r>
      <w:r>
        <w:t>í tajemství, které nemohou být zveřejněny podle zákona, musí být tyto informace výslovně označeny během uzavírání smlouvy.</w:t>
      </w:r>
    </w:p>
    <w:p w:rsidR="004144B3" w:rsidRDefault="004144B3">
      <w:pPr>
        <w:pStyle w:val="Zkladntext"/>
        <w:rPr>
          <w:sz w:val="26"/>
        </w:rPr>
      </w:pPr>
    </w:p>
    <w:p w:rsidR="004144B3" w:rsidRDefault="004144B3">
      <w:pPr>
        <w:pStyle w:val="Zkladntext"/>
        <w:rPr>
          <w:sz w:val="22"/>
        </w:rPr>
      </w:pPr>
    </w:p>
    <w:p w:rsidR="004144B3" w:rsidRDefault="00F52EA8">
      <w:pPr>
        <w:pStyle w:val="Zkladntext"/>
        <w:tabs>
          <w:tab w:val="left" w:pos="5917"/>
        </w:tabs>
        <w:ind w:left="1308"/>
        <w:jc w:val="both"/>
      </w:pPr>
      <w:r>
        <w:t>V</w:t>
      </w:r>
      <w:r>
        <w:rPr>
          <w:spacing w:val="-2"/>
        </w:rPr>
        <w:t xml:space="preserve"> </w:t>
      </w:r>
      <w:r>
        <w:t>Praze</w:t>
      </w:r>
      <w:r>
        <w:tab/>
        <w:t>V Praze dne</w:t>
      </w:r>
      <w:r>
        <w:rPr>
          <w:spacing w:val="-3"/>
        </w:rPr>
        <w:t xml:space="preserve"> </w:t>
      </w:r>
      <w:r>
        <w:t>.............................</w:t>
      </w:r>
    </w:p>
    <w:p w:rsidR="004144B3" w:rsidRDefault="004144B3">
      <w:pPr>
        <w:pStyle w:val="Zkladntext"/>
        <w:spacing w:before="5"/>
        <w:rPr>
          <w:sz w:val="15"/>
        </w:rPr>
      </w:pPr>
    </w:p>
    <w:p w:rsidR="004144B3" w:rsidRDefault="004144B3">
      <w:pPr>
        <w:rPr>
          <w:sz w:val="15"/>
        </w:rPr>
        <w:sectPr w:rsidR="004144B3">
          <w:pgSz w:w="11930" w:h="16850"/>
          <w:pgMar w:top="1200" w:right="1300" w:bottom="0" w:left="540" w:header="708" w:footer="708" w:gutter="0"/>
          <w:cols w:space="708"/>
        </w:sectPr>
      </w:pPr>
      <w:bookmarkStart w:id="0" w:name="_GoBack"/>
      <w:bookmarkEnd w:id="0"/>
    </w:p>
    <w:p w:rsidR="004144B3" w:rsidRDefault="00F52EA8">
      <w:pPr>
        <w:spacing w:before="169" w:line="247" w:lineRule="auto"/>
        <w:ind w:left="140" w:right="5490"/>
        <w:rPr>
          <w:rFonts w:ascii="Myriad Pro" w:hAnsi="Myriad Pro"/>
          <w:sz w:val="17"/>
        </w:rPr>
      </w:pPr>
      <w:r>
        <w:rPr>
          <w:rFonts w:ascii="Myriad Pro" w:hAnsi="Myriad Pro"/>
          <w:sz w:val="17"/>
        </w:rPr>
        <w:t>.</w:t>
      </w:r>
    </w:p>
    <w:p w:rsidR="004144B3" w:rsidRDefault="004144B3">
      <w:pPr>
        <w:spacing w:line="137" w:lineRule="exact"/>
        <w:ind w:left="140"/>
        <w:rPr>
          <w:rFonts w:ascii="Myriad Pro"/>
          <w:sz w:val="17"/>
        </w:rPr>
      </w:pPr>
    </w:p>
    <w:p w:rsidR="004144B3" w:rsidRDefault="004144B3">
      <w:pPr>
        <w:spacing w:line="137" w:lineRule="exact"/>
        <w:rPr>
          <w:rFonts w:ascii="Myriad Pro"/>
          <w:sz w:val="17"/>
        </w:rPr>
        <w:sectPr w:rsidR="004144B3">
          <w:type w:val="continuous"/>
          <w:pgSz w:w="11930" w:h="16850"/>
          <w:pgMar w:top="920" w:right="1300" w:bottom="280" w:left="540" w:header="708" w:footer="708" w:gutter="0"/>
          <w:cols w:num="2" w:space="708" w:equalWidth="0">
            <w:col w:w="2854" w:space="40"/>
            <w:col w:w="7196"/>
          </w:cols>
        </w:sectPr>
      </w:pPr>
    </w:p>
    <w:p w:rsidR="004144B3" w:rsidRDefault="00F52EA8">
      <w:pPr>
        <w:pStyle w:val="Zkladntext"/>
        <w:tabs>
          <w:tab w:val="left" w:pos="5384"/>
        </w:tabs>
        <w:spacing w:line="162" w:lineRule="exact"/>
        <w:ind w:left="1303"/>
      </w:pPr>
      <w:r>
        <w:t>.......................................................</w:t>
      </w:r>
      <w:r>
        <w:tab/>
        <w:t>…...........................................................</w:t>
      </w:r>
    </w:p>
    <w:p w:rsidR="00F52EA8" w:rsidRDefault="00F52EA8">
      <w:pPr>
        <w:pStyle w:val="Zkladntext"/>
        <w:tabs>
          <w:tab w:val="left" w:pos="5196"/>
          <w:tab w:val="left" w:pos="5818"/>
        </w:tabs>
        <w:ind w:left="2496" w:right="1222" w:hanging="173"/>
      </w:pPr>
      <w:r>
        <w:t>Ing.</w:t>
      </w:r>
      <w:r>
        <w:rPr>
          <w:spacing w:val="-1"/>
        </w:rPr>
        <w:t xml:space="preserve"> </w:t>
      </w:r>
      <w:r>
        <w:t>Jan Bendík</w:t>
      </w:r>
      <w:r>
        <w:tab/>
      </w:r>
      <w:r>
        <w:tab/>
        <w:t>XXX</w:t>
      </w:r>
    </w:p>
    <w:p w:rsidR="004144B3" w:rsidRDefault="00F52EA8" w:rsidP="00F52EA8">
      <w:pPr>
        <w:pStyle w:val="Zkladntext"/>
        <w:tabs>
          <w:tab w:val="left" w:pos="5196"/>
          <w:tab w:val="left" w:pos="5818"/>
        </w:tabs>
        <w:ind w:left="2496" w:right="1222" w:hanging="173"/>
        <w:sectPr w:rsidR="004144B3">
          <w:type w:val="continuous"/>
          <w:pgSz w:w="11930" w:h="16850"/>
          <w:pgMar w:top="920" w:right="1300" w:bottom="280" w:left="540" w:header="708" w:footer="708" w:gutter="0"/>
          <w:cols w:space="708"/>
        </w:sectPr>
      </w:pPr>
      <w:r>
        <w:t xml:space="preserve"> EGEM</w:t>
      </w:r>
      <w:r>
        <w:rPr>
          <w:spacing w:val="-1"/>
        </w:rPr>
        <w:t xml:space="preserve"> </w:t>
      </w:r>
      <w:r>
        <w:t>s.r.o.</w:t>
      </w:r>
      <w:r>
        <w:tab/>
        <w:t>České vysoké učení technické v</w:t>
      </w:r>
      <w:r>
        <w:rPr>
          <w:spacing w:val="-6"/>
        </w:rPr>
        <w:t xml:space="preserve"> </w:t>
      </w:r>
      <w:proofErr w:type="spellStart"/>
      <w:r>
        <w:t>Praz</w:t>
      </w:r>
      <w:proofErr w:type="spellEnd"/>
    </w:p>
    <w:p w:rsidR="004144B3" w:rsidRDefault="004144B3" w:rsidP="00F52EA8">
      <w:pPr>
        <w:pStyle w:val="Zkladntext"/>
        <w:rPr>
          <w:sz w:val="20"/>
        </w:rPr>
      </w:pPr>
    </w:p>
    <w:sectPr w:rsidR="004144B3" w:rsidSect="00F52EA8">
      <w:pgSz w:w="11930" w:h="16850"/>
      <w:pgMar w:top="1480" w:right="130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368"/>
    <w:multiLevelType w:val="hybridMultilevel"/>
    <w:tmpl w:val="124E8E8A"/>
    <w:lvl w:ilvl="0" w:tplc="B986BD78">
      <w:numFmt w:val="bullet"/>
      <w:lvlText w:val="✓"/>
      <w:lvlJc w:val="left"/>
      <w:pPr>
        <w:ind w:left="343" w:hanging="226"/>
      </w:pPr>
      <w:rPr>
        <w:rFonts w:ascii="MS PGothic" w:eastAsia="MS PGothic" w:hAnsi="MS PGothic" w:cs="MS PGothic" w:hint="default"/>
        <w:w w:val="99"/>
        <w:sz w:val="20"/>
        <w:szCs w:val="20"/>
        <w:lang w:val="cs-CZ" w:eastAsia="cs-CZ" w:bidi="cs-CZ"/>
      </w:rPr>
    </w:lvl>
    <w:lvl w:ilvl="1" w:tplc="229616FE">
      <w:numFmt w:val="bullet"/>
      <w:lvlText w:val="•"/>
      <w:lvlJc w:val="left"/>
      <w:pPr>
        <w:ind w:left="485" w:hanging="226"/>
      </w:pPr>
      <w:rPr>
        <w:rFonts w:hint="default"/>
        <w:lang w:val="cs-CZ" w:eastAsia="cs-CZ" w:bidi="cs-CZ"/>
      </w:rPr>
    </w:lvl>
    <w:lvl w:ilvl="2" w:tplc="68D0776A">
      <w:numFmt w:val="bullet"/>
      <w:lvlText w:val="•"/>
      <w:lvlJc w:val="left"/>
      <w:pPr>
        <w:ind w:left="631" w:hanging="226"/>
      </w:pPr>
      <w:rPr>
        <w:rFonts w:hint="default"/>
        <w:lang w:val="cs-CZ" w:eastAsia="cs-CZ" w:bidi="cs-CZ"/>
      </w:rPr>
    </w:lvl>
    <w:lvl w:ilvl="3" w:tplc="B8FE8612">
      <w:numFmt w:val="bullet"/>
      <w:lvlText w:val="•"/>
      <w:lvlJc w:val="left"/>
      <w:pPr>
        <w:ind w:left="777" w:hanging="226"/>
      </w:pPr>
      <w:rPr>
        <w:rFonts w:hint="default"/>
        <w:lang w:val="cs-CZ" w:eastAsia="cs-CZ" w:bidi="cs-CZ"/>
      </w:rPr>
    </w:lvl>
    <w:lvl w:ilvl="4" w:tplc="F984C990">
      <w:numFmt w:val="bullet"/>
      <w:lvlText w:val="•"/>
      <w:lvlJc w:val="left"/>
      <w:pPr>
        <w:ind w:left="923" w:hanging="226"/>
      </w:pPr>
      <w:rPr>
        <w:rFonts w:hint="default"/>
        <w:lang w:val="cs-CZ" w:eastAsia="cs-CZ" w:bidi="cs-CZ"/>
      </w:rPr>
    </w:lvl>
    <w:lvl w:ilvl="5" w:tplc="4030E17C">
      <w:numFmt w:val="bullet"/>
      <w:lvlText w:val="•"/>
      <w:lvlJc w:val="left"/>
      <w:pPr>
        <w:ind w:left="1069" w:hanging="226"/>
      </w:pPr>
      <w:rPr>
        <w:rFonts w:hint="default"/>
        <w:lang w:val="cs-CZ" w:eastAsia="cs-CZ" w:bidi="cs-CZ"/>
      </w:rPr>
    </w:lvl>
    <w:lvl w:ilvl="6" w:tplc="D9FE769E">
      <w:numFmt w:val="bullet"/>
      <w:lvlText w:val="•"/>
      <w:lvlJc w:val="left"/>
      <w:pPr>
        <w:ind w:left="1215" w:hanging="226"/>
      </w:pPr>
      <w:rPr>
        <w:rFonts w:hint="default"/>
        <w:lang w:val="cs-CZ" w:eastAsia="cs-CZ" w:bidi="cs-CZ"/>
      </w:rPr>
    </w:lvl>
    <w:lvl w:ilvl="7" w:tplc="23FA76FC">
      <w:numFmt w:val="bullet"/>
      <w:lvlText w:val="•"/>
      <w:lvlJc w:val="left"/>
      <w:pPr>
        <w:ind w:left="1361" w:hanging="226"/>
      </w:pPr>
      <w:rPr>
        <w:rFonts w:hint="default"/>
        <w:lang w:val="cs-CZ" w:eastAsia="cs-CZ" w:bidi="cs-CZ"/>
      </w:rPr>
    </w:lvl>
    <w:lvl w:ilvl="8" w:tplc="388A7FB6">
      <w:numFmt w:val="bullet"/>
      <w:lvlText w:val="•"/>
      <w:lvlJc w:val="left"/>
      <w:pPr>
        <w:ind w:left="1507" w:hanging="226"/>
      </w:pPr>
      <w:rPr>
        <w:rFonts w:hint="default"/>
        <w:lang w:val="cs-CZ" w:eastAsia="cs-CZ" w:bidi="cs-CZ"/>
      </w:rPr>
    </w:lvl>
  </w:abstractNum>
  <w:abstractNum w:abstractNumId="1" w15:restartNumberingAfterBreak="0">
    <w:nsid w:val="01832F8C"/>
    <w:multiLevelType w:val="hybridMultilevel"/>
    <w:tmpl w:val="8E32A9FE"/>
    <w:lvl w:ilvl="0" w:tplc="1F684DBE">
      <w:numFmt w:val="bullet"/>
      <w:lvlText w:val="✓"/>
      <w:lvlJc w:val="left"/>
      <w:pPr>
        <w:ind w:left="388" w:hanging="286"/>
      </w:pPr>
      <w:rPr>
        <w:rFonts w:ascii="MS PGothic" w:eastAsia="MS PGothic" w:hAnsi="MS PGothic" w:cs="MS PGothic" w:hint="default"/>
        <w:w w:val="99"/>
        <w:sz w:val="20"/>
        <w:szCs w:val="20"/>
        <w:lang w:val="cs-CZ" w:eastAsia="cs-CZ" w:bidi="cs-CZ"/>
      </w:rPr>
    </w:lvl>
    <w:lvl w:ilvl="1" w:tplc="D57C8AD2">
      <w:numFmt w:val="bullet"/>
      <w:lvlText w:val="•"/>
      <w:lvlJc w:val="left"/>
      <w:pPr>
        <w:ind w:left="520" w:hanging="286"/>
      </w:pPr>
      <w:rPr>
        <w:rFonts w:hint="default"/>
        <w:lang w:val="cs-CZ" w:eastAsia="cs-CZ" w:bidi="cs-CZ"/>
      </w:rPr>
    </w:lvl>
    <w:lvl w:ilvl="2" w:tplc="1B841E7E">
      <w:numFmt w:val="bullet"/>
      <w:lvlText w:val="•"/>
      <w:lvlJc w:val="left"/>
      <w:pPr>
        <w:ind w:left="660" w:hanging="286"/>
      </w:pPr>
      <w:rPr>
        <w:rFonts w:hint="default"/>
        <w:lang w:val="cs-CZ" w:eastAsia="cs-CZ" w:bidi="cs-CZ"/>
      </w:rPr>
    </w:lvl>
    <w:lvl w:ilvl="3" w:tplc="496E6802">
      <w:numFmt w:val="bullet"/>
      <w:lvlText w:val="•"/>
      <w:lvlJc w:val="left"/>
      <w:pPr>
        <w:ind w:left="800" w:hanging="286"/>
      </w:pPr>
      <w:rPr>
        <w:rFonts w:hint="default"/>
        <w:lang w:val="cs-CZ" w:eastAsia="cs-CZ" w:bidi="cs-CZ"/>
      </w:rPr>
    </w:lvl>
    <w:lvl w:ilvl="4" w:tplc="73F4BA02">
      <w:numFmt w:val="bullet"/>
      <w:lvlText w:val="•"/>
      <w:lvlJc w:val="left"/>
      <w:pPr>
        <w:ind w:left="940" w:hanging="286"/>
      </w:pPr>
      <w:rPr>
        <w:rFonts w:hint="default"/>
        <w:lang w:val="cs-CZ" w:eastAsia="cs-CZ" w:bidi="cs-CZ"/>
      </w:rPr>
    </w:lvl>
    <w:lvl w:ilvl="5" w:tplc="563EF0A0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6" w:tplc="C81C8F4E">
      <w:numFmt w:val="bullet"/>
      <w:lvlText w:val="•"/>
      <w:lvlJc w:val="left"/>
      <w:pPr>
        <w:ind w:left="1220" w:hanging="286"/>
      </w:pPr>
      <w:rPr>
        <w:rFonts w:hint="default"/>
        <w:lang w:val="cs-CZ" w:eastAsia="cs-CZ" w:bidi="cs-CZ"/>
      </w:rPr>
    </w:lvl>
    <w:lvl w:ilvl="7" w:tplc="0534F414">
      <w:numFmt w:val="bullet"/>
      <w:lvlText w:val="•"/>
      <w:lvlJc w:val="left"/>
      <w:pPr>
        <w:ind w:left="1360" w:hanging="286"/>
      </w:pPr>
      <w:rPr>
        <w:rFonts w:hint="default"/>
        <w:lang w:val="cs-CZ" w:eastAsia="cs-CZ" w:bidi="cs-CZ"/>
      </w:rPr>
    </w:lvl>
    <w:lvl w:ilvl="8" w:tplc="6E983F24">
      <w:numFmt w:val="bullet"/>
      <w:lvlText w:val="•"/>
      <w:lvlJc w:val="left"/>
      <w:pPr>
        <w:ind w:left="1500" w:hanging="286"/>
      </w:pPr>
      <w:rPr>
        <w:rFonts w:hint="default"/>
        <w:lang w:val="cs-CZ" w:eastAsia="cs-CZ" w:bidi="cs-CZ"/>
      </w:rPr>
    </w:lvl>
  </w:abstractNum>
  <w:abstractNum w:abstractNumId="2" w15:restartNumberingAfterBreak="0">
    <w:nsid w:val="061D3C96"/>
    <w:multiLevelType w:val="hybridMultilevel"/>
    <w:tmpl w:val="2904DA28"/>
    <w:lvl w:ilvl="0" w:tplc="DFEACA26">
      <w:start w:val="1"/>
      <w:numFmt w:val="decimal"/>
      <w:lvlText w:val="%1."/>
      <w:lvlJc w:val="left"/>
      <w:pPr>
        <w:ind w:left="1303" w:hanging="3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cs-CZ" w:eastAsia="cs-CZ" w:bidi="cs-CZ"/>
      </w:rPr>
    </w:lvl>
    <w:lvl w:ilvl="1" w:tplc="9724C5D6">
      <w:numFmt w:val="bullet"/>
      <w:lvlText w:val="•"/>
      <w:lvlJc w:val="left"/>
      <w:pPr>
        <w:ind w:left="2178" w:hanging="312"/>
      </w:pPr>
      <w:rPr>
        <w:rFonts w:hint="default"/>
        <w:lang w:val="cs-CZ" w:eastAsia="cs-CZ" w:bidi="cs-CZ"/>
      </w:rPr>
    </w:lvl>
    <w:lvl w:ilvl="2" w:tplc="55FAE808">
      <w:numFmt w:val="bullet"/>
      <w:lvlText w:val="•"/>
      <w:lvlJc w:val="left"/>
      <w:pPr>
        <w:ind w:left="3056" w:hanging="312"/>
      </w:pPr>
      <w:rPr>
        <w:rFonts w:hint="default"/>
        <w:lang w:val="cs-CZ" w:eastAsia="cs-CZ" w:bidi="cs-CZ"/>
      </w:rPr>
    </w:lvl>
    <w:lvl w:ilvl="3" w:tplc="0300747C">
      <w:numFmt w:val="bullet"/>
      <w:lvlText w:val="•"/>
      <w:lvlJc w:val="left"/>
      <w:pPr>
        <w:ind w:left="3934" w:hanging="312"/>
      </w:pPr>
      <w:rPr>
        <w:rFonts w:hint="default"/>
        <w:lang w:val="cs-CZ" w:eastAsia="cs-CZ" w:bidi="cs-CZ"/>
      </w:rPr>
    </w:lvl>
    <w:lvl w:ilvl="4" w:tplc="34AE44D0">
      <w:numFmt w:val="bullet"/>
      <w:lvlText w:val="•"/>
      <w:lvlJc w:val="left"/>
      <w:pPr>
        <w:ind w:left="4812" w:hanging="312"/>
      </w:pPr>
      <w:rPr>
        <w:rFonts w:hint="default"/>
        <w:lang w:val="cs-CZ" w:eastAsia="cs-CZ" w:bidi="cs-CZ"/>
      </w:rPr>
    </w:lvl>
    <w:lvl w:ilvl="5" w:tplc="3404EDF0">
      <w:numFmt w:val="bullet"/>
      <w:lvlText w:val="•"/>
      <w:lvlJc w:val="left"/>
      <w:pPr>
        <w:ind w:left="5690" w:hanging="312"/>
      </w:pPr>
      <w:rPr>
        <w:rFonts w:hint="default"/>
        <w:lang w:val="cs-CZ" w:eastAsia="cs-CZ" w:bidi="cs-CZ"/>
      </w:rPr>
    </w:lvl>
    <w:lvl w:ilvl="6" w:tplc="BDC81FA0">
      <w:numFmt w:val="bullet"/>
      <w:lvlText w:val="•"/>
      <w:lvlJc w:val="left"/>
      <w:pPr>
        <w:ind w:left="6568" w:hanging="312"/>
      </w:pPr>
      <w:rPr>
        <w:rFonts w:hint="default"/>
        <w:lang w:val="cs-CZ" w:eastAsia="cs-CZ" w:bidi="cs-CZ"/>
      </w:rPr>
    </w:lvl>
    <w:lvl w:ilvl="7" w:tplc="91C26846">
      <w:numFmt w:val="bullet"/>
      <w:lvlText w:val="•"/>
      <w:lvlJc w:val="left"/>
      <w:pPr>
        <w:ind w:left="7446" w:hanging="312"/>
      </w:pPr>
      <w:rPr>
        <w:rFonts w:hint="default"/>
        <w:lang w:val="cs-CZ" w:eastAsia="cs-CZ" w:bidi="cs-CZ"/>
      </w:rPr>
    </w:lvl>
    <w:lvl w:ilvl="8" w:tplc="9F6ED280">
      <w:numFmt w:val="bullet"/>
      <w:lvlText w:val="•"/>
      <w:lvlJc w:val="left"/>
      <w:pPr>
        <w:ind w:left="8324" w:hanging="312"/>
      </w:pPr>
      <w:rPr>
        <w:rFonts w:hint="default"/>
        <w:lang w:val="cs-CZ" w:eastAsia="cs-CZ" w:bidi="cs-CZ"/>
      </w:rPr>
    </w:lvl>
  </w:abstractNum>
  <w:abstractNum w:abstractNumId="3" w15:restartNumberingAfterBreak="0">
    <w:nsid w:val="0D924A2B"/>
    <w:multiLevelType w:val="hybridMultilevel"/>
    <w:tmpl w:val="28A4873E"/>
    <w:lvl w:ilvl="0" w:tplc="E3140A16">
      <w:start w:val="1"/>
      <w:numFmt w:val="decimal"/>
      <w:lvlText w:val="%1."/>
      <w:lvlJc w:val="left"/>
      <w:pPr>
        <w:ind w:left="900" w:hanging="240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3E06DB0C">
      <w:numFmt w:val="bullet"/>
      <w:lvlText w:val="•"/>
      <w:lvlJc w:val="left"/>
      <w:pPr>
        <w:ind w:left="1818" w:hanging="240"/>
      </w:pPr>
      <w:rPr>
        <w:rFonts w:hint="default"/>
        <w:lang w:val="cs-CZ" w:eastAsia="cs-CZ" w:bidi="cs-CZ"/>
      </w:rPr>
    </w:lvl>
    <w:lvl w:ilvl="2" w:tplc="DEBC8852">
      <w:numFmt w:val="bullet"/>
      <w:lvlText w:val="•"/>
      <w:lvlJc w:val="left"/>
      <w:pPr>
        <w:ind w:left="2736" w:hanging="240"/>
      </w:pPr>
      <w:rPr>
        <w:rFonts w:hint="default"/>
        <w:lang w:val="cs-CZ" w:eastAsia="cs-CZ" w:bidi="cs-CZ"/>
      </w:rPr>
    </w:lvl>
    <w:lvl w:ilvl="3" w:tplc="2E24A472">
      <w:numFmt w:val="bullet"/>
      <w:lvlText w:val="•"/>
      <w:lvlJc w:val="left"/>
      <w:pPr>
        <w:ind w:left="3654" w:hanging="240"/>
      </w:pPr>
      <w:rPr>
        <w:rFonts w:hint="default"/>
        <w:lang w:val="cs-CZ" w:eastAsia="cs-CZ" w:bidi="cs-CZ"/>
      </w:rPr>
    </w:lvl>
    <w:lvl w:ilvl="4" w:tplc="597A1392">
      <w:numFmt w:val="bullet"/>
      <w:lvlText w:val="•"/>
      <w:lvlJc w:val="left"/>
      <w:pPr>
        <w:ind w:left="4572" w:hanging="240"/>
      </w:pPr>
      <w:rPr>
        <w:rFonts w:hint="default"/>
        <w:lang w:val="cs-CZ" w:eastAsia="cs-CZ" w:bidi="cs-CZ"/>
      </w:rPr>
    </w:lvl>
    <w:lvl w:ilvl="5" w:tplc="1D5C931C">
      <w:numFmt w:val="bullet"/>
      <w:lvlText w:val="•"/>
      <w:lvlJc w:val="left"/>
      <w:pPr>
        <w:ind w:left="5490" w:hanging="240"/>
      </w:pPr>
      <w:rPr>
        <w:rFonts w:hint="default"/>
        <w:lang w:val="cs-CZ" w:eastAsia="cs-CZ" w:bidi="cs-CZ"/>
      </w:rPr>
    </w:lvl>
    <w:lvl w:ilvl="6" w:tplc="0C72D876">
      <w:numFmt w:val="bullet"/>
      <w:lvlText w:val="•"/>
      <w:lvlJc w:val="left"/>
      <w:pPr>
        <w:ind w:left="6408" w:hanging="240"/>
      </w:pPr>
      <w:rPr>
        <w:rFonts w:hint="default"/>
        <w:lang w:val="cs-CZ" w:eastAsia="cs-CZ" w:bidi="cs-CZ"/>
      </w:rPr>
    </w:lvl>
    <w:lvl w:ilvl="7" w:tplc="BA70DF62">
      <w:numFmt w:val="bullet"/>
      <w:lvlText w:val="•"/>
      <w:lvlJc w:val="left"/>
      <w:pPr>
        <w:ind w:left="7326" w:hanging="240"/>
      </w:pPr>
      <w:rPr>
        <w:rFonts w:hint="default"/>
        <w:lang w:val="cs-CZ" w:eastAsia="cs-CZ" w:bidi="cs-CZ"/>
      </w:rPr>
    </w:lvl>
    <w:lvl w:ilvl="8" w:tplc="3844FCF2">
      <w:numFmt w:val="bullet"/>
      <w:lvlText w:val="•"/>
      <w:lvlJc w:val="left"/>
      <w:pPr>
        <w:ind w:left="8244" w:hanging="240"/>
      </w:pPr>
      <w:rPr>
        <w:rFonts w:hint="default"/>
        <w:lang w:val="cs-CZ" w:eastAsia="cs-CZ" w:bidi="cs-CZ"/>
      </w:rPr>
    </w:lvl>
  </w:abstractNum>
  <w:abstractNum w:abstractNumId="4" w15:restartNumberingAfterBreak="0">
    <w:nsid w:val="33755467"/>
    <w:multiLevelType w:val="hybridMultilevel"/>
    <w:tmpl w:val="96108740"/>
    <w:lvl w:ilvl="0" w:tplc="043A6A3C">
      <w:numFmt w:val="bullet"/>
      <w:lvlText w:val="✓"/>
      <w:lvlJc w:val="left"/>
      <w:pPr>
        <w:ind w:left="388" w:hanging="286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0914AC0C">
      <w:numFmt w:val="bullet"/>
      <w:lvlText w:val="•"/>
      <w:lvlJc w:val="left"/>
      <w:pPr>
        <w:ind w:left="520" w:hanging="286"/>
      </w:pPr>
      <w:rPr>
        <w:rFonts w:hint="default"/>
        <w:lang w:val="cs-CZ" w:eastAsia="cs-CZ" w:bidi="cs-CZ"/>
      </w:rPr>
    </w:lvl>
    <w:lvl w:ilvl="2" w:tplc="FE080660">
      <w:numFmt w:val="bullet"/>
      <w:lvlText w:val="•"/>
      <w:lvlJc w:val="left"/>
      <w:pPr>
        <w:ind w:left="660" w:hanging="286"/>
      </w:pPr>
      <w:rPr>
        <w:rFonts w:hint="default"/>
        <w:lang w:val="cs-CZ" w:eastAsia="cs-CZ" w:bidi="cs-CZ"/>
      </w:rPr>
    </w:lvl>
    <w:lvl w:ilvl="3" w:tplc="ECF06BF8">
      <w:numFmt w:val="bullet"/>
      <w:lvlText w:val="•"/>
      <w:lvlJc w:val="left"/>
      <w:pPr>
        <w:ind w:left="800" w:hanging="286"/>
      </w:pPr>
      <w:rPr>
        <w:rFonts w:hint="default"/>
        <w:lang w:val="cs-CZ" w:eastAsia="cs-CZ" w:bidi="cs-CZ"/>
      </w:rPr>
    </w:lvl>
    <w:lvl w:ilvl="4" w:tplc="A3D4AC22">
      <w:numFmt w:val="bullet"/>
      <w:lvlText w:val="•"/>
      <w:lvlJc w:val="left"/>
      <w:pPr>
        <w:ind w:left="940" w:hanging="286"/>
      </w:pPr>
      <w:rPr>
        <w:rFonts w:hint="default"/>
        <w:lang w:val="cs-CZ" w:eastAsia="cs-CZ" w:bidi="cs-CZ"/>
      </w:rPr>
    </w:lvl>
    <w:lvl w:ilvl="5" w:tplc="098A60C2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6" w:tplc="84C2774C">
      <w:numFmt w:val="bullet"/>
      <w:lvlText w:val="•"/>
      <w:lvlJc w:val="left"/>
      <w:pPr>
        <w:ind w:left="1220" w:hanging="286"/>
      </w:pPr>
      <w:rPr>
        <w:rFonts w:hint="default"/>
        <w:lang w:val="cs-CZ" w:eastAsia="cs-CZ" w:bidi="cs-CZ"/>
      </w:rPr>
    </w:lvl>
    <w:lvl w:ilvl="7" w:tplc="3662A6FA">
      <w:numFmt w:val="bullet"/>
      <w:lvlText w:val="•"/>
      <w:lvlJc w:val="left"/>
      <w:pPr>
        <w:ind w:left="1360" w:hanging="286"/>
      </w:pPr>
      <w:rPr>
        <w:rFonts w:hint="default"/>
        <w:lang w:val="cs-CZ" w:eastAsia="cs-CZ" w:bidi="cs-CZ"/>
      </w:rPr>
    </w:lvl>
    <w:lvl w:ilvl="8" w:tplc="55203654">
      <w:numFmt w:val="bullet"/>
      <w:lvlText w:val="•"/>
      <w:lvlJc w:val="left"/>
      <w:pPr>
        <w:ind w:left="1500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4480293E"/>
    <w:multiLevelType w:val="hybridMultilevel"/>
    <w:tmpl w:val="D870D41C"/>
    <w:lvl w:ilvl="0" w:tplc="BA34DD80">
      <w:start w:val="1"/>
      <w:numFmt w:val="decimal"/>
      <w:lvlText w:val="%1."/>
      <w:lvlJc w:val="left"/>
      <w:pPr>
        <w:ind w:left="130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048E1552">
      <w:numFmt w:val="bullet"/>
      <w:lvlText w:val="•"/>
      <w:lvlJc w:val="left"/>
      <w:pPr>
        <w:ind w:left="2178" w:hanging="269"/>
      </w:pPr>
      <w:rPr>
        <w:rFonts w:hint="default"/>
        <w:lang w:val="cs-CZ" w:eastAsia="cs-CZ" w:bidi="cs-CZ"/>
      </w:rPr>
    </w:lvl>
    <w:lvl w:ilvl="2" w:tplc="32D0E756">
      <w:numFmt w:val="bullet"/>
      <w:lvlText w:val="•"/>
      <w:lvlJc w:val="left"/>
      <w:pPr>
        <w:ind w:left="3056" w:hanging="269"/>
      </w:pPr>
      <w:rPr>
        <w:rFonts w:hint="default"/>
        <w:lang w:val="cs-CZ" w:eastAsia="cs-CZ" w:bidi="cs-CZ"/>
      </w:rPr>
    </w:lvl>
    <w:lvl w:ilvl="3" w:tplc="575CF530">
      <w:numFmt w:val="bullet"/>
      <w:lvlText w:val="•"/>
      <w:lvlJc w:val="left"/>
      <w:pPr>
        <w:ind w:left="3934" w:hanging="269"/>
      </w:pPr>
      <w:rPr>
        <w:rFonts w:hint="default"/>
        <w:lang w:val="cs-CZ" w:eastAsia="cs-CZ" w:bidi="cs-CZ"/>
      </w:rPr>
    </w:lvl>
    <w:lvl w:ilvl="4" w:tplc="F54862C4">
      <w:numFmt w:val="bullet"/>
      <w:lvlText w:val="•"/>
      <w:lvlJc w:val="left"/>
      <w:pPr>
        <w:ind w:left="4812" w:hanging="269"/>
      </w:pPr>
      <w:rPr>
        <w:rFonts w:hint="default"/>
        <w:lang w:val="cs-CZ" w:eastAsia="cs-CZ" w:bidi="cs-CZ"/>
      </w:rPr>
    </w:lvl>
    <w:lvl w:ilvl="5" w:tplc="8E606E6A">
      <w:numFmt w:val="bullet"/>
      <w:lvlText w:val="•"/>
      <w:lvlJc w:val="left"/>
      <w:pPr>
        <w:ind w:left="5690" w:hanging="269"/>
      </w:pPr>
      <w:rPr>
        <w:rFonts w:hint="default"/>
        <w:lang w:val="cs-CZ" w:eastAsia="cs-CZ" w:bidi="cs-CZ"/>
      </w:rPr>
    </w:lvl>
    <w:lvl w:ilvl="6" w:tplc="38B4E43A">
      <w:numFmt w:val="bullet"/>
      <w:lvlText w:val="•"/>
      <w:lvlJc w:val="left"/>
      <w:pPr>
        <w:ind w:left="6568" w:hanging="269"/>
      </w:pPr>
      <w:rPr>
        <w:rFonts w:hint="default"/>
        <w:lang w:val="cs-CZ" w:eastAsia="cs-CZ" w:bidi="cs-CZ"/>
      </w:rPr>
    </w:lvl>
    <w:lvl w:ilvl="7" w:tplc="36FCC89A">
      <w:numFmt w:val="bullet"/>
      <w:lvlText w:val="•"/>
      <w:lvlJc w:val="left"/>
      <w:pPr>
        <w:ind w:left="7446" w:hanging="269"/>
      </w:pPr>
      <w:rPr>
        <w:rFonts w:hint="default"/>
        <w:lang w:val="cs-CZ" w:eastAsia="cs-CZ" w:bidi="cs-CZ"/>
      </w:rPr>
    </w:lvl>
    <w:lvl w:ilvl="8" w:tplc="605E7C60">
      <w:numFmt w:val="bullet"/>
      <w:lvlText w:val="•"/>
      <w:lvlJc w:val="left"/>
      <w:pPr>
        <w:ind w:left="8324" w:hanging="269"/>
      </w:pPr>
      <w:rPr>
        <w:rFonts w:hint="default"/>
        <w:lang w:val="cs-CZ" w:eastAsia="cs-CZ" w:bidi="cs-CZ"/>
      </w:rPr>
    </w:lvl>
  </w:abstractNum>
  <w:abstractNum w:abstractNumId="6" w15:restartNumberingAfterBreak="0">
    <w:nsid w:val="48035F9B"/>
    <w:multiLevelType w:val="hybridMultilevel"/>
    <w:tmpl w:val="28D020FA"/>
    <w:lvl w:ilvl="0" w:tplc="5F9A24F2">
      <w:numFmt w:val="bullet"/>
      <w:lvlText w:val="✓"/>
      <w:lvlJc w:val="left"/>
      <w:pPr>
        <w:ind w:left="405" w:hanging="288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AD2299B8">
      <w:numFmt w:val="bullet"/>
      <w:lvlText w:val="•"/>
      <w:lvlJc w:val="left"/>
      <w:pPr>
        <w:ind w:left="539" w:hanging="288"/>
      </w:pPr>
      <w:rPr>
        <w:rFonts w:hint="default"/>
        <w:lang w:val="cs-CZ" w:eastAsia="cs-CZ" w:bidi="cs-CZ"/>
      </w:rPr>
    </w:lvl>
    <w:lvl w:ilvl="2" w:tplc="99A02DC6">
      <w:numFmt w:val="bullet"/>
      <w:lvlText w:val="•"/>
      <w:lvlJc w:val="left"/>
      <w:pPr>
        <w:ind w:left="679" w:hanging="288"/>
      </w:pPr>
      <w:rPr>
        <w:rFonts w:hint="default"/>
        <w:lang w:val="cs-CZ" w:eastAsia="cs-CZ" w:bidi="cs-CZ"/>
      </w:rPr>
    </w:lvl>
    <w:lvl w:ilvl="3" w:tplc="61FC6DAC">
      <w:numFmt w:val="bullet"/>
      <w:lvlText w:val="•"/>
      <w:lvlJc w:val="left"/>
      <w:pPr>
        <w:ind w:left="819" w:hanging="288"/>
      </w:pPr>
      <w:rPr>
        <w:rFonts w:hint="default"/>
        <w:lang w:val="cs-CZ" w:eastAsia="cs-CZ" w:bidi="cs-CZ"/>
      </w:rPr>
    </w:lvl>
    <w:lvl w:ilvl="4" w:tplc="B72249CE">
      <w:numFmt w:val="bullet"/>
      <w:lvlText w:val="•"/>
      <w:lvlJc w:val="left"/>
      <w:pPr>
        <w:ind w:left="959" w:hanging="288"/>
      </w:pPr>
      <w:rPr>
        <w:rFonts w:hint="default"/>
        <w:lang w:val="cs-CZ" w:eastAsia="cs-CZ" w:bidi="cs-CZ"/>
      </w:rPr>
    </w:lvl>
    <w:lvl w:ilvl="5" w:tplc="E104F6F0">
      <w:numFmt w:val="bullet"/>
      <w:lvlText w:val="•"/>
      <w:lvlJc w:val="left"/>
      <w:pPr>
        <w:ind w:left="1099" w:hanging="288"/>
      </w:pPr>
      <w:rPr>
        <w:rFonts w:hint="default"/>
        <w:lang w:val="cs-CZ" w:eastAsia="cs-CZ" w:bidi="cs-CZ"/>
      </w:rPr>
    </w:lvl>
    <w:lvl w:ilvl="6" w:tplc="FD88003C">
      <w:numFmt w:val="bullet"/>
      <w:lvlText w:val="•"/>
      <w:lvlJc w:val="left"/>
      <w:pPr>
        <w:ind w:left="1239" w:hanging="288"/>
      </w:pPr>
      <w:rPr>
        <w:rFonts w:hint="default"/>
        <w:lang w:val="cs-CZ" w:eastAsia="cs-CZ" w:bidi="cs-CZ"/>
      </w:rPr>
    </w:lvl>
    <w:lvl w:ilvl="7" w:tplc="5B0C5930">
      <w:numFmt w:val="bullet"/>
      <w:lvlText w:val="•"/>
      <w:lvlJc w:val="left"/>
      <w:pPr>
        <w:ind w:left="1379" w:hanging="288"/>
      </w:pPr>
      <w:rPr>
        <w:rFonts w:hint="default"/>
        <w:lang w:val="cs-CZ" w:eastAsia="cs-CZ" w:bidi="cs-CZ"/>
      </w:rPr>
    </w:lvl>
    <w:lvl w:ilvl="8" w:tplc="0C149C3E">
      <w:numFmt w:val="bullet"/>
      <w:lvlText w:val="•"/>
      <w:lvlJc w:val="left"/>
      <w:pPr>
        <w:ind w:left="1519" w:hanging="288"/>
      </w:pPr>
      <w:rPr>
        <w:rFonts w:hint="default"/>
        <w:lang w:val="cs-CZ" w:eastAsia="cs-CZ" w:bidi="cs-CZ"/>
      </w:rPr>
    </w:lvl>
  </w:abstractNum>
  <w:abstractNum w:abstractNumId="7" w15:restartNumberingAfterBreak="0">
    <w:nsid w:val="48367E6F"/>
    <w:multiLevelType w:val="hybridMultilevel"/>
    <w:tmpl w:val="98380292"/>
    <w:lvl w:ilvl="0" w:tplc="00F04C78">
      <w:start w:val="1"/>
      <w:numFmt w:val="decimal"/>
      <w:lvlText w:val="%1."/>
      <w:lvlJc w:val="left"/>
      <w:pPr>
        <w:ind w:left="900" w:hanging="24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cs-CZ" w:eastAsia="cs-CZ" w:bidi="cs-CZ"/>
      </w:rPr>
    </w:lvl>
    <w:lvl w:ilvl="1" w:tplc="1284A7AE">
      <w:start w:val="1"/>
      <w:numFmt w:val="lowerLetter"/>
      <w:lvlText w:val="%2)"/>
      <w:lvlJc w:val="left"/>
      <w:pPr>
        <w:ind w:left="1872" w:hanging="25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cs-CZ" w:bidi="cs-CZ"/>
      </w:rPr>
    </w:lvl>
    <w:lvl w:ilvl="2" w:tplc="50DA225C">
      <w:numFmt w:val="bullet"/>
      <w:lvlText w:val="•"/>
      <w:lvlJc w:val="left"/>
      <w:pPr>
        <w:ind w:left="2791" w:hanging="252"/>
      </w:pPr>
      <w:rPr>
        <w:rFonts w:hint="default"/>
        <w:lang w:val="cs-CZ" w:eastAsia="cs-CZ" w:bidi="cs-CZ"/>
      </w:rPr>
    </w:lvl>
    <w:lvl w:ilvl="3" w:tplc="9F1EE50E">
      <w:numFmt w:val="bullet"/>
      <w:lvlText w:val="•"/>
      <w:lvlJc w:val="left"/>
      <w:pPr>
        <w:ind w:left="3702" w:hanging="252"/>
      </w:pPr>
      <w:rPr>
        <w:rFonts w:hint="default"/>
        <w:lang w:val="cs-CZ" w:eastAsia="cs-CZ" w:bidi="cs-CZ"/>
      </w:rPr>
    </w:lvl>
    <w:lvl w:ilvl="4" w:tplc="05ECA308">
      <w:numFmt w:val="bullet"/>
      <w:lvlText w:val="•"/>
      <w:lvlJc w:val="left"/>
      <w:pPr>
        <w:ind w:left="4613" w:hanging="252"/>
      </w:pPr>
      <w:rPr>
        <w:rFonts w:hint="default"/>
        <w:lang w:val="cs-CZ" w:eastAsia="cs-CZ" w:bidi="cs-CZ"/>
      </w:rPr>
    </w:lvl>
    <w:lvl w:ilvl="5" w:tplc="F6662B76">
      <w:numFmt w:val="bullet"/>
      <w:lvlText w:val="•"/>
      <w:lvlJc w:val="left"/>
      <w:pPr>
        <w:ind w:left="5524" w:hanging="252"/>
      </w:pPr>
      <w:rPr>
        <w:rFonts w:hint="default"/>
        <w:lang w:val="cs-CZ" w:eastAsia="cs-CZ" w:bidi="cs-CZ"/>
      </w:rPr>
    </w:lvl>
    <w:lvl w:ilvl="6" w:tplc="AB1610DA">
      <w:numFmt w:val="bullet"/>
      <w:lvlText w:val="•"/>
      <w:lvlJc w:val="left"/>
      <w:pPr>
        <w:ind w:left="6436" w:hanging="252"/>
      </w:pPr>
      <w:rPr>
        <w:rFonts w:hint="default"/>
        <w:lang w:val="cs-CZ" w:eastAsia="cs-CZ" w:bidi="cs-CZ"/>
      </w:rPr>
    </w:lvl>
    <w:lvl w:ilvl="7" w:tplc="DABC0312">
      <w:numFmt w:val="bullet"/>
      <w:lvlText w:val="•"/>
      <w:lvlJc w:val="left"/>
      <w:pPr>
        <w:ind w:left="7347" w:hanging="252"/>
      </w:pPr>
      <w:rPr>
        <w:rFonts w:hint="default"/>
        <w:lang w:val="cs-CZ" w:eastAsia="cs-CZ" w:bidi="cs-CZ"/>
      </w:rPr>
    </w:lvl>
    <w:lvl w:ilvl="8" w:tplc="34E238AE">
      <w:numFmt w:val="bullet"/>
      <w:lvlText w:val="•"/>
      <w:lvlJc w:val="left"/>
      <w:pPr>
        <w:ind w:left="8258" w:hanging="252"/>
      </w:pPr>
      <w:rPr>
        <w:rFonts w:hint="default"/>
        <w:lang w:val="cs-CZ" w:eastAsia="cs-CZ" w:bidi="cs-CZ"/>
      </w:rPr>
    </w:lvl>
  </w:abstractNum>
  <w:abstractNum w:abstractNumId="8" w15:restartNumberingAfterBreak="0">
    <w:nsid w:val="4B2F1BA2"/>
    <w:multiLevelType w:val="hybridMultilevel"/>
    <w:tmpl w:val="9BE6710E"/>
    <w:lvl w:ilvl="0" w:tplc="9ECA2EFE">
      <w:numFmt w:val="bullet"/>
      <w:lvlText w:val="✓"/>
      <w:lvlJc w:val="left"/>
      <w:pPr>
        <w:ind w:left="402" w:hanging="288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40347990">
      <w:numFmt w:val="bullet"/>
      <w:lvlText w:val="•"/>
      <w:lvlJc w:val="left"/>
      <w:pPr>
        <w:ind w:left="536" w:hanging="288"/>
      </w:pPr>
      <w:rPr>
        <w:rFonts w:hint="default"/>
        <w:lang w:val="cs-CZ" w:eastAsia="cs-CZ" w:bidi="cs-CZ"/>
      </w:rPr>
    </w:lvl>
    <w:lvl w:ilvl="2" w:tplc="15A256D0">
      <w:numFmt w:val="bullet"/>
      <w:lvlText w:val="•"/>
      <w:lvlJc w:val="left"/>
      <w:pPr>
        <w:ind w:left="672" w:hanging="288"/>
      </w:pPr>
      <w:rPr>
        <w:rFonts w:hint="default"/>
        <w:lang w:val="cs-CZ" w:eastAsia="cs-CZ" w:bidi="cs-CZ"/>
      </w:rPr>
    </w:lvl>
    <w:lvl w:ilvl="3" w:tplc="E2BE1A70">
      <w:numFmt w:val="bullet"/>
      <w:lvlText w:val="•"/>
      <w:lvlJc w:val="left"/>
      <w:pPr>
        <w:ind w:left="808" w:hanging="288"/>
      </w:pPr>
      <w:rPr>
        <w:rFonts w:hint="default"/>
        <w:lang w:val="cs-CZ" w:eastAsia="cs-CZ" w:bidi="cs-CZ"/>
      </w:rPr>
    </w:lvl>
    <w:lvl w:ilvl="4" w:tplc="AB4E830E">
      <w:numFmt w:val="bullet"/>
      <w:lvlText w:val="•"/>
      <w:lvlJc w:val="left"/>
      <w:pPr>
        <w:ind w:left="944" w:hanging="288"/>
      </w:pPr>
      <w:rPr>
        <w:rFonts w:hint="default"/>
        <w:lang w:val="cs-CZ" w:eastAsia="cs-CZ" w:bidi="cs-CZ"/>
      </w:rPr>
    </w:lvl>
    <w:lvl w:ilvl="5" w:tplc="3932BD06">
      <w:numFmt w:val="bullet"/>
      <w:lvlText w:val="•"/>
      <w:lvlJc w:val="left"/>
      <w:pPr>
        <w:ind w:left="1080" w:hanging="288"/>
      </w:pPr>
      <w:rPr>
        <w:rFonts w:hint="default"/>
        <w:lang w:val="cs-CZ" w:eastAsia="cs-CZ" w:bidi="cs-CZ"/>
      </w:rPr>
    </w:lvl>
    <w:lvl w:ilvl="6" w:tplc="0100A62C">
      <w:numFmt w:val="bullet"/>
      <w:lvlText w:val="•"/>
      <w:lvlJc w:val="left"/>
      <w:pPr>
        <w:ind w:left="1216" w:hanging="288"/>
      </w:pPr>
      <w:rPr>
        <w:rFonts w:hint="default"/>
        <w:lang w:val="cs-CZ" w:eastAsia="cs-CZ" w:bidi="cs-CZ"/>
      </w:rPr>
    </w:lvl>
    <w:lvl w:ilvl="7" w:tplc="7646BC10">
      <w:numFmt w:val="bullet"/>
      <w:lvlText w:val="•"/>
      <w:lvlJc w:val="left"/>
      <w:pPr>
        <w:ind w:left="1352" w:hanging="288"/>
      </w:pPr>
      <w:rPr>
        <w:rFonts w:hint="default"/>
        <w:lang w:val="cs-CZ" w:eastAsia="cs-CZ" w:bidi="cs-CZ"/>
      </w:rPr>
    </w:lvl>
    <w:lvl w:ilvl="8" w:tplc="394CABCE">
      <w:numFmt w:val="bullet"/>
      <w:lvlText w:val="•"/>
      <w:lvlJc w:val="left"/>
      <w:pPr>
        <w:ind w:left="1488" w:hanging="288"/>
      </w:pPr>
      <w:rPr>
        <w:rFonts w:hint="default"/>
        <w:lang w:val="cs-CZ" w:eastAsia="cs-CZ" w:bidi="cs-CZ"/>
      </w:rPr>
    </w:lvl>
  </w:abstractNum>
  <w:abstractNum w:abstractNumId="9" w15:restartNumberingAfterBreak="0">
    <w:nsid w:val="57744B0B"/>
    <w:multiLevelType w:val="hybridMultilevel"/>
    <w:tmpl w:val="31F4AF4C"/>
    <w:lvl w:ilvl="0" w:tplc="61B6DC82">
      <w:numFmt w:val="bullet"/>
      <w:lvlText w:val="✓"/>
      <w:lvlJc w:val="left"/>
      <w:pPr>
        <w:ind w:left="402" w:hanging="288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0A048296">
      <w:numFmt w:val="bullet"/>
      <w:lvlText w:val="•"/>
      <w:lvlJc w:val="left"/>
      <w:pPr>
        <w:ind w:left="536" w:hanging="288"/>
      </w:pPr>
      <w:rPr>
        <w:rFonts w:hint="default"/>
        <w:lang w:val="cs-CZ" w:eastAsia="cs-CZ" w:bidi="cs-CZ"/>
      </w:rPr>
    </w:lvl>
    <w:lvl w:ilvl="2" w:tplc="1F00B3B8">
      <w:numFmt w:val="bullet"/>
      <w:lvlText w:val="•"/>
      <w:lvlJc w:val="left"/>
      <w:pPr>
        <w:ind w:left="672" w:hanging="288"/>
      </w:pPr>
      <w:rPr>
        <w:rFonts w:hint="default"/>
        <w:lang w:val="cs-CZ" w:eastAsia="cs-CZ" w:bidi="cs-CZ"/>
      </w:rPr>
    </w:lvl>
    <w:lvl w:ilvl="3" w:tplc="1842FF96">
      <w:numFmt w:val="bullet"/>
      <w:lvlText w:val="•"/>
      <w:lvlJc w:val="left"/>
      <w:pPr>
        <w:ind w:left="808" w:hanging="288"/>
      </w:pPr>
      <w:rPr>
        <w:rFonts w:hint="default"/>
        <w:lang w:val="cs-CZ" w:eastAsia="cs-CZ" w:bidi="cs-CZ"/>
      </w:rPr>
    </w:lvl>
    <w:lvl w:ilvl="4" w:tplc="ABEC0F22">
      <w:numFmt w:val="bullet"/>
      <w:lvlText w:val="•"/>
      <w:lvlJc w:val="left"/>
      <w:pPr>
        <w:ind w:left="944" w:hanging="288"/>
      </w:pPr>
      <w:rPr>
        <w:rFonts w:hint="default"/>
        <w:lang w:val="cs-CZ" w:eastAsia="cs-CZ" w:bidi="cs-CZ"/>
      </w:rPr>
    </w:lvl>
    <w:lvl w:ilvl="5" w:tplc="EC565AC8">
      <w:numFmt w:val="bullet"/>
      <w:lvlText w:val="•"/>
      <w:lvlJc w:val="left"/>
      <w:pPr>
        <w:ind w:left="1080" w:hanging="288"/>
      </w:pPr>
      <w:rPr>
        <w:rFonts w:hint="default"/>
        <w:lang w:val="cs-CZ" w:eastAsia="cs-CZ" w:bidi="cs-CZ"/>
      </w:rPr>
    </w:lvl>
    <w:lvl w:ilvl="6" w:tplc="407A1B3C">
      <w:numFmt w:val="bullet"/>
      <w:lvlText w:val="•"/>
      <w:lvlJc w:val="left"/>
      <w:pPr>
        <w:ind w:left="1216" w:hanging="288"/>
      </w:pPr>
      <w:rPr>
        <w:rFonts w:hint="default"/>
        <w:lang w:val="cs-CZ" w:eastAsia="cs-CZ" w:bidi="cs-CZ"/>
      </w:rPr>
    </w:lvl>
    <w:lvl w:ilvl="7" w:tplc="466E77D8">
      <w:numFmt w:val="bullet"/>
      <w:lvlText w:val="•"/>
      <w:lvlJc w:val="left"/>
      <w:pPr>
        <w:ind w:left="1352" w:hanging="288"/>
      </w:pPr>
      <w:rPr>
        <w:rFonts w:hint="default"/>
        <w:lang w:val="cs-CZ" w:eastAsia="cs-CZ" w:bidi="cs-CZ"/>
      </w:rPr>
    </w:lvl>
    <w:lvl w:ilvl="8" w:tplc="269CB136">
      <w:numFmt w:val="bullet"/>
      <w:lvlText w:val="•"/>
      <w:lvlJc w:val="left"/>
      <w:pPr>
        <w:ind w:left="1488" w:hanging="288"/>
      </w:pPr>
      <w:rPr>
        <w:rFonts w:hint="default"/>
        <w:lang w:val="cs-CZ" w:eastAsia="cs-CZ" w:bidi="cs-CZ"/>
      </w:rPr>
    </w:lvl>
  </w:abstractNum>
  <w:abstractNum w:abstractNumId="10" w15:restartNumberingAfterBreak="0">
    <w:nsid w:val="577A2D97"/>
    <w:multiLevelType w:val="hybridMultilevel"/>
    <w:tmpl w:val="87C29A02"/>
    <w:lvl w:ilvl="0" w:tplc="B2F28CEE">
      <w:numFmt w:val="bullet"/>
      <w:lvlText w:val="✓"/>
      <w:lvlJc w:val="left"/>
      <w:pPr>
        <w:ind w:left="402" w:hanging="288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2ECA5056">
      <w:numFmt w:val="bullet"/>
      <w:lvlText w:val="•"/>
      <w:lvlJc w:val="left"/>
      <w:pPr>
        <w:ind w:left="536" w:hanging="288"/>
      </w:pPr>
      <w:rPr>
        <w:rFonts w:hint="default"/>
        <w:lang w:val="cs-CZ" w:eastAsia="cs-CZ" w:bidi="cs-CZ"/>
      </w:rPr>
    </w:lvl>
    <w:lvl w:ilvl="2" w:tplc="50F2EB2A">
      <w:numFmt w:val="bullet"/>
      <w:lvlText w:val="•"/>
      <w:lvlJc w:val="left"/>
      <w:pPr>
        <w:ind w:left="672" w:hanging="288"/>
      </w:pPr>
      <w:rPr>
        <w:rFonts w:hint="default"/>
        <w:lang w:val="cs-CZ" w:eastAsia="cs-CZ" w:bidi="cs-CZ"/>
      </w:rPr>
    </w:lvl>
    <w:lvl w:ilvl="3" w:tplc="5210905A">
      <w:numFmt w:val="bullet"/>
      <w:lvlText w:val="•"/>
      <w:lvlJc w:val="left"/>
      <w:pPr>
        <w:ind w:left="808" w:hanging="288"/>
      </w:pPr>
      <w:rPr>
        <w:rFonts w:hint="default"/>
        <w:lang w:val="cs-CZ" w:eastAsia="cs-CZ" w:bidi="cs-CZ"/>
      </w:rPr>
    </w:lvl>
    <w:lvl w:ilvl="4" w:tplc="6DFE0D02">
      <w:numFmt w:val="bullet"/>
      <w:lvlText w:val="•"/>
      <w:lvlJc w:val="left"/>
      <w:pPr>
        <w:ind w:left="944" w:hanging="288"/>
      </w:pPr>
      <w:rPr>
        <w:rFonts w:hint="default"/>
        <w:lang w:val="cs-CZ" w:eastAsia="cs-CZ" w:bidi="cs-CZ"/>
      </w:rPr>
    </w:lvl>
    <w:lvl w:ilvl="5" w:tplc="7B76FECE">
      <w:numFmt w:val="bullet"/>
      <w:lvlText w:val="•"/>
      <w:lvlJc w:val="left"/>
      <w:pPr>
        <w:ind w:left="1080" w:hanging="288"/>
      </w:pPr>
      <w:rPr>
        <w:rFonts w:hint="default"/>
        <w:lang w:val="cs-CZ" w:eastAsia="cs-CZ" w:bidi="cs-CZ"/>
      </w:rPr>
    </w:lvl>
    <w:lvl w:ilvl="6" w:tplc="C2B4E64A">
      <w:numFmt w:val="bullet"/>
      <w:lvlText w:val="•"/>
      <w:lvlJc w:val="left"/>
      <w:pPr>
        <w:ind w:left="1216" w:hanging="288"/>
      </w:pPr>
      <w:rPr>
        <w:rFonts w:hint="default"/>
        <w:lang w:val="cs-CZ" w:eastAsia="cs-CZ" w:bidi="cs-CZ"/>
      </w:rPr>
    </w:lvl>
    <w:lvl w:ilvl="7" w:tplc="5D784606">
      <w:numFmt w:val="bullet"/>
      <w:lvlText w:val="•"/>
      <w:lvlJc w:val="left"/>
      <w:pPr>
        <w:ind w:left="1352" w:hanging="288"/>
      </w:pPr>
      <w:rPr>
        <w:rFonts w:hint="default"/>
        <w:lang w:val="cs-CZ" w:eastAsia="cs-CZ" w:bidi="cs-CZ"/>
      </w:rPr>
    </w:lvl>
    <w:lvl w:ilvl="8" w:tplc="D4B2518C">
      <w:numFmt w:val="bullet"/>
      <w:lvlText w:val="•"/>
      <w:lvlJc w:val="left"/>
      <w:pPr>
        <w:ind w:left="1488" w:hanging="288"/>
      </w:pPr>
      <w:rPr>
        <w:rFonts w:hint="default"/>
        <w:lang w:val="cs-CZ" w:eastAsia="cs-CZ" w:bidi="cs-CZ"/>
      </w:rPr>
    </w:lvl>
  </w:abstractNum>
  <w:abstractNum w:abstractNumId="11" w15:restartNumberingAfterBreak="0">
    <w:nsid w:val="63FF0CB5"/>
    <w:multiLevelType w:val="hybridMultilevel"/>
    <w:tmpl w:val="3DE4D114"/>
    <w:lvl w:ilvl="0" w:tplc="6868FF1E">
      <w:start w:val="1"/>
      <w:numFmt w:val="decimal"/>
      <w:lvlText w:val="%1"/>
      <w:lvlJc w:val="left"/>
      <w:pPr>
        <w:ind w:left="998" w:hanging="12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cs-CZ" w:bidi="cs-CZ"/>
      </w:rPr>
    </w:lvl>
    <w:lvl w:ilvl="1" w:tplc="BA00200E">
      <w:numFmt w:val="bullet"/>
      <w:lvlText w:val="•"/>
      <w:lvlJc w:val="left"/>
      <w:pPr>
        <w:ind w:left="1908" w:hanging="123"/>
      </w:pPr>
      <w:rPr>
        <w:rFonts w:hint="default"/>
        <w:lang w:val="cs-CZ" w:eastAsia="cs-CZ" w:bidi="cs-CZ"/>
      </w:rPr>
    </w:lvl>
    <w:lvl w:ilvl="2" w:tplc="456A7004">
      <w:numFmt w:val="bullet"/>
      <w:lvlText w:val="•"/>
      <w:lvlJc w:val="left"/>
      <w:pPr>
        <w:ind w:left="2816" w:hanging="123"/>
      </w:pPr>
      <w:rPr>
        <w:rFonts w:hint="default"/>
        <w:lang w:val="cs-CZ" w:eastAsia="cs-CZ" w:bidi="cs-CZ"/>
      </w:rPr>
    </w:lvl>
    <w:lvl w:ilvl="3" w:tplc="E6A04E04">
      <w:numFmt w:val="bullet"/>
      <w:lvlText w:val="•"/>
      <w:lvlJc w:val="left"/>
      <w:pPr>
        <w:ind w:left="3724" w:hanging="123"/>
      </w:pPr>
      <w:rPr>
        <w:rFonts w:hint="default"/>
        <w:lang w:val="cs-CZ" w:eastAsia="cs-CZ" w:bidi="cs-CZ"/>
      </w:rPr>
    </w:lvl>
    <w:lvl w:ilvl="4" w:tplc="8162F100">
      <w:numFmt w:val="bullet"/>
      <w:lvlText w:val="•"/>
      <w:lvlJc w:val="left"/>
      <w:pPr>
        <w:ind w:left="4632" w:hanging="123"/>
      </w:pPr>
      <w:rPr>
        <w:rFonts w:hint="default"/>
        <w:lang w:val="cs-CZ" w:eastAsia="cs-CZ" w:bidi="cs-CZ"/>
      </w:rPr>
    </w:lvl>
    <w:lvl w:ilvl="5" w:tplc="473C2694">
      <w:numFmt w:val="bullet"/>
      <w:lvlText w:val="•"/>
      <w:lvlJc w:val="left"/>
      <w:pPr>
        <w:ind w:left="5540" w:hanging="123"/>
      </w:pPr>
      <w:rPr>
        <w:rFonts w:hint="default"/>
        <w:lang w:val="cs-CZ" w:eastAsia="cs-CZ" w:bidi="cs-CZ"/>
      </w:rPr>
    </w:lvl>
    <w:lvl w:ilvl="6" w:tplc="421C9574">
      <w:numFmt w:val="bullet"/>
      <w:lvlText w:val="•"/>
      <w:lvlJc w:val="left"/>
      <w:pPr>
        <w:ind w:left="6448" w:hanging="123"/>
      </w:pPr>
      <w:rPr>
        <w:rFonts w:hint="default"/>
        <w:lang w:val="cs-CZ" w:eastAsia="cs-CZ" w:bidi="cs-CZ"/>
      </w:rPr>
    </w:lvl>
    <w:lvl w:ilvl="7" w:tplc="2BB8918C">
      <w:numFmt w:val="bullet"/>
      <w:lvlText w:val="•"/>
      <w:lvlJc w:val="left"/>
      <w:pPr>
        <w:ind w:left="7356" w:hanging="123"/>
      </w:pPr>
      <w:rPr>
        <w:rFonts w:hint="default"/>
        <w:lang w:val="cs-CZ" w:eastAsia="cs-CZ" w:bidi="cs-CZ"/>
      </w:rPr>
    </w:lvl>
    <w:lvl w:ilvl="8" w:tplc="1AC43306">
      <w:numFmt w:val="bullet"/>
      <w:lvlText w:val="•"/>
      <w:lvlJc w:val="left"/>
      <w:pPr>
        <w:ind w:left="8264" w:hanging="123"/>
      </w:pPr>
      <w:rPr>
        <w:rFonts w:hint="default"/>
        <w:lang w:val="cs-CZ" w:eastAsia="cs-CZ" w:bidi="cs-CZ"/>
      </w:rPr>
    </w:lvl>
  </w:abstractNum>
  <w:abstractNum w:abstractNumId="12" w15:restartNumberingAfterBreak="0">
    <w:nsid w:val="6A465F0A"/>
    <w:multiLevelType w:val="hybridMultilevel"/>
    <w:tmpl w:val="7BB2F916"/>
    <w:lvl w:ilvl="0" w:tplc="78FAA6F6">
      <w:start w:val="1"/>
      <w:numFmt w:val="decimal"/>
      <w:lvlText w:val="%1."/>
      <w:lvlJc w:val="left"/>
      <w:pPr>
        <w:ind w:left="358" w:hanging="87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cs-CZ" w:eastAsia="cs-CZ" w:bidi="cs-CZ"/>
      </w:rPr>
    </w:lvl>
    <w:lvl w:ilvl="1" w:tplc="99E45BD4">
      <w:numFmt w:val="bullet"/>
      <w:lvlText w:val="•"/>
      <w:lvlJc w:val="left"/>
      <w:pPr>
        <w:ind w:left="1327" w:hanging="874"/>
      </w:pPr>
      <w:rPr>
        <w:rFonts w:hint="default"/>
        <w:lang w:val="cs-CZ" w:eastAsia="cs-CZ" w:bidi="cs-CZ"/>
      </w:rPr>
    </w:lvl>
    <w:lvl w:ilvl="2" w:tplc="6E6A311C">
      <w:numFmt w:val="bullet"/>
      <w:lvlText w:val="•"/>
      <w:lvlJc w:val="left"/>
      <w:pPr>
        <w:ind w:left="2295" w:hanging="874"/>
      </w:pPr>
      <w:rPr>
        <w:rFonts w:hint="default"/>
        <w:lang w:val="cs-CZ" w:eastAsia="cs-CZ" w:bidi="cs-CZ"/>
      </w:rPr>
    </w:lvl>
    <w:lvl w:ilvl="3" w:tplc="52B8DC36">
      <w:numFmt w:val="bullet"/>
      <w:lvlText w:val="•"/>
      <w:lvlJc w:val="left"/>
      <w:pPr>
        <w:ind w:left="3263" w:hanging="874"/>
      </w:pPr>
      <w:rPr>
        <w:rFonts w:hint="default"/>
        <w:lang w:val="cs-CZ" w:eastAsia="cs-CZ" w:bidi="cs-CZ"/>
      </w:rPr>
    </w:lvl>
    <w:lvl w:ilvl="4" w:tplc="9E78CE56">
      <w:numFmt w:val="bullet"/>
      <w:lvlText w:val="•"/>
      <w:lvlJc w:val="left"/>
      <w:pPr>
        <w:ind w:left="4231" w:hanging="874"/>
      </w:pPr>
      <w:rPr>
        <w:rFonts w:hint="default"/>
        <w:lang w:val="cs-CZ" w:eastAsia="cs-CZ" w:bidi="cs-CZ"/>
      </w:rPr>
    </w:lvl>
    <w:lvl w:ilvl="5" w:tplc="54D62952">
      <w:numFmt w:val="bullet"/>
      <w:lvlText w:val="•"/>
      <w:lvlJc w:val="left"/>
      <w:pPr>
        <w:ind w:left="5199" w:hanging="874"/>
      </w:pPr>
      <w:rPr>
        <w:rFonts w:hint="default"/>
        <w:lang w:val="cs-CZ" w:eastAsia="cs-CZ" w:bidi="cs-CZ"/>
      </w:rPr>
    </w:lvl>
    <w:lvl w:ilvl="6" w:tplc="7686704A">
      <w:numFmt w:val="bullet"/>
      <w:lvlText w:val="•"/>
      <w:lvlJc w:val="left"/>
      <w:pPr>
        <w:ind w:left="6167" w:hanging="874"/>
      </w:pPr>
      <w:rPr>
        <w:rFonts w:hint="default"/>
        <w:lang w:val="cs-CZ" w:eastAsia="cs-CZ" w:bidi="cs-CZ"/>
      </w:rPr>
    </w:lvl>
    <w:lvl w:ilvl="7" w:tplc="614E88C4">
      <w:numFmt w:val="bullet"/>
      <w:lvlText w:val="•"/>
      <w:lvlJc w:val="left"/>
      <w:pPr>
        <w:ind w:left="7135" w:hanging="874"/>
      </w:pPr>
      <w:rPr>
        <w:rFonts w:hint="default"/>
        <w:lang w:val="cs-CZ" w:eastAsia="cs-CZ" w:bidi="cs-CZ"/>
      </w:rPr>
    </w:lvl>
    <w:lvl w:ilvl="8" w:tplc="6CBCD3DC">
      <w:numFmt w:val="bullet"/>
      <w:lvlText w:val="•"/>
      <w:lvlJc w:val="left"/>
      <w:pPr>
        <w:ind w:left="8103" w:hanging="874"/>
      </w:pPr>
      <w:rPr>
        <w:rFonts w:hint="default"/>
        <w:lang w:val="cs-CZ" w:eastAsia="cs-CZ" w:bidi="cs-CZ"/>
      </w:rPr>
    </w:lvl>
  </w:abstractNum>
  <w:abstractNum w:abstractNumId="13" w15:restartNumberingAfterBreak="0">
    <w:nsid w:val="6B1E3AA6"/>
    <w:multiLevelType w:val="hybridMultilevel"/>
    <w:tmpl w:val="79BA6788"/>
    <w:lvl w:ilvl="0" w:tplc="39A843A0">
      <w:numFmt w:val="bullet"/>
      <w:lvlText w:val="✓"/>
      <w:lvlJc w:val="left"/>
      <w:pPr>
        <w:ind w:left="388" w:hanging="286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A0CEAB92">
      <w:numFmt w:val="bullet"/>
      <w:lvlText w:val="•"/>
      <w:lvlJc w:val="left"/>
      <w:pPr>
        <w:ind w:left="520" w:hanging="286"/>
      </w:pPr>
      <w:rPr>
        <w:rFonts w:hint="default"/>
        <w:lang w:val="cs-CZ" w:eastAsia="cs-CZ" w:bidi="cs-CZ"/>
      </w:rPr>
    </w:lvl>
    <w:lvl w:ilvl="2" w:tplc="98C082EA">
      <w:numFmt w:val="bullet"/>
      <w:lvlText w:val="•"/>
      <w:lvlJc w:val="left"/>
      <w:pPr>
        <w:ind w:left="660" w:hanging="286"/>
      </w:pPr>
      <w:rPr>
        <w:rFonts w:hint="default"/>
        <w:lang w:val="cs-CZ" w:eastAsia="cs-CZ" w:bidi="cs-CZ"/>
      </w:rPr>
    </w:lvl>
    <w:lvl w:ilvl="3" w:tplc="E678504E">
      <w:numFmt w:val="bullet"/>
      <w:lvlText w:val="•"/>
      <w:lvlJc w:val="left"/>
      <w:pPr>
        <w:ind w:left="800" w:hanging="286"/>
      </w:pPr>
      <w:rPr>
        <w:rFonts w:hint="default"/>
        <w:lang w:val="cs-CZ" w:eastAsia="cs-CZ" w:bidi="cs-CZ"/>
      </w:rPr>
    </w:lvl>
    <w:lvl w:ilvl="4" w:tplc="46B88450">
      <w:numFmt w:val="bullet"/>
      <w:lvlText w:val="•"/>
      <w:lvlJc w:val="left"/>
      <w:pPr>
        <w:ind w:left="940" w:hanging="286"/>
      </w:pPr>
      <w:rPr>
        <w:rFonts w:hint="default"/>
        <w:lang w:val="cs-CZ" w:eastAsia="cs-CZ" w:bidi="cs-CZ"/>
      </w:rPr>
    </w:lvl>
    <w:lvl w:ilvl="5" w:tplc="774AF3AA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6" w:tplc="741854CC">
      <w:numFmt w:val="bullet"/>
      <w:lvlText w:val="•"/>
      <w:lvlJc w:val="left"/>
      <w:pPr>
        <w:ind w:left="1220" w:hanging="286"/>
      </w:pPr>
      <w:rPr>
        <w:rFonts w:hint="default"/>
        <w:lang w:val="cs-CZ" w:eastAsia="cs-CZ" w:bidi="cs-CZ"/>
      </w:rPr>
    </w:lvl>
    <w:lvl w:ilvl="7" w:tplc="823A7C7E">
      <w:numFmt w:val="bullet"/>
      <w:lvlText w:val="•"/>
      <w:lvlJc w:val="left"/>
      <w:pPr>
        <w:ind w:left="1360" w:hanging="286"/>
      </w:pPr>
      <w:rPr>
        <w:rFonts w:hint="default"/>
        <w:lang w:val="cs-CZ" w:eastAsia="cs-CZ" w:bidi="cs-CZ"/>
      </w:rPr>
    </w:lvl>
    <w:lvl w:ilvl="8" w:tplc="7C3EC386">
      <w:numFmt w:val="bullet"/>
      <w:lvlText w:val="•"/>
      <w:lvlJc w:val="left"/>
      <w:pPr>
        <w:ind w:left="1500" w:hanging="286"/>
      </w:pPr>
      <w:rPr>
        <w:rFonts w:hint="default"/>
        <w:lang w:val="cs-CZ" w:eastAsia="cs-CZ" w:bidi="cs-CZ"/>
      </w:rPr>
    </w:lvl>
  </w:abstractNum>
  <w:abstractNum w:abstractNumId="14" w15:restartNumberingAfterBreak="0">
    <w:nsid w:val="6BA15126"/>
    <w:multiLevelType w:val="hybridMultilevel"/>
    <w:tmpl w:val="C2582764"/>
    <w:lvl w:ilvl="0" w:tplc="9FD41508">
      <w:start w:val="1"/>
      <w:numFmt w:val="decimal"/>
      <w:lvlText w:val="%1."/>
      <w:lvlJc w:val="left"/>
      <w:pPr>
        <w:ind w:left="1303" w:hanging="329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1750DA28">
      <w:numFmt w:val="bullet"/>
      <w:lvlText w:val="•"/>
      <w:lvlJc w:val="left"/>
      <w:pPr>
        <w:ind w:left="2178" w:hanging="329"/>
      </w:pPr>
      <w:rPr>
        <w:rFonts w:hint="default"/>
        <w:lang w:val="cs-CZ" w:eastAsia="cs-CZ" w:bidi="cs-CZ"/>
      </w:rPr>
    </w:lvl>
    <w:lvl w:ilvl="2" w:tplc="B5E6CA94">
      <w:numFmt w:val="bullet"/>
      <w:lvlText w:val="•"/>
      <w:lvlJc w:val="left"/>
      <w:pPr>
        <w:ind w:left="3056" w:hanging="329"/>
      </w:pPr>
      <w:rPr>
        <w:rFonts w:hint="default"/>
        <w:lang w:val="cs-CZ" w:eastAsia="cs-CZ" w:bidi="cs-CZ"/>
      </w:rPr>
    </w:lvl>
    <w:lvl w:ilvl="3" w:tplc="06D4699A">
      <w:numFmt w:val="bullet"/>
      <w:lvlText w:val="•"/>
      <w:lvlJc w:val="left"/>
      <w:pPr>
        <w:ind w:left="3934" w:hanging="329"/>
      </w:pPr>
      <w:rPr>
        <w:rFonts w:hint="default"/>
        <w:lang w:val="cs-CZ" w:eastAsia="cs-CZ" w:bidi="cs-CZ"/>
      </w:rPr>
    </w:lvl>
    <w:lvl w:ilvl="4" w:tplc="B30680BE">
      <w:numFmt w:val="bullet"/>
      <w:lvlText w:val="•"/>
      <w:lvlJc w:val="left"/>
      <w:pPr>
        <w:ind w:left="4812" w:hanging="329"/>
      </w:pPr>
      <w:rPr>
        <w:rFonts w:hint="default"/>
        <w:lang w:val="cs-CZ" w:eastAsia="cs-CZ" w:bidi="cs-CZ"/>
      </w:rPr>
    </w:lvl>
    <w:lvl w:ilvl="5" w:tplc="68ACE9E4">
      <w:numFmt w:val="bullet"/>
      <w:lvlText w:val="•"/>
      <w:lvlJc w:val="left"/>
      <w:pPr>
        <w:ind w:left="5690" w:hanging="329"/>
      </w:pPr>
      <w:rPr>
        <w:rFonts w:hint="default"/>
        <w:lang w:val="cs-CZ" w:eastAsia="cs-CZ" w:bidi="cs-CZ"/>
      </w:rPr>
    </w:lvl>
    <w:lvl w:ilvl="6" w:tplc="502029FA">
      <w:numFmt w:val="bullet"/>
      <w:lvlText w:val="•"/>
      <w:lvlJc w:val="left"/>
      <w:pPr>
        <w:ind w:left="6568" w:hanging="329"/>
      </w:pPr>
      <w:rPr>
        <w:rFonts w:hint="default"/>
        <w:lang w:val="cs-CZ" w:eastAsia="cs-CZ" w:bidi="cs-CZ"/>
      </w:rPr>
    </w:lvl>
    <w:lvl w:ilvl="7" w:tplc="D8246340">
      <w:numFmt w:val="bullet"/>
      <w:lvlText w:val="•"/>
      <w:lvlJc w:val="left"/>
      <w:pPr>
        <w:ind w:left="7446" w:hanging="329"/>
      </w:pPr>
      <w:rPr>
        <w:rFonts w:hint="default"/>
        <w:lang w:val="cs-CZ" w:eastAsia="cs-CZ" w:bidi="cs-CZ"/>
      </w:rPr>
    </w:lvl>
    <w:lvl w:ilvl="8" w:tplc="F954D6DA">
      <w:numFmt w:val="bullet"/>
      <w:lvlText w:val="•"/>
      <w:lvlJc w:val="left"/>
      <w:pPr>
        <w:ind w:left="8324" w:hanging="329"/>
      </w:pPr>
      <w:rPr>
        <w:rFonts w:hint="default"/>
        <w:lang w:val="cs-CZ" w:eastAsia="cs-CZ" w:bidi="cs-CZ"/>
      </w:rPr>
    </w:lvl>
  </w:abstractNum>
  <w:abstractNum w:abstractNumId="15" w15:restartNumberingAfterBreak="0">
    <w:nsid w:val="77361D6F"/>
    <w:multiLevelType w:val="hybridMultilevel"/>
    <w:tmpl w:val="DFDEDF60"/>
    <w:lvl w:ilvl="0" w:tplc="ECB6C8CE">
      <w:start w:val="3"/>
      <w:numFmt w:val="upperRoman"/>
      <w:lvlText w:val="%1."/>
      <w:lvlJc w:val="left"/>
      <w:pPr>
        <w:ind w:left="1303" w:hanging="372"/>
        <w:jc w:val="right"/>
      </w:pPr>
      <w:rPr>
        <w:rFonts w:hint="default"/>
        <w:spacing w:val="-2"/>
        <w:w w:val="100"/>
        <w:lang w:val="cs-CZ" w:eastAsia="cs-CZ" w:bidi="cs-CZ"/>
      </w:rPr>
    </w:lvl>
    <w:lvl w:ilvl="1" w:tplc="03E6ECA8">
      <w:start w:val="1"/>
      <w:numFmt w:val="decimal"/>
      <w:lvlText w:val="%2."/>
      <w:lvlJc w:val="left"/>
      <w:pPr>
        <w:ind w:left="1303" w:hanging="295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cs-CZ" w:eastAsia="cs-CZ" w:bidi="cs-CZ"/>
      </w:rPr>
    </w:lvl>
    <w:lvl w:ilvl="2" w:tplc="92020452">
      <w:numFmt w:val="bullet"/>
      <w:lvlText w:val="•"/>
      <w:lvlJc w:val="left"/>
      <w:pPr>
        <w:ind w:left="3056" w:hanging="295"/>
      </w:pPr>
      <w:rPr>
        <w:rFonts w:hint="default"/>
        <w:lang w:val="cs-CZ" w:eastAsia="cs-CZ" w:bidi="cs-CZ"/>
      </w:rPr>
    </w:lvl>
    <w:lvl w:ilvl="3" w:tplc="2BDCE09C">
      <w:numFmt w:val="bullet"/>
      <w:lvlText w:val="•"/>
      <w:lvlJc w:val="left"/>
      <w:pPr>
        <w:ind w:left="3934" w:hanging="295"/>
      </w:pPr>
      <w:rPr>
        <w:rFonts w:hint="default"/>
        <w:lang w:val="cs-CZ" w:eastAsia="cs-CZ" w:bidi="cs-CZ"/>
      </w:rPr>
    </w:lvl>
    <w:lvl w:ilvl="4" w:tplc="7E4E12BE">
      <w:numFmt w:val="bullet"/>
      <w:lvlText w:val="•"/>
      <w:lvlJc w:val="left"/>
      <w:pPr>
        <w:ind w:left="4812" w:hanging="295"/>
      </w:pPr>
      <w:rPr>
        <w:rFonts w:hint="default"/>
        <w:lang w:val="cs-CZ" w:eastAsia="cs-CZ" w:bidi="cs-CZ"/>
      </w:rPr>
    </w:lvl>
    <w:lvl w:ilvl="5" w:tplc="72466400">
      <w:numFmt w:val="bullet"/>
      <w:lvlText w:val="•"/>
      <w:lvlJc w:val="left"/>
      <w:pPr>
        <w:ind w:left="5690" w:hanging="295"/>
      </w:pPr>
      <w:rPr>
        <w:rFonts w:hint="default"/>
        <w:lang w:val="cs-CZ" w:eastAsia="cs-CZ" w:bidi="cs-CZ"/>
      </w:rPr>
    </w:lvl>
    <w:lvl w:ilvl="6" w:tplc="B036B2EA">
      <w:numFmt w:val="bullet"/>
      <w:lvlText w:val="•"/>
      <w:lvlJc w:val="left"/>
      <w:pPr>
        <w:ind w:left="6568" w:hanging="295"/>
      </w:pPr>
      <w:rPr>
        <w:rFonts w:hint="default"/>
        <w:lang w:val="cs-CZ" w:eastAsia="cs-CZ" w:bidi="cs-CZ"/>
      </w:rPr>
    </w:lvl>
    <w:lvl w:ilvl="7" w:tplc="60109F4A">
      <w:numFmt w:val="bullet"/>
      <w:lvlText w:val="•"/>
      <w:lvlJc w:val="left"/>
      <w:pPr>
        <w:ind w:left="7446" w:hanging="295"/>
      </w:pPr>
      <w:rPr>
        <w:rFonts w:hint="default"/>
        <w:lang w:val="cs-CZ" w:eastAsia="cs-CZ" w:bidi="cs-CZ"/>
      </w:rPr>
    </w:lvl>
    <w:lvl w:ilvl="8" w:tplc="51B27C18">
      <w:numFmt w:val="bullet"/>
      <w:lvlText w:val="•"/>
      <w:lvlJc w:val="left"/>
      <w:pPr>
        <w:ind w:left="8324" w:hanging="295"/>
      </w:pPr>
      <w:rPr>
        <w:rFonts w:hint="default"/>
        <w:lang w:val="cs-CZ" w:eastAsia="cs-CZ" w:bidi="cs-CZ"/>
      </w:rPr>
    </w:lvl>
  </w:abstractNum>
  <w:abstractNum w:abstractNumId="16" w15:restartNumberingAfterBreak="0">
    <w:nsid w:val="7B2C0B40"/>
    <w:multiLevelType w:val="hybridMultilevel"/>
    <w:tmpl w:val="90BACD26"/>
    <w:lvl w:ilvl="0" w:tplc="C17675A2">
      <w:numFmt w:val="bullet"/>
      <w:lvlText w:val="✓"/>
      <w:lvlJc w:val="left"/>
      <w:pPr>
        <w:ind w:left="117" w:hanging="288"/>
      </w:pPr>
      <w:rPr>
        <w:rFonts w:ascii="MS PGothic" w:eastAsia="MS PGothic" w:hAnsi="MS PGothic" w:cs="MS PGothic" w:hint="default"/>
        <w:w w:val="100"/>
        <w:sz w:val="22"/>
        <w:szCs w:val="22"/>
        <w:lang w:val="cs-CZ" w:eastAsia="cs-CZ" w:bidi="cs-CZ"/>
      </w:rPr>
    </w:lvl>
    <w:lvl w:ilvl="1" w:tplc="6C04770C">
      <w:numFmt w:val="bullet"/>
      <w:lvlText w:val="•"/>
      <w:lvlJc w:val="left"/>
      <w:pPr>
        <w:ind w:left="287" w:hanging="288"/>
      </w:pPr>
      <w:rPr>
        <w:rFonts w:hint="default"/>
        <w:lang w:val="cs-CZ" w:eastAsia="cs-CZ" w:bidi="cs-CZ"/>
      </w:rPr>
    </w:lvl>
    <w:lvl w:ilvl="2" w:tplc="93966A82">
      <w:numFmt w:val="bullet"/>
      <w:lvlText w:val="•"/>
      <w:lvlJc w:val="left"/>
      <w:pPr>
        <w:ind w:left="455" w:hanging="288"/>
      </w:pPr>
      <w:rPr>
        <w:rFonts w:hint="default"/>
        <w:lang w:val="cs-CZ" w:eastAsia="cs-CZ" w:bidi="cs-CZ"/>
      </w:rPr>
    </w:lvl>
    <w:lvl w:ilvl="3" w:tplc="76786EC2">
      <w:numFmt w:val="bullet"/>
      <w:lvlText w:val="•"/>
      <w:lvlJc w:val="left"/>
      <w:pPr>
        <w:ind w:left="623" w:hanging="288"/>
      </w:pPr>
      <w:rPr>
        <w:rFonts w:hint="default"/>
        <w:lang w:val="cs-CZ" w:eastAsia="cs-CZ" w:bidi="cs-CZ"/>
      </w:rPr>
    </w:lvl>
    <w:lvl w:ilvl="4" w:tplc="66844018">
      <w:numFmt w:val="bullet"/>
      <w:lvlText w:val="•"/>
      <w:lvlJc w:val="left"/>
      <w:pPr>
        <w:ind w:left="791" w:hanging="288"/>
      </w:pPr>
      <w:rPr>
        <w:rFonts w:hint="default"/>
        <w:lang w:val="cs-CZ" w:eastAsia="cs-CZ" w:bidi="cs-CZ"/>
      </w:rPr>
    </w:lvl>
    <w:lvl w:ilvl="5" w:tplc="675A888A">
      <w:numFmt w:val="bullet"/>
      <w:lvlText w:val="•"/>
      <w:lvlJc w:val="left"/>
      <w:pPr>
        <w:ind w:left="959" w:hanging="288"/>
      </w:pPr>
      <w:rPr>
        <w:rFonts w:hint="default"/>
        <w:lang w:val="cs-CZ" w:eastAsia="cs-CZ" w:bidi="cs-CZ"/>
      </w:rPr>
    </w:lvl>
    <w:lvl w:ilvl="6" w:tplc="979E0C9A">
      <w:numFmt w:val="bullet"/>
      <w:lvlText w:val="•"/>
      <w:lvlJc w:val="left"/>
      <w:pPr>
        <w:ind w:left="1127" w:hanging="288"/>
      </w:pPr>
      <w:rPr>
        <w:rFonts w:hint="default"/>
        <w:lang w:val="cs-CZ" w:eastAsia="cs-CZ" w:bidi="cs-CZ"/>
      </w:rPr>
    </w:lvl>
    <w:lvl w:ilvl="7" w:tplc="B776D87A">
      <w:numFmt w:val="bullet"/>
      <w:lvlText w:val="•"/>
      <w:lvlJc w:val="left"/>
      <w:pPr>
        <w:ind w:left="1295" w:hanging="288"/>
      </w:pPr>
      <w:rPr>
        <w:rFonts w:hint="default"/>
        <w:lang w:val="cs-CZ" w:eastAsia="cs-CZ" w:bidi="cs-CZ"/>
      </w:rPr>
    </w:lvl>
    <w:lvl w:ilvl="8" w:tplc="3C1C5636">
      <w:numFmt w:val="bullet"/>
      <w:lvlText w:val="•"/>
      <w:lvlJc w:val="left"/>
      <w:pPr>
        <w:ind w:left="1463" w:hanging="288"/>
      </w:pPr>
      <w:rPr>
        <w:rFonts w:hint="default"/>
        <w:lang w:val="cs-CZ" w:eastAsia="cs-CZ" w:bidi="cs-CZ"/>
      </w:rPr>
    </w:lvl>
  </w:abstractNum>
  <w:abstractNum w:abstractNumId="17" w15:restartNumberingAfterBreak="0">
    <w:nsid w:val="7E2B1917"/>
    <w:multiLevelType w:val="hybridMultilevel"/>
    <w:tmpl w:val="5B8A2010"/>
    <w:lvl w:ilvl="0" w:tplc="4A087D92">
      <w:start w:val="1"/>
      <w:numFmt w:val="decimal"/>
      <w:lvlText w:val="%1."/>
      <w:lvlJc w:val="left"/>
      <w:pPr>
        <w:ind w:left="900" w:hanging="27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C17C51B8">
      <w:start w:val="1"/>
      <w:numFmt w:val="lowerLetter"/>
      <w:lvlText w:val="%2)"/>
      <w:lvlJc w:val="left"/>
      <w:pPr>
        <w:ind w:left="1620" w:hanging="252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83AA9C60">
      <w:numFmt w:val="bullet"/>
      <w:lvlText w:val="•"/>
      <w:lvlJc w:val="left"/>
      <w:pPr>
        <w:ind w:left="2560" w:hanging="252"/>
      </w:pPr>
      <w:rPr>
        <w:rFonts w:hint="default"/>
        <w:lang w:val="cs-CZ" w:eastAsia="cs-CZ" w:bidi="cs-CZ"/>
      </w:rPr>
    </w:lvl>
    <w:lvl w:ilvl="3" w:tplc="A3EC1FC8">
      <w:numFmt w:val="bullet"/>
      <w:lvlText w:val="•"/>
      <w:lvlJc w:val="left"/>
      <w:pPr>
        <w:ind w:left="3500" w:hanging="252"/>
      </w:pPr>
      <w:rPr>
        <w:rFonts w:hint="default"/>
        <w:lang w:val="cs-CZ" w:eastAsia="cs-CZ" w:bidi="cs-CZ"/>
      </w:rPr>
    </w:lvl>
    <w:lvl w:ilvl="4" w:tplc="7FA2D402">
      <w:numFmt w:val="bullet"/>
      <w:lvlText w:val="•"/>
      <w:lvlJc w:val="left"/>
      <w:pPr>
        <w:ind w:left="4440" w:hanging="252"/>
      </w:pPr>
      <w:rPr>
        <w:rFonts w:hint="default"/>
        <w:lang w:val="cs-CZ" w:eastAsia="cs-CZ" w:bidi="cs-CZ"/>
      </w:rPr>
    </w:lvl>
    <w:lvl w:ilvl="5" w:tplc="EC66CC9C">
      <w:numFmt w:val="bullet"/>
      <w:lvlText w:val="•"/>
      <w:lvlJc w:val="left"/>
      <w:pPr>
        <w:ind w:left="5380" w:hanging="252"/>
      </w:pPr>
      <w:rPr>
        <w:rFonts w:hint="default"/>
        <w:lang w:val="cs-CZ" w:eastAsia="cs-CZ" w:bidi="cs-CZ"/>
      </w:rPr>
    </w:lvl>
    <w:lvl w:ilvl="6" w:tplc="335241A6">
      <w:numFmt w:val="bullet"/>
      <w:lvlText w:val="•"/>
      <w:lvlJc w:val="left"/>
      <w:pPr>
        <w:ind w:left="6320" w:hanging="252"/>
      </w:pPr>
      <w:rPr>
        <w:rFonts w:hint="default"/>
        <w:lang w:val="cs-CZ" w:eastAsia="cs-CZ" w:bidi="cs-CZ"/>
      </w:rPr>
    </w:lvl>
    <w:lvl w:ilvl="7" w:tplc="C7AA4D0C">
      <w:numFmt w:val="bullet"/>
      <w:lvlText w:val="•"/>
      <w:lvlJc w:val="left"/>
      <w:pPr>
        <w:ind w:left="7260" w:hanging="252"/>
      </w:pPr>
      <w:rPr>
        <w:rFonts w:hint="default"/>
        <w:lang w:val="cs-CZ" w:eastAsia="cs-CZ" w:bidi="cs-CZ"/>
      </w:rPr>
    </w:lvl>
    <w:lvl w:ilvl="8" w:tplc="2272B042">
      <w:numFmt w:val="bullet"/>
      <w:lvlText w:val="•"/>
      <w:lvlJc w:val="left"/>
      <w:pPr>
        <w:ind w:left="8200" w:hanging="252"/>
      </w:pPr>
      <w:rPr>
        <w:rFonts w:hint="default"/>
        <w:lang w:val="cs-CZ" w:eastAsia="cs-CZ" w:bidi="cs-CZ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6"/>
  </w:num>
  <w:num w:numId="6">
    <w:abstractNumId w:val="13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  <w:num w:numId="14">
    <w:abstractNumId w:val="17"/>
  </w:num>
  <w:num w:numId="15">
    <w:abstractNumId w:val="5"/>
  </w:num>
  <w:num w:numId="16">
    <w:abstractNumId w:val="14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4B3"/>
    <w:rsid w:val="004144B3"/>
    <w:rsid w:val="00F5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DE38F01"/>
  <w15:docId w15:val="{B6C5ED47-4C98-4DF3-B7BC-39230062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80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303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.muller@fel.cvu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el.ernst@ege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kradov@fel.cvut.cz" TargetMode="External"/><Relationship Id="rId5" Type="http://schemas.openxmlformats.org/officeDocument/2006/relationships/hyperlink" Target="mailto:jan.bendik@ege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929</Words>
  <Characters>5485</Characters>
  <Application>Microsoft Office Word</Application>
  <DocSecurity>0</DocSecurity>
  <Lines>45</Lines>
  <Paragraphs>12</Paragraphs>
  <ScaleCrop>false</ScaleCrop>
  <Company>ČVUT v Praze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Komancová</dc:creator>
  <cp:lastModifiedBy>Pospisilikova, Hana</cp:lastModifiedBy>
  <cp:revision>2</cp:revision>
  <dcterms:created xsi:type="dcterms:W3CDTF">2025-03-18T08:51:00Z</dcterms:created>
  <dcterms:modified xsi:type="dcterms:W3CDTF">2025-03-18T08:57:00Z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2025-03-18T00:00:00Z</vt:filetime>
  </property>
</Properties>
</file>