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1118" w14:textId="77777777" w:rsidR="00224FEF" w:rsidRDefault="00224FEF" w:rsidP="00FD0D54">
      <w:pPr>
        <w:ind w:left="7080"/>
        <w:rPr>
          <w:rFonts w:ascii="Segoe UI" w:hAnsi="Segoe UI" w:cs="Segoe UI"/>
          <w:sz w:val="20"/>
          <w:szCs w:val="20"/>
        </w:rPr>
      </w:pPr>
    </w:p>
    <w:p w14:paraId="762C8E68" w14:textId="77777777" w:rsidR="00224FEF" w:rsidRDefault="00224FEF" w:rsidP="00FD0D54">
      <w:pPr>
        <w:ind w:left="7080"/>
        <w:rPr>
          <w:rFonts w:ascii="Segoe UI" w:hAnsi="Segoe UI" w:cs="Segoe UI"/>
          <w:sz w:val="20"/>
          <w:szCs w:val="20"/>
        </w:rPr>
      </w:pPr>
    </w:p>
    <w:p w14:paraId="7E982F96" w14:textId="15D13F07" w:rsidR="00150CD5" w:rsidRPr="00224FEF" w:rsidRDefault="00913781" w:rsidP="00FD0D54">
      <w:pPr>
        <w:ind w:left="7080"/>
        <w:rPr>
          <w:rFonts w:ascii="Segoe UI" w:hAnsi="Segoe UI" w:cs="Segoe UI"/>
          <w:b/>
          <w:bCs/>
          <w:sz w:val="20"/>
          <w:szCs w:val="20"/>
        </w:rPr>
      </w:pPr>
      <w:r>
        <w:rPr>
          <w:rFonts w:ascii="Segoe UI" w:hAnsi="Segoe UI" w:cs="Segoe UI"/>
          <w:sz w:val="20"/>
          <w:szCs w:val="20"/>
        </w:rPr>
        <w:t xml:space="preserve">        </w:t>
      </w:r>
      <w:proofErr w:type="spellStart"/>
      <w:r>
        <w:rPr>
          <w:rFonts w:ascii="Segoe UI" w:hAnsi="Segoe UI" w:cs="Segoe UI"/>
          <w:sz w:val="20"/>
          <w:szCs w:val="20"/>
        </w:rPr>
        <w:t>Čj</w:t>
      </w:r>
      <w:proofErr w:type="spellEnd"/>
      <w:r>
        <w:rPr>
          <w:rFonts w:ascii="Segoe UI" w:hAnsi="Segoe UI" w:cs="Segoe UI"/>
          <w:sz w:val="20"/>
          <w:szCs w:val="20"/>
        </w:rPr>
        <w:t xml:space="preserve">: </w:t>
      </w:r>
      <w:proofErr w:type="spellStart"/>
      <w:r>
        <w:rPr>
          <w:rFonts w:ascii="Segoe UI" w:hAnsi="Segoe UI" w:cs="Segoe UI"/>
          <w:sz w:val="20"/>
          <w:szCs w:val="20"/>
        </w:rPr>
        <w:t>xxx</w:t>
      </w:r>
      <w:proofErr w:type="spellEnd"/>
    </w:p>
    <w:p w14:paraId="2F6699E9" w14:textId="77777777" w:rsidR="00BF1AD6" w:rsidRPr="006C49B9" w:rsidRDefault="00BF1AD6">
      <w:pPr>
        <w:jc w:val="center"/>
        <w:rPr>
          <w:rFonts w:ascii="Segoe UI" w:hAnsi="Segoe UI" w:cs="Segoe UI"/>
          <w:b/>
          <w:bCs/>
        </w:rPr>
      </w:pPr>
    </w:p>
    <w:p w14:paraId="2F634EF6" w14:textId="77777777" w:rsidR="00C5420C" w:rsidRDefault="00C5420C" w:rsidP="00224FEF">
      <w:pPr>
        <w:jc w:val="center"/>
        <w:rPr>
          <w:rFonts w:ascii="Segoe UI" w:hAnsi="Segoe UI" w:cs="Segoe UI"/>
          <w:b/>
          <w:bCs/>
          <w:sz w:val="28"/>
          <w:szCs w:val="28"/>
        </w:rPr>
      </w:pPr>
    </w:p>
    <w:p w14:paraId="11B7A024" w14:textId="77777777" w:rsidR="00C5420C" w:rsidRDefault="00C5420C" w:rsidP="00224FEF">
      <w:pPr>
        <w:jc w:val="center"/>
        <w:rPr>
          <w:rFonts w:ascii="Segoe UI" w:hAnsi="Segoe UI" w:cs="Segoe UI"/>
          <w:b/>
          <w:bCs/>
          <w:sz w:val="28"/>
          <w:szCs w:val="28"/>
        </w:rPr>
      </w:pPr>
    </w:p>
    <w:p w14:paraId="2C9F638D" w14:textId="633AAEB4" w:rsidR="00150CD5" w:rsidRPr="00224FEF" w:rsidRDefault="005E5C47" w:rsidP="00224FEF">
      <w:pPr>
        <w:jc w:val="center"/>
        <w:rPr>
          <w:rFonts w:ascii="Segoe UI" w:hAnsi="Segoe UI" w:cs="Segoe UI"/>
          <w:sz w:val="28"/>
          <w:szCs w:val="28"/>
        </w:rPr>
      </w:pPr>
      <w:r w:rsidRPr="006C49B9">
        <w:rPr>
          <w:rFonts w:ascii="Segoe UI" w:hAnsi="Segoe UI" w:cs="Segoe UI"/>
          <w:b/>
          <w:bCs/>
          <w:sz w:val="28"/>
          <w:szCs w:val="28"/>
        </w:rPr>
        <w:t xml:space="preserve">Smlouva o krátkodobém </w:t>
      </w:r>
      <w:r w:rsidR="00753623" w:rsidRPr="006C49B9">
        <w:rPr>
          <w:rFonts w:ascii="Segoe UI" w:hAnsi="Segoe UI" w:cs="Segoe UI"/>
          <w:b/>
          <w:bCs/>
          <w:sz w:val="28"/>
          <w:szCs w:val="28"/>
        </w:rPr>
        <w:t>nájmu prostor</w:t>
      </w:r>
      <w:r w:rsidR="00753623" w:rsidRPr="006C49B9">
        <w:rPr>
          <w:rFonts w:ascii="Segoe UI" w:hAnsi="Segoe UI" w:cs="Segoe UI"/>
          <w:b/>
          <w:bCs/>
          <w:sz w:val="28"/>
          <w:szCs w:val="28"/>
        </w:rPr>
        <w:br/>
      </w:r>
      <w:r w:rsidR="00C42F13" w:rsidRPr="006C49B9">
        <w:rPr>
          <w:rFonts w:ascii="Segoe UI" w:hAnsi="Segoe UI" w:cs="Segoe UI"/>
          <w:b/>
          <w:bCs/>
          <w:sz w:val="28"/>
          <w:szCs w:val="28"/>
        </w:rPr>
        <w:t>číslo SML</w:t>
      </w:r>
      <w:r w:rsidR="00913781">
        <w:rPr>
          <w:rFonts w:ascii="Segoe UI" w:hAnsi="Segoe UI" w:cs="Segoe UI"/>
          <w:b/>
          <w:bCs/>
          <w:sz w:val="28"/>
          <w:szCs w:val="28"/>
        </w:rPr>
        <w:t>114</w:t>
      </w:r>
      <w:r w:rsidR="00E13833">
        <w:rPr>
          <w:rFonts w:ascii="Segoe UI" w:hAnsi="Segoe UI" w:cs="Segoe UI"/>
          <w:b/>
          <w:bCs/>
          <w:sz w:val="28"/>
          <w:szCs w:val="28"/>
        </w:rPr>
        <w:t>/</w:t>
      </w:r>
      <w:r w:rsidR="005337B8" w:rsidRPr="006C49B9">
        <w:rPr>
          <w:rFonts w:ascii="Segoe UI" w:hAnsi="Segoe UI" w:cs="Segoe UI"/>
          <w:b/>
          <w:bCs/>
          <w:sz w:val="28"/>
          <w:szCs w:val="28"/>
        </w:rPr>
        <w:t>006</w:t>
      </w:r>
      <w:r w:rsidR="00496D01" w:rsidRPr="006C49B9">
        <w:rPr>
          <w:rFonts w:ascii="Segoe UI" w:hAnsi="Segoe UI" w:cs="Segoe UI"/>
          <w:b/>
          <w:bCs/>
          <w:sz w:val="28"/>
          <w:szCs w:val="28"/>
        </w:rPr>
        <w:t>/202</w:t>
      </w:r>
      <w:r w:rsidR="00E748E4">
        <w:rPr>
          <w:rFonts w:ascii="Segoe UI" w:hAnsi="Segoe UI" w:cs="Segoe UI"/>
          <w:b/>
          <w:bCs/>
          <w:sz w:val="28"/>
          <w:szCs w:val="28"/>
        </w:rPr>
        <w:t>5</w:t>
      </w:r>
    </w:p>
    <w:p w14:paraId="79BAF4E8" w14:textId="5CC83E53" w:rsidR="00150CD5" w:rsidRPr="00224FEF" w:rsidRDefault="00753623">
      <w:pPr>
        <w:widowControl w:val="0"/>
        <w:tabs>
          <w:tab w:val="left" w:pos="720"/>
        </w:tabs>
        <w:ind w:right="15"/>
        <w:jc w:val="center"/>
        <w:rPr>
          <w:rFonts w:ascii="Segoe UI" w:hAnsi="Segoe UI" w:cs="Segoe UI"/>
          <w:sz w:val="20"/>
          <w:szCs w:val="20"/>
        </w:rPr>
      </w:pPr>
      <w:r w:rsidRPr="00224FEF">
        <w:rPr>
          <w:rFonts w:ascii="Segoe UI" w:hAnsi="Segoe UI" w:cs="Segoe UI"/>
          <w:sz w:val="20"/>
          <w:szCs w:val="20"/>
        </w:rPr>
        <w:t>uzavřená níže uvedeného dne, měsíce a roku v souladu s ustanoveními § 2201 až § 2320 zákona č. 89/2012 Sb., občanský zákoník</w:t>
      </w:r>
      <w:r w:rsidR="00E27259" w:rsidRPr="00224FEF">
        <w:rPr>
          <w:rFonts w:ascii="Segoe UI" w:hAnsi="Segoe UI" w:cs="Segoe UI"/>
          <w:sz w:val="20"/>
          <w:szCs w:val="20"/>
        </w:rPr>
        <w:t xml:space="preserve"> ve znění pozdějších předpisů (dále jen “občanský zákoník“),</w:t>
      </w:r>
      <w:r w:rsidR="005452B7" w:rsidRPr="00224FEF">
        <w:rPr>
          <w:rFonts w:ascii="Segoe UI" w:hAnsi="Segoe UI" w:cs="Segoe UI"/>
          <w:sz w:val="20"/>
          <w:szCs w:val="20"/>
        </w:rPr>
        <w:t xml:space="preserve"> </w:t>
      </w:r>
      <w:r w:rsidRPr="00224FEF">
        <w:rPr>
          <w:rFonts w:ascii="Segoe UI" w:hAnsi="Segoe UI" w:cs="Segoe UI"/>
          <w:sz w:val="20"/>
          <w:szCs w:val="20"/>
        </w:rPr>
        <w:t>mezi smluvními stranami (dále jen „smlouva“)</w:t>
      </w:r>
    </w:p>
    <w:p w14:paraId="36B62348" w14:textId="77777777" w:rsidR="00150CD5" w:rsidRPr="00224FEF" w:rsidRDefault="00150CD5">
      <w:pPr>
        <w:widowControl w:val="0"/>
        <w:tabs>
          <w:tab w:val="left" w:pos="720"/>
        </w:tabs>
        <w:ind w:right="15"/>
        <w:jc w:val="both"/>
        <w:rPr>
          <w:rFonts w:ascii="Segoe UI" w:hAnsi="Segoe UI" w:cs="Segoe UI"/>
          <w:sz w:val="20"/>
          <w:szCs w:val="20"/>
        </w:rPr>
      </w:pPr>
    </w:p>
    <w:p w14:paraId="7AF32CDC"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2E2CED58"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04745D9F" w14:textId="5E0CDAA6" w:rsidR="00150CD5" w:rsidRPr="00224FE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224FEF">
        <w:rPr>
          <w:rFonts w:ascii="Segoe UI" w:hAnsi="Segoe UI" w:cs="Segoe UI"/>
          <w:lang w:val="cs-CZ"/>
        </w:rPr>
        <w:t>Článek 1</w:t>
      </w:r>
    </w:p>
    <w:p w14:paraId="2F3FBC43" w14:textId="4316508C" w:rsidR="006C49B9" w:rsidRPr="00224FEF" w:rsidRDefault="00753623" w:rsidP="00224F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0"/>
          <w:lang w:val="cs-CZ"/>
        </w:rPr>
      </w:pPr>
      <w:r w:rsidRPr="00224FEF">
        <w:rPr>
          <w:rFonts w:ascii="Segoe UI" w:hAnsi="Segoe UI" w:cs="Segoe UI"/>
          <w:sz w:val="20"/>
          <w:lang w:val="cs-CZ"/>
        </w:rPr>
        <w:t>Smluvní strany</w:t>
      </w:r>
    </w:p>
    <w:p w14:paraId="3B2631AE" w14:textId="77777777" w:rsidR="00150CD5" w:rsidRPr="00224FEF" w:rsidRDefault="00753623">
      <w:pPr>
        <w:widowControl w:val="0"/>
        <w:tabs>
          <w:tab w:val="left" w:pos="0"/>
        </w:tabs>
        <w:spacing w:before="120"/>
        <w:ind w:right="15"/>
        <w:jc w:val="both"/>
        <w:outlineLvl w:val="0"/>
        <w:rPr>
          <w:rFonts w:ascii="Segoe UI" w:hAnsi="Segoe UI" w:cs="Segoe UI"/>
          <w:b/>
          <w:sz w:val="20"/>
          <w:szCs w:val="20"/>
        </w:rPr>
      </w:pPr>
      <w:r w:rsidRPr="00224FEF">
        <w:rPr>
          <w:rFonts w:ascii="Segoe UI" w:hAnsi="Segoe UI" w:cs="Segoe UI"/>
          <w:b/>
          <w:sz w:val="20"/>
          <w:szCs w:val="20"/>
        </w:rPr>
        <w:t>Národní zemědělské muzeum, s.</w:t>
      </w:r>
      <w:r w:rsidR="00B041ED" w:rsidRPr="00224FEF">
        <w:rPr>
          <w:rFonts w:ascii="Segoe UI" w:hAnsi="Segoe UI" w:cs="Segoe UI"/>
          <w:b/>
          <w:sz w:val="20"/>
          <w:szCs w:val="20"/>
        </w:rPr>
        <w:t xml:space="preserve"> </w:t>
      </w:r>
      <w:r w:rsidRPr="00224FEF">
        <w:rPr>
          <w:rFonts w:ascii="Segoe UI" w:hAnsi="Segoe UI" w:cs="Segoe UI"/>
          <w:b/>
          <w:sz w:val="20"/>
          <w:szCs w:val="20"/>
        </w:rPr>
        <w:t>p.</w:t>
      </w:r>
      <w:r w:rsidR="00B041ED" w:rsidRPr="00224FEF">
        <w:rPr>
          <w:rFonts w:ascii="Segoe UI" w:hAnsi="Segoe UI" w:cs="Segoe UI"/>
          <w:b/>
          <w:sz w:val="20"/>
          <w:szCs w:val="20"/>
        </w:rPr>
        <w:t xml:space="preserve"> </w:t>
      </w:r>
      <w:r w:rsidRPr="00224FEF">
        <w:rPr>
          <w:rFonts w:ascii="Segoe UI" w:hAnsi="Segoe UI" w:cs="Segoe UI"/>
          <w:b/>
          <w:sz w:val="20"/>
          <w:szCs w:val="20"/>
        </w:rPr>
        <w:t xml:space="preserve">o. (dále též „NZM“) </w:t>
      </w:r>
    </w:p>
    <w:p w14:paraId="434CA3CC" w14:textId="77777777"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 xml:space="preserve">se sídlem: </w:t>
      </w:r>
      <w:r w:rsidRPr="00224FEF">
        <w:rPr>
          <w:rFonts w:ascii="Segoe UI" w:hAnsi="Segoe UI" w:cs="Segoe UI"/>
          <w:sz w:val="20"/>
          <w:szCs w:val="20"/>
        </w:rPr>
        <w:tab/>
      </w:r>
      <w:r w:rsidRPr="00224FEF">
        <w:rPr>
          <w:rFonts w:ascii="Segoe UI" w:hAnsi="Segoe UI" w:cs="Segoe UI"/>
          <w:sz w:val="20"/>
          <w:szCs w:val="20"/>
        </w:rPr>
        <w:tab/>
        <w:t>Kostelní 1300/44, 170 00 Praha 7 - Holešovice</w:t>
      </w:r>
    </w:p>
    <w:p w14:paraId="6E349CCD" w14:textId="77777777"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IČ:</w:t>
      </w:r>
      <w:r w:rsidRPr="00224FEF">
        <w:rPr>
          <w:rFonts w:ascii="Segoe UI" w:hAnsi="Segoe UI" w:cs="Segoe UI"/>
          <w:sz w:val="20"/>
          <w:szCs w:val="20"/>
        </w:rPr>
        <w:tab/>
      </w:r>
      <w:r w:rsidRPr="00224FEF">
        <w:rPr>
          <w:rFonts w:ascii="Segoe UI" w:hAnsi="Segoe UI" w:cs="Segoe UI"/>
          <w:sz w:val="20"/>
          <w:szCs w:val="20"/>
        </w:rPr>
        <w:tab/>
      </w:r>
      <w:r w:rsidRPr="00224FEF">
        <w:rPr>
          <w:rFonts w:ascii="Segoe UI" w:hAnsi="Segoe UI" w:cs="Segoe UI"/>
          <w:sz w:val="20"/>
          <w:szCs w:val="20"/>
        </w:rPr>
        <w:tab/>
        <w:t>75075741</w:t>
      </w:r>
    </w:p>
    <w:p w14:paraId="7370608D" w14:textId="77777777"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DIČ:</w:t>
      </w:r>
      <w:r w:rsidRPr="00224FEF">
        <w:rPr>
          <w:rFonts w:ascii="Segoe UI" w:hAnsi="Segoe UI" w:cs="Segoe UI"/>
          <w:sz w:val="20"/>
          <w:szCs w:val="20"/>
        </w:rPr>
        <w:tab/>
      </w:r>
      <w:r w:rsidRPr="00224FEF">
        <w:rPr>
          <w:rFonts w:ascii="Segoe UI" w:hAnsi="Segoe UI" w:cs="Segoe UI"/>
          <w:sz w:val="20"/>
          <w:szCs w:val="20"/>
        </w:rPr>
        <w:tab/>
      </w:r>
      <w:r w:rsidRPr="00224FEF">
        <w:rPr>
          <w:rFonts w:ascii="Segoe UI" w:hAnsi="Segoe UI" w:cs="Segoe UI"/>
          <w:sz w:val="20"/>
          <w:szCs w:val="20"/>
        </w:rPr>
        <w:tab/>
        <w:t>CZ75075741</w:t>
      </w:r>
    </w:p>
    <w:p w14:paraId="3934F9A2" w14:textId="0EFB163D"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 xml:space="preserve">bankovní spojení: </w:t>
      </w:r>
      <w:r w:rsidRPr="00224FEF">
        <w:rPr>
          <w:rFonts w:ascii="Segoe UI" w:hAnsi="Segoe UI" w:cs="Segoe UI"/>
          <w:sz w:val="20"/>
          <w:szCs w:val="20"/>
        </w:rPr>
        <w:tab/>
      </w:r>
      <w:proofErr w:type="spellStart"/>
      <w:r w:rsidR="00913781">
        <w:rPr>
          <w:rFonts w:ascii="Segoe UI" w:hAnsi="Segoe UI" w:cs="Segoe UI"/>
          <w:sz w:val="20"/>
          <w:szCs w:val="20"/>
        </w:rPr>
        <w:t>xxx</w:t>
      </w:r>
      <w:proofErr w:type="spellEnd"/>
    </w:p>
    <w:p w14:paraId="405991CB" w14:textId="347F7612" w:rsidR="009775D6"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 xml:space="preserve">číslo účtu: </w:t>
      </w:r>
      <w:r w:rsidRPr="00224FEF">
        <w:rPr>
          <w:rFonts w:ascii="Segoe UI" w:hAnsi="Segoe UI" w:cs="Segoe UI"/>
          <w:sz w:val="20"/>
          <w:szCs w:val="20"/>
        </w:rPr>
        <w:tab/>
      </w:r>
      <w:r w:rsidRPr="00224FEF">
        <w:rPr>
          <w:rFonts w:ascii="Segoe UI" w:hAnsi="Segoe UI" w:cs="Segoe UI"/>
          <w:sz w:val="20"/>
          <w:szCs w:val="20"/>
        </w:rPr>
        <w:tab/>
      </w:r>
      <w:proofErr w:type="spellStart"/>
      <w:r w:rsidR="00913781">
        <w:rPr>
          <w:rFonts w:ascii="Segoe UI" w:hAnsi="Segoe UI" w:cs="Segoe UI"/>
          <w:sz w:val="20"/>
          <w:szCs w:val="20"/>
        </w:rPr>
        <w:t>xxx</w:t>
      </w:r>
      <w:proofErr w:type="spellEnd"/>
    </w:p>
    <w:p w14:paraId="0F0ECB04" w14:textId="7665B6F1" w:rsidR="00AD6831" w:rsidRDefault="00AD6831">
      <w:pPr>
        <w:widowControl w:val="0"/>
        <w:tabs>
          <w:tab w:val="left" w:pos="0"/>
        </w:tabs>
        <w:ind w:right="15"/>
        <w:jc w:val="both"/>
        <w:rPr>
          <w:rFonts w:ascii="Segoe UI" w:hAnsi="Segoe UI" w:cs="Segoe UI"/>
          <w:sz w:val="20"/>
          <w:szCs w:val="20"/>
        </w:rPr>
      </w:pPr>
      <w:r w:rsidRPr="001838F0">
        <w:rPr>
          <w:rFonts w:ascii="Segoe UI" w:hAnsi="Segoe UI" w:cs="Segoe UI"/>
          <w:sz w:val="20"/>
          <w:szCs w:val="20"/>
        </w:rPr>
        <w:t>ID datové schránky:</w:t>
      </w:r>
      <w:r>
        <w:rPr>
          <w:rFonts w:ascii="Segoe UI" w:hAnsi="Segoe UI" w:cs="Segoe UI"/>
          <w:sz w:val="20"/>
          <w:szCs w:val="20"/>
        </w:rPr>
        <w:tab/>
      </w:r>
      <w:r w:rsidRPr="00AD6831">
        <w:rPr>
          <w:rFonts w:ascii="Segoe UI" w:hAnsi="Segoe UI" w:cs="Segoe UI"/>
          <w:sz w:val="20"/>
          <w:szCs w:val="20"/>
        </w:rPr>
        <w:t>q4fgwym</w:t>
      </w:r>
    </w:p>
    <w:p w14:paraId="3D703F88" w14:textId="4024F165"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zastoupené:</w:t>
      </w:r>
      <w:r w:rsidRPr="00224FEF">
        <w:rPr>
          <w:rFonts w:ascii="Segoe UI" w:hAnsi="Segoe UI" w:cs="Segoe UI"/>
          <w:sz w:val="20"/>
          <w:szCs w:val="20"/>
        </w:rPr>
        <w:tab/>
      </w:r>
      <w:r w:rsidRPr="00224FEF">
        <w:rPr>
          <w:rFonts w:ascii="Segoe UI" w:hAnsi="Segoe UI" w:cs="Segoe UI"/>
          <w:sz w:val="20"/>
          <w:szCs w:val="20"/>
        </w:rPr>
        <w:tab/>
      </w:r>
      <w:proofErr w:type="spellStart"/>
      <w:r w:rsidR="00913781">
        <w:rPr>
          <w:rFonts w:ascii="Segoe UI" w:hAnsi="Segoe UI" w:cs="Segoe UI"/>
          <w:sz w:val="20"/>
          <w:szCs w:val="20"/>
        </w:rPr>
        <w:t>xxx</w:t>
      </w:r>
      <w:proofErr w:type="spellEnd"/>
    </w:p>
    <w:p w14:paraId="16422584" w14:textId="381535BF" w:rsidR="00A87014" w:rsidRPr="00224FEF" w:rsidRDefault="00A87014">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jednáním pověřen</w:t>
      </w:r>
      <w:r w:rsidR="009160AB" w:rsidRPr="00224FEF">
        <w:rPr>
          <w:rFonts w:ascii="Segoe UI" w:hAnsi="Segoe UI" w:cs="Segoe UI"/>
          <w:sz w:val="20"/>
          <w:szCs w:val="20"/>
        </w:rPr>
        <w:t xml:space="preserve"> na základě plné moci</w:t>
      </w:r>
      <w:r w:rsidRPr="00224FEF">
        <w:rPr>
          <w:rFonts w:ascii="Segoe UI" w:hAnsi="Segoe UI" w:cs="Segoe UI"/>
          <w:sz w:val="20"/>
          <w:szCs w:val="20"/>
        </w:rPr>
        <w:t>:</w:t>
      </w:r>
      <w:r w:rsidR="00A97FDB">
        <w:rPr>
          <w:rFonts w:ascii="Segoe UI" w:hAnsi="Segoe UI" w:cs="Segoe UI"/>
          <w:sz w:val="20"/>
          <w:szCs w:val="20"/>
        </w:rPr>
        <w:t xml:space="preserve"> </w:t>
      </w:r>
      <w:proofErr w:type="spellStart"/>
      <w:r w:rsidR="00913781">
        <w:rPr>
          <w:rFonts w:ascii="Segoe UI" w:hAnsi="Segoe UI" w:cs="Segoe UI"/>
          <w:sz w:val="20"/>
          <w:szCs w:val="20"/>
        </w:rPr>
        <w:t>xxx</w:t>
      </w:r>
      <w:proofErr w:type="spellEnd"/>
    </w:p>
    <w:p w14:paraId="02A5FC05" w14:textId="4DABA3DD" w:rsidR="00150CD5" w:rsidRPr="00224FEF" w:rsidRDefault="00753623">
      <w:pPr>
        <w:widowControl w:val="0"/>
        <w:tabs>
          <w:tab w:val="left" w:pos="0"/>
        </w:tabs>
        <w:spacing w:before="60"/>
        <w:ind w:right="17"/>
        <w:jc w:val="both"/>
        <w:rPr>
          <w:rFonts w:ascii="Segoe UI" w:hAnsi="Segoe UI" w:cs="Segoe UI"/>
          <w:sz w:val="20"/>
          <w:szCs w:val="20"/>
        </w:rPr>
      </w:pPr>
      <w:r w:rsidRPr="00224FEF">
        <w:rPr>
          <w:rFonts w:ascii="Segoe UI" w:hAnsi="Segoe UI" w:cs="Segoe UI"/>
          <w:sz w:val="20"/>
          <w:szCs w:val="20"/>
        </w:rPr>
        <w:t xml:space="preserve">(dále jako </w:t>
      </w:r>
      <w:r w:rsidRPr="00224FEF">
        <w:rPr>
          <w:rFonts w:ascii="Segoe UI" w:hAnsi="Segoe UI" w:cs="Segoe UI"/>
          <w:b/>
          <w:sz w:val="20"/>
          <w:szCs w:val="20"/>
        </w:rPr>
        <w:t>„Pronajímatel"</w:t>
      </w:r>
      <w:r w:rsidRPr="00224FEF">
        <w:rPr>
          <w:rFonts w:ascii="Segoe UI" w:hAnsi="Segoe UI" w:cs="Segoe UI"/>
          <w:sz w:val="20"/>
          <w:szCs w:val="20"/>
        </w:rPr>
        <w:t xml:space="preserve">) </w:t>
      </w:r>
    </w:p>
    <w:p w14:paraId="34C1EEBC" w14:textId="77777777" w:rsidR="00150CD5" w:rsidRPr="00224FEF" w:rsidRDefault="00753623">
      <w:pPr>
        <w:widowControl w:val="0"/>
        <w:tabs>
          <w:tab w:val="left" w:pos="720"/>
        </w:tabs>
        <w:ind w:right="567"/>
        <w:jc w:val="both"/>
        <w:rPr>
          <w:rFonts w:ascii="Segoe UI" w:hAnsi="Segoe UI" w:cs="Segoe UI"/>
          <w:sz w:val="20"/>
          <w:szCs w:val="20"/>
        </w:rPr>
      </w:pPr>
      <w:r w:rsidRPr="00224FEF">
        <w:rPr>
          <w:rFonts w:ascii="Segoe UI" w:hAnsi="Segoe UI" w:cs="Segoe UI"/>
          <w:sz w:val="20"/>
          <w:szCs w:val="20"/>
        </w:rPr>
        <w:t>na straně jedné</w:t>
      </w:r>
    </w:p>
    <w:p w14:paraId="0EF06E81" w14:textId="77777777" w:rsidR="00774DEB" w:rsidRPr="00224FEF" w:rsidRDefault="00774DEB">
      <w:pPr>
        <w:widowControl w:val="0"/>
        <w:tabs>
          <w:tab w:val="left" w:pos="720"/>
        </w:tabs>
        <w:ind w:right="567"/>
        <w:jc w:val="both"/>
        <w:rPr>
          <w:rFonts w:ascii="Segoe UI" w:hAnsi="Segoe UI" w:cs="Segoe UI"/>
          <w:sz w:val="20"/>
          <w:szCs w:val="20"/>
        </w:rPr>
      </w:pPr>
    </w:p>
    <w:p w14:paraId="38CC0AEE" w14:textId="77777777" w:rsidR="00150CD5" w:rsidRPr="00224FEF" w:rsidRDefault="00753623">
      <w:pPr>
        <w:widowControl w:val="0"/>
        <w:tabs>
          <w:tab w:val="left" w:pos="720"/>
          <w:tab w:val="left" w:pos="9027"/>
        </w:tabs>
        <w:ind w:right="566"/>
        <w:jc w:val="both"/>
        <w:rPr>
          <w:rFonts w:ascii="Segoe UI" w:hAnsi="Segoe UI" w:cs="Segoe UI"/>
          <w:b/>
          <w:sz w:val="20"/>
          <w:szCs w:val="20"/>
        </w:rPr>
      </w:pPr>
      <w:r w:rsidRPr="00224FEF">
        <w:rPr>
          <w:rFonts w:ascii="Segoe UI" w:hAnsi="Segoe UI" w:cs="Segoe UI"/>
          <w:b/>
          <w:sz w:val="20"/>
          <w:szCs w:val="20"/>
        </w:rPr>
        <w:t>a</w:t>
      </w:r>
    </w:p>
    <w:p w14:paraId="06CC0B8E" w14:textId="77777777" w:rsidR="005E5C47" w:rsidRPr="00224FEF" w:rsidRDefault="005E5C47" w:rsidP="008B4D7F">
      <w:pPr>
        <w:widowControl w:val="0"/>
        <w:tabs>
          <w:tab w:val="left" w:pos="720"/>
          <w:tab w:val="left" w:pos="9027"/>
        </w:tabs>
        <w:ind w:right="566"/>
        <w:jc w:val="both"/>
        <w:rPr>
          <w:rFonts w:ascii="Segoe UI" w:hAnsi="Segoe UI" w:cs="Segoe UI"/>
          <w:b/>
          <w:sz w:val="20"/>
          <w:szCs w:val="20"/>
        </w:rPr>
      </w:pPr>
    </w:p>
    <w:sdt>
      <w:sdtPr>
        <w:rPr>
          <w:rFonts w:ascii="Segoe UI" w:hAnsi="Segoe UI" w:cs="Segoe UI"/>
          <w:b/>
          <w:sz w:val="20"/>
          <w:szCs w:val="20"/>
        </w:rPr>
        <w:id w:val="881900814"/>
        <w:placeholder>
          <w:docPart w:val="6864EF6CE3A94E3B88A9C50190562F59"/>
        </w:placeholder>
      </w:sdtPr>
      <w:sdtEndPr/>
      <w:sdtContent>
        <w:p w14:paraId="5CE3F7D0" w14:textId="1A6A165F" w:rsidR="00546133" w:rsidRPr="00224FEF" w:rsidRDefault="00E748E4" w:rsidP="00E748E4">
          <w:pPr>
            <w:widowControl w:val="0"/>
            <w:tabs>
              <w:tab w:val="left" w:pos="0"/>
            </w:tabs>
            <w:ind w:right="15"/>
            <w:jc w:val="both"/>
            <w:rPr>
              <w:rFonts w:ascii="Segoe UI" w:hAnsi="Segoe UI" w:cs="Segoe UI"/>
              <w:b/>
              <w:sz w:val="20"/>
              <w:szCs w:val="20"/>
            </w:rPr>
          </w:pPr>
          <w:r>
            <w:rPr>
              <w:rFonts w:ascii="Segoe UI" w:hAnsi="Segoe UI" w:cs="Segoe UI"/>
              <w:b/>
              <w:sz w:val="20"/>
              <w:szCs w:val="20"/>
            </w:rPr>
            <w:t>Česká republika – Ministerstvo zemědělství</w:t>
          </w:r>
        </w:p>
      </w:sdtContent>
    </w:sdt>
    <w:p w14:paraId="1783DBC0" w14:textId="75170890" w:rsidR="00E748E4" w:rsidRPr="00224FEF" w:rsidRDefault="00E748E4" w:rsidP="00E748E4">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se sídlem</w:t>
      </w:r>
      <w:r w:rsidRPr="00224FEF">
        <w:rPr>
          <w:rFonts w:ascii="Segoe UI" w:hAnsi="Segoe UI" w:cs="Segoe UI"/>
          <w:sz w:val="20"/>
          <w:szCs w:val="20"/>
        </w:rPr>
        <w:tab/>
      </w:r>
      <w:r w:rsidRPr="00224FEF">
        <w:rPr>
          <w:rFonts w:ascii="Segoe UI" w:hAnsi="Segoe UI" w:cs="Segoe UI"/>
          <w:sz w:val="20"/>
          <w:szCs w:val="20"/>
        </w:rPr>
        <w:tab/>
      </w:r>
      <w:sdt>
        <w:sdtPr>
          <w:rPr>
            <w:rFonts w:ascii="Segoe UI" w:hAnsi="Segoe UI" w:cs="Segoe UI"/>
            <w:color w:val="auto"/>
            <w:sz w:val="20"/>
            <w:szCs w:val="20"/>
          </w:rPr>
          <w:id w:val="-971444299"/>
          <w:placeholder>
            <w:docPart w:val="0EBAC071D6444F2EB7C29A969F4A5093"/>
          </w:placeholder>
          <w:text/>
        </w:sdtPr>
        <w:sdtEndPr/>
        <w:sdtContent>
          <w:proofErr w:type="spellStart"/>
          <w:r w:rsidRPr="00E748E4">
            <w:rPr>
              <w:rFonts w:ascii="Segoe UI" w:hAnsi="Segoe UI" w:cs="Segoe UI"/>
              <w:color w:val="auto"/>
              <w:sz w:val="20"/>
              <w:szCs w:val="20"/>
            </w:rPr>
            <w:t>Těšnov</w:t>
          </w:r>
          <w:proofErr w:type="spellEnd"/>
          <w:r w:rsidRPr="00E748E4">
            <w:rPr>
              <w:rFonts w:ascii="Segoe UI" w:hAnsi="Segoe UI" w:cs="Segoe UI"/>
              <w:color w:val="auto"/>
              <w:sz w:val="20"/>
              <w:szCs w:val="20"/>
            </w:rPr>
            <w:t xml:space="preserve"> 65/17, 110 00 Praha 1 – Nové Město</w:t>
          </w:r>
        </w:sdtContent>
      </w:sdt>
    </w:p>
    <w:p w14:paraId="30A6CD5E" w14:textId="68EF8C87" w:rsidR="00546133" w:rsidRPr="00224FEF" w:rsidRDefault="00546133" w:rsidP="0054613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IČ</w:t>
      </w:r>
      <w:r w:rsidR="00E748E4">
        <w:rPr>
          <w:rFonts w:ascii="Segoe UI" w:hAnsi="Segoe UI" w:cs="Segoe UI"/>
          <w:sz w:val="20"/>
          <w:szCs w:val="20"/>
        </w:rPr>
        <w:t>:</w:t>
      </w:r>
      <w:r w:rsidR="00E748E4">
        <w:rPr>
          <w:rFonts w:ascii="Segoe UI" w:hAnsi="Segoe UI" w:cs="Segoe UI"/>
          <w:sz w:val="20"/>
          <w:szCs w:val="20"/>
        </w:rPr>
        <w:tab/>
      </w:r>
      <w:r w:rsidR="00E748E4">
        <w:rPr>
          <w:rFonts w:ascii="Segoe UI" w:hAnsi="Segoe UI" w:cs="Segoe UI"/>
          <w:sz w:val="20"/>
          <w:szCs w:val="20"/>
        </w:rPr>
        <w:tab/>
      </w:r>
      <w:r w:rsidRPr="00224FEF">
        <w:rPr>
          <w:rFonts w:ascii="Segoe UI" w:hAnsi="Segoe UI" w:cs="Segoe UI"/>
          <w:sz w:val="20"/>
          <w:szCs w:val="20"/>
        </w:rPr>
        <w:tab/>
      </w:r>
      <w:sdt>
        <w:sdtPr>
          <w:rPr>
            <w:rFonts w:ascii="Segoe UI" w:hAnsi="Segoe UI" w:cs="Segoe UI"/>
            <w:color w:val="auto"/>
            <w:sz w:val="20"/>
            <w:szCs w:val="20"/>
          </w:rPr>
          <w:id w:val="-1523307313"/>
          <w:placeholder>
            <w:docPart w:val="6864EF6CE3A94E3B88A9C50190562F59"/>
          </w:placeholder>
          <w:text/>
        </w:sdtPr>
        <w:sdtEndPr/>
        <w:sdtContent>
          <w:r w:rsidR="00E748E4" w:rsidRPr="00E748E4">
            <w:rPr>
              <w:rFonts w:ascii="Segoe UI" w:hAnsi="Segoe UI" w:cs="Segoe UI"/>
              <w:color w:val="auto"/>
              <w:sz w:val="20"/>
              <w:szCs w:val="20"/>
            </w:rPr>
            <w:t>00020478</w:t>
          </w:r>
        </w:sdtContent>
      </w:sdt>
    </w:p>
    <w:p w14:paraId="7404648E" w14:textId="16C0A100" w:rsidR="00E748E4" w:rsidRDefault="00E748E4" w:rsidP="00546133">
      <w:pPr>
        <w:widowControl w:val="0"/>
        <w:tabs>
          <w:tab w:val="left" w:pos="0"/>
        </w:tabs>
        <w:ind w:right="15"/>
        <w:jc w:val="both"/>
        <w:rPr>
          <w:rFonts w:ascii="Segoe UI" w:hAnsi="Segoe UI" w:cs="Segoe UI"/>
          <w:sz w:val="20"/>
          <w:szCs w:val="20"/>
        </w:rPr>
      </w:pPr>
      <w:r>
        <w:rPr>
          <w:rFonts w:ascii="Segoe UI" w:hAnsi="Segoe UI" w:cs="Segoe UI"/>
          <w:sz w:val="20"/>
          <w:szCs w:val="20"/>
        </w:rPr>
        <w:t>DIČ:</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CZ00020478</w:t>
      </w:r>
    </w:p>
    <w:p w14:paraId="7094DF65" w14:textId="4F6976CA" w:rsidR="00E748E4" w:rsidRDefault="00E748E4" w:rsidP="00E748E4">
      <w:pPr>
        <w:widowControl w:val="0"/>
        <w:tabs>
          <w:tab w:val="left" w:pos="0"/>
        </w:tabs>
        <w:ind w:right="15"/>
        <w:jc w:val="both"/>
        <w:rPr>
          <w:rFonts w:ascii="Segoe UI" w:hAnsi="Segoe UI" w:cs="Segoe UI"/>
          <w:sz w:val="20"/>
          <w:szCs w:val="20"/>
        </w:rPr>
      </w:pPr>
      <w:r>
        <w:rPr>
          <w:rFonts w:ascii="Segoe UI" w:hAnsi="Segoe UI" w:cs="Segoe UI"/>
          <w:sz w:val="20"/>
          <w:szCs w:val="20"/>
        </w:rPr>
        <w:t>bankovní spojení:</w:t>
      </w:r>
      <w:r>
        <w:rPr>
          <w:rFonts w:ascii="Segoe UI" w:hAnsi="Segoe UI" w:cs="Segoe UI"/>
          <w:sz w:val="20"/>
          <w:szCs w:val="20"/>
        </w:rPr>
        <w:tab/>
      </w:r>
      <w:proofErr w:type="spellStart"/>
      <w:r w:rsidR="00913781">
        <w:rPr>
          <w:rFonts w:ascii="Segoe UI" w:hAnsi="Segoe UI" w:cs="Segoe UI"/>
          <w:sz w:val="20"/>
          <w:szCs w:val="20"/>
        </w:rPr>
        <w:t>xxx</w:t>
      </w:r>
      <w:proofErr w:type="spellEnd"/>
    </w:p>
    <w:p w14:paraId="1A4B07B3" w14:textId="1BBE4851" w:rsidR="00E748E4" w:rsidRDefault="00E748E4" w:rsidP="00E748E4">
      <w:pPr>
        <w:widowControl w:val="0"/>
        <w:tabs>
          <w:tab w:val="left" w:pos="0"/>
        </w:tabs>
        <w:ind w:right="15"/>
        <w:jc w:val="both"/>
        <w:rPr>
          <w:rFonts w:ascii="Segoe UI" w:hAnsi="Segoe UI" w:cs="Segoe UI"/>
          <w:sz w:val="20"/>
          <w:szCs w:val="20"/>
        </w:rPr>
      </w:pPr>
      <w:r>
        <w:rPr>
          <w:rFonts w:ascii="Segoe UI" w:hAnsi="Segoe UI" w:cs="Segoe UI"/>
          <w:sz w:val="20"/>
          <w:szCs w:val="20"/>
        </w:rPr>
        <w:t>číslo účtu:</w:t>
      </w:r>
      <w:r>
        <w:rPr>
          <w:rFonts w:ascii="Segoe UI" w:hAnsi="Segoe UI" w:cs="Segoe UI"/>
          <w:sz w:val="20"/>
          <w:szCs w:val="20"/>
        </w:rPr>
        <w:tab/>
      </w:r>
      <w:r>
        <w:rPr>
          <w:rFonts w:ascii="Segoe UI" w:hAnsi="Segoe UI" w:cs="Segoe UI"/>
          <w:sz w:val="20"/>
          <w:szCs w:val="20"/>
        </w:rPr>
        <w:tab/>
      </w:r>
      <w:proofErr w:type="spellStart"/>
      <w:r w:rsidR="00913781">
        <w:rPr>
          <w:rFonts w:ascii="Segoe UI" w:hAnsi="Segoe UI" w:cs="Segoe UI"/>
          <w:sz w:val="20"/>
          <w:szCs w:val="20"/>
        </w:rPr>
        <w:t>xxx</w:t>
      </w:r>
      <w:proofErr w:type="spellEnd"/>
    </w:p>
    <w:p w14:paraId="42132ABB" w14:textId="75C00392" w:rsidR="00AF48D3" w:rsidRPr="00AF20C1" w:rsidRDefault="00AF48D3">
      <w:pPr>
        <w:widowControl w:val="0"/>
        <w:tabs>
          <w:tab w:val="left" w:pos="0"/>
        </w:tabs>
        <w:ind w:right="15"/>
        <w:jc w:val="both"/>
        <w:rPr>
          <w:rFonts w:ascii="Segoe UI" w:hAnsi="Segoe UI" w:cs="Segoe UI"/>
          <w:sz w:val="20"/>
          <w:szCs w:val="20"/>
        </w:rPr>
      </w:pPr>
      <w:r w:rsidRPr="00AF20C1">
        <w:rPr>
          <w:rFonts w:ascii="Segoe UI" w:hAnsi="Segoe UI" w:cs="Segoe UI"/>
          <w:sz w:val="20"/>
          <w:szCs w:val="20"/>
        </w:rPr>
        <w:t xml:space="preserve">ID datové schránky: </w:t>
      </w:r>
      <w:r>
        <w:rPr>
          <w:rFonts w:ascii="Segoe UI" w:hAnsi="Segoe UI" w:cs="Segoe UI"/>
          <w:sz w:val="20"/>
          <w:szCs w:val="20"/>
        </w:rPr>
        <w:tab/>
      </w:r>
      <w:r w:rsidRPr="00AF20C1">
        <w:rPr>
          <w:rFonts w:ascii="Segoe UI" w:hAnsi="Segoe UI" w:cs="Segoe UI"/>
          <w:sz w:val="20"/>
          <w:szCs w:val="20"/>
        </w:rPr>
        <w:t>yphaax8</w:t>
      </w:r>
    </w:p>
    <w:p w14:paraId="3336A8B1" w14:textId="0FA1781B" w:rsidR="005E5C47" w:rsidRPr="00224FEF" w:rsidRDefault="0054613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zastoupené:</w:t>
      </w:r>
      <w:r w:rsidRPr="00224FEF">
        <w:rPr>
          <w:rFonts w:ascii="Segoe UI" w:hAnsi="Segoe UI" w:cs="Segoe UI"/>
          <w:sz w:val="20"/>
          <w:szCs w:val="20"/>
        </w:rPr>
        <w:tab/>
      </w:r>
      <w:r w:rsidRPr="00224FEF">
        <w:rPr>
          <w:rFonts w:ascii="Segoe UI" w:hAnsi="Segoe UI" w:cs="Segoe UI"/>
          <w:sz w:val="20"/>
          <w:szCs w:val="20"/>
        </w:rPr>
        <w:tab/>
      </w:r>
      <w:proofErr w:type="spellStart"/>
      <w:r w:rsidR="00913781">
        <w:rPr>
          <w:rFonts w:ascii="Segoe UI" w:hAnsi="Segoe UI" w:cs="Segoe UI"/>
          <w:sz w:val="20"/>
          <w:szCs w:val="20"/>
        </w:rPr>
        <w:t>xxx</w:t>
      </w:r>
      <w:proofErr w:type="spellEnd"/>
    </w:p>
    <w:p w14:paraId="52F25EA0" w14:textId="77777777"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 xml:space="preserve">(dále jako </w:t>
      </w:r>
      <w:r w:rsidRPr="00224FEF">
        <w:rPr>
          <w:rFonts w:ascii="Segoe UI" w:hAnsi="Segoe UI" w:cs="Segoe UI"/>
          <w:b/>
          <w:sz w:val="20"/>
          <w:szCs w:val="20"/>
        </w:rPr>
        <w:t>"Nájemce"</w:t>
      </w:r>
      <w:r w:rsidRPr="00224FEF">
        <w:rPr>
          <w:rFonts w:ascii="Segoe UI" w:hAnsi="Segoe UI" w:cs="Segoe UI"/>
          <w:sz w:val="20"/>
          <w:szCs w:val="20"/>
        </w:rPr>
        <w:t xml:space="preserve">) </w:t>
      </w:r>
    </w:p>
    <w:p w14:paraId="3724EF2D" w14:textId="77777777" w:rsidR="00150CD5" w:rsidRPr="00224FEF" w:rsidRDefault="00753623">
      <w:pPr>
        <w:widowControl w:val="0"/>
        <w:tabs>
          <w:tab w:val="left" w:pos="0"/>
        </w:tabs>
        <w:ind w:right="15"/>
        <w:jc w:val="both"/>
        <w:rPr>
          <w:rFonts w:ascii="Segoe UI" w:hAnsi="Segoe UI" w:cs="Segoe UI"/>
          <w:sz w:val="20"/>
          <w:szCs w:val="20"/>
        </w:rPr>
      </w:pPr>
      <w:r w:rsidRPr="00224FEF">
        <w:rPr>
          <w:rFonts w:ascii="Segoe UI" w:hAnsi="Segoe UI" w:cs="Segoe UI"/>
          <w:sz w:val="20"/>
          <w:szCs w:val="20"/>
        </w:rPr>
        <w:t>na straně druhé</w:t>
      </w:r>
    </w:p>
    <w:p w14:paraId="0CD6F83B" w14:textId="77777777" w:rsidR="004E4FC8" w:rsidRPr="00224FEF" w:rsidRDefault="004E4FC8">
      <w:pPr>
        <w:widowControl w:val="0"/>
        <w:tabs>
          <w:tab w:val="left" w:pos="0"/>
        </w:tabs>
        <w:ind w:right="15"/>
        <w:jc w:val="both"/>
        <w:rPr>
          <w:rFonts w:ascii="Segoe UI" w:hAnsi="Segoe UI" w:cs="Segoe UI"/>
          <w:sz w:val="20"/>
          <w:szCs w:val="20"/>
        </w:rPr>
      </w:pPr>
    </w:p>
    <w:p w14:paraId="0E72E52E"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5F3171CF"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75852024" w14:textId="68CEC391" w:rsidR="00150CD5" w:rsidRPr="00224FEF" w:rsidRDefault="00753623" w:rsidP="00AF20C1">
      <w:pPr>
        <w:pStyle w:val="lnek"/>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outlineLvl w:val="0"/>
        <w:rPr>
          <w:rFonts w:ascii="Segoe UI" w:hAnsi="Segoe UI" w:cs="Segoe UI"/>
          <w:lang w:val="cs-CZ"/>
        </w:rPr>
      </w:pPr>
      <w:r w:rsidRPr="00224FEF">
        <w:rPr>
          <w:rFonts w:ascii="Segoe UI" w:hAnsi="Segoe UI" w:cs="Segoe UI"/>
          <w:lang w:val="cs-CZ"/>
        </w:rPr>
        <w:lastRenderedPageBreak/>
        <w:t>Článek 2</w:t>
      </w:r>
    </w:p>
    <w:p w14:paraId="0F2F0B21" w14:textId="77777777" w:rsidR="00150CD5" w:rsidRPr="00224FEF" w:rsidRDefault="00753623" w:rsidP="00AF20C1">
      <w:pPr>
        <w:pStyle w:val="Nzevlnku"/>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7"/>
        <w:rPr>
          <w:rFonts w:ascii="Segoe UI" w:hAnsi="Segoe UI" w:cs="Segoe UI"/>
          <w:sz w:val="20"/>
          <w:lang w:val="cs-CZ"/>
        </w:rPr>
      </w:pPr>
      <w:r w:rsidRPr="00224FEF">
        <w:rPr>
          <w:rFonts w:ascii="Segoe UI" w:hAnsi="Segoe UI" w:cs="Segoe UI"/>
          <w:sz w:val="20"/>
          <w:lang w:val="cs-CZ"/>
        </w:rPr>
        <w:t>Úvodní ustanovení</w:t>
      </w:r>
    </w:p>
    <w:p w14:paraId="02107871" w14:textId="77777777" w:rsidR="005E6157" w:rsidRPr="00224FEF" w:rsidRDefault="005E6157" w:rsidP="005E615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224FEF">
        <w:rPr>
          <w:rFonts w:ascii="Segoe UI" w:eastAsia="Times New Roman" w:hAnsi="Segoe UI" w:cs="Segoe UI"/>
          <w:sz w:val="20"/>
          <w:szCs w:val="20"/>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14:paraId="08176FB7" w14:textId="633D55ED" w:rsidR="00AA4497" w:rsidRPr="00224FEF" w:rsidRDefault="006D0CD7" w:rsidP="00224FEF">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224FEF">
        <w:rPr>
          <w:rFonts w:ascii="Segoe UI" w:eastAsia="Times New Roman" w:hAnsi="Segoe UI" w:cs="Segoe UI"/>
          <w:sz w:val="20"/>
          <w:szCs w:val="20"/>
        </w:rPr>
        <w:t>Pronajímatel má podle zřizovací listiny právo hospodařit s majetkem České republiky, mezi které patří nemovitost.</w:t>
      </w:r>
    </w:p>
    <w:p w14:paraId="0A992A55"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7935DC75" w14:textId="77777777" w:rsidR="00C5420C" w:rsidRDefault="00C5420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0625858B" w14:textId="30F9C636" w:rsidR="00150CD5" w:rsidRPr="00224FE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224FEF">
        <w:rPr>
          <w:rFonts w:ascii="Segoe UI" w:hAnsi="Segoe UI" w:cs="Segoe UI"/>
          <w:lang w:val="cs-CZ"/>
        </w:rPr>
        <w:t>Článek 3</w:t>
      </w:r>
    </w:p>
    <w:p w14:paraId="6880D29A" w14:textId="77777777" w:rsidR="00150CD5" w:rsidRPr="00224FEF" w:rsidRDefault="00753623" w:rsidP="00224F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224FEF">
        <w:rPr>
          <w:rFonts w:ascii="Segoe UI" w:hAnsi="Segoe UI" w:cs="Segoe UI"/>
          <w:sz w:val="20"/>
          <w:lang w:val="cs-CZ"/>
        </w:rPr>
        <w:t>Předmět nájmu</w:t>
      </w:r>
    </w:p>
    <w:p w14:paraId="311C451F" w14:textId="6BDBDEBE" w:rsidR="00150CD5" w:rsidRPr="00224FEF" w:rsidRDefault="00753623" w:rsidP="004A038B">
      <w:pPr>
        <w:numPr>
          <w:ilvl w:val="0"/>
          <w:numId w:val="2"/>
        </w:numPr>
        <w:spacing w:before="120"/>
        <w:ind w:left="360"/>
        <w:jc w:val="both"/>
        <w:rPr>
          <w:rFonts w:ascii="Segoe UI" w:hAnsi="Segoe UI" w:cs="Segoe UI"/>
          <w:sz w:val="20"/>
          <w:szCs w:val="20"/>
        </w:rPr>
      </w:pPr>
      <w:r w:rsidRPr="00224FEF">
        <w:rPr>
          <w:rFonts w:ascii="Segoe UI" w:hAnsi="Segoe UI" w:cs="Segoe UI"/>
          <w:sz w:val="20"/>
          <w:szCs w:val="20"/>
        </w:rPr>
        <w:t>Pronajímatel touto smlouvou poskytuje nájemci do užívání níže přesně vymezené prostory nacházející se v</w:t>
      </w:r>
      <w:r w:rsidR="0091614D" w:rsidRPr="00224FEF">
        <w:rPr>
          <w:rFonts w:ascii="Segoe UI" w:hAnsi="Segoe UI" w:cs="Segoe UI"/>
          <w:sz w:val="20"/>
          <w:szCs w:val="20"/>
        </w:rPr>
        <w:t> </w:t>
      </w:r>
      <w:r w:rsidR="006D0CD7" w:rsidRPr="00224FEF">
        <w:rPr>
          <w:rFonts w:ascii="Segoe UI" w:hAnsi="Segoe UI" w:cs="Segoe UI"/>
          <w:sz w:val="20"/>
          <w:szCs w:val="20"/>
        </w:rPr>
        <w:t>nemovitosti</w:t>
      </w:r>
      <w:r w:rsidRPr="00224FEF">
        <w:rPr>
          <w:rFonts w:ascii="Segoe UI" w:hAnsi="Segoe UI" w:cs="Segoe UI"/>
          <w:sz w:val="20"/>
          <w:szCs w:val="20"/>
        </w:rPr>
        <w:t xml:space="preserve"> pouze a </w:t>
      </w:r>
      <w:r w:rsidR="001C492F" w:rsidRPr="00224FEF">
        <w:rPr>
          <w:rFonts w:ascii="Segoe UI" w:hAnsi="Segoe UI" w:cs="Segoe UI"/>
          <w:sz w:val="20"/>
          <w:szCs w:val="20"/>
        </w:rPr>
        <w:t>v</w:t>
      </w:r>
      <w:r w:rsidR="00473C82" w:rsidRPr="00224FEF">
        <w:rPr>
          <w:rFonts w:ascii="Segoe UI" w:hAnsi="Segoe UI" w:cs="Segoe UI"/>
          <w:sz w:val="20"/>
          <w:szCs w:val="20"/>
        </w:rPr>
        <w:t>ýhradně</w:t>
      </w:r>
      <w:r w:rsidR="007B2443" w:rsidRPr="00224FEF">
        <w:rPr>
          <w:rFonts w:ascii="Segoe UI" w:hAnsi="Segoe UI" w:cs="Segoe UI"/>
          <w:sz w:val="20"/>
          <w:szCs w:val="20"/>
        </w:rPr>
        <w:t xml:space="preserve"> za účelem </w:t>
      </w:r>
      <w:r w:rsidR="00E748E4">
        <w:rPr>
          <w:rFonts w:ascii="Segoe UI" w:hAnsi="Segoe UI" w:cs="Segoe UI"/>
          <w:sz w:val="20"/>
          <w:szCs w:val="20"/>
        </w:rPr>
        <w:t>pořádání konference komunitně vedeného místního rozvoje (CLLD) v operačním programu zaměstnanost (OPZ) a operačním programu zaměstnanost plus (OPZ+)</w:t>
      </w:r>
      <w:r w:rsidR="007B2443" w:rsidRPr="00224FEF">
        <w:rPr>
          <w:rFonts w:ascii="Segoe UI" w:hAnsi="Segoe UI" w:cs="Segoe UI"/>
          <w:sz w:val="20"/>
          <w:szCs w:val="20"/>
        </w:rPr>
        <w:t xml:space="preserve">. </w:t>
      </w:r>
      <w:r w:rsidRPr="00224FEF">
        <w:rPr>
          <w:rFonts w:ascii="Segoe UI" w:hAnsi="Segoe UI" w:cs="Segoe UI"/>
          <w:sz w:val="20"/>
          <w:szCs w:val="20"/>
        </w:rPr>
        <w:t>Nájemce tento předmět nájmu za podmínek této smlouvy do svého užívání přijímá.</w:t>
      </w:r>
    </w:p>
    <w:p w14:paraId="249494AC" w14:textId="77777777" w:rsidR="00473C82" w:rsidRPr="00224FEF" w:rsidRDefault="008B4D7F" w:rsidP="004A038B">
      <w:pPr>
        <w:numPr>
          <w:ilvl w:val="0"/>
          <w:numId w:val="2"/>
        </w:numPr>
        <w:spacing w:before="120"/>
        <w:ind w:left="360"/>
        <w:jc w:val="both"/>
        <w:rPr>
          <w:rFonts w:ascii="Segoe UI" w:hAnsi="Segoe UI" w:cs="Segoe UI"/>
          <w:sz w:val="20"/>
          <w:szCs w:val="20"/>
        </w:rPr>
      </w:pPr>
      <w:r w:rsidRPr="00224FEF">
        <w:rPr>
          <w:rFonts w:ascii="Segoe UI" w:hAnsi="Segoe UI" w:cs="Segoe UI"/>
          <w:sz w:val="20"/>
          <w:szCs w:val="20"/>
        </w:rPr>
        <w:t>Předmětem nájmu jsou</w:t>
      </w:r>
      <w:r w:rsidR="00473C82" w:rsidRPr="00224FEF">
        <w:rPr>
          <w:rFonts w:ascii="Segoe UI" w:hAnsi="Segoe UI" w:cs="Segoe UI"/>
          <w:sz w:val="20"/>
          <w:szCs w:val="20"/>
        </w:rPr>
        <w:t xml:space="preserve"> následující prostory</w:t>
      </w:r>
      <w:r w:rsidRPr="00224FEF">
        <w:rPr>
          <w:rFonts w:ascii="Segoe UI" w:hAnsi="Segoe UI" w:cs="Segoe UI"/>
          <w:sz w:val="20"/>
          <w:szCs w:val="20"/>
        </w:rPr>
        <w:t xml:space="preserve"> </w:t>
      </w:r>
      <w:r w:rsidR="006D0CD7" w:rsidRPr="00224FEF">
        <w:rPr>
          <w:rFonts w:ascii="Segoe UI" w:hAnsi="Segoe UI" w:cs="Segoe UI"/>
          <w:sz w:val="20"/>
          <w:szCs w:val="20"/>
        </w:rPr>
        <w:t>nemovitosti</w:t>
      </w:r>
      <w:r w:rsidR="00A87014" w:rsidRPr="00224FEF">
        <w:rPr>
          <w:rFonts w:ascii="Segoe UI" w:hAnsi="Segoe UI" w:cs="Segoe UI"/>
          <w:sz w:val="20"/>
          <w:szCs w:val="20"/>
        </w:rPr>
        <w:t>:</w:t>
      </w:r>
    </w:p>
    <w:p w14:paraId="73185F3A" w14:textId="3F0336D8" w:rsidR="00473C82" w:rsidRPr="00224FEF" w:rsidRDefault="006D0CD7" w:rsidP="00A87014">
      <w:pPr>
        <w:pStyle w:val="Odstavecseseznamem"/>
        <w:spacing w:before="120"/>
        <w:ind w:left="786"/>
        <w:jc w:val="both"/>
        <w:rPr>
          <w:rFonts w:ascii="Segoe UI" w:hAnsi="Segoe UI" w:cs="Segoe UI"/>
          <w:sz w:val="20"/>
          <w:szCs w:val="20"/>
        </w:rPr>
      </w:pPr>
      <w:r w:rsidRPr="00224FEF">
        <w:rPr>
          <w:rFonts w:ascii="Segoe UI" w:hAnsi="Segoe UI" w:cs="Segoe UI"/>
          <w:sz w:val="20"/>
          <w:szCs w:val="20"/>
        </w:rPr>
        <w:tab/>
      </w:r>
      <w:sdt>
        <w:sdtPr>
          <w:rPr>
            <w:rFonts w:ascii="Segoe UI" w:hAnsi="Segoe UI" w:cs="Segoe UI"/>
            <w:sz w:val="20"/>
            <w:szCs w:val="20"/>
          </w:rPr>
          <w:id w:val="2084406962"/>
          <w:placeholder>
            <w:docPart w:val="939919BE0FA749EB8CE14A7C430D49CA"/>
          </w:placeholder>
          <w:text/>
        </w:sdtPr>
        <w:sdtEndPr/>
        <w:sdtContent>
          <w:r w:rsidR="00E748E4">
            <w:rPr>
              <w:rFonts w:ascii="Segoe UI" w:hAnsi="Segoe UI" w:cs="Segoe UI"/>
              <w:sz w:val="20"/>
              <w:szCs w:val="20"/>
            </w:rPr>
            <w:t xml:space="preserve">sál v přízemí, sál ve 3. patře, </w:t>
          </w:r>
          <w:proofErr w:type="spellStart"/>
          <w:r w:rsidR="00E748E4">
            <w:rPr>
              <w:rFonts w:ascii="Segoe UI" w:hAnsi="Segoe UI" w:cs="Segoe UI"/>
              <w:sz w:val="20"/>
              <w:szCs w:val="20"/>
            </w:rPr>
            <w:t>objevovna</w:t>
          </w:r>
          <w:proofErr w:type="spellEnd"/>
          <w:r w:rsidR="00F202DC">
            <w:rPr>
              <w:rFonts w:ascii="Segoe UI" w:hAnsi="Segoe UI" w:cs="Segoe UI"/>
              <w:sz w:val="20"/>
              <w:szCs w:val="20"/>
            </w:rPr>
            <w:t>.</w:t>
          </w:r>
        </w:sdtContent>
      </w:sdt>
    </w:p>
    <w:p w14:paraId="090A1E9F" w14:textId="34F891EE" w:rsidR="00546133" w:rsidRPr="00224FEF" w:rsidRDefault="006D0CD7" w:rsidP="00546133">
      <w:pPr>
        <w:numPr>
          <w:ilvl w:val="0"/>
          <w:numId w:val="2"/>
        </w:numPr>
        <w:spacing w:before="120"/>
        <w:ind w:left="360"/>
        <w:jc w:val="both"/>
        <w:rPr>
          <w:rFonts w:ascii="Segoe UI" w:hAnsi="Segoe UI" w:cs="Segoe UI"/>
          <w:sz w:val="20"/>
          <w:szCs w:val="20"/>
        </w:rPr>
      </w:pPr>
      <w:r w:rsidRPr="00224FEF">
        <w:rPr>
          <w:rFonts w:ascii="Segoe UI" w:hAnsi="Segoe UI" w:cs="Segoe UI"/>
          <w:sz w:val="20"/>
          <w:szCs w:val="20"/>
        </w:rPr>
        <w:t xml:space="preserve">Pronajímatel dále přenechává nájemci k dočasnému užívání soubor movitých věcí představujících zařízení a vybavení předmětu nájmu </w:t>
      </w:r>
      <w:r w:rsidR="00E748E4">
        <w:rPr>
          <w:rFonts w:ascii="Segoe UI" w:hAnsi="Segoe UI" w:cs="Segoe UI"/>
          <w:sz w:val="20"/>
          <w:szCs w:val="20"/>
        </w:rPr>
        <w:t>–</w:t>
      </w:r>
      <w:r w:rsidRPr="00224FEF">
        <w:rPr>
          <w:rFonts w:ascii="Segoe UI" w:hAnsi="Segoe UI" w:cs="Segoe UI"/>
          <w:sz w:val="20"/>
          <w:szCs w:val="20"/>
        </w:rPr>
        <w:t xml:space="preserve"> </w:t>
      </w:r>
      <w:r w:rsidR="00E748E4">
        <w:rPr>
          <w:rFonts w:ascii="Segoe UI" w:hAnsi="Segoe UI" w:cs="Segoe UI"/>
          <w:sz w:val="20"/>
          <w:szCs w:val="20"/>
        </w:rPr>
        <w:t>m</w:t>
      </w:r>
      <w:r w:rsidRPr="00224FEF">
        <w:rPr>
          <w:rFonts w:ascii="Segoe UI" w:hAnsi="Segoe UI" w:cs="Segoe UI"/>
          <w:sz w:val="20"/>
          <w:szCs w:val="20"/>
        </w:rPr>
        <w:t>obiliář obsahující:</w:t>
      </w:r>
      <w:r w:rsidR="00AA4497" w:rsidRPr="00224FEF">
        <w:rPr>
          <w:rFonts w:ascii="Segoe UI" w:hAnsi="Segoe UI" w:cs="Segoe UI"/>
          <w:sz w:val="20"/>
          <w:szCs w:val="20"/>
        </w:rPr>
        <w:t xml:space="preserve"> </w:t>
      </w:r>
      <w:sdt>
        <w:sdtPr>
          <w:rPr>
            <w:rFonts w:ascii="Segoe UI" w:hAnsi="Segoe UI" w:cs="Segoe UI"/>
            <w:sz w:val="20"/>
            <w:szCs w:val="20"/>
          </w:rPr>
          <w:id w:val="-1708093188"/>
          <w:placeholder>
            <w:docPart w:val="E5E869AD12F84A47BC6596211C2B2952"/>
          </w:placeholder>
          <w:text/>
        </w:sdtPr>
        <w:sdtEndPr/>
        <w:sdtContent>
          <w:r w:rsidR="00E748E4">
            <w:rPr>
              <w:rFonts w:ascii="Segoe UI" w:hAnsi="Segoe UI" w:cs="Segoe UI"/>
              <w:sz w:val="20"/>
              <w:szCs w:val="20"/>
            </w:rPr>
            <w:t xml:space="preserve">stoly, židle, </w:t>
          </w:r>
          <w:r w:rsidR="00F202DC">
            <w:rPr>
              <w:rFonts w:ascii="Segoe UI" w:hAnsi="Segoe UI" w:cs="Segoe UI"/>
              <w:sz w:val="20"/>
              <w:szCs w:val="20"/>
            </w:rPr>
            <w:t xml:space="preserve">řečnický pult, </w:t>
          </w:r>
          <w:r w:rsidR="00E748E4">
            <w:rPr>
              <w:rFonts w:ascii="Segoe UI" w:hAnsi="Segoe UI" w:cs="Segoe UI"/>
              <w:sz w:val="20"/>
              <w:szCs w:val="20"/>
            </w:rPr>
            <w:t xml:space="preserve">pódium, </w:t>
          </w:r>
          <w:proofErr w:type="spellStart"/>
          <w:r w:rsidR="00E748E4">
            <w:rPr>
              <w:rFonts w:ascii="Segoe UI" w:hAnsi="Segoe UI" w:cs="Segoe UI"/>
              <w:sz w:val="20"/>
              <w:szCs w:val="20"/>
            </w:rPr>
            <w:t>bistrostolky</w:t>
          </w:r>
          <w:proofErr w:type="spellEnd"/>
          <w:r w:rsidR="00E748E4">
            <w:rPr>
              <w:rFonts w:ascii="Segoe UI" w:hAnsi="Segoe UI" w:cs="Segoe UI"/>
              <w:sz w:val="20"/>
              <w:szCs w:val="20"/>
            </w:rPr>
            <w:t>, IT, ozvučení</w:t>
          </w:r>
          <w:r w:rsidR="00F202DC">
            <w:rPr>
              <w:rFonts w:ascii="Segoe UI" w:hAnsi="Segoe UI" w:cs="Segoe UI"/>
              <w:sz w:val="20"/>
              <w:szCs w:val="20"/>
            </w:rPr>
            <w:t>.</w:t>
          </w:r>
        </w:sdtContent>
      </w:sdt>
      <w:r w:rsidR="00546133" w:rsidRPr="00224FEF">
        <w:rPr>
          <w:rFonts w:ascii="Segoe UI" w:hAnsi="Segoe UI" w:cs="Segoe UI"/>
          <w:sz w:val="20"/>
          <w:szCs w:val="20"/>
        </w:rPr>
        <w:t xml:space="preserve"> </w:t>
      </w:r>
    </w:p>
    <w:p w14:paraId="644578A0" w14:textId="77777777" w:rsidR="00FB0BCB" w:rsidRPr="00224FEF" w:rsidRDefault="00753623" w:rsidP="0087503A">
      <w:pPr>
        <w:numPr>
          <w:ilvl w:val="0"/>
          <w:numId w:val="2"/>
        </w:numPr>
        <w:spacing w:before="120"/>
        <w:ind w:left="360"/>
        <w:jc w:val="both"/>
        <w:rPr>
          <w:rFonts w:ascii="Segoe UI" w:hAnsi="Segoe UI" w:cs="Segoe UI"/>
          <w:sz w:val="20"/>
          <w:szCs w:val="20"/>
        </w:rPr>
      </w:pPr>
      <w:r w:rsidRPr="00224FEF">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224FEF">
        <w:rPr>
          <w:rFonts w:ascii="Segoe UI" w:hAnsi="Segoe UI" w:cs="Segoe UI"/>
          <w:sz w:val="20"/>
          <w:szCs w:val="20"/>
        </w:rPr>
        <w:t>nemovitosti</w:t>
      </w:r>
      <w:r w:rsidRPr="00224FEF">
        <w:rPr>
          <w:rFonts w:ascii="Segoe UI" w:hAnsi="Segoe UI" w:cs="Segoe UI"/>
          <w:sz w:val="20"/>
          <w:szCs w:val="20"/>
        </w:rPr>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8317B2C" w14:textId="77777777" w:rsidR="00150CD5" w:rsidRPr="00224FEF" w:rsidRDefault="00753623" w:rsidP="004A038B">
      <w:pPr>
        <w:numPr>
          <w:ilvl w:val="0"/>
          <w:numId w:val="2"/>
        </w:numPr>
        <w:spacing w:before="120"/>
        <w:ind w:left="360"/>
        <w:jc w:val="both"/>
        <w:rPr>
          <w:rFonts w:ascii="Segoe UI" w:hAnsi="Segoe UI" w:cs="Segoe UI"/>
          <w:sz w:val="20"/>
          <w:szCs w:val="20"/>
        </w:rPr>
      </w:pPr>
      <w:r w:rsidRPr="00224FEF">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D64D544" w14:textId="77777777" w:rsidR="00C5420C" w:rsidRDefault="00C5420C"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p>
    <w:p w14:paraId="36C2FD3D" w14:textId="77777777" w:rsidR="00C5420C" w:rsidRDefault="00C5420C"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p>
    <w:p w14:paraId="7D4F3A25" w14:textId="70563883" w:rsidR="00150CD5" w:rsidRPr="00224FEF" w:rsidRDefault="00753623"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r w:rsidRPr="00224FEF">
        <w:rPr>
          <w:rFonts w:ascii="Segoe UI" w:hAnsi="Segoe UI" w:cs="Segoe UI"/>
          <w:color w:val="auto"/>
          <w:lang w:val="cs-CZ"/>
        </w:rPr>
        <w:t>Článek 4</w:t>
      </w:r>
    </w:p>
    <w:p w14:paraId="6376A49C" w14:textId="77777777" w:rsidR="00150CD5" w:rsidRPr="00224FEF" w:rsidRDefault="00753623" w:rsidP="00224F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224FEF">
        <w:rPr>
          <w:rFonts w:ascii="Segoe UI" w:hAnsi="Segoe UI" w:cs="Segoe UI"/>
          <w:color w:val="auto"/>
          <w:sz w:val="20"/>
          <w:lang w:val="cs-CZ"/>
        </w:rPr>
        <w:t>Doba nájmu</w:t>
      </w:r>
    </w:p>
    <w:p w14:paraId="5995E896" w14:textId="3EAC68A2" w:rsidR="00CF1D99" w:rsidRPr="00224FEF" w:rsidRDefault="00CF1D99" w:rsidP="004A038B">
      <w:pPr>
        <w:numPr>
          <w:ilvl w:val="0"/>
          <w:numId w:val="3"/>
        </w:numPr>
        <w:spacing w:before="120"/>
        <w:ind w:left="360"/>
        <w:jc w:val="both"/>
        <w:rPr>
          <w:rFonts w:ascii="Segoe UI" w:hAnsi="Segoe UI" w:cs="Segoe UI"/>
          <w:sz w:val="20"/>
          <w:szCs w:val="20"/>
        </w:rPr>
      </w:pPr>
      <w:r w:rsidRPr="00224FEF">
        <w:rPr>
          <w:rFonts w:ascii="Segoe UI" w:hAnsi="Segoe UI" w:cs="Segoe UI"/>
          <w:sz w:val="20"/>
          <w:szCs w:val="20"/>
        </w:rPr>
        <w:t>Pr</w:t>
      </w:r>
      <w:r w:rsidR="00EC2ECC" w:rsidRPr="00224FEF">
        <w:rPr>
          <w:rFonts w:ascii="Segoe UI" w:hAnsi="Segoe UI" w:cs="Segoe UI"/>
          <w:sz w:val="20"/>
          <w:szCs w:val="20"/>
        </w:rPr>
        <w:t>onajímatel nájemci předmět nájmu</w:t>
      </w:r>
      <w:r w:rsidRPr="00224FEF">
        <w:rPr>
          <w:rFonts w:ascii="Segoe UI" w:hAnsi="Segoe UI" w:cs="Segoe UI"/>
          <w:sz w:val="20"/>
          <w:szCs w:val="20"/>
        </w:rPr>
        <w:t xml:space="preserve"> pronajímá </w:t>
      </w:r>
      <w:sdt>
        <w:sdtPr>
          <w:rPr>
            <w:rFonts w:ascii="Segoe UI" w:hAnsi="Segoe UI" w:cs="Segoe UI"/>
            <w:sz w:val="20"/>
            <w:szCs w:val="20"/>
          </w:rPr>
          <w:id w:val="900563339"/>
          <w:placeholder>
            <w:docPart w:val="939919BE0FA749EB8CE14A7C430D49CA"/>
          </w:placeholder>
          <w:text/>
        </w:sdtPr>
        <w:sdtEndPr/>
        <w:sdtContent>
          <w:r w:rsidR="00F202DC">
            <w:rPr>
              <w:rFonts w:ascii="Segoe UI" w:hAnsi="Segoe UI" w:cs="Segoe UI"/>
              <w:sz w:val="20"/>
              <w:szCs w:val="20"/>
            </w:rPr>
            <w:t>1. 4. 2025</w:t>
          </w:r>
        </w:sdtContent>
      </w:sdt>
      <w:r w:rsidR="00FD0D54" w:rsidRPr="00224FEF">
        <w:rPr>
          <w:rFonts w:ascii="Segoe UI" w:hAnsi="Segoe UI" w:cs="Segoe UI"/>
          <w:sz w:val="20"/>
          <w:szCs w:val="20"/>
        </w:rPr>
        <w:t xml:space="preserve"> </w:t>
      </w:r>
      <w:r w:rsidR="00F202DC">
        <w:rPr>
          <w:rFonts w:ascii="Segoe UI" w:hAnsi="Segoe UI" w:cs="Segoe UI"/>
          <w:sz w:val="20"/>
          <w:szCs w:val="20"/>
        </w:rPr>
        <w:t>sál v přízemí od 9:00</w:t>
      </w:r>
      <w:r w:rsidR="00050FD7" w:rsidRPr="00224FEF">
        <w:rPr>
          <w:rFonts w:ascii="Segoe UI" w:hAnsi="Segoe UI" w:cs="Segoe UI"/>
          <w:sz w:val="20"/>
          <w:szCs w:val="20"/>
        </w:rPr>
        <w:t xml:space="preserve"> </w:t>
      </w:r>
      <w:r w:rsidR="00473C82" w:rsidRPr="00224FEF">
        <w:rPr>
          <w:rFonts w:ascii="Segoe UI" w:hAnsi="Segoe UI" w:cs="Segoe UI"/>
          <w:sz w:val="20"/>
          <w:szCs w:val="20"/>
        </w:rPr>
        <w:t>do</w:t>
      </w:r>
      <w:r w:rsidR="00F202DC">
        <w:rPr>
          <w:rFonts w:ascii="Segoe UI" w:hAnsi="Segoe UI" w:cs="Segoe UI"/>
          <w:sz w:val="20"/>
          <w:szCs w:val="20"/>
        </w:rPr>
        <w:t xml:space="preserve"> 1</w:t>
      </w:r>
      <w:r w:rsidR="00981863">
        <w:rPr>
          <w:rFonts w:ascii="Segoe UI" w:hAnsi="Segoe UI" w:cs="Segoe UI"/>
          <w:sz w:val="20"/>
          <w:szCs w:val="20"/>
        </w:rPr>
        <w:t>9</w:t>
      </w:r>
      <w:r w:rsidR="00F202DC">
        <w:rPr>
          <w:rFonts w:ascii="Segoe UI" w:hAnsi="Segoe UI" w:cs="Segoe UI"/>
          <w:sz w:val="20"/>
          <w:szCs w:val="20"/>
        </w:rPr>
        <w:t>:00 hodin, sál ve 3. patře od 14:00 do 2</w:t>
      </w:r>
      <w:r w:rsidR="00437672">
        <w:rPr>
          <w:rFonts w:ascii="Segoe UI" w:hAnsi="Segoe UI" w:cs="Segoe UI"/>
          <w:sz w:val="20"/>
          <w:szCs w:val="20"/>
        </w:rPr>
        <w:t>3</w:t>
      </w:r>
      <w:r w:rsidR="00F202DC">
        <w:rPr>
          <w:rFonts w:ascii="Segoe UI" w:hAnsi="Segoe UI" w:cs="Segoe UI"/>
          <w:sz w:val="20"/>
          <w:szCs w:val="20"/>
        </w:rPr>
        <w:t xml:space="preserve">:00 hodin, </w:t>
      </w:r>
      <w:proofErr w:type="spellStart"/>
      <w:r w:rsidR="00780EC2">
        <w:rPr>
          <w:rFonts w:ascii="Segoe UI" w:hAnsi="Segoe UI" w:cs="Segoe UI"/>
          <w:sz w:val="20"/>
          <w:szCs w:val="20"/>
        </w:rPr>
        <w:t>objevovna</w:t>
      </w:r>
      <w:proofErr w:type="spellEnd"/>
      <w:r w:rsidR="00780EC2">
        <w:rPr>
          <w:rFonts w:ascii="Segoe UI" w:hAnsi="Segoe UI" w:cs="Segoe UI"/>
          <w:sz w:val="20"/>
          <w:szCs w:val="20"/>
        </w:rPr>
        <w:t xml:space="preserve"> </w:t>
      </w:r>
      <w:r w:rsidR="00DA005F">
        <w:rPr>
          <w:rFonts w:ascii="Segoe UI" w:hAnsi="Segoe UI" w:cs="Segoe UI"/>
          <w:sz w:val="20"/>
          <w:szCs w:val="20"/>
        </w:rPr>
        <w:t xml:space="preserve">od </w:t>
      </w:r>
      <w:r w:rsidR="00780EC2">
        <w:rPr>
          <w:rFonts w:ascii="Segoe UI" w:hAnsi="Segoe UI" w:cs="Segoe UI"/>
          <w:sz w:val="20"/>
          <w:szCs w:val="20"/>
        </w:rPr>
        <w:t>15:00</w:t>
      </w:r>
      <w:r w:rsidR="00DA005F">
        <w:rPr>
          <w:rFonts w:ascii="Segoe UI" w:hAnsi="Segoe UI" w:cs="Segoe UI"/>
          <w:sz w:val="20"/>
          <w:szCs w:val="20"/>
        </w:rPr>
        <w:t xml:space="preserve"> do </w:t>
      </w:r>
      <w:r w:rsidR="00780EC2">
        <w:rPr>
          <w:rFonts w:ascii="Segoe UI" w:hAnsi="Segoe UI" w:cs="Segoe UI"/>
          <w:sz w:val="20"/>
          <w:szCs w:val="20"/>
        </w:rPr>
        <w:t xml:space="preserve">17:00 hodin a </w:t>
      </w:r>
      <w:r w:rsidR="00DA005F">
        <w:rPr>
          <w:rFonts w:ascii="Segoe UI" w:hAnsi="Segoe UI" w:cs="Segoe UI"/>
          <w:sz w:val="20"/>
          <w:szCs w:val="20"/>
        </w:rPr>
        <w:t>2. 4. 2025 sál v přízemí od 9:00 do 1</w:t>
      </w:r>
      <w:r w:rsidR="00404D7E">
        <w:rPr>
          <w:rFonts w:ascii="Segoe UI" w:hAnsi="Segoe UI" w:cs="Segoe UI"/>
          <w:sz w:val="20"/>
          <w:szCs w:val="20"/>
        </w:rPr>
        <w:t>5</w:t>
      </w:r>
      <w:r w:rsidR="00DA005F">
        <w:rPr>
          <w:rFonts w:ascii="Segoe UI" w:hAnsi="Segoe UI" w:cs="Segoe UI"/>
          <w:sz w:val="20"/>
          <w:szCs w:val="20"/>
        </w:rPr>
        <w:t xml:space="preserve">:00 hodin, sál ve 3. patře od 9:30 do 15:30 hodin a </w:t>
      </w:r>
      <w:proofErr w:type="spellStart"/>
      <w:r w:rsidR="00DA005F">
        <w:rPr>
          <w:rFonts w:ascii="Segoe UI" w:hAnsi="Segoe UI" w:cs="Segoe UI"/>
          <w:sz w:val="20"/>
          <w:szCs w:val="20"/>
        </w:rPr>
        <w:t>objevovna</w:t>
      </w:r>
      <w:proofErr w:type="spellEnd"/>
      <w:r w:rsidR="00DA005F">
        <w:rPr>
          <w:rFonts w:ascii="Segoe UI" w:hAnsi="Segoe UI" w:cs="Segoe UI"/>
          <w:sz w:val="20"/>
          <w:szCs w:val="20"/>
        </w:rPr>
        <w:t xml:space="preserve"> od 9:00 do 11:00 hodin</w:t>
      </w:r>
      <w:r w:rsidR="00C43C71" w:rsidRPr="00224FEF">
        <w:rPr>
          <w:rFonts w:ascii="Segoe UI" w:hAnsi="Segoe UI" w:cs="Segoe UI"/>
          <w:sz w:val="20"/>
          <w:szCs w:val="20"/>
        </w:rPr>
        <w:t xml:space="preserve"> </w:t>
      </w:r>
      <w:r w:rsidR="007A1618" w:rsidRPr="00224FEF">
        <w:rPr>
          <w:rFonts w:ascii="Segoe UI" w:hAnsi="Segoe UI" w:cs="Segoe UI"/>
          <w:sz w:val="20"/>
          <w:szCs w:val="20"/>
        </w:rPr>
        <w:t>vče</w:t>
      </w:r>
      <w:r w:rsidR="00A87014" w:rsidRPr="00224FEF">
        <w:rPr>
          <w:rFonts w:ascii="Segoe UI" w:hAnsi="Segoe UI" w:cs="Segoe UI"/>
          <w:sz w:val="20"/>
          <w:szCs w:val="20"/>
        </w:rPr>
        <w:t>tně příprav a úklidu, po kterém</w:t>
      </w:r>
      <w:r w:rsidR="007A1618" w:rsidRPr="00224FEF">
        <w:rPr>
          <w:rFonts w:ascii="Segoe UI" w:hAnsi="Segoe UI" w:cs="Segoe UI"/>
          <w:sz w:val="20"/>
          <w:szCs w:val="20"/>
        </w:rPr>
        <w:t xml:space="preserve"> </w:t>
      </w:r>
      <w:r w:rsidRPr="00224FEF">
        <w:rPr>
          <w:rFonts w:ascii="Segoe UI" w:hAnsi="Segoe UI" w:cs="Segoe UI"/>
          <w:sz w:val="20"/>
          <w:szCs w:val="20"/>
        </w:rPr>
        <w:t>bude předmět nájmu předán zpět pronajímateli.</w:t>
      </w:r>
    </w:p>
    <w:p w14:paraId="67089C41" w14:textId="660B235F" w:rsidR="00150CD5" w:rsidRPr="00224FEF" w:rsidRDefault="00753623" w:rsidP="004A038B">
      <w:pPr>
        <w:numPr>
          <w:ilvl w:val="0"/>
          <w:numId w:val="3"/>
        </w:numPr>
        <w:spacing w:before="120"/>
        <w:ind w:left="360"/>
        <w:jc w:val="both"/>
        <w:rPr>
          <w:rFonts w:ascii="Segoe UI" w:hAnsi="Segoe UI" w:cs="Segoe UI"/>
          <w:sz w:val="20"/>
          <w:szCs w:val="20"/>
        </w:rPr>
      </w:pPr>
      <w:r w:rsidRPr="00224FEF">
        <w:rPr>
          <w:rFonts w:ascii="Segoe UI" w:hAnsi="Segoe UI" w:cs="Segoe UI"/>
          <w:sz w:val="20"/>
          <w:szCs w:val="20"/>
        </w:rPr>
        <w:t xml:space="preserve">Nájemce si níže popsaným způsobem předmět nájmu v den pronájmu převezme a ke sjednanému termínu doby nájmu pronajímateli zpět ve stavu, v jakém je od pronajímatele převzal, předá. V </w:t>
      </w:r>
      <w:r w:rsidRPr="00224FEF">
        <w:rPr>
          <w:rFonts w:ascii="Segoe UI" w:hAnsi="Segoe UI" w:cs="Segoe UI"/>
          <w:sz w:val="20"/>
          <w:szCs w:val="20"/>
        </w:rPr>
        <w:lastRenderedPageBreak/>
        <w:t>případě porušení smluvní povinnosti spočívající v prodlení nájemce s řádným předáním předmětu nájmu po uplynutí sjednané doby nájmu se sjednává smluvní pokuta ve výši</w:t>
      </w:r>
      <w:r w:rsidR="001C492F" w:rsidRPr="00224FEF">
        <w:rPr>
          <w:rFonts w:ascii="Segoe UI" w:hAnsi="Segoe UI" w:cs="Segoe UI"/>
          <w:sz w:val="20"/>
          <w:szCs w:val="20"/>
        </w:rPr>
        <w:t xml:space="preserve"> </w:t>
      </w:r>
      <w:proofErr w:type="gramStart"/>
      <w:r w:rsidR="00BB45E6">
        <w:rPr>
          <w:rFonts w:ascii="Segoe UI" w:hAnsi="Segoe UI" w:cs="Segoe UI"/>
          <w:sz w:val="20"/>
          <w:szCs w:val="20"/>
        </w:rPr>
        <w:t>1,5 násobku</w:t>
      </w:r>
      <w:proofErr w:type="gramEnd"/>
      <w:r w:rsidR="00BB45E6">
        <w:rPr>
          <w:rFonts w:ascii="Segoe UI" w:hAnsi="Segoe UI" w:cs="Segoe UI"/>
          <w:sz w:val="20"/>
          <w:szCs w:val="20"/>
        </w:rPr>
        <w:t xml:space="preserve"> hodinové sazby nájemného dle ceníku uvedeného na www.nzm.cz</w:t>
      </w:r>
      <w:r w:rsidR="007B2443" w:rsidRPr="00224FEF">
        <w:rPr>
          <w:rFonts w:ascii="Segoe UI" w:hAnsi="Segoe UI" w:cs="Segoe UI"/>
          <w:sz w:val="20"/>
          <w:szCs w:val="20"/>
        </w:rPr>
        <w:t xml:space="preserve"> </w:t>
      </w:r>
      <w:r w:rsidRPr="00224FEF">
        <w:rPr>
          <w:rFonts w:ascii="Segoe UI" w:hAnsi="Segoe UI" w:cs="Segoe UI"/>
          <w:sz w:val="20"/>
          <w:szCs w:val="20"/>
        </w:rPr>
        <w:t>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505F5AAE" w14:textId="77777777" w:rsidR="00150CD5" w:rsidRPr="00224FEF" w:rsidRDefault="00753623" w:rsidP="004A038B">
      <w:pPr>
        <w:numPr>
          <w:ilvl w:val="0"/>
          <w:numId w:val="3"/>
        </w:numPr>
        <w:spacing w:before="120"/>
        <w:ind w:left="360"/>
        <w:jc w:val="both"/>
        <w:rPr>
          <w:rFonts w:ascii="Segoe UI" w:hAnsi="Segoe UI" w:cs="Segoe UI"/>
          <w:sz w:val="20"/>
          <w:szCs w:val="20"/>
        </w:rPr>
      </w:pPr>
      <w:r w:rsidRPr="00224FEF">
        <w:rPr>
          <w:rFonts w:ascii="Segoe UI" w:hAnsi="Segoe UI" w:cs="Segoe UI"/>
          <w:sz w:val="20"/>
          <w:szCs w:val="20"/>
        </w:rPr>
        <w:t>Při převzetí a předání předmětu nájmu na počá</w:t>
      </w:r>
      <w:r w:rsidR="00A87014" w:rsidRPr="00224FEF">
        <w:rPr>
          <w:rFonts w:ascii="Segoe UI" w:hAnsi="Segoe UI" w:cs="Segoe UI"/>
          <w:sz w:val="20"/>
          <w:szCs w:val="20"/>
        </w:rPr>
        <w:t>tku sjednané doby nájmu podepíší smluvní strany</w:t>
      </w:r>
      <w:r w:rsidRPr="00224FEF">
        <w:rPr>
          <w:rFonts w:ascii="Segoe UI" w:hAnsi="Segoe UI" w:cs="Segoe UI"/>
          <w:sz w:val="20"/>
          <w:szCs w:val="20"/>
        </w:rPr>
        <w:t xml:space="preserve"> předávací protokol, zachycující stav pronajímaných prostor. </w:t>
      </w:r>
    </w:p>
    <w:p w14:paraId="7526A2B8" w14:textId="77777777" w:rsidR="001A7117" w:rsidRPr="00224FEF" w:rsidRDefault="00753623" w:rsidP="001A7117">
      <w:pPr>
        <w:numPr>
          <w:ilvl w:val="0"/>
          <w:numId w:val="3"/>
        </w:numPr>
        <w:spacing w:before="120"/>
        <w:ind w:left="360"/>
        <w:jc w:val="both"/>
        <w:rPr>
          <w:rFonts w:ascii="Segoe UI" w:hAnsi="Segoe UI" w:cs="Segoe UI"/>
          <w:sz w:val="20"/>
          <w:szCs w:val="20"/>
        </w:rPr>
      </w:pPr>
      <w:r w:rsidRPr="00224FEF">
        <w:rPr>
          <w:rFonts w:ascii="Segoe UI" w:hAnsi="Segoe UI" w:cs="Segoe UI"/>
          <w:sz w:val="20"/>
          <w:szCs w:val="20"/>
        </w:rPr>
        <w:t xml:space="preserve">Po skončení nájmu bude při předání a převzetí předmětu nájmu </w:t>
      </w:r>
      <w:r w:rsidR="00A87014" w:rsidRPr="00224FEF">
        <w:rPr>
          <w:rFonts w:ascii="Segoe UI" w:hAnsi="Segoe UI" w:cs="Segoe UI"/>
          <w:sz w:val="20"/>
          <w:szCs w:val="20"/>
        </w:rPr>
        <w:t xml:space="preserve">smluvními stranami </w:t>
      </w:r>
      <w:r w:rsidRPr="00224FEF">
        <w:rPr>
          <w:rFonts w:ascii="Segoe UI" w:hAnsi="Segoe UI" w:cs="Segoe UI"/>
          <w:sz w:val="20"/>
          <w:szCs w:val="20"/>
        </w:rPr>
        <w:t xml:space="preserve">opět </w:t>
      </w:r>
      <w:r w:rsidR="00A87014" w:rsidRPr="00224FEF">
        <w:rPr>
          <w:rFonts w:ascii="Segoe UI" w:hAnsi="Segoe UI" w:cs="Segoe UI"/>
          <w:sz w:val="20"/>
          <w:szCs w:val="20"/>
        </w:rPr>
        <w:t>podepsán</w:t>
      </w:r>
      <w:r w:rsidRPr="00224FEF">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663D610E" w14:textId="77777777" w:rsidR="00AA4497" w:rsidRPr="00224FEF" w:rsidRDefault="001A7117" w:rsidP="00AA4497">
      <w:pPr>
        <w:numPr>
          <w:ilvl w:val="0"/>
          <w:numId w:val="3"/>
        </w:numPr>
        <w:spacing w:before="120"/>
        <w:ind w:left="360"/>
        <w:jc w:val="both"/>
        <w:rPr>
          <w:rFonts w:ascii="Segoe UI" w:hAnsi="Segoe UI" w:cs="Segoe UI"/>
          <w:sz w:val="20"/>
          <w:szCs w:val="20"/>
        </w:rPr>
      </w:pPr>
      <w:r w:rsidRPr="00224FEF">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2165410F" w14:textId="45FE60B1" w:rsidR="00C5420C" w:rsidRDefault="00C5420C"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249C1402" w14:textId="77777777" w:rsidR="00C5420C" w:rsidRDefault="00C5420C"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5BC14BCC" w14:textId="0061F417" w:rsidR="0091614D" w:rsidRPr="00224FEF" w:rsidRDefault="00C5420C"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Pr>
          <w:rFonts w:ascii="Segoe UI" w:hAnsi="Segoe UI" w:cs="Segoe UI"/>
          <w:color w:val="auto"/>
          <w:lang w:val="cs-CZ"/>
        </w:rPr>
        <w:t>Člá</w:t>
      </w:r>
      <w:r w:rsidR="0091614D" w:rsidRPr="00224FEF">
        <w:rPr>
          <w:rFonts w:ascii="Segoe UI" w:hAnsi="Segoe UI" w:cs="Segoe UI"/>
          <w:color w:val="auto"/>
          <w:lang w:val="cs-CZ"/>
        </w:rPr>
        <w:t>nek 5</w:t>
      </w:r>
    </w:p>
    <w:p w14:paraId="2185B8AA" w14:textId="77777777" w:rsidR="0091614D" w:rsidRPr="00224FEF" w:rsidRDefault="0091614D" w:rsidP="0091614D">
      <w:pPr>
        <w:keepNext/>
        <w:keepLines/>
        <w:spacing w:after="120"/>
        <w:ind w:left="567" w:hanging="567"/>
        <w:jc w:val="center"/>
        <w:rPr>
          <w:rFonts w:ascii="Segoe UI" w:hAnsi="Segoe UI" w:cs="Segoe UI"/>
          <w:b/>
          <w:sz w:val="20"/>
          <w:szCs w:val="20"/>
        </w:rPr>
      </w:pPr>
      <w:r w:rsidRPr="00224FEF">
        <w:rPr>
          <w:rFonts w:ascii="Segoe UI" w:hAnsi="Segoe UI" w:cs="Segoe UI"/>
          <w:b/>
          <w:sz w:val="20"/>
          <w:szCs w:val="20"/>
        </w:rPr>
        <w:t>Ukončení smlouvy</w:t>
      </w:r>
    </w:p>
    <w:p w14:paraId="220A0649" w14:textId="77777777" w:rsidR="0091614D" w:rsidRPr="00224FEF"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224FEF">
        <w:rPr>
          <w:rFonts w:ascii="Segoe UI" w:eastAsia="Times New Roman" w:hAnsi="Segoe UI" w:cs="Segoe UI"/>
          <w:sz w:val="20"/>
          <w:szCs w:val="20"/>
        </w:rPr>
        <w:t>Tato smlouva končí:</w:t>
      </w:r>
    </w:p>
    <w:p w14:paraId="759FDEA8" w14:textId="77777777" w:rsidR="0091614D" w:rsidRPr="00224FE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224FEF">
        <w:rPr>
          <w:rFonts w:ascii="Segoe UI" w:eastAsia="Times New Roman" w:hAnsi="Segoe UI" w:cs="Segoe UI"/>
          <w:sz w:val="20"/>
          <w:szCs w:val="20"/>
        </w:rPr>
        <w:t xml:space="preserve">uplynutím doby, na kterou byla sjednána, </w:t>
      </w:r>
    </w:p>
    <w:p w14:paraId="112DBF75" w14:textId="77777777" w:rsidR="0091614D" w:rsidRPr="00224FE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224FEF">
        <w:rPr>
          <w:rFonts w:ascii="Segoe UI" w:eastAsia="Times New Roman" w:hAnsi="Segoe UI" w:cs="Segoe UI"/>
          <w:sz w:val="20"/>
          <w:szCs w:val="20"/>
        </w:rPr>
        <w:t xml:space="preserve">písemnou dohodou smluvních stran,    </w:t>
      </w:r>
    </w:p>
    <w:p w14:paraId="231698B0" w14:textId="77777777" w:rsidR="0091614D" w:rsidRPr="00224FE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224FEF">
        <w:rPr>
          <w:rFonts w:ascii="Segoe UI" w:eastAsia="Times New Roman" w:hAnsi="Segoe UI" w:cs="Segoe UI"/>
          <w:sz w:val="20"/>
          <w:szCs w:val="20"/>
        </w:rPr>
        <w:t>odstoupením od smlouvy,</w:t>
      </w:r>
    </w:p>
    <w:p w14:paraId="34EC5FB8" w14:textId="77777777" w:rsidR="008012F2" w:rsidRPr="00224FEF"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224FEF">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224FEF">
        <w:rPr>
          <w:rFonts w:ascii="Segoe UI" w:eastAsia="Times New Roman" w:hAnsi="Segoe UI" w:cs="Segoe UI"/>
          <w:sz w:val="20"/>
          <w:szCs w:val="20"/>
        </w:rPr>
        <w:t xml:space="preserve">ze strany nájemce k užívání předmětu </w:t>
      </w:r>
      <w:r w:rsidR="008012F2" w:rsidRPr="00224FEF">
        <w:rPr>
          <w:rFonts w:ascii="Segoe UI" w:eastAsia="Times New Roman" w:hAnsi="Segoe UI" w:cs="Segoe UI"/>
          <w:sz w:val="20"/>
          <w:szCs w:val="20"/>
        </w:rPr>
        <w:t>nájmu v rozporu s účelem nájmu.</w:t>
      </w:r>
    </w:p>
    <w:p w14:paraId="6B20F021" w14:textId="77777777" w:rsidR="008012F2" w:rsidRPr="00224FEF"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224FEF">
        <w:rPr>
          <w:rFonts w:ascii="Segoe UI" w:eastAsia="Times New Roman" w:hAnsi="Segoe UI" w:cs="Segoe UI"/>
          <w:sz w:val="20"/>
          <w:szCs w:val="20"/>
        </w:rPr>
        <w:t>okamžitým odstoupením pronajímatele,</w:t>
      </w:r>
      <w:r w:rsidR="008012F2" w:rsidRPr="00224FEF">
        <w:rPr>
          <w:rFonts w:ascii="Segoe UI" w:eastAsia="Times New Roman" w:hAnsi="Segoe UI" w:cs="Segoe UI"/>
          <w:sz w:val="20"/>
          <w:szCs w:val="20"/>
        </w:rPr>
        <w:t xml:space="preserve"> pokud přestanou být plněny podmínky podle ustanovení § 27 odst. 1 zákona č. 219/2000 Sb.</w:t>
      </w:r>
    </w:p>
    <w:p w14:paraId="17DC6B9F" w14:textId="12B43693" w:rsidR="00FD03FA" w:rsidRDefault="0091614D" w:rsidP="000121A7">
      <w:pPr>
        <w:pStyle w:val="Normlnweb"/>
        <w:numPr>
          <w:ilvl w:val="0"/>
          <w:numId w:val="14"/>
        </w:numPr>
        <w:spacing w:before="120" w:beforeAutospacing="0" w:after="0" w:afterAutospacing="0"/>
        <w:jc w:val="both"/>
        <w:rPr>
          <w:rFonts w:ascii="Segoe UI" w:eastAsia="Times New Roman" w:hAnsi="Segoe UI" w:cs="Segoe UI"/>
          <w:sz w:val="20"/>
          <w:szCs w:val="20"/>
        </w:rPr>
      </w:pPr>
      <w:r w:rsidRPr="00224FEF">
        <w:rPr>
          <w:rFonts w:ascii="Segoe UI" w:eastAsia="Times New Roman" w:hAnsi="Segoe UI" w:cs="Segoe UI"/>
          <w:sz w:val="20"/>
          <w:szCs w:val="20"/>
        </w:rPr>
        <w:t xml:space="preserve">Výpověď smlouvy musí být učiněna písemně a doručena zástupci druhé smluvní strany. </w:t>
      </w:r>
    </w:p>
    <w:p w14:paraId="5E5CE13E" w14:textId="77777777" w:rsidR="00C5420C" w:rsidRDefault="00C5420C"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p>
    <w:p w14:paraId="7D69FB02" w14:textId="77777777" w:rsidR="00C5420C" w:rsidRDefault="00C5420C"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p>
    <w:p w14:paraId="645F04CB" w14:textId="77777777" w:rsidR="00C5420C" w:rsidRDefault="00C5420C"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p>
    <w:p w14:paraId="7E19833B" w14:textId="65CF7F99" w:rsidR="00150CD5" w:rsidRPr="00224FEF" w:rsidRDefault="0091614D" w:rsidP="00224F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r w:rsidRPr="00224FEF">
        <w:rPr>
          <w:rFonts w:ascii="Segoe UI" w:hAnsi="Segoe UI" w:cs="Segoe UI"/>
          <w:color w:val="auto"/>
          <w:lang w:val="cs-CZ"/>
        </w:rPr>
        <w:t>Článek 6</w:t>
      </w:r>
    </w:p>
    <w:p w14:paraId="33CC71C9" w14:textId="77777777" w:rsidR="00150CD5" w:rsidRPr="00224FEF" w:rsidRDefault="00753623" w:rsidP="00224F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224FEF">
        <w:rPr>
          <w:rFonts w:ascii="Segoe UI" w:hAnsi="Segoe UI" w:cs="Segoe UI"/>
          <w:color w:val="auto"/>
          <w:sz w:val="20"/>
          <w:lang w:val="cs-CZ"/>
        </w:rPr>
        <w:t>Výše nájemného a platební podmínky</w:t>
      </w:r>
    </w:p>
    <w:p w14:paraId="4535EF88" w14:textId="51736765" w:rsidR="00150CD5" w:rsidRPr="00224FEF" w:rsidRDefault="00A87014" w:rsidP="004A038B">
      <w:pPr>
        <w:numPr>
          <w:ilvl w:val="0"/>
          <w:numId w:val="4"/>
        </w:numPr>
        <w:spacing w:before="120"/>
        <w:ind w:left="360"/>
        <w:jc w:val="both"/>
        <w:rPr>
          <w:rFonts w:ascii="Segoe UI" w:hAnsi="Segoe UI" w:cs="Segoe UI"/>
          <w:sz w:val="20"/>
          <w:szCs w:val="20"/>
        </w:rPr>
      </w:pPr>
      <w:bookmarkStart w:id="1" w:name="_Hlk143004242"/>
      <w:r w:rsidRPr="00224FEF">
        <w:rPr>
          <w:rFonts w:ascii="Segoe UI" w:hAnsi="Segoe UI" w:cs="Segoe UI"/>
          <w:sz w:val="20"/>
          <w:szCs w:val="20"/>
        </w:rPr>
        <w:t>Smluvní strany</w:t>
      </w:r>
      <w:r w:rsidR="0052241C" w:rsidRPr="00224FEF">
        <w:rPr>
          <w:rFonts w:ascii="Segoe UI" w:hAnsi="Segoe UI" w:cs="Segoe UI"/>
          <w:sz w:val="20"/>
          <w:szCs w:val="20"/>
        </w:rPr>
        <w:t xml:space="preserve"> se dohodly</w:t>
      </w:r>
      <w:r w:rsidR="00753623" w:rsidRPr="00224FEF">
        <w:rPr>
          <w:rFonts w:ascii="Segoe UI" w:hAnsi="Segoe UI" w:cs="Segoe UI"/>
          <w:sz w:val="20"/>
          <w:szCs w:val="20"/>
        </w:rPr>
        <w:t xml:space="preserve">, že nájemce uhradí dle ceníku NZM pronajímateli za sjednané užívání předmětu nájmu </w:t>
      </w:r>
      <w:r w:rsidR="006A011D" w:rsidRPr="00224FEF">
        <w:rPr>
          <w:rFonts w:ascii="Segoe UI" w:hAnsi="Segoe UI" w:cs="Segoe UI"/>
          <w:sz w:val="20"/>
          <w:szCs w:val="20"/>
        </w:rPr>
        <w:t>nájemné ve</w:t>
      </w:r>
      <w:r w:rsidR="005D3CF6" w:rsidRPr="00224FEF">
        <w:rPr>
          <w:rFonts w:ascii="Segoe UI" w:hAnsi="Segoe UI" w:cs="Segoe UI"/>
          <w:sz w:val="20"/>
          <w:szCs w:val="20"/>
        </w:rPr>
        <w:t xml:space="preserve"> výši</w:t>
      </w:r>
      <w:r w:rsidR="00AA4497" w:rsidRPr="00224FEF">
        <w:rPr>
          <w:rFonts w:ascii="Segoe UI" w:hAnsi="Segoe UI" w:cs="Segoe UI"/>
          <w:sz w:val="20"/>
          <w:szCs w:val="20"/>
        </w:rPr>
        <w:t xml:space="preserve"> </w:t>
      </w:r>
      <w:sdt>
        <w:sdtPr>
          <w:rPr>
            <w:rFonts w:ascii="Segoe UI" w:hAnsi="Segoe UI" w:cs="Segoe UI"/>
            <w:sz w:val="20"/>
            <w:szCs w:val="20"/>
          </w:rPr>
          <w:id w:val="1047340955"/>
          <w:placeholder>
            <w:docPart w:val="939919BE0FA749EB8CE14A7C430D49CA"/>
          </w:placeholder>
          <w:text/>
        </w:sdtPr>
        <w:sdtEndPr/>
        <w:sdtContent>
          <w:r w:rsidR="00103D8D">
            <w:rPr>
              <w:rFonts w:ascii="Segoe UI" w:hAnsi="Segoe UI" w:cs="Segoe UI"/>
              <w:sz w:val="20"/>
              <w:szCs w:val="20"/>
            </w:rPr>
            <w:t>72 800,55</w:t>
          </w:r>
        </w:sdtContent>
      </w:sdt>
      <w:r w:rsidR="005D3CF6" w:rsidRPr="00224FEF">
        <w:rPr>
          <w:rFonts w:ascii="Segoe UI" w:hAnsi="Segoe UI" w:cs="Segoe UI"/>
          <w:sz w:val="20"/>
          <w:szCs w:val="20"/>
        </w:rPr>
        <w:t xml:space="preserve"> Kč </w:t>
      </w:r>
      <w:r w:rsidR="00753623" w:rsidRPr="00224FEF">
        <w:rPr>
          <w:rFonts w:ascii="Segoe UI" w:hAnsi="Segoe UI" w:cs="Segoe UI"/>
          <w:sz w:val="20"/>
          <w:szCs w:val="20"/>
        </w:rPr>
        <w:t>za uvedenou dobu pronájmu.</w:t>
      </w:r>
      <w:r w:rsidR="0091614D" w:rsidRPr="00224FEF">
        <w:rPr>
          <w:rFonts w:ascii="Segoe UI" w:hAnsi="Segoe UI" w:cs="Segoe UI"/>
          <w:sz w:val="20"/>
          <w:szCs w:val="20"/>
        </w:rPr>
        <w:t xml:space="preserve"> K uvedené částce bude připočtena DPH dl</w:t>
      </w:r>
      <w:r w:rsidR="00C42F13" w:rsidRPr="00224FEF">
        <w:rPr>
          <w:rFonts w:ascii="Segoe UI" w:hAnsi="Segoe UI" w:cs="Segoe UI"/>
          <w:sz w:val="20"/>
          <w:szCs w:val="20"/>
        </w:rPr>
        <w:t>e příslušných právních předpisů ve výši</w:t>
      </w:r>
      <w:r w:rsidR="00AA4497" w:rsidRPr="00224FEF">
        <w:rPr>
          <w:rFonts w:ascii="Segoe UI" w:hAnsi="Segoe UI" w:cs="Segoe UI"/>
          <w:sz w:val="20"/>
          <w:szCs w:val="20"/>
        </w:rPr>
        <w:t xml:space="preserve"> </w:t>
      </w:r>
      <w:sdt>
        <w:sdtPr>
          <w:rPr>
            <w:rFonts w:ascii="Segoe UI" w:hAnsi="Segoe UI" w:cs="Segoe UI"/>
            <w:sz w:val="20"/>
            <w:szCs w:val="20"/>
          </w:rPr>
          <w:id w:val="-1534644604"/>
          <w:placeholder>
            <w:docPart w:val="939919BE0FA749EB8CE14A7C430D49CA"/>
          </w:placeholder>
          <w:text/>
        </w:sdtPr>
        <w:sdtEndPr/>
        <w:sdtContent>
          <w:r w:rsidR="00DA005F">
            <w:rPr>
              <w:rFonts w:ascii="Segoe UI" w:hAnsi="Segoe UI" w:cs="Segoe UI"/>
              <w:sz w:val="20"/>
              <w:szCs w:val="20"/>
            </w:rPr>
            <w:t>1</w:t>
          </w:r>
          <w:r w:rsidR="00103D8D">
            <w:rPr>
              <w:rFonts w:ascii="Segoe UI" w:hAnsi="Segoe UI" w:cs="Segoe UI"/>
              <w:sz w:val="20"/>
              <w:szCs w:val="20"/>
            </w:rPr>
            <w:t>4 784,12</w:t>
          </w:r>
        </w:sdtContent>
      </w:sdt>
      <w:r w:rsidR="008012F2" w:rsidRPr="00224FEF">
        <w:rPr>
          <w:rFonts w:ascii="Segoe UI" w:hAnsi="Segoe UI" w:cs="Segoe UI"/>
          <w:sz w:val="20"/>
          <w:szCs w:val="20"/>
        </w:rPr>
        <w:t xml:space="preserve"> </w:t>
      </w:r>
      <w:r w:rsidR="00C42F13" w:rsidRPr="00224FEF">
        <w:rPr>
          <w:rFonts w:ascii="Segoe UI" w:hAnsi="Segoe UI" w:cs="Segoe UI"/>
          <w:sz w:val="20"/>
          <w:szCs w:val="20"/>
        </w:rPr>
        <w:t>Kč</w:t>
      </w:r>
      <w:r w:rsidR="00AA4497" w:rsidRPr="00224FEF">
        <w:rPr>
          <w:rFonts w:ascii="Segoe UI" w:hAnsi="Segoe UI" w:cs="Segoe UI"/>
          <w:sz w:val="20"/>
          <w:szCs w:val="20"/>
        </w:rPr>
        <w:t xml:space="preserve">. </w:t>
      </w:r>
      <w:r w:rsidR="006A6A76" w:rsidRPr="006E09A9">
        <w:rPr>
          <w:rFonts w:ascii="Segoe UI" w:hAnsi="Segoe UI" w:cs="Segoe UI"/>
          <w:b/>
          <w:bCs/>
          <w:sz w:val="20"/>
          <w:szCs w:val="20"/>
        </w:rPr>
        <w:t>Celkem tedy</w:t>
      </w:r>
      <w:r w:rsidR="00AA4497" w:rsidRPr="006E09A9">
        <w:rPr>
          <w:rFonts w:ascii="Segoe UI" w:hAnsi="Segoe UI" w:cs="Segoe UI"/>
          <w:b/>
          <w:bCs/>
          <w:sz w:val="20"/>
          <w:szCs w:val="20"/>
        </w:rPr>
        <w:t xml:space="preserve"> </w:t>
      </w:r>
      <w:sdt>
        <w:sdtPr>
          <w:rPr>
            <w:rFonts w:ascii="Segoe UI" w:hAnsi="Segoe UI" w:cs="Segoe UI"/>
            <w:b/>
            <w:bCs/>
            <w:sz w:val="20"/>
            <w:szCs w:val="20"/>
          </w:rPr>
          <w:id w:val="-118534931"/>
          <w:placeholder>
            <w:docPart w:val="939919BE0FA749EB8CE14A7C430D49CA"/>
          </w:placeholder>
          <w:text/>
        </w:sdtPr>
        <w:sdtEndPr/>
        <w:sdtContent>
          <w:r w:rsidR="00745EE1" w:rsidRPr="006E09A9">
            <w:rPr>
              <w:rFonts w:ascii="Segoe UI" w:hAnsi="Segoe UI" w:cs="Segoe UI"/>
              <w:b/>
              <w:bCs/>
              <w:sz w:val="20"/>
              <w:szCs w:val="20"/>
            </w:rPr>
            <w:t>8</w:t>
          </w:r>
          <w:r w:rsidR="006E09A9" w:rsidRPr="006E09A9">
            <w:rPr>
              <w:rFonts w:ascii="Segoe UI" w:hAnsi="Segoe UI" w:cs="Segoe UI"/>
              <w:b/>
              <w:bCs/>
              <w:sz w:val="20"/>
              <w:szCs w:val="20"/>
            </w:rPr>
            <w:t>7</w:t>
          </w:r>
          <w:r w:rsidR="00745EE1" w:rsidRPr="006E09A9">
            <w:rPr>
              <w:rFonts w:ascii="Segoe UI" w:hAnsi="Segoe UI" w:cs="Segoe UI"/>
              <w:b/>
              <w:bCs/>
              <w:sz w:val="20"/>
              <w:szCs w:val="20"/>
            </w:rPr>
            <w:t> </w:t>
          </w:r>
          <w:r w:rsidR="006E09A9" w:rsidRPr="006E09A9">
            <w:rPr>
              <w:rFonts w:ascii="Segoe UI" w:hAnsi="Segoe UI" w:cs="Segoe UI"/>
              <w:b/>
              <w:bCs/>
              <w:sz w:val="20"/>
              <w:szCs w:val="20"/>
            </w:rPr>
            <w:t>5</w:t>
          </w:r>
          <w:r w:rsidR="00745EE1" w:rsidRPr="006E09A9">
            <w:rPr>
              <w:rFonts w:ascii="Segoe UI" w:hAnsi="Segoe UI" w:cs="Segoe UI"/>
              <w:b/>
              <w:bCs/>
              <w:sz w:val="20"/>
              <w:szCs w:val="20"/>
            </w:rPr>
            <w:t xml:space="preserve">84,67 </w:t>
          </w:r>
        </w:sdtContent>
      </w:sdt>
      <w:r w:rsidR="006A6A76" w:rsidRPr="006E09A9">
        <w:rPr>
          <w:rFonts w:ascii="Segoe UI" w:hAnsi="Segoe UI" w:cs="Segoe UI"/>
          <w:b/>
          <w:bCs/>
          <w:sz w:val="20"/>
          <w:szCs w:val="20"/>
        </w:rPr>
        <w:t>Kč</w:t>
      </w:r>
      <w:r w:rsidR="006A6A76" w:rsidRPr="00224FEF">
        <w:rPr>
          <w:rFonts w:ascii="Segoe UI" w:hAnsi="Segoe UI" w:cs="Segoe UI"/>
          <w:sz w:val="20"/>
          <w:szCs w:val="20"/>
        </w:rPr>
        <w:t>.</w:t>
      </w:r>
      <w:r w:rsidR="00753623" w:rsidRPr="00224FEF">
        <w:rPr>
          <w:rFonts w:ascii="Segoe UI" w:hAnsi="Segoe UI" w:cs="Segoe UI"/>
          <w:sz w:val="20"/>
          <w:szCs w:val="20"/>
        </w:rPr>
        <w:t xml:space="preserve"> </w:t>
      </w:r>
      <w:r w:rsidR="008D0665" w:rsidRPr="00224FEF">
        <w:rPr>
          <w:rFonts w:ascii="Segoe UI" w:hAnsi="Segoe UI" w:cs="Segoe UI"/>
          <w:sz w:val="20"/>
          <w:szCs w:val="20"/>
        </w:rPr>
        <w:t>Částka dle předchozí věty zahrnuje i paušální úhradu za služby, spo</w:t>
      </w:r>
      <w:r w:rsidR="00AA4497" w:rsidRPr="00224FEF">
        <w:rPr>
          <w:rFonts w:ascii="Segoe UI" w:hAnsi="Segoe UI" w:cs="Segoe UI"/>
          <w:sz w:val="20"/>
          <w:szCs w:val="20"/>
        </w:rPr>
        <w:t>jené s užíváním předmětu nájmu.</w:t>
      </w:r>
    </w:p>
    <w:p w14:paraId="41330122" w14:textId="77777777" w:rsidR="006A011D" w:rsidRPr="00224FEF" w:rsidRDefault="00753623" w:rsidP="004A038B">
      <w:pPr>
        <w:numPr>
          <w:ilvl w:val="0"/>
          <w:numId w:val="4"/>
        </w:numPr>
        <w:spacing w:before="120"/>
        <w:ind w:left="360"/>
        <w:jc w:val="both"/>
        <w:rPr>
          <w:rFonts w:ascii="Segoe UI" w:hAnsi="Segoe UI" w:cs="Segoe UI"/>
          <w:sz w:val="20"/>
          <w:szCs w:val="20"/>
        </w:rPr>
      </w:pPr>
      <w:r w:rsidRPr="00224FEF">
        <w:rPr>
          <w:rFonts w:ascii="Segoe UI" w:hAnsi="Segoe UI" w:cs="Segoe UI"/>
          <w:sz w:val="20"/>
          <w:szCs w:val="20"/>
        </w:rPr>
        <w:t>Časové omezení skutečného užívání předmětu nájmu z důvodů na straně nájemce nemá na výši ujednaného nájemného vliv.</w:t>
      </w:r>
    </w:p>
    <w:p w14:paraId="5CBF4F30" w14:textId="54CBDC29" w:rsidR="00150CD5" w:rsidRPr="00224FEF" w:rsidRDefault="00753623" w:rsidP="004A038B">
      <w:pPr>
        <w:numPr>
          <w:ilvl w:val="0"/>
          <w:numId w:val="4"/>
        </w:numPr>
        <w:spacing w:before="120"/>
        <w:ind w:left="360"/>
        <w:jc w:val="both"/>
        <w:rPr>
          <w:rFonts w:ascii="Segoe UI" w:hAnsi="Segoe UI" w:cs="Segoe UI"/>
          <w:sz w:val="20"/>
          <w:szCs w:val="20"/>
        </w:rPr>
      </w:pPr>
      <w:r w:rsidRPr="00224FEF">
        <w:rPr>
          <w:rFonts w:ascii="Segoe UI" w:hAnsi="Segoe UI" w:cs="Segoe UI"/>
          <w:sz w:val="20"/>
          <w:szCs w:val="20"/>
        </w:rPr>
        <w:t xml:space="preserve">Pronajímatel vystaví nájemci na dohodnutou výši nájemného fakturu. </w:t>
      </w:r>
      <w:r w:rsidR="00AF20C1">
        <w:rPr>
          <w:rFonts w:ascii="Segoe UI" w:hAnsi="Segoe UI" w:cs="Segoe UI"/>
          <w:sz w:val="20"/>
          <w:szCs w:val="20"/>
        </w:rPr>
        <w:t xml:space="preserve">Faktura </w:t>
      </w:r>
      <w:r w:rsidR="00023BB0">
        <w:rPr>
          <w:rFonts w:ascii="Segoe UI" w:hAnsi="Segoe UI" w:cs="Segoe UI"/>
          <w:sz w:val="20"/>
          <w:szCs w:val="20"/>
        </w:rPr>
        <w:t xml:space="preserve">se splatností 30 dnů </w:t>
      </w:r>
      <w:r w:rsidR="00AF20C1">
        <w:rPr>
          <w:rFonts w:ascii="Segoe UI" w:hAnsi="Segoe UI" w:cs="Segoe UI"/>
          <w:sz w:val="20"/>
          <w:szCs w:val="20"/>
        </w:rPr>
        <w:t xml:space="preserve">bude vystavena po skončení akce a </w:t>
      </w:r>
      <w:r w:rsidR="00023BB0">
        <w:rPr>
          <w:rFonts w:ascii="Segoe UI" w:hAnsi="Segoe UI" w:cs="Segoe UI"/>
          <w:sz w:val="20"/>
          <w:szCs w:val="20"/>
        </w:rPr>
        <w:t>b</w:t>
      </w:r>
      <w:r w:rsidR="00E7450F">
        <w:rPr>
          <w:rFonts w:ascii="Segoe UI" w:hAnsi="Segoe UI" w:cs="Segoe UI"/>
          <w:sz w:val="20"/>
          <w:szCs w:val="20"/>
        </w:rPr>
        <w:t xml:space="preserve">ude doručena na adresu </w:t>
      </w:r>
      <w:hyperlink r:id="rId9" w:history="1">
        <w:r w:rsidR="00E7450F" w:rsidRPr="00565E0C">
          <w:rPr>
            <w:rStyle w:val="Hypertextovodkaz"/>
            <w:rFonts w:ascii="Segoe UI" w:hAnsi="Segoe UI" w:cs="Segoe UI"/>
            <w:sz w:val="20"/>
            <w:szCs w:val="20"/>
          </w:rPr>
          <w:t>podatelna@mze.gov.cz</w:t>
        </w:r>
      </w:hyperlink>
      <w:r w:rsidR="00967BA7">
        <w:rPr>
          <w:rFonts w:ascii="Segoe UI" w:hAnsi="Segoe UI" w:cs="Segoe UI"/>
          <w:sz w:val="20"/>
          <w:szCs w:val="20"/>
        </w:rPr>
        <w:t xml:space="preserve">, </w:t>
      </w:r>
      <w:r w:rsidR="00967BA7" w:rsidRPr="00967BA7">
        <w:rPr>
          <w:rFonts w:ascii="Segoe UI" w:hAnsi="Segoe UI" w:cs="Segoe UI"/>
          <w:sz w:val="20"/>
          <w:szCs w:val="20"/>
        </w:rPr>
        <w:t>ve strukturovaných formátech dle Evropské směrnice 2014/55/EU nebo ve formátu ISDOC 5.2 a vyšším</w:t>
      </w:r>
      <w:r w:rsidR="00E7450F">
        <w:rPr>
          <w:rFonts w:ascii="Segoe UI" w:hAnsi="Segoe UI" w:cs="Segoe UI"/>
          <w:sz w:val="20"/>
          <w:szCs w:val="20"/>
        </w:rPr>
        <w:t xml:space="preserve">. </w:t>
      </w:r>
      <w:r w:rsidR="00F10962">
        <w:rPr>
          <w:rFonts w:ascii="Segoe UI" w:hAnsi="Segoe UI" w:cs="Segoe UI"/>
          <w:sz w:val="20"/>
          <w:szCs w:val="20"/>
        </w:rPr>
        <w:t>Faktura bude uhrazena z finančních prostředků Technické pomoci Strategického plánu SZP na období 2023–202</w:t>
      </w:r>
      <w:r w:rsidR="00E7450F">
        <w:rPr>
          <w:rFonts w:ascii="Segoe UI" w:hAnsi="Segoe UI" w:cs="Segoe UI"/>
          <w:sz w:val="20"/>
          <w:szCs w:val="20"/>
        </w:rPr>
        <w:t>7</w:t>
      </w:r>
      <w:r w:rsidRPr="00224FEF">
        <w:rPr>
          <w:rFonts w:ascii="Segoe UI" w:hAnsi="Segoe UI" w:cs="Segoe UI"/>
          <w:sz w:val="20"/>
          <w:szCs w:val="20"/>
        </w:rPr>
        <w:t>.</w:t>
      </w:r>
      <w:r w:rsidR="00E7450F">
        <w:rPr>
          <w:rFonts w:ascii="Segoe UI" w:hAnsi="Segoe UI" w:cs="Segoe UI"/>
          <w:sz w:val="20"/>
          <w:szCs w:val="20"/>
        </w:rPr>
        <w:t xml:space="preserve"> Její nedílnou součástí bude</w:t>
      </w:r>
      <w:r w:rsidR="007719A8">
        <w:rPr>
          <w:rFonts w:ascii="Segoe UI" w:hAnsi="Segoe UI" w:cs="Segoe UI"/>
          <w:sz w:val="20"/>
          <w:szCs w:val="20"/>
        </w:rPr>
        <w:t xml:space="preserve"> předávací protokol dle čl. 4.</w:t>
      </w:r>
      <w:r w:rsidR="00E7450F">
        <w:rPr>
          <w:rFonts w:ascii="Segoe UI" w:hAnsi="Segoe UI" w:cs="Segoe UI"/>
          <w:sz w:val="20"/>
          <w:szCs w:val="20"/>
        </w:rPr>
        <w:t xml:space="preserve"> </w:t>
      </w:r>
      <w:r w:rsidR="00134BAB" w:rsidRPr="00134BAB">
        <w:rPr>
          <w:rFonts w:ascii="Segoe UI" w:hAnsi="Segoe UI" w:cs="Segoe UI"/>
          <w:sz w:val="20"/>
          <w:szCs w:val="20"/>
        </w:rPr>
        <w:t xml:space="preserve">Doporučuje se předložit náhled faktury zástupci </w:t>
      </w:r>
      <w:r w:rsidR="00D848E1">
        <w:rPr>
          <w:rFonts w:ascii="Segoe UI" w:hAnsi="Segoe UI" w:cs="Segoe UI"/>
          <w:sz w:val="20"/>
          <w:szCs w:val="20"/>
        </w:rPr>
        <w:t>nájemce</w:t>
      </w:r>
      <w:r w:rsidR="00134BAB" w:rsidRPr="00134BAB">
        <w:rPr>
          <w:rFonts w:ascii="Segoe UI" w:hAnsi="Segoe UI" w:cs="Segoe UI"/>
          <w:sz w:val="20"/>
          <w:szCs w:val="20"/>
        </w:rPr>
        <w:t xml:space="preserve"> k odsouhlasení před jejím oficiálním odesláním.</w:t>
      </w:r>
      <w:r w:rsidR="00D848E1">
        <w:rPr>
          <w:rFonts w:ascii="Segoe UI" w:hAnsi="Segoe UI" w:cs="Segoe UI"/>
          <w:sz w:val="20"/>
          <w:szCs w:val="20"/>
        </w:rPr>
        <w:t xml:space="preserve"> </w:t>
      </w:r>
      <w:r w:rsidR="00D848E1" w:rsidRPr="00D848E1">
        <w:rPr>
          <w:rFonts w:ascii="Segoe UI" w:hAnsi="Segoe UI" w:cs="Segoe UI"/>
          <w:sz w:val="20"/>
          <w:szCs w:val="20"/>
        </w:rPr>
        <w:t xml:space="preserve">Nebude-li faktura obsahovat zákonem nebo smlouvou stanovené náležitosti včetně příloh stanovených touto </w:t>
      </w:r>
      <w:r w:rsidR="00D848E1" w:rsidRPr="00D848E1">
        <w:rPr>
          <w:rFonts w:ascii="Segoe UI" w:hAnsi="Segoe UI" w:cs="Segoe UI"/>
          <w:sz w:val="20"/>
          <w:szCs w:val="20"/>
        </w:rPr>
        <w:lastRenderedPageBreak/>
        <w:t xml:space="preserve">smlouvou, je </w:t>
      </w:r>
      <w:r w:rsidR="00D848E1">
        <w:rPr>
          <w:rFonts w:ascii="Segoe UI" w:hAnsi="Segoe UI" w:cs="Segoe UI"/>
          <w:sz w:val="20"/>
          <w:szCs w:val="20"/>
        </w:rPr>
        <w:t>nájemce</w:t>
      </w:r>
      <w:r w:rsidR="00D848E1" w:rsidRPr="00D848E1">
        <w:rPr>
          <w:rFonts w:ascii="Segoe UI" w:hAnsi="Segoe UI" w:cs="Segoe UI"/>
          <w:sz w:val="20"/>
          <w:szCs w:val="20"/>
        </w:rPr>
        <w:t xml:space="preserve"> oprávněn fakturu vrátit k přepracování. V tomto případě neplatí původní doba splatnosti, ale celá doba splatnosti 30 dnů běží znovu ode dne doručení opravené nebo nově vystavené faktury.</w:t>
      </w:r>
    </w:p>
    <w:bookmarkEnd w:id="1"/>
    <w:p w14:paraId="63D8EC02" w14:textId="77777777" w:rsidR="000578B2" w:rsidRDefault="00EC2ECC" w:rsidP="00EC2ECC">
      <w:pPr>
        <w:numPr>
          <w:ilvl w:val="0"/>
          <w:numId w:val="4"/>
        </w:numPr>
        <w:spacing w:before="120"/>
        <w:ind w:left="360"/>
        <w:jc w:val="both"/>
        <w:rPr>
          <w:rFonts w:ascii="Segoe UI" w:hAnsi="Segoe UI" w:cs="Segoe UI"/>
          <w:sz w:val="20"/>
          <w:szCs w:val="20"/>
        </w:rPr>
      </w:pPr>
      <w:r w:rsidRPr="00103D8D">
        <w:rPr>
          <w:rFonts w:ascii="Segoe UI" w:hAnsi="Segoe UI" w:cs="Segoe UI"/>
          <w:sz w:val="20"/>
          <w:szCs w:val="20"/>
        </w:rPr>
        <w:t>Pronajímatel bude poskytovat nájemci v souvislosti s užíváním předmětu nájmu následující služby</w:t>
      </w:r>
      <w:r w:rsidR="000578B2">
        <w:rPr>
          <w:rFonts w:ascii="Segoe UI" w:hAnsi="Segoe UI" w:cs="Segoe UI"/>
          <w:sz w:val="20"/>
          <w:szCs w:val="20"/>
        </w:rPr>
        <w:t>, které jsou zahrnuty v ceně</w:t>
      </w:r>
      <w:r w:rsidRPr="00103D8D">
        <w:rPr>
          <w:rFonts w:ascii="Segoe UI" w:hAnsi="Segoe UI" w:cs="Segoe UI"/>
          <w:sz w:val="20"/>
          <w:szCs w:val="20"/>
        </w:rPr>
        <w:t>:</w:t>
      </w:r>
      <w:r w:rsidRPr="00103D8D">
        <w:rPr>
          <w:rFonts w:ascii="Segoe UI" w:hAnsi="Segoe UI" w:cs="Segoe UI"/>
          <w:sz w:val="20"/>
          <w:szCs w:val="20"/>
        </w:rPr>
        <w:tab/>
      </w:r>
    </w:p>
    <w:p w14:paraId="324DDC79" w14:textId="07019C61" w:rsidR="00EC2ECC" w:rsidRPr="00103D8D" w:rsidRDefault="00C43C71" w:rsidP="00545447">
      <w:pPr>
        <w:spacing w:before="120"/>
        <w:ind w:left="360"/>
        <w:jc w:val="both"/>
        <w:rPr>
          <w:rFonts w:ascii="Segoe UI" w:hAnsi="Segoe UI" w:cs="Segoe UI"/>
          <w:sz w:val="20"/>
          <w:szCs w:val="20"/>
        </w:rPr>
      </w:pPr>
      <w:r w:rsidRPr="00103D8D">
        <w:rPr>
          <w:rFonts w:ascii="Segoe UI" w:hAnsi="Segoe UI" w:cs="Segoe UI"/>
          <w:sz w:val="20"/>
          <w:szCs w:val="20"/>
        </w:rPr>
        <w:fldChar w:fldCharType="begin">
          <w:ffData>
            <w:name w:val="Zaškrtávací5"/>
            <w:enabled/>
            <w:calcOnExit w:val="0"/>
            <w:checkBox>
              <w:sizeAuto/>
              <w:default w:val="1"/>
            </w:checkBox>
          </w:ffData>
        </w:fldChar>
      </w:r>
      <w:bookmarkStart w:id="2" w:name="Zaškrtávací5"/>
      <w:r w:rsidRPr="00103D8D">
        <w:rPr>
          <w:rFonts w:ascii="Segoe UI" w:hAnsi="Segoe UI" w:cs="Segoe UI"/>
          <w:sz w:val="20"/>
          <w:szCs w:val="20"/>
        </w:rPr>
        <w:instrText xml:space="preserve"> FORMCHECKBOX </w:instrText>
      </w:r>
      <w:r w:rsidR="00913781">
        <w:rPr>
          <w:rFonts w:ascii="Segoe UI" w:hAnsi="Segoe UI" w:cs="Segoe UI"/>
          <w:sz w:val="20"/>
          <w:szCs w:val="20"/>
        </w:rPr>
      </w:r>
      <w:r w:rsidR="00913781">
        <w:rPr>
          <w:rFonts w:ascii="Segoe UI" w:hAnsi="Segoe UI" w:cs="Segoe UI"/>
          <w:sz w:val="20"/>
          <w:szCs w:val="20"/>
        </w:rPr>
        <w:fldChar w:fldCharType="separate"/>
      </w:r>
      <w:r w:rsidRPr="00103D8D">
        <w:rPr>
          <w:rFonts w:ascii="Segoe UI" w:hAnsi="Segoe UI" w:cs="Segoe UI"/>
          <w:sz w:val="20"/>
          <w:szCs w:val="20"/>
        </w:rPr>
        <w:fldChar w:fldCharType="end"/>
      </w:r>
      <w:bookmarkEnd w:id="2"/>
      <w:r w:rsidR="00EC2ECC" w:rsidRPr="00103D8D">
        <w:rPr>
          <w:rFonts w:ascii="Segoe UI" w:hAnsi="Segoe UI" w:cs="Segoe UI"/>
          <w:sz w:val="20"/>
          <w:szCs w:val="20"/>
        </w:rPr>
        <w:t xml:space="preserve"> dodávku elektřiny </w:t>
      </w:r>
    </w:p>
    <w:p w14:paraId="700FE758" w14:textId="5955B49B" w:rsidR="00EC2ECC" w:rsidRPr="00103D8D" w:rsidRDefault="00545447" w:rsidP="00A66815">
      <w:pPr>
        <w:spacing w:before="120"/>
        <w:jc w:val="both"/>
        <w:rPr>
          <w:rFonts w:ascii="Segoe UI" w:hAnsi="Segoe UI" w:cs="Segoe UI"/>
          <w:sz w:val="20"/>
          <w:szCs w:val="20"/>
        </w:rPr>
      </w:pPr>
      <w:r>
        <w:rPr>
          <w:rFonts w:ascii="Segoe UI" w:hAnsi="Segoe UI" w:cs="Segoe UI"/>
          <w:sz w:val="20"/>
          <w:szCs w:val="20"/>
        </w:rPr>
        <w:t xml:space="preserve">      </w:t>
      </w:r>
      <w:r w:rsidR="00937280" w:rsidRPr="00103D8D">
        <w:rPr>
          <w:rFonts w:ascii="Segoe UI" w:hAnsi="Segoe UI" w:cs="Segoe UI"/>
          <w:sz w:val="20"/>
          <w:szCs w:val="20"/>
        </w:rPr>
        <w:fldChar w:fldCharType="begin">
          <w:ffData>
            <w:name w:val="Zaškrtávací6"/>
            <w:enabled/>
            <w:calcOnExit w:val="0"/>
            <w:checkBox>
              <w:sizeAuto/>
              <w:default w:val="1"/>
            </w:checkBox>
          </w:ffData>
        </w:fldChar>
      </w:r>
      <w:bookmarkStart w:id="3" w:name="Zaškrtávací6"/>
      <w:r w:rsidR="00937280" w:rsidRPr="00103D8D">
        <w:rPr>
          <w:rFonts w:ascii="Segoe UI" w:hAnsi="Segoe UI" w:cs="Segoe UI"/>
          <w:sz w:val="20"/>
          <w:szCs w:val="20"/>
        </w:rPr>
        <w:instrText xml:space="preserve"> FORMCHECKBOX </w:instrText>
      </w:r>
      <w:r w:rsidR="00913781">
        <w:rPr>
          <w:rFonts w:ascii="Segoe UI" w:hAnsi="Segoe UI" w:cs="Segoe UI"/>
          <w:sz w:val="20"/>
          <w:szCs w:val="20"/>
        </w:rPr>
      </w:r>
      <w:r w:rsidR="00913781">
        <w:rPr>
          <w:rFonts w:ascii="Segoe UI" w:hAnsi="Segoe UI" w:cs="Segoe UI"/>
          <w:sz w:val="20"/>
          <w:szCs w:val="20"/>
        </w:rPr>
        <w:fldChar w:fldCharType="separate"/>
      </w:r>
      <w:r w:rsidR="00937280" w:rsidRPr="00103D8D">
        <w:rPr>
          <w:rFonts w:ascii="Segoe UI" w:hAnsi="Segoe UI" w:cs="Segoe UI"/>
          <w:sz w:val="20"/>
          <w:szCs w:val="20"/>
        </w:rPr>
        <w:fldChar w:fldCharType="end"/>
      </w:r>
      <w:bookmarkEnd w:id="3"/>
      <w:r w:rsidR="00EC2ECC" w:rsidRPr="00103D8D">
        <w:rPr>
          <w:rFonts w:ascii="Segoe UI" w:hAnsi="Segoe UI" w:cs="Segoe UI"/>
          <w:sz w:val="20"/>
          <w:szCs w:val="20"/>
        </w:rPr>
        <w:t xml:space="preserve"> dodávku tepla a teplé vody </w:t>
      </w:r>
    </w:p>
    <w:p w14:paraId="2D2B0F8F" w14:textId="14B78D18" w:rsidR="004E4FC8" w:rsidRDefault="00545447" w:rsidP="00A66815">
      <w:pPr>
        <w:spacing w:before="120"/>
        <w:jc w:val="both"/>
        <w:rPr>
          <w:rFonts w:ascii="Segoe UI" w:hAnsi="Segoe UI" w:cs="Segoe UI"/>
          <w:sz w:val="20"/>
          <w:szCs w:val="20"/>
        </w:rPr>
      </w:pPr>
      <w:r>
        <w:rPr>
          <w:rFonts w:ascii="Segoe UI" w:hAnsi="Segoe UI" w:cs="Segoe UI"/>
          <w:sz w:val="20"/>
          <w:szCs w:val="20"/>
        </w:rPr>
        <w:t xml:space="preserve">      </w:t>
      </w:r>
      <w:r w:rsidR="00937280" w:rsidRPr="00103D8D">
        <w:rPr>
          <w:rFonts w:ascii="Segoe UI" w:hAnsi="Segoe UI" w:cs="Segoe UI"/>
          <w:sz w:val="20"/>
          <w:szCs w:val="20"/>
        </w:rPr>
        <w:fldChar w:fldCharType="begin">
          <w:ffData>
            <w:name w:val="Zaškrtávací7"/>
            <w:enabled/>
            <w:calcOnExit w:val="0"/>
            <w:checkBox>
              <w:sizeAuto/>
              <w:default w:val="1"/>
            </w:checkBox>
          </w:ffData>
        </w:fldChar>
      </w:r>
      <w:bookmarkStart w:id="4" w:name="Zaškrtávací7"/>
      <w:r w:rsidR="00937280" w:rsidRPr="00103D8D">
        <w:rPr>
          <w:rFonts w:ascii="Segoe UI" w:hAnsi="Segoe UI" w:cs="Segoe UI"/>
          <w:sz w:val="20"/>
          <w:szCs w:val="20"/>
        </w:rPr>
        <w:instrText xml:space="preserve"> FORMCHECKBOX </w:instrText>
      </w:r>
      <w:r w:rsidR="00913781">
        <w:rPr>
          <w:rFonts w:ascii="Segoe UI" w:hAnsi="Segoe UI" w:cs="Segoe UI"/>
          <w:sz w:val="20"/>
          <w:szCs w:val="20"/>
        </w:rPr>
      </w:r>
      <w:r w:rsidR="00913781">
        <w:rPr>
          <w:rFonts w:ascii="Segoe UI" w:hAnsi="Segoe UI" w:cs="Segoe UI"/>
          <w:sz w:val="20"/>
          <w:szCs w:val="20"/>
        </w:rPr>
        <w:fldChar w:fldCharType="separate"/>
      </w:r>
      <w:r w:rsidR="00937280" w:rsidRPr="00103D8D">
        <w:rPr>
          <w:rFonts w:ascii="Segoe UI" w:hAnsi="Segoe UI" w:cs="Segoe UI"/>
          <w:sz w:val="20"/>
          <w:szCs w:val="20"/>
        </w:rPr>
        <w:fldChar w:fldCharType="end"/>
      </w:r>
      <w:bookmarkEnd w:id="4"/>
      <w:r w:rsidR="00EC2ECC" w:rsidRPr="00103D8D">
        <w:rPr>
          <w:rFonts w:ascii="Segoe UI" w:hAnsi="Segoe UI" w:cs="Segoe UI"/>
          <w:sz w:val="20"/>
          <w:szCs w:val="20"/>
        </w:rPr>
        <w:t xml:space="preserve"> ostrahu budovy</w:t>
      </w:r>
    </w:p>
    <w:p w14:paraId="19A6F874" w14:textId="77777777" w:rsidR="00C5420C" w:rsidRPr="00444FEB" w:rsidRDefault="00C5420C" w:rsidP="00C5420C">
      <w:pPr>
        <w:spacing w:before="120"/>
        <w:ind w:left="708"/>
        <w:jc w:val="both"/>
        <w:rPr>
          <w:rFonts w:ascii="Segoe UI" w:hAnsi="Segoe UI" w:cs="Segoe UI"/>
          <w:sz w:val="20"/>
          <w:szCs w:val="20"/>
        </w:rPr>
      </w:pPr>
      <w:r>
        <w:rPr>
          <w:rFonts w:ascii="Segoe UI" w:hAnsi="Segoe UI" w:cs="Segoe UI"/>
          <w:sz w:val="20"/>
          <w:szCs w:val="20"/>
        </w:rPr>
        <w:t>V ceně je zahrnuta komentovaná prohlídka pro 30 osob: 2 400,00 Kč (80 Kč / 1 osoba), ostraha sálu ve 3. patře v době 17:00-22:00 hodin: 750,55 Kč bez DPH, 908,17 Kč vč. DPH a úklid prostor (5 hodin): 1 250,00 Kč bez DPH, 1 512,50 Kč vč. DPH.</w:t>
      </w:r>
    </w:p>
    <w:p w14:paraId="391F355E" w14:textId="77777777" w:rsidR="00C5420C" w:rsidRDefault="00C5420C" w:rsidP="00224FEF">
      <w:pPr>
        <w:ind w:left="66"/>
        <w:jc w:val="center"/>
        <w:rPr>
          <w:rFonts w:ascii="Segoe UI" w:hAnsi="Segoe UI" w:cs="Segoe UI"/>
          <w:b/>
          <w:sz w:val="20"/>
          <w:szCs w:val="20"/>
        </w:rPr>
      </w:pPr>
    </w:p>
    <w:p w14:paraId="5AD1F12F" w14:textId="77777777" w:rsidR="00C5420C" w:rsidRDefault="00C5420C" w:rsidP="00224FEF">
      <w:pPr>
        <w:ind w:left="66"/>
        <w:jc w:val="center"/>
        <w:rPr>
          <w:rFonts w:ascii="Segoe UI" w:hAnsi="Segoe UI" w:cs="Segoe UI"/>
          <w:b/>
          <w:sz w:val="20"/>
          <w:szCs w:val="20"/>
        </w:rPr>
      </w:pPr>
    </w:p>
    <w:p w14:paraId="02CB46C3" w14:textId="77777777" w:rsidR="00C5420C" w:rsidRDefault="00C5420C" w:rsidP="00224FEF">
      <w:pPr>
        <w:ind w:left="66"/>
        <w:jc w:val="center"/>
        <w:rPr>
          <w:rFonts w:ascii="Segoe UI" w:hAnsi="Segoe UI" w:cs="Segoe UI"/>
          <w:b/>
          <w:sz w:val="20"/>
          <w:szCs w:val="20"/>
        </w:rPr>
      </w:pPr>
    </w:p>
    <w:p w14:paraId="5B4E9408" w14:textId="431E7715" w:rsidR="00753623" w:rsidRPr="00224FEF" w:rsidRDefault="0091614D" w:rsidP="00224FEF">
      <w:pPr>
        <w:ind w:left="66"/>
        <w:jc w:val="center"/>
        <w:rPr>
          <w:rFonts w:ascii="Segoe UI" w:hAnsi="Segoe UI" w:cs="Segoe UI"/>
          <w:b/>
          <w:sz w:val="20"/>
          <w:szCs w:val="20"/>
        </w:rPr>
      </w:pPr>
      <w:r w:rsidRPr="00224FEF">
        <w:rPr>
          <w:rFonts w:ascii="Segoe UI" w:hAnsi="Segoe UI" w:cs="Segoe UI"/>
          <w:b/>
          <w:sz w:val="20"/>
          <w:szCs w:val="20"/>
        </w:rPr>
        <w:t>Článek 7</w:t>
      </w:r>
    </w:p>
    <w:p w14:paraId="7091CB7F" w14:textId="77777777" w:rsidR="00753623" w:rsidRPr="00224FEF" w:rsidRDefault="00753623" w:rsidP="00224F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outlineLvl w:val="0"/>
        <w:rPr>
          <w:rFonts w:ascii="Segoe UI" w:hAnsi="Segoe UI" w:cs="Segoe UI"/>
          <w:color w:val="auto"/>
          <w:sz w:val="20"/>
          <w:lang w:val="cs-CZ"/>
        </w:rPr>
      </w:pPr>
      <w:r w:rsidRPr="00224FEF">
        <w:rPr>
          <w:rFonts w:ascii="Segoe UI" w:hAnsi="Segoe UI" w:cs="Segoe UI"/>
          <w:color w:val="auto"/>
          <w:sz w:val="20"/>
          <w:lang w:val="cs-CZ"/>
        </w:rPr>
        <w:t>Ostatní ujednání</w:t>
      </w:r>
    </w:p>
    <w:p w14:paraId="2438CA1D" w14:textId="77777777" w:rsidR="001A7117" w:rsidRPr="00224FEF" w:rsidRDefault="00753623" w:rsidP="004A038B">
      <w:pPr>
        <w:numPr>
          <w:ilvl w:val="0"/>
          <w:numId w:val="5"/>
        </w:numPr>
        <w:spacing w:before="120"/>
        <w:jc w:val="both"/>
        <w:rPr>
          <w:rFonts w:ascii="Segoe UI" w:hAnsi="Segoe UI" w:cs="Segoe UI"/>
          <w:sz w:val="20"/>
          <w:szCs w:val="20"/>
        </w:rPr>
      </w:pPr>
      <w:r w:rsidRPr="00224FEF">
        <w:rPr>
          <w:rFonts w:ascii="Segoe UI" w:hAnsi="Segoe UI" w:cs="Segoe UI"/>
          <w:sz w:val="20"/>
          <w:szCs w:val="20"/>
        </w:rPr>
        <w:t>Nájemce je opráv</w:t>
      </w:r>
      <w:r w:rsidR="002100D4" w:rsidRPr="00224FEF">
        <w:rPr>
          <w:rFonts w:ascii="Segoe UI" w:hAnsi="Segoe UI" w:cs="Segoe UI"/>
          <w:sz w:val="20"/>
          <w:szCs w:val="20"/>
        </w:rPr>
        <w:t>něn od této smlouvy</w:t>
      </w:r>
      <w:r w:rsidR="009B650B" w:rsidRPr="00224FEF">
        <w:rPr>
          <w:rFonts w:ascii="Segoe UI" w:hAnsi="Segoe UI" w:cs="Segoe UI"/>
          <w:sz w:val="20"/>
          <w:szCs w:val="20"/>
        </w:rPr>
        <w:t xml:space="preserve"> odstoupit</w:t>
      </w:r>
      <w:r w:rsidR="002100D4" w:rsidRPr="00224FEF">
        <w:rPr>
          <w:rFonts w:ascii="Segoe UI" w:hAnsi="Segoe UI" w:cs="Segoe UI"/>
          <w:sz w:val="20"/>
          <w:szCs w:val="20"/>
        </w:rPr>
        <w:t xml:space="preserve"> nejpozději do 10 pracovních dní před začátkem doby nájmu. </w:t>
      </w:r>
    </w:p>
    <w:p w14:paraId="31AE817E" w14:textId="3289C4AD" w:rsidR="001A7117" w:rsidRPr="00224FEF" w:rsidRDefault="00753623" w:rsidP="004A038B">
      <w:pPr>
        <w:numPr>
          <w:ilvl w:val="0"/>
          <w:numId w:val="5"/>
        </w:numPr>
        <w:spacing w:before="120"/>
        <w:jc w:val="both"/>
        <w:rPr>
          <w:rFonts w:ascii="Segoe UI" w:hAnsi="Segoe UI" w:cs="Segoe UI"/>
          <w:sz w:val="20"/>
          <w:szCs w:val="20"/>
        </w:rPr>
      </w:pPr>
      <w:r w:rsidRPr="00224FEF">
        <w:rPr>
          <w:rFonts w:ascii="Segoe UI" w:hAnsi="Segoe UI" w:cs="Segoe UI"/>
          <w:sz w:val="20"/>
          <w:szCs w:val="20"/>
        </w:rPr>
        <w:t xml:space="preserve">Pro tento případ se sjednává ve smyslu ustanovení § 1992 občanského zákoníku odstupné ve výši 10 % z celkové ujednané výše nájmu dle Čl. </w:t>
      </w:r>
      <w:r w:rsidR="002C090C" w:rsidRPr="00224FEF">
        <w:rPr>
          <w:rFonts w:ascii="Segoe UI" w:hAnsi="Segoe UI" w:cs="Segoe UI"/>
          <w:sz w:val="20"/>
          <w:szCs w:val="20"/>
        </w:rPr>
        <w:t>6</w:t>
      </w:r>
      <w:r w:rsidRPr="00224FEF">
        <w:rPr>
          <w:rFonts w:ascii="Segoe UI" w:hAnsi="Segoe UI" w:cs="Segoe UI"/>
          <w:sz w:val="20"/>
          <w:szCs w:val="20"/>
        </w:rPr>
        <w:t xml:space="preserve"> odst. 1 této smlouvy, které se nájemce zavazuje pronajímateli zaplatit do tří dnů ode dne, kdy k odstoupení z jeho strany dle tohoto smluvního ujednání došlo. </w:t>
      </w:r>
    </w:p>
    <w:p w14:paraId="0EAA9924" w14:textId="77777777" w:rsidR="006A011D" w:rsidRPr="00224FEF" w:rsidRDefault="00753623" w:rsidP="004A038B">
      <w:pPr>
        <w:numPr>
          <w:ilvl w:val="0"/>
          <w:numId w:val="5"/>
        </w:numPr>
        <w:spacing w:before="120"/>
        <w:jc w:val="both"/>
        <w:rPr>
          <w:rFonts w:ascii="Segoe UI" w:hAnsi="Segoe UI" w:cs="Segoe UI"/>
          <w:sz w:val="20"/>
          <w:szCs w:val="20"/>
        </w:rPr>
      </w:pPr>
      <w:r w:rsidRPr="00224FEF">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41C1AFCD" w14:textId="77777777" w:rsidR="0091614D" w:rsidRPr="00224FEF" w:rsidRDefault="0091614D" w:rsidP="004A038B">
      <w:pPr>
        <w:numPr>
          <w:ilvl w:val="0"/>
          <w:numId w:val="5"/>
        </w:numPr>
        <w:spacing w:before="120"/>
        <w:jc w:val="both"/>
        <w:rPr>
          <w:rFonts w:ascii="Segoe UI" w:hAnsi="Segoe UI" w:cs="Segoe UI"/>
          <w:sz w:val="20"/>
          <w:szCs w:val="20"/>
        </w:rPr>
      </w:pPr>
      <w:r w:rsidRPr="00224FEF">
        <w:rPr>
          <w:rFonts w:ascii="Segoe UI" w:hAnsi="Segoe UI" w:cs="Segoe UI"/>
          <w:sz w:val="20"/>
          <w:szCs w:val="20"/>
        </w:rPr>
        <w:t>Smluvní strany prohlašují, že žádné ustanovení smlouvy nepovažují za obchodní tajemství.</w:t>
      </w:r>
    </w:p>
    <w:p w14:paraId="3E822E61"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Nájemce není oprávněn poskytnout předmět nájmu k užívání do podnájmu třetí osobě.</w:t>
      </w:r>
    </w:p>
    <w:p w14:paraId="233A1017" w14:textId="7B65868E"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Nájemce si na svůj náklad zajistí pořadatelskou službu.</w:t>
      </w:r>
    </w:p>
    <w:p w14:paraId="0587F576"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Odpad vznikající v souvislosti se smluvně sjednanou činností nájemce a účelem nájmu je nájemce povinen likvidovat sám na svůj vlastní náklad.</w:t>
      </w:r>
    </w:p>
    <w:p w14:paraId="4BE05EB2"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99DC0A8"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33F4DFBF"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Úrok z prodlení s finančním plněním dle této smlouvy smluvní strany sjednaly ve výši 0,2</w:t>
      </w:r>
      <w:proofErr w:type="gramStart"/>
      <w:r w:rsidRPr="00224FEF">
        <w:rPr>
          <w:rFonts w:ascii="Segoe UI" w:hAnsi="Segoe UI" w:cs="Segoe UI"/>
          <w:sz w:val="20"/>
          <w:szCs w:val="20"/>
        </w:rPr>
        <w:t>%  z</w:t>
      </w:r>
      <w:proofErr w:type="gramEnd"/>
      <w:r w:rsidRPr="00224FEF">
        <w:rPr>
          <w:rFonts w:ascii="Segoe UI" w:hAnsi="Segoe UI" w:cs="Segoe UI"/>
          <w:sz w:val="20"/>
          <w:szCs w:val="20"/>
        </w:rPr>
        <w:t xml:space="preserve"> dlužné částky za každý den prodlení. Úhrada smluvního úroku z prodlení nemá žádný vliv na případný plný nárok na náhradu škody (ustanovení § 1971 občanského zákoníku se neuplatní)</w:t>
      </w:r>
    </w:p>
    <w:p w14:paraId="54387FD2" w14:textId="77777777"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224FEF">
        <w:rPr>
          <w:rFonts w:ascii="Segoe UI" w:hAnsi="Segoe UI" w:cs="Segoe UI"/>
          <w:sz w:val="20"/>
          <w:szCs w:val="20"/>
        </w:rPr>
        <w:t xml:space="preserve">ek, </w:t>
      </w:r>
      <w:r w:rsidRPr="00224FEF">
        <w:rPr>
          <w:rFonts w:ascii="Segoe UI" w:hAnsi="Segoe UI" w:cs="Segoe UI"/>
          <w:sz w:val="20"/>
          <w:szCs w:val="20"/>
        </w:rPr>
        <w:t>protipožárních, be</w:t>
      </w:r>
      <w:r w:rsidR="002100D4" w:rsidRPr="00224FEF">
        <w:rPr>
          <w:rFonts w:ascii="Segoe UI" w:hAnsi="Segoe UI" w:cs="Segoe UI"/>
          <w:sz w:val="20"/>
          <w:szCs w:val="20"/>
        </w:rPr>
        <w:t>zpečnostních a jiných předpisů</w:t>
      </w:r>
      <w:r w:rsidRPr="00224FEF">
        <w:rPr>
          <w:rFonts w:ascii="Segoe UI" w:hAnsi="Segoe UI" w:cs="Segoe UI"/>
          <w:sz w:val="20"/>
          <w:szCs w:val="20"/>
        </w:rPr>
        <w:t xml:space="preserve">, jimiž je pronajímatel ze zákona vázán, vždy konkrétně určený </w:t>
      </w:r>
      <w:r w:rsidRPr="00224FEF">
        <w:rPr>
          <w:rFonts w:ascii="Segoe UI" w:hAnsi="Segoe UI" w:cs="Segoe UI"/>
          <w:sz w:val="20"/>
          <w:szCs w:val="20"/>
        </w:rPr>
        <w:lastRenderedPageBreak/>
        <w:t xml:space="preserve">zaměstnanec pronajímatele. Tito zaměstnanci budou představeni při převzetí předmětu nájmu na počátku nájmu. </w:t>
      </w:r>
    </w:p>
    <w:p w14:paraId="24B013A8" w14:textId="164BD5EF" w:rsidR="002C090C" w:rsidRPr="00224FEF" w:rsidRDefault="00967BA7" w:rsidP="002C090C">
      <w:pPr>
        <w:pStyle w:val="Odstavecseseznamem"/>
        <w:numPr>
          <w:ilvl w:val="0"/>
          <w:numId w:val="5"/>
        </w:numPr>
        <w:spacing w:before="240"/>
        <w:jc w:val="both"/>
        <w:rPr>
          <w:b/>
          <w:bCs/>
          <w:sz w:val="20"/>
          <w:szCs w:val="20"/>
        </w:rPr>
      </w:pPr>
      <w:r>
        <w:rPr>
          <w:rFonts w:ascii="Segoe UI" w:hAnsi="Segoe UI" w:cs="Segoe UI"/>
          <w:sz w:val="20"/>
          <w:szCs w:val="20"/>
        </w:rPr>
        <w:t>Smlouva se uzavírá</w:t>
      </w:r>
      <w:r w:rsidR="002C090C" w:rsidRPr="00224FEF">
        <w:rPr>
          <w:rFonts w:ascii="Segoe UI" w:hAnsi="Segoe UI" w:cs="Segoe UI"/>
          <w:sz w:val="20"/>
          <w:szCs w:val="20"/>
        </w:rPr>
        <w:t xml:space="preserve"> v elektronické </w:t>
      </w:r>
      <w:r>
        <w:rPr>
          <w:rFonts w:ascii="Segoe UI" w:hAnsi="Segoe UI" w:cs="Segoe UI"/>
          <w:sz w:val="20"/>
          <w:szCs w:val="20"/>
        </w:rPr>
        <w:t>formě ve formátu PDF/A.</w:t>
      </w:r>
      <w:r w:rsidRPr="00224FEF">
        <w:rPr>
          <w:rFonts w:ascii="Segoe UI" w:hAnsi="Segoe UI" w:cs="Segoe UI"/>
          <w:sz w:val="20"/>
          <w:szCs w:val="20"/>
        </w:rPr>
        <w:t xml:space="preserve"> </w:t>
      </w:r>
      <w:r>
        <w:rPr>
          <w:rFonts w:ascii="Segoe UI" w:hAnsi="Segoe UI" w:cs="Segoe UI"/>
          <w:sz w:val="20"/>
          <w:szCs w:val="20"/>
        </w:rPr>
        <w:t xml:space="preserve">Každá ze smluvních stran obdrží </w:t>
      </w:r>
      <w:r w:rsidR="002C090C" w:rsidRPr="00224FEF">
        <w:rPr>
          <w:rFonts w:ascii="Segoe UI" w:hAnsi="Segoe UI" w:cs="Segoe UI"/>
          <w:sz w:val="20"/>
          <w:szCs w:val="20"/>
        </w:rPr>
        <w:t>originální elektronické vyhotovení, ke kterému jsou připojeny elektronické podpisy obou smluvních stran v souladu s nařízením EP a Rady (EU) č. 910/2014.</w:t>
      </w:r>
    </w:p>
    <w:p w14:paraId="285EC32B" w14:textId="1B6E665E" w:rsidR="004A038B" w:rsidRPr="00224FEF" w:rsidRDefault="00B74DA7" w:rsidP="004A038B">
      <w:pPr>
        <w:numPr>
          <w:ilvl w:val="0"/>
          <w:numId w:val="5"/>
        </w:numPr>
        <w:spacing w:before="120"/>
        <w:jc w:val="both"/>
        <w:rPr>
          <w:rFonts w:ascii="Segoe UI" w:hAnsi="Segoe UI" w:cs="Segoe UI"/>
          <w:sz w:val="20"/>
          <w:szCs w:val="20"/>
        </w:rPr>
      </w:pPr>
      <w:r w:rsidRPr="00224FEF">
        <w:rPr>
          <w:rFonts w:ascii="Segoe UI" w:hAnsi="Segoe UI" w:cs="Segoe UI"/>
          <w:sz w:val="20"/>
          <w:szCs w:val="20"/>
        </w:rPr>
        <w:t xml:space="preserve">Tato smlouva nabývá platnosti dnem oboustranného podpisu smlouvy. </w:t>
      </w:r>
      <w:bookmarkStart w:id="5" w:name="_Hlk143004516"/>
      <w:r w:rsidR="00967BA7">
        <w:rPr>
          <w:rFonts w:ascii="Segoe UI" w:hAnsi="Segoe UI" w:cs="Segoe UI"/>
          <w:sz w:val="20"/>
          <w:szCs w:val="20"/>
        </w:rPr>
        <w:t>Smlouva nabývá</w:t>
      </w:r>
      <w:r w:rsidRPr="00224FEF">
        <w:rPr>
          <w:rFonts w:ascii="Segoe UI" w:hAnsi="Segoe UI" w:cs="Segoe UI"/>
          <w:sz w:val="20"/>
          <w:szCs w:val="20"/>
        </w:rPr>
        <w:t xml:space="preserve"> účinnosti dnem uveřejnění v registru smluv. Uveřejnění v registru smluv zajistí pronajímatel. </w:t>
      </w:r>
      <w:bookmarkEnd w:id="5"/>
    </w:p>
    <w:p w14:paraId="56720277" w14:textId="66DFE18E" w:rsidR="0091614D" w:rsidRPr="00224FEF" w:rsidRDefault="0091614D" w:rsidP="0091614D">
      <w:pPr>
        <w:numPr>
          <w:ilvl w:val="0"/>
          <w:numId w:val="5"/>
        </w:numPr>
        <w:spacing w:before="120"/>
        <w:jc w:val="both"/>
        <w:rPr>
          <w:rFonts w:ascii="Segoe UI" w:hAnsi="Segoe UI" w:cs="Segoe UI"/>
          <w:sz w:val="20"/>
          <w:szCs w:val="20"/>
        </w:rPr>
      </w:pPr>
      <w:r w:rsidRPr="00224FEF">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r w:rsidR="00967BA7">
        <w:rPr>
          <w:rFonts w:ascii="Segoe UI" w:hAnsi="Segoe UI" w:cs="Segoe UI"/>
          <w:sz w:val="20"/>
          <w:szCs w:val="20"/>
        </w:rPr>
        <w:t xml:space="preserve"> </w:t>
      </w:r>
      <w:r w:rsidR="00967BA7" w:rsidRPr="00967BA7">
        <w:rPr>
          <w:rFonts w:ascii="Segoe UI" w:hAnsi="Segoe UI" w:cs="Segoe UI"/>
          <w:sz w:val="20"/>
          <w:szCs w:val="20"/>
        </w:rPr>
        <w:t>Požadavek písemné formy dle této smlouvy je splněn i tehdy, pokud je příslušné právní ujednání učiněno elektronicky a elektronicky podepsáno. Elektronickou komunikaci ohledně smluvních ustanovení Smlouvy (např. ohledně změny Smlouvy nebo jejího ukončení apod.) je možno vést pouze do datové schránky.</w:t>
      </w:r>
    </w:p>
    <w:p w14:paraId="0D7A1A36" w14:textId="55037019" w:rsidR="00150CD5" w:rsidRPr="00224FEF" w:rsidRDefault="0091614D" w:rsidP="00224FEF">
      <w:pPr>
        <w:numPr>
          <w:ilvl w:val="0"/>
          <w:numId w:val="5"/>
        </w:numPr>
        <w:spacing w:before="120"/>
        <w:jc w:val="both"/>
        <w:rPr>
          <w:rFonts w:ascii="Segoe UI" w:hAnsi="Segoe UI" w:cs="Segoe UI"/>
          <w:sz w:val="20"/>
          <w:szCs w:val="20"/>
        </w:rPr>
      </w:pPr>
      <w:r w:rsidRPr="00224FEF">
        <w:rPr>
          <w:rFonts w:ascii="Segoe UI" w:hAnsi="Segoe UI" w:cs="Segoe UI"/>
          <w:sz w:val="20"/>
          <w:szCs w:val="20"/>
        </w:rPr>
        <w:t>Smluvní strany prohlašují, že si tuto smlouvu řádně přečetly, že s jejím obsahem bez výhrad souhlasí, což potvrzují níže svými podpisy. </w:t>
      </w:r>
    </w:p>
    <w:tbl>
      <w:tblPr>
        <w:tblW w:w="9355" w:type="dxa"/>
        <w:tblLayout w:type="fixed"/>
        <w:tblLook w:val="04A0" w:firstRow="1" w:lastRow="0" w:firstColumn="1" w:lastColumn="0" w:noHBand="0" w:noVBand="1"/>
      </w:tblPr>
      <w:tblGrid>
        <w:gridCol w:w="4721"/>
        <w:gridCol w:w="4634"/>
      </w:tblGrid>
      <w:tr w:rsidR="00150CD5" w:rsidRPr="00224FEF" w14:paraId="5A4402CB" w14:textId="77777777">
        <w:tc>
          <w:tcPr>
            <w:tcW w:w="4721" w:type="dxa"/>
          </w:tcPr>
          <w:p w14:paraId="081A8E98" w14:textId="77777777" w:rsidR="00C5420C" w:rsidRDefault="00C5420C">
            <w:pPr>
              <w:pStyle w:val="Text"/>
              <w:tabs>
                <w:tab w:val="clear" w:pos="227"/>
              </w:tabs>
              <w:spacing w:line="240" w:lineRule="auto"/>
              <w:ind w:right="15"/>
              <w:rPr>
                <w:rFonts w:ascii="Segoe UI" w:hAnsi="Segoe UI" w:cs="Segoe UI"/>
                <w:sz w:val="20"/>
                <w:lang w:val="cs-CZ"/>
              </w:rPr>
            </w:pPr>
          </w:p>
          <w:p w14:paraId="2ADE7037" w14:textId="5DEA8EA7" w:rsidR="00150CD5" w:rsidRDefault="006D0CD7">
            <w:pPr>
              <w:pStyle w:val="Text"/>
              <w:tabs>
                <w:tab w:val="clear" w:pos="227"/>
              </w:tabs>
              <w:spacing w:line="240" w:lineRule="auto"/>
              <w:ind w:right="15"/>
              <w:rPr>
                <w:rFonts w:ascii="Segoe UI" w:hAnsi="Segoe UI" w:cs="Segoe UI"/>
                <w:sz w:val="20"/>
                <w:lang w:val="cs-CZ"/>
              </w:rPr>
            </w:pPr>
            <w:r w:rsidRPr="00224FEF">
              <w:rPr>
                <w:rFonts w:ascii="Segoe UI" w:hAnsi="Segoe UI" w:cs="Segoe UI"/>
                <w:sz w:val="20"/>
                <w:lang w:val="cs-CZ"/>
              </w:rPr>
              <w:t>V Praze</w:t>
            </w:r>
            <w:r w:rsidR="00753623" w:rsidRPr="00224FEF">
              <w:rPr>
                <w:rFonts w:ascii="Segoe UI" w:hAnsi="Segoe UI" w:cs="Segoe UI"/>
                <w:sz w:val="20"/>
                <w:lang w:val="cs-CZ"/>
              </w:rPr>
              <w:t xml:space="preserve"> dne: </w:t>
            </w:r>
          </w:p>
          <w:p w14:paraId="0A6F9289" w14:textId="77777777" w:rsidR="00C5420C" w:rsidRDefault="00C5420C">
            <w:pPr>
              <w:pStyle w:val="Text"/>
              <w:tabs>
                <w:tab w:val="clear" w:pos="227"/>
              </w:tabs>
              <w:spacing w:line="240" w:lineRule="auto"/>
              <w:ind w:right="15"/>
              <w:rPr>
                <w:rFonts w:ascii="Segoe UI" w:hAnsi="Segoe UI" w:cs="Segoe UI"/>
                <w:sz w:val="20"/>
                <w:lang w:val="cs-CZ"/>
              </w:rPr>
            </w:pPr>
          </w:p>
          <w:p w14:paraId="5F54858B" w14:textId="77777777" w:rsidR="00C5420C" w:rsidRPr="00224FEF" w:rsidRDefault="00C5420C">
            <w:pPr>
              <w:pStyle w:val="Text"/>
              <w:tabs>
                <w:tab w:val="clear" w:pos="227"/>
              </w:tabs>
              <w:spacing w:line="240" w:lineRule="auto"/>
              <w:ind w:right="15"/>
              <w:rPr>
                <w:rFonts w:ascii="Segoe UI" w:hAnsi="Segoe UI" w:cs="Segoe UI"/>
                <w:sz w:val="20"/>
                <w:lang w:val="cs-CZ"/>
              </w:rPr>
            </w:pPr>
          </w:p>
          <w:p w14:paraId="250BABA9" w14:textId="77777777" w:rsidR="00150CD5" w:rsidRPr="00224FEF" w:rsidRDefault="00150CD5" w:rsidP="00AA4497">
            <w:pPr>
              <w:pStyle w:val="Text"/>
              <w:tabs>
                <w:tab w:val="clear" w:pos="227"/>
              </w:tabs>
              <w:spacing w:line="240" w:lineRule="auto"/>
              <w:ind w:right="15"/>
              <w:rPr>
                <w:rFonts w:ascii="Segoe UI" w:hAnsi="Segoe UI" w:cs="Segoe UI"/>
                <w:sz w:val="20"/>
                <w:lang w:val="cs-CZ"/>
              </w:rPr>
            </w:pPr>
          </w:p>
          <w:p w14:paraId="686CC09A" w14:textId="77777777" w:rsidR="00150CD5" w:rsidRPr="00224FEF"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2F25CBC2" w14:textId="77777777" w:rsidR="00150CD5" w:rsidRPr="00224FEF"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224FEF">
              <w:rPr>
                <w:rFonts w:ascii="Segoe UI" w:hAnsi="Segoe UI" w:cs="Segoe UI"/>
                <w:sz w:val="20"/>
                <w:lang w:val="cs-CZ"/>
              </w:rPr>
              <w:t>……………………………………………..</w:t>
            </w:r>
          </w:p>
          <w:p w14:paraId="580695F6" w14:textId="77777777" w:rsidR="00150CD5" w:rsidRPr="00224FEF" w:rsidRDefault="00753623" w:rsidP="00AA4497">
            <w:pPr>
              <w:pStyle w:val="Text"/>
              <w:tabs>
                <w:tab w:val="clear" w:pos="227"/>
              </w:tabs>
              <w:spacing w:line="240" w:lineRule="auto"/>
              <w:ind w:right="15"/>
              <w:jc w:val="center"/>
              <w:rPr>
                <w:rFonts w:ascii="Segoe UI" w:hAnsi="Segoe UI" w:cs="Segoe UI"/>
                <w:sz w:val="20"/>
                <w:lang w:val="cs-CZ"/>
              </w:rPr>
            </w:pPr>
            <w:r w:rsidRPr="00224FEF">
              <w:rPr>
                <w:rFonts w:ascii="Segoe UI" w:hAnsi="Segoe UI" w:cs="Segoe UI"/>
                <w:b/>
                <w:sz w:val="20"/>
                <w:lang w:val="cs-CZ"/>
              </w:rPr>
              <w:t xml:space="preserve">Národní zemědělské muzeum, </w:t>
            </w:r>
            <w:proofErr w:type="spellStart"/>
            <w:r w:rsidRPr="00224FEF">
              <w:rPr>
                <w:rFonts w:ascii="Segoe UI" w:hAnsi="Segoe UI" w:cs="Segoe UI"/>
                <w:b/>
                <w:sz w:val="20"/>
                <w:lang w:val="cs-CZ"/>
              </w:rPr>
              <w:t>s.p.o</w:t>
            </w:r>
            <w:proofErr w:type="spellEnd"/>
            <w:r w:rsidRPr="00224FEF">
              <w:rPr>
                <w:rFonts w:ascii="Segoe UI" w:hAnsi="Segoe UI" w:cs="Segoe UI"/>
                <w:b/>
                <w:sz w:val="20"/>
                <w:lang w:val="cs-CZ"/>
              </w:rPr>
              <w:t>.</w:t>
            </w:r>
          </w:p>
          <w:p w14:paraId="0196F9A3" w14:textId="70FA50C6" w:rsidR="00150CD5" w:rsidRDefault="00753623" w:rsidP="005E6157">
            <w:pPr>
              <w:pStyle w:val="Text"/>
              <w:tabs>
                <w:tab w:val="clear" w:pos="227"/>
              </w:tabs>
              <w:spacing w:line="240" w:lineRule="auto"/>
              <w:ind w:right="15"/>
              <w:jc w:val="center"/>
              <w:rPr>
                <w:rFonts w:ascii="Segoe UI" w:hAnsi="Segoe UI" w:cs="Segoe UI"/>
                <w:sz w:val="20"/>
                <w:lang w:val="cs-CZ"/>
              </w:rPr>
            </w:pPr>
            <w:r w:rsidRPr="00224FEF">
              <w:rPr>
                <w:rFonts w:ascii="Segoe UI" w:hAnsi="Segoe UI" w:cs="Segoe UI"/>
                <w:sz w:val="20"/>
                <w:lang w:val="cs-CZ"/>
              </w:rPr>
              <w:t>(Pronajímatel)</w:t>
            </w:r>
          </w:p>
          <w:p w14:paraId="17F39266" w14:textId="77777777" w:rsidR="00150CD5" w:rsidRPr="00224FEF"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3A41C37B" w14:textId="77777777" w:rsidR="00C5420C" w:rsidRDefault="00C5420C">
            <w:pPr>
              <w:pStyle w:val="Text"/>
              <w:tabs>
                <w:tab w:val="clear" w:pos="227"/>
              </w:tabs>
              <w:spacing w:line="240" w:lineRule="auto"/>
              <w:ind w:right="15"/>
              <w:jc w:val="center"/>
              <w:rPr>
                <w:rFonts w:ascii="Segoe UI" w:hAnsi="Segoe UI" w:cs="Segoe UI"/>
                <w:sz w:val="20"/>
                <w:lang w:val="cs-CZ"/>
              </w:rPr>
            </w:pPr>
          </w:p>
          <w:p w14:paraId="7643FEA9" w14:textId="48940EEC" w:rsidR="00150CD5" w:rsidRDefault="006D0CD7">
            <w:pPr>
              <w:pStyle w:val="Text"/>
              <w:tabs>
                <w:tab w:val="clear" w:pos="227"/>
              </w:tabs>
              <w:spacing w:line="240" w:lineRule="auto"/>
              <w:ind w:right="15"/>
              <w:jc w:val="center"/>
              <w:rPr>
                <w:rFonts w:ascii="Segoe UI" w:hAnsi="Segoe UI" w:cs="Segoe UI"/>
                <w:sz w:val="20"/>
                <w:lang w:val="cs-CZ"/>
              </w:rPr>
            </w:pPr>
            <w:r w:rsidRPr="00224FEF">
              <w:rPr>
                <w:rFonts w:ascii="Segoe UI" w:hAnsi="Segoe UI" w:cs="Segoe UI"/>
                <w:sz w:val="20"/>
                <w:lang w:val="cs-CZ"/>
              </w:rPr>
              <w:t>V Praze</w:t>
            </w:r>
            <w:r w:rsidR="00753623" w:rsidRPr="00224FEF">
              <w:rPr>
                <w:rFonts w:ascii="Segoe UI" w:hAnsi="Segoe UI" w:cs="Segoe UI"/>
                <w:color w:val="auto"/>
                <w:sz w:val="20"/>
                <w:lang w:val="cs-CZ"/>
              </w:rPr>
              <w:t xml:space="preserve"> </w:t>
            </w:r>
            <w:r w:rsidR="00753623" w:rsidRPr="00224FEF">
              <w:rPr>
                <w:rFonts w:ascii="Segoe UI" w:hAnsi="Segoe UI" w:cs="Segoe UI"/>
                <w:sz w:val="20"/>
                <w:lang w:val="cs-CZ"/>
              </w:rPr>
              <w:t>dne:</w:t>
            </w:r>
          </w:p>
          <w:p w14:paraId="730D3D03" w14:textId="77777777" w:rsidR="00C5420C" w:rsidRPr="00224FEF" w:rsidRDefault="00C5420C">
            <w:pPr>
              <w:pStyle w:val="Text"/>
              <w:tabs>
                <w:tab w:val="clear" w:pos="227"/>
              </w:tabs>
              <w:spacing w:line="240" w:lineRule="auto"/>
              <w:ind w:right="15"/>
              <w:jc w:val="center"/>
              <w:rPr>
                <w:rFonts w:ascii="Segoe UI" w:hAnsi="Segoe UI" w:cs="Segoe UI"/>
                <w:sz w:val="20"/>
                <w:lang w:val="cs-CZ"/>
              </w:rPr>
            </w:pPr>
          </w:p>
          <w:p w14:paraId="298D9A29" w14:textId="77777777" w:rsidR="00A76A9A" w:rsidRPr="00224FEF" w:rsidRDefault="00A76A9A">
            <w:pPr>
              <w:pStyle w:val="Text"/>
              <w:tabs>
                <w:tab w:val="clear" w:pos="227"/>
              </w:tabs>
              <w:spacing w:line="240" w:lineRule="auto"/>
              <w:ind w:right="15"/>
              <w:jc w:val="center"/>
              <w:rPr>
                <w:rFonts w:ascii="Segoe UI" w:hAnsi="Segoe UI" w:cs="Segoe UI"/>
                <w:sz w:val="20"/>
                <w:lang w:val="cs-CZ"/>
              </w:rPr>
            </w:pPr>
          </w:p>
          <w:p w14:paraId="385FE366" w14:textId="77777777" w:rsidR="00A76A9A" w:rsidRPr="00224FEF" w:rsidRDefault="00A76A9A" w:rsidP="000121A7">
            <w:pPr>
              <w:pStyle w:val="Text"/>
              <w:tabs>
                <w:tab w:val="clear" w:pos="227"/>
              </w:tabs>
              <w:spacing w:line="240" w:lineRule="auto"/>
              <w:ind w:right="15"/>
              <w:rPr>
                <w:rFonts w:ascii="Segoe UI" w:hAnsi="Segoe UI" w:cs="Segoe UI"/>
                <w:sz w:val="20"/>
                <w:lang w:val="cs-CZ"/>
              </w:rPr>
            </w:pPr>
          </w:p>
          <w:p w14:paraId="54040B2E" w14:textId="603A180D" w:rsidR="00150CD5" w:rsidRPr="00224FEF" w:rsidRDefault="00753623" w:rsidP="00C5420C">
            <w:pPr>
              <w:pStyle w:val="Text"/>
              <w:tabs>
                <w:tab w:val="clear" w:pos="227"/>
              </w:tabs>
              <w:spacing w:line="240" w:lineRule="auto"/>
              <w:ind w:right="15"/>
              <w:rPr>
                <w:rFonts w:ascii="Segoe UI" w:hAnsi="Segoe UI" w:cs="Segoe UI"/>
                <w:sz w:val="20"/>
                <w:lang w:val="cs-CZ"/>
              </w:rPr>
            </w:pPr>
            <w:r w:rsidRPr="00224FEF">
              <w:rPr>
                <w:rFonts w:ascii="Segoe UI" w:hAnsi="Segoe UI" w:cs="Segoe UI"/>
                <w:sz w:val="20"/>
                <w:lang w:val="cs-CZ"/>
              </w:rPr>
              <w:t xml:space="preserve"> </w:t>
            </w:r>
          </w:p>
          <w:p w14:paraId="3A2DBC80" w14:textId="77777777" w:rsidR="00150CD5" w:rsidRPr="00224FEF" w:rsidRDefault="00753623" w:rsidP="00AA4497">
            <w:pPr>
              <w:pStyle w:val="Text"/>
              <w:tabs>
                <w:tab w:val="clear" w:pos="227"/>
              </w:tabs>
              <w:spacing w:line="240" w:lineRule="auto"/>
              <w:ind w:right="15"/>
              <w:jc w:val="center"/>
              <w:rPr>
                <w:rFonts w:ascii="Segoe UI" w:hAnsi="Segoe UI" w:cs="Segoe UI"/>
                <w:sz w:val="20"/>
                <w:lang w:val="cs-CZ"/>
              </w:rPr>
            </w:pPr>
            <w:r w:rsidRPr="00224FEF">
              <w:rPr>
                <w:rFonts w:ascii="Segoe UI" w:hAnsi="Segoe UI" w:cs="Segoe UI"/>
                <w:sz w:val="20"/>
                <w:lang w:val="cs-CZ"/>
              </w:rPr>
              <w:t>……….…………………………</w:t>
            </w:r>
          </w:p>
          <w:p w14:paraId="07A55DB5" w14:textId="68185D31" w:rsidR="00F5026F" w:rsidRPr="00C5420C" w:rsidRDefault="00C5420C" w:rsidP="00AA4497">
            <w:pPr>
              <w:pStyle w:val="Text"/>
              <w:tabs>
                <w:tab w:val="clear" w:pos="227"/>
              </w:tabs>
              <w:spacing w:line="240" w:lineRule="auto"/>
              <w:ind w:right="15"/>
              <w:jc w:val="center"/>
              <w:rPr>
                <w:rFonts w:ascii="Segoe UI" w:hAnsi="Segoe UI" w:cs="Segoe UI"/>
                <w:b/>
                <w:bCs/>
                <w:sz w:val="20"/>
                <w:lang w:val="cs-CZ"/>
              </w:rPr>
            </w:pPr>
            <w:r w:rsidRPr="00C5420C">
              <w:rPr>
                <w:rFonts w:ascii="Segoe UI" w:hAnsi="Segoe UI" w:cs="Segoe UI"/>
                <w:b/>
                <w:bCs/>
                <w:sz w:val="20"/>
                <w:lang w:val="cs-CZ"/>
              </w:rPr>
              <w:t>Česká republika – Ministerstvo zemědělství</w:t>
            </w:r>
          </w:p>
          <w:p w14:paraId="6AB03DE6" w14:textId="050AFB21" w:rsidR="00546133" w:rsidRDefault="00546133" w:rsidP="004E3EC9">
            <w:pPr>
              <w:pStyle w:val="Text"/>
              <w:tabs>
                <w:tab w:val="clear" w:pos="227"/>
              </w:tabs>
              <w:spacing w:line="240" w:lineRule="auto"/>
              <w:ind w:right="15"/>
              <w:jc w:val="center"/>
              <w:rPr>
                <w:rFonts w:ascii="Segoe UI" w:hAnsi="Segoe UI" w:cs="Segoe UI"/>
                <w:sz w:val="20"/>
                <w:lang w:val="cs-CZ"/>
              </w:rPr>
            </w:pPr>
            <w:r w:rsidRPr="00224FEF">
              <w:rPr>
                <w:rFonts w:ascii="Segoe UI" w:hAnsi="Segoe UI" w:cs="Segoe UI"/>
                <w:sz w:val="20"/>
                <w:lang w:val="cs-CZ"/>
              </w:rPr>
              <w:t>(Nájemce)</w:t>
            </w:r>
          </w:p>
          <w:p w14:paraId="5E32B484" w14:textId="093592BE" w:rsidR="004E3EC9" w:rsidRPr="00224FEF" w:rsidRDefault="004E3EC9" w:rsidP="004E3EC9">
            <w:pPr>
              <w:pStyle w:val="Text"/>
              <w:tabs>
                <w:tab w:val="clear" w:pos="227"/>
              </w:tabs>
              <w:spacing w:line="240" w:lineRule="auto"/>
              <w:ind w:right="15"/>
              <w:jc w:val="center"/>
              <w:rPr>
                <w:rFonts w:ascii="Segoe UI" w:hAnsi="Segoe UI" w:cs="Segoe UI"/>
                <w:sz w:val="20"/>
                <w:lang w:val="cs-CZ"/>
              </w:rPr>
            </w:pPr>
          </w:p>
        </w:tc>
      </w:tr>
      <w:tr w:rsidR="00546E54" w:rsidRPr="00224FEF" w14:paraId="046C6889" w14:textId="77777777">
        <w:tc>
          <w:tcPr>
            <w:tcW w:w="4721" w:type="dxa"/>
          </w:tcPr>
          <w:p w14:paraId="7E2C1396" w14:textId="77777777" w:rsidR="00546E54" w:rsidRPr="00224FEF" w:rsidRDefault="00546E54">
            <w:pPr>
              <w:pStyle w:val="Text"/>
              <w:tabs>
                <w:tab w:val="clear" w:pos="227"/>
              </w:tabs>
              <w:spacing w:line="240" w:lineRule="auto"/>
              <w:ind w:right="15"/>
              <w:rPr>
                <w:rFonts w:ascii="Segoe UI" w:hAnsi="Segoe UI" w:cs="Segoe UI"/>
                <w:sz w:val="20"/>
                <w:lang w:val="cs-CZ"/>
              </w:rPr>
            </w:pPr>
          </w:p>
        </w:tc>
        <w:tc>
          <w:tcPr>
            <w:tcW w:w="4634" w:type="dxa"/>
          </w:tcPr>
          <w:p w14:paraId="7BF86CA1" w14:textId="77777777" w:rsidR="00546E54" w:rsidRPr="00224FEF" w:rsidRDefault="00546E54">
            <w:pPr>
              <w:pStyle w:val="Text"/>
              <w:tabs>
                <w:tab w:val="clear" w:pos="227"/>
              </w:tabs>
              <w:spacing w:line="240" w:lineRule="auto"/>
              <w:ind w:right="15"/>
              <w:jc w:val="center"/>
              <w:rPr>
                <w:rFonts w:ascii="Segoe UI" w:hAnsi="Segoe UI" w:cs="Segoe UI"/>
                <w:sz w:val="20"/>
                <w:lang w:val="cs-CZ"/>
              </w:rPr>
            </w:pPr>
          </w:p>
        </w:tc>
      </w:tr>
      <w:tr w:rsidR="00AA4497" w:rsidRPr="00224FEF" w14:paraId="3DF83CFC" w14:textId="77777777">
        <w:tc>
          <w:tcPr>
            <w:tcW w:w="4721" w:type="dxa"/>
          </w:tcPr>
          <w:p w14:paraId="4DF2EF9D" w14:textId="77777777" w:rsidR="00AA4497" w:rsidRPr="00224FEF" w:rsidRDefault="00AA4497">
            <w:pPr>
              <w:pStyle w:val="Text"/>
              <w:tabs>
                <w:tab w:val="clear" w:pos="227"/>
              </w:tabs>
              <w:spacing w:line="240" w:lineRule="auto"/>
              <w:ind w:right="15"/>
              <w:rPr>
                <w:rFonts w:ascii="Segoe UI" w:hAnsi="Segoe UI" w:cs="Segoe UI"/>
                <w:sz w:val="20"/>
                <w:lang w:val="cs-CZ"/>
              </w:rPr>
            </w:pPr>
          </w:p>
        </w:tc>
        <w:tc>
          <w:tcPr>
            <w:tcW w:w="4634" w:type="dxa"/>
          </w:tcPr>
          <w:p w14:paraId="7BDF3B70" w14:textId="77777777" w:rsidR="00AA4497" w:rsidRPr="00224FEF" w:rsidRDefault="00AA4497">
            <w:pPr>
              <w:pStyle w:val="Text"/>
              <w:tabs>
                <w:tab w:val="clear" w:pos="227"/>
              </w:tabs>
              <w:spacing w:line="240" w:lineRule="auto"/>
              <w:ind w:right="15"/>
              <w:jc w:val="center"/>
              <w:rPr>
                <w:rFonts w:ascii="Segoe UI" w:hAnsi="Segoe UI" w:cs="Segoe UI"/>
                <w:sz w:val="20"/>
                <w:lang w:val="cs-CZ"/>
              </w:rPr>
            </w:pPr>
          </w:p>
        </w:tc>
      </w:tr>
    </w:tbl>
    <w:p w14:paraId="2E33E32A" w14:textId="77777777" w:rsidR="00C5420C" w:rsidRDefault="00C5420C">
      <w:pPr>
        <w:widowControl w:val="0"/>
        <w:tabs>
          <w:tab w:val="left" w:pos="720"/>
          <w:tab w:val="left" w:pos="9027"/>
        </w:tabs>
        <w:ind w:right="566"/>
        <w:jc w:val="both"/>
        <w:rPr>
          <w:rFonts w:ascii="Segoe UI" w:hAnsi="Segoe UI" w:cs="Segoe UI"/>
          <w:sz w:val="20"/>
          <w:szCs w:val="20"/>
        </w:rPr>
      </w:pPr>
    </w:p>
    <w:p w14:paraId="30CEC354" w14:textId="61B3460D" w:rsidR="00150CD5" w:rsidRPr="00224FEF" w:rsidRDefault="00753623">
      <w:pPr>
        <w:widowControl w:val="0"/>
        <w:tabs>
          <w:tab w:val="left" w:pos="720"/>
          <w:tab w:val="left" w:pos="9027"/>
        </w:tabs>
        <w:ind w:right="566"/>
        <w:jc w:val="both"/>
        <w:rPr>
          <w:rFonts w:ascii="Segoe UI" w:hAnsi="Segoe UI" w:cs="Segoe UI"/>
          <w:sz w:val="20"/>
          <w:szCs w:val="20"/>
        </w:rPr>
      </w:pPr>
      <w:r w:rsidRPr="00224FEF">
        <w:rPr>
          <w:rFonts w:ascii="Segoe UI" w:hAnsi="Segoe UI" w:cs="Segoe UI"/>
          <w:sz w:val="20"/>
          <w:szCs w:val="20"/>
        </w:rPr>
        <w:t>Příloha č. 1: Plánek</w:t>
      </w:r>
      <w:r w:rsidR="00224FEF">
        <w:rPr>
          <w:rFonts w:ascii="Segoe UI" w:hAnsi="Segoe UI" w:cs="Segoe UI"/>
          <w:sz w:val="20"/>
          <w:szCs w:val="20"/>
        </w:rPr>
        <w:t xml:space="preserve"> </w:t>
      </w:r>
      <w:r w:rsidR="00C5420C">
        <w:rPr>
          <w:rFonts w:ascii="Segoe UI" w:hAnsi="Segoe UI" w:cs="Segoe UI"/>
          <w:sz w:val="20"/>
          <w:szCs w:val="20"/>
        </w:rPr>
        <w:t>–</w:t>
      </w:r>
      <w:r w:rsidRPr="00224FEF">
        <w:rPr>
          <w:rFonts w:ascii="Segoe UI" w:hAnsi="Segoe UI" w:cs="Segoe UI"/>
          <w:sz w:val="20"/>
          <w:szCs w:val="20"/>
        </w:rPr>
        <w:t xml:space="preserve"> grafické vymezení předmětu nájmu</w:t>
      </w:r>
    </w:p>
    <w:p w14:paraId="07282AE3" w14:textId="2B228279" w:rsidR="00E934F4" w:rsidRDefault="00E934F4">
      <w:pPr>
        <w:spacing w:after="160" w:line="259" w:lineRule="auto"/>
        <w:rPr>
          <w:rFonts w:ascii="Segoe UI" w:hAnsi="Segoe UI" w:cs="Segoe UI"/>
        </w:rPr>
      </w:pPr>
      <w:r>
        <w:rPr>
          <w:rFonts w:ascii="Segoe UI" w:hAnsi="Segoe UI" w:cs="Segoe UI"/>
        </w:rPr>
        <w:br w:type="page"/>
      </w:r>
    </w:p>
    <w:p w14:paraId="65F41DBE" w14:textId="0AD573BD" w:rsidR="00150CD5" w:rsidRPr="00C96B78" w:rsidRDefault="00E934F4">
      <w:pPr>
        <w:widowControl w:val="0"/>
        <w:tabs>
          <w:tab w:val="left" w:pos="720"/>
          <w:tab w:val="left" w:pos="9027"/>
        </w:tabs>
        <w:ind w:right="566"/>
        <w:jc w:val="both"/>
        <w:rPr>
          <w:rFonts w:ascii="Segoe UI" w:hAnsi="Segoe UI" w:cs="Segoe UI"/>
          <w:b/>
          <w:bCs/>
        </w:rPr>
      </w:pPr>
      <w:r w:rsidRPr="00C96B78">
        <w:rPr>
          <w:rFonts w:ascii="Segoe UI" w:hAnsi="Segoe UI" w:cs="Segoe UI"/>
          <w:b/>
          <w:bCs/>
        </w:rPr>
        <w:lastRenderedPageBreak/>
        <w:t>Příloha č. 1</w:t>
      </w:r>
      <w:r w:rsidR="00124FCE">
        <w:rPr>
          <w:rFonts w:ascii="Segoe UI" w:hAnsi="Segoe UI" w:cs="Segoe UI"/>
          <w:b/>
          <w:bCs/>
        </w:rPr>
        <w:t>: Plánek – grafické vymezení předmětu nájmu</w:t>
      </w:r>
    </w:p>
    <w:p w14:paraId="4A42C57E" w14:textId="77777777" w:rsidR="00C475A2" w:rsidRDefault="00C475A2">
      <w:pPr>
        <w:widowControl w:val="0"/>
        <w:tabs>
          <w:tab w:val="left" w:pos="720"/>
          <w:tab w:val="left" w:pos="9027"/>
        </w:tabs>
        <w:ind w:right="566"/>
        <w:jc w:val="both"/>
        <w:rPr>
          <w:rFonts w:ascii="Segoe UI" w:hAnsi="Segoe UI" w:cs="Segoe UI"/>
        </w:rPr>
      </w:pPr>
    </w:p>
    <w:p w14:paraId="4897A88F" w14:textId="294D3CE4" w:rsidR="00C96B78" w:rsidRDefault="00CA3A67">
      <w:pPr>
        <w:widowControl w:val="0"/>
        <w:tabs>
          <w:tab w:val="left" w:pos="720"/>
          <w:tab w:val="left" w:pos="9027"/>
        </w:tabs>
        <w:ind w:right="566"/>
        <w:jc w:val="both"/>
        <w:rPr>
          <w:rFonts w:ascii="Segoe UI" w:hAnsi="Segoe UI" w:cs="Segoe UI"/>
        </w:rPr>
      </w:pPr>
      <w:r>
        <w:rPr>
          <w:rFonts w:ascii="Segoe UI" w:hAnsi="Segoe UI" w:cs="Segoe UI"/>
        </w:rPr>
        <w:t>Sál v přízemí</w:t>
      </w:r>
    </w:p>
    <w:p w14:paraId="3AA8CCCC" w14:textId="7ED60B90" w:rsidR="00C96B78" w:rsidRDefault="00C96B78">
      <w:pPr>
        <w:widowControl w:val="0"/>
        <w:tabs>
          <w:tab w:val="left" w:pos="720"/>
          <w:tab w:val="left" w:pos="9027"/>
        </w:tabs>
        <w:ind w:right="566"/>
        <w:jc w:val="both"/>
        <w:rPr>
          <w:rFonts w:ascii="Segoe UI" w:hAnsi="Segoe UI" w:cs="Segoe UI"/>
          <w:noProof/>
        </w:rPr>
      </w:pPr>
    </w:p>
    <w:p w14:paraId="74869396" w14:textId="09286D41" w:rsidR="00913781" w:rsidRDefault="00913781">
      <w:pPr>
        <w:widowControl w:val="0"/>
        <w:tabs>
          <w:tab w:val="left" w:pos="720"/>
          <w:tab w:val="left" w:pos="9027"/>
        </w:tabs>
        <w:ind w:right="566"/>
        <w:jc w:val="both"/>
        <w:rPr>
          <w:rFonts w:ascii="Segoe UI" w:hAnsi="Segoe UI" w:cs="Segoe UI"/>
          <w:noProof/>
        </w:rPr>
      </w:pPr>
    </w:p>
    <w:p w14:paraId="6EF41AB8" w14:textId="3F40ABF5" w:rsidR="00913781" w:rsidRDefault="00913781">
      <w:pPr>
        <w:widowControl w:val="0"/>
        <w:tabs>
          <w:tab w:val="left" w:pos="720"/>
          <w:tab w:val="left" w:pos="9027"/>
        </w:tabs>
        <w:ind w:right="566"/>
        <w:jc w:val="both"/>
        <w:rPr>
          <w:rFonts w:ascii="Segoe UI" w:hAnsi="Segoe UI" w:cs="Segoe UI"/>
          <w:noProof/>
        </w:rPr>
      </w:pPr>
    </w:p>
    <w:p w14:paraId="2F11B17E" w14:textId="77777777" w:rsidR="00913781" w:rsidRDefault="00913781">
      <w:pPr>
        <w:widowControl w:val="0"/>
        <w:tabs>
          <w:tab w:val="left" w:pos="720"/>
          <w:tab w:val="left" w:pos="9027"/>
        </w:tabs>
        <w:ind w:right="566"/>
        <w:jc w:val="both"/>
        <w:rPr>
          <w:rFonts w:ascii="Segoe UI" w:hAnsi="Segoe UI" w:cs="Segoe UI"/>
          <w:noProof/>
        </w:rPr>
      </w:pPr>
    </w:p>
    <w:p w14:paraId="3A1C47A9" w14:textId="69F5F310" w:rsidR="00913781" w:rsidRDefault="00913781">
      <w:pPr>
        <w:widowControl w:val="0"/>
        <w:tabs>
          <w:tab w:val="left" w:pos="720"/>
          <w:tab w:val="left" w:pos="9027"/>
        </w:tabs>
        <w:ind w:right="566"/>
        <w:jc w:val="both"/>
        <w:rPr>
          <w:rFonts w:ascii="Segoe UI" w:hAnsi="Segoe UI" w:cs="Segoe UI"/>
          <w:noProof/>
        </w:rPr>
      </w:pPr>
    </w:p>
    <w:p w14:paraId="1B7A9065" w14:textId="48023587" w:rsidR="00913781" w:rsidRDefault="00913781">
      <w:pPr>
        <w:widowControl w:val="0"/>
        <w:tabs>
          <w:tab w:val="left" w:pos="720"/>
          <w:tab w:val="left" w:pos="9027"/>
        </w:tabs>
        <w:ind w:right="566"/>
        <w:jc w:val="both"/>
        <w:rPr>
          <w:rFonts w:ascii="Segoe UI" w:hAnsi="Segoe UI" w:cs="Segoe UI"/>
          <w:noProof/>
        </w:rPr>
      </w:pPr>
    </w:p>
    <w:p w14:paraId="17CC56C9" w14:textId="152A0F39" w:rsidR="00913781" w:rsidRDefault="00913781">
      <w:pPr>
        <w:widowControl w:val="0"/>
        <w:tabs>
          <w:tab w:val="left" w:pos="720"/>
          <w:tab w:val="left" w:pos="9027"/>
        </w:tabs>
        <w:ind w:right="566"/>
        <w:jc w:val="both"/>
        <w:rPr>
          <w:rFonts w:ascii="Segoe UI" w:hAnsi="Segoe UI" w:cs="Segoe UI"/>
          <w:noProof/>
        </w:rPr>
      </w:pPr>
    </w:p>
    <w:p w14:paraId="0996CC03" w14:textId="77777777" w:rsidR="00913781" w:rsidRDefault="00913781">
      <w:pPr>
        <w:widowControl w:val="0"/>
        <w:tabs>
          <w:tab w:val="left" w:pos="720"/>
          <w:tab w:val="left" w:pos="9027"/>
        </w:tabs>
        <w:ind w:right="566"/>
        <w:jc w:val="both"/>
        <w:rPr>
          <w:rFonts w:ascii="Segoe UI" w:hAnsi="Segoe UI" w:cs="Segoe UI"/>
        </w:rPr>
      </w:pPr>
    </w:p>
    <w:p w14:paraId="495FB098" w14:textId="0BBBD925" w:rsidR="00C96B78" w:rsidRDefault="00E226D1">
      <w:pPr>
        <w:widowControl w:val="0"/>
        <w:tabs>
          <w:tab w:val="left" w:pos="720"/>
          <w:tab w:val="left" w:pos="9027"/>
        </w:tabs>
        <w:ind w:right="566"/>
        <w:jc w:val="both"/>
        <w:rPr>
          <w:rFonts w:ascii="Segoe UI" w:hAnsi="Segoe UI" w:cs="Segoe UI"/>
        </w:rPr>
      </w:pPr>
      <w:proofErr w:type="spellStart"/>
      <w:r>
        <w:rPr>
          <w:rFonts w:ascii="Segoe UI" w:hAnsi="Segoe UI" w:cs="Segoe UI"/>
        </w:rPr>
        <w:t>Objevovna</w:t>
      </w:r>
      <w:proofErr w:type="spellEnd"/>
    </w:p>
    <w:p w14:paraId="73AE24EB" w14:textId="791D3B72" w:rsidR="00E226D1" w:rsidRDefault="00E226D1">
      <w:pPr>
        <w:widowControl w:val="0"/>
        <w:tabs>
          <w:tab w:val="left" w:pos="720"/>
          <w:tab w:val="left" w:pos="9027"/>
        </w:tabs>
        <w:ind w:right="566"/>
        <w:jc w:val="both"/>
        <w:rPr>
          <w:rFonts w:ascii="Segoe UI" w:hAnsi="Segoe UI" w:cs="Segoe UI"/>
        </w:rPr>
      </w:pPr>
    </w:p>
    <w:p w14:paraId="4F8ADA0E" w14:textId="1B009230" w:rsidR="00C96B78" w:rsidRDefault="00C96B78">
      <w:pPr>
        <w:widowControl w:val="0"/>
        <w:tabs>
          <w:tab w:val="left" w:pos="720"/>
          <w:tab w:val="left" w:pos="9027"/>
        </w:tabs>
        <w:ind w:right="566"/>
        <w:jc w:val="both"/>
        <w:rPr>
          <w:rFonts w:ascii="Segoe UI" w:hAnsi="Segoe UI" w:cs="Segoe UI"/>
        </w:rPr>
      </w:pPr>
    </w:p>
    <w:p w14:paraId="7FF4ED1D" w14:textId="4458F11F" w:rsidR="00913781" w:rsidRDefault="00913781">
      <w:pPr>
        <w:widowControl w:val="0"/>
        <w:tabs>
          <w:tab w:val="left" w:pos="720"/>
          <w:tab w:val="left" w:pos="9027"/>
        </w:tabs>
        <w:ind w:right="566"/>
        <w:jc w:val="both"/>
        <w:rPr>
          <w:rFonts w:ascii="Segoe UI" w:hAnsi="Segoe UI" w:cs="Segoe UI"/>
        </w:rPr>
      </w:pPr>
    </w:p>
    <w:p w14:paraId="23270489" w14:textId="2AE5C02E" w:rsidR="00913781" w:rsidRDefault="00913781">
      <w:pPr>
        <w:widowControl w:val="0"/>
        <w:tabs>
          <w:tab w:val="left" w:pos="720"/>
          <w:tab w:val="left" w:pos="9027"/>
        </w:tabs>
        <w:ind w:right="566"/>
        <w:jc w:val="both"/>
        <w:rPr>
          <w:rFonts w:ascii="Segoe UI" w:hAnsi="Segoe UI" w:cs="Segoe UI"/>
        </w:rPr>
      </w:pPr>
    </w:p>
    <w:p w14:paraId="4B0A7855" w14:textId="6BB723A0" w:rsidR="00913781" w:rsidRDefault="00913781">
      <w:pPr>
        <w:widowControl w:val="0"/>
        <w:tabs>
          <w:tab w:val="left" w:pos="720"/>
          <w:tab w:val="left" w:pos="9027"/>
        </w:tabs>
        <w:ind w:right="566"/>
        <w:jc w:val="both"/>
        <w:rPr>
          <w:rFonts w:ascii="Segoe UI" w:hAnsi="Segoe UI" w:cs="Segoe UI"/>
        </w:rPr>
      </w:pPr>
    </w:p>
    <w:p w14:paraId="6BDEADA7" w14:textId="58B8DBAC" w:rsidR="00913781" w:rsidRDefault="00913781">
      <w:pPr>
        <w:widowControl w:val="0"/>
        <w:tabs>
          <w:tab w:val="left" w:pos="720"/>
          <w:tab w:val="left" w:pos="9027"/>
        </w:tabs>
        <w:ind w:right="566"/>
        <w:jc w:val="both"/>
        <w:rPr>
          <w:rFonts w:ascii="Segoe UI" w:hAnsi="Segoe UI" w:cs="Segoe UI"/>
        </w:rPr>
      </w:pPr>
    </w:p>
    <w:p w14:paraId="46D04700" w14:textId="77777777" w:rsidR="00913781" w:rsidRDefault="00913781">
      <w:pPr>
        <w:widowControl w:val="0"/>
        <w:tabs>
          <w:tab w:val="left" w:pos="720"/>
          <w:tab w:val="left" w:pos="9027"/>
        </w:tabs>
        <w:ind w:right="566"/>
        <w:jc w:val="both"/>
        <w:rPr>
          <w:rFonts w:ascii="Segoe UI" w:hAnsi="Segoe UI" w:cs="Segoe UI"/>
        </w:rPr>
      </w:pPr>
    </w:p>
    <w:p w14:paraId="45A0DCD6" w14:textId="77777777" w:rsidR="00C96B78" w:rsidRDefault="00C96B78">
      <w:pPr>
        <w:widowControl w:val="0"/>
        <w:tabs>
          <w:tab w:val="left" w:pos="720"/>
          <w:tab w:val="left" w:pos="9027"/>
        </w:tabs>
        <w:ind w:right="566"/>
        <w:jc w:val="both"/>
        <w:rPr>
          <w:rFonts w:ascii="Segoe UI" w:hAnsi="Segoe UI" w:cs="Segoe UI"/>
        </w:rPr>
      </w:pPr>
    </w:p>
    <w:p w14:paraId="38797082" w14:textId="77777777" w:rsidR="00C96B78" w:rsidRDefault="00C96B78">
      <w:pPr>
        <w:widowControl w:val="0"/>
        <w:tabs>
          <w:tab w:val="left" w:pos="720"/>
          <w:tab w:val="left" w:pos="9027"/>
        </w:tabs>
        <w:ind w:right="566"/>
        <w:jc w:val="both"/>
        <w:rPr>
          <w:rFonts w:ascii="Segoe UI" w:hAnsi="Segoe UI" w:cs="Segoe UI"/>
        </w:rPr>
      </w:pPr>
    </w:p>
    <w:p w14:paraId="4175E742" w14:textId="4D66B10A" w:rsidR="00C475A2" w:rsidRDefault="00C475A2">
      <w:pPr>
        <w:widowControl w:val="0"/>
        <w:tabs>
          <w:tab w:val="left" w:pos="720"/>
          <w:tab w:val="left" w:pos="9027"/>
        </w:tabs>
        <w:ind w:right="566"/>
        <w:jc w:val="both"/>
        <w:rPr>
          <w:rFonts w:ascii="Segoe UI" w:hAnsi="Segoe UI" w:cs="Segoe UI"/>
        </w:rPr>
      </w:pPr>
      <w:r>
        <w:rPr>
          <w:rFonts w:ascii="Segoe UI" w:hAnsi="Segoe UI" w:cs="Segoe UI"/>
        </w:rPr>
        <w:t>Sál v</w:t>
      </w:r>
      <w:r w:rsidR="00CA3A67">
        <w:rPr>
          <w:rFonts w:ascii="Segoe UI" w:hAnsi="Segoe UI" w:cs="Segoe UI"/>
        </w:rPr>
        <w:t>e</w:t>
      </w:r>
      <w:r w:rsidR="00C96B78">
        <w:rPr>
          <w:rFonts w:ascii="Segoe UI" w:hAnsi="Segoe UI" w:cs="Segoe UI"/>
        </w:rPr>
        <w:t> 3. patře</w:t>
      </w:r>
    </w:p>
    <w:p w14:paraId="7F733CDE" w14:textId="717E72A2" w:rsidR="004E59A5" w:rsidRPr="006C49B9" w:rsidRDefault="004E59A5">
      <w:pPr>
        <w:widowControl w:val="0"/>
        <w:tabs>
          <w:tab w:val="left" w:pos="720"/>
          <w:tab w:val="left" w:pos="9027"/>
        </w:tabs>
        <w:ind w:right="566"/>
        <w:jc w:val="both"/>
        <w:rPr>
          <w:rFonts w:ascii="Segoe UI" w:hAnsi="Segoe UI" w:cs="Segoe UI"/>
        </w:rPr>
      </w:pPr>
    </w:p>
    <w:sectPr w:rsidR="004E59A5" w:rsidRPr="006C49B9" w:rsidSect="006C49B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2923" w14:textId="77777777" w:rsidR="00AA7D97" w:rsidRDefault="00AA7D97">
      <w:r>
        <w:separator/>
      </w:r>
    </w:p>
  </w:endnote>
  <w:endnote w:type="continuationSeparator" w:id="0">
    <w:p w14:paraId="1E8468CD" w14:textId="77777777" w:rsidR="00AA7D97" w:rsidRDefault="00AA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995"/>
      <w:docPartObj>
        <w:docPartGallery w:val="Page Numbers (Bottom of Page)"/>
        <w:docPartUnique/>
      </w:docPartObj>
    </w:sdtPr>
    <w:sdtEndPr>
      <w:rPr>
        <w:sz w:val="20"/>
        <w:szCs w:val="20"/>
      </w:rPr>
    </w:sdtEndPr>
    <w:sdtContent>
      <w:p w14:paraId="3BAB0F9A" w14:textId="77777777" w:rsidR="006C49B9" w:rsidRPr="006C49B9" w:rsidRDefault="006C49B9">
        <w:pPr>
          <w:pStyle w:val="Zpat"/>
          <w:jc w:val="right"/>
          <w:rPr>
            <w:sz w:val="20"/>
            <w:szCs w:val="20"/>
          </w:rPr>
        </w:pPr>
        <w:r w:rsidRPr="006C49B9">
          <w:rPr>
            <w:sz w:val="20"/>
            <w:szCs w:val="20"/>
          </w:rPr>
          <w:fldChar w:fldCharType="begin"/>
        </w:r>
        <w:r w:rsidRPr="006C49B9">
          <w:rPr>
            <w:sz w:val="20"/>
            <w:szCs w:val="20"/>
          </w:rPr>
          <w:instrText>PAGE   \* MERGEFORMAT</w:instrText>
        </w:r>
        <w:r w:rsidRPr="006C49B9">
          <w:rPr>
            <w:sz w:val="20"/>
            <w:szCs w:val="20"/>
          </w:rPr>
          <w:fldChar w:fldCharType="separate"/>
        </w:r>
        <w:r w:rsidR="00B73D6B">
          <w:rPr>
            <w:noProof/>
            <w:sz w:val="20"/>
            <w:szCs w:val="20"/>
          </w:rPr>
          <w:t>2</w:t>
        </w:r>
        <w:r w:rsidRPr="006C49B9">
          <w:rPr>
            <w:sz w:val="20"/>
            <w:szCs w:val="20"/>
          </w:rPr>
          <w:fldChar w:fldCharType="end"/>
        </w:r>
      </w:p>
    </w:sdtContent>
  </w:sdt>
  <w:p w14:paraId="2C82547F"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8060"/>
      <w:docPartObj>
        <w:docPartGallery w:val="Page Numbers (Bottom of Page)"/>
        <w:docPartUnique/>
      </w:docPartObj>
    </w:sdtPr>
    <w:sdtEndPr/>
    <w:sdtContent>
      <w:p w14:paraId="0E53B28D" w14:textId="77777777" w:rsidR="006C49B9" w:rsidRDefault="006C49B9">
        <w:pPr>
          <w:pStyle w:val="Zpat"/>
          <w:jc w:val="right"/>
        </w:pPr>
        <w:r>
          <w:fldChar w:fldCharType="begin"/>
        </w:r>
        <w:r>
          <w:instrText>PAGE   \* MERGEFORMAT</w:instrText>
        </w:r>
        <w:r>
          <w:fldChar w:fldCharType="separate"/>
        </w:r>
        <w:r w:rsidR="00B73D6B">
          <w:rPr>
            <w:noProof/>
          </w:rPr>
          <w:t>1</w:t>
        </w:r>
        <w:r>
          <w:fldChar w:fldCharType="end"/>
        </w:r>
      </w:p>
    </w:sdtContent>
  </w:sdt>
  <w:p w14:paraId="3BF57482" w14:textId="77777777" w:rsidR="00326666" w:rsidRDefault="0032666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0404" w14:textId="77777777" w:rsidR="00AA7D97" w:rsidRDefault="00AA7D97">
      <w:r>
        <w:separator/>
      </w:r>
    </w:p>
  </w:footnote>
  <w:footnote w:type="continuationSeparator" w:id="0">
    <w:p w14:paraId="2F9F9A9F" w14:textId="77777777" w:rsidR="00AA7D97" w:rsidRDefault="00AA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9A0" w14:textId="761991E2" w:rsidR="00326666" w:rsidRDefault="00224FEF">
    <w:pPr>
      <w:pStyle w:val="Zhlav"/>
    </w:pPr>
    <w:r>
      <w:rPr>
        <w:noProof/>
      </w:rPr>
      <w:drawing>
        <wp:anchor distT="0" distB="0" distL="114300" distR="114300" simplePos="0" relativeHeight="251659264" behindDoc="1" locked="0" layoutInCell="1" allowOverlap="1" wp14:anchorId="4DFE9246" wp14:editId="3A3E54FB">
          <wp:simplePos x="0" y="0"/>
          <wp:positionH relativeFrom="margin">
            <wp:posOffset>0</wp:posOffset>
          </wp:positionH>
          <wp:positionV relativeFrom="paragraph">
            <wp:posOffset>-635</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251DC646" w14:textId="77777777" w:rsidR="006C49B9" w:rsidRDefault="006C49B9">
    <w:pPr>
      <w:pStyle w:val="Zhlav"/>
    </w:pPr>
  </w:p>
  <w:p w14:paraId="024C3949" w14:textId="77777777" w:rsidR="006C49B9" w:rsidRDefault="006C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E6F845A4"/>
    <w:lvl w:ilvl="0">
      <w:start w:val="1"/>
      <w:numFmt w:val="decimal"/>
      <w:lvlText w:val="%1."/>
      <w:lvlJc w:val="left"/>
      <w:pPr>
        <w:ind w:left="360" w:hanging="360"/>
      </w:pPr>
      <w:rPr>
        <w:rFonts w:ascii="Segoe UI" w:hAnsi="Segoe UI" w:cs="Segoe U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403001"/>
    <w:multiLevelType w:val="hybridMultilevel"/>
    <w:tmpl w:val="CA606DCE"/>
    <w:lvl w:ilvl="0" w:tplc="090EE194">
      <w:start w:val="1"/>
      <w:numFmt w:val="decimal"/>
      <w:lvlText w:val="%1."/>
      <w:lvlJc w:val="left"/>
      <w:pPr>
        <w:ind w:left="720" w:hanging="360"/>
      </w:pPr>
    </w:lvl>
    <w:lvl w:ilvl="1" w:tplc="ADE601D6">
      <w:start w:val="1"/>
      <w:numFmt w:val="decimal"/>
      <w:lvlText w:val="%2."/>
      <w:lvlJc w:val="left"/>
      <w:pPr>
        <w:ind w:left="720" w:hanging="360"/>
      </w:pPr>
    </w:lvl>
    <w:lvl w:ilvl="2" w:tplc="B23E7AA8">
      <w:start w:val="1"/>
      <w:numFmt w:val="decimal"/>
      <w:lvlText w:val="%3."/>
      <w:lvlJc w:val="left"/>
      <w:pPr>
        <w:ind w:left="720" w:hanging="360"/>
      </w:pPr>
    </w:lvl>
    <w:lvl w:ilvl="3" w:tplc="F6C20D04">
      <w:start w:val="1"/>
      <w:numFmt w:val="decimal"/>
      <w:lvlText w:val="%4."/>
      <w:lvlJc w:val="left"/>
      <w:pPr>
        <w:ind w:left="720" w:hanging="360"/>
      </w:pPr>
    </w:lvl>
    <w:lvl w:ilvl="4" w:tplc="BE14B0FA">
      <w:start w:val="1"/>
      <w:numFmt w:val="decimal"/>
      <w:lvlText w:val="%5."/>
      <w:lvlJc w:val="left"/>
      <w:pPr>
        <w:ind w:left="720" w:hanging="360"/>
      </w:pPr>
    </w:lvl>
    <w:lvl w:ilvl="5" w:tplc="1D48C03E">
      <w:start w:val="1"/>
      <w:numFmt w:val="decimal"/>
      <w:lvlText w:val="%6."/>
      <w:lvlJc w:val="left"/>
      <w:pPr>
        <w:ind w:left="720" w:hanging="360"/>
      </w:pPr>
    </w:lvl>
    <w:lvl w:ilvl="6" w:tplc="B572709E">
      <w:start w:val="1"/>
      <w:numFmt w:val="decimal"/>
      <w:lvlText w:val="%7."/>
      <w:lvlJc w:val="left"/>
      <w:pPr>
        <w:ind w:left="720" w:hanging="360"/>
      </w:pPr>
    </w:lvl>
    <w:lvl w:ilvl="7" w:tplc="BDEC91A4">
      <w:start w:val="1"/>
      <w:numFmt w:val="decimal"/>
      <w:lvlText w:val="%8."/>
      <w:lvlJc w:val="left"/>
      <w:pPr>
        <w:ind w:left="720" w:hanging="360"/>
      </w:pPr>
    </w:lvl>
    <w:lvl w:ilvl="8" w:tplc="DA72CF2A">
      <w:start w:val="1"/>
      <w:numFmt w:val="decimal"/>
      <w:lvlText w:val="%9."/>
      <w:lvlJc w:val="left"/>
      <w:pPr>
        <w:ind w:left="720" w:hanging="360"/>
      </w:pPr>
    </w:lvl>
  </w:abstractNum>
  <w:abstractNum w:abstractNumId="15"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CE524E2"/>
    <w:multiLevelType w:val="hybridMultilevel"/>
    <w:tmpl w:val="78DC2108"/>
    <w:lvl w:ilvl="0" w:tplc="806AE730">
      <w:start w:val="1"/>
      <w:numFmt w:val="decimal"/>
      <w:lvlText w:val="%1."/>
      <w:lvlJc w:val="left"/>
      <w:pPr>
        <w:ind w:left="720" w:hanging="360"/>
      </w:pPr>
    </w:lvl>
    <w:lvl w:ilvl="1" w:tplc="B0F8B420">
      <w:start w:val="1"/>
      <w:numFmt w:val="decimal"/>
      <w:lvlText w:val="%2."/>
      <w:lvlJc w:val="left"/>
      <w:pPr>
        <w:ind w:left="720" w:hanging="360"/>
      </w:pPr>
    </w:lvl>
    <w:lvl w:ilvl="2" w:tplc="C65C7276">
      <w:start w:val="1"/>
      <w:numFmt w:val="decimal"/>
      <w:lvlText w:val="%3."/>
      <w:lvlJc w:val="left"/>
      <w:pPr>
        <w:ind w:left="720" w:hanging="360"/>
      </w:pPr>
    </w:lvl>
    <w:lvl w:ilvl="3" w:tplc="94E0C550">
      <w:start w:val="1"/>
      <w:numFmt w:val="decimal"/>
      <w:lvlText w:val="%4."/>
      <w:lvlJc w:val="left"/>
      <w:pPr>
        <w:ind w:left="720" w:hanging="360"/>
      </w:pPr>
    </w:lvl>
    <w:lvl w:ilvl="4" w:tplc="0F660F16">
      <w:start w:val="1"/>
      <w:numFmt w:val="decimal"/>
      <w:lvlText w:val="%5."/>
      <w:lvlJc w:val="left"/>
      <w:pPr>
        <w:ind w:left="720" w:hanging="360"/>
      </w:pPr>
    </w:lvl>
    <w:lvl w:ilvl="5" w:tplc="0870124A">
      <w:start w:val="1"/>
      <w:numFmt w:val="decimal"/>
      <w:lvlText w:val="%6."/>
      <w:lvlJc w:val="left"/>
      <w:pPr>
        <w:ind w:left="720" w:hanging="360"/>
      </w:pPr>
    </w:lvl>
    <w:lvl w:ilvl="6" w:tplc="F91C2A3C">
      <w:start w:val="1"/>
      <w:numFmt w:val="decimal"/>
      <w:lvlText w:val="%7."/>
      <w:lvlJc w:val="left"/>
      <w:pPr>
        <w:ind w:left="720" w:hanging="360"/>
      </w:pPr>
    </w:lvl>
    <w:lvl w:ilvl="7" w:tplc="B7CA714E">
      <w:start w:val="1"/>
      <w:numFmt w:val="decimal"/>
      <w:lvlText w:val="%8."/>
      <w:lvlJc w:val="left"/>
      <w:pPr>
        <w:ind w:left="720" w:hanging="360"/>
      </w:pPr>
    </w:lvl>
    <w:lvl w:ilvl="8" w:tplc="1E0C1ADC">
      <w:start w:val="1"/>
      <w:numFmt w:val="decimal"/>
      <w:lvlText w:val="%9."/>
      <w:lvlJc w:val="left"/>
      <w:pPr>
        <w:ind w:left="720" w:hanging="360"/>
      </w:pPr>
    </w:lvl>
  </w:abstractNum>
  <w:abstractNum w:abstractNumId="24"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9"/>
  </w:num>
  <w:num w:numId="3">
    <w:abstractNumId w:val="12"/>
  </w:num>
  <w:num w:numId="4">
    <w:abstractNumId w:val="11"/>
  </w:num>
  <w:num w:numId="5">
    <w:abstractNumId w:val="0"/>
  </w:num>
  <w:num w:numId="6">
    <w:abstractNumId w:val="16"/>
  </w:num>
  <w:num w:numId="7">
    <w:abstractNumId w:val="7"/>
  </w:num>
  <w:num w:numId="8">
    <w:abstractNumId w:val="8"/>
  </w:num>
  <w:num w:numId="9">
    <w:abstractNumId w:val="13"/>
  </w:num>
  <w:num w:numId="10">
    <w:abstractNumId w:val="17"/>
  </w:num>
  <w:num w:numId="11">
    <w:abstractNumId w:val="20"/>
  </w:num>
  <w:num w:numId="12">
    <w:abstractNumId w:val="1"/>
  </w:num>
  <w:num w:numId="13">
    <w:abstractNumId w:val="24"/>
  </w:num>
  <w:num w:numId="14">
    <w:abstractNumId w:val="21"/>
  </w:num>
  <w:num w:numId="15">
    <w:abstractNumId w:val="6"/>
  </w:num>
  <w:num w:numId="16">
    <w:abstractNumId w:val="18"/>
  </w:num>
  <w:num w:numId="17">
    <w:abstractNumId w:val="9"/>
  </w:num>
  <w:num w:numId="18">
    <w:abstractNumId w:val="5"/>
  </w:num>
  <w:num w:numId="19">
    <w:abstractNumId w:val="3"/>
  </w:num>
  <w:num w:numId="20">
    <w:abstractNumId w:val="4"/>
  </w:num>
  <w:num w:numId="21">
    <w:abstractNumId w:val="22"/>
  </w:num>
  <w:num w:numId="22">
    <w:abstractNumId w:val="2"/>
  </w:num>
  <w:num w:numId="23">
    <w:abstractNumId w:val="10"/>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10A0E"/>
    <w:rsid w:val="000121A7"/>
    <w:rsid w:val="00023BB0"/>
    <w:rsid w:val="0003011D"/>
    <w:rsid w:val="00050FD7"/>
    <w:rsid w:val="00053C01"/>
    <w:rsid w:val="000578B2"/>
    <w:rsid w:val="00060B33"/>
    <w:rsid w:val="00064D6D"/>
    <w:rsid w:val="00081FBB"/>
    <w:rsid w:val="000A7FC9"/>
    <w:rsid w:val="000C2F17"/>
    <w:rsid w:val="000C4E9D"/>
    <w:rsid w:val="000F6CEB"/>
    <w:rsid w:val="000F70BE"/>
    <w:rsid w:val="00103D8D"/>
    <w:rsid w:val="00105F99"/>
    <w:rsid w:val="001120A5"/>
    <w:rsid w:val="00112485"/>
    <w:rsid w:val="00114D82"/>
    <w:rsid w:val="00124FCE"/>
    <w:rsid w:val="00125F1D"/>
    <w:rsid w:val="001323AC"/>
    <w:rsid w:val="00133B95"/>
    <w:rsid w:val="00134BAB"/>
    <w:rsid w:val="00150CD5"/>
    <w:rsid w:val="0018434B"/>
    <w:rsid w:val="00185CF5"/>
    <w:rsid w:val="001A7117"/>
    <w:rsid w:val="001B1888"/>
    <w:rsid w:val="001C4917"/>
    <w:rsid w:val="001C492F"/>
    <w:rsid w:val="001D094E"/>
    <w:rsid w:val="001D0DFB"/>
    <w:rsid w:val="001D139C"/>
    <w:rsid w:val="001D347D"/>
    <w:rsid w:val="002028C5"/>
    <w:rsid w:val="002100D4"/>
    <w:rsid w:val="00224FEF"/>
    <w:rsid w:val="00230037"/>
    <w:rsid w:val="002422C2"/>
    <w:rsid w:val="0024313E"/>
    <w:rsid w:val="00263B50"/>
    <w:rsid w:val="00265F31"/>
    <w:rsid w:val="002668DE"/>
    <w:rsid w:val="00267E2C"/>
    <w:rsid w:val="00272B30"/>
    <w:rsid w:val="00275790"/>
    <w:rsid w:val="00287062"/>
    <w:rsid w:val="002B5CDB"/>
    <w:rsid w:val="002C090C"/>
    <w:rsid w:val="002C099A"/>
    <w:rsid w:val="002D7F97"/>
    <w:rsid w:val="002E209D"/>
    <w:rsid w:val="002E588C"/>
    <w:rsid w:val="002F104B"/>
    <w:rsid w:val="00326666"/>
    <w:rsid w:val="003846F7"/>
    <w:rsid w:val="003860FC"/>
    <w:rsid w:val="00386266"/>
    <w:rsid w:val="00386FEA"/>
    <w:rsid w:val="003A2043"/>
    <w:rsid w:val="003E7D0C"/>
    <w:rsid w:val="003F3DA9"/>
    <w:rsid w:val="003F68CA"/>
    <w:rsid w:val="00404D7E"/>
    <w:rsid w:val="004238C8"/>
    <w:rsid w:val="00437672"/>
    <w:rsid w:val="004409D3"/>
    <w:rsid w:val="00445DCB"/>
    <w:rsid w:val="00460C75"/>
    <w:rsid w:val="00461BB0"/>
    <w:rsid w:val="00463DFB"/>
    <w:rsid w:val="00470EAA"/>
    <w:rsid w:val="00473C82"/>
    <w:rsid w:val="00474B74"/>
    <w:rsid w:val="004760F5"/>
    <w:rsid w:val="00476F1B"/>
    <w:rsid w:val="004805AF"/>
    <w:rsid w:val="00481B95"/>
    <w:rsid w:val="004867C8"/>
    <w:rsid w:val="00496D01"/>
    <w:rsid w:val="004A038B"/>
    <w:rsid w:val="004A3C31"/>
    <w:rsid w:val="004B574B"/>
    <w:rsid w:val="004C00DC"/>
    <w:rsid w:val="004C56A0"/>
    <w:rsid w:val="004E3EC9"/>
    <w:rsid w:val="004E4FC8"/>
    <w:rsid w:val="004E59A5"/>
    <w:rsid w:val="004F627E"/>
    <w:rsid w:val="00512E9D"/>
    <w:rsid w:val="005136F1"/>
    <w:rsid w:val="00515CAB"/>
    <w:rsid w:val="0052241C"/>
    <w:rsid w:val="00527524"/>
    <w:rsid w:val="00532EA3"/>
    <w:rsid w:val="005337B8"/>
    <w:rsid w:val="005452B7"/>
    <w:rsid w:val="00545447"/>
    <w:rsid w:val="00546133"/>
    <w:rsid w:val="00546E54"/>
    <w:rsid w:val="00554301"/>
    <w:rsid w:val="00556344"/>
    <w:rsid w:val="00564B92"/>
    <w:rsid w:val="005678E1"/>
    <w:rsid w:val="00590B3F"/>
    <w:rsid w:val="00597112"/>
    <w:rsid w:val="005A1AAA"/>
    <w:rsid w:val="005A5AFC"/>
    <w:rsid w:val="005A7F90"/>
    <w:rsid w:val="005D3CF6"/>
    <w:rsid w:val="005E5C47"/>
    <w:rsid w:val="005E6157"/>
    <w:rsid w:val="00614A70"/>
    <w:rsid w:val="00617B04"/>
    <w:rsid w:val="00633F9A"/>
    <w:rsid w:val="00642E39"/>
    <w:rsid w:val="00642FB2"/>
    <w:rsid w:val="00651FC4"/>
    <w:rsid w:val="0067267C"/>
    <w:rsid w:val="00685A5E"/>
    <w:rsid w:val="006938FD"/>
    <w:rsid w:val="006967A8"/>
    <w:rsid w:val="006A011D"/>
    <w:rsid w:val="006A5C47"/>
    <w:rsid w:val="006A6A76"/>
    <w:rsid w:val="006B25E1"/>
    <w:rsid w:val="006C49B9"/>
    <w:rsid w:val="006C713B"/>
    <w:rsid w:val="006D06D9"/>
    <w:rsid w:val="006D0CD7"/>
    <w:rsid w:val="006D5961"/>
    <w:rsid w:val="006D6720"/>
    <w:rsid w:val="006E064E"/>
    <w:rsid w:val="006E09A9"/>
    <w:rsid w:val="006F0E17"/>
    <w:rsid w:val="0071324D"/>
    <w:rsid w:val="00725CE7"/>
    <w:rsid w:val="00745C12"/>
    <w:rsid w:val="00745EE1"/>
    <w:rsid w:val="00753623"/>
    <w:rsid w:val="0075407D"/>
    <w:rsid w:val="0075547E"/>
    <w:rsid w:val="00760E97"/>
    <w:rsid w:val="0076761A"/>
    <w:rsid w:val="007719A8"/>
    <w:rsid w:val="00772DAA"/>
    <w:rsid w:val="00772DC2"/>
    <w:rsid w:val="00774DEB"/>
    <w:rsid w:val="0077543C"/>
    <w:rsid w:val="0077646C"/>
    <w:rsid w:val="00780EC2"/>
    <w:rsid w:val="00787E5E"/>
    <w:rsid w:val="007A1618"/>
    <w:rsid w:val="007A45CF"/>
    <w:rsid w:val="007B2443"/>
    <w:rsid w:val="007B2C73"/>
    <w:rsid w:val="007B5E05"/>
    <w:rsid w:val="007B7A38"/>
    <w:rsid w:val="007D12CD"/>
    <w:rsid w:val="007E21AA"/>
    <w:rsid w:val="007E7149"/>
    <w:rsid w:val="007F14FC"/>
    <w:rsid w:val="007F1501"/>
    <w:rsid w:val="008012F2"/>
    <w:rsid w:val="00806C58"/>
    <w:rsid w:val="00831E26"/>
    <w:rsid w:val="008377BB"/>
    <w:rsid w:val="0084160C"/>
    <w:rsid w:val="00846A96"/>
    <w:rsid w:val="00851564"/>
    <w:rsid w:val="00851CBA"/>
    <w:rsid w:val="00854579"/>
    <w:rsid w:val="008605D8"/>
    <w:rsid w:val="00865E95"/>
    <w:rsid w:val="008865FD"/>
    <w:rsid w:val="00887602"/>
    <w:rsid w:val="0089523F"/>
    <w:rsid w:val="008A7263"/>
    <w:rsid w:val="008B4D7F"/>
    <w:rsid w:val="008D0665"/>
    <w:rsid w:val="008D4596"/>
    <w:rsid w:val="00907DA1"/>
    <w:rsid w:val="00910CA8"/>
    <w:rsid w:val="00912D09"/>
    <w:rsid w:val="00913781"/>
    <w:rsid w:val="009160AB"/>
    <w:rsid w:val="0091614D"/>
    <w:rsid w:val="00917358"/>
    <w:rsid w:val="00937280"/>
    <w:rsid w:val="009453C1"/>
    <w:rsid w:val="00964B5F"/>
    <w:rsid w:val="00967BA7"/>
    <w:rsid w:val="009775D6"/>
    <w:rsid w:val="00981863"/>
    <w:rsid w:val="00990F01"/>
    <w:rsid w:val="009A6402"/>
    <w:rsid w:val="009B650B"/>
    <w:rsid w:val="009E109A"/>
    <w:rsid w:val="009E3407"/>
    <w:rsid w:val="009E6036"/>
    <w:rsid w:val="009F0A98"/>
    <w:rsid w:val="00A026F1"/>
    <w:rsid w:val="00A37BF2"/>
    <w:rsid w:val="00A6579D"/>
    <w:rsid w:val="00A66815"/>
    <w:rsid w:val="00A76A9A"/>
    <w:rsid w:val="00A77D9D"/>
    <w:rsid w:val="00A8096F"/>
    <w:rsid w:val="00A87014"/>
    <w:rsid w:val="00A94AE4"/>
    <w:rsid w:val="00A97FDB"/>
    <w:rsid w:val="00AA4497"/>
    <w:rsid w:val="00AA7D97"/>
    <w:rsid w:val="00AB3210"/>
    <w:rsid w:val="00AB457D"/>
    <w:rsid w:val="00AB517A"/>
    <w:rsid w:val="00AC049E"/>
    <w:rsid w:val="00AD6831"/>
    <w:rsid w:val="00AF0BE2"/>
    <w:rsid w:val="00AF20C1"/>
    <w:rsid w:val="00AF48D3"/>
    <w:rsid w:val="00AF6536"/>
    <w:rsid w:val="00B041ED"/>
    <w:rsid w:val="00B21667"/>
    <w:rsid w:val="00B26D91"/>
    <w:rsid w:val="00B303A0"/>
    <w:rsid w:val="00B4455F"/>
    <w:rsid w:val="00B51C51"/>
    <w:rsid w:val="00B543A6"/>
    <w:rsid w:val="00B63C3B"/>
    <w:rsid w:val="00B73D6B"/>
    <w:rsid w:val="00B74DA7"/>
    <w:rsid w:val="00B77C41"/>
    <w:rsid w:val="00B819CE"/>
    <w:rsid w:val="00B87424"/>
    <w:rsid w:val="00B93C43"/>
    <w:rsid w:val="00B9402D"/>
    <w:rsid w:val="00B97A5D"/>
    <w:rsid w:val="00BB3FE8"/>
    <w:rsid w:val="00BB45E6"/>
    <w:rsid w:val="00BB4FB3"/>
    <w:rsid w:val="00BF0C90"/>
    <w:rsid w:val="00BF1AD6"/>
    <w:rsid w:val="00BF3AB5"/>
    <w:rsid w:val="00C07A3B"/>
    <w:rsid w:val="00C11117"/>
    <w:rsid w:val="00C163B9"/>
    <w:rsid w:val="00C24D61"/>
    <w:rsid w:val="00C268EA"/>
    <w:rsid w:val="00C314CD"/>
    <w:rsid w:val="00C3339D"/>
    <w:rsid w:val="00C42F13"/>
    <w:rsid w:val="00C43C71"/>
    <w:rsid w:val="00C46F51"/>
    <w:rsid w:val="00C473AA"/>
    <w:rsid w:val="00C475A2"/>
    <w:rsid w:val="00C5420C"/>
    <w:rsid w:val="00C62DD7"/>
    <w:rsid w:val="00C655ED"/>
    <w:rsid w:val="00C7579A"/>
    <w:rsid w:val="00C76CC9"/>
    <w:rsid w:val="00C85B12"/>
    <w:rsid w:val="00C87288"/>
    <w:rsid w:val="00C95A2B"/>
    <w:rsid w:val="00C965EC"/>
    <w:rsid w:val="00C96B78"/>
    <w:rsid w:val="00CA3A67"/>
    <w:rsid w:val="00CA6A40"/>
    <w:rsid w:val="00CA7C0B"/>
    <w:rsid w:val="00CE56E7"/>
    <w:rsid w:val="00CF1D99"/>
    <w:rsid w:val="00CF324F"/>
    <w:rsid w:val="00CF7364"/>
    <w:rsid w:val="00D00CEE"/>
    <w:rsid w:val="00D37D79"/>
    <w:rsid w:val="00D42D12"/>
    <w:rsid w:val="00D74F79"/>
    <w:rsid w:val="00D806A3"/>
    <w:rsid w:val="00D848E1"/>
    <w:rsid w:val="00D91B34"/>
    <w:rsid w:val="00D95964"/>
    <w:rsid w:val="00DA005F"/>
    <w:rsid w:val="00DA718C"/>
    <w:rsid w:val="00DA7AF1"/>
    <w:rsid w:val="00DE5D72"/>
    <w:rsid w:val="00DF622C"/>
    <w:rsid w:val="00E12BF5"/>
    <w:rsid w:val="00E13833"/>
    <w:rsid w:val="00E226D1"/>
    <w:rsid w:val="00E27259"/>
    <w:rsid w:val="00E3065D"/>
    <w:rsid w:val="00E540E9"/>
    <w:rsid w:val="00E7450F"/>
    <w:rsid w:val="00E748E4"/>
    <w:rsid w:val="00E87E71"/>
    <w:rsid w:val="00E934F4"/>
    <w:rsid w:val="00EA2FA9"/>
    <w:rsid w:val="00EA72D8"/>
    <w:rsid w:val="00EA743C"/>
    <w:rsid w:val="00EB723E"/>
    <w:rsid w:val="00EC2ECC"/>
    <w:rsid w:val="00ED29D2"/>
    <w:rsid w:val="00EF434B"/>
    <w:rsid w:val="00F077DC"/>
    <w:rsid w:val="00F10962"/>
    <w:rsid w:val="00F202DC"/>
    <w:rsid w:val="00F20BE1"/>
    <w:rsid w:val="00F27D2D"/>
    <w:rsid w:val="00F322DF"/>
    <w:rsid w:val="00F33A06"/>
    <w:rsid w:val="00F40C71"/>
    <w:rsid w:val="00F5026F"/>
    <w:rsid w:val="00F51195"/>
    <w:rsid w:val="00F5355C"/>
    <w:rsid w:val="00F62A8A"/>
    <w:rsid w:val="00F65023"/>
    <w:rsid w:val="00F67402"/>
    <w:rsid w:val="00F77C7C"/>
    <w:rsid w:val="00F81D62"/>
    <w:rsid w:val="00F855D7"/>
    <w:rsid w:val="00F87DF4"/>
    <w:rsid w:val="00FA352F"/>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6C2B9"/>
  <w15:docId w15:val="{382140C9-2324-46B9-A2C3-1AA02AE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unhideWhenUsed/>
    <w:rsid w:val="00AF6536"/>
    <w:rPr>
      <w:sz w:val="20"/>
      <w:szCs w:val="20"/>
    </w:rPr>
  </w:style>
  <w:style w:type="character" w:customStyle="1" w:styleId="TextkomenteChar">
    <w:name w:val="Text komentáře Char"/>
    <w:basedOn w:val="Standardnpsmoodstavce"/>
    <w:link w:val="Textkomente"/>
    <w:uiPriority w:val="99"/>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 w:type="character" w:styleId="Hypertextovodkaz">
    <w:name w:val="Hyperlink"/>
    <w:basedOn w:val="Standardnpsmoodstavce"/>
    <w:uiPriority w:val="99"/>
    <w:unhideWhenUsed/>
    <w:rsid w:val="00BB45E6"/>
    <w:rPr>
      <w:color w:val="0563C1" w:themeColor="hyperlink"/>
      <w:u w:val="single"/>
    </w:rPr>
  </w:style>
  <w:style w:type="character" w:styleId="Nevyeenzmnka">
    <w:name w:val="Unresolved Mention"/>
    <w:basedOn w:val="Standardnpsmoodstavce"/>
    <w:uiPriority w:val="99"/>
    <w:semiHidden/>
    <w:unhideWhenUsed/>
    <w:rsid w:val="00BB45E6"/>
    <w:rPr>
      <w:color w:val="605E5C"/>
      <w:shd w:val="clear" w:color="auto" w:fill="E1DFDD"/>
    </w:rPr>
  </w:style>
  <w:style w:type="paragraph" w:styleId="Revize">
    <w:name w:val="Revision"/>
    <w:hidden/>
    <w:uiPriority w:val="99"/>
    <w:semiHidden/>
    <w:rsid w:val="00556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245">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mze.gov.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19BE0FA749EB8CE14A7C430D49CA"/>
        <w:category>
          <w:name w:val="Obecné"/>
          <w:gallery w:val="placeholder"/>
        </w:category>
        <w:types>
          <w:type w:val="bbPlcHdr"/>
        </w:types>
        <w:behaviors>
          <w:behavior w:val="content"/>
        </w:behaviors>
        <w:guid w:val="{AC3CA14F-141F-4058-BB7D-2ADF15429FF6}"/>
      </w:docPartPr>
      <w:docPartBody>
        <w:p w:rsidR="003C22D4" w:rsidRDefault="003C22D4">
          <w:pPr>
            <w:pStyle w:val="939919BE0FA749EB8CE14A7C430D49CA"/>
          </w:pPr>
          <w:r w:rsidRPr="007801F4">
            <w:rPr>
              <w:rStyle w:val="Zstupntext"/>
            </w:rPr>
            <w:t>Klikněte sem a zadejte text.</w:t>
          </w:r>
        </w:p>
      </w:docPartBody>
    </w:docPart>
    <w:docPart>
      <w:docPartPr>
        <w:name w:val="6864EF6CE3A94E3B88A9C50190562F59"/>
        <w:category>
          <w:name w:val="Obecné"/>
          <w:gallery w:val="placeholder"/>
        </w:category>
        <w:types>
          <w:type w:val="bbPlcHdr"/>
        </w:types>
        <w:behaviors>
          <w:behavior w:val="content"/>
        </w:behaviors>
        <w:guid w:val="{C97BF3F3-8950-4011-88CE-834C44F07FF6}"/>
      </w:docPartPr>
      <w:docPartBody>
        <w:p w:rsidR="003C22D4" w:rsidRDefault="003C22D4">
          <w:pPr>
            <w:pStyle w:val="6864EF6CE3A94E3B88A9C50190562F59"/>
          </w:pPr>
          <w:r w:rsidRPr="007801F4">
            <w:rPr>
              <w:rStyle w:val="Zstupntext"/>
            </w:rPr>
            <w:t>Klikněte sem a zadejte text.</w:t>
          </w:r>
        </w:p>
      </w:docPartBody>
    </w:docPart>
    <w:docPart>
      <w:docPartPr>
        <w:name w:val="E5E869AD12F84A47BC6596211C2B2952"/>
        <w:category>
          <w:name w:val="Obecné"/>
          <w:gallery w:val="placeholder"/>
        </w:category>
        <w:types>
          <w:type w:val="bbPlcHdr"/>
        </w:types>
        <w:behaviors>
          <w:behavior w:val="content"/>
        </w:behaviors>
        <w:guid w:val="{93D7B0C4-7BD8-4E20-A6B0-8C80F370D3C6}"/>
      </w:docPartPr>
      <w:docPartBody>
        <w:p w:rsidR="003C22D4" w:rsidRDefault="003C22D4">
          <w:pPr>
            <w:pStyle w:val="E5E869AD12F84A47BC6596211C2B2952"/>
          </w:pPr>
          <w:r w:rsidRPr="007801F4">
            <w:rPr>
              <w:rStyle w:val="Zstupntext"/>
            </w:rPr>
            <w:t>Klikněte sem a zadejte text.</w:t>
          </w:r>
        </w:p>
      </w:docPartBody>
    </w:docPart>
    <w:docPart>
      <w:docPartPr>
        <w:name w:val="0EBAC071D6444F2EB7C29A969F4A5093"/>
        <w:category>
          <w:name w:val="Obecné"/>
          <w:gallery w:val="placeholder"/>
        </w:category>
        <w:types>
          <w:type w:val="bbPlcHdr"/>
        </w:types>
        <w:behaviors>
          <w:behavior w:val="content"/>
        </w:behaviors>
        <w:guid w:val="{937AC1CF-30BF-443B-967F-217BD541536F}"/>
      </w:docPartPr>
      <w:docPartBody>
        <w:p w:rsidR="00E9118A" w:rsidRDefault="00141300" w:rsidP="00141300">
          <w:pPr>
            <w:pStyle w:val="0EBAC071D6444F2EB7C29A969F4A5093"/>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D4"/>
    <w:rsid w:val="00141300"/>
    <w:rsid w:val="00331467"/>
    <w:rsid w:val="003C22D4"/>
    <w:rsid w:val="00460C75"/>
    <w:rsid w:val="005A5AFC"/>
    <w:rsid w:val="006F481F"/>
    <w:rsid w:val="00804D50"/>
    <w:rsid w:val="009644C1"/>
    <w:rsid w:val="009E109A"/>
    <w:rsid w:val="00A44B0A"/>
    <w:rsid w:val="00A90BEB"/>
    <w:rsid w:val="00B97A5D"/>
    <w:rsid w:val="00BC2621"/>
    <w:rsid w:val="00CA7C0B"/>
    <w:rsid w:val="00E9118A"/>
    <w:rsid w:val="00F52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1300"/>
    <w:rPr>
      <w:color w:val="808080"/>
    </w:rPr>
  </w:style>
  <w:style w:type="paragraph" w:customStyle="1" w:styleId="939919BE0FA749EB8CE14A7C430D49CA">
    <w:name w:val="939919BE0FA749EB8CE14A7C430D49CA"/>
  </w:style>
  <w:style w:type="paragraph" w:customStyle="1" w:styleId="6864EF6CE3A94E3B88A9C50190562F59">
    <w:name w:val="6864EF6CE3A94E3B88A9C50190562F59"/>
  </w:style>
  <w:style w:type="paragraph" w:customStyle="1" w:styleId="E5E869AD12F84A47BC6596211C2B2952">
    <w:name w:val="E5E869AD12F84A47BC6596211C2B2952"/>
  </w:style>
  <w:style w:type="paragraph" w:customStyle="1" w:styleId="0EBAC071D6444F2EB7C29A969F4A5093">
    <w:name w:val="0EBAC071D6444F2EB7C29A969F4A5093"/>
    <w:rsid w:val="00141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6B3DB-CEE8-44FC-9F43-8C3142F4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1634</Words>
  <Characters>9645</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2025-03-19T08:25:00Z</dcterms:created>
  <dcterms:modified xsi:type="dcterms:W3CDTF">2025-03-19T08:25:00Z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MSIP_Label_239d554d-d720-408f-a503-c83424d8e5d7_Enabled">
    <vt:lpwstr>true</vt:lpwstr>
  </property>
  <property fmtid="{D5CDD505-2E9C-101B-9397-08002B2CF9AE}" pid="4" name="MSIP_Label_239d554d-d720-408f-a503-c83424d8e5d7_SetDate">
    <vt:lpwstr>2025-02-24T10:02:35Z</vt:lpwstr>
  </property>
  <property fmtid="{D5CDD505-2E9C-101B-9397-08002B2CF9AE}" pid="5" name="MSIP_Label_239d554d-d720-408f-a503-c83424d8e5d7_Method">
    <vt:lpwstr>Privileged</vt:lpwstr>
  </property>
  <property fmtid="{D5CDD505-2E9C-101B-9397-08002B2CF9AE}" pid="6" name="MSIP_Label_239d554d-d720-408f-a503-c83424d8e5d7_Name">
    <vt:lpwstr>Interní</vt:lpwstr>
  </property>
  <property fmtid="{D5CDD505-2E9C-101B-9397-08002B2CF9AE}" pid="7" name="MSIP_Label_239d554d-d720-408f-a503-c83424d8e5d7_SiteId">
    <vt:lpwstr>e84ea0de-38e7-4864-b153-a909a7746ff0</vt:lpwstr>
  </property>
  <property fmtid="{D5CDD505-2E9C-101B-9397-08002B2CF9AE}" pid="8" name="MSIP_Label_239d554d-d720-408f-a503-c83424d8e5d7_ActionId">
    <vt:lpwstr>d81b8dc6-98c6-4248-95ce-a43406703a0c</vt:lpwstr>
  </property>
  <property fmtid="{D5CDD505-2E9C-101B-9397-08002B2CF9AE}" pid="9" name="MSIP_Label_239d554d-d720-408f-a503-c83424d8e5d7_ContentBits">
    <vt:lpwstr>0</vt:lpwstr>
  </property>
  <property fmtid="{D5CDD505-2E9C-101B-9397-08002B2CF9AE}" pid="10" name="MSIP_Label_239d554d-d720-408f-a503-c83424d8e5d7_Tag">
    <vt:lpwstr>10, 0, 1, 1</vt:lpwstr>
  </property>
</Properties>
</file>