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00D8FDD7" w:rsidR="00111BF3" w:rsidRPr="005656CC" w:rsidRDefault="00AC05F0" w:rsidP="005656CC">
      <w:pPr>
        <w:pStyle w:val="Bezmezer"/>
      </w:pPr>
      <w:r>
        <w:t xml:space="preserve">darovací </w:t>
      </w:r>
      <w:r w:rsidRPr="000D4F9E">
        <w:t>smlouva</w:t>
      </w:r>
    </w:p>
    <w:p w14:paraId="3EF2DE71" w14:textId="30E83018" w:rsidR="00AC05F0" w:rsidRDefault="00AC05F0" w:rsidP="00AC05F0">
      <w:pPr>
        <w:jc w:val="center"/>
      </w:pPr>
      <w:r>
        <w:t>(dále jen „</w:t>
      </w:r>
      <w:r w:rsidR="503B350A" w:rsidRPr="008E0D3E">
        <w:rPr>
          <w:b/>
          <w:bCs/>
        </w:rPr>
        <w:t>S</w:t>
      </w:r>
      <w:r w:rsidRPr="008E0D3E">
        <w:rPr>
          <w:b/>
          <w:bCs/>
        </w:rPr>
        <w:t>mlouva</w:t>
      </w:r>
      <w:r>
        <w:t>“)</w:t>
      </w:r>
    </w:p>
    <w:p w14:paraId="673A0C3A" w14:textId="5689C542" w:rsidR="00111BF3" w:rsidRDefault="4F46CAC5" w:rsidP="000D4F9E">
      <w:pPr>
        <w:jc w:val="center"/>
      </w:pPr>
      <w:r>
        <w:t xml:space="preserve">uzavřená dle </w:t>
      </w:r>
      <w:r w:rsidRPr="008E0D3E">
        <w:t>§ 2055</w:t>
      </w:r>
      <w:r>
        <w:t xml:space="preserve"> a násl. zákona č. 89/2012 Sb., občanský zákoník, ve znění pozdějších předpisů (dále jen „</w:t>
      </w:r>
      <w:r w:rsidR="244AF14D" w:rsidRPr="008E0D3E">
        <w:rPr>
          <w:b/>
          <w:bCs/>
        </w:rPr>
        <w:t>O</w:t>
      </w:r>
      <w:r w:rsidRPr="008E0D3E">
        <w:rPr>
          <w:b/>
          <w:bCs/>
        </w:rPr>
        <w:t>bčanský zákoník</w:t>
      </w:r>
      <w:r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37E52B3D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9910B5">
        <w:rPr>
          <w:rFonts w:ascii="Calibri" w:hAnsi="Calibri" w:cs="Calibri"/>
        </w:rPr>
        <w:t xml:space="preserve">Ing. Jakubem </w:t>
      </w:r>
      <w:proofErr w:type="spellStart"/>
      <w:r w:rsidR="009910B5">
        <w:rPr>
          <w:rFonts w:ascii="Calibri" w:hAnsi="Calibri" w:cs="Calibri"/>
        </w:rPr>
        <w:t>Kleindienstem</w:t>
      </w:r>
      <w:proofErr w:type="spellEnd"/>
      <w:r w:rsidR="009910B5">
        <w:rPr>
          <w:rFonts w:ascii="Calibri" w:hAnsi="Calibri" w:cs="Calibri"/>
        </w:rPr>
        <w:t>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7A8046E6" w:rsidR="00AC05F0" w:rsidRPr="009C3F4E" w:rsidRDefault="00AC05F0" w:rsidP="2C1FF37E">
      <w:pPr>
        <w:spacing w:after="240" w:line="276" w:lineRule="auto"/>
        <w:ind w:firstLine="576"/>
      </w:pPr>
      <w:r w:rsidRPr="2C1FF37E">
        <w:t>(dále jen „</w:t>
      </w:r>
      <w:r w:rsidR="32F094FB" w:rsidRPr="008E0D3E">
        <w:rPr>
          <w:b/>
          <w:bCs/>
        </w:rPr>
        <w:t>O</w:t>
      </w:r>
      <w:r w:rsidRPr="008E0D3E">
        <w:rPr>
          <w:b/>
          <w:bCs/>
        </w:rPr>
        <w:t>bdarovaný</w:t>
      </w:r>
      <w:r w:rsidRPr="2C1FF37E"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7C84E7EF" w14:textId="5F25C906" w:rsidR="008E0D3E" w:rsidRPr="008E0D3E" w:rsidRDefault="009910B5" w:rsidP="008E0D3E">
      <w:pPr>
        <w:pStyle w:val="Nadpis2"/>
        <w:rPr>
          <w:b/>
          <w:bCs/>
        </w:rPr>
      </w:pPr>
      <w:r>
        <w:rPr>
          <w:b/>
          <w:bCs/>
        </w:rPr>
        <w:t>VAFO PRAHA, s.r.o.</w:t>
      </w:r>
    </w:p>
    <w:p w14:paraId="04FCE35A" w14:textId="783E6795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800319">
        <w:t xml:space="preserve">K </w:t>
      </w:r>
      <w:proofErr w:type="spellStart"/>
      <w:r w:rsidR="00800319">
        <w:t>Brůdku</w:t>
      </w:r>
      <w:proofErr w:type="spellEnd"/>
      <w:r w:rsidR="00800319">
        <w:t xml:space="preserve"> 94, 252 19 Chrášťany</w:t>
      </w:r>
    </w:p>
    <w:p w14:paraId="74AAA884" w14:textId="6C4A59DE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18205A">
        <w:rPr>
          <w:rFonts w:ascii="Calibri" w:hAnsi="Calibri" w:cs="Calibri"/>
        </w:rPr>
        <w:t>Janem Bouškou, prokuristou</w:t>
      </w:r>
    </w:p>
    <w:p w14:paraId="520FD254" w14:textId="7964E06A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C304B7">
        <w:rPr>
          <w:rFonts w:ascii="Calibri" w:hAnsi="Calibri" w:cs="Calibri"/>
        </w:rPr>
        <w:t>61499587</w:t>
      </w:r>
    </w:p>
    <w:p w14:paraId="4404BC74" w14:textId="6C09D0E1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E12173">
        <w:t>CZ699006660</w:t>
      </w:r>
    </w:p>
    <w:p w14:paraId="04BE831D" w14:textId="4A58F849" w:rsidR="00AC05F0" w:rsidRDefault="00101D7E" w:rsidP="762AEA2B">
      <w:pPr>
        <w:spacing w:line="276" w:lineRule="auto"/>
        <w:ind w:firstLine="576"/>
        <w:rPr>
          <w:rFonts w:cstheme="minorHAnsi"/>
        </w:rPr>
      </w:pPr>
      <w:r>
        <w:t xml:space="preserve">zapsaná v obchodním rejstříku vedeném u Městského soudu v Praze, </w:t>
      </w:r>
      <w:proofErr w:type="spellStart"/>
      <w:r>
        <w:t>sp</w:t>
      </w:r>
      <w:proofErr w:type="spellEnd"/>
      <w:r>
        <w:t>. zn.</w:t>
      </w:r>
      <w:r w:rsidR="00E51B30">
        <w:t xml:space="preserve"> C </w:t>
      </w:r>
      <w:r w:rsidR="00E51B30">
        <w:rPr>
          <w:rFonts w:ascii="Calibri" w:hAnsi="Calibri" w:cs="Calibri"/>
        </w:rPr>
        <w:t>30564</w:t>
      </w:r>
    </w:p>
    <w:p w14:paraId="1BB8A244" w14:textId="0E24ADAE" w:rsidR="00AC05F0" w:rsidRPr="009C3F4E" w:rsidRDefault="4F46CAC5" w:rsidP="2C1FF37E">
      <w:pPr>
        <w:spacing w:after="240" w:line="276" w:lineRule="auto"/>
        <w:ind w:firstLine="576"/>
      </w:pPr>
      <w:r>
        <w:t>(dále jen „</w:t>
      </w:r>
      <w:r w:rsidR="7D6B9F62" w:rsidRPr="008E0D3E">
        <w:rPr>
          <w:b/>
          <w:bCs/>
        </w:rPr>
        <w:t>D</w:t>
      </w:r>
      <w:r w:rsidRPr="008E0D3E">
        <w:rPr>
          <w:b/>
          <w:bCs/>
        </w:rPr>
        <w:t>árce</w:t>
      </w:r>
      <w:r>
        <w:t xml:space="preserve">“) na straně druhé </w:t>
      </w:r>
    </w:p>
    <w:p w14:paraId="74ED92DD" w14:textId="30279D84" w:rsidR="005656CC" w:rsidRDefault="4F46CAC5" w:rsidP="00E03E01">
      <w:pPr>
        <w:spacing w:after="360"/>
      </w:pPr>
      <w:r>
        <w:t>(společně dále také jako „</w:t>
      </w:r>
      <w:r w:rsidR="009439DF">
        <w:rPr>
          <w:b/>
          <w:bCs/>
        </w:rPr>
        <w:t>S</w:t>
      </w:r>
      <w:r w:rsidRPr="008E0D3E">
        <w:rPr>
          <w:b/>
          <w:bCs/>
        </w:rPr>
        <w:t>mluvní strany</w:t>
      </w:r>
      <w:r>
        <w:t>“</w:t>
      </w:r>
      <w:r w:rsidR="44C709B1">
        <w:t>)</w:t>
      </w:r>
    </w:p>
    <w:p w14:paraId="5CFA44EC" w14:textId="7AD2985B" w:rsidR="009C3F4E" w:rsidRDefault="00AC05F0" w:rsidP="005656CC">
      <w:pPr>
        <w:pStyle w:val="Nadpis1"/>
      </w:pPr>
      <w:r w:rsidRPr="00AC05F0">
        <w:t>Předmět</w:t>
      </w:r>
      <w:r w:rsidRPr="005143BE">
        <w:t xml:space="preserve"> </w:t>
      </w:r>
      <w:r w:rsidR="007C25A1">
        <w:t>S</w:t>
      </w:r>
      <w:r w:rsidRPr="005143BE">
        <w:t>mlouvy</w:t>
      </w:r>
      <w:r>
        <w:t xml:space="preserve"> </w:t>
      </w:r>
    </w:p>
    <w:p w14:paraId="37E62052" w14:textId="32478824" w:rsidR="009C3F4E" w:rsidRDefault="00AC05F0" w:rsidP="00320B50">
      <w:pPr>
        <w:pStyle w:val="Nadpis2"/>
        <w:keepNext w:val="0"/>
        <w:keepLines w:val="0"/>
      </w:pPr>
      <w:r>
        <w:t xml:space="preserve">Předmětem </w:t>
      </w:r>
      <w:r w:rsidR="489B4926">
        <w:t>S</w:t>
      </w:r>
      <w:r w:rsidR="4F46CAC5">
        <w:t xml:space="preserve">mlouvy je </w:t>
      </w:r>
      <w:r w:rsidR="00E24AA0">
        <w:t>závazek Dárce darovat Ob</w:t>
      </w:r>
      <w:r w:rsidR="00C43F8B">
        <w:t xml:space="preserve">darovanému </w:t>
      </w:r>
      <w:r w:rsidR="4F46CAC5">
        <w:t xml:space="preserve">finanční </w:t>
      </w:r>
      <w:r w:rsidR="00223BFB">
        <w:t xml:space="preserve">dar </w:t>
      </w:r>
      <w:r w:rsidR="4F46CAC5">
        <w:t xml:space="preserve">ve výši </w:t>
      </w:r>
      <w:r w:rsidR="00AB42F9">
        <w:rPr>
          <w:rFonts w:cstheme="minorHAnsi"/>
        </w:rPr>
        <w:t>500 000</w:t>
      </w:r>
      <w:r w:rsidR="4F46CAC5">
        <w:t>,- Kč</w:t>
      </w:r>
      <w:r w:rsidR="003F6622">
        <w:t>, a to bezhotovostně na bankovní účet</w:t>
      </w:r>
      <w:r w:rsidR="00F26955">
        <w:t xml:space="preserve"> </w:t>
      </w:r>
      <w:r w:rsidR="46ED0125">
        <w:t>O</w:t>
      </w:r>
      <w:r w:rsidR="4F46CAC5">
        <w:t>bdarovaného (dále jen „</w:t>
      </w:r>
      <w:r w:rsidR="5C87F0C7" w:rsidRPr="005F604D">
        <w:rPr>
          <w:b/>
          <w:bCs/>
        </w:rPr>
        <w:t>D</w:t>
      </w:r>
      <w:r w:rsidRPr="008E0D3E">
        <w:rPr>
          <w:b/>
          <w:bCs/>
        </w:rPr>
        <w:t>ar</w:t>
      </w:r>
      <w:r>
        <w:t>“).</w:t>
      </w:r>
    </w:p>
    <w:p w14:paraId="55D5FC50" w14:textId="17FDA58E" w:rsidR="009C3F4E" w:rsidRDefault="00AC05F0" w:rsidP="00320B50">
      <w:pPr>
        <w:pStyle w:val="Nadpis2"/>
        <w:keepNext w:val="0"/>
        <w:keepLines w:val="0"/>
      </w:pPr>
      <w:r>
        <w:t xml:space="preserve">Obdarovaný </w:t>
      </w:r>
      <w:r w:rsidR="0058460F">
        <w:t xml:space="preserve">finanční </w:t>
      </w:r>
      <w:r w:rsidR="002E6C0F">
        <w:t>D</w:t>
      </w:r>
      <w:r>
        <w:t xml:space="preserve">ar od </w:t>
      </w:r>
      <w:r w:rsidR="7C9AED06">
        <w:t>D</w:t>
      </w:r>
      <w:r>
        <w:t xml:space="preserve">árce </w:t>
      </w:r>
      <w:r w:rsidR="00BA4588">
        <w:t xml:space="preserve">bezvýhradně </w:t>
      </w:r>
      <w:r>
        <w:t>přijímá.</w:t>
      </w:r>
    </w:p>
    <w:p w14:paraId="3A301C89" w14:textId="78FA98FD" w:rsidR="005656CC" w:rsidRPr="00E872CA" w:rsidRDefault="00AC05F0" w:rsidP="00320B50">
      <w:pPr>
        <w:pStyle w:val="Nadpis2"/>
        <w:keepNext w:val="0"/>
        <w:keepLines w:val="0"/>
      </w:pPr>
      <w:r w:rsidRPr="00E872CA">
        <w:t xml:space="preserve">Dárce se zavazuje </w:t>
      </w:r>
      <w:r w:rsidR="29D243E8" w:rsidRPr="00E872CA">
        <w:t>D</w:t>
      </w:r>
      <w:r w:rsidRPr="00E872CA">
        <w:t xml:space="preserve">ar převést na bankovní účet </w:t>
      </w:r>
      <w:r w:rsidR="0A296E1E" w:rsidRPr="00E872CA">
        <w:t>O</w:t>
      </w:r>
      <w:r w:rsidRPr="00E872CA">
        <w:t xml:space="preserve">bdarovaného vedený u </w:t>
      </w:r>
      <w:r w:rsidR="00F02A9E">
        <w:t>XXXXX</w:t>
      </w:r>
      <w:r w:rsidRPr="00E872CA">
        <w:t xml:space="preserve">. č. </w:t>
      </w:r>
      <w:proofErr w:type="spellStart"/>
      <w:r w:rsidRPr="00E872CA">
        <w:t>ú.</w:t>
      </w:r>
      <w:proofErr w:type="spellEnd"/>
      <w:r w:rsidRPr="00E872CA">
        <w:t xml:space="preserve"> </w:t>
      </w:r>
      <w:r w:rsidR="00F02A9E">
        <w:t>XXXXX</w:t>
      </w:r>
      <w:r w:rsidRPr="00E872CA">
        <w:t xml:space="preserve"> nejpozději do</w:t>
      </w:r>
      <w:r w:rsidR="00AB42F9" w:rsidRPr="00E872CA">
        <w:t>: 31.</w:t>
      </w:r>
      <w:r w:rsidR="00867CEB">
        <w:t>3</w:t>
      </w:r>
      <w:r w:rsidR="00AB42F9" w:rsidRPr="00E872CA">
        <w:t>.202</w:t>
      </w:r>
      <w:r w:rsidR="00867CEB">
        <w:t>5</w:t>
      </w:r>
      <w:r w:rsidR="00AB42F9" w:rsidRPr="00E872CA">
        <w:t>.</w:t>
      </w:r>
    </w:p>
    <w:p w14:paraId="5C7BB46B" w14:textId="77777777" w:rsidR="009C3F4E" w:rsidRPr="00E872CA" w:rsidRDefault="00AC05F0" w:rsidP="00320B50">
      <w:pPr>
        <w:pStyle w:val="Nadpis1"/>
        <w:keepNext w:val="0"/>
        <w:keepLines w:val="0"/>
      </w:pPr>
      <w:r w:rsidRPr="00E872CA">
        <w:t>Účel darování</w:t>
      </w:r>
    </w:p>
    <w:p w14:paraId="4073503F" w14:textId="42511404" w:rsidR="009C3F4E" w:rsidRPr="00E872CA" w:rsidRDefault="00AC05F0" w:rsidP="00320B50">
      <w:pPr>
        <w:pStyle w:val="Nadpis2"/>
        <w:keepNext w:val="0"/>
        <w:keepLines w:val="0"/>
      </w:pPr>
      <w:r w:rsidRPr="00E872CA">
        <w:t xml:space="preserve">Dárce přenechává </w:t>
      </w:r>
      <w:r w:rsidR="50101015" w:rsidRPr="00E872CA">
        <w:t>D</w:t>
      </w:r>
      <w:r w:rsidRPr="00E872CA">
        <w:t xml:space="preserve">ar </w:t>
      </w:r>
      <w:r w:rsidR="3838C3C6" w:rsidRPr="00E872CA">
        <w:t>O</w:t>
      </w:r>
      <w:r w:rsidRPr="00E872CA">
        <w:t xml:space="preserve">bdarovanému za účelem </w:t>
      </w:r>
      <w:r w:rsidR="00E872CA" w:rsidRPr="00E872CA">
        <w:rPr>
          <w:rFonts w:ascii="Calibri" w:hAnsi="Calibri" w:cs="Calibri"/>
          <w:szCs w:val="22"/>
        </w:rPr>
        <w:t xml:space="preserve">podpory provozu aktivit Point </w:t>
      </w:r>
      <w:proofErr w:type="spellStart"/>
      <w:r w:rsidR="00E872CA" w:rsidRPr="00E872CA">
        <w:rPr>
          <w:rFonts w:ascii="Calibri" w:hAnsi="Calibri" w:cs="Calibri"/>
          <w:szCs w:val="22"/>
        </w:rPr>
        <w:t>One</w:t>
      </w:r>
      <w:proofErr w:type="spellEnd"/>
      <w:r w:rsidR="00E872CA" w:rsidRPr="00E872CA">
        <w:rPr>
          <w:rFonts w:ascii="Calibri" w:hAnsi="Calibri" w:cs="Calibri"/>
          <w:szCs w:val="22"/>
        </w:rPr>
        <w:t xml:space="preserve"> – Podnikatelského inkubátoru České zemědělské univerzity v</w:t>
      </w:r>
      <w:r w:rsidR="00AE5A5E">
        <w:rPr>
          <w:rFonts w:ascii="Calibri" w:hAnsi="Calibri" w:cs="Calibri"/>
          <w:szCs w:val="22"/>
        </w:rPr>
        <w:t> </w:t>
      </w:r>
      <w:r w:rsidR="00E872CA" w:rsidRPr="00E872CA">
        <w:rPr>
          <w:rFonts w:ascii="Calibri" w:hAnsi="Calibri" w:cs="Calibri"/>
          <w:szCs w:val="22"/>
        </w:rPr>
        <w:t>Praze</w:t>
      </w:r>
      <w:r w:rsidR="00AE5A5E">
        <w:rPr>
          <w:rFonts w:ascii="Calibri" w:hAnsi="Calibri" w:cs="Calibri"/>
          <w:szCs w:val="22"/>
        </w:rPr>
        <w:t>.</w:t>
      </w:r>
      <w:r w:rsidRPr="00E872CA">
        <w:t xml:space="preserve"> Obdarovaný se zavazuje, že </w:t>
      </w:r>
      <w:r w:rsidR="56F49588" w:rsidRPr="00E872CA">
        <w:t>D</w:t>
      </w:r>
      <w:r w:rsidRPr="00E872CA">
        <w:t xml:space="preserve">ar použije výhradně </w:t>
      </w:r>
      <w:r w:rsidR="0058057F" w:rsidRPr="00E872CA">
        <w:t>ke stanovenému</w:t>
      </w:r>
      <w:r w:rsidRPr="00E872CA">
        <w:t xml:space="preserve"> účelu.</w:t>
      </w:r>
    </w:p>
    <w:p w14:paraId="28B28FF2" w14:textId="605D7493" w:rsidR="005656CC" w:rsidRPr="00E872CA" w:rsidRDefault="00AC05F0" w:rsidP="00320B50">
      <w:pPr>
        <w:pStyle w:val="Nadpis2"/>
        <w:keepNext w:val="0"/>
        <w:keepLines w:val="0"/>
      </w:pPr>
      <w:r w:rsidRPr="00E872CA">
        <w:t xml:space="preserve">Smluvní strany se dohodly, že pokud </w:t>
      </w:r>
      <w:r w:rsidR="1DE59730" w:rsidRPr="00E872CA">
        <w:t>O</w:t>
      </w:r>
      <w:r w:rsidRPr="00E872CA">
        <w:t xml:space="preserve">bdarovaný použije </w:t>
      </w:r>
      <w:r w:rsidR="53D7F402" w:rsidRPr="00E872CA">
        <w:t>D</w:t>
      </w:r>
      <w:r w:rsidRPr="00E872CA">
        <w:t xml:space="preserve">ar </w:t>
      </w:r>
      <w:r w:rsidR="00C47892" w:rsidRPr="00E872CA">
        <w:t xml:space="preserve">prokazatelně </w:t>
      </w:r>
      <w:r w:rsidRPr="00E872CA">
        <w:t xml:space="preserve">na jiné účely, než které jsou dohodnuty </w:t>
      </w:r>
      <w:r w:rsidR="346BBF1F" w:rsidRPr="00E872CA">
        <w:t>S</w:t>
      </w:r>
      <w:r w:rsidRPr="00E872CA">
        <w:t xml:space="preserve">mlouvou, </w:t>
      </w:r>
      <w:r w:rsidR="5F0253C7" w:rsidRPr="00E872CA">
        <w:t>D</w:t>
      </w:r>
      <w:r w:rsidRPr="00E872CA">
        <w:t xml:space="preserve">árce může od </w:t>
      </w:r>
      <w:r w:rsidR="59F38348" w:rsidRPr="00E872CA">
        <w:t>S</w:t>
      </w:r>
      <w:r w:rsidRPr="00E872CA">
        <w:t xml:space="preserve">mlouvy odstoupit, a to v písemné formě. Odstoupení od </w:t>
      </w:r>
      <w:r w:rsidR="6BFAA388" w:rsidRPr="00E872CA">
        <w:t>S</w:t>
      </w:r>
      <w:r w:rsidRPr="00E872CA">
        <w:t xml:space="preserve">mlouvy je účinné dnem následujícím po dni, kdy bylo písemné odstoupení </w:t>
      </w:r>
      <w:r w:rsidR="007E60EA" w:rsidRPr="00E872CA">
        <w:t xml:space="preserve">prokazatelně </w:t>
      </w:r>
      <w:r w:rsidRPr="00E872CA">
        <w:t xml:space="preserve">doručeno </w:t>
      </w:r>
      <w:r w:rsidR="6570F6C9" w:rsidRPr="00E872CA">
        <w:t>O</w:t>
      </w:r>
      <w:r w:rsidRPr="00E872CA">
        <w:t xml:space="preserve">bdarovanému. Obdarovaný je v takovém případě povinen </w:t>
      </w:r>
      <w:r w:rsidR="6D56878C" w:rsidRPr="00E872CA">
        <w:t>D</w:t>
      </w:r>
      <w:r w:rsidRPr="00E872CA">
        <w:t xml:space="preserve">ar vrátit zpět </w:t>
      </w:r>
      <w:r w:rsidR="40A21986" w:rsidRPr="00E872CA">
        <w:t>D</w:t>
      </w:r>
      <w:r w:rsidRPr="00E872CA">
        <w:t>árci.</w:t>
      </w:r>
    </w:p>
    <w:p w14:paraId="23CB2CB0" w14:textId="77777777" w:rsidR="00AC05F0" w:rsidRDefault="00AC05F0" w:rsidP="00AC05F0">
      <w:pPr>
        <w:pStyle w:val="Nadpis1"/>
      </w:pPr>
      <w:r w:rsidRPr="00AC05F0">
        <w:lastRenderedPageBreak/>
        <w:t>Závěrečná</w:t>
      </w:r>
      <w:r w:rsidRPr="005143BE">
        <w:t xml:space="preserve"> ustanovení</w:t>
      </w:r>
      <w:r>
        <w:t xml:space="preserve"> </w:t>
      </w:r>
    </w:p>
    <w:p w14:paraId="36C487C6" w14:textId="3E2D3E89" w:rsidR="00E03E01" w:rsidRPr="00AE5A5E" w:rsidRDefault="633BA0A0" w:rsidP="2BEFBC90">
      <w:pPr>
        <w:pStyle w:val="Nadpis2"/>
      </w:pPr>
      <w:r>
        <w:t>S</w:t>
      </w:r>
      <w:r w:rsidR="00E03E01">
        <w:t xml:space="preserve">mlouva nabývá platnosti a účinnosti dnem jejího podpisu oběma </w:t>
      </w:r>
      <w:r w:rsidR="448D620A">
        <w:t>S</w:t>
      </w:r>
      <w:r w:rsidR="00E03E01">
        <w:t>mluvními stranami. V</w:t>
      </w:r>
      <w:r w:rsidR="00320B50">
        <w:t> </w:t>
      </w:r>
      <w:r w:rsidR="00E03E01">
        <w:t xml:space="preserve">případě, že </w:t>
      </w:r>
      <w:r w:rsidR="70D30AE8">
        <w:t>S</w:t>
      </w:r>
      <w:r w:rsidR="00E03E01"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  <w:r w:rsidR="00E03E01" w:rsidRPr="00AE5A5E">
        <w:t xml:space="preserve">Smluvní strany se dohodly, že plnění poskytnutá vzájemně mezi </w:t>
      </w:r>
      <w:r w:rsidR="10DE93F1" w:rsidRPr="00AE5A5E">
        <w:t>S</w:t>
      </w:r>
      <w:r w:rsidR="00E03E01" w:rsidRPr="00AE5A5E">
        <w:t xml:space="preserve">mluvními stranami dle předmětu </w:t>
      </w:r>
      <w:r w:rsidR="68D84487" w:rsidRPr="00AE5A5E">
        <w:t>S</w:t>
      </w:r>
      <w:r w:rsidR="00E03E01" w:rsidRPr="00AE5A5E">
        <w:t xml:space="preserve">mlouvy před její účinností se započítají na plnění dle </w:t>
      </w:r>
      <w:r w:rsidR="2E46051D" w:rsidRPr="00AE5A5E">
        <w:t>S</w:t>
      </w:r>
      <w:r w:rsidR="00E03E01" w:rsidRPr="00AE5A5E">
        <w:t>mlouvy</w:t>
      </w:r>
      <w:r w:rsidR="100EBEA9" w:rsidRPr="00AE5A5E">
        <w:rPr>
          <w:rFonts w:ascii="Calibri" w:eastAsia="Calibri" w:hAnsi="Calibri" w:cs="Calibri"/>
          <w:szCs w:val="22"/>
        </w:rPr>
        <w:t xml:space="preserve"> </w:t>
      </w:r>
      <w:r w:rsidR="00D70D82" w:rsidRPr="00AE5A5E">
        <w:rPr>
          <w:rFonts w:ascii="Calibri" w:eastAsia="Calibri" w:hAnsi="Calibri" w:cs="Calibri"/>
          <w:szCs w:val="22"/>
        </w:rPr>
        <w:t xml:space="preserve">dnem její účinnosti </w:t>
      </w:r>
      <w:r w:rsidR="100EBEA9" w:rsidRPr="00AE5A5E">
        <w:rPr>
          <w:rFonts w:ascii="Calibri" w:eastAsia="Calibri" w:hAnsi="Calibri" w:cs="Calibri"/>
          <w:szCs w:val="22"/>
        </w:rPr>
        <w:t>a Smluvní strany z tohoto důvodu nebudou vůči sobě uplatňovat žádné nároky z titulu bezdůvodného obohacení</w:t>
      </w:r>
      <w:r w:rsidR="00E03E01" w:rsidRPr="00AE5A5E">
        <w:t>.</w:t>
      </w:r>
    </w:p>
    <w:p w14:paraId="2B363448" w14:textId="306D3668" w:rsidR="00E03E01" w:rsidRDefault="24D7E0F3" w:rsidP="00AC05F0">
      <w:pPr>
        <w:pStyle w:val="Nadpis2"/>
      </w:pPr>
      <w:r>
        <w:t>S</w:t>
      </w:r>
      <w:r w:rsidR="00E03E01">
        <w:t xml:space="preserve">mlouva </w:t>
      </w:r>
      <w:r w:rsidR="00DD0595">
        <w:t xml:space="preserve">je </w:t>
      </w:r>
      <w:r w:rsidR="00E03E01">
        <w:t xml:space="preserve">uzavírána </w:t>
      </w:r>
      <w:r w:rsidR="00647FB4">
        <w:t>v elektronické podobě</w:t>
      </w:r>
      <w:r w:rsidR="00E03E01">
        <w:t xml:space="preserve">. Pokud je </w:t>
      </w:r>
      <w:r w:rsidR="23C83100">
        <w:t>S</w:t>
      </w:r>
      <w:r w:rsidR="00E03E01">
        <w:t xml:space="preserve">mlouva uzavírána v listinné </w:t>
      </w:r>
      <w:r w:rsidR="00647FB4">
        <w:t>podobě</w:t>
      </w:r>
      <w:r w:rsidR="00E03E01">
        <w:t>, je sepsána v</w:t>
      </w:r>
      <w:r w:rsidR="00647FB4">
        <w:t>e</w:t>
      </w:r>
      <w:r w:rsidR="00E03E01">
        <w:t xml:space="preserve"> </w:t>
      </w:r>
      <w:r w:rsidR="00DA28CB">
        <w:t>třech</w:t>
      </w:r>
      <w:r w:rsidR="00E03E01">
        <w:t xml:space="preserve"> vyhotoveních s platností originálu, přičemž </w:t>
      </w:r>
      <w:r w:rsidR="00820601">
        <w:t>Dárce obdrží jedno vyhotovení a Obdarovaný</w:t>
      </w:r>
      <w:r w:rsidR="00820601" w:rsidRPr="00E03E01">
        <w:t xml:space="preserve"> </w:t>
      </w:r>
      <w:r w:rsidR="00E03E01">
        <w:t>obdrží dvě vyhotovení.</w:t>
      </w:r>
    </w:p>
    <w:p w14:paraId="513CA7A8" w14:textId="496F88B0" w:rsidR="00AC05F0" w:rsidRPr="005143BE" w:rsidRDefault="00AC05F0" w:rsidP="00AC05F0">
      <w:pPr>
        <w:pStyle w:val="Nadpis2"/>
      </w:pPr>
      <w:r>
        <w:t xml:space="preserve">Ve věcech </w:t>
      </w:r>
      <w:r w:rsidR="5EFAEF42">
        <w:t>S</w:t>
      </w:r>
      <w:r>
        <w:t xml:space="preserve">mlouvou výslovně neupravených se právní vztahy z ní vznikající a vyplývající řídí příslušnými ustanoveními </w:t>
      </w:r>
      <w:r w:rsidR="4B8C5C7A">
        <w:t>O</w:t>
      </w:r>
      <w:r>
        <w:t>bčanského zákoníku a ostatními obecně závaznými právními předpisy.</w:t>
      </w:r>
    </w:p>
    <w:p w14:paraId="1EF8C3A1" w14:textId="30BDCAAF" w:rsidR="00AC05F0" w:rsidRDefault="00AC05F0" w:rsidP="00AC05F0">
      <w:pPr>
        <w:pStyle w:val="Nadpis2"/>
      </w:pPr>
      <w:r>
        <w:t xml:space="preserve">Veškeré změny či doplnění </w:t>
      </w:r>
      <w:r w:rsidR="3EC075BB">
        <w:t>S</w:t>
      </w:r>
      <w:r>
        <w:t xml:space="preserve">mlouvy lze učinit pouze na základě písemné dohody </w:t>
      </w:r>
      <w:r w:rsidR="28DC5B03">
        <w:t>S</w:t>
      </w:r>
      <w:r>
        <w:t xml:space="preserve">mluvních stran. Takové dohody musí mít podobu datovaných, číslovaných a oběma </w:t>
      </w:r>
      <w:r w:rsidR="26C89075">
        <w:t>S</w:t>
      </w:r>
      <w:r>
        <w:t xml:space="preserve">mluvními stranami podepsaných dodatků </w:t>
      </w:r>
      <w:r w:rsidR="6598259D">
        <w:t>S</w:t>
      </w:r>
      <w:r>
        <w:t>mlouvy.</w:t>
      </w:r>
    </w:p>
    <w:p w14:paraId="16D2CF97" w14:textId="3E06C5F3" w:rsidR="00E03E01" w:rsidRPr="00E03E01" w:rsidRDefault="00E03E01" w:rsidP="00E03E01">
      <w:pPr>
        <w:pStyle w:val="Nadpis2"/>
      </w:pPr>
      <w:r>
        <w:t xml:space="preserve">Smluvní strany budou vždy usilovat o </w:t>
      </w:r>
      <w:r w:rsidR="00CC36C0">
        <w:t>mimosoudní</w:t>
      </w:r>
      <w:r w:rsidR="00CC36C0" w:rsidRPr="00E03E01">
        <w:t xml:space="preserve"> </w:t>
      </w:r>
      <w:r w:rsidR="00CC36C0">
        <w:t>řešení</w:t>
      </w:r>
      <w:r w:rsidR="00CC36C0" w:rsidRPr="00E03E01">
        <w:t xml:space="preserve"> </w:t>
      </w:r>
      <w:r>
        <w:t xml:space="preserve">případných sporů vzniklých ze </w:t>
      </w:r>
      <w:r w:rsidR="2D77AB30">
        <w:t>S</w:t>
      </w:r>
      <w:r>
        <w:t xml:space="preserve">mlouvy. Smluvní strany se dohodly, že </w:t>
      </w:r>
      <w:r w:rsidR="0089046D" w:rsidRPr="008B18C0">
        <w:t xml:space="preserve">případný soudní spor bude řešen u soudu, který je místně příslušný </w:t>
      </w:r>
      <w:r>
        <w:t xml:space="preserve">podle sídla </w:t>
      </w:r>
      <w:r w:rsidR="21F41EBC">
        <w:t>O</w:t>
      </w:r>
      <w:r>
        <w:t>bdarovaného.</w:t>
      </w:r>
    </w:p>
    <w:p w14:paraId="4875CB08" w14:textId="49BA53F8" w:rsidR="00AC05F0" w:rsidRPr="005143BE" w:rsidRDefault="00AC05F0" w:rsidP="008E0D3E">
      <w:pPr>
        <w:pStyle w:val="Nadpis2"/>
      </w:pPr>
      <w:r>
        <w:t xml:space="preserve">Dárce bezvýhradně souhlasí se zveřejněním plného znění </w:t>
      </w:r>
      <w:r w:rsidR="33DE4194">
        <w:t>S</w:t>
      </w:r>
      <w:r>
        <w:t xml:space="preserve">mlouvy tak, aby </w:t>
      </w:r>
      <w:r w:rsidR="004F1D10">
        <w:t>S</w:t>
      </w:r>
      <w:r>
        <w:t>mlouva mohla být předmětem poskytnuté informace ve smyslu zákona č. 106/1999 Sb., o svobodném přístupu k</w:t>
      </w:r>
      <w:r w:rsidR="00320B50">
        <w:t> </w:t>
      </w:r>
      <w:r>
        <w:t xml:space="preserve">informacím, ve znění pozdějších předpisů </w:t>
      </w:r>
      <w:r w:rsidRPr="008E0D3E">
        <w:t>a zákona č. 340/2015 Sb., o zvláštních podmínkách účinnosti některých smluv, uveřejňování těchto smluv a o registru smluv (zákon o registru smluv), ve znění pozdějších předpisů.</w:t>
      </w:r>
    </w:p>
    <w:p w14:paraId="69FAE00C" w14:textId="7B80076F" w:rsidR="00AC05F0" w:rsidRPr="005143BE" w:rsidRDefault="00AC05F0" w:rsidP="00AC05F0">
      <w:pPr>
        <w:pStyle w:val="Nadpis2"/>
      </w:pPr>
      <w:r>
        <w:t xml:space="preserve">Smluvní strany prohlašují, že si </w:t>
      </w:r>
      <w:r w:rsidR="6C1C9061">
        <w:t>S</w:t>
      </w:r>
      <w:r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3B8204CC">
        <w:t>S</w:t>
      </w:r>
      <w:r>
        <w:t>mluvních stran své podpisy.</w:t>
      </w:r>
    </w:p>
    <w:p w14:paraId="3037944D" w14:textId="77777777" w:rsidR="009C3F4E" w:rsidRDefault="009C3F4E" w:rsidP="00AC05F0">
      <w:pPr>
        <w:spacing w:line="276" w:lineRule="auto"/>
        <w:ind w:firstLine="567"/>
        <w:rPr>
          <w:rFonts w:cstheme="minorHAnsi"/>
        </w:rPr>
      </w:pPr>
    </w:p>
    <w:p w14:paraId="2D608CEC" w14:textId="5B05706E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E872CA">
        <w:rPr>
          <w:rFonts w:cstheme="minorHAnsi"/>
        </w:rPr>
        <w:t xml:space="preserve"> Praze</w:t>
      </w:r>
      <w:r w:rsidR="004A2030" w:rsidRPr="009C3F4E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0E1D82C3" w:rsidR="00AC05F0" w:rsidRPr="009C3F4E" w:rsidRDefault="00AC05F0" w:rsidP="2BEFBC90">
      <w:pPr>
        <w:spacing w:line="276" w:lineRule="auto"/>
        <w:ind w:firstLine="567"/>
      </w:pPr>
      <w:r w:rsidRPr="2BEFBC90">
        <w:t xml:space="preserve">Za </w:t>
      </w:r>
      <w:r w:rsidR="2FCAC7E1" w:rsidRPr="2BEFBC90">
        <w:t>O</w:t>
      </w:r>
      <w:r w:rsidRPr="2BEFBC90">
        <w:t>bdarovaného:</w:t>
      </w:r>
      <w:r>
        <w:tab/>
      </w:r>
      <w:r>
        <w:tab/>
      </w:r>
      <w:r>
        <w:tab/>
      </w:r>
      <w:r>
        <w:tab/>
      </w:r>
      <w:r w:rsidRPr="2BEFBC90">
        <w:t xml:space="preserve">Za </w:t>
      </w:r>
      <w:r w:rsidR="4C2BD215" w:rsidRPr="2BEFBC90">
        <w:t>D</w:t>
      </w:r>
      <w:r w:rsidRPr="2BEFBC90">
        <w:t>árce: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5CA46745" w:rsidR="00AC05F0" w:rsidRPr="00B47F32" w:rsidRDefault="00AE5A5E" w:rsidP="00AC05F0">
      <w:pPr>
        <w:spacing w:line="276" w:lineRule="auto"/>
        <w:ind w:firstLine="567"/>
        <w:rPr>
          <w:rFonts w:cstheme="minorHAnsi"/>
          <w:highlight w:val="yellow"/>
        </w:rPr>
      </w:pPr>
      <w:r>
        <w:rPr>
          <w:rFonts w:ascii="Calibri" w:hAnsi="Calibri" w:cs="Calibri"/>
        </w:rPr>
        <w:t>Ing. Jakub Kleindienst</w:t>
      </w:r>
      <w:r w:rsidR="00FA6D51">
        <w:rPr>
          <w:rFonts w:ascii="Calibri" w:hAnsi="Calibri" w:cs="Calibr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7A6E68">
        <w:rPr>
          <w:rFonts w:cstheme="minorHAnsi"/>
        </w:rPr>
        <w:t xml:space="preserve">Jan Bouška </w:t>
      </w:r>
    </w:p>
    <w:p w14:paraId="2627B119" w14:textId="2E752FB8" w:rsidR="00AC05F0" w:rsidRPr="00B47F32" w:rsidRDefault="00E872CA" w:rsidP="00AC05F0">
      <w:pPr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FA6D51">
        <w:rPr>
          <w:rFonts w:cstheme="minorHAnsi"/>
        </w:rPr>
        <w:tab/>
      </w:r>
      <w:r w:rsidR="007A6E68">
        <w:rPr>
          <w:rFonts w:cstheme="minorHAnsi"/>
        </w:rPr>
        <w:t>prokurista</w:t>
      </w:r>
      <w:r>
        <w:rPr>
          <w:rFonts w:cstheme="minorHAnsi"/>
        </w:rPr>
        <w:t xml:space="preserve"> </w:t>
      </w:r>
    </w:p>
    <w:sectPr w:rsidR="00AC05F0" w:rsidRPr="00B47F32" w:rsidSect="003A4D0A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6CAB" w14:textId="77777777" w:rsidR="002E5420" w:rsidRDefault="002E5420" w:rsidP="00BA6CA9">
      <w:pPr>
        <w:spacing w:after="0" w:line="240" w:lineRule="auto"/>
      </w:pPr>
      <w:r>
        <w:separator/>
      </w:r>
    </w:p>
  </w:endnote>
  <w:endnote w:type="continuationSeparator" w:id="0">
    <w:p w14:paraId="5EF8999C" w14:textId="77777777" w:rsidR="002E5420" w:rsidRDefault="002E5420" w:rsidP="00BA6CA9">
      <w:pPr>
        <w:spacing w:after="0" w:line="240" w:lineRule="auto"/>
      </w:pPr>
      <w:r>
        <w:continuationSeparator/>
      </w:r>
    </w:p>
  </w:endnote>
  <w:endnote w:type="continuationNotice" w:id="1">
    <w:p w14:paraId="1BCAE694" w14:textId="77777777" w:rsidR="002E5420" w:rsidRDefault="002E54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15D2A963" w:rsidR="00BA6CA9" w:rsidRDefault="000D4F9E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7C25E" w14:textId="77777777" w:rsidR="002E5420" w:rsidRDefault="002E5420" w:rsidP="00BA6CA9">
      <w:pPr>
        <w:spacing w:after="0" w:line="240" w:lineRule="auto"/>
      </w:pPr>
      <w:r>
        <w:separator/>
      </w:r>
    </w:p>
  </w:footnote>
  <w:footnote w:type="continuationSeparator" w:id="0">
    <w:p w14:paraId="132D07E6" w14:textId="77777777" w:rsidR="002E5420" w:rsidRDefault="002E5420" w:rsidP="00BA6CA9">
      <w:pPr>
        <w:spacing w:after="0" w:line="240" w:lineRule="auto"/>
      </w:pPr>
      <w:r>
        <w:continuationSeparator/>
      </w:r>
    </w:p>
  </w:footnote>
  <w:footnote w:type="continuationNotice" w:id="1">
    <w:p w14:paraId="04CCB7E8" w14:textId="77777777" w:rsidR="002E5420" w:rsidRDefault="002E54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5FF20C61" w:rsidR="005656CC" w:rsidRDefault="005656CC" w:rsidP="005656CC">
    <w:pPr>
      <w:pStyle w:val="Zhlav"/>
      <w:jc w:val="right"/>
    </w:pPr>
    <w:r>
      <w:t>PO</w:t>
    </w:r>
    <w:r w:rsidR="008F0D08">
      <w:t xml:space="preserve"> </w:t>
    </w:r>
    <w:r w:rsidR="0012354A">
      <w:t>281</w:t>
    </w:r>
    <w:r>
      <w:t>/20</w:t>
    </w:r>
    <w:r w:rsidR="008F0D08">
      <w:t>2</w:t>
    </w:r>
    <w:r w:rsidR="0012354A">
      <w:t>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64CEB"/>
    <w:multiLevelType w:val="hybridMultilevel"/>
    <w:tmpl w:val="9D58AD0A"/>
    <w:lvl w:ilvl="0" w:tplc="E23CB8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6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4"/>
  </w:num>
  <w:num w:numId="2" w16cid:durableId="870799356">
    <w:abstractNumId w:val="5"/>
  </w:num>
  <w:num w:numId="3" w16cid:durableId="379478967">
    <w:abstractNumId w:val="6"/>
  </w:num>
  <w:num w:numId="4" w16cid:durableId="556475850">
    <w:abstractNumId w:val="2"/>
  </w:num>
  <w:num w:numId="5" w16cid:durableId="793062854">
    <w:abstractNumId w:val="1"/>
  </w:num>
  <w:num w:numId="6" w16cid:durableId="844051332">
    <w:abstractNumId w:val="0"/>
  </w:num>
  <w:num w:numId="7" w16cid:durableId="1296374751">
    <w:abstractNumId w:val="4"/>
  </w:num>
  <w:num w:numId="8" w16cid:durableId="471097754">
    <w:abstractNumId w:val="4"/>
  </w:num>
  <w:num w:numId="9" w16cid:durableId="1743982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655F"/>
    <w:rsid w:val="00052DE5"/>
    <w:rsid w:val="00055AEC"/>
    <w:rsid w:val="00057D7F"/>
    <w:rsid w:val="00096530"/>
    <w:rsid w:val="000B764F"/>
    <w:rsid w:val="000C062E"/>
    <w:rsid w:val="000D4375"/>
    <w:rsid w:val="000D4F9E"/>
    <w:rsid w:val="000D6467"/>
    <w:rsid w:val="00101D7E"/>
    <w:rsid w:val="00111BF3"/>
    <w:rsid w:val="0012354A"/>
    <w:rsid w:val="00131B46"/>
    <w:rsid w:val="00135EE7"/>
    <w:rsid w:val="00150038"/>
    <w:rsid w:val="00177651"/>
    <w:rsid w:val="0018205A"/>
    <w:rsid w:val="00190E98"/>
    <w:rsid w:val="001B7A72"/>
    <w:rsid w:val="001C1968"/>
    <w:rsid w:val="001C4F27"/>
    <w:rsid w:val="001D6D54"/>
    <w:rsid w:val="001F7A6C"/>
    <w:rsid w:val="00211132"/>
    <w:rsid w:val="00214331"/>
    <w:rsid w:val="00223BFB"/>
    <w:rsid w:val="002802EB"/>
    <w:rsid w:val="00281E6C"/>
    <w:rsid w:val="002C5588"/>
    <w:rsid w:val="002E5420"/>
    <w:rsid w:val="002E6C0F"/>
    <w:rsid w:val="00301A42"/>
    <w:rsid w:val="00320B50"/>
    <w:rsid w:val="0037764D"/>
    <w:rsid w:val="0039739E"/>
    <w:rsid w:val="003A4D0A"/>
    <w:rsid w:val="003D1F76"/>
    <w:rsid w:val="003D4975"/>
    <w:rsid w:val="003F4E3A"/>
    <w:rsid w:val="003F6622"/>
    <w:rsid w:val="00400E24"/>
    <w:rsid w:val="00434277"/>
    <w:rsid w:val="004604AF"/>
    <w:rsid w:val="004801D6"/>
    <w:rsid w:val="004872DE"/>
    <w:rsid w:val="004974BE"/>
    <w:rsid w:val="004A0299"/>
    <w:rsid w:val="004A2030"/>
    <w:rsid w:val="004C57E3"/>
    <w:rsid w:val="004E19CB"/>
    <w:rsid w:val="004F1D10"/>
    <w:rsid w:val="004F1E27"/>
    <w:rsid w:val="005013F6"/>
    <w:rsid w:val="00503258"/>
    <w:rsid w:val="0052525B"/>
    <w:rsid w:val="00557155"/>
    <w:rsid w:val="005656CC"/>
    <w:rsid w:val="00576AE5"/>
    <w:rsid w:val="0058057F"/>
    <w:rsid w:val="0058460F"/>
    <w:rsid w:val="005A0000"/>
    <w:rsid w:val="005B5608"/>
    <w:rsid w:val="005E39B7"/>
    <w:rsid w:val="005F604D"/>
    <w:rsid w:val="006012E5"/>
    <w:rsid w:val="00601C12"/>
    <w:rsid w:val="00647FB4"/>
    <w:rsid w:val="006A732A"/>
    <w:rsid w:val="006D0C88"/>
    <w:rsid w:val="006D299C"/>
    <w:rsid w:val="00736FB9"/>
    <w:rsid w:val="00751D07"/>
    <w:rsid w:val="007A6E68"/>
    <w:rsid w:val="007B0F44"/>
    <w:rsid w:val="007C25A1"/>
    <w:rsid w:val="007E4507"/>
    <w:rsid w:val="007E60EA"/>
    <w:rsid w:val="007E664A"/>
    <w:rsid w:val="00800319"/>
    <w:rsid w:val="00804DA5"/>
    <w:rsid w:val="00820601"/>
    <w:rsid w:val="00844AD8"/>
    <w:rsid w:val="00853C10"/>
    <w:rsid w:val="00867CEB"/>
    <w:rsid w:val="0089046D"/>
    <w:rsid w:val="00893A6A"/>
    <w:rsid w:val="008A4D82"/>
    <w:rsid w:val="008C507C"/>
    <w:rsid w:val="008D60C2"/>
    <w:rsid w:val="008E0D3E"/>
    <w:rsid w:val="008E5C7B"/>
    <w:rsid w:val="008F0D08"/>
    <w:rsid w:val="00942727"/>
    <w:rsid w:val="009439DF"/>
    <w:rsid w:val="009462B1"/>
    <w:rsid w:val="00972795"/>
    <w:rsid w:val="00980F1D"/>
    <w:rsid w:val="00990A28"/>
    <w:rsid w:val="009910B5"/>
    <w:rsid w:val="009B40A5"/>
    <w:rsid w:val="009C3F4E"/>
    <w:rsid w:val="00A764BB"/>
    <w:rsid w:val="00AB42F9"/>
    <w:rsid w:val="00AC05F0"/>
    <w:rsid w:val="00AD10C9"/>
    <w:rsid w:val="00AD73E4"/>
    <w:rsid w:val="00AD7B72"/>
    <w:rsid w:val="00AE0B75"/>
    <w:rsid w:val="00AE5A5E"/>
    <w:rsid w:val="00B0333E"/>
    <w:rsid w:val="00B05A01"/>
    <w:rsid w:val="00B3729F"/>
    <w:rsid w:val="00B47F32"/>
    <w:rsid w:val="00B925DF"/>
    <w:rsid w:val="00BA06AA"/>
    <w:rsid w:val="00BA4588"/>
    <w:rsid w:val="00BA6CA9"/>
    <w:rsid w:val="00C304B7"/>
    <w:rsid w:val="00C43F8B"/>
    <w:rsid w:val="00C45E36"/>
    <w:rsid w:val="00C47892"/>
    <w:rsid w:val="00C86856"/>
    <w:rsid w:val="00CA72BC"/>
    <w:rsid w:val="00CC36C0"/>
    <w:rsid w:val="00CE1987"/>
    <w:rsid w:val="00D01F4A"/>
    <w:rsid w:val="00D10691"/>
    <w:rsid w:val="00D40D32"/>
    <w:rsid w:val="00D57EC7"/>
    <w:rsid w:val="00D70D82"/>
    <w:rsid w:val="00D73519"/>
    <w:rsid w:val="00D90694"/>
    <w:rsid w:val="00DA28CB"/>
    <w:rsid w:val="00DD0595"/>
    <w:rsid w:val="00DF2534"/>
    <w:rsid w:val="00E03E01"/>
    <w:rsid w:val="00E12173"/>
    <w:rsid w:val="00E24AA0"/>
    <w:rsid w:val="00E46563"/>
    <w:rsid w:val="00E51B30"/>
    <w:rsid w:val="00E872CA"/>
    <w:rsid w:val="00EB3FF7"/>
    <w:rsid w:val="00EB435F"/>
    <w:rsid w:val="00EE0E51"/>
    <w:rsid w:val="00F02A9E"/>
    <w:rsid w:val="00F23560"/>
    <w:rsid w:val="00F26955"/>
    <w:rsid w:val="00F27C45"/>
    <w:rsid w:val="00F51E53"/>
    <w:rsid w:val="00F61BB3"/>
    <w:rsid w:val="00FA6D51"/>
    <w:rsid w:val="00FB121A"/>
    <w:rsid w:val="00FF34E2"/>
    <w:rsid w:val="00FF7ADF"/>
    <w:rsid w:val="03001EE8"/>
    <w:rsid w:val="044260CF"/>
    <w:rsid w:val="089E6AE9"/>
    <w:rsid w:val="0A296E1E"/>
    <w:rsid w:val="100EBEA9"/>
    <w:rsid w:val="10DE93F1"/>
    <w:rsid w:val="155D4335"/>
    <w:rsid w:val="1DE59730"/>
    <w:rsid w:val="200C0CE7"/>
    <w:rsid w:val="21F41EBC"/>
    <w:rsid w:val="23C83100"/>
    <w:rsid w:val="244AF14D"/>
    <w:rsid w:val="24D7E0F3"/>
    <w:rsid w:val="26C89075"/>
    <w:rsid w:val="28B81BCE"/>
    <w:rsid w:val="28DC5B03"/>
    <w:rsid w:val="29D243E8"/>
    <w:rsid w:val="2BC91266"/>
    <w:rsid w:val="2BEFBC90"/>
    <w:rsid w:val="2C1FF37E"/>
    <w:rsid w:val="2D77AB30"/>
    <w:rsid w:val="2E0C5F54"/>
    <w:rsid w:val="2E46051D"/>
    <w:rsid w:val="2FCAC7E1"/>
    <w:rsid w:val="32F094FB"/>
    <w:rsid w:val="33DE4194"/>
    <w:rsid w:val="346BBF1F"/>
    <w:rsid w:val="3580BAB4"/>
    <w:rsid w:val="367C42E3"/>
    <w:rsid w:val="3838C3C6"/>
    <w:rsid w:val="3B8204CC"/>
    <w:rsid w:val="3EC075BB"/>
    <w:rsid w:val="3ED7C6DD"/>
    <w:rsid w:val="40A21986"/>
    <w:rsid w:val="448D620A"/>
    <w:rsid w:val="44C709B1"/>
    <w:rsid w:val="46ED0125"/>
    <w:rsid w:val="489B4926"/>
    <w:rsid w:val="4A784D14"/>
    <w:rsid w:val="4B8C5C7A"/>
    <w:rsid w:val="4C2BD215"/>
    <w:rsid w:val="4C590BA5"/>
    <w:rsid w:val="4DEA61AD"/>
    <w:rsid w:val="4F46CAC5"/>
    <w:rsid w:val="4FF25A9E"/>
    <w:rsid w:val="50101015"/>
    <w:rsid w:val="503B350A"/>
    <w:rsid w:val="50E788D3"/>
    <w:rsid w:val="51E1612E"/>
    <w:rsid w:val="53D7F402"/>
    <w:rsid w:val="556E4A31"/>
    <w:rsid w:val="56F49588"/>
    <w:rsid w:val="59F38348"/>
    <w:rsid w:val="5C87F0C7"/>
    <w:rsid w:val="5E322B7E"/>
    <w:rsid w:val="5EFAEF42"/>
    <w:rsid w:val="5F0253C7"/>
    <w:rsid w:val="61EA942B"/>
    <w:rsid w:val="633BA0A0"/>
    <w:rsid w:val="6570F6C9"/>
    <w:rsid w:val="6598259D"/>
    <w:rsid w:val="6852D9C2"/>
    <w:rsid w:val="68D84487"/>
    <w:rsid w:val="6BFAA388"/>
    <w:rsid w:val="6C1C9061"/>
    <w:rsid w:val="6D56878C"/>
    <w:rsid w:val="6E1EEB05"/>
    <w:rsid w:val="70D30AE8"/>
    <w:rsid w:val="720F21A8"/>
    <w:rsid w:val="737717F5"/>
    <w:rsid w:val="762AEA2B"/>
    <w:rsid w:val="782ED3AD"/>
    <w:rsid w:val="7C669976"/>
    <w:rsid w:val="7C9AED06"/>
    <w:rsid w:val="7D6B9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05F2BF0B-C90F-4028-AACC-2DEDDA85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5B5608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B372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2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29F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2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29F"/>
    <w:rPr>
      <w:b/>
      <w:bCs/>
      <w:color w:val="000000" w:themeColor="text1"/>
      <w:sz w:val="20"/>
      <w:szCs w:val="20"/>
    </w:rPr>
  </w:style>
  <w:style w:type="paragraph" w:customStyle="1" w:styleId="Odstavec1">
    <w:name w:val="Odstavec 1."/>
    <w:basedOn w:val="Normln"/>
    <w:rsid w:val="00AB42F9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AB42F9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3410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4</cp:revision>
  <cp:lastPrinted>2023-09-11T21:24:00Z</cp:lastPrinted>
  <dcterms:created xsi:type="dcterms:W3CDTF">2025-02-20T08:44:00Z</dcterms:created>
  <dcterms:modified xsi:type="dcterms:W3CDTF">2025-03-18T10:34:00Z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