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809" w:rsidRDefault="00340FA3" w:rsidP="00340FA3">
      <w:pPr>
        <w:spacing w:before="26"/>
        <w:ind w:right="-1"/>
        <w:jc w:val="center"/>
      </w:pPr>
      <w:r>
        <w:t>Zakázka:</w:t>
      </w:r>
      <w:r>
        <w:rPr>
          <w:spacing w:val="-3"/>
        </w:rPr>
        <w:t xml:space="preserve"> </w:t>
      </w:r>
      <w:r>
        <w:t>„Zateplení</w:t>
      </w:r>
      <w:r>
        <w:rPr>
          <w:spacing w:val="-2"/>
        </w:rPr>
        <w:t xml:space="preserve"> </w:t>
      </w:r>
      <w:r>
        <w:t>fasády</w:t>
      </w:r>
      <w:r>
        <w:rPr>
          <w:spacing w:val="-4"/>
        </w:rPr>
        <w:t xml:space="preserve"> </w:t>
      </w:r>
      <w:r w:rsidR="00C7579C">
        <w:t>objektu</w:t>
      </w:r>
      <w:r>
        <w:rPr>
          <w:spacing w:val="-3"/>
        </w:rPr>
        <w:t xml:space="preserve"> </w:t>
      </w:r>
      <w:r>
        <w:t>Nádražní</w:t>
      </w:r>
      <w:r>
        <w:rPr>
          <w:spacing w:val="-2"/>
        </w:rPr>
        <w:t xml:space="preserve"> </w:t>
      </w:r>
      <w:r>
        <w:t>43</w:t>
      </w:r>
      <w:r w:rsidR="00C7579C">
        <w:t>, Horšovský Týn – II. etapa</w:t>
      </w:r>
      <w:r>
        <w:t>“</w:t>
      </w:r>
    </w:p>
    <w:p w:rsidR="003F3809" w:rsidRDefault="003F3809">
      <w:pPr>
        <w:pStyle w:val="Zkladntext"/>
        <w:rPr>
          <w:sz w:val="22"/>
        </w:rPr>
      </w:pPr>
    </w:p>
    <w:p w:rsidR="003F3809" w:rsidRDefault="003F3809">
      <w:pPr>
        <w:pStyle w:val="Zkladntext"/>
        <w:rPr>
          <w:sz w:val="22"/>
        </w:rPr>
      </w:pPr>
    </w:p>
    <w:p w:rsidR="003F3809" w:rsidRDefault="003F3809">
      <w:pPr>
        <w:pStyle w:val="Zkladntext"/>
        <w:rPr>
          <w:sz w:val="22"/>
        </w:rPr>
      </w:pPr>
    </w:p>
    <w:p w:rsidR="003F3809" w:rsidRDefault="003F3809">
      <w:pPr>
        <w:pStyle w:val="Zkladntext"/>
        <w:spacing w:before="11"/>
        <w:rPr>
          <w:sz w:val="17"/>
        </w:rPr>
      </w:pPr>
    </w:p>
    <w:p w:rsidR="003F3809" w:rsidRDefault="00340FA3">
      <w:pPr>
        <w:pStyle w:val="Nzev"/>
        <w:rPr>
          <w:u w:val="none"/>
        </w:rPr>
      </w:pPr>
      <w:r>
        <w:rPr>
          <w:u w:val="thick"/>
        </w:rPr>
        <w:t>HARMONOGRAM</w:t>
      </w:r>
      <w:r>
        <w:rPr>
          <w:spacing w:val="-4"/>
          <w:u w:val="thick"/>
        </w:rPr>
        <w:t xml:space="preserve"> </w:t>
      </w:r>
      <w:r>
        <w:rPr>
          <w:u w:val="thick"/>
        </w:rPr>
        <w:t>PRACÍ</w:t>
      </w:r>
    </w:p>
    <w:p w:rsidR="003F3809" w:rsidRDefault="003F3809">
      <w:pPr>
        <w:pStyle w:val="Zkladntext"/>
        <w:rPr>
          <w:b/>
          <w:sz w:val="20"/>
        </w:rPr>
      </w:pPr>
    </w:p>
    <w:p w:rsidR="003F3809" w:rsidRDefault="003F3809">
      <w:pPr>
        <w:pStyle w:val="Zkladntext"/>
        <w:rPr>
          <w:b/>
          <w:sz w:val="20"/>
        </w:rPr>
      </w:pPr>
    </w:p>
    <w:p w:rsidR="003F3809" w:rsidRDefault="003F3809">
      <w:pPr>
        <w:pStyle w:val="Zkladntext"/>
        <w:spacing w:before="11"/>
        <w:rPr>
          <w:b/>
          <w:sz w:val="18"/>
        </w:rPr>
      </w:pPr>
    </w:p>
    <w:p w:rsidR="003F3809" w:rsidRDefault="00340FA3">
      <w:pPr>
        <w:pStyle w:val="Zkladntext"/>
        <w:spacing w:before="51"/>
        <w:ind w:left="116"/>
      </w:pPr>
      <w:r>
        <w:t>Do</w:t>
      </w:r>
      <w:r>
        <w:rPr>
          <w:spacing w:val="-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dní</w:t>
      </w:r>
      <w:r>
        <w:rPr>
          <w:spacing w:val="-3"/>
        </w:rPr>
        <w:t xml:space="preserve"> </w:t>
      </w:r>
      <w:r>
        <w:t>od předání</w:t>
      </w:r>
      <w:r>
        <w:rPr>
          <w:spacing w:val="-3"/>
        </w:rPr>
        <w:t xml:space="preserve"> </w:t>
      </w:r>
      <w:r>
        <w:t>staveniště:</w:t>
      </w:r>
    </w:p>
    <w:p w:rsidR="003F3809" w:rsidRDefault="00340FA3">
      <w:pPr>
        <w:pStyle w:val="Zkladntext"/>
        <w:spacing w:before="185"/>
        <w:ind w:left="824"/>
      </w:pPr>
      <w:r>
        <w:t>Stavba</w:t>
      </w:r>
      <w:r>
        <w:rPr>
          <w:spacing w:val="-3"/>
        </w:rPr>
        <w:t xml:space="preserve"> </w:t>
      </w:r>
      <w:r>
        <w:t>lešení,</w:t>
      </w:r>
      <w:r>
        <w:rPr>
          <w:spacing w:val="-4"/>
        </w:rPr>
        <w:t xml:space="preserve"> </w:t>
      </w:r>
      <w:r>
        <w:t>očištění</w:t>
      </w:r>
      <w:r>
        <w:rPr>
          <w:spacing w:val="-4"/>
        </w:rPr>
        <w:t xml:space="preserve"> </w:t>
      </w:r>
      <w:r>
        <w:t>fasády,</w:t>
      </w:r>
      <w:r>
        <w:rPr>
          <w:spacing w:val="-2"/>
        </w:rPr>
        <w:t xml:space="preserve"> </w:t>
      </w:r>
      <w:r>
        <w:t>bourací</w:t>
      </w:r>
      <w:r>
        <w:rPr>
          <w:spacing w:val="-5"/>
        </w:rPr>
        <w:t xml:space="preserve"> </w:t>
      </w:r>
      <w:r>
        <w:t>práce,</w:t>
      </w:r>
      <w:r>
        <w:rPr>
          <w:spacing w:val="-4"/>
        </w:rPr>
        <w:t xml:space="preserve"> </w:t>
      </w:r>
      <w:r>
        <w:t>zednické</w:t>
      </w:r>
      <w:r>
        <w:rPr>
          <w:spacing w:val="-1"/>
        </w:rPr>
        <w:t xml:space="preserve"> </w:t>
      </w:r>
      <w:r>
        <w:t>opravy</w:t>
      </w:r>
    </w:p>
    <w:p w:rsidR="003F3809" w:rsidRDefault="003F3809">
      <w:pPr>
        <w:pStyle w:val="Zkladntext"/>
      </w:pPr>
    </w:p>
    <w:p w:rsidR="003F3809" w:rsidRDefault="003F3809">
      <w:pPr>
        <w:pStyle w:val="Zkladntext"/>
        <w:rPr>
          <w:sz w:val="30"/>
        </w:rPr>
      </w:pPr>
    </w:p>
    <w:p w:rsidR="003F3809" w:rsidRDefault="00340FA3">
      <w:pPr>
        <w:pStyle w:val="Zkladntext"/>
        <w:spacing w:line="388" w:lineRule="auto"/>
        <w:ind w:left="824" w:right="5637" w:hanging="708"/>
      </w:pPr>
      <w:r>
        <w:t>Do 60 dní od předání staveniště:</w:t>
      </w:r>
      <w:r>
        <w:rPr>
          <w:spacing w:val="-52"/>
        </w:rPr>
        <w:t xml:space="preserve"> </w:t>
      </w:r>
      <w:r>
        <w:t>Montáž</w:t>
      </w:r>
      <w:r>
        <w:rPr>
          <w:spacing w:val="-4"/>
        </w:rPr>
        <w:t xml:space="preserve"> </w:t>
      </w:r>
      <w:r>
        <w:t>zateplení</w:t>
      </w:r>
      <w:r>
        <w:rPr>
          <w:spacing w:val="-4"/>
        </w:rPr>
        <w:t xml:space="preserve"> </w:t>
      </w:r>
      <w:r>
        <w:t>fasády</w:t>
      </w:r>
    </w:p>
    <w:p w:rsidR="003F3809" w:rsidRDefault="003F3809">
      <w:pPr>
        <w:pStyle w:val="Zkladntext"/>
      </w:pPr>
    </w:p>
    <w:p w:rsidR="003F3809" w:rsidRDefault="00340FA3">
      <w:pPr>
        <w:pStyle w:val="Zkladntext"/>
        <w:spacing w:before="187"/>
        <w:ind w:left="116"/>
      </w:pPr>
      <w:r>
        <w:t>Do 90</w:t>
      </w:r>
      <w:r>
        <w:rPr>
          <w:spacing w:val="-2"/>
        </w:rPr>
        <w:t xml:space="preserve"> </w:t>
      </w:r>
      <w:r>
        <w:t>dní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předání</w:t>
      </w:r>
      <w:r>
        <w:rPr>
          <w:spacing w:val="-3"/>
        </w:rPr>
        <w:t xml:space="preserve"> </w:t>
      </w:r>
      <w:r>
        <w:t>staveniště:</w:t>
      </w:r>
      <w:bookmarkStart w:id="0" w:name="_GoBack"/>
      <w:bookmarkEnd w:id="0"/>
    </w:p>
    <w:p w:rsidR="003F3809" w:rsidRDefault="00340FA3">
      <w:pPr>
        <w:pStyle w:val="Zkladntext"/>
        <w:spacing w:before="182"/>
        <w:ind w:left="824"/>
      </w:pPr>
      <w:r>
        <w:t>Finální</w:t>
      </w:r>
      <w:r>
        <w:rPr>
          <w:spacing w:val="-5"/>
        </w:rPr>
        <w:t xml:space="preserve"> </w:t>
      </w:r>
      <w:r>
        <w:t>omítka,</w:t>
      </w:r>
      <w:r>
        <w:rPr>
          <w:spacing w:val="-3"/>
        </w:rPr>
        <w:t xml:space="preserve"> </w:t>
      </w:r>
      <w:r>
        <w:t>dokončovací</w:t>
      </w:r>
      <w:r>
        <w:rPr>
          <w:spacing w:val="-5"/>
        </w:rPr>
        <w:t xml:space="preserve"> </w:t>
      </w:r>
      <w:r>
        <w:t>práce</w:t>
      </w:r>
    </w:p>
    <w:sectPr w:rsidR="003F3809">
      <w:type w:val="continuous"/>
      <w:pgSz w:w="11910" w:h="16840"/>
      <w:pgMar w:top="660" w:right="16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09"/>
    <w:rsid w:val="00340FA3"/>
    <w:rsid w:val="003D76C9"/>
    <w:rsid w:val="003F3809"/>
    <w:rsid w:val="00C7579C"/>
    <w:rsid w:val="00EC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D4698-5501-47FD-B566-003ED18B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ind w:left="1767" w:right="1393"/>
      <w:jc w:val="center"/>
    </w:pPr>
    <w:rPr>
      <w:b/>
      <w:bCs/>
      <w:sz w:val="32"/>
      <w:szCs w:val="32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svarc</dc:creator>
  <cp:lastModifiedBy>Petr Hatlman</cp:lastModifiedBy>
  <cp:revision>2</cp:revision>
  <cp:lastPrinted>2025-03-03T13:04:00Z</cp:lastPrinted>
  <dcterms:created xsi:type="dcterms:W3CDTF">2025-03-03T13:32:00Z</dcterms:created>
  <dcterms:modified xsi:type="dcterms:W3CDTF">2025-03-03T13:32:00Z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2023-09-07T00:00:00Z</vt:filetime>
  </property>
</Properties>
</file>