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5C54" w14:textId="622C9BF9" w:rsidR="008F1198" w:rsidRDefault="008F1198">
      <w:pPr>
        <w:pStyle w:val="Zkladntext"/>
        <w:rPr>
          <w:sz w:val="20"/>
        </w:rPr>
      </w:pPr>
    </w:p>
    <w:p w14:paraId="4044BA4A" w14:textId="77777777" w:rsidR="00AE477F" w:rsidRDefault="00AE477F" w:rsidP="00AE477F">
      <w:pPr>
        <w:jc w:val="center"/>
        <w:rPr>
          <w:sz w:val="44"/>
          <w:szCs w:val="44"/>
        </w:rPr>
      </w:pPr>
    </w:p>
    <w:p w14:paraId="088831FB" w14:textId="2B644200" w:rsidR="00AE477F" w:rsidRPr="0037064B" w:rsidRDefault="00AE477F" w:rsidP="00AE477F">
      <w:pPr>
        <w:jc w:val="center"/>
        <w:rPr>
          <w:sz w:val="44"/>
          <w:szCs w:val="44"/>
        </w:rPr>
      </w:pPr>
      <w:r w:rsidRPr="0037064B">
        <w:rPr>
          <w:sz w:val="44"/>
          <w:szCs w:val="44"/>
        </w:rPr>
        <w:t xml:space="preserve">Smlouva o </w:t>
      </w:r>
      <w:r>
        <w:rPr>
          <w:sz w:val="44"/>
          <w:szCs w:val="44"/>
        </w:rPr>
        <w:t xml:space="preserve">vedení účetnictví a </w:t>
      </w:r>
      <w:r w:rsidRPr="0037064B">
        <w:rPr>
          <w:sz w:val="44"/>
          <w:szCs w:val="44"/>
        </w:rPr>
        <w:t>zpracování mzdové agendy</w:t>
      </w:r>
    </w:p>
    <w:p w14:paraId="6BF22F1E" w14:textId="77777777" w:rsidR="00AE477F" w:rsidRPr="0037064B" w:rsidRDefault="00AE477F" w:rsidP="00AE477F">
      <w:pPr>
        <w:jc w:val="center"/>
        <w:rPr>
          <w:sz w:val="24"/>
          <w:szCs w:val="24"/>
        </w:rPr>
      </w:pPr>
    </w:p>
    <w:p w14:paraId="45066FEF" w14:textId="77777777" w:rsidR="00AE477F" w:rsidRPr="006254C5" w:rsidRDefault="00AE477F" w:rsidP="00AE477F">
      <w:pPr>
        <w:rPr>
          <w:b/>
          <w:bCs/>
          <w:sz w:val="24"/>
          <w:szCs w:val="24"/>
        </w:rPr>
      </w:pPr>
      <w:r w:rsidRPr="006254C5">
        <w:rPr>
          <w:b/>
          <w:bCs/>
          <w:sz w:val="24"/>
          <w:szCs w:val="24"/>
        </w:rPr>
        <w:t xml:space="preserve">LIDEX </w:t>
      </w:r>
      <w:proofErr w:type="spellStart"/>
      <w:r w:rsidRPr="006254C5">
        <w:rPr>
          <w:b/>
          <w:bCs/>
          <w:sz w:val="24"/>
          <w:szCs w:val="24"/>
        </w:rPr>
        <w:t>consulting</w:t>
      </w:r>
      <w:proofErr w:type="spellEnd"/>
      <w:r w:rsidRPr="006254C5">
        <w:rPr>
          <w:b/>
          <w:bCs/>
          <w:sz w:val="24"/>
          <w:szCs w:val="24"/>
        </w:rPr>
        <w:t xml:space="preserve"> s.r.o.</w:t>
      </w:r>
    </w:p>
    <w:p w14:paraId="2300FC2B" w14:textId="3649764D" w:rsidR="00AE477F" w:rsidRPr="0037064B" w:rsidRDefault="00AE477F" w:rsidP="00AE477F">
      <w:pPr>
        <w:rPr>
          <w:sz w:val="24"/>
          <w:szCs w:val="24"/>
        </w:rPr>
      </w:pPr>
      <w:proofErr w:type="gramStart"/>
      <w:r w:rsidRPr="0037064B">
        <w:rPr>
          <w:sz w:val="24"/>
          <w:szCs w:val="24"/>
        </w:rPr>
        <w:t>sídlo :</w:t>
      </w:r>
      <w:proofErr w:type="gramEnd"/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xxxxxxxxxxxxxxxxxxx</w:t>
      </w:r>
      <w:proofErr w:type="spellEnd"/>
    </w:p>
    <w:p w14:paraId="77D6B703" w14:textId="7CE92574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 xml:space="preserve">IČO: </w:t>
      </w:r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</w:t>
      </w:r>
      <w:proofErr w:type="spellEnd"/>
    </w:p>
    <w:p w14:paraId="0337F38B" w14:textId="20BCEFC4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 xml:space="preserve">DIČ: </w:t>
      </w:r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xxxxxxxxxxxxxxxxxxxxxxx</w:t>
      </w:r>
      <w:proofErr w:type="spellEnd"/>
    </w:p>
    <w:p w14:paraId="1486BBF1" w14:textId="68289C95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spisová značka:</w:t>
      </w:r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xxxxxxxxxxxxxxxxx</w:t>
      </w:r>
      <w:proofErr w:type="spellEnd"/>
    </w:p>
    <w:p w14:paraId="0FE4D8FC" w14:textId="2257E382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zastoupení:</w:t>
      </w:r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xxxxxxxxxxxxxxxxxx</w:t>
      </w:r>
      <w:proofErr w:type="spellEnd"/>
      <w:r w:rsidRPr="0037064B">
        <w:rPr>
          <w:sz w:val="24"/>
          <w:szCs w:val="24"/>
        </w:rPr>
        <w:t>, jednatel</w:t>
      </w:r>
    </w:p>
    <w:p w14:paraId="5964EA27" w14:textId="72E03D5D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e-mail:</w:t>
      </w:r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xxxxxxxxxxxxxxxxxxxxxx</w:t>
      </w:r>
      <w:proofErr w:type="spellEnd"/>
    </w:p>
    <w:p w14:paraId="0F77B343" w14:textId="3091BA0C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ID datové schránky:</w:t>
      </w:r>
      <w:r w:rsidRPr="0037064B">
        <w:rPr>
          <w:sz w:val="24"/>
          <w:szCs w:val="24"/>
        </w:rPr>
        <w:tab/>
      </w:r>
      <w:proofErr w:type="spellStart"/>
      <w:r w:rsidR="002643B1">
        <w:rPr>
          <w:sz w:val="24"/>
          <w:szCs w:val="24"/>
        </w:rPr>
        <w:t>xxxxxxxxxxxxxxxxxxxxx</w:t>
      </w:r>
      <w:proofErr w:type="spellEnd"/>
    </w:p>
    <w:p w14:paraId="7E24C3B0" w14:textId="77777777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(dále jen „Poskytovatel“)</w:t>
      </w:r>
    </w:p>
    <w:p w14:paraId="63743989" w14:textId="77777777" w:rsidR="00AE477F" w:rsidRDefault="00AE477F" w:rsidP="00AE477F">
      <w:pPr>
        <w:rPr>
          <w:sz w:val="24"/>
          <w:szCs w:val="24"/>
        </w:rPr>
      </w:pPr>
    </w:p>
    <w:p w14:paraId="7CD02DAF" w14:textId="77777777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a</w:t>
      </w:r>
    </w:p>
    <w:p w14:paraId="59758883" w14:textId="77777777" w:rsidR="00AE477F" w:rsidRDefault="00AE477F" w:rsidP="00AE477F">
      <w:pPr>
        <w:rPr>
          <w:b/>
          <w:bCs/>
          <w:sz w:val="24"/>
          <w:szCs w:val="24"/>
        </w:rPr>
      </w:pPr>
    </w:p>
    <w:p w14:paraId="0D02DFD6" w14:textId="77777777" w:rsidR="00AE477F" w:rsidRPr="006254C5" w:rsidRDefault="00AE477F" w:rsidP="00AE47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škola, Most, U Stadionu 1028, příspěvková organizace</w:t>
      </w:r>
    </w:p>
    <w:p w14:paraId="4251CAD7" w14:textId="77777777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sídlo:</w:t>
      </w:r>
      <w:r w:rsidRPr="0037064B">
        <w:rPr>
          <w:sz w:val="24"/>
          <w:szCs w:val="24"/>
        </w:rPr>
        <w:tab/>
      </w:r>
      <w:r>
        <w:rPr>
          <w:sz w:val="24"/>
          <w:szCs w:val="24"/>
        </w:rPr>
        <w:t>U Stadionu 1028, 434 01 Most</w:t>
      </w:r>
    </w:p>
    <w:p w14:paraId="56DF797D" w14:textId="77777777" w:rsidR="00AE477F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 xml:space="preserve">IČO: </w:t>
      </w:r>
      <w:r w:rsidRPr="0037064B">
        <w:rPr>
          <w:sz w:val="24"/>
          <w:szCs w:val="24"/>
        </w:rPr>
        <w:tab/>
      </w:r>
      <w:r>
        <w:rPr>
          <w:sz w:val="24"/>
          <w:szCs w:val="24"/>
        </w:rPr>
        <w:t>47326409</w:t>
      </w:r>
    </w:p>
    <w:p w14:paraId="56449304" w14:textId="2B77BC4B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zastoupení:</w:t>
      </w:r>
      <w:r w:rsidRPr="0037064B">
        <w:rPr>
          <w:sz w:val="24"/>
          <w:szCs w:val="24"/>
        </w:rPr>
        <w:tab/>
      </w:r>
      <w:r>
        <w:rPr>
          <w:sz w:val="24"/>
          <w:szCs w:val="24"/>
        </w:rPr>
        <w:t>Mgr. Kateřina Dobruská</w:t>
      </w:r>
      <w:r w:rsidR="00C7016D">
        <w:rPr>
          <w:sz w:val="24"/>
          <w:szCs w:val="24"/>
        </w:rPr>
        <w:t xml:space="preserve"> MBA</w:t>
      </w:r>
      <w:r>
        <w:rPr>
          <w:sz w:val="24"/>
          <w:szCs w:val="24"/>
        </w:rPr>
        <w:t>, ředitelka školy</w:t>
      </w:r>
    </w:p>
    <w:p w14:paraId="1FC8DBCB" w14:textId="77777777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e-mail:</w:t>
      </w:r>
      <w:r w:rsidRPr="0037064B">
        <w:rPr>
          <w:sz w:val="24"/>
          <w:szCs w:val="24"/>
        </w:rPr>
        <w:tab/>
      </w:r>
      <w:r>
        <w:rPr>
          <w:sz w:val="24"/>
          <w:szCs w:val="24"/>
        </w:rPr>
        <w:t>Dobruska@3zsmost.cz</w:t>
      </w:r>
    </w:p>
    <w:p w14:paraId="77A4BE54" w14:textId="77777777" w:rsidR="00AE477F" w:rsidRPr="006254C5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ID datové schránky:</w:t>
      </w:r>
      <w:r w:rsidRPr="0037064B">
        <w:rPr>
          <w:sz w:val="24"/>
          <w:szCs w:val="24"/>
        </w:rPr>
        <w:tab/>
      </w:r>
      <w:r w:rsidRPr="006B2ABA">
        <w:rPr>
          <w:sz w:val="24"/>
          <w:szCs w:val="24"/>
        </w:rPr>
        <w:t>f2tjbqk</w:t>
      </w:r>
    </w:p>
    <w:p w14:paraId="06269694" w14:textId="6F2A478B" w:rsidR="00AE477F" w:rsidRPr="0037064B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>(dále jen „</w:t>
      </w:r>
      <w:r w:rsidR="008856E9">
        <w:rPr>
          <w:sz w:val="24"/>
          <w:szCs w:val="24"/>
        </w:rPr>
        <w:t>Objednavatel</w:t>
      </w:r>
      <w:r w:rsidRPr="0037064B">
        <w:rPr>
          <w:sz w:val="24"/>
          <w:szCs w:val="24"/>
        </w:rPr>
        <w:t>“)</w:t>
      </w:r>
    </w:p>
    <w:p w14:paraId="116B5B33" w14:textId="502FE116" w:rsidR="00AE477F" w:rsidRDefault="00AE477F" w:rsidP="00AE477F">
      <w:pPr>
        <w:rPr>
          <w:sz w:val="24"/>
          <w:szCs w:val="24"/>
        </w:rPr>
      </w:pPr>
      <w:r w:rsidRPr="0037064B">
        <w:rPr>
          <w:sz w:val="24"/>
          <w:szCs w:val="24"/>
        </w:rPr>
        <w:t xml:space="preserve">(Poskytovatel a </w:t>
      </w:r>
      <w:r w:rsidR="001E1555">
        <w:rPr>
          <w:sz w:val="24"/>
          <w:szCs w:val="24"/>
        </w:rPr>
        <w:t>Objednavatel</w:t>
      </w:r>
      <w:r w:rsidRPr="0037064B">
        <w:rPr>
          <w:sz w:val="24"/>
          <w:szCs w:val="24"/>
        </w:rPr>
        <w:t xml:space="preserve"> společně dále jen „Smluvní strany“; jednotlivě pak též „Smluvní strana“)</w:t>
      </w:r>
    </w:p>
    <w:p w14:paraId="5E96662D" w14:textId="77777777" w:rsidR="00AE477F" w:rsidRDefault="00AE477F" w:rsidP="00AE477F">
      <w:pPr>
        <w:jc w:val="both"/>
        <w:rPr>
          <w:sz w:val="24"/>
          <w:szCs w:val="24"/>
        </w:rPr>
      </w:pPr>
    </w:p>
    <w:p w14:paraId="4ADAC475" w14:textId="77777777" w:rsidR="00AE477F" w:rsidRPr="00886A49" w:rsidRDefault="00AE477F" w:rsidP="00AE477F">
      <w:pPr>
        <w:jc w:val="both"/>
        <w:rPr>
          <w:sz w:val="24"/>
          <w:szCs w:val="24"/>
        </w:rPr>
      </w:pPr>
      <w:r w:rsidRPr="00886A49">
        <w:rPr>
          <w:sz w:val="24"/>
          <w:szCs w:val="24"/>
        </w:rPr>
        <w:t>vědomy si svých závazků v této smlouvě obsažených a s úmyslem být touto smlouvu vázány,</w:t>
      </w:r>
      <w:r>
        <w:rPr>
          <w:sz w:val="24"/>
          <w:szCs w:val="24"/>
        </w:rPr>
        <w:t xml:space="preserve"> </w:t>
      </w:r>
      <w:r w:rsidRPr="00886A49">
        <w:rPr>
          <w:sz w:val="24"/>
          <w:szCs w:val="24"/>
        </w:rPr>
        <w:t xml:space="preserve">se v souladu s </w:t>
      </w:r>
      <w:proofErr w:type="spellStart"/>
      <w:r w:rsidRPr="00886A49">
        <w:rPr>
          <w:sz w:val="24"/>
          <w:szCs w:val="24"/>
        </w:rPr>
        <w:t>ust</w:t>
      </w:r>
      <w:proofErr w:type="spellEnd"/>
      <w:r w:rsidRPr="00886A49">
        <w:rPr>
          <w:sz w:val="24"/>
          <w:szCs w:val="24"/>
        </w:rPr>
        <w:t>. § 2586 a násl. zákona č. 89/2012 Sb., občanský zákoník,</w:t>
      </w:r>
    </w:p>
    <w:p w14:paraId="45AF9CDD" w14:textId="77777777" w:rsidR="00AE477F" w:rsidRDefault="00AE477F" w:rsidP="00AE477F">
      <w:pPr>
        <w:jc w:val="both"/>
        <w:rPr>
          <w:sz w:val="24"/>
          <w:szCs w:val="24"/>
        </w:rPr>
      </w:pPr>
      <w:r w:rsidRPr="00886A49">
        <w:rPr>
          <w:b/>
          <w:bCs/>
          <w:sz w:val="24"/>
          <w:szCs w:val="24"/>
        </w:rPr>
        <w:t xml:space="preserve">d o h o d l y </w:t>
      </w:r>
      <w:r w:rsidRPr="00886A49">
        <w:rPr>
          <w:sz w:val="24"/>
          <w:szCs w:val="24"/>
        </w:rPr>
        <w:t>níže uvedeného dne, měsíce a roku na následujícím znění smlouvy:</w:t>
      </w:r>
    </w:p>
    <w:p w14:paraId="7D219463" w14:textId="77777777" w:rsidR="00AE477F" w:rsidRDefault="00AE477F" w:rsidP="00AE477F">
      <w:pPr>
        <w:jc w:val="both"/>
        <w:rPr>
          <w:sz w:val="24"/>
          <w:szCs w:val="24"/>
        </w:rPr>
      </w:pPr>
    </w:p>
    <w:p w14:paraId="0C468C75" w14:textId="77777777" w:rsidR="00AE477F" w:rsidRPr="000302B1" w:rsidRDefault="00AE477F" w:rsidP="00AE477F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Mzdová agenda</w:t>
      </w:r>
    </w:p>
    <w:p w14:paraId="09872CF7" w14:textId="77777777" w:rsidR="00AE477F" w:rsidRPr="00886A49" w:rsidRDefault="00AE477F" w:rsidP="00AE477F">
      <w:pPr>
        <w:rPr>
          <w:b/>
          <w:bCs/>
          <w:sz w:val="24"/>
          <w:szCs w:val="24"/>
        </w:rPr>
      </w:pPr>
      <w:r w:rsidRPr="00886A49">
        <w:rPr>
          <w:b/>
          <w:bCs/>
          <w:sz w:val="24"/>
          <w:szCs w:val="24"/>
        </w:rPr>
        <w:t>I. Předmět smlouvy</w:t>
      </w:r>
    </w:p>
    <w:p w14:paraId="21D4A5A5" w14:textId="77777777" w:rsidR="00AE477F" w:rsidRDefault="00AE477F" w:rsidP="00AE477F">
      <w:pPr>
        <w:rPr>
          <w:sz w:val="24"/>
          <w:szCs w:val="24"/>
        </w:rPr>
      </w:pPr>
      <w:r w:rsidRPr="00886A49">
        <w:rPr>
          <w:sz w:val="24"/>
          <w:szCs w:val="24"/>
        </w:rPr>
        <w:t>I.A</w:t>
      </w:r>
      <w:r>
        <w:rPr>
          <w:sz w:val="24"/>
          <w:szCs w:val="24"/>
        </w:rPr>
        <w:t xml:space="preserve">    </w:t>
      </w:r>
      <w:r w:rsidRPr="00886A49">
        <w:rPr>
          <w:sz w:val="24"/>
          <w:szCs w:val="24"/>
        </w:rPr>
        <w:t>Poskytovatel se zavazuje vykonávat pro Objednavatele činnosti mzdové agendy</w:t>
      </w:r>
      <w:r>
        <w:rPr>
          <w:sz w:val="24"/>
          <w:szCs w:val="24"/>
        </w:rPr>
        <w:t xml:space="preserve">     </w:t>
      </w:r>
      <w:r w:rsidRPr="00886A49">
        <w:rPr>
          <w:sz w:val="24"/>
          <w:szCs w:val="24"/>
        </w:rPr>
        <w:t>týkající</w:t>
      </w:r>
      <w:r>
        <w:rPr>
          <w:sz w:val="24"/>
          <w:szCs w:val="24"/>
        </w:rPr>
        <w:t xml:space="preserve"> </w:t>
      </w:r>
      <w:r w:rsidRPr="00886A49">
        <w:rPr>
          <w:sz w:val="24"/>
          <w:szCs w:val="24"/>
        </w:rPr>
        <w:t>se zaměstnanců Objednavatele, tj. zadávání, výpočty mezd a činnosti související se mzdovou</w:t>
      </w:r>
      <w:r>
        <w:rPr>
          <w:sz w:val="24"/>
          <w:szCs w:val="24"/>
        </w:rPr>
        <w:t xml:space="preserve"> </w:t>
      </w:r>
      <w:r w:rsidRPr="00886A49">
        <w:rPr>
          <w:sz w:val="24"/>
          <w:szCs w:val="24"/>
        </w:rPr>
        <w:t>agendou viz specifikace předmětu smlouvy.</w:t>
      </w:r>
    </w:p>
    <w:p w14:paraId="33E58447" w14:textId="5A318B05" w:rsidR="00AE477F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Platové zařazení a platové postupy zaměstnanců Objednavatele se řídí nařízením vlády</w:t>
      </w:r>
      <w:r>
        <w:rPr>
          <w:sz w:val="24"/>
          <w:szCs w:val="24"/>
        </w:rPr>
        <w:t xml:space="preserve"> </w:t>
      </w:r>
      <w:r w:rsidRPr="00886A49">
        <w:rPr>
          <w:sz w:val="24"/>
          <w:szCs w:val="24"/>
        </w:rPr>
        <w:t>č. 564/2006 Sb. a vnitřní směrnicí Objednavatele.</w:t>
      </w:r>
    </w:p>
    <w:p w14:paraId="231D751F" w14:textId="77777777" w:rsidR="00B90CB8" w:rsidRDefault="00B90CB8" w:rsidP="00AE477F">
      <w:pPr>
        <w:spacing w:after="120"/>
        <w:rPr>
          <w:sz w:val="24"/>
          <w:szCs w:val="24"/>
        </w:rPr>
      </w:pPr>
    </w:p>
    <w:p w14:paraId="2860A44B" w14:textId="7CB411D8" w:rsidR="00AE477F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 xml:space="preserve">Specifikace předmětu smlouvy – činnosti mzdové účetní </w:t>
      </w:r>
      <w:r>
        <w:rPr>
          <w:sz w:val="24"/>
          <w:szCs w:val="24"/>
        </w:rPr>
        <w:t>Poskytovatele</w:t>
      </w:r>
      <w:r w:rsidRPr="00886A49">
        <w:rPr>
          <w:sz w:val="24"/>
          <w:szCs w:val="24"/>
        </w:rPr>
        <w:t>:</w:t>
      </w:r>
    </w:p>
    <w:p w14:paraId="1C10BC78" w14:textId="6F1F8C92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spolupráce při uzavírání pracovních smluv a tisk platových výměrů</w:t>
      </w:r>
    </w:p>
    <w:p w14:paraId="2AC2B75A" w14:textId="6BA9599D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zaregistrování u zdravotní pojišťovny a okresní správy sociálního zabezpečení</w:t>
      </w:r>
      <w:r>
        <w:rPr>
          <w:sz w:val="24"/>
          <w:szCs w:val="24"/>
        </w:rPr>
        <w:t xml:space="preserve"> </w:t>
      </w:r>
      <w:r w:rsidRPr="00886A49">
        <w:rPr>
          <w:sz w:val="24"/>
          <w:szCs w:val="24"/>
        </w:rPr>
        <w:t>s příslušnými doklady</w:t>
      </w:r>
    </w:p>
    <w:p w14:paraId="0B00BB82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vypracování přehledů pro zdravotní pojišťovny a správy sociálního zabezpečení</w:t>
      </w:r>
    </w:p>
    <w:p w14:paraId="09E44884" w14:textId="77777777" w:rsidR="00B90CB8" w:rsidRDefault="00B90CB8" w:rsidP="00AE477F">
      <w:pPr>
        <w:spacing w:after="120"/>
        <w:rPr>
          <w:sz w:val="24"/>
          <w:szCs w:val="24"/>
        </w:rPr>
      </w:pPr>
    </w:p>
    <w:p w14:paraId="50AFA0AE" w14:textId="77777777" w:rsidR="00B90CB8" w:rsidRDefault="00B90CB8" w:rsidP="00AE477F">
      <w:pPr>
        <w:spacing w:after="120"/>
        <w:rPr>
          <w:sz w:val="24"/>
          <w:szCs w:val="24"/>
        </w:rPr>
      </w:pPr>
    </w:p>
    <w:p w14:paraId="36262C77" w14:textId="15BEB843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vyhotovení nových platových výměrů dle postupů a pokynů ředitelky</w:t>
      </w:r>
    </w:p>
    <w:p w14:paraId="71849A95" w14:textId="5EB75B79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sledování délky a typu pracovních smluv, DPP a DPČ</w:t>
      </w:r>
    </w:p>
    <w:p w14:paraId="072B3FAB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výpočet mezd zaměstnanců (výplatní lístky v tištěné podobě a odesílání mailem,</w:t>
      </w:r>
    </w:p>
    <w:p w14:paraId="21362836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výplatní listiny pro hotovostní výplaty)</w:t>
      </w:r>
    </w:p>
    <w:p w14:paraId="35B17616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rekapitulace mezd a vyčíslení odvodů – členění dle středisek, zdrojů, činností a zakázek</w:t>
      </w:r>
    </w:p>
    <w:p w14:paraId="740BF4FE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zpracování dokladů DPN a PPM</w:t>
      </w:r>
    </w:p>
    <w:p w14:paraId="09C2ADA9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vypracování bankovních příkazů a platebních médií pro peněžní ústavy a předání k odeslání prostřednictvím internetového bankovnictví</w:t>
      </w:r>
    </w:p>
    <w:p w14:paraId="0C8CE9C4" w14:textId="77777777" w:rsidR="00AE477F" w:rsidRPr="00886A49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roční zúčtování daňových záloh a výpočet celoroční daně zaměstnanců</w:t>
      </w:r>
    </w:p>
    <w:p w14:paraId="70678F87" w14:textId="6B2FEAB4" w:rsidR="00AE477F" w:rsidRDefault="00AE477F" w:rsidP="00AE477F">
      <w:pPr>
        <w:spacing w:after="120"/>
        <w:rPr>
          <w:sz w:val="24"/>
          <w:szCs w:val="24"/>
        </w:rPr>
      </w:pPr>
      <w:r w:rsidRPr="00886A49">
        <w:rPr>
          <w:sz w:val="24"/>
          <w:szCs w:val="24"/>
        </w:rPr>
        <w:t>- vypracování vyúčtování daně z příjmů fyzických osob ze závislé činnosti a funkčních</w:t>
      </w:r>
      <w:r>
        <w:rPr>
          <w:sz w:val="24"/>
          <w:szCs w:val="24"/>
        </w:rPr>
        <w:t xml:space="preserve"> </w:t>
      </w:r>
      <w:r w:rsidRPr="00886A49">
        <w:rPr>
          <w:sz w:val="24"/>
          <w:szCs w:val="24"/>
        </w:rPr>
        <w:t>požitků a vyúčtování srážkové daně na FÚ</w:t>
      </w:r>
    </w:p>
    <w:p w14:paraId="4FFA2DB8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- roční uzávěrka mzdových listů</w:t>
      </w:r>
    </w:p>
    <w:p w14:paraId="4BB8D977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- vedení evidenčních listů důchodového zabezpečení</w:t>
      </w:r>
    </w:p>
    <w:p w14:paraId="0D7B7A1C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- vypracování potvrzení o příjmech ze závislé činnosti a funkčních požitků</w:t>
      </w:r>
    </w:p>
    <w:p w14:paraId="55082969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- při výstupu zaměstnance vyhotovení potvrzení o zaměstnání, potvrzení příjmů,</w:t>
      </w:r>
    </w:p>
    <w:p w14:paraId="3529858D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potvrzení o zdanitelných příjmech, evidenční list důchodového pojištění a případná</w:t>
      </w:r>
    </w:p>
    <w:p w14:paraId="14F534FD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další potvrzení</w:t>
      </w:r>
    </w:p>
    <w:p w14:paraId="1DFE7B52" w14:textId="77777777" w:rsidR="00AE477F" w:rsidRPr="00EA1199" w:rsidRDefault="00AE477F" w:rsidP="00AE477F">
      <w:pPr>
        <w:rPr>
          <w:sz w:val="24"/>
          <w:szCs w:val="24"/>
        </w:rPr>
      </w:pPr>
      <w:r w:rsidRPr="00EA1199">
        <w:rPr>
          <w:sz w:val="24"/>
          <w:szCs w:val="24"/>
        </w:rPr>
        <w:t>- vyhotovování statistických výkazů a přehledů pro:</w:t>
      </w:r>
    </w:p>
    <w:p w14:paraId="46CDAF1D" w14:textId="77777777" w:rsidR="00AE477F" w:rsidRPr="00EA1199" w:rsidRDefault="00AE477F" w:rsidP="00AE477F">
      <w:pPr>
        <w:rPr>
          <w:sz w:val="24"/>
          <w:szCs w:val="24"/>
        </w:rPr>
      </w:pPr>
      <w:r w:rsidRPr="00EA1199">
        <w:rPr>
          <w:sz w:val="24"/>
          <w:szCs w:val="24"/>
        </w:rPr>
        <w:t xml:space="preserve">* </w:t>
      </w:r>
      <w:proofErr w:type="gramStart"/>
      <w:r w:rsidRPr="00EA1199">
        <w:rPr>
          <w:sz w:val="24"/>
          <w:szCs w:val="24"/>
        </w:rPr>
        <w:t>ISP - pololetně</w:t>
      </w:r>
      <w:proofErr w:type="gramEnd"/>
    </w:p>
    <w:p w14:paraId="5BC3B976" w14:textId="77777777" w:rsidR="00AE477F" w:rsidRDefault="00AE477F" w:rsidP="00AE477F">
      <w:pPr>
        <w:rPr>
          <w:sz w:val="24"/>
          <w:szCs w:val="24"/>
        </w:rPr>
      </w:pPr>
      <w:r w:rsidRPr="00EA1199">
        <w:rPr>
          <w:sz w:val="24"/>
          <w:szCs w:val="24"/>
        </w:rPr>
        <w:t xml:space="preserve">* výkaz </w:t>
      </w:r>
      <w:r>
        <w:rPr>
          <w:sz w:val="24"/>
          <w:szCs w:val="24"/>
        </w:rPr>
        <w:t>P1-04 – čtvrtletně</w:t>
      </w:r>
    </w:p>
    <w:p w14:paraId="7EAEBA1B" w14:textId="77777777" w:rsidR="00AE477F" w:rsidRPr="00EA1199" w:rsidRDefault="00AE477F" w:rsidP="00AE477F">
      <w:pPr>
        <w:rPr>
          <w:sz w:val="24"/>
          <w:szCs w:val="24"/>
        </w:rPr>
      </w:pPr>
      <w:r>
        <w:rPr>
          <w:sz w:val="24"/>
          <w:szCs w:val="24"/>
        </w:rPr>
        <w:t>* výkaz P1-</w:t>
      </w:r>
      <w:proofErr w:type="gramStart"/>
      <w:r>
        <w:rPr>
          <w:sz w:val="24"/>
          <w:szCs w:val="24"/>
        </w:rPr>
        <w:t>c - pololetně</w:t>
      </w:r>
      <w:proofErr w:type="gramEnd"/>
    </w:p>
    <w:p w14:paraId="1026A0A3" w14:textId="77777777" w:rsidR="00AE477F" w:rsidRPr="00EA1199" w:rsidRDefault="00AE477F" w:rsidP="00AE477F">
      <w:pPr>
        <w:rPr>
          <w:sz w:val="24"/>
          <w:szCs w:val="24"/>
        </w:rPr>
      </w:pPr>
      <w:r w:rsidRPr="00EA1199">
        <w:rPr>
          <w:sz w:val="24"/>
          <w:szCs w:val="24"/>
        </w:rPr>
        <w:t xml:space="preserve">* </w:t>
      </w:r>
      <w:r>
        <w:rPr>
          <w:sz w:val="24"/>
          <w:szCs w:val="24"/>
        </w:rPr>
        <w:t>mzdová inventura</w:t>
      </w:r>
    </w:p>
    <w:p w14:paraId="34ED4663" w14:textId="77777777" w:rsidR="00AE477F" w:rsidRPr="00EA1199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* podklady pro rozpočet na platy</w:t>
      </w:r>
    </w:p>
    <w:p w14:paraId="02D5748A" w14:textId="3AE58B6D" w:rsidR="00AE477F" w:rsidRDefault="00AE477F" w:rsidP="00AE477F">
      <w:pPr>
        <w:spacing w:after="240"/>
        <w:rPr>
          <w:sz w:val="24"/>
          <w:szCs w:val="24"/>
        </w:rPr>
      </w:pPr>
      <w:r w:rsidRPr="00EA1199">
        <w:rPr>
          <w:sz w:val="24"/>
          <w:szCs w:val="24"/>
        </w:rPr>
        <w:t>- účast při kontrolách finančního úřadu, zdravotních pojišťoven, správy sociálního</w:t>
      </w:r>
      <w:r>
        <w:rPr>
          <w:sz w:val="24"/>
          <w:szCs w:val="24"/>
        </w:rPr>
        <w:t xml:space="preserve"> </w:t>
      </w:r>
      <w:r w:rsidRPr="00EA1199">
        <w:rPr>
          <w:sz w:val="24"/>
          <w:szCs w:val="24"/>
        </w:rPr>
        <w:t>zabezpečení, zřizovatele atd.</w:t>
      </w:r>
    </w:p>
    <w:p w14:paraId="51E49677" w14:textId="77777777" w:rsidR="00AE477F" w:rsidRPr="00371892" w:rsidRDefault="00AE477F" w:rsidP="00AE477F">
      <w:pPr>
        <w:spacing w:after="240"/>
        <w:rPr>
          <w:sz w:val="24"/>
          <w:szCs w:val="24"/>
        </w:rPr>
      </w:pPr>
      <w:r w:rsidRPr="00371892">
        <w:rPr>
          <w:sz w:val="24"/>
          <w:szCs w:val="24"/>
        </w:rPr>
        <w:t>Objednavatel požaduje zpracování celé mzdové agendy dodavatelským způsobem s tím, že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>Poskytovatel je povinen sledovat a dodržovat všechny zákonné lhůty a termíny, které se váží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>k celé mzdové agendě a také závazné termíny odesílání příslušných přehledů a výkazů.</w:t>
      </w:r>
    </w:p>
    <w:p w14:paraId="496D463F" w14:textId="1791F983" w:rsidR="00AE477F" w:rsidRPr="00371892" w:rsidRDefault="00AE477F" w:rsidP="00AE477F">
      <w:pPr>
        <w:spacing w:after="240"/>
        <w:rPr>
          <w:sz w:val="24"/>
          <w:szCs w:val="24"/>
        </w:rPr>
      </w:pPr>
      <w:r w:rsidRPr="00371892">
        <w:rPr>
          <w:sz w:val="24"/>
          <w:szCs w:val="24"/>
        </w:rPr>
        <w:t>Poskytovatel je dále povinen sledovat změny ve všech zákonech, nařízeních vlády a vyhláškách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>souvisejících se mzdovou agendou a dále respektovat požadavky zřizovatele Objednavatele</w:t>
      </w:r>
      <w:r>
        <w:rPr>
          <w:sz w:val="24"/>
          <w:szCs w:val="24"/>
        </w:rPr>
        <w:t>,</w:t>
      </w:r>
      <w:r w:rsidRPr="00371892">
        <w:rPr>
          <w:sz w:val="24"/>
          <w:szCs w:val="24"/>
        </w:rPr>
        <w:t xml:space="preserve"> které se mzdovou agendou souvisejí a se kterými bude ze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 xml:space="preserve">strany Objednavatele </w:t>
      </w:r>
      <w:r>
        <w:rPr>
          <w:sz w:val="24"/>
          <w:szCs w:val="24"/>
        </w:rPr>
        <w:t xml:space="preserve">písemně </w:t>
      </w:r>
      <w:r w:rsidRPr="00371892">
        <w:rPr>
          <w:sz w:val="24"/>
          <w:szCs w:val="24"/>
        </w:rPr>
        <w:t>seznámen.</w:t>
      </w:r>
    </w:p>
    <w:p w14:paraId="511EAD91" w14:textId="506A9983" w:rsidR="00AE477F" w:rsidRPr="00371892" w:rsidRDefault="00AE477F" w:rsidP="00AE477F">
      <w:pPr>
        <w:spacing w:after="240"/>
        <w:rPr>
          <w:sz w:val="24"/>
          <w:szCs w:val="24"/>
        </w:rPr>
      </w:pPr>
      <w:r w:rsidRPr="00371892">
        <w:rPr>
          <w:sz w:val="24"/>
          <w:szCs w:val="24"/>
        </w:rPr>
        <w:t>Pro správné zpracování mzdové agendy jsou nutné osobní konzultace Poskytovatele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 xml:space="preserve">s vedením Objednavatele v místě sídla Objednavatele. </w:t>
      </w:r>
    </w:p>
    <w:p w14:paraId="443DCFDE" w14:textId="77777777" w:rsidR="00AE477F" w:rsidRDefault="00AE477F" w:rsidP="00AE477F">
      <w:pPr>
        <w:spacing w:after="240"/>
        <w:rPr>
          <w:sz w:val="24"/>
          <w:szCs w:val="24"/>
        </w:rPr>
      </w:pPr>
    </w:p>
    <w:p w14:paraId="20F56D85" w14:textId="125C56A9" w:rsidR="00AE477F" w:rsidRDefault="00AE477F" w:rsidP="00AE47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Podklady pro zpracování mezd budou</w:t>
      </w:r>
      <w:r w:rsidRPr="00371892">
        <w:rPr>
          <w:sz w:val="24"/>
          <w:szCs w:val="24"/>
        </w:rPr>
        <w:t xml:space="preserve"> </w:t>
      </w:r>
      <w:r w:rsidRPr="00AE477F">
        <w:rPr>
          <w:sz w:val="24"/>
          <w:szCs w:val="24"/>
        </w:rPr>
        <w:t xml:space="preserve">dokládány nejpozději do 3.dne v </w:t>
      </w:r>
      <w:r>
        <w:rPr>
          <w:sz w:val="24"/>
          <w:szCs w:val="24"/>
        </w:rPr>
        <w:t>měsíci</w:t>
      </w:r>
      <w:r w:rsidRPr="00371892">
        <w:rPr>
          <w:sz w:val="24"/>
          <w:szCs w:val="24"/>
        </w:rPr>
        <w:t xml:space="preserve"> v tištěné podobě.</w:t>
      </w:r>
      <w:r w:rsidRPr="00371892">
        <w:rPr>
          <w:color w:val="FF0000"/>
          <w:sz w:val="24"/>
          <w:szCs w:val="24"/>
        </w:rPr>
        <w:t xml:space="preserve"> </w:t>
      </w:r>
      <w:r w:rsidRPr="00371892">
        <w:rPr>
          <w:sz w:val="24"/>
          <w:szCs w:val="24"/>
        </w:rPr>
        <w:t>Po ukončení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>kalendářního roku je celá složka mzdových dokladů včetně mzdových listů a</w:t>
      </w:r>
      <w:r>
        <w:rPr>
          <w:sz w:val="24"/>
          <w:szCs w:val="24"/>
        </w:rPr>
        <w:t xml:space="preserve"> </w:t>
      </w:r>
      <w:r w:rsidRPr="00371892">
        <w:rPr>
          <w:sz w:val="24"/>
          <w:szCs w:val="24"/>
        </w:rPr>
        <w:t>ročních výkazů předána Poskytovatelem do archívu Objednavatele.</w:t>
      </w:r>
    </w:p>
    <w:p w14:paraId="6122EA30" w14:textId="6B25E7C6" w:rsidR="00AE477F" w:rsidRDefault="00AE477F" w:rsidP="00AE477F">
      <w:pPr>
        <w:rPr>
          <w:sz w:val="24"/>
          <w:szCs w:val="24"/>
        </w:rPr>
      </w:pPr>
      <w:r w:rsidRPr="00A12C0D">
        <w:rPr>
          <w:sz w:val="24"/>
          <w:szCs w:val="24"/>
        </w:rPr>
        <w:t>I.B Objednavatel se zavazuje poskytnout Poskytovateli všechny podklady pro vykonávání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činností dle této smlouvy a zaplatit za poskytnuté služby sjednanou cenu plnění.</w:t>
      </w:r>
    </w:p>
    <w:p w14:paraId="137F1167" w14:textId="77777777" w:rsidR="00AE477F" w:rsidRPr="00A12C0D" w:rsidRDefault="00AE477F" w:rsidP="00AE477F">
      <w:pPr>
        <w:rPr>
          <w:sz w:val="24"/>
          <w:szCs w:val="24"/>
        </w:rPr>
      </w:pPr>
    </w:p>
    <w:p w14:paraId="0CCB475B" w14:textId="77777777" w:rsidR="00AE477F" w:rsidRDefault="00AE477F" w:rsidP="00AE477F">
      <w:pPr>
        <w:rPr>
          <w:b/>
          <w:bCs/>
          <w:sz w:val="24"/>
          <w:szCs w:val="24"/>
        </w:rPr>
      </w:pPr>
      <w:r w:rsidRPr="00A12C0D">
        <w:rPr>
          <w:b/>
          <w:bCs/>
          <w:sz w:val="24"/>
          <w:szCs w:val="24"/>
        </w:rPr>
        <w:t>II. Způsob plnění</w:t>
      </w:r>
    </w:p>
    <w:p w14:paraId="6D7D249B" w14:textId="77777777" w:rsidR="00AE477F" w:rsidRPr="00A12C0D" w:rsidRDefault="00AE477F" w:rsidP="00AE477F">
      <w:pPr>
        <w:rPr>
          <w:b/>
          <w:bCs/>
          <w:sz w:val="24"/>
          <w:szCs w:val="24"/>
        </w:rPr>
      </w:pPr>
    </w:p>
    <w:p w14:paraId="74F23123" w14:textId="32C3F192" w:rsidR="00AE477F" w:rsidRDefault="00AE477F" w:rsidP="00AE477F">
      <w:pPr>
        <w:rPr>
          <w:sz w:val="24"/>
          <w:szCs w:val="24"/>
        </w:rPr>
      </w:pPr>
      <w:r w:rsidRPr="00A12C0D">
        <w:rPr>
          <w:sz w:val="24"/>
          <w:szCs w:val="24"/>
        </w:rPr>
        <w:t>Poskytovatel se zavazuje provádět pro Objednavatele sjednané činnosti za pomoci mzdového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programu</w:t>
      </w:r>
      <w:r>
        <w:rPr>
          <w:sz w:val="24"/>
          <w:szCs w:val="24"/>
        </w:rPr>
        <w:t xml:space="preserve"> Objednatele</w:t>
      </w:r>
      <w:r w:rsidRPr="00A12C0D">
        <w:rPr>
          <w:sz w:val="24"/>
          <w:szCs w:val="24"/>
        </w:rPr>
        <w:t>, u něhož budou pravidelně sledovány a</w:t>
      </w:r>
      <w:r w:rsidR="00B03CF1"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zapracovány veškeré aktualizace.</w:t>
      </w:r>
    </w:p>
    <w:p w14:paraId="0A53FC09" w14:textId="77777777" w:rsidR="00AE477F" w:rsidRPr="00A12C0D" w:rsidRDefault="00AE477F" w:rsidP="00AE477F">
      <w:pPr>
        <w:rPr>
          <w:sz w:val="24"/>
          <w:szCs w:val="24"/>
        </w:rPr>
      </w:pPr>
    </w:p>
    <w:p w14:paraId="52F8A389" w14:textId="77777777" w:rsidR="00AE477F" w:rsidRDefault="00AE477F" w:rsidP="00AE477F">
      <w:pPr>
        <w:rPr>
          <w:b/>
          <w:bCs/>
          <w:sz w:val="24"/>
          <w:szCs w:val="24"/>
        </w:rPr>
      </w:pPr>
      <w:r w:rsidRPr="00A12C0D">
        <w:rPr>
          <w:b/>
          <w:bCs/>
          <w:sz w:val="24"/>
          <w:szCs w:val="24"/>
        </w:rPr>
        <w:t>III. Termíny plnění</w:t>
      </w:r>
    </w:p>
    <w:p w14:paraId="27A69670" w14:textId="77777777" w:rsidR="00AE477F" w:rsidRPr="00A12C0D" w:rsidRDefault="00AE477F" w:rsidP="00AE477F">
      <w:pPr>
        <w:rPr>
          <w:b/>
          <w:bCs/>
          <w:sz w:val="24"/>
          <w:szCs w:val="24"/>
        </w:rPr>
      </w:pPr>
    </w:p>
    <w:p w14:paraId="3CE60E18" w14:textId="77777777" w:rsidR="00AE477F" w:rsidRPr="00E97DCD" w:rsidRDefault="00AE477F" w:rsidP="00AE477F">
      <w:pPr>
        <w:rPr>
          <w:sz w:val="24"/>
          <w:szCs w:val="24"/>
        </w:rPr>
      </w:pPr>
      <w:r w:rsidRPr="00A12C0D">
        <w:rPr>
          <w:sz w:val="24"/>
          <w:szCs w:val="24"/>
        </w:rPr>
        <w:t>Podklady pro výpočet a výplatu mezd budou Objednavatelem předány osobně v místě sídla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 xml:space="preserve">Objednavatele </w:t>
      </w:r>
      <w:r w:rsidRPr="00E97DCD">
        <w:rPr>
          <w:sz w:val="24"/>
          <w:szCs w:val="24"/>
        </w:rPr>
        <w:t>nejpozději třetí pracovní den následujícího měsíce.</w:t>
      </w:r>
    </w:p>
    <w:p w14:paraId="60B78C87" w14:textId="77777777" w:rsidR="00AE477F" w:rsidRPr="00B03CF1" w:rsidRDefault="00AE477F" w:rsidP="00AE477F">
      <w:pPr>
        <w:rPr>
          <w:sz w:val="24"/>
          <w:szCs w:val="24"/>
        </w:rPr>
      </w:pPr>
      <w:r w:rsidRPr="00B03CF1">
        <w:rPr>
          <w:sz w:val="24"/>
          <w:szCs w:val="24"/>
        </w:rPr>
        <w:t>Poskytovatel zpracuje mzdovou agendu k datu 9. běžného měsíce</w:t>
      </w:r>
      <w:r w:rsidRPr="00E97DC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Příkaz k výplatě </w:t>
      </w:r>
      <w:r w:rsidRPr="00B03CF1">
        <w:rPr>
          <w:sz w:val="24"/>
          <w:szCs w:val="24"/>
        </w:rPr>
        <w:t>mezd jednotlivým zaměstnancům Objednavatele bude objednateli zaslán k datu 10. běžného měsíce.</w:t>
      </w:r>
    </w:p>
    <w:p w14:paraId="7C9700C3" w14:textId="77777777" w:rsidR="00AE477F" w:rsidRDefault="00AE477F" w:rsidP="00AE477F">
      <w:pPr>
        <w:rPr>
          <w:b/>
          <w:bCs/>
          <w:sz w:val="24"/>
          <w:szCs w:val="24"/>
        </w:rPr>
      </w:pPr>
    </w:p>
    <w:p w14:paraId="4805445B" w14:textId="77777777" w:rsidR="00AE477F" w:rsidRPr="00A12C0D" w:rsidRDefault="00AE477F" w:rsidP="00AE477F">
      <w:pPr>
        <w:rPr>
          <w:b/>
          <w:bCs/>
          <w:sz w:val="24"/>
          <w:szCs w:val="24"/>
        </w:rPr>
      </w:pPr>
      <w:r w:rsidRPr="00A12C0D">
        <w:rPr>
          <w:b/>
          <w:bCs/>
          <w:sz w:val="24"/>
          <w:szCs w:val="24"/>
        </w:rPr>
        <w:t>IV. Místo plnění</w:t>
      </w:r>
    </w:p>
    <w:p w14:paraId="718F3B85" w14:textId="77777777" w:rsidR="00B03CF1" w:rsidRDefault="00B03CF1" w:rsidP="00AE477F">
      <w:pPr>
        <w:rPr>
          <w:sz w:val="24"/>
          <w:szCs w:val="24"/>
        </w:rPr>
      </w:pPr>
    </w:p>
    <w:p w14:paraId="0D1C394B" w14:textId="221743C2" w:rsidR="00AE477F" w:rsidRPr="00CA5120" w:rsidRDefault="00AE477F" w:rsidP="00AE477F">
      <w:pPr>
        <w:rPr>
          <w:sz w:val="24"/>
          <w:szCs w:val="24"/>
        </w:rPr>
      </w:pPr>
      <w:r w:rsidRPr="00A12C0D">
        <w:rPr>
          <w:sz w:val="24"/>
          <w:szCs w:val="24"/>
        </w:rPr>
        <w:t>Místem plnění je sídlo Poskytovatele. Zpracované doklady budou předávány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Objednavateli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osobně v místě sídla Objednavatele, který umožní na požádání Poskytovatele přístup k</w:t>
      </w:r>
      <w:r>
        <w:rPr>
          <w:sz w:val="24"/>
          <w:szCs w:val="24"/>
        </w:rPr>
        <w:t> </w:t>
      </w:r>
      <w:r w:rsidRPr="00A12C0D">
        <w:rPr>
          <w:sz w:val="24"/>
          <w:szCs w:val="24"/>
        </w:rPr>
        <w:t>těmto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dokladům.</w:t>
      </w:r>
    </w:p>
    <w:p w14:paraId="45D72FFE" w14:textId="77777777" w:rsidR="00B03CF1" w:rsidRDefault="00B03CF1" w:rsidP="00AE477F">
      <w:pPr>
        <w:rPr>
          <w:b/>
          <w:bCs/>
          <w:sz w:val="24"/>
          <w:szCs w:val="24"/>
        </w:rPr>
      </w:pPr>
    </w:p>
    <w:p w14:paraId="0ECEAABF" w14:textId="1EEB598D" w:rsidR="00AE477F" w:rsidRPr="00A12C0D" w:rsidRDefault="00AE477F" w:rsidP="00AE477F">
      <w:pPr>
        <w:rPr>
          <w:b/>
          <w:bCs/>
          <w:sz w:val="24"/>
          <w:szCs w:val="24"/>
        </w:rPr>
      </w:pPr>
      <w:r w:rsidRPr="00A12C0D">
        <w:rPr>
          <w:b/>
          <w:bCs/>
          <w:sz w:val="24"/>
          <w:szCs w:val="24"/>
        </w:rPr>
        <w:t>V. Cena plnění</w:t>
      </w:r>
    </w:p>
    <w:p w14:paraId="5035303B" w14:textId="77777777" w:rsidR="00B03CF1" w:rsidRDefault="00B03CF1" w:rsidP="00AE477F">
      <w:pPr>
        <w:rPr>
          <w:sz w:val="24"/>
          <w:szCs w:val="24"/>
        </w:rPr>
      </w:pPr>
    </w:p>
    <w:p w14:paraId="5CB1A40C" w14:textId="77777777" w:rsidR="00B03CF1" w:rsidRDefault="00AE477F" w:rsidP="00B03CF1">
      <w:pPr>
        <w:spacing w:after="240"/>
        <w:rPr>
          <w:sz w:val="24"/>
          <w:szCs w:val="24"/>
        </w:rPr>
      </w:pPr>
      <w:r w:rsidRPr="00A12C0D">
        <w:rPr>
          <w:sz w:val="24"/>
          <w:szCs w:val="24"/>
        </w:rPr>
        <w:t>Částky za mzdové služby budou fakturovány v měsíčních intervalech.</w:t>
      </w:r>
    </w:p>
    <w:p w14:paraId="24E2F6CE" w14:textId="1DBAD3B0" w:rsidR="00AE477F" w:rsidRPr="00A12C0D" w:rsidRDefault="00AE477F" w:rsidP="00B03CF1">
      <w:pPr>
        <w:spacing w:after="240"/>
        <w:rPr>
          <w:sz w:val="24"/>
          <w:szCs w:val="24"/>
        </w:rPr>
      </w:pPr>
      <w:r w:rsidRPr="00A12C0D">
        <w:rPr>
          <w:sz w:val="24"/>
          <w:szCs w:val="24"/>
        </w:rPr>
        <w:t xml:space="preserve">Cena byla stanovena na základě dohody mezi Objednavatelem a Poskytovatelem a činí měsíční paušální částku </w:t>
      </w:r>
      <w:r w:rsidR="00B34852">
        <w:rPr>
          <w:b/>
          <w:bCs/>
          <w:sz w:val="24"/>
          <w:szCs w:val="24"/>
        </w:rPr>
        <w:t>28.900</w:t>
      </w:r>
      <w:r w:rsidRPr="00A12C0D">
        <w:rPr>
          <w:b/>
          <w:bCs/>
          <w:sz w:val="24"/>
          <w:szCs w:val="24"/>
        </w:rPr>
        <w:t xml:space="preserve">,-Kč </w:t>
      </w:r>
      <w:r w:rsidRPr="004C5C42">
        <w:rPr>
          <w:b/>
          <w:bCs/>
          <w:sz w:val="24"/>
          <w:szCs w:val="24"/>
        </w:rPr>
        <w:t>bez DPH</w:t>
      </w:r>
      <w:r>
        <w:rPr>
          <w:sz w:val="24"/>
          <w:szCs w:val="24"/>
        </w:rPr>
        <w:t xml:space="preserve"> (</w:t>
      </w:r>
      <w:proofErr w:type="gramStart"/>
      <w:r w:rsidR="00B34852">
        <w:rPr>
          <w:sz w:val="24"/>
          <w:szCs w:val="24"/>
        </w:rPr>
        <w:t>34.969</w:t>
      </w:r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 xml:space="preserve">Kč s DPH) </w:t>
      </w:r>
      <w:r w:rsidRPr="00A12C0D">
        <w:rPr>
          <w:sz w:val="24"/>
          <w:szCs w:val="24"/>
        </w:rPr>
        <w:t>za měsíc.</w:t>
      </w:r>
    </w:p>
    <w:p w14:paraId="3222FDCD" w14:textId="1238081A" w:rsidR="00AE477F" w:rsidRPr="00A12C0D" w:rsidRDefault="00AE477F" w:rsidP="00AE477F">
      <w:pPr>
        <w:rPr>
          <w:sz w:val="24"/>
          <w:szCs w:val="24"/>
        </w:rPr>
      </w:pPr>
      <w:proofErr w:type="gramStart"/>
      <w:r w:rsidRPr="00A12C0D">
        <w:rPr>
          <w:sz w:val="24"/>
          <w:szCs w:val="24"/>
        </w:rPr>
        <w:t>Faktura - daňový</w:t>
      </w:r>
      <w:proofErr w:type="gramEnd"/>
      <w:r w:rsidRPr="00A12C0D">
        <w:rPr>
          <w:sz w:val="24"/>
          <w:szCs w:val="24"/>
        </w:rPr>
        <w:t xml:space="preserve"> doklad na sjednanou částku bude </w:t>
      </w:r>
      <w:r>
        <w:rPr>
          <w:sz w:val="24"/>
          <w:szCs w:val="24"/>
        </w:rPr>
        <w:t>Poskytovatelem</w:t>
      </w:r>
      <w:r w:rsidRPr="00A12C0D">
        <w:rPr>
          <w:sz w:val="24"/>
          <w:szCs w:val="24"/>
        </w:rPr>
        <w:t xml:space="preserve"> vystavena do</w:t>
      </w:r>
      <w:r w:rsidR="00B03CF1"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20.</w:t>
      </w:r>
      <w:r>
        <w:rPr>
          <w:sz w:val="24"/>
          <w:szCs w:val="24"/>
        </w:rPr>
        <w:t> </w:t>
      </w:r>
      <w:r w:rsidRPr="00A12C0D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v</w:t>
      </w:r>
      <w:r w:rsidR="00B03CF1">
        <w:rPr>
          <w:sz w:val="24"/>
          <w:szCs w:val="24"/>
        </w:rPr>
        <w:t> </w:t>
      </w:r>
      <w:r w:rsidRPr="00A12C0D">
        <w:rPr>
          <w:sz w:val="24"/>
          <w:szCs w:val="24"/>
        </w:rPr>
        <w:t>měsíci</w:t>
      </w:r>
      <w:r w:rsidR="00B03CF1">
        <w:rPr>
          <w:sz w:val="24"/>
          <w:szCs w:val="24"/>
        </w:rPr>
        <w:t xml:space="preserve"> se splatností 14 kalendářních dnů</w:t>
      </w:r>
      <w:r w:rsidRPr="00A12C0D">
        <w:rPr>
          <w:sz w:val="24"/>
          <w:szCs w:val="24"/>
        </w:rPr>
        <w:t>.</w:t>
      </w:r>
    </w:p>
    <w:p w14:paraId="2095335B" w14:textId="77777777" w:rsidR="00B03CF1" w:rsidRDefault="00B03CF1" w:rsidP="00AE477F">
      <w:pPr>
        <w:rPr>
          <w:b/>
          <w:bCs/>
          <w:sz w:val="24"/>
          <w:szCs w:val="24"/>
        </w:rPr>
      </w:pPr>
    </w:p>
    <w:p w14:paraId="036F6776" w14:textId="434747AB" w:rsidR="00AE477F" w:rsidRDefault="00AE477F" w:rsidP="00AE477F">
      <w:pPr>
        <w:rPr>
          <w:b/>
          <w:bCs/>
          <w:sz w:val="24"/>
          <w:szCs w:val="24"/>
        </w:rPr>
      </w:pPr>
      <w:r w:rsidRPr="004C5C42">
        <w:rPr>
          <w:b/>
          <w:bCs/>
          <w:sz w:val="24"/>
          <w:szCs w:val="24"/>
        </w:rPr>
        <w:t>VI. Povinnosti Poskytovatele</w:t>
      </w:r>
    </w:p>
    <w:p w14:paraId="63E0C001" w14:textId="77777777" w:rsidR="00AE477F" w:rsidRPr="004C5C42" w:rsidRDefault="00AE477F" w:rsidP="00AE477F">
      <w:pPr>
        <w:rPr>
          <w:b/>
          <w:bCs/>
          <w:sz w:val="24"/>
          <w:szCs w:val="24"/>
        </w:rPr>
      </w:pPr>
    </w:p>
    <w:p w14:paraId="4032D1A9" w14:textId="7777777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VI.1 Poskytovatel je povinen zajistit všechny náležitosti, jež jsou předmětem smlouvy.</w:t>
      </w:r>
    </w:p>
    <w:p w14:paraId="7E763A39" w14:textId="150DE12B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VI.2 Poskytovatel je povinen na žádost Objednavatele (statutárního zástupce) podat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podrobné informace ke mzdové a personální problematice.</w:t>
      </w:r>
    </w:p>
    <w:p w14:paraId="0B010BA9" w14:textId="77777777" w:rsidR="00B03CF1" w:rsidRDefault="00B03CF1" w:rsidP="00B03CF1">
      <w:pPr>
        <w:spacing w:after="240"/>
        <w:rPr>
          <w:sz w:val="24"/>
          <w:szCs w:val="24"/>
        </w:rPr>
      </w:pPr>
    </w:p>
    <w:p w14:paraId="3A183617" w14:textId="77777777" w:rsidR="00B03CF1" w:rsidRDefault="00B03CF1" w:rsidP="00B03CF1">
      <w:pPr>
        <w:spacing w:after="240"/>
        <w:rPr>
          <w:sz w:val="24"/>
          <w:szCs w:val="24"/>
        </w:rPr>
      </w:pPr>
    </w:p>
    <w:p w14:paraId="20B47193" w14:textId="77777777" w:rsidR="00B90CB8" w:rsidRDefault="00B90CB8" w:rsidP="00B03CF1">
      <w:pPr>
        <w:spacing w:after="240"/>
        <w:rPr>
          <w:sz w:val="24"/>
          <w:szCs w:val="24"/>
        </w:rPr>
      </w:pPr>
    </w:p>
    <w:p w14:paraId="2A78AE00" w14:textId="3C22DE3C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VI.3 Poskytovatel je povinen absolvovat školení související se mzdovou agendou a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sledovat všechny aktualizace zákonů a předpisů týkajících se mzdové a personální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agendy.</w:t>
      </w:r>
    </w:p>
    <w:p w14:paraId="17421F71" w14:textId="07A291B3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 xml:space="preserve">VI. 4 Poskytovatel se zavazuje postupovat v jednotlivých oblastech při provádění </w:t>
      </w:r>
      <w:r>
        <w:rPr>
          <w:sz w:val="24"/>
          <w:szCs w:val="24"/>
        </w:rPr>
        <w:t>mzdové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agendy s odbornou péčí a soustavným dodržováním termínů stanovených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předpisy a zákony souvisejícími s předmětem této smlouvy. Současně se zavazuje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dodržovat zákony a předpisy související s předmětem této smlouvy.</w:t>
      </w:r>
    </w:p>
    <w:p w14:paraId="54111887" w14:textId="2B6C1CF9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VI.5 Poskytovatel je povinen považovat veškeré poskytnuté informace týkající se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mzdové a personální agendy za důvěrné a zavazuje se zachovávat mlčenlivost bez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časového omezení. Informace týkající se mzdové agendy, jednotlivých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zaměstnanců a hospodaření organizace budou zpřístupněny pouze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statutárním zástupcům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Objednavatele nebo příslušným kontrolním orgánům.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Důvěrné informace budou použity pouze k účelům uvedeným v předmětu smlouvy.</w:t>
      </w:r>
    </w:p>
    <w:p w14:paraId="66D05176" w14:textId="57DAEF58" w:rsidR="00AE477F" w:rsidRPr="004C5C42" w:rsidRDefault="00AE477F" w:rsidP="00B03CF1">
      <w:pPr>
        <w:spacing w:after="240"/>
        <w:rPr>
          <w:b/>
          <w:bCs/>
          <w:sz w:val="24"/>
          <w:szCs w:val="24"/>
        </w:rPr>
      </w:pPr>
      <w:r w:rsidRPr="004C5C42">
        <w:rPr>
          <w:b/>
          <w:bCs/>
          <w:sz w:val="24"/>
          <w:szCs w:val="24"/>
        </w:rPr>
        <w:t>VII. Povinnosti Objednavatele</w:t>
      </w:r>
    </w:p>
    <w:p w14:paraId="75E80317" w14:textId="1B5BC5A6" w:rsidR="00AE477F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VII.1 Objednavatel je povinen v daném termínu Poskytovateli poskytnout příslušné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a úplné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podklady dle předmětu smlouvy.</w:t>
      </w:r>
    </w:p>
    <w:p w14:paraId="60CB7CF8" w14:textId="7777777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VII.2 Objednavatel ručí za správnost a úplnost předaných podkladů.</w:t>
      </w:r>
    </w:p>
    <w:p w14:paraId="21131543" w14:textId="3BAE9A86" w:rsidR="00AE477F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VII.3 Objednavatel vytvoří poskytovateli podmínky odpovídající sjednanému výkonu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činnosti a současně se zavazuje poskytovat další doplňující informace nezbytné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pro sjednaný výkon činnosti Poskytovatele. V případě nedodržení tohoto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ustanovení a neposkytnutí požadovaných informací nebo jen poskytnutí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neúplných informací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neodpovídá Poskytovatel za případně vzniklé škody.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Objednavatel se zavazuje, že Poskytovateli nezamlčí žádné informace týkající se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předmětu této smlouvy.</w:t>
      </w:r>
    </w:p>
    <w:p w14:paraId="0EA28AF3" w14:textId="77777777" w:rsidR="00AE477F" w:rsidRPr="004C5C42" w:rsidRDefault="00AE477F" w:rsidP="00B03CF1">
      <w:pPr>
        <w:spacing w:after="240"/>
        <w:rPr>
          <w:b/>
          <w:bCs/>
          <w:sz w:val="24"/>
          <w:szCs w:val="24"/>
        </w:rPr>
      </w:pPr>
      <w:r w:rsidRPr="004C5C42">
        <w:rPr>
          <w:b/>
          <w:bCs/>
          <w:sz w:val="24"/>
          <w:szCs w:val="24"/>
        </w:rPr>
        <w:t>VIII. Prodlení, sankce</w:t>
      </w:r>
    </w:p>
    <w:p w14:paraId="3CDD7D9C" w14:textId="08790FF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VIII.1 Objednavatel je v prodlení, jestliže nesplní řádně a včas povinnosti dle této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smlouvy.</w:t>
      </w:r>
    </w:p>
    <w:p w14:paraId="68C27985" w14:textId="14AD6D98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VIII.2 Poskytovatel nenese odpovědnost za prodlení z důvodu opožděného dodání</w:t>
      </w:r>
      <w:r w:rsidR="00B03CF1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podkladů ke zpracování mezd k danému termínu.</w:t>
      </w:r>
    </w:p>
    <w:p w14:paraId="07BCD6A3" w14:textId="77777777" w:rsidR="00AE477F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VIII.3 V případě nedodržení řádného plnění celého předmětu této smlouvy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vzniká Objednavateli právo vymáhat od Poskytovatele veškerou náhradu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vzniklou tímto jednáním.</w:t>
      </w:r>
    </w:p>
    <w:p w14:paraId="7282CD3B" w14:textId="77777777" w:rsidR="00AE477F" w:rsidRDefault="00AE477F" w:rsidP="00AE477F">
      <w:pPr>
        <w:rPr>
          <w:sz w:val="24"/>
          <w:szCs w:val="24"/>
        </w:rPr>
      </w:pPr>
    </w:p>
    <w:p w14:paraId="1F083C1C" w14:textId="77777777" w:rsidR="00AE477F" w:rsidRDefault="00AE477F" w:rsidP="00AE477F">
      <w:pPr>
        <w:rPr>
          <w:sz w:val="24"/>
          <w:szCs w:val="24"/>
        </w:rPr>
      </w:pPr>
    </w:p>
    <w:p w14:paraId="19F6B266" w14:textId="77777777" w:rsidR="00AE477F" w:rsidRDefault="00AE477F" w:rsidP="00AE477F">
      <w:pPr>
        <w:rPr>
          <w:sz w:val="24"/>
          <w:szCs w:val="24"/>
        </w:rPr>
      </w:pPr>
    </w:p>
    <w:p w14:paraId="54DB790D" w14:textId="77777777" w:rsidR="00B03CF1" w:rsidRDefault="00B03CF1" w:rsidP="00AE477F">
      <w:pPr>
        <w:rPr>
          <w:sz w:val="24"/>
          <w:szCs w:val="24"/>
        </w:rPr>
      </w:pPr>
    </w:p>
    <w:p w14:paraId="10327158" w14:textId="77777777" w:rsidR="00B03CF1" w:rsidRDefault="00B03CF1" w:rsidP="00AE477F">
      <w:pPr>
        <w:rPr>
          <w:sz w:val="24"/>
          <w:szCs w:val="24"/>
        </w:rPr>
      </w:pPr>
    </w:p>
    <w:p w14:paraId="0EBDD3E9" w14:textId="77777777" w:rsidR="00B03CF1" w:rsidRDefault="00B03CF1" w:rsidP="00AE477F">
      <w:pPr>
        <w:rPr>
          <w:sz w:val="24"/>
          <w:szCs w:val="24"/>
        </w:rPr>
      </w:pPr>
    </w:p>
    <w:p w14:paraId="3501E123" w14:textId="77777777" w:rsidR="00B03CF1" w:rsidRDefault="00B03CF1" w:rsidP="00AE477F">
      <w:pPr>
        <w:rPr>
          <w:sz w:val="24"/>
          <w:szCs w:val="24"/>
        </w:rPr>
      </w:pPr>
    </w:p>
    <w:p w14:paraId="7F7CCA08" w14:textId="77777777" w:rsidR="00B03CF1" w:rsidRDefault="00B03CF1" w:rsidP="00AE477F">
      <w:pPr>
        <w:rPr>
          <w:sz w:val="24"/>
          <w:szCs w:val="24"/>
        </w:rPr>
      </w:pPr>
    </w:p>
    <w:p w14:paraId="7B721EB5" w14:textId="77777777" w:rsidR="00B03CF1" w:rsidRDefault="00B03CF1" w:rsidP="00AE477F">
      <w:pPr>
        <w:rPr>
          <w:sz w:val="24"/>
          <w:szCs w:val="24"/>
        </w:rPr>
      </w:pPr>
    </w:p>
    <w:p w14:paraId="7760FCFC" w14:textId="77777777" w:rsidR="00B03CF1" w:rsidRDefault="00B03CF1" w:rsidP="00AE477F">
      <w:pPr>
        <w:rPr>
          <w:sz w:val="24"/>
          <w:szCs w:val="24"/>
        </w:rPr>
      </w:pPr>
    </w:p>
    <w:p w14:paraId="2826BDAF" w14:textId="6411068E" w:rsidR="00AE477F" w:rsidRPr="00B03CF1" w:rsidRDefault="00AE477F" w:rsidP="00B03CF1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jc w:val="center"/>
        <w:rPr>
          <w:b/>
          <w:bCs/>
          <w:sz w:val="24"/>
          <w:szCs w:val="24"/>
        </w:rPr>
      </w:pPr>
      <w:r w:rsidRPr="00B03CF1">
        <w:rPr>
          <w:b/>
          <w:bCs/>
          <w:sz w:val="24"/>
          <w:szCs w:val="24"/>
        </w:rPr>
        <w:t>Vedení účetnictví</w:t>
      </w:r>
    </w:p>
    <w:p w14:paraId="7147B91D" w14:textId="77777777" w:rsidR="00AE477F" w:rsidRDefault="00AE477F" w:rsidP="00AE477F">
      <w:pPr>
        <w:rPr>
          <w:sz w:val="24"/>
          <w:szCs w:val="24"/>
        </w:rPr>
      </w:pPr>
    </w:p>
    <w:p w14:paraId="679585DE" w14:textId="77777777" w:rsidR="00AE477F" w:rsidRPr="00487DD9" w:rsidRDefault="00AE477F" w:rsidP="00B03CF1">
      <w:pPr>
        <w:spacing w:after="240"/>
        <w:rPr>
          <w:b/>
          <w:bCs/>
          <w:sz w:val="24"/>
          <w:szCs w:val="24"/>
        </w:rPr>
      </w:pPr>
      <w:r w:rsidRPr="00487DD9">
        <w:rPr>
          <w:b/>
          <w:bCs/>
          <w:sz w:val="24"/>
          <w:szCs w:val="24"/>
        </w:rPr>
        <w:t>I. Předmět smlouvy</w:t>
      </w:r>
    </w:p>
    <w:p w14:paraId="6E3D8B0F" w14:textId="6E100592" w:rsidR="00AE477F" w:rsidRPr="00487DD9" w:rsidRDefault="00AE477F" w:rsidP="00B03CF1">
      <w:pPr>
        <w:spacing w:after="240"/>
        <w:rPr>
          <w:sz w:val="24"/>
          <w:szCs w:val="24"/>
        </w:rPr>
      </w:pPr>
      <w:r w:rsidRPr="00487DD9">
        <w:rPr>
          <w:sz w:val="24"/>
          <w:szCs w:val="24"/>
        </w:rPr>
        <w:t>1.</w:t>
      </w:r>
      <w:r>
        <w:rPr>
          <w:sz w:val="24"/>
          <w:szCs w:val="24"/>
        </w:rPr>
        <w:t>A</w:t>
      </w:r>
      <w:r w:rsidRPr="00487DD9">
        <w:rPr>
          <w:sz w:val="24"/>
          <w:szCs w:val="24"/>
        </w:rPr>
        <w:t> </w:t>
      </w:r>
      <w:r>
        <w:rPr>
          <w:sz w:val="24"/>
          <w:szCs w:val="24"/>
        </w:rPr>
        <w:t>Poskytovatel</w:t>
      </w:r>
      <w:r w:rsidRPr="00487DD9">
        <w:rPr>
          <w:sz w:val="24"/>
          <w:szCs w:val="24"/>
        </w:rPr>
        <w:t xml:space="preserve"> se touto smlouvou zavazuje zpracovat kompletní účetní agendu </w:t>
      </w:r>
      <w:r w:rsidR="001E1555" w:rsidRPr="004C5C42">
        <w:rPr>
          <w:sz w:val="24"/>
          <w:szCs w:val="24"/>
        </w:rPr>
        <w:t>Objednavatele</w:t>
      </w:r>
      <w:r w:rsidRPr="00487DD9">
        <w:rPr>
          <w:sz w:val="24"/>
          <w:szCs w:val="24"/>
        </w:rPr>
        <w:t xml:space="preserve"> podle a ve smyslu platných zákonů o účetnictví a souvisejících platných právních předpisů určených pro příspěvkové organizace ve školství a v rozsahu stanoveném touto smlouvou.  (dále jen „vedení účetnictví“).</w:t>
      </w:r>
    </w:p>
    <w:p w14:paraId="2CC8E076" w14:textId="77777777" w:rsidR="008856E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1.B</w:t>
      </w:r>
      <w:r w:rsidRPr="00487DD9">
        <w:rPr>
          <w:sz w:val="24"/>
          <w:szCs w:val="24"/>
        </w:rPr>
        <w:t> Předmětem smlouvy není:</w:t>
      </w:r>
    </w:p>
    <w:p w14:paraId="63DB96EE" w14:textId="6A507C99" w:rsidR="00AE477F" w:rsidRPr="00487DD9" w:rsidRDefault="00AE477F" w:rsidP="008856E9">
      <w:pPr>
        <w:spacing w:after="240"/>
        <w:ind w:left="720"/>
        <w:rPr>
          <w:sz w:val="24"/>
          <w:szCs w:val="24"/>
        </w:rPr>
      </w:pPr>
      <w:r w:rsidRPr="00487DD9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487DD9">
        <w:rPr>
          <w:sz w:val="24"/>
          <w:szCs w:val="24"/>
        </w:rPr>
        <w:t xml:space="preserve">vystavování prvotních účetních dokladů, evidence peněžní hotovosti a cenin, evidence hmotného majetku, evidence drobného majetku objednatele, </w:t>
      </w:r>
    </w:p>
    <w:p w14:paraId="7A3A1B66" w14:textId="19A131FC" w:rsidR="00AE477F" w:rsidRPr="00487DD9" w:rsidRDefault="00AE477F" w:rsidP="008856E9">
      <w:pPr>
        <w:spacing w:after="240"/>
        <w:ind w:firstLine="720"/>
        <w:rPr>
          <w:sz w:val="24"/>
          <w:szCs w:val="24"/>
        </w:rPr>
      </w:pPr>
      <w:r w:rsidRPr="00487DD9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487DD9">
        <w:rPr>
          <w:sz w:val="24"/>
          <w:szCs w:val="24"/>
        </w:rPr>
        <w:t xml:space="preserve">skladová evidence </w:t>
      </w:r>
      <w:r w:rsidR="001E1555" w:rsidRPr="004C5C42">
        <w:rPr>
          <w:sz w:val="24"/>
          <w:szCs w:val="24"/>
        </w:rPr>
        <w:t>Objednavatele</w:t>
      </w:r>
      <w:r w:rsidRPr="00487DD9">
        <w:rPr>
          <w:sz w:val="24"/>
          <w:szCs w:val="24"/>
        </w:rPr>
        <w:t>,</w:t>
      </w:r>
    </w:p>
    <w:p w14:paraId="27AAC5C8" w14:textId="77777777" w:rsidR="00AE477F" w:rsidRPr="00487DD9" w:rsidRDefault="00AE477F" w:rsidP="00B03CF1">
      <w:pPr>
        <w:spacing w:after="240"/>
        <w:rPr>
          <w:b/>
          <w:bCs/>
          <w:sz w:val="24"/>
          <w:szCs w:val="24"/>
        </w:rPr>
      </w:pPr>
      <w:r w:rsidRPr="00487DD9">
        <w:rPr>
          <w:b/>
          <w:bCs/>
          <w:sz w:val="24"/>
          <w:szCs w:val="24"/>
        </w:rPr>
        <w:t xml:space="preserve">II. Povinnosti </w:t>
      </w:r>
      <w:r>
        <w:rPr>
          <w:b/>
          <w:bCs/>
          <w:sz w:val="24"/>
          <w:szCs w:val="24"/>
        </w:rPr>
        <w:t>poskytovatele</w:t>
      </w:r>
    </w:p>
    <w:p w14:paraId="5D7242E6" w14:textId="2C8C8C0A" w:rsidR="00AE477F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487DD9">
        <w:rPr>
          <w:sz w:val="24"/>
          <w:szCs w:val="24"/>
        </w:rPr>
        <w:t>1</w:t>
      </w:r>
      <w:r>
        <w:rPr>
          <w:sz w:val="24"/>
          <w:szCs w:val="24"/>
        </w:rPr>
        <w:t xml:space="preserve"> Poskytovatel</w:t>
      </w:r>
      <w:r w:rsidRPr="00487DD9">
        <w:rPr>
          <w:sz w:val="24"/>
          <w:szCs w:val="24"/>
        </w:rPr>
        <w:t xml:space="preserve"> je povinen na základě podkladů </w:t>
      </w:r>
      <w:r w:rsidR="001E1555" w:rsidRPr="004C5C42">
        <w:rPr>
          <w:sz w:val="24"/>
          <w:szCs w:val="24"/>
        </w:rPr>
        <w:t>Objednavatele</w:t>
      </w:r>
      <w:r w:rsidRPr="00487DD9">
        <w:rPr>
          <w:sz w:val="24"/>
          <w:szCs w:val="24"/>
        </w:rPr>
        <w:t xml:space="preserve"> řádně a v souladu s platnými právními předpisy zaúčtovat veškeré účetní případy tak, aby účetnictví bylo vedeno úplně, průkazným způsobem a správně a věrně zobrazovalo skutečnosti, které jsou jeho předmětem. </w:t>
      </w:r>
    </w:p>
    <w:p w14:paraId="037D6912" w14:textId="5CF0365E" w:rsidR="00AE477F" w:rsidRPr="00487DD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487DD9">
        <w:rPr>
          <w:sz w:val="24"/>
          <w:szCs w:val="24"/>
        </w:rPr>
        <w:t>2 </w:t>
      </w:r>
      <w:r>
        <w:rPr>
          <w:sz w:val="24"/>
          <w:szCs w:val="24"/>
        </w:rPr>
        <w:t>Poskytovatel</w:t>
      </w:r>
      <w:r w:rsidRPr="00487DD9">
        <w:rPr>
          <w:sz w:val="24"/>
          <w:szCs w:val="24"/>
        </w:rPr>
        <w:t xml:space="preserve"> povede účetnictví samostatně v prostorách odlišných od prostor </w:t>
      </w:r>
      <w:r w:rsidR="001E1555" w:rsidRPr="004C5C42">
        <w:rPr>
          <w:sz w:val="24"/>
          <w:szCs w:val="24"/>
        </w:rPr>
        <w:t>Objednavatele</w:t>
      </w:r>
      <w:r w:rsidR="001E1555" w:rsidRPr="00487DD9">
        <w:rPr>
          <w:sz w:val="24"/>
          <w:szCs w:val="24"/>
        </w:rPr>
        <w:t xml:space="preserve"> </w:t>
      </w:r>
      <w:r w:rsidRPr="00487DD9">
        <w:rPr>
          <w:sz w:val="24"/>
          <w:szCs w:val="24"/>
        </w:rPr>
        <w:t>a za použití legálně užívaného programového vybavení.</w:t>
      </w:r>
    </w:p>
    <w:p w14:paraId="7D348026" w14:textId="10DC32D5" w:rsidR="00AE477F" w:rsidRPr="00487DD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487DD9">
        <w:rPr>
          <w:sz w:val="24"/>
          <w:szCs w:val="24"/>
        </w:rPr>
        <w:t>3 </w:t>
      </w:r>
      <w:r>
        <w:rPr>
          <w:sz w:val="24"/>
          <w:szCs w:val="24"/>
        </w:rPr>
        <w:t>Poskytovatel</w:t>
      </w:r>
      <w:r w:rsidRPr="00487DD9">
        <w:rPr>
          <w:sz w:val="24"/>
          <w:szCs w:val="24"/>
        </w:rPr>
        <w:t xml:space="preserve"> je povinen postupovat s odbornou péčí a v souladu s platnými právními předpisy. Při přípravě analytického členění účetní osnovy bude zhotovitel vycházet z potřeb a požadavků </w:t>
      </w:r>
      <w:r w:rsidR="001E1555" w:rsidRPr="004C5C42">
        <w:rPr>
          <w:sz w:val="24"/>
          <w:szCs w:val="24"/>
        </w:rPr>
        <w:t>Objednavatele</w:t>
      </w:r>
      <w:r w:rsidRPr="00487DD9">
        <w:rPr>
          <w:sz w:val="24"/>
          <w:szCs w:val="24"/>
        </w:rPr>
        <w:t>.</w:t>
      </w:r>
    </w:p>
    <w:p w14:paraId="62251CE0" w14:textId="3B695E44" w:rsidR="00AE477F" w:rsidRPr="00487DD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487DD9">
        <w:rPr>
          <w:sz w:val="24"/>
          <w:szCs w:val="24"/>
        </w:rPr>
        <w:t xml:space="preserve">4 </w:t>
      </w:r>
      <w:r>
        <w:rPr>
          <w:sz w:val="24"/>
          <w:szCs w:val="24"/>
        </w:rPr>
        <w:t>Poskytovatel</w:t>
      </w:r>
      <w:r w:rsidRPr="00487DD9">
        <w:rPr>
          <w:sz w:val="24"/>
          <w:szCs w:val="24"/>
        </w:rPr>
        <w:t xml:space="preserve"> </w:t>
      </w:r>
      <w:r w:rsidR="001E1555" w:rsidRPr="004C5C42">
        <w:rPr>
          <w:sz w:val="24"/>
          <w:szCs w:val="24"/>
        </w:rPr>
        <w:t>Objednavatel</w:t>
      </w:r>
      <w:r w:rsidRPr="00487DD9">
        <w:rPr>
          <w:sz w:val="24"/>
          <w:szCs w:val="24"/>
        </w:rPr>
        <w:t>i vyhotoví a předá zpracované účetnictví v závazných termínech stanovených ředitelem školy, zřizovatelem.</w:t>
      </w:r>
    </w:p>
    <w:p w14:paraId="44D1ACF1" w14:textId="28686D49" w:rsidR="00AE477F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487DD9">
        <w:rPr>
          <w:sz w:val="24"/>
          <w:szCs w:val="24"/>
        </w:rPr>
        <w:t>5 </w:t>
      </w:r>
      <w:r>
        <w:rPr>
          <w:sz w:val="24"/>
          <w:szCs w:val="24"/>
        </w:rPr>
        <w:t>Poskytovatel</w:t>
      </w:r>
      <w:r w:rsidRPr="00487DD9">
        <w:rPr>
          <w:sz w:val="24"/>
          <w:szCs w:val="24"/>
        </w:rPr>
        <w:t xml:space="preserve"> předá účetní výstupy </w:t>
      </w:r>
      <w:r w:rsidR="001E1555" w:rsidRPr="004C5C42">
        <w:rPr>
          <w:sz w:val="24"/>
          <w:szCs w:val="24"/>
        </w:rPr>
        <w:t>Objednavatel</w:t>
      </w:r>
      <w:r w:rsidR="001E1555">
        <w:rPr>
          <w:sz w:val="24"/>
          <w:szCs w:val="24"/>
        </w:rPr>
        <w:t>i</w:t>
      </w:r>
      <w:r w:rsidRPr="00487DD9">
        <w:rPr>
          <w:sz w:val="24"/>
          <w:szCs w:val="24"/>
        </w:rPr>
        <w:t xml:space="preserve"> současně v elektronické formě. </w:t>
      </w:r>
    </w:p>
    <w:p w14:paraId="6BD4D659" w14:textId="77777777" w:rsidR="00AE477F" w:rsidRPr="00C636F7" w:rsidRDefault="00AE477F" w:rsidP="00B03CF1">
      <w:pPr>
        <w:spacing w:after="240"/>
        <w:rPr>
          <w:sz w:val="24"/>
          <w:szCs w:val="24"/>
        </w:rPr>
      </w:pPr>
      <w:r w:rsidRPr="00C636F7">
        <w:rPr>
          <w:sz w:val="24"/>
          <w:szCs w:val="24"/>
        </w:rPr>
        <w:t xml:space="preserve">II.6 Poskytovatel je povinen: </w:t>
      </w:r>
    </w:p>
    <w:p w14:paraId="5F30027A" w14:textId="110941A6" w:rsidR="00AE477F" w:rsidRPr="00C636F7" w:rsidRDefault="00AE477F" w:rsidP="008856E9">
      <w:pPr>
        <w:spacing w:after="240"/>
        <w:ind w:left="720"/>
        <w:rPr>
          <w:sz w:val="24"/>
          <w:szCs w:val="24"/>
        </w:rPr>
      </w:pPr>
      <w:r w:rsidRPr="00C636F7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C636F7">
        <w:rPr>
          <w:sz w:val="24"/>
          <w:szCs w:val="24"/>
        </w:rPr>
        <w:t>neprodleně upozornit objednatele na formální nedostatky předaných</w:t>
      </w:r>
      <w:r w:rsidR="008856E9">
        <w:rPr>
          <w:sz w:val="24"/>
          <w:szCs w:val="24"/>
        </w:rPr>
        <w:t xml:space="preserve"> </w:t>
      </w:r>
      <w:r w:rsidRPr="00C636F7">
        <w:rPr>
          <w:sz w:val="24"/>
          <w:szCs w:val="24"/>
        </w:rPr>
        <w:t xml:space="preserve">účetních dokladů tak, aby objednateli byla dána možnost tyto formální nedostatky napravit před sestavením daňových přiznání a roční účetní závěrky, </w:t>
      </w:r>
    </w:p>
    <w:p w14:paraId="4FDBDCC2" w14:textId="1E6E4666" w:rsidR="00AE477F" w:rsidRPr="00C636F7" w:rsidRDefault="00AE477F" w:rsidP="008856E9">
      <w:pPr>
        <w:spacing w:after="240"/>
        <w:ind w:firstLine="720"/>
        <w:rPr>
          <w:sz w:val="24"/>
          <w:szCs w:val="24"/>
        </w:rPr>
      </w:pPr>
      <w:r w:rsidRPr="00C636F7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C636F7">
        <w:rPr>
          <w:sz w:val="24"/>
          <w:szCs w:val="24"/>
        </w:rPr>
        <w:t xml:space="preserve">neprodleně upozornit </w:t>
      </w:r>
      <w:r w:rsidR="001E1555" w:rsidRPr="004C5C42">
        <w:rPr>
          <w:sz w:val="24"/>
          <w:szCs w:val="24"/>
        </w:rPr>
        <w:t>Objednavatele</w:t>
      </w:r>
      <w:r w:rsidRPr="00C636F7">
        <w:rPr>
          <w:sz w:val="24"/>
          <w:szCs w:val="24"/>
        </w:rPr>
        <w:t xml:space="preserve"> na neúplnost předaných podkladů,</w:t>
      </w:r>
    </w:p>
    <w:p w14:paraId="40B0E188" w14:textId="569178DD" w:rsidR="00AE477F" w:rsidRDefault="00AE477F" w:rsidP="008856E9">
      <w:pPr>
        <w:spacing w:after="240"/>
        <w:ind w:left="720"/>
        <w:rPr>
          <w:sz w:val="24"/>
          <w:szCs w:val="24"/>
        </w:rPr>
      </w:pPr>
      <w:r w:rsidRPr="00C636F7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C636F7">
        <w:rPr>
          <w:sz w:val="24"/>
          <w:szCs w:val="24"/>
        </w:rPr>
        <w:t xml:space="preserve">informovat </w:t>
      </w:r>
      <w:r w:rsidR="001E1555" w:rsidRPr="004C5C42">
        <w:rPr>
          <w:sz w:val="24"/>
          <w:szCs w:val="24"/>
        </w:rPr>
        <w:t>Objednavatele</w:t>
      </w:r>
      <w:r w:rsidRPr="00C636F7">
        <w:rPr>
          <w:sz w:val="24"/>
          <w:szCs w:val="24"/>
        </w:rPr>
        <w:t xml:space="preserve"> o změnách v obecně závazných právních předpisech, které mají vliv na rozsah povinnosti </w:t>
      </w:r>
      <w:r w:rsidR="001E1555" w:rsidRPr="004C5C42">
        <w:rPr>
          <w:sz w:val="24"/>
          <w:szCs w:val="24"/>
        </w:rPr>
        <w:t>Objednavatele</w:t>
      </w:r>
      <w:r w:rsidRPr="00C636F7">
        <w:rPr>
          <w:sz w:val="24"/>
          <w:szCs w:val="24"/>
        </w:rPr>
        <w:t xml:space="preserve"> v oblasti vedení účetnictví</w:t>
      </w:r>
    </w:p>
    <w:p w14:paraId="5CC8FD30" w14:textId="77777777" w:rsidR="00AE477F" w:rsidRPr="00C636F7" w:rsidRDefault="00AE477F" w:rsidP="00B03CF1">
      <w:pPr>
        <w:spacing w:after="240"/>
        <w:rPr>
          <w:sz w:val="24"/>
          <w:szCs w:val="24"/>
        </w:rPr>
      </w:pPr>
    </w:p>
    <w:p w14:paraId="466E08AB" w14:textId="77777777" w:rsidR="008856E9" w:rsidRDefault="008856E9" w:rsidP="00B03CF1">
      <w:pPr>
        <w:spacing w:after="240"/>
        <w:rPr>
          <w:sz w:val="24"/>
          <w:szCs w:val="24"/>
        </w:rPr>
      </w:pPr>
    </w:p>
    <w:p w14:paraId="25A61206" w14:textId="365DAB07" w:rsidR="00AE477F" w:rsidRPr="00C636F7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C636F7">
        <w:rPr>
          <w:sz w:val="24"/>
          <w:szCs w:val="24"/>
        </w:rPr>
        <w:t>7 </w:t>
      </w:r>
      <w:r>
        <w:rPr>
          <w:sz w:val="24"/>
          <w:szCs w:val="24"/>
        </w:rPr>
        <w:t>Poskytovatel</w:t>
      </w:r>
      <w:r w:rsidRPr="00C636F7">
        <w:rPr>
          <w:sz w:val="24"/>
          <w:szCs w:val="24"/>
        </w:rPr>
        <w:t xml:space="preserve"> bude průběžně informovat </w:t>
      </w:r>
      <w:r w:rsidR="001E1555" w:rsidRPr="004C5C42">
        <w:rPr>
          <w:sz w:val="24"/>
          <w:szCs w:val="24"/>
        </w:rPr>
        <w:t>Objednavatele</w:t>
      </w:r>
      <w:r w:rsidRPr="00C636F7">
        <w:rPr>
          <w:sz w:val="24"/>
          <w:szCs w:val="24"/>
        </w:rPr>
        <w:t xml:space="preserve"> o průběhu a výsledcích své činnosti podle této smlouvy.</w:t>
      </w:r>
    </w:p>
    <w:p w14:paraId="6F0E461F" w14:textId="7E7224D5" w:rsidR="00AE477F" w:rsidRPr="00C636F7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C636F7">
        <w:rPr>
          <w:sz w:val="24"/>
          <w:szCs w:val="24"/>
        </w:rPr>
        <w:t>8 </w:t>
      </w:r>
      <w:r>
        <w:rPr>
          <w:sz w:val="24"/>
          <w:szCs w:val="24"/>
        </w:rPr>
        <w:t>Poskytovatel</w:t>
      </w:r>
      <w:r w:rsidRPr="00C636F7">
        <w:rPr>
          <w:sz w:val="24"/>
          <w:szCs w:val="24"/>
        </w:rPr>
        <w:t xml:space="preserve"> předá </w:t>
      </w:r>
      <w:r w:rsidR="001E1555" w:rsidRPr="004C5C42">
        <w:rPr>
          <w:sz w:val="24"/>
          <w:szCs w:val="24"/>
        </w:rPr>
        <w:t>Objednavatel</w:t>
      </w:r>
      <w:r w:rsidR="001E1555">
        <w:rPr>
          <w:sz w:val="24"/>
          <w:szCs w:val="24"/>
        </w:rPr>
        <w:t>i</w:t>
      </w:r>
      <w:r w:rsidRPr="00C636F7">
        <w:rPr>
          <w:sz w:val="24"/>
          <w:szCs w:val="24"/>
        </w:rPr>
        <w:t xml:space="preserve"> současně s účetními výstupy i veškeré podklady převzaté od něj ke zpracování. </w:t>
      </w:r>
    </w:p>
    <w:p w14:paraId="11A4FA37" w14:textId="0E3DE0CE" w:rsidR="00AE477F" w:rsidRPr="00C636F7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C636F7">
        <w:rPr>
          <w:sz w:val="24"/>
          <w:szCs w:val="24"/>
        </w:rPr>
        <w:t>9 </w:t>
      </w:r>
      <w:r>
        <w:rPr>
          <w:sz w:val="24"/>
          <w:szCs w:val="24"/>
        </w:rPr>
        <w:t>Poskytovatel</w:t>
      </w:r>
      <w:r w:rsidRPr="00C636F7">
        <w:rPr>
          <w:sz w:val="24"/>
          <w:szCs w:val="24"/>
        </w:rPr>
        <w:t xml:space="preserve"> není povinen provádět kontrolu věcné správnosti prvotních dokladů </w:t>
      </w:r>
      <w:r w:rsidR="001E1555" w:rsidRPr="004C5C42">
        <w:rPr>
          <w:sz w:val="24"/>
          <w:szCs w:val="24"/>
        </w:rPr>
        <w:t>Objednavatele</w:t>
      </w:r>
      <w:r w:rsidRPr="00C636F7">
        <w:rPr>
          <w:sz w:val="24"/>
          <w:szCs w:val="24"/>
        </w:rPr>
        <w:t xml:space="preserve"> a jejich pravosti.</w:t>
      </w:r>
    </w:p>
    <w:p w14:paraId="011FD9A4" w14:textId="77777777" w:rsidR="00AE477F" w:rsidRPr="00C636F7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C636F7">
        <w:rPr>
          <w:sz w:val="24"/>
          <w:szCs w:val="24"/>
        </w:rPr>
        <w:t>10</w:t>
      </w:r>
      <w:r>
        <w:rPr>
          <w:sz w:val="24"/>
          <w:szCs w:val="24"/>
        </w:rPr>
        <w:t xml:space="preserve"> Poskytovatel</w:t>
      </w:r>
      <w:r w:rsidRPr="00C636F7">
        <w:rPr>
          <w:sz w:val="24"/>
          <w:szCs w:val="24"/>
        </w:rPr>
        <w:t xml:space="preserve"> provádí agendu finančního účetnictví, zejména:</w:t>
      </w:r>
    </w:p>
    <w:p w14:paraId="3DED0AE5" w14:textId="77777777" w:rsidR="00AE477F" w:rsidRPr="00C636F7" w:rsidRDefault="00AE477F" w:rsidP="008856E9">
      <w:pPr>
        <w:spacing w:after="240"/>
        <w:ind w:firstLine="720"/>
        <w:rPr>
          <w:sz w:val="24"/>
          <w:szCs w:val="24"/>
        </w:rPr>
      </w:pPr>
      <w:r w:rsidRPr="00C636F7">
        <w:rPr>
          <w:sz w:val="24"/>
          <w:szCs w:val="24"/>
        </w:rPr>
        <w:t>a) spolupracuje na návrhu rozpočtu</w:t>
      </w:r>
    </w:p>
    <w:p w14:paraId="49C7D460" w14:textId="77777777" w:rsidR="00AE477F" w:rsidRPr="00C636F7" w:rsidRDefault="00AE477F" w:rsidP="008856E9">
      <w:pPr>
        <w:spacing w:after="240"/>
        <w:ind w:firstLine="720"/>
        <w:rPr>
          <w:sz w:val="24"/>
          <w:szCs w:val="24"/>
        </w:rPr>
      </w:pPr>
      <w:r w:rsidRPr="00C636F7">
        <w:rPr>
          <w:sz w:val="24"/>
          <w:szCs w:val="24"/>
        </w:rPr>
        <w:t>b) informuje o stavu čerpání finančních prostředků a stavu rozpočtu</w:t>
      </w:r>
    </w:p>
    <w:p w14:paraId="122B3C5F" w14:textId="77777777" w:rsidR="00AE477F" w:rsidRDefault="00AE477F" w:rsidP="008856E9">
      <w:pPr>
        <w:spacing w:after="240"/>
        <w:ind w:left="720"/>
        <w:rPr>
          <w:sz w:val="24"/>
          <w:szCs w:val="24"/>
        </w:rPr>
      </w:pPr>
      <w:r w:rsidRPr="00C636F7">
        <w:rPr>
          <w:sz w:val="24"/>
          <w:szCs w:val="24"/>
        </w:rPr>
        <w:t>c) je na vyžádání osobně přítomen finančním kontrolám a spolupracuje s kontrolními orgány</w:t>
      </w:r>
    </w:p>
    <w:p w14:paraId="682679E6" w14:textId="77777777" w:rsidR="00AE477F" w:rsidRPr="00476B30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II.</w:t>
      </w:r>
      <w:r w:rsidRPr="00476B30">
        <w:rPr>
          <w:sz w:val="24"/>
          <w:szCs w:val="24"/>
        </w:rPr>
        <w:t xml:space="preserve">11 </w:t>
      </w:r>
      <w:r>
        <w:rPr>
          <w:sz w:val="24"/>
          <w:szCs w:val="24"/>
        </w:rPr>
        <w:t>Poskytovatel</w:t>
      </w:r>
      <w:r w:rsidRPr="00476B30">
        <w:rPr>
          <w:sz w:val="24"/>
          <w:szCs w:val="24"/>
        </w:rPr>
        <w:t xml:space="preserve"> je povinen:</w:t>
      </w:r>
    </w:p>
    <w:p w14:paraId="271F4B6A" w14:textId="31732A93" w:rsidR="00AE477F" w:rsidRPr="00476B30" w:rsidRDefault="00AE477F" w:rsidP="008856E9">
      <w:pPr>
        <w:spacing w:after="240"/>
        <w:ind w:left="720"/>
        <w:rPr>
          <w:sz w:val="24"/>
          <w:szCs w:val="24"/>
        </w:rPr>
      </w:pPr>
      <w:r w:rsidRPr="00476B30">
        <w:rPr>
          <w:sz w:val="24"/>
          <w:szCs w:val="24"/>
        </w:rPr>
        <w:t xml:space="preserve">a) zachovávat mlčenlivost a chránit před zneužitím data, údaje a osobní údaje žáků a zaměstnanců školy, citlivé osobní údaje, se kterými přichází do styku v souvislosti s výkonem práce </w:t>
      </w:r>
      <w:r w:rsidR="001E1555">
        <w:rPr>
          <w:sz w:val="24"/>
          <w:szCs w:val="24"/>
        </w:rPr>
        <w:t>Poskytovatele</w:t>
      </w:r>
      <w:r w:rsidRPr="00476B30">
        <w:rPr>
          <w:sz w:val="24"/>
          <w:szCs w:val="24"/>
        </w:rPr>
        <w:t xml:space="preserve">. </w:t>
      </w:r>
    </w:p>
    <w:p w14:paraId="769CF9B2" w14:textId="77777777" w:rsidR="00AE477F" w:rsidRPr="00476B30" w:rsidRDefault="00AE477F" w:rsidP="008856E9">
      <w:pPr>
        <w:spacing w:after="240"/>
        <w:ind w:left="720"/>
        <w:rPr>
          <w:sz w:val="24"/>
          <w:szCs w:val="24"/>
        </w:rPr>
      </w:pPr>
      <w:r w:rsidRPr="00476B30">
        <w:rPr>
          <w:sz w:val="24"/>
          <w:szCs w:val="24"/>
        </w:rPr>
        <w:t>b) shromažďovat pouze nezbytné osobní údaje, mít je bezpečně uložené a zabezpečené před neoprávněným přístupem, neposkytovat je subjektům, které na ně nemají zákonný nárok, nepotřebné údaje vyřazovat a dál nezpracovávat.</w:t>
      </w:r>
    </w:p>
    <w:p w14:paraId="43980AD7" w14:textId="77777777" w:rsidR="008856E9" w:rsidRDefault="00AE477F" w:rsidP="00B03CF1">
      <w:pPr>
        <w:spacing w:after="240"/>
        <w:rPr>
          <w:b/>
          <w:bCs/>
          <w:sz w:val="24"/>
          <w:szCs w:val="24"/>
        </w:rPr>
      </w:pPr>
      <w:r w:rsidRPr="00476B30">
        <w:rPr>
          <w:b/>
          <w:bCs/>
          <w:sz w:val="24"/>
          <w:szCs w:val="24"/>
        </w:rPr>
        <w:t>III. Povinnosti objedna</w:t>
      </w:r>
      <w:r w:rsidR="008856E9">
        <w:rPr>
          <w:b/>
          <w:bCs/>
          <w:sz w:val="24"/>
          <w:szCs w:val="24"/>
        </w:rPr>
        <w:t>va</w:t>
      </w:r>
      <w:r w:rsidRPr="00476B30">
        <w:rPr>
          <w:b/>
          <w:bCs/>
          <w:sz w:val="24"/>
          <w:szCs w:val="24"/>
        </w:rPr>
        <w:t>tele</w:t>
      </w:r>
      <w:r w:rsidR="008856E9">
        <w:rPr>
          <w:b/>
          <w:bCs/>
          <w:sz w:val="24"/>
          <w:szCs w:val="24"/>
        </w:rPr>
        <w:t xml:space="preserve"> </w:t>
      </w:r>
    </w:p>
    <w:p w14:paraId="5967C7F4" w14:textId="73A15388" w:rsidR="00AE477F" w:rsidRPr="00476B30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III.</w:t>
      </w:r>
      <w:r w:rsidRPr="00476B30">
        <w:rPr>
          <w:sz w:val="24"/>
          <w:szCs w:val="24"/>
        </w:rPr>
        <w:t>1 Objedna</w:t>
      </w:r>
      <w:r w:rsidR="008856E9">
        <w:rPr>
          <w:sz w:val="24"/>
          <w:szCs w:val="24"/>
        </w:rPr>
        <w:t>va</w:t>
      </w:r>
      <w:r w:rsidRPr="00476B30">
        <w:rPr>
          <w:sz w:val="24"/>
          <w:szCs w:val="24"/>
        </w:rPr>
        <w:t xml:space="preserve">tel je povinen zaplatit </w:t>
      </w:r>
      <w:r>
        <w:rPr>
          <w:sz w:val="24"/>
          <w:szCs w:val="24"/>
        </w:rPr>
        <w:t>Poskytovatel</w:t>
      </w:r>
      <w:r w:rsidRPr="00476B30">
        <w:rPr>
          <w:sz w:val="24"/>
          <w:szCs w:val="24"/>
        </w:rPr>
        <w:t xml:space="preserve">i odměnu ve výši a způsobem sjednaným v této smlouvě. </w:t>
      </w:r>
    </w:p>
    <w:p w14:paraId="7D6EAF1B" w14:textId="2C3D2BCF" w:rsidR="00AE477F" w:rsidRPr="00476B30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III.</w:t>
      </w:r>
      <w:r w:rsidRPr="00476B30">
        <w:rPr>
          <w:sz w:val="24"/>
          <w:szCs w:val="24"/>
        </w:rPr>
        <w:t>2 </w:t>
      </w:r>
      <w:r w:rsidR="001E1555" w:rsidRPr="004C5C42">
        <w:rPr>
          <w:sz w:val="24"/>
          <w:szCs w:val="24"/>
        </w:rPr>
        <w:t>Objednavatel</w:t>
      </w:r>
      <w:r w:rsidRPr="00476B30">
        <w:rPr>
          <w:sz w:val="24"/>
          <w:szCs w:val="24"/>
        </w:rPr>
        <w:t xml:space="preserve"> je povinen předávat </w:t>
      </w:r>
      <w:r>
        <w:rPr>
          <w:sz w:val="24"/>
          <w:szCs w:val="24"/>
        </w:rPr>
        <w:t>Poskytovatel</w:t>
      </w:r>
      <w:r w:rsidRPr="00476B30">
        <w:rPr>
          <w:sz w:val="24"/>
          <w:szCs w:val="24"/>
        </w:rPr>
        <w:t xml:space="preserve">i veškeré nezbytné podklady tak, aby účetnictví mohlo být vedeno úplně, průkazným způsobem a správně, aby věrně zobrazovalo skutečnosti, které jsou jeho předmětem. Podklady předá </w:t>
      </w:r>
      <w:r w:rsidR="001E1555" w:rsidRPr="004C5C42">
        <w:rPr>
          <w:sz w:val="24"/>
          <w:szCs w:val="24"/>
        </w:rPr>
        <w:t>Objednavatel</w:t>
      </w:r>
      <w:r w:rsidRPr="00476B30">
        <w:rPr>
          <w:sz w:val="24"/>
          <w:szCs w:val="24"/>
        </w:rPr>
        <w:t xml:space="preserve"> </w:t>
      </w:r>
      <w:r w:rsidR="001E1555">
        <w:rPr>
          <w:sz w:val="24"/>
          <w:szCs w:val="24"/>
        </w:rPr>
        <w:t>Poskytovateli</w:t>
      </w:r>
      <w:r w:rsidRPr="00476B30">
        <w:rPr>
          <w:sz w:val="24"/>
          <w:szCs w:val="24"/>
        </w:rPr>
        <w:t xml:space="preserve"> nejpozději do 5. dne měsíce následujícího po měsíci, který je předmětem zpracování.</w:t>
      </w:r>
    </w:p>
    <w:p w14:paraId="1A40AC5A" w14:textId="005C8FCE" w:rsidR="00AE477F" w:rsidRPr="00476B30" w:rsidRDefault="001E1555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Objednavatel</w:t>
      </w:r>
      <w:r w:rsidR="00AE477F" w:rsidRPr="00476B30">
        <w:rPr>
          <w:sz w:val="24"/>
          <w:szCs w:val="24"/>
        </w:rPr>
        <w:t xml:space="preserve"> je povinen bez zbytečného odkladu předat </w:t>
      </w:r>
      <w:r w:rsidR="00AE477F">
        <w:rPr>
          <w:sz w:val="24"/>
          <w:szCs w:val="24"/>
        </w:rPr>
        <w:t>Poskytovate</w:t>
      </w:r>
      <w:r w:rsidR="00AE477F" w:rsidRPr="00476B30">
        <w:rPr>
          <w:sz w:val="24"/>
          <w:szCs w:val="24"/>
        </w:rPr>
        <w:t>li na jeho vyžádání veškeré další podklady nezbytné pro řádné vedení účetnictví (např. vnitřní směrnice, inventury pokladen, hmotného a nehmotného majetku, protokoly o zařazení a vyřazení majetku, škodní protokoly apod.)</w:t>
      </w:r>
    </w:p>
    <w:p w14:paraId="3E20B0D1" w14:textId="403726FA" w:rsidR="00AE477F" w:rsidRPr="00476B30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III.</w:t>
      </w:r>
      <w:r w:rsidRPr="00476B3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476B30">
        <w:rPr>
          <w:sz w:val="24"/>
          <w:szCs w:val="24"/>
        </w:rPr>
        <w:t xml:space="preserve">Předání a převzetí dokumentů bude probíhat v prostorách </w:t>
      </w:r>
      <w:r w:rsidR="001E1555" w:rsidRPr="004C5C42">
        <w:rPr>
          <w:sz w:val="24"/>
          <w:szCs w:val="24"/>
        </w:rPr>
        <w:t>Objednavatele</w:t>
      </w:r>
      <w:r w:rsidRPr="00476B30">
        <w:rPr>
          <w:sz w:val="24"/>
          <w:szCs w:val="24"/>
        </w:rPr>
        <w:t xml:space="preserve">. </w:t>
      </w:r>
    </w:p>
    <w:p w14:paraId="072C1DA4" w14:textId="77777777" w:rsidR="00AE477F" w:rsidRPr="005C3B8D" w:rsidRDefault="00AE477F" w:rsidP="00B03CF1">
      <w:pPr>
        <w:spacing w:after="240"/>
      </w:pPr>
    </w:p>
    <w:p w14:paraId="4279DCA4" w14:textId="77777777" w:rsidR="00AE477F" w:rsidRPr="005C3B8D" w:rsidRDefault="00AE477F" w:rsidP="00B03CF1">
      <w:pPr>
        <w:spacing w:after="240"/>
      </w:pPr>
    </w:p>
    <w:p w14:paraId="0A24BE3F" w14:textId="77777777" w:rsidR="008856E9" w:rsidRDefault="008856E9" w:rsidP="00B03CF1">
      <w:pPr>
        <w:spacing w:after="240"/>
        <w:rPr>
          <w:b/>
          <w:bCs/>
          <w:sz w:val="24"/>
          <w:szCs w:val="24"/>
        </w:rPr>
      </w:pPr>
    </w:p>
    <w:p w14:paraId="58126508" w14:textId="3E1015E5" w:rsidR="00AE477F" w:rsidRPr="00A12C0D" w:rsidRDefault="00AE477F" w:rsidP="00B03CF1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A12C0D">
        <w:rPr>
          <w:b/>
          <w:bCs/>
          <w:sz w:val="24"/>
          <w:szCs w:val="24"/>
        </w:rPr>
        <w:t>V. Cena plnění</w:t>
      </w:r>
    </w:p>
    <w:p w14:paraId="54BABB7F" w14:textId="77777777" w:rsidR="00AE477F" w:rsidRPr="00A12C0D" w:rsidRDefault="00AE477F" w:rsidP="00B03CF1">
      <w:pPr>
        <w:spacing w:after="240"/>
        <w:rPr>
          <w:sz w:val="24"/>
          <w:szCs w:val="24"/>
        </w:rPr>
      </w:pPr>
      <w:r w:rsidRPr="00A12C0D">
        <w:rPr>
          <w:sz w:val="24"/>
          <w:szCs w:val="24"/>
        </w:rPr>
        <w:t xml:space="preserve">Částky za </w:t>
      </w:r>
      <w:r>
        <w:rPr>
          <w:sz w:val="24"/>
          <w:szCs w:val="24"/>
        </w:rPr>
        <w:t>účetní</w:t>
      </w:r>
      <w:r w:rsidRPr="00A12C0D">
        <w:rPr>
          <w:sz w:val="24"/>
          <w:szCs w:val="24"/>
        </w:rPr>
        <w:t xml:space="preserve"> služby budou fakturovány v měsíčních intervalech.</w:t>
      </w:r>
    </w:p>
    <w:p w14:paraId="1AB7DDF1" w14:textId="2E29023C" w:rsidR="00AE477F" w:rsidRPr="00A12C0D" w:rsidRDefault="00AE477F" w:rsidP="00B03CF1">
      <w:pPr>
        <w:spacing w:after="240"/>
        <w:rPr>
          <w:sz w:val="24"/>
          <w:szCs w:val="24"/>
        </w:rPr>
      </w:pPr>
      <w:r w:rsidRPr="00A12C0D">
        <w:rPr>
          <w:sz w:val="24"/>
          <w:szCs w:val="24"/>
        </w:rPr>
        <w:t xml:space="preserve">Cena byla stanovena na základě dohody mezi Objednavatelem a Poskytovatelem a činí měsíční paušální částku </w:t>
      </w:r>
      <w:r>
        <w:rPr>
          <w:b/>
          <w:bCs/>
          <w:sz w:val="24"/>
          <w:szCs w:val="24"/>
        </w:rPr>
        <w:t>2</w:t>
      </w:r>
      <w:r w:rsidR="00B3485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</w:t>
      </w:r>
      <w:r w:rsidR="00B34852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00</w:t>
      </w:r>
      <w:r w:rsidRPr="00A12C0D">
        <w:rPr>
          <w:b/>
          <w:bCs/>
          <w:sz w:val="24"/>
          <w:szCs w:val="24"/>
        </w:rPr>
        <w:t xml:space="preserve">,-Kč </w:t>
      </w:r>
      <w:r w:rsidRPr="004C5C42">
        <w:rPr>
          <w:b/>
          <w:bCs/>
          <w:sz w:val="24"/>
          <w:szCs w:val="24"/>
        </w:rPr>
        <w:t>bez DPH</w:t>
      </w:r>
      <w:r>
        <w:rPr>
          <w:sz w:val="24"/>
          <w:szCs w:val="24"/>
        </w:rPr>
        <w:t xml:space="preserve"> (</w:t>
      </w:r>
      <w:proofErr w:type="gramStart"/>
      <w:r w:rsidR="00B34852">
        <w:rPr>
          <w:sz w:val="24"/>
          <w:szCs w:val="24"/>
        </w:rPr>
        <w:t>34.969</w:t>
      </w:r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 xml:space="preserve">Kč s DPH) </w:t>
      </w:r>
      <w:r w:rsidRPr="00A12C0D">
        <w:rPr>
          <w:sz w:val="24"/>
          <w:szCs w:val="24"/>
        </w:rPr>
        <w:t>za měsíc.</w:t>
      </w:r>
    </w:p>
    <w:p w14:paraId="1ACA221F" w14:textId="78723879" w:rsidR="00AE477F" w:rsidRPr="00A12C0D" w:rsidRDefault="00AE477F" w:rsidP="00B03CF1">
      <w:pPr>
        <w:spacing w:after="240"/>
        <w:rPr>
          <w:sz w:val="24"/>
          <w:szCs w:val="24"/>
        </w:rPr>
      </w:pPr>
      <w:proofErr w:type="gramStart"/>
      <w:r w:rsidRPr="00A12C0D">
        <w:rPr>
          <w:sz w:val="24"/>
          <w:szCs w:val="24"/>
        </w:rPr>
        <w:t>Faktura - daňový</w:t>
      </w:r>
      <w:proofErr w:type="gramEnd"/>
      <w:r w:rsidRPr="00A12C0D">
        <w:rPr>
          <w:sz w:val="24"/>
          <w:szCs w:val="24"/>
        </w:rPr>
        <w:t xml:space="preserve"> doklad na sjednanou částku bude </w:t>
      </w:r>
      <w:r>
        <w:rPr>
          <w:sz w:val="24"/>
          <w:szCs w:val="24"/>
        </w:rPr>
        <w:t>Poskytovatelem</w:t>
      </w:r>
      <w:r w:rsidRPr="00A12C0D">
        <w:rPr>
          <w:sz w:val="24"/>
          <w:szCs w:val="24"/>
        </w:rPr>
        <w:t xml:space="preserve"> vystavena do 20.</w:t>
      </w:r>
      <w:r>
        <w:rPr>
          <w:sz w:val="24"/>
          <w:szCs w:val="24"/>
        </w:rPr>
        <w:t> </w:t>
      </w:r>
      <w:r w:rsidRPr="00A12C0D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Pr="00A12C0D">
        <w:rPr>
          <w:sz w:val="24"/>
          <w:szCs w:val="24"/>
        </w:rPr>
        <w:t>v</w:t>
      </w:r>
      <w:r w:rsidR="008856E9">
        <w:rPr>
          <w:sz w:val="24"/>
          <w:szCs w:val="24"/>
        </w:rPr>
        <w:t> </w:t>
      </w:r>
      <w:r w:rsidRPr="00A12C0D">
        <w:rPr>
          <w:sz w:val="24"/>
          <w:szCs w:val="24"/>
        </w:rPr>
        <w:t>měsíci</w:t>
      </w:r>
      <w:r w:rsidR="008856E9">
        <w:rPr>
          <w:sz w:val="24"/>
          <w:szCs w:val="24"/>
        </w:rPr>
        <w:t xml:space="preserve"> se splatností 14 kalendářních dnů</w:t>
      </w:r>
      <w:r w:rsidRPr="00A12C0D">
        <w:rPr>
          <w:sz w:val="24"/>
          <w:szCs w:val="24"/>
        </w:rPr>
        <w:t>.</w:t>
      </w:r>
    </w:p>
    <w:p w14:paraId="27A7D390" w14:textId="77777777" w:rsidR="00AE477F" w:rsidRPr="000566B3" w:rsidRDefault="00AE477F" w:rsidP="00B03CF1">
      <w:pPr>
        <w:spacing w:after="240"/>
        <w:rPr>
          <w:b/>
          <w:bCs/>
          <w:sz w:val="24"/>
          <w:szCs w:val="24"/>
        </w:rPr>
      </w:pPr>
      <w:r w:rsidRPr="000566B3">
        <w:rPr>
          <w:b/>
          <w:bCs/>
          <w:sz w:val="24"/>
          <w:szCs w:val="24"/>
        </w:rPr>
        <w:t>V. Odpovědnost za škodu</w:t>
      </w:r>
    </w:p>
    <w:p w14:paraId="6C6C0BA2" w14:textId="5812915A" w:rsidR="00AE477F" w:rsidRPr="000566B3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V.</w:t>
      </w:r>
      <w:r w:rsidRPr="000566B3">
        <w:rPr>
          <w:sz w:val="24"/>
          <w:szCs w:val="24"/>
        </w:rPr>
        <w:t xml:space="preserve">1 Poskytovatel odpovídá </w:t>
      </w:r>
      <w:r w:rsidR="001E1555" w:rsidRPr="004C5C42">
        <w:rPr>
          <w:sz w:val="24"/>
          <w:szCs w:val="24"/>
        </w:rPr>
        <w:t>Objednavatel</w:t>
      </w:r>
      <w:r w:rsidR="001E1555">
        <w:rPr>
          <w:sz w:val="24"/>
          <w:szCs w:val="24"/>
        </w:rPr>
        <w:t>i</w:t>
      </w:r>
      <w:r w:rsidRPr="000566B3">
        <w:rPr>
          <w:sz w:val="24"/>
          <w:szCs w:val="24"/>
        </w:rPr>
        <w:t xml:space="preserve"> za škodu na věcech převzatých od </w:t>
      </w:r>
      <w:r w:rsidR="001E1555" w:rsidRPr="004C5C42">
        <w:rPr>
          <w:sz w:val="24"/>
          <w:szCs w:val="24"/>
        </w:rPr>
        <w:t>Objednavatele</w:t>
      </w:r>
      <w:r w:rsidRPr="000566B3">
        <w:rPr>
          <w:sz w:val="24"/>
          <w:szCs w:val="24"/>
        </w:rPr>
        <w:t xml:space="preserve">, ledaže tuto škodu nemohl odvrátit ani při vynaložení veškeré odborné péče. </w:t>
      </w:r>
    </w:p>
    <w:p w14:paraId="08073B45" w14:textId="742C1616" w:rsidR="00AE477F" w:rsidRPr="000566B3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V.</w:t>
      </w:r>
      <w:r w:rsidRPr="000566B3">
        <w:rPr>
          <w:sz w:val="24"/>
          <w:szCs w:val="24"/>
        </w:rPr>
        <w:t xml:space="preserve">2 Poskytovatel odpovídá </w:t>
      </w:r>
      <w:r w:rsidR="0034288A" w:rsidRPr="004C5C42">
        <w:rPr>
          <w:sz w:val="24"/>
          <w:szCs w:val="24"/>
        </w:rPr>
        <w:t>Objednavate</w:t>
      </w:r>
      <w:r w:rsidR="0034288A">
        <w:rPr>
          <w:sz w:val="24"/>
          <w:szCs w:val="24"/>
        </w:rPr>
        <w:t>li</w:t>
      </w:r>
      <w:r w:rsidRPr="000566B3">
        <w:rPr>
          <w:sz w:val="24"/>
          <w:szCs w:val="24"/>
        </w:rPr>
        <w:t xml:space="preserve"> za škodu, která mu byla způsobena nesprávným a/nebo neúplným plněním předmětu této smlouvy, a za škodu způsobenou porušením povinností </w:t>
      </w:r>
      <w:r w:rsidR="0034288A">
        <w:rPr>
          <w:sz w:val="24"/>
          <w:szCs w:val="24"/>
        </w:rPr>
        <w:t>Poskytovatele</w:t>
      </w:r>
      <w:r w:rsidRPr="000566B3">
        <w:rPr>
          <w:sz w:val="24"/>
          <w:szCs w:val="24"/>
        </w:rPr>
        <w:t xml:space="preserve"> podle této smlouvy. </w:t>
      </w:r>
      <w:r w:rsidR="0034288A">
        <w:rPr>
          <w:sz w:val="24"/>
          <w:szCs w:val="24"/>
        </w:rPr>
        <w:t>Poskytovatel</w:t>
      </w:r>
      <w:r w:rsidRPr="000566B3">
        <w:rPr>
          <w:sz w:val="24"/>
          <w:szCs w:val="24"/>
        </w:rPr>
        <w:t xml:space="preserve"> se své odpovědnosti zprostí, prokáže-li, že škodě nemohl zabránit ani při vynaložení veškerého úsilí, které na něm lze vyžadovat. </w:t>
      </w:r>
    </w:p>
    <w:p w14:paraId="18796B75" w14:textId="08CFAA28" w:rsidR="00AE477F" w:rsidRPr="000566B3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V.</w:t>
      </w:r>
      <w:r w:rsidRPr="000566B3">
        <w:rPr>
          <w:sz w:val="24"/>
          <w:szCs w:val="24"/>
        </w:rPr>
        <w:t xml:space="preserve">3 Poskytovatel neodpovídá za škody vzniklé v důsledku porušení povinností </w:t>
      </w:r>
      <w:r w:rsidR="0034288A" w:rsidRPr="004C5C42">
        <w:rPr>
          <w:sz w:val="24"/>
          <w:szCs w:val="24"/>
        </w:rPr>
        <w:t>Objednavatele</w:t>
      </w:r>
      <w:r w:rsidRPr="000566B3">
        <w:rPr>
          <w:sz w:val="24"/>
          <w:szCs w:val="24"/>
        </w:rPr>
        <w:t>, zejména nepředáním podkladů ke zpracování nebo předáním neúplných, nesprávných a/nebo nepravých podkladů ke zpracování.</w:t>
      </w:r>
    </w:p>
    <w:p w14:paraId="25EFD691" w14:textId="77777777" w:rsidR="00AE477F" w:rsidRPr="00DC66A9" w:rsidRDefault="00AE477F" w:rsidP="00B03CF1">
      <w:pPr>
        <w:spacing w:after="240"/>
        <w:rPr>
          <w:b/>
          <w:bCs/>
          <w:sz w:val="24"/>
          <w:szCs w:val="24"/>
        </w:rPr>
      </w:pPr>
      <w:r w:rsidRPr="00DC66A9">
        <w:rPr>
          <w:b/>
          <w:bCs/>
          <w:sz w:val="24"/>
          <w:szCs w:val="24"/>
        </w:rPr>
        <w:t>VI. Povinnost mlčenlivosti</w:t>
      </w:r>
    </w:p>
    <w:p w14:paraId="7D074D31" w14:textId="0F6CC527" w:rsidR="00AE477F" w:rsidRPr="00DC66A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VI.</w:t>
      </w:r>
      <w:r w:rsidRPr="00DC66A9">
        <w:rPr>
          <w:sz w:val="24"/>
          <w:szCs w:val="24"/>
        </w:rPr>
        <w:t xml:space="preserve">1 Poskytovatel je povinen zachovávat mlčenlivost o všech skutečnostech, o kterých se při plnění této smlouvy dozvěděl. Povinnost mlčenlivosti trvá i po skončení platnosti této smlouvy. Povinnosti mlčenlivosti může být Poskytovatel zproštěn pouze písemným prohlášením </w:t>
      </w:r>
      <w:r w:rsidR="00B90CB8">
        <w:rPr>
          <w:sz w:val="24"/>
          <w:szCs w:val="24"/>
        </w:rPr>
        <w:t>O</w:t>
      </w:r>
      <w:r w:rsidRPr="00DC66A9">
        <w:rPr>
          <w:sz w:val="24"/>
          <w:szCs w:val="24"/>
        </w:rPr>
        <w:t>bjedna</w:t>
      </w:r>
      <w:r w:rsidR="00B90CB8">
        <w:rPr>
          <w:sz w:val="24"/>
          <w:szCs w:val="24"/>
        </w:rPr>
        <w:t>va</w:t>
      </w:r>
      <w:r w:rsidRPr="00DC66A9">
        <w:rPr>
          <w:sz w:val="24"/>
          <w:szCs w:val="24"/>
        </w:rPr>
        <w:t xml:space="preserve">tele. Při porušení povinnosti mlčenlivosti má </w:t>
      </w:r>
      <w:r w:rsidR="00B90CB8">
        <w:rPr>
          <w:sz w:val="24"/>
          <w:szCs w:val="24"/>
        </w:rPr>
        <w:t>O</w:t>
      </w:r>
      <w:r w:rsidRPr="00DC66A9">
        <w:rPr>
          <w:sz w:val="24"/>
          <w:szCs w:val="24"/>
        </w:rPr>
        <w:t>bjedna</w:t>
      </w:r>
      <w:r w:rsidR="00B90CB8">
        <w:rPr>
          <w:sz w:val="24"/>
          <w:szCs w:val="24"/>
        </w:rPr>
        <w:t>va</w:t>
      </w:r>
      <w:r w:rsidRPr="00DC66A9">
        <w:rPr>
          <w:sz w:val="24"/>
          <w:szCs w:val="24"/>
        </w:rPr>
        <w:t xml:space="preserve">tel právo na náhradu škody. </w:t>
      </w:r>
    </w:p>
    <w:p w14:paraId="1C294CCF" w14:textId="473CF4A2" w:rsidR="00AE477F" w:rsidRPr="00DC66A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VI.</w:t>
      </w:r>
      <w:r w:rsidRPr="00DC66A9">
        <w:rPr>
          <w:sz w:val="24"/>
          <w:szCs w:val="24"/>
        </w:rPr>
        <w:t xml:space="preserve">2 Povinnost mlčenlivosti se vztahuje i na pracovníky Poskytovatele a na všechny další osoby, které Poskytovatel k plnění předmětu smlouvy zmocnil. Poskytovatel je povinen zavázat povinností mlčenlivosti všechny osoby, které mohou s podklady </w:t>
      </w:r>
      <w:r w:rsidR="0034288A" w:rsidRPr="004C5C42">
        <w:rPr>
          <w:sz w:val="24"/>
          <w:szCs w:val="24"/>
        </w:rPr>
        <w:t>Objednavatele</w:t>
      </w:r>
      <w:r w:rsidRPr="00DC66A9">
        <w:rPr>
          <w:sz w:val="24"/>
          <w:szCs w:val="24"/>
        </w:rPr>
        <w:t xml:space="preserve"> přijít do styku. </w:t>
      </w:r>
    </w:p>
    <w:p w14:paraId="77746C59" w14:textId="0B5BE532" w:rsidR="00AE477F" w:rsidRPr="00DC66A9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VI.</w:t>
      </w:r>
      <w:r w:rsidRPr="00DC66A9">
        <w:rPr>
          <w:sz w:val="24"/>
          <w:szCs w:val="24"/>
        </w:rPr>
        <w:t xml:space="preserve">3 Poskytovatel není oprávněn pořizovat si bez souhlasu </w:t>
      </w:r>
      <w:r w:rsidR="0034288A" w:rsidRPr="004C5C42">
        <w:rPr>
          <w:sz w:val="24"/>
          <w:szCs w:val="24"/>
        </w:rPr>
        <w:t>Objednavatele</w:t>
      </w:r>
      <w:r w:rsidRPr="00DC66A9">
        <w:rPr>
          <w:sz w:val="24"/>
          <w:szCs w:val="24"/>
        </w:rPr>
        <w:t xml:space="preserve"> z podkladů předaných mu </w:t>
      </w:r>
      <w:r w:rsidR="00B90CB8">
        <w:rPr>
          <w:sz w:val="24"/>
          <w:szCs w:val="24"/>
        </w:rPr>
        <w:t>O</w:t>
      </w:r>
      <w:r w:rsidRPr="00DC66A9">
        <w:rPr>
          <w:sz w:val="24"/>
          <w:szCs w:val="24"/>
        </w:rPr>
        <w:t>bjedna</w:t>
      </w:r>
      <w:r w:rsidR="00B90CB8">
        <w:rPr>
          <w:sz w:val="24"/>
          <w:szCs w:val="24"/>
        </w:rPr>
        <w:t>va</w:t>
      </w:r>
      <w:r w:rsidRPr="00DC66A9">
        <w:rPr>
          <w:sz w:val="24"/>
          <w:szCs w:val="24"/>
        </w:rPr>
        <w:t xml:space="preserve">telem jakékoliv kopie. Po ukončení smlouvy je Poskytovatel povinen bez zbytečného podkladu vydat </w:t>
      </w:r>
      <w:r w:rsidR="0034288A" w:rsidRPr="004C5C42">
        <w:rPr>
          <w:sz w:val="24"/>
          <w:szCs w:val="24"/>
        </w:rPr>
        <w:t>Objednavatel</w:t>
      </w:r>
      <w:r w:rsidR="0034288A">
        <w:rPr>
          <w:sz w:val="24"/>
          <w:szCs w:val="24"/>
        </w:rPr>
        <w:t>i</w:t>
      </w:r>
      <w:r w:rsidRPr="00DC66A9">
        <w:rPr>
          <w:sz w:val="24"/>
          <w:szCs w:val="24"/>
        </w:rPr>
        <w:t xml:space="preserve"> veškeré podklady, které od něj přijal, nebo které pro něj převzal od třetích osob.</w:t>
      </w:r>
    </w:p>
    <w:p w14:paraId="486D99A7" w14:textId="77777777" w:rsidR="00AE477F" w:rsidRPr="005C3B8D" w:rsidRDefault="00AE477F" w:rsidP="00B03CF1">
      <w:pPr>
        <w:spacing w:after="240"/>
      </w:pPr>
    </w:p>
    <w:p w14:paraId="2FAC774E" w14:textId="77777777" w:rsidR="00AE477F" w:rsidRDefault="00AE477F" w:rsidP="00B03CF1">
      <w:pPr>
        <w:spacing w:after="240"/>
        <w:rPr>
          <w:sz w:val="24"/>
          <w:szCs w:val="24"/>
        </w:rPr>
      </w:pPr>
    </w:p>
    <w:p w14:paraId="0669CACC" w14:textId="77777777" w:rsidR="00AE477F" w:rsidRDefault="00AE477F" w:rsidP="00B03CF1">
      <w:pPr>
        <w:spacing w:after="240"/>
        <w:rPr>
          <w:sz w:val="24"/>
          <w:szCs w:val="24"/>
        </w:rPr>
      </w:pPr>
    </w:p>
    <w:p w14:paraId="2395B752" w14:textId="77777777" w:rsidR="00AE477F" w:rsidRDefault="00AE477F" w:rsidP="00B03CF1">
      <w:pPr>
        <w:spacing w:after="240"/>
        <w:rPr>
          <w:sz w:val="24"/>
          <w:szCs w:val="24"/>
        </w:rPr>
      </w:pPr>
    </w:p>
    <w:p w14:paraId="41A69C01" w14:textId="77777777" w:rsidR="00AE477F" w:rsidRPr="00DC66A9" w:rsidRDefault="00AE477F" w:rsidP="00B03CF1">
      <w:pPr>
        <w:pStyle w:val="Odstavecseseznamem"/>
        <w:widowControl/>
        <w:numPr>
          <w:ilvl w:val="0"/>
          <w:numId w:val="2"/>
        </w:numPr>
        <w:autoSpaceDE/>
        <w:autoSpaceDN/>
        <w:spacing w:before="0" w:after="240"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ujednání</w:t>
      </w:r>
    </w:p>
    <w:p w14:paraId="2FBBBCB0" w14:textId="77777777" w:rsidR="00AE477F" w:rsidRDefault="00AE477F" w:rsidP="00B03CF1">
      <w:pPr>
        <w:spacing w:after="240"/>
        <w:rPr>
          <w:sz w:val="24"/>
          <w:szCs w:val="24"/>
        </w:rPr>
      </w:pPr>
    </w:p>
    <w:p w14:paraId="50427C1C" w14:textId="77777777" w:rsidR="00AE477F" w:rsidRDefault="00AE477F" w:rsidP="00B03CF1">
      <w:pPr>
        <w:spacing w:after="240"/>
        <w:rPr>
          <w:sz w:val="24"/>
          <w:szCs w:val="24"/>
        </w:rPr>
      </w:pPr>
    </w:p>
    <w:p w14:paraId="21A025A6" w14:textId="77777777" w:rsidR="00AE477F" w:rsidRPr="004C5C42" w:rsidRDefault="00AE477F" w:rsidP="00B03CF1">
      <w:pPr>
        <w:spacing w:after="240"/>
        <w:rPr>
          <w:b/>
          <w:bCs/>
          <w:sz w:val="24"/>
          <w:szCs w:val="24"/>
        </w:rPr>
      </w:pPr>
      <w:r w:rsidRPr="004C5C42">
        <w:rPr>
          <w:b/>
          <w:bCs/>
          <w:sz w:val="24"/>
          <w:szCs w:val="24"/>
        </w:rPr>
        <w:t>I. Doba trvání smlouvy</w:t>
      </w:r>
    </w:p>
    <w:p w14:paraId="17D1253A" w14:textId="7777777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 xml:space="preserve">I.1 Smlouva se uzavírá na dobu </w:t>
      </w:r>
      <w:r>
        <w:rPr>
          <w:sz w:val="24"/>
          <w:szCs w:val="24"/>
        </w:rPr>
        <w:t>určitou, tzn do 31.12.2025</w:t>
      </w:r>
      <w:r w:rsidRPr="004C5C42">
        <w:rPr>
          <w:sz w:val="24"/>
          <w:szCs w:val="24"/>
        </w:rPr>
        <w:t>. V průběhu prvních tří měsíců může být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zrušena okamžitě kteroukoliv ze smluvních stran na základě písemného oznámení.</w:t>
      </w:r>
    </w:p>
    <w:p w14:paraId="4D8DE654" w14:textId="7777777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I.2 Objednavatel i Poskytovatel mohou smlouvu ukončit po uplynutí tří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měsíců buď po vzájemné dohodě, nebo výpovědí s tříměsíční výpovědní lhůtou,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která počíná plynout od 1. dne kalendářního čtvrtletí následujícího po doručení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výpovědi. Kratší výpovědní lhůtu lze stanovit dohodou obou smluvních stran.</w:t>
      </w:r>
    </w:p>
    <w:p w14:paraId="57CA1090" w14:textId="7777777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I.3 Objednavatel může od této smlouvy odstoupit,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poruší-li Poskytovatel závažným způsobem předmět smlouvy.</w:t>
      </w:r>
    </w:p>
    <w:p w14:paraId="7DEA3B4D" w14:textId="77777777" w:rsidR="00AE477F" w:rsidRPr="004C5C42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I.4 Poskytovatel může od této smlouvy odstoupit,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poruší-li Objednavatel závažným způsobem předmět smlouvy.</w:t>
      </w:r>
    </w:p>
    <w:p w14:paraId="66476CA6" w14:textId="28217185" w:rsidR="00AE477F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I.5 Odstoupení podle ustanovení I.3 a I.4 této smlouvy je účinné okamžikem</w:t>
      </w:r>
      <w:r w:rsidR="00B90CB8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doručení písemného oznámení o odstoupení s uvedením příslušného důvodu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druhé smluvní straně.</w:t>
      </w:r>
    </w:p>
    <w:p w14:paraId="3012C584" w14:textId="50364E2E" w:rsidR="00AE477F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I.6 Při ukončení smlouvy musí Objednavatel i Poskytovatel respektovat čtvrtletní</w:t>
      </w:r>
      <w:r w:rsidR="00B90CB8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období.</w:t>
      </w:r>
    </w:p>
    <w:p w14:paraId="6361442F" w14:textId="77777777" w:rsidR="00AE477F" w:rsidRPr="004C5C42" w:rsidRDefault="00AE477F" w:rsidP="00B03CF1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4C5C42">
        <w:rPr>
          <w:b/>
          <w:bCs/>
          <w:sz w:val="24"/>
          <w:szCs w:val="24"/>
        </w:rPr>
        <w:t>. Závěrečné ustanovení</w:t>
      </w:r>
    </w:p>
    <w:p w14:paraId="2581A487" w14:textId="77777777" w:rsidR="00AE477F" w:rsidRPr="004C5C42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</w:t>
      </w:r>
      <w:r w:rsidRPr="004C5C42">
        <w:rPr>
          <w:sz w:val="24"/>
          <w:szCs w:val="24"/>
        </w:rPr>
        <w:t>.1 Tato smlouva nabývá platnosti a účinnosti dnem jejího podpisu oběma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stranami.</w:t>
      </w:r>
    </w:p>
    <w:p w14:paraId="63B27BA7" w14:textId="254AC4EC" w:rsidR="00AE477F" w:rsidRPr="004C5C42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</w:t>
      </w:r>
      <w:r w:rsidRPr="004C5C42">
        <w:rPr>
          <w:sz w:val="24"/>
          <w:szCs w:val="24"/>
        </w:rPr>
        <w:t>.2 Smlouva je vyhotovena ve dvou výtiscích, z nichž každá strana obdrží po jednom</w:t>
      </w:r>
      <w:r w:rsidR="00B90CB8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výtisku. Každý výtisk má platnost originálu.</w:t>
      </w:r>
    </w:p>
    <w:p w14:paraId="694AB1EE" w14:textId="54CC568A" w:rsidR="00AE477F" w:rsidRDefault="00AE477F" w:rsidP="00B03CF1">
      <w:pPr>
        <w:spacing w:after="240"/>
        <w:rPr>
          <w:sz w:val="24"/>
          <w:szCs w:val="24"/>
        </w:rPr>
      </w:pPr>
      <w:r>
        <w:rPr>
          <w:sz w:val="24"/>
          <w:szCs w:val="24"/>
        </w:rPr>
        <w:t>II</w:t>
      </w:r>
      <w:r w:rsidRPr="004C5C42">
        <w:rPr>
          <w:sz w:val="24"/>
          <w:szCs w:val="24"/>
        </w:rPr>
        <w:t>.3 Úpravy nebo změny smlouvy jsou účinné pouze tehdy, mají-li písemnou formu a</w:t>
      </w:r>
      <w:r w:rsidR="00B90CB8"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jsou podepsány oběma stranami.</w:t>
      </w:r>
    </w:p>
    <w:p w14:paraId="099CDB8A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29564449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595D1B9B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5E4039B3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4F9B3C8F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6DCFB89F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46D19723" w14:textId="77777777" w:rsidR="00B90CB8" w:rsidRDefault="00B90CB8" w:rsidP="00B03CF1">
      <w:pPr>
        <w:spacing w:after="240"/>
        <w:rPr>
          <w:b/>
          <w:bCs/>
          <w:sz w:val="24"/>
          <w:szCs w:val="24"/>
        </w:rPr>
      </w:pPr>
    </w:p>
    <w:p w14:paraId="10DB6F0B" w14:textId="54EA97E2" w:rsidR="00AE477F" w:rsidRDefault="00AE477F" w:rsidP="00B03CF1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4C5C42">
        <w:rPr>
          <w:b/>
          <w:bCs/>
          <w:sz w:val="24"/>
          <w:szCs w:val="24"/>
        </w:rPr>
        <w:t>I. Podpisy smluvních stran</w:t>
      </w:r>
    </w:p>
    <w:p w14:paraId="4D3FA1AF" w14:textId="77777777" w:rsidR="00AE477F" w:rsidRDefault="00AE477F" w:rsidP="00B03CF1">
      <w:pPr>
        <w:spacing w:after="240"/>
        <w:rPr>
          <w:sz w:val="24"/>
          <w:szCs w:val="24"/>
        </w:rPr>
      </w:pPr>
      <w:r w:rsidRPr="004C5C42">
        <w:rPr>
          <w:sz w:val="24"/>
          <w:szCs w:val="24"/>
        </w:rPr>
        <w:t>Obě smluvní strany prohlašují, že tuto smlouvu před jejím podpisem přečetly, že byla uzavřena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po jejím projednání podle jejich svobodné vůle. Autentičnost této smlouvy potvrzují smluvní</w:t>
      </w:r>
      <w:r>
        <w:rPr>
          <w:sz w:val="24"/>
          <w:szCs w:val="24"/>
        </w:rPr>
        <w:t xml:space="preserve"> </w:t>
      </w:r>
      <w:r w:rsidRPr="004C5C42">
        <w:rPr>
          <w:sz w:val="24"/>
          <w:szCs w:val="24"/>
        </w:rPr>
        <w:t>strany svými podpisy:</w:t>
      </w:r>
    </w:p>
    <w:p w14:paraId="1D2A8241" w14:textId="77777777" w:rsidR="00AE477F" w:rsidRPr="0037064B" w:rsidRDefault="00AE477F" w:rsidP="00B03CF1">
      <w:pPr>
        <w:spacing w:after="240"/>
        <w:rPr>
          <w:sz w:val="24"/>
          <w:szCs w:val="24"/>
        </w:rPr>
      </w:pPr>
    </w:p>
    <w:p w14:paraId="02D3BCA0" w14:textId="49410B3A" w:rsidR="00AE477F" w:rsidRPr="0037064B" w:rsidRDefault="00AE477F" w:rsidP="00B03CF1">
      <w:pPr>
        <w:spacing w:after="240"/>
        <w:rPr>
          <w:sz w:val="24"/>
          <w:szCs w:val="24"/>
        </w:rPr>
      </w:pPr>
      <w:r w:rsidRPr="0037064B">
        <w:rPr>
          <w:sz w:val="24"/>
          <w:szCs w:val="24"/>
        </w:rPr>
        <w:t xml:space="preserve">Poskytovatel </w:t>
      </w:r>
      <w:r w:rsidRPr="0037064B">
        <w:rPr>
          <w:sz w:val="24"/>
          <w:szCs w:val="24"/>
        </w:rPr>
        <w:tab/>
      </w:r>
      <w:r w:rsidRPr="0037064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0CB8">
        <w:rPr>
          <w:sz w:val="24"/>
          <w:szCs w:val="24"/>
        </w:rPr>
        <w:tab/>
      </w:r>
      <w:r w:rsidRPr="0037064B">
        <w:rPr>
          <w:sz w:val="24"/>
          <w:szCs w:val="24"/>
        </w:rPr>
        <w:t>Klient</w:t>
      </w:r>
    </w:p>
    <w:p w14:paraId="0FF804C5" w14:textId="7B454A6C" w:rsidR="00AE477F" w:rsidRPr="0037064B" w:rsidRDefault="00AE477F" w:rsidP="00B03CF1">
      <w:pPr>
        <w:spacing w:after="240"/>
        <w:rPr>
          <w:sz w:val="24"/>
          <w:szCs w:val="24"/>
        </w:rPr>
      </w:pPr>
      <w:r w:rsidRPr="0037064B">
        <w:rPr>
          <w:sz w:val="24"/>
          <w:szCs w:val="24"/>
        </w:rPr>
        <w:t xml:space="preserve">V Praze dne </w:t>
      </w:r>
      <w:r w:rsidR="00604BEE">
        <w:rPr>
          <w:sz w:val="24"/>
          <w:szCs w:val="24"/>
        </w:rPr>
        <w:t>3.3.2025</w:t>
      </w:r>
      <w:r w:rsidR="00B90CB8">
        <w:rPr>
          <w:sz w:val="24"/>
          <w:szCs w:val="24"/>
        </w:rPr>
        <w:t xml:space="preserve"> </w:t>
      </w:r>
      <w:r w:rsidR="00B90CB8">
        <w:rPr>
          <w:sz w:val="24"/>
          <w:szCs w:val="24"/>
        </w:rPr>
        <w:tab/>
      </w:r>
      <w:r w:rsidR="00B90CB8">
        <w:rPr>
          <w:sz w:val="24"/>
          <w:szCs w:val="24"/>
        </w:rPr>
        <w:tab/>
      </w:r>
      <w:r w:rsidR="00604BEE">
        <w:rPr>
          <w:sz w:val="24"/>
          <w:szCs w:val="24"/>
        </w:rPr>
        <w:t xml:space="preserve">                     </w:t>
      </w:r>
      <w:r w:rsidRPr="0037064B">
        <w:rPr>
          <w:sz w:val="24"/>
          <w:szCs w:val="24"/>
        </w:rPr>
        <w:t>V</w:t>
      </w:r>
      <w:r w:rsidR="00604BEE">
        <w:rPr>
          <w:sz w:val="24"/>
          <w:szCs w:val="24"/>
        </w:rPr>
        <w:t xml:space="preserve"> Mostě </w:t>
      </w:r>
      <w:r w:rsidRPr="0037064B">
        <w:rPr>
          <w:sz w:val="24"/>
          <w:szCs w:val="24"/>
        </w:rPr>
        <w:t>dne</w:t>
      </w:r>
      <w:r w:rsidR="00604BEE">
        <w:rPr>
          <w:sz w:val="24"/>
          <w:szCs w:val="24"/>
        </w:rPr>
        <w:t xml:space="preserve"> 3.3.2025</w:t>
      </w:r>
    </w:p>
    <w:p w14:paraId="38DBA75A" w14:textId="77777777" w:rsidR="00AE477F" w:rsidRDefault="00AE477F" w:rsidP="00B03CF1">
      <w:pPr>
        <w:spacing w:after="240"/>
        <w:rPr>
          <w:sz w:val="24"/>
          <w:szCs w:val="24"/>
        </w:rPr>
      </w:pPr>
      <w:r w:rsidRPr="0037064B">
        <w:rPr>
          <w:sz w:val="24"/>
          <w:szCs w:val="24"/>
        </w:rPr>
        <w:tab/>
      </w:r>
    </w:p>
    <w:p w14:paraId="5DAFF180" w14:textId="77777777" w:rsidR="00AE477F" w:rsidRPr="0037064B" w:rsidRDefault="00AE477F" w:rsidP="00B03CF1">
      <w:pPr>
        <w:spacing w:after="240"/>
        <w:rPr>
          <w:sz w:val="24"/>
          <w:szCs w:val="24"/>
        </w:rPr>
      </w:pPr>
      <w:r w:rsidRPr="0037064B">
        <w:rPr>
          <w:sz w:val="24"/>
          <w:szCs w:val="24"/>
        </w:rPr>
        <w:tab/>
      </w:r>
    </w:p>
    <w:p w14:paraId="1465EDBD" w14:textId="0FB6E179" w:rsidR="00B90CB8" w:rsidRPr="00B90CB8" w:rsidRDefault="00AE477F" w:rsidP="00B90CB8">
      <w:r w:rsidRPr="00B90CB8">
        <w:t xml:space="preserve">za LIDEX </w:t>
      </w:r>
      <w:proofErr w:type="spellStart"/>
      <w:r w:rsidRPr="00B90CB8">
        <w:t>consulting</w:t>
      </w:r>
      <w:proofErr w:type="spellEnd"/>
      <w:r w:rsidRPr="00B90CB8">
        <w:t xml:space="preserve"> s.r.o.</w:t>
      </w:r>
      <w:r w:rsidRPr="00B90CB8">
        <w:tab/>
      </w:r>
      <w:r w:rsidRPr="00B90CB8">
        <w:tab/>
      </w:r>
      <w:r w:rsidRPr="00B90CB8">
        <w:tab/>
      </w:r>
      <w:r w:rsidR="00B90CB8" w:rsidRPr="00B90CB8">
        <w:tab/>
      </w:r>
      <w:r w:rsidRPr="00B90CB8">
        <w:t>za ZŠ Most, U Stadionu 1028</w:t>
      </w:r>
    </w:p>
    <w:p w14:paraId="798261D6" w14:textId="66842B3F" w:rsidR="00AE477F" w:rsidRPr="00B90CB8" w:rsidRDefault="002643B1" w:rsidP="00B90CB8">
      <w:pPr>
        <w:ind w:left="5040" w:hanging="5040"/>
      </w:pPr>
      <w:proofErr w:type="spellStart"/>
      <w:r>
        <w:t>xxxxxxxxxxxxxxx</w:t>
      </w:r>
      <w:proofErr w:type="spellEnd"/>
      <w:r w:rsidR="00AE477F" w:rsidRPr="00B90CB8">
        <w:t>, jednatel</w:t>
      </w:r>
      <w:r w:rsidR="00B90CB8" w:rsidRPr="00B90CB8">
        <w:tab/>
      </w:r>
      <w:r w:rsidR="00AE477F" w:rsidRPr="00B90CB8">
        <w:t>Mgr. Kateřina Dobruská</w:t>
      </w:r>
      <w:r w:rsidR="00A33429">
        <w:t xml:space="preserve"> MBA</w:t>
      </w:r>
      <w:r w:rsidR="00AE477F" w:rsidRPr="00B90CB8">
        <w:t>, ředitelka školy</w:t>
      </w:r>
    </w:p>
    <w:p w14:paraId="071D682A" w14:textId="01B6C919" w:rsidR="008F1198" w:rsidRDefault="008F1198" w:rsidP="00B03CF1">
      <w:pPr>
        <w:pStyle w:val="Zkladntext"/>
        <w:spacing w:after="240"/>
        <w:rPr>
          <w:sz w:val="20"/>
        </w:rPr>
      </w:pPr>
    </w:p>
    <w:sectPr w:rsidR="008F1198" w:rsidSect="007942AA">
      <w:headerReference w:type="default" r:id="rId8"/>
      <w:footerReference w:type="default" r:id="rId9"/>
      <w:pgSz w:w="11910" w:h="16840"/>
      <w:pgMar w:top="1417" w:right="1417" w:bottom="1417" w:left="1417" w:header="0" w:footer="7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5C6A" w14:textId="77777777" w:rsidR="00851B4E" w:rsidRDefault="00851B4E">
      <w:r>
        <w:separator/>
      </w:r>
    </w:p>
  </w:endnote>
  <w:endnote w:type="continuationSeparator" w:id="0">
    <w:p w14:paraId="0191BD75" w14:textId="77777777" w:rsidR="00851B4E" w:rsidRDefault="0085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3078" w14:textId="5B554EF7" w:rsidR="00AE477F" w:rsidRDefault="00B90CB8" w:rsidP="00B90CB8">
    <w:pPr>
      <w:pStyle w:val="Zpat"/>
      <w:tabs>
        <w:tab w:val="clear" w:pos="4536"/>
        <w:tab w:val="center" w:pos="4538"/>
        <w:tab w:val="left" w:pos="5355"/>
      </w:tabs>
    </w:pPr>
    <w:r>
      <w:tab/>
    </w:r>
    <w:sdt>
      <w:sdtPr>
        <w:id w:val="-1295676458"/>
        <w:docPartObj>
          <w:docPartGallery w:val="Page Numbers (Bottom of Page)"/>
          <w:docPartUnique/>
        </w:docPartObj>
      </w:sdtPr>
      <w:sdtContent>
        <w:r w:rsidR="00AE477F">
          <w:rPr>
            <w:noProof/>
          </w:rPr>
          <mc:AlternateContent>
            <mc:Choice Requires="wpg">
              <w:drawing>
                <wp:anchor distT="0" distB="0" distL="0" distR="0" simplePos="0" relativeHeight="486881792" behindDoc="1" locked="0" layoutInCell="1" allowOverlap="1" wp14:anchorId="34FBA72C" wp14:editId="01BFC72A">
                  <wp:simplePos x="0" y="0"/>
                  <wp:positionH relativeFrom="page">
                    <wp:posOffset>4445</wp:posOffset>
                  </wp:positionH>
                  <wp:positionV relativeFrom="page">
                    <wp:posOffset>9886950</wp:posOffset>
                  </wp:positionV>
                  <wp:extent cx="7560309" cy="642620"/>
                  <wp:effectExtent l="0" t="0" r="0" b="0"/>
                  <wp:wrapNone/>
                  <wp:docPr id="15" name="Group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560309" cy="642620"/>
                            <a:chOff x="0" y="0"/>
                            <a:chExt cx="7560309" cy="642620"/>
                          </a:xfrm>
                        </wpg:grpSpPr>
                        <wps:wsp>
                          <wps:cNvPr id="16" name="Graphic 16"/>
                          <wps:cNvSpPr/>
                          <wps:spPr>
                            <a:xfrm>
                              <a:off x="0" y="0"/>
                              <a:ext cx="7560309" cy="642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309" h="642620">
                                  <a:moveTo>
                                    <a:pt x="75600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1997"/>
                                  </a:lnTo>
                                  <a:lnTo>
                                    <a:pt x="7560005" y="641997"/>
                                  </a:lnTo>
                                  <a:lnTo>
                                    <a:pt x="7560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F5B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Graphic 17"/>
                          <wps:cNvSpPr/>
                          <wps:spPr>
                            <a:xfrm>
                              <a:off x="0" y="0"/>
                              <a:ext cx="7560309" cy="36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309" h="36195">
                                  <a:moveTo>
                                    <a:pt x="75600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788"/>
                                  </a:lnTo>
                                  <a:lnTo>
                                    <a:pt x="7560005" y="35788"/>
                                  </a:lnTo>
                                  <a:lnTo>
                                    <a:pt x="7560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22D293F" id="Group 15" o:spid="_x0000_s1026" style="position:absolute;margin-left:.35pt;margin-top:778.5pt;width:595.3pt;height:50.6pt;z-index:-16434688;mso-wrap-distance-left:0;mso-wrap-distance-right:0;mso-position-horizontal-relative:page;mso-position-vertical-relative:page" coordsize="75603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">
                  <v:shape id="Graphic 16" o:spid="_x0000_s1027" style="position:absolute;width:75603;height:6426;visibility:visible;mso-wrap-style:square;v-text-anchor:top" coordsize="7560309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" path="m7560005,l,,,641997r7560005,l7560005,xe" fillcolor="#c39f5b" stroked="f">
                    <v:path arrowok="t"/>
                  </v:shape>
                  <v:shape id="Graphic 17" o:spid="_x0000_s1028" style="position:absolute;width:75603;height:361;visibility:visible;mso-wrap-style:square;v-text-anchor:top" coordsize="7560309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" path="m7560005,l,,,35788r7560005,l7560005,xe" fillcolor="#231f20" stroked="f">
                    <v:path arrowok="t"/>
                  </v:shape>
                  <w10:wrap anchorx="page" anchory="page"/>
                </v:group>
              </w:pict>
            </mc:Fallback>
          </mc:AlternateContent>
        </w:r>
        <w:r w:rsidR="00AE477F">
          <w:t xml:space="preserve">strana </w:t>
        </w:r>
        <w:r w:rsidR="00AE477F">
          <w:fldChar w:fldCharType="begin"/>
        </w:r>
        <w:r w:rsidR="00AE477F">
          <w:instrText>PAGE   \* MERGEFORMAT</w:instrText>
        </w:r>
        <w:r w:rsidR="00AE477F">
          <w:fldChar w:fldCharType="separate"/>
        </w:r>
        <w:r w:rsidR="00AE477F">
          <w:t>2</w:t>
        </w:r>
        <w:r w:rsidR="00AE477F">
          <w:fldChar w:fldCharType="end"/>
        </w:r>
        <w:r>
          <w:t>/9</w:t>
        </w:r>
      </w:sdtContent>
    </w:sdt>
    <w:r>
      <w:tab/>
    </w:r>
  </w:p>
  <w:p w14:paraId="6F38D2F6" w14:textId="7E2ED29A" w:rsidR="008F1198" w:rsidRDefault="008F1198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8D5F" w14:textId="77777777" w:rsidR="00851B4E" w:rsidRDefault="00851B4E">
      <w:r>
        <w:separator/>
      </w:r>
    </w:p>
  </w:footnote>
  <w:footnote w:type="continuationSeparator" w:id="0">
    <w:p w14:paraId="44177EC8" w14:textId="77777777" w:rsidR="00851B4E" w:rsidRDefault="0085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5005" w14:textId="299206EA" w:rsidR="00AE477F" w:rsidRDefault="00AE477F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486879744" behindDoc="0" locked="0" layoutInCell="1" allowOverlap="1" wp14:anchorId="622000CB" wp14:editId="537DAE92">
              <wp:simplePos x="0" y="0"/>
              <wp:positionH relativeFrom="page">
                <wp:posOffset>0</wp:posOffset>
              </wp:positionH>
              <wp:positionV relativeFrom="page">
                <wp:posOffset>-9525</wp:posOffset>
              </wp:positionV>
              <wp:extent cx="7559675" cy="894491"/>
              <wp:effectExtent l="0" t="0" r="3175" b="1270"/>
              <wp:wrapNone/>
              <wp:docPr id="80" name="Group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894491"/>
                        <a:chOff x="160585" y="21261"/>
                        <a:chExt cx="7166274" cy="910942"/>
                      </a:xfrm>
                    </wpg:grpSpPr>
                    <wps:wsp>
                      <wps:cNvPr id="81" name="Graphic 81"/>
                      <wps:cNvSpPr/>
                      <wps:spPr>
                        <a:xfrm>
                          <a:off x="160585" y="21261"/>
                          <a:ext cx="7166274" cy="9109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12522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125004"/>
                              </a:lnTo>
                              <a:lnTo>
                                <a:pt x="7559992" y="112500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" name="Image 8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58422" y="673531"/>
                          <a:ext cx="495376" cy="1008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3" name="Graphic 83"/>
                      <wps:cNvSpPr/>
                      <wps:spPr>
                        <a:xfrm>
                          <a:off x="629500" y="443077"/>
                          <a:ext cx="16002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01295">
                              <a:moveTo>
                                <a:pt x="94386" y="187960"/>
                              </a:moveTo>
                              <a:lnTo>
                                <a:pt x="13868" y="187960"/>
                              </a:lnTo>
                              <a:lnTo>
                                <a:pt x="13868" y="0"/>
                              </a:lnTo>
                              <a:lnTo>
                                <a:pt x="0" y="0"/>
                              </a:lnTo>
                              <a:lnTo>
                                <a:pt x="0" y="187960"/>
                              </a:lnTo>
                              <a:lnTo>
                                <a:pt x="0" y="200660"/>
                              </a:lnTo>
                              <a:lnTo>
                                <a:pt x="94386" y="200660"/>
                              </a:lnTo>
                              <a:lnTo>
                                <a:pt x="94386" y="187960"/>
                              </a:lnTo>
                              <a:close/>
                            </a:path>
                            <a:path w="160020" h="201295">
                              <a:moveTo>
                                <a:pt x="159575" y="0"/>
                              </a:moveTo>
                              <a:lnTo>
                                <a:pt x="145707" y="0"/>
                              </a:lnTo>
                              <a:lnTo>
                                <a:pt x="145707" y="200825"/>
                              </a:lnTo>
                              <a:lnTo>
                                <a:pt x="159575" y="200825"/>
                              </a:lnTo>
                              <a:lnTo>
                                <a:pt x="15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9E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" name="Image 8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54950" y="443067"/>
                          <a:ext cx="157543" cy="20083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" name="Graphic 85"/>
                      <wps:cNvSpPr/>
                      <wps:spPr>
                        <a:xfrm>
                          <a:off x="1069594" y="443242"/>
                          <a:ext cx="1022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200660">
                              <a:moveTo>
                                <a:pt x="101803" y="187960"/>
                              </a:moveTo>
                              <a:lnTo>
                                <a:pt x="14338" y="187960"/>
                              </a:lnTo>
                              <a:lnTo>
                                <a:pt x="14338" y="105410"/>
                              </a:lnTo>
                              <a:lnTo>
                                <a:pt x="91084" y="105410"/>
                              </a:lnTo>
                              <a:lnTo>
                                <a:pt x="91084" y="92710"/>
                              </a:lnTo>
                              <a:lnTo>
                                <a:pt x="14338" y="92710"/>
                              </a:lnTo>
                              <a:lnTo>
                                <a:pt x="14338" y="12700"/>
                              </a:lnTo>
                              <a:lnTo>
                                <a:pt x="97015" y="12700"/>
                              </a:lnTo>
                              <a:lnTo>
                                <a:pt x="970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92710"/>
                              </a:lnTo>
                              <a:lnTo>
                                <a:pt x="0" y="105410"/>
                              </a:lnTo>
                              <a:lnTo>
                                <a:pt x="0" y="187960"/>
                              </a:lnTo>
                              <a:lnTo>
                                <a:pt x="0" y="200660"/>
                              </a:lnTo>
                              <a:lnTo>
                                <a:pt x="101803" y="200660"/>
                              </a:lnTo>
                              <a:lnTo>
                                <a:pt x="101803" y="187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9E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" name="Image 8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14893" y="443076"/>
                          <a:ext cx="147700" cy="200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7" name="Graphic 87"/>
                      <wps:cNvSpPr/>
                      <wps:spPr>
                        <a:xfrm>
                          <a:off x="456722" y="197647"/>
                          <a:ext cx="2768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370840">
                              <a:moveTo>
                                <a:pt x="183112" y="248920"/>
                              </a:moveTo>
                              <a:lnTo>
                                <a:pt x="180644" y="248920"/>
                              </a:lnTo>
                              <a:lnTo>
                                <a:pt x="180555" y="250190"/>
                              </a:lnTo>
                              <a:lnTo>
                                <a:pt x="180276" y="252730"/>
                              </a:lnTo>
                              <a:lnTo>
                                <a:pt x="180037" y="255270"/>
                              </a:lnTo>
                              <a:lnTo>
                                <a:pt x="179918" y="256540"/>
                              </a:lnTo>
                              <a:lnTo>
                                <a:pt x="179798" y="257810"/>
                              </a:lnTo>
                              <a:lnTo>
                                <a:pt x="179679" y="259080"/>
                              </a:lnTo>
                              <a:lnTo>
                                <a:pt x="178574" y="265430"/>
                              </a:lnTo>
                              <a:lnTo>
                                <a:pt x="176250" y="273050"/>
                              </a:lnTo>
                              <a:lnTo>
                                <a:pt x="175552" y="275590"/>
                              </a:lnTo>
                              <a:lnTo>
                                <a:pt x="175120" y="276860"/>
                              </a:lnTo>
                              <a:lnTo>
                                <a:pt x="174510" y="278130"/>
                              </a:lnTo>
                              <a:lnTo>
                                <a:pt x="173482" y="280670"/>
                              </a:lnTo>
                              <a:lnTo>
                                <a:pt x="172847" y="281940"/>
                              </a:lnTo>
                              <a:lnTo>
                                <a:pt x="172275" y="283210"/>
                              </a:lnTo>
                              <a:lnTo>
                                <a:pt x="170954" y="285750"/>
                              </a:lnTo>
                              <a:lnTo>
                                <a:pt x="167449" y="292100"/>
                              </a:lnTo>
                              <a:lnTo>
                                <a:pt x="164160" y="297180"/>
                              </a:lnTo>
                              <a:lnTo>
                                <a:pt x="160807" y="300990"/>
                              </a:lnTo>
                              <a:lnTo>
                                <a:pt x="155679" y="307340"/>
                              </a:lnTo>
                              <a:lnTo>
                                <a:pt x="145276" y="320040"/>
                              </a:lnTo>
                              <a:lnTo>
                                <a:pt x="140106" y="325120"/>
                              </a:lnTo>
                              <a:lnTo>
                                <a:pt x="135056" y="330200"/>
                              </a:lnTo>
                              <a:lnTo>
                                <a:pt x="130132" y="335280"/>
                              </a:lnTo>
                              <a:lnTo>
                                <a:pt x="125381" y="339090"/>
                              </a:lnTo>
                              <a:lnTo>
                                <a:pt x="119341" y="345440"/>
                              </a:lnTo>
                              <a:lnTo>
                                <a:pt x="116446" y="347980"/>
                              </a:lnTo>
                              <a:lnTo>
                                <a:pt x="110553" y="347980"/>
                              </a:lnTo>
                              <a:lnTo>
                                <a:pt x="108064" y="351790"/>
                              </a:lnTo>
                              <a:lnTo>
                                <a:pt x="106006" y="354330"/>
                              </a:lnTo>
                              <a:lnTo>
                                <a:pt x="104228" y="356870"/>
                              </a:lnTo>
                              <a:lnTo>
                                <a:pt x="100495" y="360680"/>
                              </a:lnTo>
                              <a:lnTo>
                                <a:pt x="97358" y="364490"/>
                              </a:lnTo>
                              <a:lnTo>
                                <a:pt x="89331" y="370840"/>
                              </a:lnTo>
                              <a:lnTo>
                                <a:pt x="92113" y="369570"/>
                              </a:lnTo>
                              <a:lnTo>
                                <a:pt x="92621" y="369570"/>
                              </a:lnTo>
                              <a:lnTo>
                                <a:pt x="96202" y="367030"/>
                              </a:lnTo>
                              <a:lnTo>
                                <a:pt x="98831" y="365760"/>
                              </a:lnTo>
                              <a:lnTo>
                                <a:pt x="102641" y="363220"/>
                              </a:lnTo>
                              <a:lnTo>
                                <a:pt x="109766" y="358140"/>
                              </a:lnTo>
                              <a:lnTo>
                                <a:pt x="112369" y="356870"/>
                              </a:lnTo>
                              <a:lnTo>
                                <a:pt x="119532" y="350520"/>
                              </a:lnTo>
                              <a:lnTo>
                                <a:pt x="124129" y="347980"/>
                              </a:lnTo>
                              <a:lnTo>
                                <a:pt x="128982" y="342900"/>
                              </a:lnTo>
                              <a:lnTo>
                                <a:pt x="134034" y="339090"/>
                              </a:lnTo>
                              <a:lnTo>
                                <a:pt x="139254" y="334010"/>
                              </a:lnTo>
                              <a:lnTo>
                                <a:pt x="144614" y="328930"/>
                              </a:lnTo>
                              <a:lnTo>
                                <a:pt x="148209" y="326390"/>
                              </a:lnTo>
                              <a:lnTo>
                                <a:pt x="151892" y="322580"/>
                              </a:lnTo>
                              <a:lnTo>
                                <a:pt x="159131" y="314960"/>
                              </a:lnTo>
                              <a:lnTo>
                                <a:pt x="162737" y="309880"/>
                              </a:lnTo>
                              <a:lnTo>
                                <a:pt x="169532" y="300990"/>
                              </a:lnTo>
                              <a:lnTo>
                                <a:pt x="172643" y="295910"/>
                              </a:lnTo>
                              <a:lnTo>
                                <a:pt x="176479" y="287020"/>
                              </a:lnTo>
                              <a:lnTo>
                                <a:pt x="177101" y="285750"/>
                              </a:lnTo>
                              <a:lnTo>
                                <a:pt x="177596" y="284480"/>
                              </a:lnTo>
                              <a:lnTo>
                                <a:pt x="178130" y="283210"/>
                              </a:lnTo>
                              <a:lnTo>
                                <a:pt x="178600" y="280670"/>
                              </a:lnTo>
                              <a:lnTo>
                                <a:pt x="178993" y="279400"/>
                              </a:lnTo>
                              <a:lnTo>
                                <a:pt x="179451" y="278130"/>
                              </a:lnTo>
                              <a:lnTo>
                                <a:pt x="179959" y="275590"/>
                              </a:lnTo>
                              <a:lnTo>
                                <a:pt x="180327" y="274320"/>
                              </a:lnTo>
                              <a:lnTo>
                                <a:pt x="182029" y="265430"/>
                              </a:lnTo>
                              <a:lnTo>
                                <a:pt x="182145" y="264160"/>
                              </a:lnTo>
                              <a:lnTo>
                                <a:pt x="182262" y="262890"/>
                              </a:lnTo>
                              <a:lnTo>
                                <a:pt x="182379" y="261620"/>
                              </a:lnTo>
                              <a:lnTo>
                                <a:pt x="182496" y="260350"/>
                              </a:lnTo>
                              <a:lnTo>
                                <a:pt x="182613" y="259080"/>
                              </a:lnTo>
                              <a:lnTo>
                                <a:pt x="182968" y="252730"/>
                              </a:lnTo>
                              <a:lnTo>
                                <a:pt x="183078" y="250190"/>
                              </a:lnTo>
                              <a:lnTo>
                                <a:pt x="183112" y="248920"/>
                              </a:lnTo>
                              <a:close/>
                            </a:path>
                            <a:path w="276860" h="370840">
                              <a:moveTo>
                                <a:pt x="151114" y="283210"/>
                              </a:moveTo>
                              <a:lnTo>
                                <a:pt x="142582" y="283210"/>
                              </a:lnTo>
                              <a:lnTo>
                                <a:pt x="141008" y="287020"/>
                              </a:lnTo>
                              <a:lnTo>
                                <a:pt x="134834" y="302260"/>
                              </a:lnTo>
                              <a:lnTo>
                                <a:pt x="131819" y="309880"/>
                              </a:lnTo>
                              <a:lnTo>
                                <a:pt x="125710" y="322580"/>
                              </a:lnTo>
                              <a:lnTo>
                                <a:pt x="122589" y="328930"/>
                              </a:lnTo>
                              <a:lnTo>
                                <a:pt x="119435" y="334010"/>
                              </a:lnTo>
                              <a:lnTo>
                                <a:pt x="116281" y="340360"/>
                              </a:lnTo>
                              <a:lnTo>
                                <a:pt x="114198" y="342900"/>
                              </a:lnTo>
                              <a:lnTo>
                                <a:pt x="113639" y="344170"/>
                              </a:lnTo>
                              <a:lnTo>
                                <a:pt x="111099" y="347980"/>
                              </a:lnTo>
                              <a:lnTo>
                                <a:pt x="116446" y="347980"/>
                              </a:lnTo>
                              <a:lnTo>
                                <a:pt x="117944" y="345440"/>
                              </a:lnTo>
                              <a:lnTo>
                                <a:pt x="120357" y="342900"/>
                              </a:lnTo>
                              <a:lnTo>
                                <a:pt x="124028" y="337820"/>
                              </a:lnTo>
                              <a:lnTo>
                                <a:pt x="127673" y="331470"/>
                              </a:lnTo>
                              <a:lnTo>
                                <a:pt x="131269" y="326390"/>
                              </a:lnTo>
                              <a:lnTo>
                                <a:pt x="134797" y="318770"/>
                              </a:lnTo>
                              <a:lnTo>
                                <a:pt x="138241" y="312420"/>
                              </a:lnTo>
                              <a:lnTo>
                                <a:pt x="141619" y="304800"/>
                              </a:lnTo>
                              <a:lnTo>
                                <a:pt x="144961" y="298450"/>
                              </a:lnTo>
                              <a:lnTo>
                                <a:pt x="150545" y="284480"/>
                              </a:lnTo>
                              <a:lnTo>
                                <a:pt x="151114" y="283210"/>
                              </a:lnTo>
                              <a:close/>
                            </a:path>
                            <a:path w="276860" h="370840">
                              <a:moveTo>
                                <a:pt x="127520" y="306070"/>
                              </a:moveTo>
                              <a:lnTo>
                                <a:pt x="63195" y="306070"/>
                              </a:lnTo>
                              <a:lnTo>
                                <a:pt x="62953" y="307340"/>
                              </a:lnTo>
                              <a:lnTo>
                                <a:pt x="62890" y="314960"/>
                              </a:lnTo>
                              <a:lnTo>
                                <a:pt x="63919" y="318770"/>
                              </a:lnTo>
                              <a:lnTo>
                                <a:pt x="81343" y="332740"/>
                              </a:lnTo>
                              <a:lnTo>
                                <a:pt x="92633" y="332740"/>
                              </a:lnTo>
                              <a:lnTo>
                                <a:pt x="95377" y="331470"/>
                              </a:lnTo>
                              <a:lnTo>
                                <a:pt x="99085" y="331470"/>
                              </a:lnTo>
                              <a:lnTo>
                                <a:pt x="99682" y="330200"/>
                              </a:lnTo>
                              <a:lnTo>
                                <a:pt x="101612" y="330200"/>
                              </a:lnTo>
                              <a:lnTo>
                                <a:pt x="105473" y="328930"/>
                              </a:lnTo>
                              <a:lnTo>
                                <a:pt x="109016" y="326390"/>
                              </a:lnTo>
                              <a:lnTo>
                                <a:pt x="115150" y="321310"/>
                              </a:lnTo>
                              <a:lnTo>
                                <a:pt x="117970" y="318770"/>
                              </a:lnTo>
                              <a:lnTo>
                                <a:pt x="120472" y="314960"/>
                              </a:lnTo>
                              <a:lnTo>
                                <a:pt x="121780" y="313690"/>
                              </a:lnTo>
                              <a:lnTo>
                                <a:pt x="122923" y="312420"/>
                              </a:lnTo>
                              <a:lnTo>
                                <a:pt x="124142" y="311150"/>
                              </a:lnTo>
                              <a:lnTo>
                                <a:pt x="125260" y="309880"/>
                              </a:lnTo>
                              <a:lnTo>
                                <a:pt x="126453" y="308610"/>
                              </a:lnTo>
                              <a:lnTo>
                                <a:pt x="127520" y="306070"/>
                              </a:lnTo>
                              <a:close/>
                            </a:path>
                            <a:path w="276860" h="370840">
                              <a:moveTo>
                                <a:pt x="106489" y="203200"/>
                              </a:moveTo>
                              <a:lnTo>
                                <a:pt x="88974" y="203200"/>
                              </a:lnTo>
                              <a:lnTo>
                                <a:pt x="75590" y="205740"/>
                              </a:lnTo>
                              <a:lnTo>
                                <a:pt x="69786" y="207010"/>
                              </a:lnTo>
                              <a:lnTo>
                                <a:pt x="67386" y="207010"/>
                              </a:lnTo>
                              <a:lnTo>
                                <a:pt x="65824" y="208280"/>
                              </a:lnTo>
                              <a:lnTo>
                                <a:pt x="64312" y="208280"/>
                              </a:lnTo>
                              <a:lnTo>
                                <a:pt x="58013" y="210820"/>
                              </a:lnTo>
                              <a:lnTo>
                                <a:pt x="53441" y="213360"/>
                              </a:lnTo>
                              <a:lnTo>
                                <a:pt x="47396" y="215900"/>
                              </a:lnTo>
                              <a:lnTo>
                                <a:pt x="41579" y="219710"/>
                              </a:lnTo>
                              <a:lnTo>
                                <a:pt x="12522" y="246380"/>
                              </a:lnTo>
                              <a:lnTo>
                                <a:pt x="335" y="278130"/>
                              </a:lnTo>
                              <a:lnTo>
                                <a:pt x="251" y="279400"/>
                              </a:lnTo>
                              <a:lnTo>
                                <a:pt x="167" y="280670"/>
                              </a:lnTo>
                              <a:lnTo>
                                <a:pt x="83" y="281940"/>
                              </a:lnTo>
                              <a:lnTo>
                                <a:pt x="0" y="283210"/>
                              </a:lnTo>
                              <a:lnTo>
                                <a:pt x="1651" y="293370"/>
                              </a:lnTo>
                              <a:lnTo>
                                <a:pt x="2641" y="297180"/>
                              </a:lnTo>
                              <a:lnTo>
                                <a:pt x="4330" y="300990"/>
                              </a:lnTo>
                              <a:lnTo>
                                <a:pt x="5562" y="302260"/>
                              </a:lnTo>
                              <a:lnTo>
                                <a:pt x="7289" y="304800"/>
                              </a:lnTo>
                              <a:lnTo>
                                <a:pt x="8902" y="306070"/>
                              </a:lnTo>
                              <a:lnTo>
                                <a:pt x="9563" y="307340"/>
                              </a:lnTo>
                              <a:lnTo>
                                <a:pt x="10325" y="307340"/>
                              </a:lnTo>
                              <a:lnTo>
                                <a:pt x="11049" y="308610"/>
                              </a:lnTo>
                              <a:lnTo>
                                <a:pt x="14058" y="309880"/>
                              </a:lnTo>
                              <a:lnTo>
                                <a:pt x="24447" y="313690"/>
                              </a:lnTo>
                              <a:lnTo>
                                <a:pt x="31356" y="313690"/>
                              </a:lnTo>
                              <a:lnTo>
                                <a:pt x="51295" y="309880"/>
                              </a:lnTo>
                              <a:lnTo>
                                <a:pt x="60833" y="306070"/>
                              </a:lnTo>
                              <a:lnTo>
                                <a:pt x="127520" y="306070"/>
                              </a:lnTo>
                              <a:lnTo>
                                <a:pt x="129743" y="303530"/>
                              </a:lnTo>
                              <a:lnTo>
                                <a:pt x="135877" y="294640"/>
                              </a:lnTo>
                              <a:lnTo>
                                <a:pt x="139763" y="288290"/>
                              </a:lnTo>
                              <a:lnTo>
                                <a:pt x="142582" y="283210"/>
                              </a:lnTo>
                              <a:lnTo>
                                <a:pt x="151114" y="283210"/>
                              </a:lnTo>
                              <a:lnTo>
                                <a:pt x="152819" y="279400"/>
                              </a:lnTo>
                              <a:lnTo>
                                <a:pt x="156591" y="271780"/>
                              </a:lnTo>
                              <a:lnTo>
                                <a:pt x="157899" y="269240"/>
                              </a:lnTo>
                              <a:lnTo>
                                <a:pt x="159308" y="266700"/>
                              </a:lnTo>
                              <a:lnTo>
                                <a:pt x="159981" y="265430"/>
                              </a:lnTo>
                              <a:lnTo>
                                <a:pt x="160782" y="264160"/>
                              </a:lnTo>
                              <a:lnTo>
                                <a:pt x="161886" y="262890"/>
                              </a:lnTo>
                              <a:lnTo>
                                <a:pt x="162306" y="261620"/>
                              </a:lnTo>
                              <a:lnTo>
                                <a:pt x="162699" y="261620"/>
                              </a:lnTo>
                              <a:lnTo>
                                <a:pt x="163131" y="260350"/>
                              </a:lnTo>
                              <a:lnTo>
                                <a:pt x="163499" y="260350"/>
                              </a:lnTo>
                              <a:lnTo>
                                <a:pt x="163944" y="259080"/>
                              </a:lnTo>
                              <a:lnTo>
                                <a:pt x="165646" y="256540"/>
                              </a:lnTo>
                              <a:lnTo>
                                <a:pt x="167576" y="255270"/>
                              </a:lnTo>
                              <a:lnTo>
                                <a:pt x="169672" y="252730"/>
                              </a:lnTo>
                              <a:lnTo>
                                <a:pt x="171323" y="252730"/>
                              </a:lnTo>
                              <a:lnTo>
                                <a:pt x="171729" y="251460"/>
                              </a:lnTo>
                              <a:lnTo>
                                <a:pt x="172910" y="251460"/>
                              </a:lnTo>
                              <a:lnTo>
                                <a:pt x="173697" y="250190"/>
                              </a:lnTo>
                              <a:lnTo>
                                <a:pt x="176237" y="250190"/>
                              </a:lnTo>
                              <a:lnTo>
                                <a:pt x="178092" y="248920"/>
                              </a:lnTo>
                              <a:lnTo>
                                <a:pt x="183112" y="248920"/>
                              </a:lnTo>
                              <a:lnTo>
                                <a:pt x="183146" y="247650"/>
                              </a:lnTo>
                              <a:lnTo>
                                <a:pt x="185178" y="246380"/>
                              </a:lnTo>
                              <a:lnTo>
                                <a:pt x="180403" y="246380"/>
                              </a:lnTo>
                              <a:lnTo>
                                <a:pt x="180333" y="245110"/>
                              </a:lnTo>
                              <a:lnTo>
                                <a:pt x="180263" y="243840"/>
                              </a:lnTo>
                              <a:lnTo>
                                <a:pt x="176606" y="242570"/>
                              </a:lnTo>
                              <a:lnTo>
                                <a:pt x="178066" y="241300"/>
                              </a:lnTo>
                              <a:lnTo>
                                <a:pt x="179857" y="240030"/>
                              </a:lnTo>
                              <a:lnTo>
                                <a:pt x="181305" y="238760"/>
                              </a:lnTo>
                              <a:lnTo>
                                <a:pt x="181902" y="238760"/>
                              </a:lnTo>
                              <a:lnTo>
                                <a:pt x="181394" y="237490"/>
                              </a:lnTo>
                              <a:lnTo>
                                <a:pt x="183337" y="237490"/>
                              </a:lnTo>
                              <a:lnTo>
                                <a:pt x="183362" y="236220"/>
                              </a:lnTo>
                              <a:lnTo>
                                <a:pt x="180771" y="236220"/>
                              </a:lnTo>
                              <a:lnTo>
                                <a:pt x="178943" y="234950"/>
                              </a:lnTo>
                              <a:lnTo>
                                <a:pt x="177050" y="233680"/>
                              </a:lnTo>
                              <a:lnTo>
                                <a:pt x="172554" y="229870"/>
                              </a:lnTo>
                              <a:lnTo>
                                <a:pt x="169913" y="227330"/>
                              </a:lnTo>
                              <a:lnTo>
                                <a:pt x="167195" y="226060"/>
                              </a:lnTo>
                              <a:lnTo>
                                <a:pt x="124971" y="207010"/>
                              </a:lnTo>
                              <a:lnTo>
                                <a:pt x="118630" y="204470"/>
                              </a:lnTo>
                              <a:lnTo>
                                <a:pt x="112204" y="204470"/>
                              </a:lnTo>
                              <a:lnTo>
                                <a:pt x="106489" y="203200"/>
                              </a:lnTo>
                              <a:close/>
                            </a:path>
                            <a:path w="276860" h="370840">
                              <a:moveTo>
                                <a:pt x="181305" y="238760"/>
                              </a:moveTo>
                              <a:lnTo>
                                <a:pt x="179857" y="240030"/>
                              </a:lnTo>
                              <a:lnTo>
                                <a:pt x="178066" y="241300"/>
                              </a:lnTo>
                              <a:lnTo>
                                <a:pt x="176606" y="242570"/>
                              </a:lnTo>
                              <a:lnTo>
                                <a:pt x="180263" y="243840"/>
                              </a:lnTo>
                              <a:lnTo>
                                <a:pt x="180333" y="245110"/>
                              </a:lnTo>
                              <a:lnTo>
                                <a:pt x="180403" y="246380"/>
                              </a:lnTo>
                              <a:lnTo>
                                <a:pt x="180522" y="245110"/>
                              </a:lnTo>
                              <a:lnTo>
                                <a:pt x="180642" y="243840"/>
                              </a:lnTo>
                              <a:lnTo>
                                <a:pt x="180761" y="242570"/>
                              </a:lnTo>
                              <a:lnTo>
                                <a:pt x="180881" y="241300"/>
                              </a:lnTo>
                              <a:lnTo>
                                <a:pt x="181000" y="240030"/>
                              </a:lnTo>
                              <a:lnTo>
                                <a:pt x="181254" y="240030"/>
                              </a:lnTo>
                              <a:lnTo>
                                <a:pt x="181305" y="238760"/>
                              </a:lnTo>
                              <a:close/>
                            </a:path>
                            <a:path w="276860" h="370840">
                              <a:moveTo>
                                <a:pt x="183337" y="237490"/>
                              </a:moveTo>
                              <a:lnTo>
                                <a:pt x="181394" y="237490"/>
                              </a:lnTo>
                              <a:lnTo>
                                <a:pt x="181902" y="238760"/>
                              </a:lnTo>
                              <a:lnTo>
                                <a:pt x="181305" y="238760"/>
                              </a:lnTo>
                              <a:lnTo>
                                <a:pt x="181254" y="240030"/>
                              </a:lnTo>
                              <a:lnTo>
                                <a:pt x="180881" y="241300"/>
                              </a:lnTo>
                              <a:lnTo>
                                <a:pt x="180761" y="242570"/>
                              </a:lnTo>
                              <a:lnTo>
                                <a:pt x="180642" y="243840"/>
                              </a:lnTo>
                              <a:lnTo>
                                <a:pt x="180522" y="245110"/>
                              </a:lnTo>
                              <a:lnTo>
                                <a:pt x="180403" y="246380"/>
                              </a:lnTo>
                              <a:lnTo>
                                <a:pt x="185178" y="246380"/>
                              </a:lnTo>
                              <a:lnTo>
                                <a:pt x="189242" y="245110"/>
                              </a:lnTo>
                              <a:lnTo>
                                <a:pt x="192227" y="242570"/>
                              </a:lnTo>
                              <a:lnTo>
                                <a:pt x="196519" y="240030"/>
                              </a:lnTo>
                              <a:lnTo>
                                <a:pt x="183286" y="240030"/>
                              </a:lnTo>
                              <a:lnTo>
                                <a:pt x="183337" y="237490"/>
                              </a:lnTo>
                              <a:close/>
                            </a:path>
                            <a:path w="276860" h="370840">
                              <a:moveTo>
                                <a:pt x="181254" y="240030"/>
                              </a:moveTo>
                              <a:lnTo>
                                <a:pt x="181000" y="240030"/>
                              </a:lnTo>
                              <a:lnTo>
                                <a:pt x="180949" y="241300"/>
                              </a:lnTo>
                              <a:lnTo>
                                <a:pt x="181254" y="240030"/>
                              </a:lnTo>
                              <a:close/>
                            </a:path>
                            <a:path w="276860" h="370840">
                              <a:moveTo>
                                <a:pt x="213004" y="212090"/>
                              </a:moveTo>
                              <a:lnTo>
                                <a:pt x="204698" y="212090"/>
                              </a:lnTo>
                              <a:lnTo>
                                <a:pt x="206082" y="213360"/>
                              </a:lnTo>
                              <a:lnTo>
                                <a:pt x="207365" y="213360"/>
                              </a:lnTo>
                              <a:lnTo>
                                <a:pt x="208965" y="214630"/>
                              </a:lnTo>
                              <a:lnTo>
                                <a:pt x="209270" y="215900"/>
                              </a:lnTo>
                              <a:lnTo>
                                <a:pt x="209245" y="217170"/>
                              </a:lnTo>
                              <a:lnTo>
                                <a:pt x="208826" y="218440"/>
                              </a:lnTo>
                              <a:lnTo>
                                <a:pt x="194310" y="233680"/>
                              </a:lnTo>
                              <a:lnTo>
                                <a:pt x="188937" y="237490"/>
                              </a:lnTo>
                              <a:lnTo>
                                <a:pt x="186143" y="238760"/>
                              </a:lnTo>
                              <a:lnTo>
                                <a:pt x="183286" y="240030"/>
                              </a:lnTo>
                              <a:lnTo>
                                <a:pt x="196519" y="240030"/>
                              </a:lnTo>
                              <a:lnTo>
                                <a:pt x="200812" y="237490"/>
                              </a:lnTo>
                              <a:lnTo>
                                <a:pt x="206184" y="233680"/>
                              </a:lnTo>
                              <a:lnTo>
                                <a:pt x="210362" y="227330"/>
                              </a:lnTo>
                              <a:lnTo>
                                <a:pt x="211366" y="226060"/>
                              </a:lnTo>
                              <a:lnTo>
                                <a:pt x="212293" y="224790"/>
                              </a:lnTo>
                              <a:lnTo>
                                <a:pt x="213029" y="222250"/>
                              </a:lnTo>
                              <a:lnTo>
                                <a:pt x="213715" y="220980"/>
                              </a:lnTo>
                              <a:lnTo>
                                <a:pt x="214274" y="218440"/>
                              </a:lnTo>
                              <a:lnTo>
                                <a:pt x="214172" y="217170"/>
                              </a:lnTo>
                              <a:lnTo>
                                <a:pt x="214071" y="215900"/>
                              </a:lnTo>
                              <a:lnTo>
                                <a:pt x="213741" y="214630"/>
                              </a:lnTo>
                              <a:lnTo>
                                <a:pt x="213004" y="212090"/>
                              </a:lnTo>
                              <a:close/>
                            </a:path>
                            <a:path w="276860" h="370840">
                              <a:moveTo>
                                <a:pt x="139242" y="0"/>
                              </a:moveTo>
                              <a:lnTo>
                                <a:pt x="131013" y="0"/>
                              </a:lnTo>
                              <a:lnTo>
                                <a:pt x="123304" y="2540"/>
                              </a:lnTo>
                              <a:lnTo>
                                <a:pt x="121361" y="3810"/>
                              </a:lnTo>
                              <a:lnTo>
                                <a:pt x="119481" y="3810"/>
                              </a:lnTo>
                              <a:lnTo>
                                <a:pt x="116217" y="5080"/>
                              </a:lnTo>
                              <a:lnTo>
                                <a:pt x="114833" y="6350"/>
                              </a:lnTo>
                              <a:lnTo>
                                <a:pt x="113880" y="6350"/>
                              </a:lnTo>
                              <a:lnTo>
                                <a:pt x="113055" y="7620"/>
                              </a:lnTo>
                              <a:lnTo>
                                <a:pt x="112191" y="7620"/>
                              </a:lnTo>
                              <a:lnTo>
                                <a:pt x="108800" y="10160"/>
                              </a:lnTo>
                              <a:lnTo>
                                <a:pt x="105930" y="12700"/>
                              </a:lnTo>
                              <a:lnTo>
                                <a:pt x="103416" y="16510"/>
                              </a:lnTo>
                              <a:lnTo>
                                <a:pt x="98450" y="22860"/>
                              </a:lnTo>
                              <a:lnTo>
                                <a:pt x="95034" y="30480"/>
                              </a:lnTo>
                              <a:lnTo>
                                <a:pt x="93014" y="38100"/>
                              </a:lnTo>
                              <a:lnTo>
                                <a:pt x="91046" y="45720"/>
                              </a:lnTo>
                              <a:lnTo>
                                <a:pt x="90462" y="54610"/>
                              </a:lnTo>
                              <a:lnTo>
                                <a:pt x="91897" y="63500"/>
                              </a:lnTo>
                              <a:lnTo>
                                <a:pt x="92633" y="67310"/>
                              </a:lnTo>
                              <a:lnTo>
                                <a:pt x="93865" y="71120"/>
                              </a:lnTo>
                              <a:lnTo>
                                <a:pt x="96570" y="76200"/>
                              </a:lnTo>
                              <a:lnTo>
                                <a:pt x="97497" y="77470"/>
                              </a:lnTo>
                              <a:lnTo>
                                <a:pt x="98526" y="80010"/>
                              </a:lnTo>
                              <a:lnTo>
                                <a:pt x="84086" y="80010"/>
                              </a:lnTo>
                              <a:lnTo>
                                <a:pt x="81013" y="81280"/>
                              </a:lnTo>
                              <a:lnTo>
                                <a:pt x="74942" y="82550"/>
                              </a:lnTo>
                              <a:lnTo>
                                <a:pt x="71920" y="83820"/>
                              </a:lnTo>
                              <a:lnTo>
                                <a:pt x="68973" y="85090"/>
                              </a:lnTo>
                              <a:lnTo>
                                <a:pt x="63055" y="86360"/>
                              </a:lnTo>
                              <a:lnTo>
                                <a:pt x="41313" y="110490"/>
                              </a:lnTo>
                              <a:lnTo>
                                <a:pt x="38849" y="115570"/>
                              </a:lnTo>
                              <a:lnTo>
                                <a:pt x="37731" y="123190"/>
                              </a:lnTo>
                              <a:lnTo>
                                <a:pt x="37512" y="127000"/>
                              </a:lnTo>
                              <a:lnTo>
                                <a:pt x="37503" y="140970"/>
                              </a:lnTo>
                              <a:lnTo>
                                <a:pt x="37858" y="144780"/>
                              </a:lnTo>
                              <a:lnTo>
                                <a:pt x="38176" y="147320"/>
                              </a:lnTo>
                              <a:lnTo>
                                <a:pt x="38569" y="151130"/>
                              </a:lnTo>
                              <a:lnTo>
                                <a:pt x="39255" y="153670"/>
                              </a:lnTo>
                              <a:lnTo>
                                <a:pt x="40030" y="156210"/>
                              </a:lnTo>
                              <a:lnTo>
                                <a:pt x="40932" y="160020"/>
                              </a:lnTo>
                              <a:lnTo>
                                <a:pt x="41935" y="162560"/>
                              </a:lnTo>
                              <a:lnTo>
                                <a:pt x="43319" y="165100"/>
                              </a:lnTo>
                              <a:lnTo>
                                <a:pt x="43942" y="167640"/>
                              </a:lnTo>
                              <a:lnTo>
                                <a:pt x="44754" y="168910"/>
                              </a:lnTo>
                              <a:lnTo>
                                <a:pt x="45491" y="170180"/>
                              </a:lnTo>
                              <a:lnTo>
                                <a:pt x="46342" y="171450"/>
                              </a:lnTo>
                              <a:lnTo>
                                <a:pt x="47117" y="172720"/>
                              </a:lnTo>
                              <a:lnTo>
                                <a:pt x="48082" y="173990"/>
                              </a:lnTo>
                              <a:lnTo>
                                <a:pt x="49898" y="176530"/>
                              </a:lnTo>
                              <a:lnTo>
                                <a:pt x="52006" y="179070"/>
                              </a:lnTo>
                              <a:lnTo>
                                <a:pt x="58839" y="185420"/>
                              </a:lnTo>
                              <a:lnTo>
                                <a:pt x="64198" y="189230"/>
                              </a:lnTo>
                              <a:lnTo>
                                <a:pt x="69850" y="191770"/>
                              </a:lnTo>
                              <a:lnTo>
                                <a:pt x="75476" y="195580"/>
                              </a:lnTo>
                              <a:lnTo>
                                <a:pt x="81394" y="196850"/>
                              </a:lnTo>
                              <a:lnTo>
                                <a:pt x="93294" y="200660"/>
                              </a:lnTo>
                              <a:lnTo>
                                <a:pt x="99377" y="200660"/>
                              </a:lnTo>
                              <a:lnTo>
                                <a:pt x="111175" y="203200"/>
                              </a:lnTo>
                              <a:lnTo>
                                <a:pt x="116992" y="203200"/>
                              </a:lnTo>
                              <a:lnTo>
                                <a:pt x="119888" y="204470"/>
                              </a:lnTo>
                              <a:lnTo>
                                <a:pt x="128524" y="205740"/>
                              </a:lnTo>
                              <a:lnTo>
                                <a:pt x="134226" y="207010"/>
                              </a:lnTo>
                              <a:lnTo>
                                <a:pt x="139801" y="209550"/>
                              </a:lnTo>
                              <a:lnTo>
                                <a:pt x="145402" y="210820"/>
                              </a:lnTo>
                              <a:lnTo>
                                <a:pt x="150876" y="213360"/>
                              </a:lnTo>
                              <a:lnTo>
                                <a:pt x="161378" y="218440"/>
                              </a:lnTo>
                              <a:lnTo>
                                <a:pt x="166458" y="220980"/>
                              </a:lnTo>
                              <a:lnTo>
                                <a:pt x="173151" y="227330"/>
                              </a:lnTo>
                              <a:lnTo>
                                <a:pt x="175247" y="228600"/>
                              </a:lnTo>
                              <a:lnTo>
                                <a:pt x="177088" y="231140"/>
                              </a:lnTo>
                              <a:lnTo>
                                <a:pt x="178473" y="233680"/>
                              </a:lnTo>
                              <a:lnTo>
                                <a:pt x="179705" y="234950"/>
                              </a:lnTo>
                              <a:lnTo>
                                <a:pt x="180771" y="236220"/>
                              </a:lnTo>
                              <a:lnTo>
                                <a:pt x="183362" y="236220"/>
                              </a:lnTo>
                              <a:lnTo>
                                <a:pt x="183476" y="232410"/>
                              </a:lnTo>
                              <a:lnTo>
                                <a:pt x="183553" y="229870"/>
                              </a:lnTo>
                              <a:lnTo>
                                <a:pt x="188722" y="214630"/>
                              </a:lnTo>
                              <a:lnTo>
                                <a:pt x="189928" y="214630"/>
                              </a:lnTo>
                              <a:lnTo>
                                <a:pt x="191249" y="213360"/>
                              </a:lnTo>
                              <a:lnTo>
                                <a:pt x="192608" y="213360"/>
                              </a:lnTo>
                              <a:lnTo>
                                <a:pt x="194030" y="212090"/>
                              </a:lnTo>
                              <a:lnTo>
                                <a:pt x="212610" y="212090"/>
                              </a:lnTo>
                              <a:lnTo>
                                <a:pt x="211899" y="210820"/>
                              </a:lnTo>
                              <a:lnTo>
                                <a:pt x="211023" y="210820"/>
                              </a:lnTo>
                              <a:lnTo>
                                <a:pt x="209296" y="209550"/>
                              </a:lnTo>
                              <a:lnTo>
                                <a:pt x="191566" y="209550"/>
                              </a:lnTo>
                              <a:lnTo>
                                <a:pt x="191935" y="208280"/>
                              </a:lnTo>
                              <a:lnTo>
                                <a:pt x="193243" y="203200"/>
                              </a:lnTo>
                              <a:lnTo>
                                <a:pt x="193738" y="200660"/>
                              </a:lnTo>
                              <a:lnTo>
                                <a:pt x="195427" y="193040"/>
                              </a:lnTo>
                              <a:lnTo>
                                <a:pt x="196634" y="187960"/>
                              </a:lnTo>
                              <a:lnTo>
                                <a:pt x="197434" y="182880"/>
                              </a:lnTo>
                              <a:lnTo>
                                <a:pt x="198501" y="176530"/>
                              </a:lnTo>
                              <a:lnTo>
                                <a:pt x="199529" y="170180"/>
                              </a:lnTo>
                              <a:lnTo>
                                <a:pt x="199834" y="167640"/>
                              </a:lnTo>
                              <a:lnTo>
                                <a:pt x="200279" y="166370"/>
                              </a:lnTo>
                              <a:lnTo>
                                <a:pt x="200399" y="165100"/>
                              </a:lnTo>
                              <a:lnTo>
                                <a:pt x="200520" y="163830"/>
                              </a:lnTo>
                              <a:lnTo>
                                <a:pt x="201917" y="151130"/>
                              </a:lnTo>
                              <a:lnTo>
                                <a:pt x="202298" y="147320"/>
                              </a:lnTo>
                              <a:lnTo>
                                <a:pt x="203238" y="137160"/>
                              </a:lnTo>
                              <a:lnTo>
                                <a:pt x="203161" y="97790"/>
                              </a:lnTo>
                              <a:lnTo>
                                <a:pt x="203092" y="96520"/>
                              </a:lnTo>
                              <a:lnTo>
                                <a:pt x="202971" y="93980"/>
                              </a:lnTo>
                              <a:lnTo>
                                <a:pt x="202852" y="92710"/>
                              </a:lnTo>
                              <a:lnTo>
                                <a:pt x="202732" y="91440"/>
                              </a:lnTo>
                              <a:lnTo>
                                <a:pt x="202613" y="90170"/>
                              </a:lnTo>
                              <a:lnTo>
                                <a:pt x="202493" y="88900"/>
                              </a:lnTo>
                              <a:lnTo>
                                <a:pt x="202374" y="87630"/>
                              </a:lnTo>
                              <a:lnTo>
                                <a:pt x="201307" y="78740"/>
                              </a:lnTo>
                              <a:lnTo>
                                <a:pt x="201218" y="77470"/>
                              </a:lnTo>
                              <a:lnTo>
                                <a:pt x="200583" y="73660"/>
                              </a:lnTo>
                              <a:lnTo>
                                <a:pt x="200037" y="69850"/>
                              </a:lnTo>
                              <a:lnTo>
                                <a:pt x="199136" y="66040"/>
                              </a:lnTo>
                              <a:lnTo>
                                <a:pt x="198285" y="62230"/>
                              </a:lnTo>
                              <a:lnTo>
                                <a:pt x="196824" y="55880"/>
                              </a:lnTo>
                              <a:lnTo>
                                <a:pt x="184340" y="26670"/>
                              </a:lnTo>
                              <a:lnTo>
                                <a:pt x="183781" y="25400"/>
                              </a:lnTo>
                              <a:lnTo>
                                <a:pt x="181495" y="22860"/>
                              </a:lnTo>
                              <a:lnTo>
                                <a:pt x="179616" y="20320"/>
                              </a:lnTo>
                              <a:lnTo>
                                <a:pt x="179006" y="19050"/>
                              </a:lnTo>
                              <a:lnTo>
                                <a:pt x="175691" y="15240"/>
                              </a:lnTo>
                              <a:lnTo>
                                <a:pt x="151307" y="1270"/>
                              </a:lnTo>
                              <a:lnTo>
                                <a:pt x="139242" y="0"/>
                              </a:lnTo>
                              <a:close/>
                            </a:path>
                            <a:path w="276860" h="370840">
                              <a:moveTo>
                                <a:pt x="207441" y="208280"/>
                              </a:moveTo>
                              <a:lnTo>
                                <a:pt x="194957" y="208280"/>
                              </a:lnTo>
                              <a:lnTo>
                                <a:pt x="194525" y="209550"/>
                              </a:lnTo>
                              <a:lnTo>
                                <a:pt x="209296" y="209550"/>
                              </a:lnTo>
                              <a:lnTo>
                                <a:pt x="207441" y="208280"/>
                              </a:lnTo>
                              <a:close/>
                            </a:path>
                            <a:path w="276860" h="370840">
                              <a:moveTo>
                                <a:pt x="268043" y="77470"/>
                              </a:moveTo>
                              <a:lnTo>
                                <a:pt x="250875" y="77470"/>
                              </a:lnTo>
                              <a:lnTo>
                                <a:pt x="256044" y="78740"/>
                              </a:lnTo>
                              <a:lnTo>
                                <a:pt x="259384" y="80010"/>
                              </a:lnTo>
                              <a:lnTo>
                                <a:pt x="270357" y="91440"/>
                              </a:lnTo>
                              <a:lnTo>
                                <a:pt x="271081" y="92710"/>
                              </a:lnTo>
                              <a:lnTo>
                                <a:pt x="271538" y="93980"/>
                              </a:lnTo>
                              <a:lnTo>
                                <a:pt x="271830" y="95250"/>
                              </a:lnTo>
                              <a:lnTo>
                                <a:pt x="271945" y="96520"/>
                              </a:lnTo>
                              <a:lnTo>
                                <a:pt x="272224" y="97790"/>
                              </a:lnTo>
                              <a:lnTo>
                                <a:pt x="272402" y="99060"/>
                              </a:lnTo>
                              <a:lnTo>
                                <a:pt x="272415" y="104140"/>
                              </a:lnTo>
                              <a:lnTo>
                                <a:pt x="272186" y="105410"/>
                              </a:lnTo>
                              <a:lnTo>
                                <a:pt x="272072" y="106680"/>
                              </a:lnTo>
                              <a:lnTo>
                                <a:pt x="271830" y="107950"/>
                              </a:lnTo>
                              <a:lnTo>
                                <a:pt x="271678" y="109220"/>
                              </a:lnTo>
                              <a:lnTo>
                                <a:pt x="271424" y="110490"/>
                              </a:lnTo>
                              <a:lnTo>
                                <a:pt x="271208" y="110490"/>
                              </a:lnTo>
                              <a:lnTo>
                                <a:pt x="270929" y="111760"/>
                              </a:lnTo>
                              <a:lnTo>
                                <a:pt x="270268" y="114300"/>
                              </a:lnTo>
                              <a:lnTo>
                                <a:pt x="269913" y="114300"/>
                              </a:lnTo>
                              <a:lnTo>
                                <a:pt x="266928" y="120650"/>
                              </a:lnTo>
                              <a:lnTo>
                                <a:pt x="266382" y="121920"/>
                              </a:lnTo>
                              <a:lnTo>
                                <a:pt x="265899" y="123190"/>
                              </a:lnTo>
                              <a:lnTo>
                                <a:pt x="261848" y="129540"/>
                              </a:lnTo>
                              <a:lnTo>
                                <a:pt x="256794" y="135890"/>
                              </a:lnTo>
                              <a:lnTo>
                                <a:pt x="246519" y="147320"/>
                              </a:lnTo>
                              <a:lnTo>
                                <a:pt x="241312" y="152400"/>
                              </a:lnTo>
                              <a:lnTo>
                                <a:pt x="232016" y="163830"/>
                              </a:lnTo>
                              <a:lnTo>
                                <a:pt x="227825" y="168910"/>
                              </a:lnTo>
                              <a:lnTo>
                                <a:pt x="220192" y="177800"/>
                              </a:lnTo>
                              <a:lnTo>
                                <a:pt x="216827" y="182880"/>
                              </a:lnTo>
                              <a:lnTo>
                                <a:pt x="214058" y="186690"/>
                              </a:lnTo>
                              <a:lnTo>
                                <a:pt x="212445" y="189230"/>
                              </a:lnTo>
                              <a:lnTo>
                                <a:pt x="211302" y="191770"/>
                              </a:lnTo>
                              <a:lnTo>
                                <a:pt x="210312" y="193040"/>
                              </a:lnTo>
                              <a:lnTo>
                                <a:pt x="209740" y="194310"/>
                              </a:lnTo>
                              <a:lnTo>
                                <a:pt x="208775" y="195580"/>
                              </a:lnTo>
                              <a:lnTo>
                                <a:pt x="208280" y="196850"/>
                              </a:lnTo>
                              <a:lnTo>
                                <a:pt x="207860" y="198120"/>
                              </a:lnTo>
                              <a:lnTo>
                                <a:pt x="207479" y="199390"/>
                              </a:lnTo>
                              <a:lnTo>
                                <a:pt x="205905" y="201930"/>
                              </a:lnTo>
                              <a:lnTo>
                                <a:pt x="204990" y="204470"/>
                              </a:lnTo>
                              <a:lnTo>
                                <a:pt x="204546" y="207010"/>
                              </a:lnTo>
                              <a:lnTo>
                                <a:pt x="204470" y="208280"/>
                              </a:lnTo>
                              <a:lnTo>
                                <a:pt x="205790" y="208280"/>
                              </a:lnTo>
                              <a:lnTo>
                                <a:pt x="206133" y="207010"/>
                              </a:lnTo>
                              <a:lnTo>
                                <a:pt x="206819" y="205740"/>
                              </a:lnTo>
                              <a:lnTo>
                                <a:pt x="208241" y="203200"/>
                              </a:lnTo>
                              <a:lnTo>
                                <a:pt x="211315" y="199390"/>
                              </a:lnTo>
                              <a:lnTo>
                                <a:pt x="213067" y="196850"/>
                              </a:lnTo>
                              <a:lnTo>
                                <a:pt x="214414" y="194310"/>
                              </a:lnTo>
                              <a:lnTo>
                                <a:pt x="215087" y="194310"/>
                              </a:lnTo>
                              <a:lnTo>
                                <a:pt x="216573" y="191770"/>
                              </a:lnTo>
                              <a:lnTo>
                                <a:pt x="217284" y="191770"/>
                              </a:lnTo>
                              <a:lnTo>
                                <a:pt x="221284" y="186690"/>
                              </a:lnTo>
                              <a:lnTo>
                                <a:pt x="230974" y="175260"/>
                              </a:lnTo>
                              <a:lnTo>
                                <a:pt x="237375" y="167640"/>
                              </a:lnTo>
                              <a:lnTo>
                                <a:pt x="239560" y="165100"/>
                              </a:lnTo>
                              <a:lnTo>
                                <a:pt x="246176" y="156210"/>
                              </a:lnTo>
                              <a:lnTo>
                                <a:pt x="250494" y="149860"/>
                              </a:lnTo>
                              <a:lnTo>
                                <a:pt x="256997" y="140970"/>
                              </a:lnTo>
                              <a:lnTo>
                                <a:pt x="263563" y="130810"/>
                              </a:lnTo>
                              <a:lnTo>
                                <a:pt x="265747" y="127000"/>
                              </a:lnTo>
                              <a:lnTo>
                                <a:pt x="267868" y="124460"/>
                              </a:lnTo>
                              <a:lnTo>
                                <a:pt x="272008" y="116840"/>
                              </a:lnTo>
                              <a:lnTo>
                                <a:pt x="273964" y="111760"/>
                              </a:lnTo>
                              <a:lnTo>
                                <a:pt x="274307" y="110490"/>
                              </a:lnTo>
                              <a:lnTo>
                                <a:pt x="274688" y="109220"/>
                              </a:lnTo>
                              <a:lnTo>
                                <a:pt x="274967" y="109220"/>
                              </a:lnTo>
                              <a:lnTo>
                                <a:pt x="275259" y="107950"/>
                              </a:lnTo>
                              <a:lnTo>
                                <a:pt x="275729" y="105410"/>
                              </a:lnTo>
                              <a:lnTo>
                                <a:pt x="276034" y="104140"/>
                              </a:lnTo>
                              <a:lnTo>
                                <a:pt x="276148" y="102870"/>
                              </a:lnTo>
                              <a:lnTo>
                                <a:pt x="276402" y="101600"/>
                              </a:lnTo>
                              <a:lnTo>
                                <a:pt x="276529" y="95250"/>
                              </a:lnTo>
                              <a:lnTo>
                                <a:pt x="276339" y="93980"/>
                              </a:lnTo>
                              <a:lnTo>
                                <a:pt x="276047" y="91440"/>
                              </a:lnTo>
                              <a:lnTo>
                                <a:pt x="275437" y="88900"/>
                              </a:lnTo>
                              <a:lnTo>
                                <a:pt x="272872" y="82550"/>
                              </a:lnTo>
                              <a:lnTo>
                                <a:pt x="269875" y="78740"/>
                              </a:lnTo>
                              <a:lnTo>
                                <a:pt x="268043" y="77470"/>
                              </a:lnTo>
                              <a:close/>
                            </a:path>
                            <a:path w="276860" h="370840">
                              <a:moveTo>
                                <a:pt x="239814" y="119380"/>
                              </a:moveTo>
                              <a:lnTo>
                                <a:pt x="229069" y="119380"/>
                              </a:lnTo>
                              <a:lnTo>
                                <a:pt x="230593" y="120650"/>
                              </a:lnTo>
                              <a:lnTo>
                                <a:pt x="239242" y="120650"/>
                              </a:lnTo>
                              <a:lnTo>
                                <a:pt x="239814" y="119380"/>
                              </a:lnTo>
                              <a:close/>
                            </a:path>
                            <a:path w="276860" h="370840">
                              <a:moveTo>
                                <a:pt x="244170" y="118110"/>
                              </a:moveTo>
                              <a:lnTo>
                                <a:pt x="226085" y="118110"/>
                              </a:lnTo>
                              <a:lnTo>
                                <a:pt x="227558" y="119380"/>
                              </a:lnTo>
                              <a:lnTo>
                                <a:pt x="242519" y="119380"/>
                              </a:lnTo>
                              <a:lnTo>
                                <a:pt x="244170" y="118110"/>
                              </a:lnTo>
                              <a:close/>
                            </a:path>
                            <a:path w="276860" h="370840">
                              <a:moveTo>
                                <a:pt x="251663" y="69850"/>
                              </a:moveTo>
                              <a:lnTo>
                                <a:pt x="242811" y="69850"/>
                              </a:lnTo>
                              <a:lnTo>
                                <a:pt x="238531" y="71120"/>
                              </a:lnTo>
                              <a:lnTo>
                                <a:pt x="236435" y="72390"/>
                              </a:lnTo>
                              <a:lnTo>
                                <a:pt x="233375" y="73660"/>
                              </a:lnTo>
                              <a:lnTo>
                                <a:pt x="231406" y="73660"/>
                              </a:lnTo>
                              <a:lnTo>
                                <a:pt x="231228" y="74930"/>
                              </a:lnTo>
                              <a:lnTo>
                                <a:pt x="229235" y="76200"/>
                              </a:lnTo>
                              <a:lnTo>
                                <a:pt x="228815" y="76200"/>
                              </a:lnTo>
                              <a:lnTo>
                                <a:pt x="227063" y="77470"/>
                              </a:lnTo>
                              <a:lnTo>
                                <a:pt x="225513" y="78740"/>
                              </a:lnTo>
                              <a:lnTo>
                                <a:pt x="224129" y="80010"/>
                              </a:lnTo>
                              <a:lnTo>
                                <a:pt x="222796" y="82550"/>
                              </a:lnTo>
                              <a:lnTo>
                                <a:pt x="221627" y="83820"/>
                              </a:lnTo>
                              <a:lnTo>
                                <a:pt x="220662" y="85090"/>
                              </a:lnTo>
                              <a:lnTo>
                                <a:pt x="216916" y="92710"/>
                              </a:lnTo>
                              <a:lnTo>
                                <a:pt x="216810" y="93980"/>
                              </a:lnTo>
                              <a:lnTo>
                                <a:pt x="216704" y="95250"/>
                              </a:lnTo>
                              <a:lnTo>
                                <a:pt x="216598" y="96520"/>
                              </a:lnTo>
                              <a:lnTo>
                                <a:pt x="216492" y="97790"/>
                              </a:lnTo>
                              <a:lnTo>
                                <a:pt x="216386" y="99060"/>
                              </a:lnTo>
                              <a:lnTo>
                                <a:pt x="216281" y="100330"/>
                              </a:lnTo>
                              <a:lnTo>
                                <a:pt x="218173" y="107950"/>
                              </a:lnTo>
                              <a:lnTo>
                                <a:pt x="219163" y="110490"/>
                              </a:lnTo>
                              <a:lnTo>
                                <a:pt x="220929" y="114300"/>
                              </a:lnTo>
                              <a:lnTo>
                                <a:pt x="224650" y="118110"/>
                              </a:lnTo>
                              <a:lnTo>
                                <a:pt x="245122" y="118110"/>
                              </a:lnTo>
                              <a:lnTo>
                                <a:pt x="247561" y="115570"/>
                              </a:lnTo>
                              <a:lnTo>
                                <a:pt x="230949" y="115570"/>
                              </a:lnTo>
                              <a:lnTo>
                                <a:pt x="230047" y="114300"/>
                              </a:lnTo>
                              <a:lnTo>
                                <a:pt x="229184" y="114300"/>
                              </a:lnTo>
                              <a:lnTo>
                                <a:pt x="228358" y="113030"/>
                              </a:lnTo>
                              <a:lnTo>
                                <a:pt x="226212" y="110490"/>
                              </a:lnTo>
                              <a:lnTo>
                                <a:pt x="225183" y="107950"/>
                              </a:lnTo>
                              <a:lnTo>
                                <a:pt x="224688" y="105410"/>
                              </a:lnTo>
                              <a:lnTo>
                                <a:pt x="223647" y="100330"/>
                              </a:lnTo>
                              <a:lnTo>
                                <a:pt x="224612" y="93980"/>
                              </a:lnTo>
                              <a:lnTo>
                                <a:pt x="228371" y="87630"/>
                              </a:lnTo>
                              <a:lnTo>
                                <a:pt x="229260" y="86360"/>
                              </a:lnTo>
                              <a:lnTo>
                                <a:pt x="231267" y="83820"/>
                              </a:lnTo>
                              <a:lnTo>
                                <a:pt x="232384" y="83820"/>
                              </a:lnTo>
                              <a:lnTo>
                                <a:pt x="233934" y="82550"/>
                              </a:lnTo>
                              <a:lnTo>
                                <a:pt x="234226" y="82550"/>
                              </a:lnTo>
                              <a:lnTo>
                                <a:pt x="234937" y="81280"/>
                              </a:lnTo>
                              <a:lnTo>
                                <a:pt x="235521" y="81280"/>
                              </a:lnTo>
                              <a:lnTo>
                                <a:pt x="236677" y="80010"/>
                              </a:lnTo>
                              <a:lnTo>
                                <a:pt x="239229" y="80010"/>
                              </a:lnTo>
                              <a:lnTo>
                                <a:pt x="240779" y="78740"/>
                              </a:lnTo>
                              <a:lnTo>
                                <a:pt x="242404" y="78740"/>
                              </a:lnTo>
                              <a:lnTo>
                                <a:pt x="244030" y="77470"/>
                              </a:lnTo>
                              <a:lnTo>
                                <a:pt x="268043" y="77470"/>
                              </a:lnTo>
                              <a:lnTo>
                                <a:pt x="262547" y="73660"/>
                              </a:lnTo>
                              <a:lnTo>
                                <a:pt x="258267" y="71120"/>
                              </a:lnTo>
                              <a:lnTo>
                                <a:pt x="253873" y="71120"/>
                              </a:lnTo>
                              <a:lnTo>
                                <a:pt x="251663" y="69850"/>
                              </a:lnTo>
                              <a:close/>
                            </a:path>
                            <a:path w="276860" h="370840">
                              <a:moveTo>
                                <a:pt x="247345" y="105410"/>
                              </a:moveTo>
                              <a:lnTo>
                                <a:pt x="246595" y="105410"/>
                              </a:lnTo>
                              <a:lnTo>
                                <a:pt x="246811" y="106680"/>
                              </a:lnTo>
                              <a:lnTo>
                                <a:pt x="246938" y="107950"/>
                              </a:lnTo>
                              <a:lnTo>
                                <a:pt x="242824" y="115570"/>
                              </a:lnTo>
                              <a:lnTo>
                                <a:pt x="247561" y="115570"/>
                              </a:lnTo>
                              <a:lnTo>
                                <a:pt x="248475" y="114300"/>
                              </a:lnTo>
                              <a:lnTo>
                                <a:pt x="248869" y="110490"/>
                              </a:lnTo>
                              <a:lnTo>
                                <a:pt x="248653" y="109220"/>
                              </a:lnTo>
                              <a:lnTo>
                                <a:pt x="248107" y="106680"/>
                              </a:lnTo>
                              <a:lnTo>
                                <a:pt x="247345" y="10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9E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29068" id="Group 80" o:spid="_x0000_s1026" style="position:absolute;margin-left:0;margin-top:-.75pt;width:595.25pt;height:70.45pt;z-index:486879744;mso-wrap-distance-left:0;mso-wrap-distance-right:0;mso-position-horizontal-relative:page;mso-position-vertical-relative:page;mso-width-relative:margin;mso-height-relative:margin" coordorigin="1605,212" coordsize="71662,9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">
              <v:shape id="Graphic 81" o:spid="_x0000_s1027" style="position:absolute;left:1605;top:212;width:71663;height:9110;visibility:visible;mso-wrap-style:square;v-text-anchor:top" coordsize="7560309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" path="m7559992,l,,,1125004r7559992,l7559992,xe" fillcolor="#00000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2" o:spid="_x0000_s1028" type="#_x0000_t75" style="position:absolute;left:8584;top:6735;width:4953;height:1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">
                <v:imagedata r:id="rId4" o:title=""/>
              </v:shape>
              <v:shape id="Graphic 83" o:spid="_x0000_s1029" style="position:absolute;left:6295;top:4430;width:1600;height:2013;visibility:visible;mso-wrap-style:square;v-text-anchor:top" coordsize="1600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" path="m94386,187960r-80518,l13868,,,,,187960r,12700l94386,200660r,-12700xem159575,l145707,r,200825l159575,200825,159575,xe" fillcolor="#c29e59" stroked="f">
                <v:path arrowok="t"/>
              </v:shape>
              <v:shape id="Image 84" o:spid="_x0000_s1030" type="#_x0000_t75" style="position:absolute;left:8549;top:4430;width:1575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">
                <v:imagedata r:id="rId5" o:title=""/>
              </v:shape>
              <v:shape id="Graphic 85" o:spid="_x0000_s1031" style="position:absolute;left:10695;top:4432;width:1023;height:2007;visibility:visible;mso-wrap-style:square;v-text-anchor:top" coordsize="10223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" path="m101803,187960r-87465,l14338,105410r76746,l91084,92710r-76746,l14338,12700r82677,l97015,,,,,12700,,92710r,12700l,187960r,12700l101803,200660r,-12700xe" fillcolor="#c29e59" stroked="f">
                <v:path arrowok="t"/>
              </v:shape>
              <v:shape id="Image 86" o:spid="_x0000_s1032" type="#_x0000_t75" style="position:absolute;left:12148;top:4430;width:1477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">
                <v:imagedata r:id="rId6" o:title=""/>
              </v:shape>
              <v:shape id="Graphic 87" o:spid="_x0000_s1033" style="position:absolute;left:4567;top:1976;width:2768;height:3708;visibility:visible;mso-wrap-style:square;v-text-anchor:top" coordsize="27686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" path="m183112,248920r-2468,l180555,250190r-279,2540l180037,255270r-119,1270l179798,257810r-119,1270l178574,265430r-2324,7620l175552,275590r-432,1270l174510,278130r-1028,2540l172847,281940r-572,1270l170954,285750r-3505,6350l164160,297180r-3353,3810l155679,307340r-10403,12700l140106,325120r-5050,5080l130132,335280r-4751,3810l119341,345440r-2895,2540l110553,347980r-2489,3810l106006,354330r-1778,2540l100495,360680r-3137,3810l89331,370840r2782,-1270l92621,369570r3581,-2540l98831,365760r3810,-2540l109766,358140r2603,-1270l119532,350520r4597,-2540l128982,342900r5052,-3810l139254,334010r5360,-5080l148209,326390r3683,-3810l159131,314960r3606,-5080l169532,300990r3111,-5080l176479,287020r622,-1270l177596,284480r534,-1270l178600,280670r393,-1270l179451,278130r508,-2540l180327,274320r1702,-8890l182145,264160r117,-1270l182379,261620r117,-1270l182613,259080r355,-6350l183078,250190r34,-1270xem151114,283210r-8532,l141008,287020r-6174,15240l131819,309880r-6109,12700l122589,328930r-3154,5080l116281,340360r-2083,2540l113639,344170r-2540,3810l116446,347980r1498,-2540l120357,342900r3671,-5080l127673,331470r3596,-5080l134797,318770r3444,-6350l141619,304800r3342,-6350l150545,284480r569,-1270xem127520,306070r-64325,l62953,307340r-63,7620l63919,318770r17424,13970l92633,332740r2744,-1270l99085,331470r597,-1270l101612,330200r3861,-1270l109016,326390r6134,-5080l117970,318770r2502,-3810l121780,313690r1143,-1270l124142,311150r1118,-1270l126453,308610r1067,-2540xem106489,203200r-17515,l75590,205740r-5804,1270l67386,207010r-1562,1270l64312,208280r-6299,2540l53441,213360r-6045,2540l41579,219710,12522,246380,335,278130r-84,1270l167,280670r-84,1270l,283210r1651,10160l2641,297180r1689,3810l5562,302260r1727,2540l8902,306070r661,1270l10325,307340r724,1270l14058,309880r10389,3810l31356,313690r19939,-3810l60833,306070r66687,l129743,303530r6134,-8890l139763,288290r2819,-5080l151114,283210r1705,-3810l156591,271780r1308,-2540l159308,266700r673,-1270l160782,264160r1104,-1270l162306,261620r393,l163131,260350r368,l163944,259080r1702,-2540l167576,255270r2096,-2540l171323,252730r406,-1270l172910,251460r787,-1270l176237,250190r1855,-1270l183112,248920r34,-1270l185178,246380r-4775,l180333,245110r-70,-1270l176606,242570r1460,-1270l179857,240030r1448,-1270l181902,238760r-508,-1270l183337,237490r25,-1270l180771,236220r-1828,-1270l177050,233680r-4496,-3810l169913,227330r-2718,-1270l124971,207010r-6341,-2540l112204,204470r-5715,-1270xem181305,238760r-1448,1270l178066,241300r-1460,1270l180263,243840r70,1270l180403,246380r119,-1270l180642,243840r119,-1270l180881,241300r119,-1270l181254,240030r51,-1270xem183337,237490r-1943,l181902,238760r-597,l181254,240030r-373,1270l180761,242570r-119,1270l180522,245110r-119,1270l185178,246380r4064,-1270l192227,242570r4292,-2540l183286,240030r51,-2540xem181254,240030r-254,l180949,241300r305,-1270xem213004,212090r-8306,l206082,213360r1283,l208965,214630r305,1270l209245,217170r-419,1270l194310,233680r-5373,3810l186143,238760r-2857,1270l196519,240030r4293,-2540l206184,233680r4178,-6350l211366,226060r927,-1270l213029,222250r686,-1270l214274,218440r-102,-1270l214071,215900r-330,-1270l213004,212090xem139242,r-8229,l123304,2540r-1943,1270l119481,3810r-3264,1270l114833,6350r-953,l113055,7620r-864,l108800,10160r-2870,2540l103416,16510r-4966,6350l95034,30480r-2020,7620l91046,45720r-584,8890l91897,63500r736,3810l93865,71120r2705,5080l97497,77470r1029,2540l84086,80010r-3073,1270l74942,82550r-3022,1270l68973,85090r-5918,1270l41313,110490r-2464,5080l37731,123190r-219,3810l37503,140970r355,3810l38176,147320r393,3810l39255,153670r775,2540l40932,160020r1003,2540l43319,165100r623,2540l44754,168910r737,1270l46342,171450r775,1270l48082,173990r1816,2540l52006,179070r6833,6350l64198,189230r5652,2540l75476,195580r5918,1270l93294,200660r6083,l111175,203200r5817,l119888,204470r8636,1270l134226,207010r5575,2540l145402,210820r5474,2540l161378,218440r5080,2540l173151,227330r2096,1270l177088,231140r1385,2540l179705,234950r1066,1270l183362,236220r114,-3810l183553,229870r5169,-15240l189928,214630r1321,-1270l192608,213360r1422,-1270l212610,212090r-711,-1270l211023,210820r-1727,-1270l191566,209550r369,-1270l193243,203200r495,-2540l195427,193040r1207,-5080l197434,182880r1067,-6350l199529,170180r305,-2540l200279,166370r120,-1270l200520,163830r1397,-12700l202298,147320r940,-10160l203161,97790r-69,-1270l202971,93980r-119,-1270l202732,91440r-119,-1270l202493,88900r-119,-1270l201307,78740r-89,-1270l200583,73660r-546,-3810l199136,66040r-851,-3810l196824,55880,184340,26670r-559,-1270l181495,22860r-1879,-2540l179006,19050r-3315,-3810l151307,1270,139242,xem207441,208280r-12484,l194525,209550r14771,l207441,208280xem268043,77470r-17168,l256044,78740r3340,1270l270357,91440r724,1270l271538,93980r292,1270l271945,96520r279,1270l272402,99060r13,5080l272186,105410r-114,1270l271830,107950r-152,1270l271424,110490r-216,l270929,111760r-661,2540l269913,114300r-2985,6350l266382,121920r-483,1270l261848,129540r-5054,6350l246519,147320r-5207,5080l232016,163830r-4191,5080l220192,177800r-3365,5080l214058,186690r-1613,2540l211302,191770r-990,1270l209740,194310r-965,1270l208280,196850r-420,1270l207479,199390r-1574,2540l204990,204470r-444,2540l204470,208280r1320,l206133,207010r686,-1270l208241,203200r3074,-3810l213067,196850r1347,-2540l215087,194310r1486,-2540l217284,191770r4000,-5080l230974,175260r6401,-7620l239560,165100r6616,-8890l250494,149860r6503,-8890l263563,130810r2184,-3810l267868,124460r4140,-7620l273964,111760r343,-1270l274688,109220r279,l275259,107950r470,-2540l276034,104140r114,-1270l276402,101600r127,-6350l276339,93980r-292,-2540l275437,88900r-2565,-6350l269875,78740r-1832,-1270xem239814,119380r-10745,l230593,120650r8649,l239814,119380xem244170,118110r-18085,l227558,119380r14961,l244170,118110xem251663,69850r-8852,l238531,71120r-2096,1270l233375,73660r-1969,l231228,74930r-1993,1270l228815,76200r-1752,1270l225513,78740r-1384,1270l222796,82550r-1169,1270l220662,85090r-3746,7620l216810,93980r-106,1270l216598,96520r-106,1270l216386,99060r-105,1270l218173,107950r990,2540l220929,114300r3721,3810l245122,118110r2439,-2540l230949,115570r-902,-1270l229184,114300r-826,-1270l226212,110490r-1029,-2540l224688,105410r-1041,-5080l224612,93980r3759,-6350l229260,86360r2007,-2540l232384,83820r1550,-1270l234226,82550r711,-1270l235521,81280r1156,-1270l239229,80010r1550,-1270l242404,78740r1626,-1270l268043,77470r-5496,-3810l258267,71120r-4394,l251663,69850xem247345,105410r-750,l246811,106680r127,1270l242824,115570r4737,l248475,114300r394,-3810l248653,109220r-546,-2540l247345,105410xe" fillcolor="#c29e5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C35"/>
    <w:multiLevelType w:val="hybridMultilevel"/>
    <w:tmpl w:val="A462AB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C0F96"/>
    <w:multiLevelType w:val="hybridMultilevel"/>
    <w:tmpl w:val="4732D1F4"/>
    <w:lvl w:ilvl="0" w:tplc="3AB21C78">
      <w:numFmt w:val="bullet"/>
      <w:lvlText w:val="●"/>
      <w:lvlJc w:val="left"/>
      <w:pPr>
        <w:ind w:left="914" w:hanging="195"/>
      </w:pPr>
      <w:rPr>
        <w:rFonts w:ascii="Arial" w:eastAsia="Arial" w:hAnsi="Arial" w:cs="Arial" w:hint="default"/>
        <w:spacing w:val="0"/>
        <w:w w:val="100"/>
        <w:lang w:val="cs-CZ" w:eastAsia="en-US" w:bidi="ar-SA"/>
      </w:rPr>
    </w:lvl>
    <w:lvl w:ilvl="1" w:tplc="A0F0AAA4">
      <w:numFmt w:val="bullet"/>
      <w:lvlText w:val="•"/>
      <w:lvlJc w:val="left"/>
      <w:pPr>
        <w:ind w:left="2018" w:hanging="195"/>
      </w:pPr>
      <w:rPr>
        <w:rFonts w:hint="default"/>
        <w:lang w:val="cs-CZ" w:eastAsia="en-US" w:bidi="ar-SA"/>
      </w:rPr>
    </w:lvl>
    <w:lvl w:ilvl="2" w:tplc="080CFF54">
      <w:numFmt w:val="bullet"/>
      <w:lvlText w:val="•"/>
      <w:lvlJc w:val="left"/>
      <w:pPr>
        <w:ind w:left="3117" w:hanging="195"/>
      </w:pPr>
      <w:rPr>
        <w:rFonts w:hint="default"/>
        <w:lang w:val="cs-CZ" w:eastAsia="en-US" w:bidi="ar-SA"/>
      </w:rPr>
    </w:lvl>
    <w:lvl w:ilvl="3" w:tplc="E4866988">
      <w:numFmt w:val="bullet"/>
      <w:lvlText w:val="•"/>
      <w:lvlJc w:val="left"/>
      <w:pPr>
        <w:ind w:left="4215" w:hanging="195"/>
      </w:pPr>
      <w:rPr>
        <w:rFonts w:hint="default"/>
        <w:lang w:val="cs-CZ" w:eastAsia="en-US" w:bidi="ar-SA"/>
      </w:rPr>
    </w:lvl>
    <w:lvl w:ilvl="4" w:tplc="26F612F8">
      <w:numFmt w:val="bullet"/>
      <w:lvlText w:val="•"/>
      <w:lvlJc w:val="left"/>
      <w:pPr>
        <w:ind w:left="5314" w:hanging="195"/>
      </w:pPr>
      <w:rPr>
        <w:rFonts w:hint="default"/>
        <w:lang w:val="cs-CZ" w:eastAsia="en-US" w:bidi="ar-SA"/>
      </w:rPr>
    </w:lvl>
    <w:lvl w:ilvl="5" w:tplc="040E0FE2">
      <w:numFmt w:val="bullet"/>
      <w:lvlText w:val="•"/>
      <w:lvlJc w:val="left"/>
      <w:pPr>
        <w:ind w:left="6412" w:hanging="195"/>
      </w:pPr>
      <w:rPr>
        <w:rFonts w:hint="default"/>
        <w:lang w:val="cs-CZ" w:eastAsia="en-US" w:bidi="ar-SA"/>
      </w:rPr>
    </w:lvl>
    <w:lvl w:ilvl="6" w:tplc="C7DE472E">
      <w:numFmt w:val="bullet"/>
      <w:lvlText w:val="•"/>
      <w:lvlJc w:val="left"/>
      <w:pPr>
        <w:ind w:left="7511" w:hanging="195"/>
      </w:pPr>
      <w:rPr>
        <w:rFonts w:hint="default"/>
        <w:lang w:val="cs-CZ" w:eastAsia="en-US" w:bidi="ar-SA"/>
      </w:rPr>
    </w:lvl>
    <w:lvl w:ilvl="7" w:tplc="0A781600">
      <w:numFmt w:val="bullet"/>
      <w:lvlText w:val="•"/>
      <w:lvlJc w:val="left"/>
      <w:pPr>
        <w:ind w:left="8609" w:hanging="195"/>
      </w:pPr>
      <w:rPr>
        <w:rFonts w:hint="default"/>
        <w:lang w:val="cs-CZ" w:eastAsia="en-US" w:bidi="ar-SA"/>
      </w:rPr>
    </w:lvl>
    <w:lvl w:ilvl="8" w:tplc="7752FA70">
      <w:numFmt w:val="bullet"/>
      <w:lvlText w:val="•"/>
      <w:lvlJc w:val="left"/>
      <w:pPr>
        <w:ind w:left="9708" w:hanging="195"/>
      </w:pPr>
      <w:rPr>
        <w:rFonts w:hint="default"/>
        <w:lang w:val="cs-CZ" w:eastAsia="en-US" w:bidi="ar-SA"/>
      </w:rPr>
    </w:lvl>
  </w:abstractNum>
  <w:num w:numId="1" w16cid:durableId="302125858">
    <w:abstractNumId w:val="1"/>
  </w:num>
  <w:num w:numId="2" w16cid:durableId="6761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98"/>
    <w:rsid w:val="00045083"/>
    <w:rsid w:val="000D61D8"/>
    <w:rsid w:val="00134B5B"/>
    <w:rsid w:val="00142E6C"/>
    <w:rsid w:val="00153311"/>
    <w:rsid w:val="001B134A"/>
    <w:rsid w:val="001E1555"/>
    <w:rsid w:val="002643B1"/>
    <w:rsid w:val="002D0380"/>
    <w:rsid w:val="0034288A"/>
    <w:rsid w:val="00353882"/>
    <w:rsid w:val="003F2C1B"/>
    <w:rsid w:val="0042656C"/>
    <w:rsid w:val="004D5453"/>
    <w:rsid w:val="0054455B"/>
    <w:rsid w:val="00604BEE"/>
    <w:rsid w:val="0067468B"/>
    <w:rsid w:val="0068659C"/>
    <w:rsid w:val="006977B3"/>
    <w:rsid w:val="006D3BAF"/>
    <w:rsid w:val="00780923"/>
    <w:rsid w:val="007942AA"/>
    <w:rsid w:val="007B59A1"/>
    <w:rsid w:val="008264B0"/>
    <w:rsid w:val="00851B4E"/>
    <w:rsid w:val="008856E9"/>
    <w:rsid w:val="008C4583"/>
    <w:rsid w:val="008D0F34"/>
    <w:rsid w:val="008F1198"/>
    <w:rsid w:val="00A33429"/>
    <w:rsid w:val="00A86274"/>
    <w:rsid w:val="00AE477F"/>
    <w:rsid w:val="00B03CF1"/>
    <w:rsid w:val="00B34852"/>
    <w:rsid w:val="00B520CE"/>
    <w:rsid w:val="00B85E68"/>
    <w:rsid w:val="00B90CB8"/>
    <w:rsid w:val="00C643DF"/>
    <w:rsid w:val="00C7016D"/>
    <w:rsid w:val="00C846C3"/>
    <w:rsid w:val="00D1695B"/>
    <w:rsid w:val="00D75570"/>
    <w:rsid w:val="00DC6211"/>
    <w:rsid w:val="00DD106F"/>
    <w:rsid w:val="00E10DB0"/>
    <w:rsid w:val="00E93C72"/>
    <w:rsid w:val="00EC770B"/>
    <w:rsid w:val="00F02063"/>
    <w:rsid w:val="00F23BFD"/>
    <w:rsid w:val="00F60534"/>
    <w:rsid w:val="00F7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C587E"/>
  <w15:docId w15:val="{B2E9D2B0-38EB-49AB-B569-EFD11D04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rFonts w:ascii="Arial Black" w:eastAsia="Arial Black" w:hAnsi="Arial Black" w:cs="Arial Black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rFonts w:ascii="Arial Black" w:eastAsia="Arial Black" w:hAnsi="Arial Black" w:cs="Arial Black"/>
      <w:sz w:val="30"/>
      <w:szCs w:val="30"/>
    </w:rPr>
  </w:style>
  <w:style w:type="paragraph" w:styleId="Nadpis3">
    <w:name w:val="heading 3"/>
    <w:basedOn w:val="Normln"/>
    <w:uiPriority w:val="9"/>
    <w:unhideWhenUsed/>
    <w:qFormat/>
    <w:pPr>
      <w:spacing w:before="11"/>
      <w:ind w:left="20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863" w:right="1638" w:hanging="54"/>
      <w:outlineLvl w:val="3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spacing w:before="84"/>
      <w:ind w:left="914" w:hanging="194"/>
    </w:pPr>
  </w:style>
  <w:style w:type="paragraph" w:customStyle="1" w:styleId="TableParagraph">
    <w:name w:val="Table Paragraph"/>
    <w:basedOn w:val="Normln"/>
    <w:uiPriority w:val="1"/>
    <w:qFormat/>
    <w:pPr>
      <w:spacing w:before="67"/>
      <w:ind w:left="9"/>
      <w:jc w:val="center"/>
    </w:pPr>
  </w:style>
  <w:style w:type="paragraph" w:customStyle="1" w:styleId="Zkladnodstavec">
    <w:name w:val="[Základní odstavec]"/>
    <w:basedOn w:val="Normln"/>
    <w:uiPriority w:val="99"/>
    <w:rsid w:val="00E10DB0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445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45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9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E4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77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E47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77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7AEC-6534-413D-B54F-F71E302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2197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Lidex consulting - Nabídka méně textu.indd</vt:lpstr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Lidex consulting - Nabídka méně textu.indd</dc:title>
  <dc:creator>Tomi</dc:creator>
  <cp:lastModifiedBy>Roháčová Markéta</cp:lastModifiedBy>
  <cp:revision>2</cp:revision>
  <cp:lastPrinted>2025-02-24T16:47:00Z</cp:lastPrinted>
  <dcterms:created xsi:type="dcterms:W3CDTF">2025-03-18T07:45:00Z</dcterms:created>
  <dcterms:modified xsi:type="dcterms:W3CDTF">2025-03-18T07:45:00Z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Adobe InDesign 19.5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2024-09-12T00:00:00Z</vt:filetime>
  </property>
  <property fmtid="{D5CDD505-2E9C-101B-9397-08002B2CF9AE}" pid="6" name="Producer">
    <vt:lpwstr>Adobe PDF Library 17.0</vt:lpwstr>
  </property>
</Properties>
</file>