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ECC7" w14:textId="77777777" w:rsidR="0000551E" w:rsidRDefault="0000551E" w:rsidP="00982F71">
      <w:pPr>
        <w:spacing w:after="0"/>
        <w:jc w:val="center"/>
        <w:rPr>
          <w:rFonts w:cs="Arial"/>
          <w:b/>
          <w:sz w:val="36"/>
          <w:szCs w:val="36"/>
        </w:rPr>
      </w:pPr>
    </w:p>
    <w:p w14:paraId="08C7DF3A" w14:textId="55F28633" w:rsidR="000F46C8" w:rsidRDefault="000F46C8" w:rsidP="000F46C8">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703296" behindDoc="1" locked="0" layoutInCell="1" allowOverlap="1" wp14:anchorId="0691D867" wp14:editId="3236BE58">
                <wp:simplePos x="0" y="0"/>
                <wp:positionH relativeFrom="column">
                  <wp:posOffset>-549275</wp:posOffset>
                </wp:positionH>
                <wp:positionV relativeFrom="paragraph">
                  <wp:posOffset>-901065</wp:posOffset>
                </wp:positionV>
                <wp:extent cx="2598420" cy="1504950"/>
                <wp:effectExtent l="0" t="0" r="3175" b="635"/>
                <wp:wrapNone/>
                <wp:docPr id="2230911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13965002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153846078"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64ADD" id="Skupina 1" o:spid="_x0000_s1026" style="position:absolute;margin-left:-43.25pt;margin-top:-70.95pt;width:204.6pt;height:118.5pt;z-index:-25161318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yZSRQMAAMsHAAAOAAAAZHJzL2Uyb0RvYy54bWycVe1u2yAU/T9p74D8&#10;f42dJmliNZmmdq0m7aNatwcgGNtoNjAgcbun37nYbpt2H90ixbrA5XLuuYfL6eubtmF76bwyep1k&#10;R2nCpBamULpaJ1+/XLxaJswHrgveGC3Xya30yevNyxennc3l1NSmKaRjCKJ93tl1Uodg88nEi1q2&#10;3B8ZKzUWS+NaHjB01aRwvEP0tplM03Qx6YwrrDNCeo/Z834x2cT4ZSlF+FSWXgbWrBNgC/Hr4ndL&#10;38nmlOeV47ZWYoDB/wNFy5XGoXehznngbOfUk1CtEs54U4YjYdqJKUslZMwB2WTpo2wundnZmEuV&#10;d5W9ownUPuLpv8OKj/tLZ6/tlevRw3xvxDcPXiadrfKH6zSueme27T6YAvXku2Bi4jelaykEUmI3&#10;kd/bO37lTWACk9P5ajmbogwCa9k8na3mQwVEjTLRvsUJlrG6XPWlEfXbYfMsXU37ndNjOBFAnven&#10;RqQDss2pVSLHf2AL1hO2/q4q7Ao7J5MhSPusGC1333b2FQpreVBb1ahwG0UKggiU3l8pQUTTAMRe&#10;OaYKEJEdrxbzNJ0uEqZ5C1LhRqezjLIcnfutnFKLFWLanNVcV/KNt5A54mD7OOWc6WrJC0/TRNVh&#10;lDg8gLNtlL1QTUMlJHtIHDflkdJ+wV2v4nMjdq3Uob+WTjbgwGhfK+sT5nLZbiWSde8K4BRoCQGJ&#10;Wqd06AvtnfiMNICV5z44GURNZglMwzzKfbcQE7jHTNl5aPivsnwsr1GZfxAXGHc+XErTMjKQAmBG&#10;yfP9e0+AAWx0IcjaEJExkUYfTMCRZiJ4gjuYQE/9Cg3Qj7xj9IT5f7rj1zW3Eigp7EOpzY+Xs0V6&#10;gq7cS424hYgaiG1KhRj8x4bg+27wB2EdbKDBs+qQnSzn8Z5nyywKlOdjKbIFXQTqELN0GbU7XvN7&#10;mp9ZCW8aVYyq9q7anjWO7Tmegov4G6IfuP2mZGNmPUNbU9xCbc5ADuhXeP9g1Mb9SFiHt2Sd+O87&#10;Tu2jeadRSHp4RsNFY5WmKQjYxsFssUzhwrVAiHUSRvMs9A/VDtekqnFCFmWnzRs03VJF6RGuHg3E&#10;RANoKFrxxYB18CQ9HEev+zd48xMAAP//AwBQSwMECgAAAAAAAAAhADfZyfcAOAAAADgAABQAAABk&#10;cnMvbWVkaWEvaW1hZ2UxLnBuZ4lQTkcNChoKAAAADUlIRFIAAAJxAAABaggCAAAA+habqgAAAAFz&#10;UkdCAK7OHOkAAAAEZ0FNQQAAsY8L/GEFAAAACXBIWXMAACHVAAAh1QEEnLSdAAA3lUlEQVR4Xu3d&#10;CZhcVZn/cQRUQBEQHBAFRGRRRHBgUFFRcZB9ZBQcEUVQGZDFPyCLhE32RVkdFBxZEgYIm7KEIJAA&#10;2dPZeks66SSdPeks3emlequqzvP8T+p963Lr3LW6bidV3d/P8z4+dc55T+V2pPuX6rp17zabAABA&#10;E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ZWhmy2&#10;Tx8BAMoVmVoBWjvnTKz+ZFuqXscAgLJEppa7/v6sCVSpVM8KnQUAlB8ytdxNqjnYyVRTOgsAKD9k&#10;arlzB2qu9tYFAECZIVPLmidQN1d90wW6DAAoJ2Rq+cr2Z6w0daq/P6NNAICyQaaWr5kNx1lR6tT0&#10;ucdqEwCgbJCp5cvKUau0aTCtauPVMAAUgUwtX1aIWtXR3ah9g+B3b6T+32ub64mZPToFAIhCppap&#10;zu6lVoh6S1sTJVHq1DVvpHQBABCFTC1Tq9a/ZiWot7Q1Ie8u7rMCVUqXAQBRyNQytYUz9ca37Ch1&#10;SjsAAFHI1DLV0j7TSlBvaWvJrhhj56i7tAkAEIVMLV9WgnpL+0pjJai3tA8AEIVMLV9WgnpL+0rw&#10;dmOvlaDe0lYAQBQytXxNrftXK0TdtXDlg9pXAis+vXU5mQoAsZGp5asv3W7lqLsymW7tG6gX6nqs&#10;BPXWDW+RqQAQF5la1qwcdZd2lMCKT9/akOJSSgAQF5la7qwolVqxdpQul8CKT9/SVgBADGRquaua&#10;920rUE3pWgka12es+PTWFWPIVAAoApm6NXU+/rnuCb/TQTArUFeuf0YXgj06PeLd1tHV0W+mpjP9&#10;2g0AiIFM3Wp6544ymSrV3xf2ijCb7XNl6j46G2BNu74A1XGA29/pcrLTt/5WVeo5UAAw3JCpW40T&#10;qFJdE67RBT/pbLdkqo4D3Dfx/aS8572wWHXafOsy3kkFgOKRqVuNlamb69njdM1POtPd0bVIB36s&#10;XDSlC36sTnfxNioADAyZunVkU+vsQJUa+UXtKJJ5ZWlFo6nuvsA3RIN+9zuCm7sBwECRqVtH3/zR&#10;dprmK/XKf2pTbCP+aUej1NPVgXcUf8nvgg+1a9K6DAAoHpm6daRe+ZkVpe7KtC7UvhjGNoRds1eb&#10;POatTbvbbh2f6u/nLF8AKAmZunVYIeot7YuSzfa7o9Fb2udHGh6a1KVjAEBpyNStw0pQb/U2PKet&#10;oW58K+IjMdoHABh8ZOrWYSWob2lrKCtBvaV9g2bBsqtcn519v+Y2nd+bbtMmABgeyNStIzXml1aC&#10;ektbg81dU/CeqG9p6yCYUneYlaO+VbPoXN0AAEMdmbp1ZDbMtRLUW5mWsE+jGlZ8+pa2hurv789m&#10;e5Y0/9+sxnMlCHUhQNPqvzmRGbOm1h2lmwFg6CJTS9LZk322uuep2T1vNvYuWJ9p7sjqQgxWgnqr&#10;r/4JbQ1gxadvaauf3r7WqoaTrPCT0g4/k2tjvTz1VluqQZ8CAIYoMrUkrV1ZK8Okrh6bWrAu4s6j&#10;VoJ6q3viddoawPpDvTVqtv81ezu7m6zAK6xPaZ+HpzNuzW78L30KABi6yNSS9PdHfJRlTEOvtnpk&#10;1tVaIWpV6ZmqfYWm1n/VCjyrZs8/SVsLTaze2+qMX/oUADCkkamlsmLMt4Iup9D5xOetHHVXib/7&#10;vcIvU+PkYntqvna7TItK4pDSpwCAoY5MLdU1Y+0w862edECseqLUqcz6iDcgrT/CKm1ysaIuqLTb&#10;ZVnzM1ZPzJpU81l9CgAYBsjUUjW16P1KIyuT9YnVbOcaK0qd6k9HXOEo6DK/ph6ZZr+TOrX+a1bg&#10;BdSndYPL5JpDPG3RNXtB0RcuBoCKRqYmwMqzkNINhdIb5llpKqXLwdZ2+J8hZUo78rp6VliBF1Qb&#10;A87O7exeYnWGV2f3Yt0JAMMGmZqAv83otiItqJ6Y6X8ibrbL59ZvuhYs6AwpXXaxAi+kdEOAbLav&#10;etH51harWtonaTcADDNkajKsVAupkNu/dD5+oBOoffNf0NlQ1pOb0gWX3nS7FXtB1dI+RffEs6T5&#10;/2oXj5g1/+yG5X/sy3TqLAAMV2RqMsbOD7vhmrv+Z4r/S1XRM+fxmC9SRfWq9y9PePd7/u+/Tq49&#10;2MrOgPqMbgAADAiZmhgn2yJLNwTrmfmAPsp5vranrSfw1a085+INgbcT92Snf2n3IGtJZWeuSL+1&#10;sM+UTgHAUEGmJiby+g9OZYu8+7fsenpOj44LTVsWFk7dvc1WdvpWJuv/5Il4sa7nssK/ASldBoCh&#10;gkxNUsxYvXxMEXHywKT3T4C69p9F51D94vOs+PSWtg6Cq0I/vKtNADBUkKnJ+1tV9GnA2hqDtXFE&#10;kbEafsn7ta3vaF+obKo5NeZXOojnvokRN0sPetkNAJWLTI3rpT9ecOXxO+oghocmhyWrNkVZ1eZz&#10;QYl7As5F8mWFqNSUusNaO2q0I1h/pq/zhdOcU5F1NgbrgH1rZVvEPQYAoOKQqXGZQJXScTwbUtmR&#10;s3zCVZej+L4NaWp66HuobhKiVQ3/Ud90SXPLmPjvm3Y+9WUnTYvK1MvH2EfrW9oNAEMImRrLH39x&#10;hJOpxcZqKawcclexJzrF1zX+KitNpXQ51G3j7eP0rSuKeUcZACoFmRqtv7/fHahSIZduSJAVRVZp&#10;U6KsHHWXdgRb3R730scNa/nFL4AhiEyNNm7kTVagSunyoNmQiogo7UuOFaJWaVMw6/BCSjcAwNBC&#10;pkazotSpNx65SjsGx7Rl718jybduG1d0OHV2L9VHHp1PHmqFqFXaF6C1K/CC/laFf6AWACoXmRrB&#10;9xe/TmnT4HihLvp6h9oaQ6pnpZyvpONC3ROvtxLUW9oawDqwkNINADDkkKkR+nq7rRx1121nDeI9&#10;tyNfp5rS1iiTaw+SQDWVyfh8FMeKT9/S1gDWgQXVlnkfGgC2CjI1wp8uOMbKUau0L56F08f84w/n&#10;6SAGK5C8pX3B0pmUk6ZSk2u/qGt5qbG/suLTp544WLv9dHTH+sVvVy+BCmAoI1MjWAnqrbrxT2tr&#10;DM6u9vXLdSqUlUne0r4ALe3TrECV0uU8Oz79Kr0y7DZwN7xlH5i30lkCFcAQR6ZGcFIwqO75+Re0&#10;NUom3eve+PIDv9aFYFYseUv7/GzsnGNFqVPakWfFp29pa4Cga1NIPTmLyxACGBbI1AjuFAwqbY0y&#10;5uHLrI13/jTsF6rGog0D/DhNf3/WylF3aVNOb8PzVnz61IunaHcA66icGtPQqx0AMAyQqREi3081&#10;pa1RrF1O6XIAK6Ws0iYPK0St0qaczscPtBPUU9oazH1IV72eWtfJJR0ADEdkaoTw836ltDWKtcup&#10;hy74mnb4Wbkx8KVq0D3j5i690QpRq7Qvx4pPb/XU/Z+2AgBCkanRrAj0lvaF6utJWbvctWbhbO3z&#10;c/M4//umPVfj/z6llaDe0r4cK0GtSr18pvYBAKKQqdGuO3V3KwLddet/7a99oTauXW5ttEr7Alhp&#10;KqVrhTa0V1kJ6i1tzbFC1F2p187WJgBADGRqtPCXmK8/8jvtC7Vu5UJro1VvPnGjtgawAtWULhSa&#10;Pu94K0G9pa05Vo461bf4Te0o0rKat+eMebhpxqs6BoBhg0yN5fazPmdFoFPaESUyU01pazB3oG7s&#10;zupsISs+fUtbc3zOURp5mK7FNvnZ262vxaqH/vuonq527QaAIYpMjcsKCad0OcqG1U3WRm9l+qI/&#10;x3lj/uoKOvaw4tNbU+q+pK053VPuej9NnzpKZ2Ob89ZI66sIr0yaT9cAGLLI1Lg6Nqy04sHUEyO+&#10;r8tRuttbrL3emjf1de0ONXlJX3OH/4tUw0pQb2Wz9m1hTJr2VN2lg2Lc+J97W19CeI04ZVfdCQBD&#10;EZlahKW1E6yQ0IV4rL3eeuzK47W1BFaCekv7SmYdfJyK80IcACoXmVqchknPOwlx6xmf1tl4nI1B&#10;de3Ju2hrCawEtSqp28JYRx6nXvjj+boZAIYoMrVoy+omSUjoOLZFs95xAsa3rvreTtpaAitE3dXa&#10;Ua1Npbnu1D2sI4+sa07cWTcDwNBFpg5Epq+7ZtxTOnD544SuV+aG/XrTShqr7v/lv2pfCabUHW1F&#10;qdSy5ke1ozRvPnaDddhxSjcDwJBGpibJ+aDLhMX2eUBiw/IGK2zcNf6pm7WvBE2r77fS1NTKdUXc&#10;kC6EdWudmKWb/dw3sdv5S3PXla+n/rmAM4QBVBgyNTH9/f3uVLgs4OMuD138dStynFqzcI42lcAc&#10;hhWoPX3rda1kV33vI9YxR1Y24389/d++/v7fVUiZtq7ewJOcAaCsDOtM7e/PtoReyW/JmidNj3ZH&#10;eXNBj5UHpjp7fLZfc+LOVvBI6XLJnOOfXHugTiWhP5uxDji8bjh9T91Z6JW5Pn9RkdWTJlkBlLvh&#10;m6mZbJ+TPeE1pfaL/f3RNy+zMsCp1W0+YXDj6XtZCWRK10o2p/GH5rD70slft6h23KjfnbSLddje&#10;uvqEj/R2temeQlfFe3nqrQcmdulTAEC5GtavUyfV7OfOzvBa3RJxAVsrA9zV6ffby4d/8w13Dj13&#10;17m64GfmivTNb6eqlqd1vLWtW1r39/sv/P0P93F/CXedffCUf/xFO/z8doz9NxO/9CkAoIwN60zt&#10;6dtgBWd4zWk8Q3f6sTLAKm0qtGjWP51A0qkAz1S///vSy8ek5jYnGa7pTHfD0mur5n1jSt3hpqbW&#10;HzVr/r8vXv23OK/O47tyoK9QTSX1sVoAGFTD/RylSTUHWcEZXrMbf6o7PawYsOrqsYGvtEygRn58&#10;85HpPufHzl5RarJOrN7f+gL9au91bVN1w0CZL986+PhFoAKoFMM9Uw1PhETUmtZ/6s5CVhJ4qy8z&#10;8Gy4Z4L/bclNpbMDedo5C8+yvq6Q0j0DtaQlbR1z/NKnAIBKQKZuWrXhDStCIivr90tRKwy8ddNb&#10;A0+I+ycFZqqpFRuL+yWt9eWE16z5p+i2gapbM5BMve5NAhVAhSFTN6tqOM0KkvCaVLO/7nSxIsG3&#10;tLV4j8/0vzaCU80dcWPV+loiS7eVbOqyPuuYQ2rh+nI5GwsA4iNTVbFvrLZ31urOPCsVfEtbi/fe&#10;4uhA0tZQE6s/ZX0h4VXXNEJ3JiTV23/9m/aRu2tJC2kKoFKRqe+ravh3K1HCS7flZQuvo+Rbc1YN&#10;PDCsp/ItbQ0wtf5r1pcQWbpzMC1an+lNcxYSgKGATC2wvm2KFSoh5b3mn5Vw3hq/yP86wHFYT+Vb&#10;IWcCt3bOso4/snzfNg7R39eZWT8v01xjqr9no84CwLBBpvpoWnWvlS6+5b0w/ZiGXivkrHqhduA3&#10;5b483gUTtNvDOvjI6uxZqjuj9My4t/Pxz/nXE4ekV0zSPgAY6sjUQOZVWlvnrIZlN81a8HOTMeZ/&#10;zeONHZPTmU7t8GMlnFXjFg78XitTlsY6x0e7C81deqs7LyMr1bNcd4ZKPfdtO0QDKr3sXd0DAEMX&#10;mZqw8HdVZ68s6QQc69l8y/fXy1Zkhlec2wZ0jv6mlZox6iDdDABDFJmavKWtGSvnnGrrLunmKu8s&#10;ivjdsqnfjrFfqq5tnWClZlDNW3qL7gnW39PuCcsiKtu5Rp8IAIYcMnVQLA+IVV0uQZx3VbW10OqW&#10;N2Y2nGyFqNTM+ae0ej4aFKSnKvjd03iVXlmlzwUAQwuZOlh60j6/BNY1j57edcvWjq5bdM6s+afO&#10;mn9K7aKfLm0emcl263Ih6zm9pX2DpnvclVZMFlvpFVP0uQBgCCFTB9eIf74fdfd57gBaNe8b1ktG&#10;b02p/UI6W3C2cH/UB2G1bzB1T7nTisliqz898NO1AKA8kakD97uTd73y+B0fu/KE3u6wM4ENiTrv&#10;lQ0WLL/eStCQsm7PckPw1Yi0I6e+6TJ9lLRsaoMVk/FLnwIAhhYydeCuPuGjzt1PN4frVcfrgp+g&#10;SwVZwRle3X3rdFtOX6b/Mk+gmtLlnJnzf6SPBkfnU/9q5WV49cz8k+4EgCGHTB24q773EXemSj3w&#10;30fpcjzVC8+zgjO82lLzdGdea1fWut23Lmza1NK++dpJOihetmtdtn15NtWs4wCZlsbOxw+0stNb&#10;PbMf0g0AMEQN30xd0zK+uvH7VfO+aWr2gpNWrn9VF2LzzVSppTXjtCkGd2TGqd50m+4s1NSSkbdv&#10;dbxp04JlI0y/DmLoW/JW59NftbLQqfDPrfb3pbonXG9tMdU14dps9wZtAoAhbdhlavXCc9z55K0l&#10;a0ZpaxTrd79WPXD+kdoXJdW70jqGyNKdUSZW7x2zOfWPH1pZ6C1tBQAEGEaZOrX+q+5YCq+1G9/R&#10;bcGuPWU3K0et+tMlX9fWKNPnRp8A7K4pdbECW5p1ECDb2Wxlp3+N/JJuAAAEGBaZ2rT6fieN4pfv&#10;jcfdnrnpR1aIeqv2nWe0O8rE6n2sAwivnr7oX6hKpw789DY8a2dnQGXbV+qehKQzqY2ddRvapplq&#10;7ajJFH5eCAAq0dDP1Ek1n3FyaAClzxLASlDf0tYYio1V3RYgnekOb+tb8o4VnCGle0rT1bN69oLv&#10;O8fvWy0ds7QbACrN0M/UqnnHWT+1i610xr5Wg8OKT9/621Xf0+4YJtUcYP3pIdWXCbu8Q1v+hqk6&#10;LtSf6bNSM6R6Zpf6AZiOrnrnsGPU3r19rboTACrHsPjd77S5X/P81C6u+gLu72bFZ1Bpdzxdvc3W&#10;nx5Uk6oP0D1+Zi7Qs7F0XMhKzfDSPaVxDjtmVS+6RHcCQIUYLucozVpwkvUju6ias/BsfaJC61cu&#10;tOLTtzauXaYbYuvobpo29xjrMNw1Z8Fp6Yz/BYGF06ljl/Tq6VZqhlR6eTI3FW/tmOMcUsyaVL2f&#10;bgaASjBcMtVYu3Gc9SM7ZnV0LdSn8GPFp29dc+LO2j1Q3b3N3b2rdRCPc/w6drFSM6yeOkL3JGFq&#10;3eHOUcWs6fX/ppsBoOwNo0w1+vuzk2oOtH5qh9TilffozmDrl8+3EtS3tHsLcr4KHedlu9bbwRlc&#10;uic5zlHFr/nLrtPNAFDehlemimy21/qp7a0V61/S7hgev+77VoJ6S1u3lP7+jPO16FRe55NfsIIz&#10;qKyr9vuasTz9l+k9pt5s7NOpUO4Di19dPcW9RgeArWI4ZqpjY6phxrxvTK370uTaQ8z/zpj39XVt&#10;U3WtSHecfZAVolZp35aycNVfnEDSqTwrOH0r9fxx2u2nJZV1X17YW4s3pLXVT3fvWufY4pduBoAy&#10;NqwzNVlP3/YTK0fdpU1bSlAaZVoXWvHpqQOzve3a7dG4PmPFZ0jNWRWYrN19RcdqXdOluhkAyhWZ&#10;mqTOljVWlDqlHaGyqbUF8Tb6uO6pt/Snw07uDeJOI53K6XrtRwV/hKt6658Mv0q+FZlx6rLXUtmA&#10;XyBnN/8S+NPu44ws3QkA5YpMjaV28UWTa79g/Yg3NbX+y6s2vKFNeU0171iBakrXolg551Rq9De1&#10;Ix73QepUCWat7LPCsqjq7gt8X7Y9Nc99qCHVU3jvWAAoQ2RqmAUrHrR+sntLW/3c+IO9k8pUp+Kc&#10;N2TEPMI4HpnWbWXkAGpMQ68+XYCFqx6dVLO/6+qM+0yu+ezStaN1GQAqAZnqr7NroZNJ4aUbQq1f&#10;WquPosS5uXdmw3ztDrB83YvFHmG4a3O3ZS2xxi2MiFUAqHRkqo+FK29xZ1JIzZp/qu5JSOq1n1oJ&#10;6lvpFRN1g5+qwmsx6mxpHprcZWVkUXXXu4HXTAaAIYNMtc1fcbs7kMJL9yTKis+g6u/t0A0eg3SQ&#10;izcUcdKvu5a0hp36BABDBplaoD21yAqk8NJtibKyM6R0g8fgHWR/f/9vx9iRGVI3j0vFfAMYAIYA&#10;MrWAlUbhFf7JkwFLL33bys7AevkM3VPIOk6dTdSIqHdY+WUvgGGITH3f9HnftNIopBqW3qjbBoGd&#10;ncGlG1yaN75rHaouxNDaWVPXdEn8vYvWpx+c3H1F/pXrjW91PVPd05fhhSmAYYpMVelMyp0l4TWp&#10;5jO6LZ61HdmpS/vGL+qb25zRqVCZlsirHWl1T7hW9+RVN/7YOlpdCLa65TVri1PaAQCIgUxVk2sP&#10;tuIkpHRPqGx//83jAs+VHfHPVFdf2K+OU6/92IrPoNINedahmtIFP2s3TrSardI+AEAMZOpm/f39&#10;VpaElO4J1pIq4vzYvkxgsnY+9W9WfPqWdRKQdbSmdMFjYvVnrU5vaSsAIAYydbPVGwJ/+emuqnlf&#10;1w0BetL9VmTGqdvfCTydJ/Xi96wE9VZP9Z+1O8c6ZlO6UMjqCSrtjqe7o6WpdtI7o256+obTR99y&#10;ZuOs8Z0bVukaAAwDZOpmVpB4a3LtYX3pwM+DipfqeqywjF+XvZbSZ/FIr5lphahdo47U1k2bNnbW&#10;WEduStdcrIag6uhq1A2hZr7+2JXH7+RchdFbd//089oKAEMambpZXdP/s+JEakbDf27snKNNUayY&#10;HEBlsoFnzPaFfsBGmzZ/IZdaX0LVvNN0La9h6bVWT1DphmD3nf9lKz5D6q6fH6rbAGCIIlOTZGXk&#10;ACr8CglmNbN+XueTXwzKVCsUTdU3XaZreVZDUE2p+4puCGBFZsxK9/K5VQBDFpmasGvesGOy2NIn&#10;GhArF00tWX2/ruXMaDjOagiqbH/gHcXFrFcesvIyZq1ZFPelPwBUFjI1eU/PGeAbq3+YUNJruNxd&#10;vu1oXNv6ki7nWKtBNXvBf+mGUDef8WkrL2PWotnj9CkAYAghUwdFqre4E4Avey3V3lPqlQ5T3U1W&#10;NJpq65yry5s2rVr/nLUaVLohBiss41fb2qX6FAAwVJCpg6h6VZ+Vnb61sSuZ6wbPWVhwWUGpnr4N&#10;urz5Rapzx++wymb7dEM8VljGL90PAEMFmbol3PCmfUGlK8aklrbEuk5hfFY0SulajrXkW9paJCss&#10;45fuB4AhgUwdOqx0lNK1ze+2pq0lq6bUlfRZlz+cd5iVl3Eqk+7V/QBQ+cjU8vJSXa/1ilbquje7&#10;3lkcET9WRkrp2ubLQVRbS67au6N7ifaVoHX1Yisyg+qq731kWf0k3QYAQwWZOnDNre9WL/xh1bxv&#10;T60/emr9V6sbT29ccWdvX5suF6Onr//K1+0cDSrdU6ijy+cEJVO6vGnTsuZHrSVTC1fekfg9wzes&#10;mD/ilN2sEHWqasxftQ8AhhwytWgtHbPNCzsrnLxV13SFbojy+7fs1AypP0zwz9TJtZ+3DkBKlzff&#10;zK6jN73OVDrTNUh3U/dK93VL6RgAhjQytQiZbI+VWOGl20JZkRlZus3DN+ZnzrcvTAgAGDxkalzN&#10;La9biRVek2rsO5t6XeaJzPD6nymBL/isP12qcfnVugwAGHxkaizLmx+z4iqydGew6960IzOydKcf&#10;60+XWt82TZcBAIOPTI22oX2ylVWRtXj1g7o5wJsL/M/vDalUb+CboKtaxloHIKXLAIAtgkyNkM36&#10;XEQ3snRzMCsvI2vSkrBrG1XNPdY6ACldLl460zW59jDr2ZyaUvdvW+wsJwCoIGRqBCtO4pTuDGbl&#10;ZWSNmt2jOwNYB+CULhejp3ed9SQh1eu68CEAgEwNM3/Z9VaKRFY2G3GLtHS2uMvrj2mIvtKQdQz5&#10;+pQuF8nzPGFVu+gXug0Ahj0yNYyVH5EVec9R45qxdmqGVGeMm9X0pdutw5CaMe9Y7SjShrYp1lOF&#10;1+TaQ3QnAAxvZGqg+qbzrfAIL90W5Zl4d1dtXBf3CvtLVt1lHYnU8nUvaEfxrKeKUfvpTgAYxsjU&#10;QEubn5lY/SlPeHhrX/f91Iry5oLe37/ddd2bqWveSJn/fWBS94qNRd+sZnLtFz2HtLl0eUAy2V7r&#10;2SJrSu3ndTMADFdkarTO7mVzm345be433BEyo+F7y9Y+rx1blfuo3KXLA7Vk9YPWE0bW2ta3dTMA&#10;DEtkasWzgs0pXS5BVcPJ1nNGlu4EgGGJTK1sGzvnWamWr721ozRBl+YPqqp539GdADD8kKmVbVbj&#10;uVaqSdUvvVU7Slaz6ALrycMr8ZvHAUClIFMrm5VnTulyQnp618a5vZ1U1bz/0G0AMMyQqZXNyjOn&#10;dDlRG9pnTqrZ3/qD3DWp5rMr1z2r3QAw/JCpFawv02GlmlPaMTgy2e621Lx1ra+Y2thZ0927RhcA&#10;YHgjUytYXdN1VpQ6pR0AgC2ITK1gVo46tb7tXe0AAGxBZGoFs6LUqUw27MZwAIBBQqZWMCtKndJl&#10;AMCWRaZWqprFF1lR6pR2AAC2LDK1Uk2s3teKUqnV60drBwBgyyJTK5UVpU7pMgBgiyNTK1I6021F&#10;qVPaAQDY4sjUilS/+DwrSqVmzee6gACw1ZCpFcmKUqe6e9dpBwBgiyNTK5IVpU7pMgBgayBTK09H&#10;1yIrSqUm135ROwAAWwOZWnlqFvm/mdretVg7AABbA5laeawodUqXAZRsypQp22yzzSWXXKLjTZtm&#10;zZplZg499FAdJ+Tuu+82T3vvvffqeNOmf/zjH2bmvPPO0/GQYL4ioeOhi0ytPFaUOqXLAJIwefJk&#10;iQHJV+Okk07StUQ99thj8vwzZsyQBz/4wQ90bUj43//9X/NFbbfddjoe0sjUCtPWWWNFqVQPZ/wC&#10;SZs7d66EnHHqqafq7CB49dVX9Y/ZZptbbrlFZ4cK80XtvffeOhjqyNQKM7n2MCtNpXQZOStXrhw7&#10;dmxNTY2OK0dHR8eECRNmzZrV39+vU+Whq6tr5syZ5m910aJFOoWy19DQYP4vW7yYMy22HDK1wlhR&#10;KjWl7nBdTpT8q/m0007TsZ/29nZp22OPPXQqT+YNHee9/vrrMp/JZHQqgLRNmjRJx3ky/7nPfU7H&#10;LqeccoqsOj784Q/rWo7OxqN7cnQqgDbl3HXXXTrr8vGPfzyVSmmHnwceeEBbXebMmaPLmzZNmzZN&#10;Z2OQLc8884x76KupqSmkxxzzbrvtJg2WK664QpuKMW7cON0fxfpV4S9/+Utd8KNNeTob+oUb2uRp&#10;e+ihh3TBjzbl6WwAc9ja5+eMM87QPj/alCeTU6dO1XEo87pQ+h3777+/ruXobAy//vWv3Vv22msv&#10;Gfr6xCc+IW06zpEZ81+jjoe0iP/mUFb6+zNWmkp19zZrR6LkO8F49dVXdcpDOwaUqYZOBZCe+Jm6&#10;5557ypLF/dNfp+LRPTk6FUCbcnwzVQS9dL7xxhu1w0M7BpSphgwvv/xyHXuYf3NIj45djjrqKFkK&#10;0dPTo93xxM9U3ZA3sEw9/PDAf25uu+222uTZnmCmihdffFG7Cw1Sppp/jkizZe7cudoR77CFk6nO&#10;d64MfUnD7NmzdZwjk2Qqyk5T81NWmkrpctLkO0F0dXXprIuu5QwsUw2d9SMNMTPVHKHM/+lPf9Kp&#10;HPOjM/wVlewydBxAep599lkdB3MyVceuYzN0qpAsWa8APvaxjwX1i5tvvlk26tjPkUceGdKTzWZl&#10;dcmSJTqVJ/Ni7NixOpsnxyZ6e3t1tmQnnHCCPGdDQ4NO5TmZquNQ0ileeeUVnXU54ogjdDlHZ/Oc&#10;TNVxKOn0/VfL7rvvLqvGz3/+c511cTJVx6GkMzJT33vvPelsb2/XqU2bmpubzYw7U71k14knnqhj&#10;P9JjDlvHhc455xxp0HGeTJKpKDtWlErNX/Y7XU6afCc4rHf4Dj30UF3IGXCm7rLLLrrgIQ0xM3Xk&#10;yJEyr2OXhx9+WB/5kV2GjgNIz8Ay1Vi7dq1MrlmzRqfyMpmMLOnY5a9//as+8hMnU53UtF46iO98&#10;5zuyquO8iy++WOZDTi2ZM2eO9Bg6VZr6+np5tgMOOECnXAaQqR/60IfkQWtrqy7kjBo1SuZ33HFH&#10;eaALeUllqnBeNS5dulSn8gYjU7/yla9Ip45dmpqa9JEf2RWeqWeeeaa06biQLF100UU6zpN5MhVl&#10;x0pTKV0bBPKd4PzEN3Rh06ZHH31UZu644w55MIBMdX5Kmp/sulZIVmNmqnl5KvM6jk12GToOID0D&#10;zlRDJp988kkd561fv16WdBxbnEw1dthhh6A2mb/11lt1nCfzJpN0HODtt9+WTvP6UqdKIE9l6LjQ&#10;ADLV+XeMoQv5V2zGbrvt9u1vf1se61pesplqSI+h47zByNR99tlHOnUcm+wKz1RD2ry/uqiqqpIl&#10;HbvIPJmKsmOlqalJNT7n6SRFvhPMg3nz5snjI4880gzXrVsnw/32289pG0CmmsfOmRTXX3+9rLrJ&#10;UsxMXbVqlcx/85vf1Kl4ZJeh4wDSU3qmTpkyRccuslTsB/hiZqrzN9Pd3a1TOa+99prM6zjvt7/9&#10;rcz39fXpVLCgl3rF+sAHPiDP4/sugzGwTHX+Rbj99tu7lwzzeItl6oQJE6Rt4cKFOpUzGJnqfNo1&#10;/NczXrIrMlN33nln6dRxnrw/ve++++rYRfrJVJSXGQ3HWoFqakP7TF0eBPKdII8vvPBCGcrHt4Us&#10;yeOBZaohj40ZM2bIjEPm45+jJPNCp2LQDVFbpGfAmepkho4LnXXWWbJqLF++XGejxMxUQ9rMTz0d&#10;58ik98JAMm/oONS7774bvznI6aefLk9ivRfuNrBMNY8bGxtluNdee8kDQ97I2GKZakjbscceq+Oc&#10;wchUQzoN66T3cLIlMlPb2tqk0/qNukxms1kdu8gSmYryYqWplK4NDvlO0MGmTbvssovMCJ3Ntw04&#10;Uw0ZGtanTWQyfqYazssmwzTE+ZSndkf9XNMmP++995425TiZ6nXbbbdpk4dzMpGI8xoxfqY+/fTT&#10;Vqdz2pSOXWQ+5H1ui/RPnDhRx0Vas2aNPMPuu++uU36cTPWlTXkyKZlqXHLJJTIjnBOyIjPVlzbl&#10;yWTMTDV0nONkqi9typPJOJlqOP+GM372s5/pbChpjsxUQzoNHW/adMABB5ih+UN1XEiayVSUFytN&#10;Tc1e4H/2XVLkO0EHOTJjLFu2TKfyk6VkqiEzho5zZKaoTDVGjBghDaK5OeKDRtrnOU6LNvmJmamT&#10;J0/WjgByRVlHyIs2ET9TDem88sorZSifI3R+I+omnaZBx1Gkf/To0Toukmw3dByglEw1nM9Nut9l&#10;2JKZ6vuZpcHLVMP56oTOBpO2OJk6fvx4adZxfq/3TVYhq2QqysiKdS9YgWpK1waNfCfoIMe8eDIz&#10;d9xxh45zpK3ETN24caNMGjqVf4ZiM9XIZrPujzHobABtitd2ww03mAS1tLS0aFOOk6mm+dJLL5XH&#10;xoUXXqgdodyXrXjqqad01k9Rmeo8rQzl8bRp02ToJksf/ehHdRxF+s0/CHRcDOeXH52dnToVwMlU&#10;/UsvpE150unOVMPM7LnnnjrIicxUffZC2pQnnTFfp3784x/XcY6TqfrUhbQpTzrjZ6rh/hCXobMB&#10;pCdOphrS/MMf/tA8dv4jlyUvWSVTUUYm1xxsBaopXRs08p2ggzzvhxGlrcRMNZYsWSLzzqk6MhxA&#10;pooXX3xROq33ES3SY+g4gPQM7P3Ugw46SGZeeuklnQrV2toq/YZO+SkqUw1pnjlz5o9+9CN5rAuF&#10;nPcddRzq1ltvjd9scc4ev/rqq3Uq2IDfTw2x5d9PlRByDNL7qZZTTz1V9h5xxBE65Ud6Ymbq+eef&#10;L/3msTwIOnvfkAYyFWXESlNTvemCEwQGg3wn6CCYtJWeqYZ5WSZLhhnKgwFnqnHRRRdJs479SIOh&#10;4wDSM+BzlJwPKca/kK/0z58/X8cexWaqeekp/eKss87ShUJyrzEjzktP6TR0HJv3jNxwFZ2pxx57&#10;rLTpOG/LZKoR599J0hAzUw3pv/POO+WB79lJQhrIVJSLrt61VqCa0rXBJN8JOggmbYlkqnHyySfL&#10;6te//nV5EDNTgz7PLs068CMNho4DSE/pn6WJfyqm9Ju/Lh17FJuphvSLyB+Cho4DnHTSSdL28ssv&#10;61RsstHQcZTKzdSVK1dKz84776xTeYORqe+++64+KiTbdeBHGuJn6qc+9SnZYoT/w0h6yFSUi7rF&#10;F1uBunJ99E/20sl3gg6CSVtSmWp89rOflQYRM1PHjx//ta99TQd5zgf8dexHGgwdB5CeUjL1ueee&#10;k/mnn35ap/J8r64gzSH3gSklU3fYYQed8uO+x1nQO51OoMZ8oel28MEHy94FCxboVJQKzdTRo0dL&#10;g6FTLoORqWedddbtt9+ug7wbbrhBtuvYjzTEz1RDthjW524t0kOmolxYgWpKFwaZfCfoIJi0JZip&#10;xgc/+EHpMeJnqsw7H+pwTqPdaaedZMaX9Bg6DiA9pWSqYeLHd0kmnZO/urq6wj/PKgaQqc59ts2L&#10;J50K8PDDD0unsd9++zU2NurCpk3nnXeeLuTobGzmRa1sDHkHzquyMtUk37e+9S1ZEr7XshikTDVt&#10;5t9Mzpd/7733yt6vfOUrMuNLegaWqToOID1kKsqFFai1i87VhUEm3wk6CCZtyWaqIT1GzEw1USrz&#10;XuFvYWpT7OPxpU05IZlqyJLv5Re8Zs4Mu6bHADLViL/FuX5WkJ133jn+28MO3RyD+8r+Tqb6Mv+i&#10;0r4cmSw9U3395S9/0b4cnQ0V9LfkZKqvqqoq7cvR2QDa5PkXj5t2BJCeojJ19erVZsudd96p4wDy&#10;zGQqykJzy1grU3Vh8Ml3gg6CSVvimWpIW1HnKB1yyCGyKrxH5aWt8X7iBNGmnPBMffDBB2XV+vip&#10;80ay2G677cLvt2oMLFPPPvvsRx99VAcxmIBxX0BAHHzwwbpcJN0fT0Vn6k477XT88cdrU4DByFTh&#10;vmiUYd081Zd0FpWphtmij4LJM5OpKAtWoE6rP1oXAABlhkwtd1amZrNpXQAAlBkytdwVZuqndRYA&#10;UH7I1LI2sXofd6bqLACgLJGpZc0dqGQqAJQ5MrWsuQO1szvws/8AgHJAppavusW/dGeqzgIAyhWZ&#10;Wr7cgbq+LeLWmwCArY5MLV/uTNUpAEAZI1PL1Ip1zzqBurbV/0YTW1Jtjg7yzEx9fb0OKoR8IYaO&#10;ASA5ZGqZmlSzv5OpOrVVtbe3b5O7YJ5c723UqFEylNVKMWXKlNxV0raJvOwfAAwAmVqmnEDd0D5D&#10;p7a2np4eCSTxgQ98QBcqhxy5DgAgafx8KUcbO+ucTNWp8pDJZHbO06nKccwxx1TiYQOoIGRqOZpU&#10;8zkJ1I6u9+/LsdXJ73sd22677YsvvqhrhUaMGHFsMG1yWb9+vXOTauPhhx/WBZebb745aLshS4aO&#10;8x555BFd8GNeeWtfFN2Q96tf/Wru3Lm6FkBbA2hTzn333aezLiNHjtTlQrJ6ww036NiP9Bg6ztNZ&#10;l7vvvru9vV2XPbQp4O/c7ZlnngnqDJo3ZMlYunSpTsX7Q7UjxoEBWxiZWo7K7UXqV7/6VY27ANbb&#10;k+ecc44u+NGmvBNPPFEXCuly3vnnn+87bzh3Iuvo6NCpvFtuuUWWfHV3d2tfFN3gUV1drR0e2hFA&#10;m3IuvfRSnfU4+eSTtSlP5s877zwd+5EeQ8d5Ouux++67a0chXfb7O7eYfxYEdQbN77nnnrL05z//&#10;WadyVq5cKfO77rqrThXabrvtpIE3xVGGor9bsIX1plslUMvhwkmZTEZ+fokddtjhwQcffP311++/&#10;//59991XZ7fZxrzQ1A05Tqbqq4lC2pTT0NAgncbLL788ffr073//+zLUjrygTP3whz8s8743y3Qy&#10;Vf/sQvFfp8qTHHTQQffee+9NN930wQ9+UGaMoNd5srrzzjvrH1ZIm3KcTNW1Y4/dbbfdZMa44oor&#10;tC9HJkvJ1I997GPeP8VMapOLrvkloqXYTP3ud78r89dff71OuTg3oL3gggt0Ku/oo4+WpbFjx+oU&#10;UE6iv1uwhU2s3rd8XqTKzy/j7LPP1qlCXV1dZjUoU3UcTBLxwAMP1HGe95bXvpm6/fbby+Tq1at1&#10;qpCTqToeKHkS9y2ms9msTAadqyWrp512mo6DOZmq4zyZNHScIzOlZKpJUx3nfPKTn5R5HbvIvKHj&#10;YEVl6rnnniuThxxyiE55SIPR2NioU653Hw4//HCdAspM9HcLtjAJ1L7M1v+91kc+8hH5ETZhwgSd&#10;iid+pkrb6NGjdRzMm6nmpZXMvP322zrlMXiZauy///4yr+NCslRKpi5ZskTm3S+FZSbBTN24caPM&#10;69hF5g0dB4ufqSNHjpSZvfbaS6cCSJth/vlihvJpLiENQBniv86yYwJ1av2XdbBVyc+v7373uzqO&#10;LX6myluhO+64o46DWZl66KGHytD3l4eOQc3Ub33rWzKv40KyVEqmmlf/Mr9mzRqdyj9tgpna2toq&#10;8zp2kXlDx8FiZurEiRNl+C//8i8yE8L9vkN/f78+inEwwFbEf6DlZfrcb5bJb32dU4d0XIz4mXr/&#10;/fdL5yc/GfFVuzP17LPPlsc/+clPZDXIoGaqTBo6LiRLpWTqMccc452XmQQz9Utf+pLM69hF5g0d&#10;B4uTqXV1dfL4Qx/6kCxFqq+vly2OdevW6RpQlqK/W7AlmUCdveAMHWxV8gpy++2313Ex4meqIZ3i&#10;nnvu0VkPJ1N///vfy4PPfOYzuhZskDJ18eLFztmnVVVVMmmR1QFn6mGHHSaThk7lyEwimTpq1Kgd&#10;d9xRJpubm2XSTZYMHQeLzNTu7m55YOhCPM5fjvHII4/oLFCuivvvG4OtTF6kGvJTbM8999RxMZxM&#10;9aVNLl/+8pd1Laevr08XXJxMdehCKCdTfWlTDLrB4xe/+IV2eGiHH+sTMu7Y8NKmPJksJVO9zD8R&#10;tKOQLsf4i4rMVIe8OVoU2Rj0gR+grBTxYwVbQCbTpY+2NvlB9olPfELHxSg2U42Ojg7nY6aG96wo&#10;J1NPP/10ebDDDjvoWrBBzdQXXnhBl/1ok5+YmXrCCSdoh4ssJZupwv2urdCFJDJ1/Pjx8sCI/xEm&#10;Ibsi3x0AykERP1YwrMgPsm233VbHxSjqd79u1157rWw0rFer7vdTzzzzTHkc+avpQfrdr/P51Ntu&#10;u01mvKShlPdTfUlngu+nptPpPfbYQ5Z0Kk8mDR0Hi/N+amNjozw2vFfnCCFbyFRUhOjvFgxPzqfy&#10;dVyMAWeqsXjxYtl7zDHH6FSOO1MNJ33D740zeOcoyYyxfPlynSokq+WfqUKWrA+MyqSh42BxMtVY&#10;unSpDI1iL7hBpqIixPo2xvAkP8sOO+wwHcdWSqYavmeiWplq3HTTTTJj6JTH4GVq5Kc7ZGmQMjX8&#10;997Sc8YZ9sluMu+bqbvuuqus6jhHZgwdB4uZqcaGDRtkxtCpKNJMpqIixP3PGsPQXnvtJT/O7r33&#10;Xp0KMH78eH2UEz9TfT9W8Zvf/Ma73ZuphnMOsKFThQYvU421a9fK/NFHH61TLrKUeKaedNJJ0ux7&#10;JpdRVVUlDYsW2de2lPmQ16mGjnN0KsaBxc9Uwx2rbW1tOhtMOslUVIRY38YYtuTHmbHHHnuYV2Y6&#10;63LPPfeYVes2KUVlqvWSy7nmn3X9Od9MNZxPuBo65TKomWocd9xxsuRNOJlPPFMNaTYWLFigU3l/&#10;/vOfdc3v2WTem6nOB2HPOussncqRSUPHwYrKVMN9L97IO/xIG5mKihD32xjDk/s3nOKQQw4xP4IP&#10;OuggHecEZaov9wc6TabK5C677HL66acfddRRMjTS6bQ25QRlqvHYY4/JkqFTeU6m+nr++ee1L4r0&#10;ezPVkCXv27oyH0SbcorN1HHjxkm/OPLII83/I+4L4hvW357QtWDal6ezAdy/nCg2U43e3l5ZMtwX&#10;9fWSHjIVFSHutzGGsyuvvFJ+rvnac889rVdp8TO1ublZZws1NDRoR15IphrTp0+XVcP9CcgtkKkr&#10;VqyQ1RNPPFGncmQyiDblFJupxpo1a2SLr0wmo32FdNmP793adS1AiZlquK8+WF9fr7Me0kCmoiIU&#10;8W0M/PjHPzavLOUXthdffLHOesybN29qMN+bo5188snyzE888YROFZo/f75s17HHqlWrpMHQqdxl&#10;6HXKT/wL3Um/+bp0XEhWDR3n6FQAbcppamryTsZ04YUXyt+b+X/k73//u84GkD/Fomt+tCNAS0uL&#10;9uVueiqTOnYJmndIg6FjD1mdMWOGjoEyRq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GSQqQAAJINMBQAgGWQqAADJIFMBAEgGmQoAQDLIVAAAkkGmAgCQDDIVAIBkkKkAACSD&#10;TAUAIBlkKgAAySBTAQBIBpkKAEAyyFQAAJJBpgIAkAwyFQCAZJCpAAAkg0wFACAZZCoAAMkgUwEA&#10;SAaZCgBAMshUAACSQaYCAJAMMhUAgCRs2vT/AXk5g2EmEVvCAAAAAElFTkSuQmCCUEsDBBQABgAI&#10;AAAAIQDkfq4d4wAAAAsBAAAPAAAAZHJzL2Rvd25yZXYueG1sTI/BbsIwDIbvk/YOkSftBmnKyqBr&#10;ihDadkJIg0mIW2hMW9EkVRPa8vbzTtvNlj/9/v5sNZqG9dj52lkJYhoBQ1s4XdtSwvfhY7IA5oOy&#10;WjXOooQ7eljljw+ZSrUb7Bf2+1AyCrE+VRKqENqUc19UaJSfuhYt3S6uMyrQ2pVcd2qgcNPwOIrm&#10;3Kja0odKtbipsLjub0bC56CG9Uy899vrZXM/HZLdcStQyuencf0GLOAY/mD41Sd1yMnp7G5We9ZI&#10;mCzmCaE0iBexBEbILI5fgZ0lLBMBPM/4/w7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cHyZSRQMAAMsHAAAOAAAAAAAAAAAAAAAAADoCAABkcnMvZTJvRG9j&#10;LnhtbFBLAQItAAoAAAAAAAAAIQA32cn3ADgAAAA4AAAUAAAAAAAAAAAAAAAAAKsFAABkcnMvbWVk&#10;aWEvaW1hZ2UxLnBuZ1BLAQItABQABgAIAAAAIQDkfq4d4wAAAAsBAAAPAAAAAAAAAAAAAAAAAN09&#10;AABkcnMvZG93bnJldi54bWxQSwECLQAUAAYACAAAACEAqiYOvrwAAAAhAQAAGQAAAAAAAAAAAAAA&#10;AADtPgAAZHJzL19yZWxzL2Uyb0RvYy54bWwucmVsc1BLBQYAAAAABgAGAHwBAADg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D7WxwAAAOMAAAAPAAAAZHJzL2Rvd25yZXYueG1sRE9fS8Mw&#10;EH8X/A7hBN9c0onF1mVjDgUtDHGKz0dzNmXNpSbZVr+9EQQf7/f/FqvJDeJIIfaeNRQzBYK49abn&#10;TsP72+PVLYiYkA0OnknDN0VYLc/PFlgbf+JXOu5SJ3IIxxo12JTGWsrYWnIYZ34kztynDw5TPkMn&#10;TcBTDneDnCtVSoc95waLI20stfvdwWn4Ghtb3RfN4Xkd9g/ti9puPppK68uLaX0HItGU/sV/7ieT&#10;5xfXVXmj1LyE358yAHL5AwAA//8DAFBLAQItABQABgAIAAAAIQDb4fbL7gAAAIUBAAATAAAAAAAA&#10;AAAAAAAAAAAAAABbQ29udGVudF9UeXBlc10ueG1sUEsBAi0AFAAGAAgAAAAhAFr0LFu/AAAAFQEA&#10;AAsAAAAAAAAAAAAAAAAAHwEAAF9yZWxzLy5yZWxzUEsBAi0AFAAGAAgAAAAhAEDkPtbHAAAA4wAA&#10;AA8AAAAAAAAAAAAAAAAABwIAAGRycy9kb3ducmV2LnhtbFBLBQYAAAAAAwADALcAAAD7AgAAAAA=&#10;">
                  <v:imagedata r:id="rId9"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ftAygAAAOMAAAAPAAAAZHJzL2Rvd25yZXYueG1sRI9Bb8Iw&#10;DIXvSPsPkSdxgxTYoOsIaAJt2pXCgd2sxms7GqdqAu3+/XyYxNF+z+99Xm8H16gbdaH2bGA2TUAR&#10;F97WXBo4Hd8nKagQkS02nsnALwXYbh5Ga8ys7/lAtzyWSkI4ZGigirHNtA5FRQ7D1LfEon37zmGU&#10;sSu17bCXcNfoeZIstcOapaHClnYVFZf86gywH8qvdP+Tx+KyOuOhn1+PLx/GjB+Ht1dQkYZ4N/9f&#10;f1rBnz0v0qdlshJo+UkWoDd/AAAA//8DAFBLAQItABQABgAIAAAAIQDb4fbL7gAAAIUBAAATAAAA&#10;AAAAAAAAAAAAAAAAAABbQ29udGVudF9UeXBlc10ueG1sUEsBAi0AFAAGAAgAAAAhAFr0LFu/AAAA&#10;FQEAAAsAAAAAAAAAAAAAAAAAHwEAAF9yZWxzLy5yZWxzUEsBAi0AFAAGAAgAAAAhAHu1+0DKAAAA&#10;4wAAAA8AAAAAAAAAAAAAAAAABwIAAGRycy9kb3ducmV2LnhtbFBLBQYAAAAAAwADALcAAAD+AgAA&#10;AAA=&#10;" stroked="f" strokecolor="#333">
                  <v:textbox inset="0,0,2.50014mm,1.3mm"/>
                </v:rect>
              </v:group>
            </w:pict>
          </mc:Fallback>
        </mc:AlternateContent>
      </w:r>
      <w:r>
        <w:rPr>
          <w:noProof/>
        </w:rPr>
        <mc:AlternateContent>
          <mc:Choice Requires="wps">
            <w:drawing>
              <wp:inline distT="0" distB="0" distL="0" distR="0" wp14:anchorId="2EA99D6C" wp14:editId="4F632287">
                <wp:extent cx="1746000" cy="733425"/>
                <wp:effectExtent l="0" t="0" r="6985" b="9525"/>
                <wp:docPr id="1" name="Rectangle"/>
                <wp:cNvGraphicFramePr/>
                <a:graphic xmlns:a="http://schemas.openxmlformats.org/drawingml/2006/main">
                  <a:graphicData uri="http://schemas.microsoft.com/office/word/2010/wordprocessingShape">
                    <wps:wsp>
                      <wps:cNvSpPr/>
                      <wps:spPr>
                        <a:xfrm>
                          <a:off x="0" y="0"/>
                          <a:ext cx="1746000" cy="733425"/>
                        </a:xfrm>
                        <a:prstGeom prst="rect">
                          <a:avLst/>
                        </a:prstGeom>
                        <a:solidFill>
                          <a:srgbClr val="FFFFFF">
                            <a:alpha val="100000"/>
                          </a:srgbClr>
                        </a:solidFill>
                        <a:ln w="12700" cap="flat" cmpd="sng">
                          <a:noFill/>
                          <a:prstDash val="solid"/>
                        </a:ln>
                      </wps:spPr>
                      <wps:txbx>
                        <w:txbxContent>
                          <w:p w14:paraId="2427ADA1" w14:textId="77777777" w:rsidR="000F46C8" w:rsidRDefault="000F46C8" w:rsidP="000F46C8">
                            <w:pPr>
                              <w:jc w:val="center"/>
                            </w:pPr>
                            <w:r>
                              <w:rPr>
                                <w:rFonts w:eastAsia="Arial" w:cs="Arial"/>
                                <w:sz w:val="18"/>
                              </w:rPr>
                              <w:t>MZE-8788/2025-12121</w:t>
                            </w:r>
                          </w:p>
                          <w:p w14:paraId="213CB489" w14:textId="77777777" w:rsidR="000F46C8" w:rsidRDefault="000F46C8" w:rsidP="000F46C8">
                            <w:pPr>
                              <w:jc w:val="center"/>
                            </w:pPr>
                            <w:r>
                              <w:rPr>
                                <w:noProof/>
                              </w:rPr>
                              <w:drawing>
                                <wp:inline distT="0" distB="0" distL="0" distR="0" wp14:anchorId="542E38E7" wp14:editId="0C49DD9F">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30E6A457" w14:textId="77777777" w:rsidR="000F46C8" w:rsidRDefault="000F46C8" w:rsidP="000F46C8">
                            <w:pPr>
                              <w:jc w:val="center"/>
                            </w:pPr>
                            <w:r>
                              <w:rPr>
                                <w:rFonts w:eastAsia="Arial" w:cs="Arial"/>
                                <w:sz w:val="18"/>
                              </w:rPr>
                              <w:t>mzedms028946589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EA99D6C" id="Rectangle" o:spid="_x0000_s1026" style="width:13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EpSwIAAJwEAAAOAAAAZHJzL2Uyb0RvYy54bWysVE1v2zAMvQ/YfxB0X52kHymMOkXQIsOA&#10;oi3QDj0zshQbkEWNUmJ3v36UnDRdt9OwHBSKoh7Jp0dfXQ+dFTtNoUVXyenJRArtFNat21Ty+/Pq&#10;y6UUIYKrwaLTlXzVQV4vPn+66n2pZ9igrTUJBnGh7H0lmxh9WRRBNbqDcIJeOz40SB1E3tKmqAl6&#10;Ru9sMZtMLooeqfaESofA3tvxUC4yvjFaxQdjgo7CVpJri3mlvK7TWiyuoNwQ+KZV+zLgH6rooHWc&#10;9A3qFiKILbV/QHWtIgxo4onCrkBjWqVzD9zNdPKhm6cGvM69MDnBv9EU/h+sut89+UdiGnofysBm&#10;6mIw1KV/rk8MmazXN7L0EIVi53R+djGZMKeKz+anp2ez88RmcbztKcSvGjuRjEoSP0bmCHZ3IY6h&#10;h5CULKBt61Vrbd7QZn1jSeyAH26Vf+Nd6xsYvVPOzvlHoDDG5/y/AVknei52Ns+lAkvMWIhcdefr&#10;Sga3ybAOU2KGgjKVdAuhGZNkrH0O6xj+SFOy4rAeRMtAsxSTPGusXx9JEI5SC16tWka8gxAfgVhb&#10;zBjPS3zgxVjk2nBvSdEg/fybP8Xzk/OpFD1rlev+sQXSUthvjsWQhJ2Ns/P5jDd08K7fe922u0Fm&#10;c8oT6VU2U2y0B9MQdi88TsuUjY/AKc5ZSWZrNG/iODk8jkovlzmIZewh3rknrxL0gcHn4QXI718+&#10;smbu8aBmKD8IYIxNNx0utxFNm9VxZHNPO49Aft/9uKYZe7/PUcePyuIXAAAA//8DAFBLAwQUAAYA&#10;CAAAACEAVWYTX9gAAAAFAQAADwAAAGRycy9kb3ducmV2LnhtbEyPQUvDQBCF74L/YRnBm920NCox&#10;mxIsoniz1fs2Oyah2dmwO03jv3f0opeBx3u8+V65mf2gJoypD2RguchAITXB9dQaeN8/3dyDSmzJ&#10;2SEQGvjCBJvq8qK0hQtnesNpx62SEkqFNdAxj4XWqenQ27QII5J4nyF6yyJjq120Zyn3g15l2a32&#10;tif50NkRHztsjruTN/D6EZ/n+rhf1zgxb7c+vLTZ2pjrq7l+AMU4818YfvAFHSphOoQTuaQGAzKE&#10;f694q7tc5EFCyzwHXZX6P331DQAA//8DAFBLAQItABQABgAIAAAAIQC2gziS/gAAAOEBAAATAAAA&#10;AAAAAAAAAAAAAAAAAABbQ29udGVudF9UeXBlc10ueG1sUEsBAi0AFAAGAAgAAAAhADj9If/WAAAA&#10;lAEAAAsAAAAAAAAAAAAAAAAALwEAAF9yZWxzLy5yZWxzUEsBAi0AFAAGAAgAAAAhANRrESlLAgAA&#10;nAQAAA4AAAAAAAAAAAAAAAAALgIAAGRycy9lMm9Eb2MueG1sUEsBAi0AFAAGAAgAAAAhAFVmE1/Y&#10;AAAABQEAAA8AAAAAAAAAAAAAAAAApQQAAGRycy9kb3ducmV2LnhtbFBLBQYAAAAABAAEAPMAAACq&#10;BQAAAAA=&#10;" stroked="f" strokeweight="1pt">
                <v:textbox inset="0,,0">
                  <w:txbxContent>
                    <w:p w14:paraId="2427ADA1" w14:textId="77777777" w:rsidR="000F46C8" w:rsidRDefault="000F46C8" w:rsidP="000F46C8">
                      <w:pPr>
                        <w:jc w:val="center"/>
                      </w:pPr>
                      <w:r>
                        <w:rPr>
                          <w:rFonts w:eastAsia="Arial" w:cs="Arial"/>
                          <w:sz w:val="18"/>
                        </w:rPr>
                        <w:t>MZE-8788/2025-12121</w:t>
                      </w:r>
                    </w:p>
                    <w:p w14:paraId="213CB489" w14:textId="77777777" w:rsidR="000F46C8" w:rsidRDefault="000F46C8" w:rsidP="000F46C8">
                      <w:pPr>
                        <w:jc w:val="center"/>
                      </w:pPr>
                      <w:r>
                        <w:rPr>
                          <w:noProof/>
                        </w:rPr>
                        <w:drawing>
                          <wp:inline distT="0" distB="0" distL="0" distR="0" wp14:anchorId="542E38E7" wp14:editId="0C49DD9F">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30E6A457" w14:textId="77777777" w:rsidR="000F46C8" w:rsidRDefault="000F46C8" w:rsidP="000F46C8">
                      <w:pPr>
                        <w:jc w:val="center"/>
                      </w:pPr>
                      <w:r>
                        <w:rPr>
                          <w:rFonts w:eastAsia="Arial" w:cs="Arial"/>
                          <w:sz w:val="18"/>
                        </w:rPr>
                        <w:t>mzedms028946589</w:t>
                      </w:r>
                    </w:p>
                  </w:txbxContent>
                </v:textbox>
                <w10:anchorlock/>
              </v:rect>
            </w:pict>
          </mc:Fallback>
        </mc:AlternateContent>
      </w:r>
    </w:p>
    <w:p w14:paraId="76CB6BF7" w14:textId="77777777" w:rsidR="000F46C8" w:rsidRDefault="000F46C8" w:rsidP="000F46C8">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MZE-58979/2022-12121</w:t>
      </w:r>
      <w:r>
        <w:rPr>
          <w:sz w:val="20"/>
          <w:szCs w:val="20"/>
        </w:rPr>
        <w:fldChar w:fldCharType="end"/>
      </w:r>
    </w:p>
    <w:p w14:paraId="74F9CFE6" w14:textId="77777777" w:rsidR="000F46C8" w:rsidRDefault="000F46C8" w:rsidP="000F46C8">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MZE-8788/2025-12121</w:t>
      </w:r>
      <w:r>
        <w:rPr>
          <w:sz w:val="20"/>
          <w:szCs w:val="20"/>
        </w:rPr>
        <w:fldChar w:fldCharType="end"/>
      </w:r>
    </w:p>
    <w:p w14:paraId="5E577651" w14:textId="77777777" w:rsidR="00843FA2" w:rsidRDefault="00843FA2" w:rsidP="004068D1">
      <w:pPr>
        <w:tabs>
          <w:tab w:val="left" w:pos="6946"/>
        </w:tabs>
        <w:spacing w:after="0"/>
        <w:jc w:val="center"/>
        <w:rPr>
          <w:rFonts w:cs="Arial"/>
          <w:b/>
          <w:sz w:val="36"/>
          <w:szCs w:val="36"/>
        </w:rPr>
      </w:pPr>
    </w:p>
    <w:p w14:paraId="2AD38761" w14:textId="0D4D0221"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F0915" w:rsidRPr="008F0915">
        <w:rPr>
          <w:rFonts w:cs="Arial"/>
          <w:b/>
          <w:sz w:val="36"/>
          <w:szCs w:val="36"/>
        </w:rPr>
        <w:t>Z40978</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67A306CB" w:rsidR="00BE6537" w:rsidRPr="006C3557" w:rsidRDefault="0097174E" w:rsidP="008A4500">
            <w:pPr>
              <w:pStyle w:val="Tabulka"/>
              <w:rPr>
                <w:szCs w:val="22"/>
              </w:rPr>
            </w:pPr>
            <w:r>
              <w:rPr>
                <w:szCs w:val="22"/>
              </w:rPr>
              <w:t>0</w:t>
            </w:r>
            <w:r w:rsidR="00415BAA">
              <w:rPr>
                <w:szCs w:val="22"/>
              </w:rPr>
              <w:t>10</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05DB12C7" w:rsidR="0000551E" w:rsidRPr="007B2715" w:rsidRDefault="008D262A" w:rsidP="00A466B8">
            <w:pPr>
              <w:pStyle w:val="Tabulka"/>
              <w:rPr>
                <w:b/>
                <w:szCs w:val="22"/>
              </w:rPr>
            </w:pPr>
            <w:r>
              <w:rPr>
                <w:b/>
                <w:szCs w:val="22"/>
              </w:rPr>
              <w:t>Změna formulář</w:t>
            </w:r>
            <w:r w:rsidR="003841F1">
              <w:rPr>
                <w:b/>
                <w:szCs w:val="22"/>
              </w:rPr>
              <w:t>ů</w:t>
            </w:r>
            <w:r>
              <w:rPr>
                <w:b/>
                <w:szCs w:val="22"/>
              </w:rPr>
              <w:t xml:space="preserve"> služebního hodnocení</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showingPlcHdr/>
            <w:date w:fullDate="2023-02-03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4BF16760" w:rsidR="0000551E" w:rsidRPr="00152E30" w:rsidRDefault="006432E3" w:rsidP="00E652B1">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2-0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3227ABD" w14:textId="0B2D3FBA" w:rsidR="0000551E" w:rsidRPr="006C3557" w:rsidRDefault="003841F1" w:rsidP="00A466B8">
                <w:pPr>
                  <w:pStyle w:val="Tabulka"/>
                  <w:rPr>
                    <w:szCs w:val="22"/>
                  </w:rPr>
                </w:pPr>
                <w:r>
                  <w:rPr>
                    <w:szCs w:val="22"/>
                  </w:rPr>
                  <w:t>1.2.2024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24FEED8B"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Content>
                <w:r w:rsidR="008D262A">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4344159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00FA01DC">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14EB420F"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A81608">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886552" w:rsidRDefault="00BE6537" w:rsidP="00A5471A">
            <w:pPr>
              <w:pStyle w:val="Tabulka"/>
              <w:rPr>
                <w:szCs w:val="22"/>
              </w:rPr>
            </w:pPr>
            <w:r w:rsidRPr="00886552">
              <w:rPr>
                <w:b/>
                <w:szCs w:val="22"/>
              </w:rPr>
              <w:t>Zkratka</w:t>
            </w:r>
            <w:r w:rsidRPr="00886552">
              <w:rPr>
                <w:rStyle w:val="Odkaznavysvtlivky"/>
                <w:szCs w:val="22"/>
              </w:rPr>
              <w:endnoteReference w:id="7"/>
            </w:r>
            <w:r w:rsidRPr="00886552">
              <w:rPr>
                <w:b/>
                <w:szCs w:val="22"/>
              </w:rPr>
              <w:t>:</w:t>
            </w:r>
            <w:r w:rsidRPr="00886552">
              <w:rPr>
                <w:szCs w:val="22"/>
              </w:rPr>
              <w:t xml:space="preserve"> </w:t>
            </w:r>
          </w:p>
        </w:tc>
        <w:tc>
          <w:tcPr>
            <w:tcW w:w="5533" w:type="dxa"/>
            <w:tcBorders>
              <w:top w:val="single" w:sz="8" w:space="0" w:color="auto"/>
              <w:right w:val="single" w:sz="8" w:space="0" w:color="auto"/>
            </w:tcBorders>
            <w:vAlign w:val="center"/>
          </w:tcPr>
          <w:p w14:paraId="679FB999" w14:textId="0C6C9962" w:rsidR="00BE6537" w:rsidRPr="00886552" w:rsidRDefault="008D262A" w:rsidP="00593EFD">
            <w:pPr>
              <w:pStyle w:val="Tabulka"/>
              <w:rPr>
                <w:szCs w:val="22"/>
              </w:rPr>
            </w:pPr>
            <w:r>
              <w:rPr>
                <w:szCs w:val="22"/>
              </w:rPr>
              <w:t>Změna formuláře služebního hodnocení</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285E70F6"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103699">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0F0C2782"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2126"/>
        <w:gridCol w:w="1417"/>
        <w:gridCol w:w="1418"/>
        <w:gridCol w:w="2835"/>
      </w:tblGrid>
      <w:tr w:rsidR="0000551E" w:rsidRPr="006C3557" w14:paraId="007B3D83" w14:textId="77777777" w:rsidTr="006D1EE1">
        <w:tc>
          <w:tcPr>
            <w:tcW w:w="2112"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8"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35"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6D1EE1">
        <w:trPr>
          <w:trHeight w:hRule="exact" w:val="20"/>
        </w:trPr>
        <w:tc>
          <w:tcPr>
            <w:tcW w:w="2112"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8"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25580" w:rsidRPr="006C3557" w14:paraId="029EA05C" w14:textId="77777777" w:rsidTr="006D1EE1">
        <w:tc>
          <w:tcPr>
            <w:tcW w:w="2112" w:type="dxa"/>
            <w:tcBorders>
              <w:left w:val="dotted" w:sz="4" w:space="0" w:color="auto"/>
            </w:tcBorders>
            <w:vAlign w:val="center"/>
          </w:tcPr>
          <w:p w14:paraId="38BD3D34" w14:textId="77777777" w:rsidR="00BD4980" w:rsidRDefault="00BD4980" w:rsidP="00D25580">
            <w:pPr>
              <w:pStyle w:val="Tabulka"/>
            </w:pPr>
            <w:r>
              <w:t>Žadatel/</w:t>
            </w:r>
          </w:p>
          <w:p w14:paraId="3EF3B72E" w14:textId="7FF0175D" w:rsidR="00D25580" w:rsidRPr="004C5DDA" w:rsidRDefault="00D25580" w:rsidP="00D25580">
            <w:pPr>
              <w:pStyle w:val="Tabulka"/>
              <w:rPr>
                <w:szCs w:val="22"/>
              </w:rPr>
            </w:pPr>
            <w:r>
              <w:t>Věcný garant</w:t>
            </w:r>
          </w:p>
        </w:tc>
        <w:tc>
          <w:tcPr>
            <w:tcW w:w="2126" w:type="dxa"/>
            <w:vAlign w:val="center"/>
          </w:tcPr>
          <w:p w14:paraId="26C73C19" w14:textId="552CCFD5" w:rsidR="00D25580" w:rsidRPr="004C5DDA" w:rsidRDefault="00D25580" w:rsidP="00D25580">
            <w:pPr>
              <w:pStyle w:val="Tabulka"/>
              <w:rPr>
                <w:sz w:val="20"/>
                <w:szCs w:val="20"/>
              </w:rPr>
            </w:pPr>
            <w:r>
              <w:t>Kateřina Mihok</w:t>
            </w:r>
          </w:p>
        </w:tc>
        <w:tc>
          <w:tcPr>
            <w:tcW w:w="1417" w:type="dxa"/>
            <w:vAlign w:val="center"/>
          </w:tcPr>
          <w:p w14:paraId="4459637F" w14:textId="332DF213" w:rsidR="00D25580" w:rsidRPr="004C5DDA" w:rsidRDefault="00D25580" w:rsidP="00D25580">
            <w:pPr>
              <w:pStyle w:val="Tabulka"/>
              <w:rPr>
                <w:rStyle w:val="Siln"/>
                <w:b w:val="0"/>
                <w:sz w:val="20"/>
                <w:szCs w:val="20"/>
              </w:rPr>
            </w:pPr>
            <w:r>
              <w:rPr>
                <w:rStyle w:val="Siln"/>
                <w:b w:val="0"/>
                <w:sz w:val="20"/>
                <w:szCs w:val="20"/>
              </w:rPr>
              <w:t>11130</w:t>
            </w:r>
          </w:p>
        </w:tc>
        <w:tc>
          <w:tcPr>
            <w:tcW w:w="1418" w:type="dxa"/>
            <w:vAlign w:val="center"/>
          </w:tcPr>
          <w:p w14:paraId="344AE5DD" w14:textId="04AC98A0" w:rsidR="00D25580" w:rsidRPr="004C5DDA" w:rsidRDefault="00D25580" w:rsidP="00D25580">
            <w:pPr>
              <w:pStyle w:val="Tabulka"/>
              <w:rPr>
                <w:sz w:val="20"/>
                <w:szCs w:val="20"/>
              </w:rPr>
            </w:pPr>
            <w:r w:rsidRPr="005D564F">
              <w:rPr>
                <w:sz w:val="20"/>
                <w:szCs w:val="20"/>
              </w:rPr>
              <w:t>221812077</w:t>
            </w:r>
          </w:p>
        </w:tc>
        <w:tc>
          <w:tcPr>
            <w:tcW w:w="2835" w:type="dxa"/>
            <w:tcBorders>
              <w:right w:val="dotted" w:sz="4" w:space="0" w:color="auto"/>
            </w:tcBorders>
            <w:vAlign w:val="center"/>
          </w:tcPr>
          <w:p w14:paraId="38612A40" w14:textId="6C67DDCE" w:rsidR="00D25580" w:rsidRPr="004C5DDA" w:rsidRDefault="00D25580" w:rsidP="00D25580">
            <w:pPr>
              <w:pStyle w:val="Tabulka"/>
              <w:rPr>
                <w:sz w:val="20"/>
                <w:szCs w:val="20"/>
              </w:rPr>
            </w:pPr>
            <w:hyperlink r:id="rId11" w:tgtFrame="_blank" w:history="1">
              <w:r w:rsidRPr="005D564F">
                <w:rPr>
                  <w:rStyle w:val="Hypertextovodkaz"/>
                  <w:sz w:val="20"/>
                  <w:szCs w:val="20"/>
                </w:rPr>
                <w:t>katerina.mihok@mze.gov.cz</w:t>
              </w:r>
            </w:hyperlink>
          </w:p>
        </w:tc>
      </w:tr>
      <w:tr w:rsidR="00D25580" w:rsidRPr="006C3557" w14:paraId="1392DF28" w14:textId="77777777" w:rsidTr="006D1EE1">
        <w:trPr>
          <w:trHeight w:val="503"/>
        </w:trPr>
        <w:tc>
          <w:tcPr>
            <w:tcW w:w="2112" w:type="dxa"/>
            <w:tcBorders>
              <w:left w:val="dotted" w:sz="4" w:space="0" w:color="auto"/>
            </w:tcBorders>
            <w:vAlign w:val="center"/>
          </w:tcPr>
          <w:p w14:paraId="2B3D4D2C" w14:textId="2B35804F" w:rsidR="00D25580" w:rsidRDefault="00D25580" w:rsidP="00D25580">
            <w:pPr>
              <w:pStyle w:val="Tabulka"/>
              <w:rPr>
                <w:szCs w:val="22"/>
              </w:rPr>
            </w:pPr>
            <w:r>
              <w:t>Metodický garant</w:t>
            </w:r>
          </w:p>
        </w:tc>
        <w:tc>
          <w:tcPr>
            <w:tcW w:w="2126" w:type="dxa"/>
            <w:vAlign w:val="center"/>
          </w:tcPr>
          <w:p w14:paraId="69C65731" w14:textId="3E883243" w:rsidR="00D25580" w:rsidRPr="004C5DDA" w:rsidRDefault="00D25580" w:rsidP="00D25580">
            <w:pPr>
              <w:pStyle w:val="Tabulka"/>
              <w:rPr>
                <w:sz w:val="20"/>
                <w:szCs w:val="20"/>
              </w:rPr>
            </w:pPr>
            <w:r>
              <w:t>Kateřina Mihok</w:t>
            </w:r>
          </w:p>
        </w:tc>
        <w:tc>
          <w:tcPr>
            <w:tcW w:w="1417" w:type="dxa"/>
            <w:vAlign w:val="center"/>
          </w:tcPr>
          <w:p w14:paraId="790BD434" w14:textId="09FD0CD5" w:rsidR="00D25580" w:rsidRPr="004C5DDA" w:rsidRDefault="00D25580" w:rsidP="00D25580">
            <w:pPr>
              <w:pStyle w:val="Tabulka"/>
              <w:rPr>
                <w:rStyle w:val="Siln"/>
                <w:b w:val="0"/>
                <w:sz w:val="20"/>
                <w:szCs w:val="20"/>
              </w:rPr>
            </w:pPr>
            <w:r>
              <w:rPr>
                <w:rStyle w:val="Siln"/>
                <w:b w:val="0"/>
                <w:sz w:val="20"/>
                <w:szCs w:val="20"/>
              </w:rPr>
              <w:t>11130</w:t>
            </w:r>
          </w:p>
        </w:tc>
        <w:tc>
          <w:tcPr>
            <w:tcW w:w="1418" w:type="dxa"/>
            <w:vAlign w:val="center"/>
          </w:tcPr>
          <w:p w14:paraId="55D8D430" w14:textId="4BE20EB6" w:rsidR="00D25580" w:rsidRPr="004C5DDA" w:rsidRDefault="00D25580" w:rsidP="00D25580">
            <w:pPr>
              <w:pStyle w:val="Tabulka"/>
              <w:rPr>
                <w:sz w:val="20"/>
                <w:szCs w:val="20"/>
              </w:rPr>
            </w:pPr>
            <w:r w:rsidRPr="005D564F">
              <w:rPr>
                <w:sz w:val="20"/>
                <w:szCs w:val="20"/>
              </w:rPr>
              <w:t>221812077</w:t>
            </w:r>
          </w:p>
        </w:tc>
        <w:tc>
          <w:tcPr>
            <w:tcW w:w="2835" w:type="dxa"/>
            <w:tcBorders>
              <w:right w:val="dotted" w:sz="4" w:space="0" w:color="auto"/>
            </w:tcBorders>
            <w:vAlign w:val="center"/>
          </w:tcPr>
          <w:p w14:paraId="7A5114AB" w14:textId="3A5B32F6" w:rsidR="00D25580" w:rsidRPr="004C5DDA" w:rsidRDefault="00D25580" w:rsidP="00D25580">
            <w:pPr>
              <w:pStyle w:val="Tabulka"/>
              <w:rPr>
                <w:sz w:val="20"/>
                <w:szCs w:val="20"/>
              </w:rPr>
            </w:pPr>
            <w:hyperlink r:id="rId12" w:tgtFrame="_blank" w:history="1">
              <w:r w:rsidRPr="005D564F">
                <w:rPr>
                  <w:rStyle w:val="Hypertextovodkaz"/>
                  <w:sz w:val="20"/>
                  <w:szCs w:val="20"/>
                </w:rPr>
                <w:t>katerina.mihok@mze.gov.cz</w:t>
              </w:r>
            </w:hyperlink>
          </w:p>
        </w:tc>
      </w:tr>
      <w:tr w:rsidR="00D25580" w:rsidRPr="006C3557" w14:paraId="3B098F78" w14:textId="77777777" w:rsidTr="006D1EE1">
        <w:trPr>
          <w:trHeight w:val="503"/>
        </w:trPr>
        <w:tc>
          <w:tcPr>
            <w:tcW w:w="2112" w:type="dxa"/>
            <w:tcBorders>
              <w:left w:val="dotted" w:sz="4" w:space="0" w:color="auto"/>
            </w:tcBorders>
            <w:vAlign w:val="center"/>
          </w:tcPr>
          <w:p w14:paraId="49B3D87B" w14:textId="57BECED9" w:rsidR="00D25580" w:rsidRDefault="00D25580" w:rsidP="00D25580">
            <w:pPr>
              <w:pStyle w:val="Tabulka"/>
              <w:rPr>
                <w:szCs w:val="22"/>
              </w:rPr>
            </w:pPr>
            <w:r>
              <w:t>Koordinátor změny</w:t>
            </w:r>
          </w:p>
        </w:tc>
        <w:tc>
          <w:tcPr>
            <w:tcW w:w="2126" w:type="dxa"/>
            <w:vAlign w:val="center"/>
          </w:tcPr>
          <w:p w14:paraId="1384CE9D" w14:textId="4E123F9C" w:rsidR="00D25580" w:rsidRPr="004C5DDA" w:rsidRDefault="00D25580" w:rsidP="00D25580">
            <w:pPr>
              <w:pStyle w:val="Tabulka"/>
              <w:rPr>
                <w:sz w:val="20"/>
                <w:szCs w:val="20"/>
              </w:rPr>
            </w:pPr>
            <w:r>
              <w:t>Monika Jindrová</w:t>
            </w:r>
          </w:p>
        </w:tc>
        <w:tc>
          <w:tcPr>
            <w:tcW w:w="1417" w:type="dxa"/>
            <w:vAlign w:val="center"/>
          </w:tcPr>
          <w:p w14:paraId="68F70E09" w14:textId="2D1F2947" w:rsidR="00D25580" w:rsidRPr="004C5DDA" w:rsidRDefault="00D25580" w:rsidP="00D25580">
            <w:pPr>
              <w:pStyle w:val="Tabulka"/>
              <w:rPr>
                <w:rStyle w:val="Siln"/>
                <w:b w:val="0"/>
                <w:sz w:val="20"/>
                <w:szCs w:val="20"/>
              </w:rPr>
            </w:pPr>
            <w:r>
              <w:rPr>
                <w:rStyle w:val="Siln"/>
                <w:b w:val="0"/>
                <w:sz w:val="20"/>
                <w:szCs w:val="20"/>
              </w:rPr>
              <w:t>12121</w:t>
            </w:r>
          </w:p>
        </w:tc>
        <w:tc>
          <w:tcPr>
            <w:tcW w:w="1418" w:type="dxa"/>
            <w:vAlign w:val="center"/>
          </w:tcPr>
          <w:p w14:paraId="68E26787" w14:textId="77777777" w:rsidR="00D25580" w:rsidRPr="004C5DDA" w:rsidRDefault="00D25580" w:rsidP="00D25580">
            <w:pPr>
              <w:pStyle w:val="Tabulka"/>
              <w:rPr>
                <w:sz w:val="20"/>
                <w:szCs w:val="20"/>
              </w:rPr>
            </w:pPr>
          </w:p>
        </w:tc>
        <w:tc>
          <w:tcPr>
            <w:tcW w:w="2835" w:type="dxa"/>
            <w:tcBorders>
              <w:right w:val="dotted" w:sz="4" w:space="0" w:color="auto"/>
            </w:tcBorders>
            <w:vAlign w:val="center"/>
          </w:tcPr>
          <w:p w14:paraId="50AA9456" w14:textId="1F7F47F6" w:rsidR="00D25580" w:rsidRPr="004C5DDA" w:rsidRDefault="00D25580" w:rsidP="00D25580">
            <w:pPr>
              <w:pStyle w:val="Tabulka"/>
              <w:rPr>
                <w:sz w:val="20"/>
                <w:szCs w:val="20"/>
              </w:rPr>
            </w:pPr>
            <w:hyperlink r:id="rId13" w:tgtFrame="_blank" w:history="1">
              <w:r w:rsidRPr="00565535">
                <w:rPr>
                  <w:rStyle w:val="Hypertextovodkaz"/>
                  <w:sz w:val="20"/>
                  <w:szCs w:val="20"/>
                </w:rPr>
                <w:t>monika.jindrova@mze.gov.cz</w:t>
              </w:r>
            </w:hyperlink>
          </w:p>
        </w:tc>
      </w:tr>
      <w:tr w:rsidR="00BD4980" w:rsidRPr="006C3557" w14:paraId="76DF91AB" w14:textId="77777777" w:rsidTr="006D1EE1">
        <w:trPr>
          <w:trHeight w:val="503"/>
        </w:trPr>
        <w:tc>
          <w:tcPr>
            <w:tcW w:w="2112" w:type="dxa"/>
            <w:tcBorders>
              <w:left w:val="dotted" w:sz="4" w:space="0" w:color="auto"/>
            </w:tcBorders>
            <w:vAlign w:val="center"/>
          </w:tcPr>
          <w:p w14:paraId="6ECAC40F" w14:textId="77777777" w:rsidR="00143E46" w:rsidRDefault="00BD4980" w:rsidP="00BD4980">
            <w:pPr>
              <w:pStyle w:val="Tabulka"/>
              <w:rPr>
                <w:szCs w:val="22"/>
              </w:rPr>
            </w:pPr>
            <w:r>
              <w:rPr>
                <w:szCs w:val="22"/>
              </w:rPr>
              <w:t>Poskytovatel/</w:t>
            </w:r>
          </w:p>
          <w:p w14:paraId="54AEF77E" w14:textId="6579053C" w:rsidR="00BD4980" w:rsidRDefault="00BD4980" w:rsidP="00BD4980">
            <w:pPr>
              <w:pStyle w:val="Tabulka"/>
            </w:pPr>
            <w:r>
              <w:rPr>
                <w:szCs w:val="22"/>
              </w:rPr>
              <w:t>dodavatel</w:t>
            </w:r>
          </w:p>
        </w:tc>
        <w:tc>
          <w:tcPr>
            <w:tcW w:w="2126" w:type="dxa"/>
            <w:vAlign w:val="center"/>
          </w:tcPr>
          <w:p w14:paraId="57598599" w14:textId="5037BBDF" w:rsidR="00BD4980" w:rsidRDefault="00FA7B77" w:rsidP="00BD4980">
            <w:pPr>
              <w:pStyle w:val="Tabulka"/>
            </w:pPr>
            <w:r>
              <w:rPr>
                <w:sz w:val="20"/>
                <w:szCs w:val="20"/>
              </w:rPr>
              <w:t>xxx</w:t>
            </w:r>
          </w:p>
        </w:tc>
        <w:tc>
          <w:tcPr>
            <w:tcW w:w="1417" w:type="dxa"/>
            <w:vAlign w:val="center"/>
          </w:tcPr>
          <w:p w14:paraId="20671CD8" w14:textId="151193AC" w:rsidR="00BD4980" w:rsidRDefault="00BD4980" w:rsidP="00BD4980">
            <w:pPr>
              <w:pStyle w:val="Tabulka"/>
              <w:rPr>
                <w:rStyle w:val="Siln"/>
                <w:b w:val="0"/>
                <w:sz w:val="20"/>
                <w:szCs w:val="20"/>
              </w:rPr>
            </w:pPr>
            <w:r>
              <w:rPr>
                <w:sz w:val="20"/>
                <w:szCs w:val="20"/>
              </w:rPr>
              <w:t>Eviden Czech Republic s.r.o</w:t>
            </w:r>
          </w:p>
        </w:tc>
        <w:tc>
          <w:tcPr>
            <w:tcW w:w="1418" w:type="dxa"/>
            <w:vAlign w:val="center"/>
          </w:tcPr>
          <w:p w14:paraId="5E5ADA97" w14:textId="75762A45" w:rsidR="00BD4980" w:rsidRDefault="00FA7B77" w:rsidP="00BD4980">
            <w:pPr>
              <w:pStyle w:val="Default"/>
              <w:rPr>
                <w:rFonts w:ascii="Arial" w:eastAsia="Calibri" w:hAnsi="Arial" w:cs="Arial"/>
                <w:bCs/>
                <w:color w:val="auto"/>
                <w:sz w:val="20"/>
                <w:szCs w:val="20"/>
                <w:lang w:eastAsia="en-US"/>
              </w:rPr>
            </w:pPr>
            <w:r>
              <w:rPr>
                <w:rFonts w:ascii="Arial" w:eastAsia="Calibri" w:hAnsi="Arial" w:cs="Arial"/>
                <w:bCs/>
                <w:color w:val="auto"/>
                <w:sz w:val="20"/>
                <w:szCs w:val="20"/>
                <w:lang w:eastAsia="en-US"/>
              </w:rPr>
              <w:t>xxx</w:t>
            </w:r>
          </w:p>
          <w:p w14:paraId="2ECA5147" w14:textId="77777777" w:rsidR="00BD4980" w:rsidRPr="004C5DDA" w:rsidRDefault="00BD4980" w:rsidP="00BD4980">
            <w:pPr>
              <w:pStyle w:val="Tabulka"/>
              <w:rPr>
                <w:sz w:val="20"/>
                <w:szCs w:val="20"/>
              </w:rPr>
            </w:pPr>
          </w:p>
        </w:tc>
        <w:tc>
          <w:tcPr>
            <w:tcW w:w="2835" w:type="dxa"/>
            <w:tcBorders>
              <w:right w:val="dotted" w:sz="4" w:space="0" w:color="auto"/>
            </w:tcBorders>
            <w:vAlign w:val="center"/>
          </w:tcPr>
          <w:p w14:paraId="229CDD39" w14:textId="665236FE" w:rsidR="00BD4980" w:rsidRDefault="00FA7B77" w:rsidP="00BD4980">
            <w:pPr>
              <w:pStyle w:val="Tabulka"/>
            </w:pPr>
            <w: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334FB56" w:rsidR="0000551E" w:rsidRPr="006C3557" w:rsidRDefault="0001240F" w:rsidP="003B2D72">
            <w:pPr>
              <w:pStyle w:val="Tabulka"/>
              <w:rPr>
                <w:szCs w:val="22"/>
              </w:rPr>
            </w:pPr>
            <w:r w:rsidRPr="00A4356D">
              <w:t>S-2022-0005, DMS: 10-2022-12120, č.j.: MZE-776/2022-12120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1C0F01CF" w:rsidR="0000551E" w:rsidRPr="006C3557" w:rsidRDefault="0001240F"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5923E1F6" w14:textId="13CB0982" w:rsidR="00A466B8" w:rsidRDefault="0000551E" w:rsidP="00250DE5">
      <w:pPr>
        <w:pStyle w:val="Nadpis2"/>
      </w:pPr>
      <w:r w:rsidRPr="00E00833">
        <w:t>Popis požadavku</w:t>
      </w:r>
    </w:p>
    <w:p w14:paraId="1F993F8B" w14:textId="13977BD8" w:rsidR="00400868" w:rsidRDefault="008D262A" w:rsidP="00400868">
      <w:pPr>
        <w:jc w:val="both"/>
      </w:pPr>
      <w:r>
        <w:t>Změna stávající</w:t>
      </w:r>
      <w:r w:rsidR="00654E42">
        <w:t>ch</w:t>
      </w:r>
      <w:r>
        <w:t xml:space="preserve"> formulář</w:t>
      </w:r>
      <w:r w:rsidR="00654E42">
        <w:t>ů</w:t>
      </w:r>
      <w:r>
        <w:t xml:space="preserve"> služebního hodnocení</w:t>
      </w:r>
      <w:r w:rsidR="00654E42">
        <w:t xml:space="preserve"> (státní zaměstnanci řadoví a </w:t>
      </w:r>
      <w:r w:rsidR="008D380B">
        <w:t>představení) v</w:t>
      </w:r>
      <w:r>
        <w:t> souladu s požadavky dle legislativních změn</w:t>
      </w:r>
      <w:r w:rsidR="008D380B">
        <w:t xml:space="preserve"> viz</w:t>
      </w:r>
      <w:r w:rsidR="004C0A43">
        <w:t>te</w:t>
      </w:r>
      <w:r w:rsidR="008D380B">
        <w:t xml:space="preserve"> </w:t>
      </w:r>
      <w:r w:rsidR="00400868">
        <w:t>p</w:t>
      </w:r>
      <w:r w:rsidR="008D380B">
        <w:t>říloha</w:t>
      </w:r>
      <w:r w:rsidR="00400868">
        <w:t xml:space="preserve">. Požadujeme tedy úpravu formulářů, a to služebního hodnocení řadových státních zaměstnanců a představených, včetně fakultativní </w:t>
      </w:r>
      <w:r w:rsidR="00400868" w:rsidRPr="00D00D8C">
        <w:t xml:space="preserve">přílohy č. </w:t>
      </w:r>
      <w:r w:rsidR="006D02CE" w:rsidRPr="00D00D8C">
        <w:t>3</w:t>
      </w:r>
      <w:r w:rsidR="00400868" w:rsidRPr="00D00D8C">
        <w:t xml:space="preserve"> pro</w:t>
      </w:r>
      <w:r w:rsidR="00400868">
        <w:t xml:space="preserve"> zhodnocení výkonu v souvislosti s plněním úkolů při implementaci SP SZP, případně OP Rybářství. Umožnění zhodnotit výkon služby v rámci přílohy </w:t>
      </w:r>
      <w:r w:rsidR="00400868" w:rsidRPr="00FA4CDB">
        <w:t xml:space="preserve">č. </w:t>
      </w:r>
      <w:r w:rsidR="006D02CE" w:rsidRPr="00FA4CDB">
        <w:t>3</w:t>
      </w:r>
      <w:r w:rsidR="00400868" w:rsidRPr="00FA4CDB">
        <w:t xml:space="preserve"> (SP SZP, OP Rybářství) zároveň požadujeme umožnit u všech zaměstnanců (nejen sekce 14000).</w:t>
      </w:r>
      <w:r w:rsidR="006D02CE">
        <w:t xml:space="preserve"> </w:t>
      </w:r>
    </w:p>
    <w:p w14:paraId="1A8DBE52" w14:textId="77777777" w:rsidR="006D02CE" w:rsidRDefault="006D02CE" w:rsidP="00400868">
      <w:pPr>
        <w:jc w:val="both"/>
      </w:pPr>
    </w:p>
    <w:p w14:paraId="759A3E4D" w14:textId="3135A4B5" w:rsidR="006D02CE" w:rsidRDefault="006D02CE" w:rsidP="00400868">
      <w:pPr>
        <w:jc w:val="both"/>
      </w:pPr>
      <w:r w:rsidRPr="00D00D8C">
        <w:t>Formulář pro hodnocení zaměstnanců v pracovním poměru zůstává nezměněn, a to včetně metodiky a stávajícího režimu všech zaměstnanců v pracovním poměru, tj. jak pro zaměstnance v pracovním poměru na pracovních místech, tak pro zaměstnance v pracovním poměru na služebních místech.</w:t>
      </w:r>
    </w:p>
    <w:p w14:paraId="2BB26DB9" w14:textId="77777777" w:rsidR="00E635D9" w:rsidRPr="00A466B8" w:rsidRDefault="00E635D9" w:rsidP="00A91E6F">
      <w:pPr>
        <w:jc w:val="both"/>
      </w:pPr>
    </w:p>
    <w:p w14:paraId="4DF3B8B0" w14:textId="347CFBC9" w:rsidR="0000551E" w:rsidRPr="00654E42" w:rsidRDefault="0000551E" w:rsidP="00E00833">
      <w:pPr>
        <w:pStyle w:val="Nadpis2"/>
      </w:pPr>
      <w:r w:rsidRPr="00654E42">
        <w:t>Odůvodnění požadované změny (změny</w:t>
      </w:r>
      <w:r w:rsidR="005424C2" w:rsidRPr="00654E42">
        <w:t xml:space="preserve"> právních předpisů</w:t>
      </w:r>
      <w:r w:rsidRPr="00654E42">
        <w:t>, přínosy)</w:t>
      </w:r>
    </w:p>
    <w:p w14:paraId="2F8FC4E3" w14:textId="5755A2B5" w:rsidR="00C85F5C" w:rsidRPr="00A91E6F" w:rsidRDefault="00654E42" w:rsidP="00C85F5C">
      <w:pPr>
        <w:jc w:val="both"/>
      </w:pPr>
      <w:r w:rsidRPr="00654E42">
        <w:t>Důvodem je změna zákona č. 234/2014 Sb., o státní službě, ve znění pozdějších předpisů</w:t>
      </w:r>
      <w:r w:rsidR="003841F1">
        <w:t>,</w:t>
      </w:r>
      <w:r w:rsidRPr="00654E42">
        <w:t xml:space="preserve"> a</w:t>
      </w:r>
      <w:r w:rsidR="003841F1">
        <w:t> </w:t>
      </w:r>
      <w:r w:rsidRPr="00654E42">
        <w:t>souvisejících právních předpisů upravujících problematiku služebního hodnocení (</w:t>
      </w:r>
      <w:r w:rsidR="003841F1">
        <w:t>s</w:t>
      </w:r>
      <w:r w:rsidRPr="00654E42">
        <w:t xml:space="preserve">lužební předpis náměstka ministra vnitra pro státní službu č. 1/2019, ve znění pozdějších předpisů, </w:t>
      </w:r>
      <w:r w:rsidR="003841F1">
        <w:t>n</w:t>
      </w:r>
      <w:r w:rsidRPr="00654E42">
        <w:t>ařízen</w:t>
      </w:r>
      <w:r w:rsidR="003841F1">
        <w:t>í</w:t>
      </w:r>
      <w:r w:rsidRPr="00654E42">
        <w:t xml:space="preserve"> vlády č. 36/2019 Sb., o podrobnostech služebního hodnocení státních zaměstnanců a vazbě osobního příplatku státního zaměstnance na výsledek služebního hodnocení, ve znění pozdějších předpisů)</w:t>
      </w:r>
      <w:r w:rsidR="002B7904" w:rsidRPr="00654E42">
        <w:t xml:space="preserve">. </w:t>
      </w:r>
      <w:r w:rsidRPr="00654E42">
        <w:t>S účinností k 01.01.2025 došlo ke změnám v jednotlivých hodnotících kritériích a rovněž ke změnám v přepočtu podílu hodnocení jednotlivých kritérií na výsledku celkového výsledku služebního hodnocení.</w:t>
      </w:r>
      <w:r>
        <w:t xml:space="preserve"> Proces služebního hodnocení je zákonným institutem, na kter</w:t>
      </w:r>
      <w:r w:rsidR="00EA6C70">
        <w:t>ý</w:t>
      </w:r>
      <w:r>
        <w:t xml:space="preserve"> je úzce navázán osobní </w:t>
      </w:r>
      <w:r w:rsidR="003841F1">
        <w:t xml:space="preserve">příplatek </w:t>
      </w:r>
      <w:r>
        <w:t>státního zaměstnance a nově také služební označení státního zaměstnance.</w:t>
      </w:r>
    </w:p>
    <w:p w14:paraId="36BDAA8D" w14:textId="6AED1896" w:rsidR="00C36314" w:rsidRPr="00A91E6F" w:rsidRDefault="00C36314" w:rsidP="00765A13">
      <w:pPr>
        <w:jc w:val="both"/>
      </w:pPr>
    </w:p>
    <w:p w14:paraId="1A011C45" w14:textId="77777777" w:rsidR="0000551E" w:rsidRPr="00E00833" w:rsidRDefault="0000551E" w:rsidP="00E00833">
      <w:pPr>
        <w:pStyle w:val="Nadpis2"/>
      </w:pPr>
      <w:r w:rsidRPr="00E00833">
        <w:t>Rizika nerealizace</w:t>
      </w:r>
    </w:p>
    <w:p w14:paraId="5AA1FF56" w14:textId="2C06713C" w:rsidR="00C85F5C" w:rsidRDefault="008D262A" w:rsidP="00C85F5C">
      <w:pPr>
        <w:jc w:val="both"/>
      </w:pPr>
      <w:r>
        <w:t>Na služební hodnocení je navázána dispozice s osobními příplatky státních zaměstnanců, přičemž výsledky služebního hodnocení jsou zaznamenávány do SAP</w:t>
      </w:r>
      <w:r w:rsidR="00C07899">
        <w:t>.</w:t>
      </w:r>
      <w:r>
        <w:t xml:space="preserve"> S výsledky služebních hodnocení se pracuje i zpětně</w:t>
      </w:r>
      <w:r w:rsidR="003841F1">
        <w:t>, a to pro potřeby různých reportů, statistik</w:t>
      </w:r>
      <w:r w:rsidR="00654E42">
        <w:t xml:space="preserve">. V případě, kdy není možné prováděné služební hodnocení zadávat do SAP, dochází ke ztrátě relevantnosti dat jak o jednotlivém státním zaměstnanci, tak i o prováděném hodnocení v rámci služebního úřadu jako celku </w:t>
      </w:r>
      <w:r w:rsidR="003841F1">
        <w:t xml:space="preserve">právě </w:t>
      </w:r>
      <w:r w:rsidR="00654E42">
        <w:t xml:space="preserve">pro statistické údaje a analýzy. </w:t>
      </w:r>
      <w:r>
        <w:t xml:space="preserve"> </w:t>
      </w:r>
    </w:p>
    <w:p w14:paraId="0E272712" w14:textId="77777777" w:rsidR="00C85F5C" w:rsidRDefault="00C85F5C" w:rsidP="00765A13">
      <w:pPr>
        <w:jc w:val="both"/>
      </w:pPr>
    </w:p>
    <w:p w14:paraId="1D16A382" w14:textId="1A9F89C6" w:rsidR="000E5CBF" w:rsidRPr="00FD5CC3" w:rsidRDefault="0000551E" w:rsidP="00FD5CC3">
      <w:pPr>
        <w:pStyle w:val="Nadpis1"/>
        <w:tabs>
          <w:tab w:val="clear" w:pos="540"/>
        </w:tabs>
        <w:ind w:left="284" w:hanging="284"/>
        <w:rPr>
          <w:rFonts w:cs="Arial"/>
          <w:sz w:val="22"/>
          <w:szCs w:val="22"/>
        </w:rPr>
      </w:pPr>
      <w:r w:rsidRPr="006C3557">
        <w:rPr>
          <w:rFonts w:cs="Arial"/>
          <w:sz w:val="22"/>
          <w:szCs w:val="22"/>
        </w:rPr>
        <w:t>Podrobný popis požadavku</w:t>
      </w:r>
    </w:p>
    <w:p w14:paraId="2D391190" w14:textId="1EC0215E" w:rsidR="00251C86" w:rsidRDefault="00251C86" w:rsidP="00654E42">
      <w:pPr>
        <w:jc w:val="both"/>
        <w:rPr>
          <w:b/>
          <w:bCs/>
        </w:rPr>
      </w:pPr>
      <w:r w:rsidRPr="005D10D1">
        <w:t xml:space="preserve">Požadavkem je </w:t>
      </w:r>
      <w:r w:rsidR="00F82EAE">
        <w:t>tedy</w:t>
      </w:r>
      <w:r w:rsidR="003E673E">
        <w:t xml:space="preserve"> </w:t>
      </w:r>
      <w:r w:rsidR="002A686D">
        <w:rPr>
          <w:b/>
          <w:bCs/>
        </w:rPr>
        <w:t xml:space="preserve">úprava </w:t>
      </w:r>
      <w:r w:rsidR="00654E42" w:rsidRPr="002A686D">
        <w:rPr>
          <w:b/>
          <w:bCs/>
        </w:rPr>
        <w:t>dosavadní</w:t>
      </w:r>
      <w:r w:rsidR="00EA6C70" w:rsidRPr="002A686D">
        <w:rPr>
          <w:b/>
          <w:bCs/>
        </w:rPr>
        <w:t>ch</w:t>
      </w:r>
      <w:r w:rsidR="00654E42" w:rsidRPr="002A686D">
        <w:rPr>
          <w:b/>
          <w:bCs/>
        </w:rPr>
        <w:t xml:space="preserve"> formulář</w:t>
      </w:r>
      <w:r w:rsidR="00EA6C70" w:rsidRPr="002A686D">
        <w:rPr>
          <w:b/>
          <w:bCs/>
        </w:rPr>
        <w:t>ů</w:t>
      </w:r>
      <w:r w:rsidR="00654E42" w:rsidRPr="002A686D">
        <w:rPr>
          <w:b/>
          <w:bCs/>
        </w:rPr>
        <w:t xml:space="preserve"> služebního hodnocení v systému v souladu s platnou legislativou</w:t>
      </w:r>
      <w:r w:rsidR="00EA6C70" w:rsidRPr="002A686D">
        <w:rPr>
          <w:b/>
          <w:bCs/>
        </w:rPr>
        <w:t>, úprava příloh</w:t>
      </w:r>
      <w:r w:rsidR="004B0C41">
        <w:rPr>
          <w:b/>
          <w:bCs/>
        </w:rPr>
        <w:t xml:space="preserve">, </w:t>
      </w:r>
      <w:r w:rsidR="00EA6C70" w:rsidRPr="002A686D">
        <w:rPr>
          <w:b/>
          <w:bCs/>
        </w:rPr>
        <w:t>úprava stávajícího reportingu</w:t>
      </w:r>
      <w:r w:rsidR="004B0C41">
        <w:rPr>
          <w:b/>
          <w:bCs/>
        </w:rPr>
        <w:t xml:space="preserve"> a </w:t>
      </w:r>
      <w:r w:rsidR="00155916">
        <w:rPr>
          <w:b/>
          <w:bCs/>
        </w:rPr>
        <w:t xml:space="preserve">převod stávajících formulářů na formát </w:t>
      </w:r>
      <w:r w:rsidR="00155916" w:rsidRPr="00155916">
        <w:rPr>
          <w:b/>
          <w:bCs/>
        </w:rPr>
        <w:t>pdf/A</w:t>
      </w:r>
      <w:r w:rsidR="00C0187A">
        <w:rPr>
          <w:b/>
          <w:bCs/>
        </w:rPr>
        <w:t xml:space="preserve"> ISO 19005</w:t>
      </w:r>
      <w:r w:rsidR="00155916">
        <w:rPr>
          <w:b/>
          <w:bCs/>
        </w:rPr>
        <w:t>.</w:t>
      </w:r>
    </w:p>
    <w:p w14:paraId="751167BE" w14:textId="43D6BE53" w:rsidR="00155916" w:rsidRPr="002A686D" w:rsidRDefault="007E4137" w:rsidP="00654E42">
      <w:pPr>
        <w:jc w:val="both"/>
        <w:rPr>
          <w:b/>
          <w:bCs/>
        </w:rPr>
      </w:pPr>
      <w:r>
        <w:rPr>
          <w:b/>
          <w:bCs/>
        </w:rPr>
        <w:t>xxx</w:t>
      </w:r>
    </w:p>
    <w:p w14:paraId="016392FD" w14:textId="77777777" w:rsidR="00251C86" w:rsidRPr="005D10D1" w:rsidRDefault="00251C86" w:rsidP="00CE35B7">
      <w:pPr>
        <w:pStyle w:val="Nadpis1"/>
        <w:tabs>
          <w:tab w:val="clear" w:pos="540"/>
        </w:tabs>
        <w:ind w:left="426" w:hanging="284"/>
      </w:pPr>
      <w:bookmarkStart w:id="0" w:name="_Toc170394283"/>
      <w:r w:rsidRPr="005D10D1">
        <w:t>Návrh řešení</w:t>
      </w:r>
      <w:bookmarkEnd w:id="0"/>
    </w:p>
    <w:p w14:paraId="137D70D5" w14:textId="47AD4F73" w:rsidR="00654E42" w:rsidRDefault="00251C86" w:rsidP="00654E42">
      <w:pPr>
        <w:pStyle w:val="Nadpis2"/>
      </w:pPr>
      <w:bookmarkStart w:id="1" w:name="_Toc170394284"/>
      <w:r w:rsidRPr="005D10D1">
        <w:t>Popis funkcionality – pohled zaměstnance</w:t>
      </w:r>
      <w:bookmarkEnd w:id="1"/>
    </w:p>
    <w:p w14:paraId="3B6B8F2B" w14:textId="7C882120" w:rsidR="00654E42" w:rsidRPr="00654E42" w:rsidRDefault="00654E42" w:rsidP="00654E42">
      <w:r>
        <w:t>Řadový státní zaměstnanec se s formulářem služebního hodnocení setkává až při jeho předání. V rámci prostředí systému SAP s hodnocením nedisponuje.</w:t>
      </w:r>
    </w:p>
    <w:p w14:paraId="4DDB74EA" w14:textId="77777777" w:rsidR="00251C86" w:rsidRPr="005D10D1" w:rsidRDefault="00251C86" w:rsidP="00251C86">
      <w:pPr>
        <w:pStyle w:val="Nadpis2"/>
      </w:pPr>
      <w:bookmarkStart w:id="2" w:name="_Toc170394285"/>
      <w:r w:rsidRPr="005D10D1">
        <w:t>Popis funkcionality – pohled vedoucího</w:t>
      </w:r>
      <w:bookmarkEnd w:id="2"/>
    </w:p>
    <w:p w14:paraId="4857EA59" w14:textId="6161C5BA" w:rsidR="00251C86" w:rsidRPr="005D10D1" w:rsidRDefault="00654E42" w:rsidP="008D380B">
      <w:pPr>
        <w:jc w:val="both"/>
      </w:pPr>
      <w:r>
        <w:t>Vedoucí</w:t>
      </w:r>
      <w:r w:rsidR="003841F1">
        <w:t xml:space="preserve"> zaměstna</w:t>
      </w:r>
      <w:r w:rsidR="00271A85">
        <w:t>nec</w:t>
      </w:r>
      <w:r w:rsidR="003841F1">
        <w:t xml:space="preserve"> (hodnotitel)</w:t>
      </w:r>
      <w:r>
        <w:t xml:space="preserve"> jako doposud v rámci prostředí SAP</w:t>
      </w:r>
      <w:r w:rsidR="008D380B">
        <w:t xml:space="preserve"> v rámci interaktivních formulářů bude moc</w:t>
      </w:r>
      <w:r w:rsidR="003841F1">
        <w:t>i</w:t>
      </w:r>
      <w:r w:rsidR="008D380B">
        <w:t xml:space="preserve"> spustit nový proces hodnocení zaměstnanců, kdy se zobrazí nový hodnotící formulář s aktuálními hodnotícími kritérii. Formulář vyplní a následně odešle ke kontrole odboru personálnímu, který hodnocení státní zaměstnance administruje.</w:t>
      </w:r>
      <w:r w:rsidR="003841F1">
        <w:t xml:space="preserve"> Celý proces bude fungovat stejně jako doposud. </w:t>
      </w:r>
    </w:p>
    <w:p w14:paraId="1BB1D435" w14:textId="77777777" w:rsidR="00FD5CC3" w:rsidRDefault="00FD5CC3" w:rsidP="000E5CBF">
      <w:pPr>
        <w:jc w:val="both"/>
      </w:pP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30E9BF2C" w:rsidR="0000551E" w:rsidRDefault="00A81608" w:rsidP="0060065D">
      <w:r>
        <w:t>Ne</w:t>
      </w:r>
    </w:p>
    <w:p w14:paraId="6A60A88D" w14:textId="6FD27285" w:rsidR="00411B8E" w:rsidRPr="00411B8E" w:rsidRDefault="00BC72F5" w:rsidP="00E00833">
      <w:pPr>
        <w:pStyle w:val="Nadpis2"/>
      </w:pPr>
      <w:r>
        <w:t>Na bezpečnost</w:t>
      </w:r>
    </w:p>
    <w:p w14:paraId="3CB7A16C" w14:textId="70E5016C" w:rsidR="005D0B35" w:rsidRPr="005D0B35" w:rsidRDefault="00A81608" w:rsidP="005D0B35">
      <w:r>
        <w:t>Ne</w:t>
      </w:r>
    </w:p>
    <w:p w14:paraId="6BB88B64" w14:textId="3EAEBEF0" w:rsidR="0000551E" w:rsidRPr="0087487B" w:rsidRDefault="00BC72F5" w:rsidP="00E00833">
      <w:pPr>
        <w:pStyle w:val="Nadpis2"/>
      </w:pPr>
      <w:r>
        <w:t>Na součinnost s dalšími systémy</w:t>
      </w:r>
    </w:p>
    <w:p w14:paraId="409BDCA7" w14:textId="149BBD7A" w:rsidR="005177CF" w:rsidRPr="005177CF" w:rsidRDefault="007C1A68" w:rsidP="005177CF">
      <w:r>
        <w:t>Ne</w:t>
      </w:r>
    </w:p>
    <w:p w14:paraId="366CCCBC" w14:textId="7C9B91E5" w:rsidR="00E00833" w:rsidRDefault="00BC72F5" w:rsidP="00E00833">
      <w:pPr>
        <w:pStyle w:val="Nadpis2"/>
      </w:pPr>
      <w:r>
        <w:t>Požadavky na součinnost AgriBus</w:t>
      </w:r>
    </w:p>
    <w:p w14:paraId="78DADA2B" w14:textId="4C9137FE" w:rsidR="00BC72F5"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320176E3" w14:textId="2E588F2F" w:rsidR="007C1A68" w:rsidRPr="007C1A68" w:rsidRDefault="007C1A68" w:rsidP="00BC72F5">
      <w:r>
        <w:t>Ne</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53805AF2" w:rsidR="00E03517" w:rsidRDefault="000B7C9F" w:rsidP="0060065D">
      <w:pPr>
        <w:rPr>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50D768A9" w:rsidR="00BC72F5" w:rsidRPr="00276A3F" w:rsidRDefault="0097174E" w:rsidP="00BC72F5">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047244D7" w:rsidR="00BC72F5" w:rsidRPr="00276A3F" w:rsidRDefault="0097174E"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7BAAC9D9" w:rsidR="00BC72F5" w:rsidRPr="00276A3F"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104C9602" w:rsidR="00BC72F5" w:rsidRPr="00276A3F" w:rsidRDefault="007C1A68"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1F4D7213" w:rsidR="00BC72F5" w:rsidRPr="00276A3F"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64F152F3" w:rsidR="00BC72F5"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BC72F5"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2DA573BC"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0464EFE5"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584F87C4"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000000" w:rsidP="00E921FF">
      <w:pPr>
        <w:pStyle w:val="Nadpis3"/>
      </w:pPr>
      <w:r>
        <w:rPr>
          <w:noProof/>
        </w:rPr>
        <w:object w:dxaOrig="1440" w:dyaOrig="1440" w14:anchorId="1D3593F5">
          <v:shape id="_x0000_s2052" type="#_x0000_t75" style="position:absolute;margin-left:409.65pt;margin-top:4.55pt;width:52.65pt;height:34.1pt;z-index:251661312;mso-position-horizontal-relative:text;mso-position-vertical-relative:text;mso-width-relative:page;mso-height-relative:page">
            <v:imagedata r:id="rId14" o:title=""/>
            <w10:wrap type="square" side="left"/>
          </v:shape>
          <o:OLEObject Type="Embed" ProgID="Word.Document.12" ShapeID="_x0000_s2052" DrawAspect="Icon" ObjectID="_1803791233" r:id="rId15">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B96780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93C9EDD"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5717FA">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5A396DFF" w:rsidR="0000551E" w:rsidRPr="006C3557" w:rsidRDefault="00A81608" w:rsidP="00153C10">
            <w:pPr>
              <w:spacing w:after="0"/>
              <w:rPr>
                <w:rFonts w:cs="Arial"/>
                <w:color w:val="000000"/>
                <w:szCs w:val="22"/>
                <w:lang w:eastAsia="cs-CZ"/>
              </w:rPr>
            </w:pPr>
            <w:r>
              <w:t xml:space="preserve">Uveřejnění objednávky k RfC </w:t>
            </w:r>
            <w:r w:rsidR="00461452" w:rsidRPr="00461452">
              <w:t>Z40978</w:t>
            </w:r>
            <w:r>
              <w:t xml:space="preserve"> v registru smluv</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5B57134B" w:rsidR="0000551E" w:rsidRPr="006C3557" w:rsidRDefault="002B0CDE" w:rsidP="00153C10">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r w:rsidR="002B0CDE" w:rsidRPr="006C3557" w14:paraId="2856A8C5" w14:textId="77777777" w:rsidTr="0087487B">
        <w:trPr>
          <w:trHeight w:val="284"/>
        </w:trPr>
        <w:tc>
          <w:tcPr>
            <w:tcW w:w="7655" w:type="dxa"/>
            <w:shd w:val="clear" w:color="auto" w:fill="auto"/>
            <w:noWrap/>
            <w:vAlign w:val="center"/>
          </w:tcPr>
          <w:p w14:paraId="78EA9091" w14:textId="350C4663" w:rsidR="002B0CDE" w:rsidRDefault="002B0CDE" w:rsidP="00153C10">
            <w:pPr>
              <w:spacing w:after="0"/>
              <w:rPr>
                <w:rFonts w:cs="Arial"/>
                <w:color w:val="000000"/>
                <w:szCs w:val="22"/>
                <w:lang w:eastAsia="cs-CZ"/>
              </w:rPr>
            </w:pPr>
            <w:r>
              <w:rPr>
                <w:rFonts w:cs="Arial"/>
                <w:color w:val="000000"/>
                <w:szCs w:val="22"/>
                <w:lang w:eastAsia="cs-CZ"/>
              </w:rPr>
              <w:t>Nasazení na produkci</w:t>
            </w:r>
          </w:p>
        </w:tc>
        <w:tc>
          <w:tcPr>
            <w:tcW w:w="2116" w:type="dxa"/>
            <w:shd w:val="clear" w:color="auto" w:fill="auto"/>
            <w:vAlign w:val="center"/>
          </w:tcPr>
          <w:p w14:paraId="59B8F9DE" w14:textId="77777777" w:rsidR="002B0CDE" w:rsidRPr="006C3557" w:rsidRDefault="002B0CDE" w:rsidP="00153C10">
            <w:pPr>
              <w:spacing w:after="0"/>
              <w:rPr>
                <w:rFonts w:cs="Arial"/>
                <w:color w:val="000000"/>
                <w:szCs w:val="22"/>
                <w:lang w:eastAsia="cs-CZ"/>
              </w:rPr>
            </w:pPr>
          </w:p>
        </w:tc>
      </w:tr>
      <w:tr w:rsidR="002B0CDE" w:rsidRPr="006C3557" w14:paraId="6AC19D3C" w14:textId="77777777" w:rsidTr="0087487B">
        <w:trPr>
          <w:trHeight w:val="284"/>
        </w:trPr>
        <w:tc>
          <w:tcPr>
            <w:tcW w:w="7655" w:type="dxa"/>
            <w:shd w:val="clear" w:color="auto" w:fill="auto"/>
            <w:noWrap/>
            <w:vAlign w:val="center"/>
          </w:tcPr>
          <w:p w14:paraId="1914F9FB" w14:textId="165692CE" w:rsidR="002B0CDE" w:rsidRDefault="002B0CDE"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4C6D40B" w14:textId="77777777" w:rsidR="002B0CDE" w:rsidRPr="006C3557" w:rsidRDefault="002B0CD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1195E568" w:rsidR="0000551E" w:rsidRDefault="0000551E" w:rsidP="001978D2">
      <w:pPr>
        <w:spacing w:after="0"/>
        <w:ind w:left="426"/>
        <w:rPr>
          <w:rFonts w:cs="Arial"/>
          <w:szCs w:val="22"/>
        </w:rPr>
      </w:pPr>
      <w:r>
        <w:rPr>
          <w:rFonts w:cs="Arial"/>
          <w:szCs w:val="22"/>
        </w:rPr>
        <w:t>1.</w:t>
      </w:r>
      <w:r w:rsidR="00DD6409">
        <w:rPr>
          <w:rFonts w:cs="Arial"/>
          <w:szCs w:val="22"/>
        </w:rPr>
        <w:t xml:space="preserve"> Formulář k TP – příloha č.3</w:t>
      </w:r>
    </w:p>
    <w:p w14:paraId="4CE8B82A" w14:textId="3B5778F5" w:rsidR="0000551E" w:rsidRDefault="0000551E" w:rsidP="001978D2">
      <w:pPr>
        <w:spacing w:after="0"/>
        <w:ind w:left="426"/>
        <w:rPr>
          <w:rFonts w:cs="Arial"/>
          <w:szCs w:val="22"/>
        </w:rPr>
      </w:pPr>
      <w:r>
        <w:rPr>
          <w:rFonts w:cs="Arial"/>
          <w:szCs w:val="22"/>
        </w:rPr>
        <w:t>2.</w:t>
      </w:r>
      <w:r w:rsidR="005B7011">
        <w:rPr>
          <w:rFonts w:cs="Arial"/>
          <w:szCs w:val="22"/>
        </w:rPr>
        <w:t xml:space="preserve"> Hodnotící formulář představeného</w:t>
      </w:r>
    </w:p>
    <w:p w14:paraId="503A8D57" w14:textId="751A5BBA" w:rsidR="005B7011" w:rsidRDefault="005B7011" w:rsidP="001978D2">
      <w:pPr>
        <w:spacing w:after="0"/>
        <w:ind w:left="426"/>
        <w:rPr>
          <w:rFonts w:cs="Arial"/>
          <w:szCs w:val="22"/>
        </w:rPr>
      </w:pPr>
      <w:r>
        <w:rPr>
          <w:rFonts w:cs="Arial"/>
          <w:szCs w:val="22"/>
        </w:rPr>
        <w:t xml:space="preserve">3. </w:t>
      </w:r>
      <w:r w:rsidR="00191310">
        <w:rPr>
          <w:rFonts w:cs="Arial"/>
          <w:szCs w:val="22"/>
        </w:rPr>
        <w:t>Hodnotící formulář řadový státní</w:t>
      </w:r>
      <w:r w:rsidR="00A2363F">
        <w:rPr>
          <w:rFonts w:cs="Arial"/>
          <w:szCs w:val="22"/>
        </w:rPr>
        <w:t xml:space="preserve"> zaměstnanec</w:t>
      </w:r>
    </w:p>
    <w:p w14:paraId="16EE0DE2" w14:textId="3F11D737" w:rsidR="0000551E"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A81608">
        <w:trPr>
          <w:trHeight w:val="729"/>
        </w:trPr>
        <w:tc>
          <w:tcPr>
            <w:tcW w:w="3255" w:type="dxa"/>
            <w:shd w:val="clear" w:color="auto" w:fill="auto"/>
            <w:noWrap/>
            <w:vAlign w:val="center"/>
            <w:hideMark/>
          </w:tcPr>
          <w:p w14:paraId="67CDB5F9" w14:textId="693A644C"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59CAEFA4" w14:textId="0E34F9B8" w:rsidR="007C398A" w:rsidRPr="006C3557" w:rsidRDefault="00F81949" w:rsidP="00337DDA">
            <w:pPr>
              <w:spacing w:after="0"/>
              <w:rPr>
                <w:rFonts w:cs="Arial"/>
                <w:color w:val="000000"/>
                <w:szCs w:val="22"/>
                <w:lang w:eastAsia="cs-CZ"/>
              </w:rPr>
            </w:pPr>
            <w:r>
              <w:rPr>
                <w:rFonts w:cs="Arial"/>
                <w:color w:val="000000"/>
                <w:szCs w:val="22"/>
                <w:lang w:eastAsia="cs-CZ"/>
              </w:rPr>
              <w:t>Kateřina Mihok</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A81608">
        <w:trPr>
          <w:trHeight w:val="703"/>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7AB5E63D" w:rsidR="007C398A" w:rsidRPr="006C3557" w:rsidRDefault="00F81949" w:rsidP="00337DDA">
            <w:pPr>
              <w:spacing w:after="0"/>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footerReference w:type="default" r:id="rId16"/>
          <w:type w:val="continuous"/>
          <w:pgSz w:w="11906" w:h="16838" w:code="9"/>
          <w:pgMar w:top="1134" w:right="1418" w:bottom="1134" w:left="992" w:header="567" w:footer="567" w:gutter="0"/>
          <w:cols w:space="708"/>
          <w:docGrid w:linePitch="360"/>
        </w:sectPr>
      </w:pPr>
    </w:p>
    <w:p w14:paraId="73742440" w14:textId="7AA2743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F0915" w:rsidRPr="008F0915">
        <w:rPr>
          <w:rFonts w:cs="Arial"/>
          <w:b/>
          <w:sz w:val="36"/>
          <w:szCs w:val="36"/>
        </w:rPr>
        <w:t>Z40978</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485D56C3" w14:textId="7C20DFCE" w:rsidR="00BD0D3F" w:rsidRPr="006C3557" w:rsidRDefault="00886552" w:rsidP="00415962">
            <w:pPr>
              <w:pStyle w:val="Tabulka"/>
              <w:rPr>
                <w:szCs w:val="22"/>
              </w:rPr>
            </w:pPr>
            <w:r>
              <w:rPr>
                <w:szCs w:val="22"/>
              </w:rPr>
              <w:t>0</w:t>
            </w:r>
            <w:r w:rsidR="00D26E7F">
              <w:rPr>
                <w:szCs w:val="22"/>
              </w:rPr>
              <w:t>10</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7EA23C59" w:rsidR="0000551E" w:rsidRDefault="007B5BDC" w:rsidP="00B27B87">
      <w:r>
        <w:t xml:space="preserve">Návrh řešení je popsán </w:t>
      </w:r>
      <w:r w:rsidR="008831B9">
        <w:t xml:space="preserve">v části </w:t>
      </w:r>
      <w:r w:rsidR="00FF0090">
        <w:t>A</w:t>
      </w:r>
      <w:r w:rsidR="00A15DBC">
        <w:t xml:space="preserve">, kapitole 3, tohoto dokumentu. Vlastní řešení bude respektovat </w:t>
      </w:r>
      <w:r w:rsidR="00086E05">
        <w:t>zadání v části A.</w:t>
      </w:r>
    </w:p>
    <w:p w14:paraId="31320D10" w14:textId="07F34D22" w:rsidR="00086E05" w:rsidRDefault="00086E05" w:rsidP="00B27B87">
      <w:r>
        <w:t xml:space="preserve">Dodavatel upozorňuje, že </w:t>
      </w:r>
      <w:r w:rsidR="006A25D7">
        <w:t xml:space="preserve">požadovaný </w:t>
      </w:r>
      <w:r w:rsidR="0080269C">
        <w:t>formát PDF/A je určen k</w:t>
      </w:r>
      <w:r w:rsidR="006A25D7">
        <w:t> archivačním účelům. Tedy z principu PDF soubor nebude ve formátu PDF/A v průběhu procesu hodnocení</w:t>
      </w:r>
      <w:r w:rsidR="00C10E10">
        <w:t>, neboť se jedná o interaktivní formulář. Do formátu PDF/A budou soubor transformován až na úplný závěr procesu, pro uložení a archivaci dokumentu.</w:t>
      </w:r>
    </w:p>
    <w:p w14:paraId="0177BBF7" w14:textId="77777777" w:rsidR="007B5BDC" w:rsidRPr="00B27B87" w:rsidRDefault="007B5BDC"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2AD08661" w:rsidR="0000551E" w:rsidRDefault="00F95F88" w:rsidP="00CC4564">
      <w:r w:rsidRPr="00F95F88">
        <w:t>N/A – bez dopadů na existující uživatelské a licenční zajištění pro Objednatele</w:t>
      </w:r>
    </w:p>
    <w:p w14:paraId="708177EC" w14:textId="77777777" w:rsidR="00F95F88" w:rsidRPr="00CC4564" w:rsidRDefault="00F95F88"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000000" w:rsidP="00962388">
      <w:pPr>
        <w:rPr>
          <w:sz w:val="18"/>
          <w:szCs w:val="18"/>
        </w:rPr>
      </w:pPr>
      <w:r>
        <w:rPr>
          <w:noProof/>
        </w:rPr>
        <w:object w:dxaOrig="1440" w:dyaOrig="1440" w14:anchorId="15205B67">
          <v:shape id="_x0000_s2053" type="#_x0000_t75" style="position:absolute;margin-left:404pt;margin-top:8.35pt;width:55.85pt;height:41.15pt;z-index:251663360;mso-position-horizontal-relative:text;mso-position-vertical-relative:text">
            <v:imagedata r:id="rId17" o:title=""/>
            <w10:wrap type="square"/>
          </v:shape>
          <o:OLEObject Type="Embed" ProgID="Word.Document.12" ShapeID="_x0000_s2053" DrawAspect="Icon" ObjectID="_1803791234" r:id="rId18">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4C170D74" w14:textId="341C86F1" w:rsidR="00360DA3" w:rsidRDefault="00E12C1F" w:rsidP="00360DA3">
      <w:r>
        <w:t>N/A – bez dopadů</w:t>
      </w:r>
    </w:p>
    <w:p w14:paraId="557B6F7B" w14:textId="77777777" w:rsidR="00E12C1F" w:rsidRPr="00360DA3" w:rsidRDefault="00E12C1F"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5D6495"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436D0404"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rsidRPr="00705F38" w14:paraId="3972E273" w14:textId="77777777" w:rsidTr="000235A7">
        <w:trPr>
          <w:trHeight w:val="300"/>
        </w:trPr>
        <w:tc>
          <w:tcPr>
            <w:tcW w:w="426" w:type="dxa"/>
            <w:tcBorders>
              <w:bottom w:val="single" w:sz="4" w:space="0" w:color="auto"/>
            </w:tcBorders>
            <w:vAlign w:val="center"/>
          </w:tcPr>
          <w:p w14:paraId="32EE5761"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5D6495" w:rsidRPr="00927AC8" w:rsidRDefault="005D6495" w:rsidP="005D6495">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483FEF9C"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411F2788" w14:textId="77777777" w:rsidTr="000235A7">
        <w:trPr>
          <w:trHeight w:val="300"/>
        </w:trPr>
        <w:tc>
          <w:tcPr>
            <w:tcW w:w="426" w:type="dxa"/>
            <w:tcBorders>
              <w:bottom w:val="single" w:sz="4" w:space="0" w:color="auto"/>
            </w:tcBorders>
            <w:vAlign w:val="center"/>
          </w:tcPr>
          <w:p w14:paraId="0766171E"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57D80B90"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473FA440" w14:textId="77777777" w:rsidTr="000235A7">
        <w:trPr>
          <w:trHeight w:val="300"/>
        </w:trPr>
        <w:tc>
          <w:tcPr>
            <w:tcW w:w="426" w:type="dxa"/>
            <w:tcBorders>
              <w:bottom w:val="single" w:sz="4" w:space="0" w:color="auto"/>
            </w:tcBorders>
            <w:vAlign w:val="center"/>
          </w:tcPr>
          <w:p w14:paraId="633C66C5"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5D6495" w:rsidRDefault="005D6495" w:rsidP="005D6495">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16406FA1"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65629BE7" w14:textId="77777777" w:rsidTr="000235A7">
        <w:trPr>
          <w:trHeight w:val="300"/>
        </w:trPr>
        <w:tc>
          <w:tcPr>
            <w:tcW w:w="426" w:type="dxa"/>
            <w:tcBorders>
              <w:bottom w:val="single" w:sz="4" w:space="0" w:color="auto"/>
            </w:tcBorders>
            <w:vAlign w:val="center"/>
          </w:tcPr>
          <w:p w14:paraId="6F8D04B6"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5D6495" w:rsidRPr="00927AC8" w:rsidRDefault="005D6495" w:rsidP="005D649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41071E93"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10AB9396" w14:textId="77777777" w:rsidTr="000235A7">
        <w:trPr>
          <w:trHeight w:val="300"/>
        </w:trPr>
        <w:tc>
          <w:tcPr>
            <w:tcW w:w="426" w:type="dxa"/>
            <w:tcBorders>
              <w:bottom w:val="single" w:sz="4" w:space="0" w:color="auto"/>
            </w:tcBorders>
            <w:vAlign w:val="center"/>
          </w:tcPr>
          <w:p w14:paraId="1303EC86"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5D6495" w:rsidRPr="00927AC8" w:rsidRDefault="005D6495" w:rsidP="005D649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492CB1E3"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4D71CA90" w14:textId="77777777" w:rsidTr="000235A7">
        <w:trPr>
          <w:trHeight w:val="300"/>
        </w:trPr>
        <w:tc>
          <w:tcPr>
            <w:tcW w:w="426" w:type="dxa"/>
            <w:tcBorders>
              <w:bottom w:val="single" w:sz="4" w:space="0" w:color="auto"/>
            </w:tcBorders>
            <w:vAlign w:val="center"/>
          </w:tcPr>
          <w:p w14:paraId="2149A30F"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5D6495" w:rsidRPr="00927AC8" w:rsidRDefault="005D6495" w:rsidP="005D6495">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52B12C0D"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1D74EB4C" w14:textId="77777777" w:rsidTr="000235A7">
        <w:trPr>
          <w:trHeight w:val="300"/>
        </w:trPr>
        <w:tc>
          <w:tcPr>
            <w:tcW w:w="426" w:type="dxa"/>
            <w:tcBorders>
              <w:bottom w:val="single" w:sz="4" w:space="0" w:color="auto"/>
            </w:tcBorders>
            <w:vAlign w:val="center"/>
          </w:tcPr>
          <w:p w14:paraId="2174DE8A"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71F3DFB6"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4302FAD7" w14:textId="77777777" w:rsidTr="000235A7">
        <w:trPr>
          <w:trHeight w:val="300"/>
        </w:trPr>
        <w:tc>
          <w:tcPr>
            <w:tcW w:w="426" w:type="dxa"/>
            <w:tcBorders>
              <w:bottom w:val="single" w:sz="4" w:space="0" w:color="auto"/>
            </w:tcBorders>
            <w:vAlign w:val="center"/>
          </w:tcPr>
          <w:p w14:paraId="29737663"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33DA4606"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1F185AE8" w14:textId="77777777" w:rsidTr="000235A7">
        <w:trPr>
          <w:trHeight w:val="300"/>
        </w:trPr>
        <w:tc>
          <w:tcPr>
            <w:tcW w:w="426" w:type="dxa"/>
            <w:tcBorders>
              <w:bottom w:val="single" w:sz="4" w:space="0" w:color="auto"/>
            </w:tcBorders>
            <w:vAlign w:val="center"/>
          </w:tcPr>
          <w:p w14:paraId="645DEE22"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57BD263A"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1ED39A0D" w14:textId="77777777" w:rsidTr="000235A7">
        <w:trPr>
          <w:trHeight w:val="300"/>
        </w:trPr>
        <w:tc>
          <w:tcPr>
            <w:tcW w:w="426" w:type="dxa"/>
            <w:tcBorders>
              <w:bottom w:val="single" w:sz="4" w:space="0" w:color="auto"/>
            </w:tcBorders>
            <w:vAlign w:val="center"/>
          </w:tcPr>
          <w:p w14:paraId="04644675"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0E7054F1"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rsidRPr="00F7707A" w14:paraId="5E7E2DDE" w14:textId="77777777" w:rsidTr="000235A7">
        <w:trPr>
          <w:trHeight w:val="300"/>
        </w:trPr>
        <w:tc>
          <w:tcPr>
            <w:tcW w:w="426" w:type="dxa"/>
            <w:tcBorders>
              <w:bottom w:val="single" w:sz="4" w:space="0" w:color="auto"/>
            </w:tcBorders>
            <w:vAlign w:val="center"/>
          </w:tcPr>
          <w:p w14:paraId="36C9AA68"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66507032" w:rsidR="005D6495" w:rsidRPr="00927AC8" w:rsidRDefault="00017320" w:rsidP="005D6495">
            <w:pPr>
              <w:spacing w:after="0"/>
              <w:rPr>
                <w:rFonts w:cs="Arial"/>
                <w:b/>
                <w:bCs/>
                <w:color w:val="000000"/>
                <w:szCs w:val="22"/>
                <w:lang w:eastAsia="cs-CZ"/>
              </w:rPr>
            </w:pPr>
            <w:r w:rsidRPr="008570AD">
              <w:t>Bez dopadu</w:t>
            </w:r>
            <w:r>
              <w:t xml:space="preserve"> (žádné změny oproti stávajícímu stavu)</w:t>
            </w:r>
          </w:p>
        </w:tc>
      </w:tr>
      <w:tr w:rsidR="005D6495" w14:paraId="12D28AE8" w14:textId="77777777" w:rsidTr="000235A7">
        <w:trPr>
          <w:trHeight w:val="300"/>
        </w:trPr>
        <w:tc>
          <w:tcPr>
            <w:tcW w:w="426" w:type="dxa"/>
            <w:tcBorders>
              <w:bottom w:val="single" w:sz="4" w:space="0" w:color="auto"/>
            </w:tcBorders>
            <w:vAlign w:val="center"/>
          </w:tcPr>
          <w:p w14:paraId="29B28401"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2BF1749D"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F7ED9CF" w14:textId="77777777" w:rsidR="00751AF2" w:rsidRPr="00360DA3" w:rsidRDefault="00751AF2" w:rsidP="00751AF2">
      <w:r>
        <w:t>N/A</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44A1132C" w14:textId="77777777" w:rsidR="00751AF2" w:rsidRPr="00360DA3" w:rsidRDefault="00751AF2" w:rsidP="00751AF2">
      <w:r>
        <w:t>N/A</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14:paraId="106F73B9" w14:textId="77777777" w:rsidR="00751AF2" w:rsidRPr="00360DA3" w:rsidRDefault="00751AF2" w:rsidP="00751AF2">
      <w:r>
        <w:t>N/A</w:t>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C591151" w14:textId="77777777" w:rsidR="00AB7933" w:rsidRDefault="00AB7933" w:rsidP="00AB7933">
      <w:pPr>
        <w:rPr>
          <w:rFonts w:cs="Arial"/>
          <w:szCs w:val="22"/>
        </w:rPr>
      </w:pPr>
      <w:r>
        <w:rPr>
          <w:rFonts w:cs="Arial"/>
          <w:szCs w:val="22"/>
        </w:rPr>
        <w:t>Dopad na dokumentaci:</w:t>
      </w:r>
    </w:p>
    <w:p w14:paraId="0B08713C" w14:textId="1428FCB9" w:rsidR="00AB7933" w:rsidRDefault="00F06CBD" w:rsidP="00AB7933">
      <w:pPr>
        <w:pStyle w:val="Odstavecseseznamem"/>
        <w:numPr>
          <w:ilvl w:val="0"/>
          <w:numId w:val="19"/>
        </w:numPr>
        <w:rPr>
          <w:rFonts w:cs="Arial"/>
          <w:szCs w:val="22"/>
        </w:rPr>
      </w:pPr>
      <w:r>
        <w:rPr>
          <w:rFonts w:cs="Arial"/>
          <w:szCs w:val="22"/>
        </w:rPr>
        <w:t>xxx</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410"/>
        <w:gridCol w:w="7370"/>
      </w:tblGrid>
      <w:tr w:rsidR="0000551E" w:rsidRPr="00F23D33" w14:paraId="117B9A86" w14:textId="77777777" w:rsidTr="002C6A7D">
        <w:trPr>
          <w:trHeight w:val="300"/>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FC0885" w:rsidRPr="00F23D33" w14:paraId="0CE2B17C" w14:textId="77777777" w:rsidTr="002C6A7D">
        <w:trPr>
          <w:trHeight w:val="284"/>
        </w:trPr>
        <w:tc>
          <w:tcPr>
            <w:tcW w:w="2410" w:type="dxa"/>
            <w:tcBorders>
              <w:right w:val="dotted" w:sz="4" w:space="0" w:color="auto"/>
            </w:tcBorders>
            <w:shd w:val="clear" w:color="auto" w:fill="auto"/>
            <w:noWrap/>
            <w:vAlign w:val="bottom"/>
          </w:tcPr>
          <w:p w14:paraId="4DE3B955" w14:textId="65A5F309" w:rsidR="00FC0885" w:rsidRPr="00F23D33" w:rsidRDefault="00FC0885" w:rsidP="00FC0885">
            <w:pPr>
              <w:spacing w:after="0"/>
              <w:rPr>
                <w:rFonts w:cs="Arial"/>
                <w:color w:val="000000"/>
                <w:szCs w:val="22"/>
                <w:lang w:eastAsia="cs-CZ"/>
              </w:rPr>
            </w:pPr>
            <w:r>
              <w:rPr>
                <w:rFonts w:cs="Arial"/>
                <w:color w:val="000000"/>
                <w:szCs w:val="22"/>
                <w:lang w:eastAsia="cs-CZ"/>
              </w:rPr>
              <w:t>MZe (odborné útvary)</w:t>
            </w:r>
          </w:p>
        </w:tc>
        <w:tc>
          <w:tcPr>
            <w:tcW w:w="7370" w:type="dxa"/>
            <w:tcBorders>
              <w:left w:val="dotted" w:sz="4" w:space="0" w:color="auto"/>
              <w:right w:val="dotted" w:sz="4" w:space="0" w:color="auto"/>
            </w:tcBorders>
            <w:shd w:val="clear" w:color="auto" w:fill="auto"/>
            <w:noWrap/>
            <w:vAlign w:val="bottom"/>
          </w:tcPr>
          <w:p w14:paraId="3449C3A0" w14:textId="419D35CA" w:rsidR="00FC0885" w:rsidRPr="00F23D33" w:rsidRDefault="00FC0885" w:rsidP="00FC0885">
            <w:pPr>
              <w:spacing w:after="0"/>
              <w:rPr>
                <w:rFonts w:cs="Arial"/>
                <w:color w:val="000000"/>
                <w:szCs w:val="22"/>
                <w:lang w:eastAsia="cs-CZ"/>
              </w:rPr>
            </w:pPr>
            <w:r w:rsidRPr="00871F8B">
              <w:rPr>
                <w:rFonts w:cs="Arial"/>
                <w:color w:val="000000"/>
                <w:szCs w:val="22"/>
                <w:lang w:eastAsia="cs-CZ"/>
              </w:rPr>
              <w:t>Konzultace, průběžná revize řešení, testování</w:t>
            </w:r>
          </w:p>
        </w:tc>
      </w:tr>
      <w:tr w:rsidR="00FC0885" w:rsidRPr="00F23D33" w14:paraId="48AFCC11" w14:textId="77777777" w:rsidTr="002C6A7D">
        <w:trPr>
          <w:trHeight w:val="284"/>
        </w:trPr>
        <w:tc>
          <w:tcPr>
            <w:tcW w:w="2410" w:type="dxa"/>
            <w:tcBorders>
              <w:right w:val="dotted" w:sz="4" w:space="0" w:color="auto"/>
            </w:tcBorders>
            <w:shd w:val="clear" w:color="auto" w:fill="auto"/>
            <w:noWrap/>
            <w:vAlign w:val="bottom"/>
          </w:tcPr>
          <w:p w14:paraId="6FBFAC26" w14:textId="2BA3B42A" w:rsidR="00FC0885" w:rsidRPr="00F23D33" w:rsidRDefault="00FC0885" w:rsidP="00FC0885">
            <w:pPr>
              <w:spacing w:after="0"/>
              <w:rPr>
                <w:rFonts w:cs="Arial"/>
                <w:color w:val="000000"/>
                <w:szCs w:val="22"/>
                <w:lang w:eastAsia="cs-CZ"/>
              </w:rPr>
            </w:pPr>
            <w:r>
              <w:rPr>
                <w:rFonts w:cs="Arial"/>
                <w:color w:val="000000"/>
                <w:szCs w:val="22"/>
                <w:lang w:eastAsia="cs-CZ"/>
              </w:rPr>
              <w:t>MZe (IT)</w:t>
            </w:r>
          </w:p>
        </w:tc>
        <w:tc>
          <w:tcPr>
            <w:tcW w:w="7370" w:type="dxa"/>
            <w:tcBorders>
              <w:left w:val="dotted" w:sz="4" w:space="0" w:color="auto"/>
              <w:right w:val="dotted" w:sz="4" w:space="0" w:color="auto"/>
            </w:tcBorders>
            <w:shd w:val="clear" w:color="auto" w:fill="auto"/>
            <w:noWrap/>
            <w:vAlign w:val="bottom"/>
          </w:tcPr>
          <w:p w14:paraId="273C204C" w14:textId="42437970" w:rsidR="00FC0885" w:rsidRPr="00F23D33" w:rsidRDefault="00FC0885" w:rsidP="00FC0885">
            <w:pPr>
              <w:spacing w:after="0"/>
              <w:rPr>
                <w:rFonts w:cs="Arial"/>
                <w:color w:val="000000"/>
                <w:szCs w:val="22"/>
                <w:lang w:eastAsia="cs-CZ"/>
              </w:rPr>
            </w:pPr>
            <w:r w:rsidRPr="00871F8B">
              <w:rPr>
                <w:rFonts w:cs="Arial"/>
                <w:color w:val="000000"/>
                <w:szCs w:val="22"/>
                <w:lang w:eastAsia="cs-CZ"/>
              </w:rPr>
              <w:t>Akceptační řízení</w:t>
            </w:r>
            <w:r>
              <w:rPr>
                <w:rFonts w:cs="Arial"/>
                <w:color w:val="000000"/>
                <w:szCs w:val="22"/>
                <w:lang w:eastAsia="cs-CZ"/>
              </w:rPr>
              <w:t>, zajištění součinnosti odborných útvarů</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2C6A7D" w:rsidRPr="00F23D33" w14:paraId="4D796F88" w14:textId="77777777" w:rsidTr="00FF2E0A">
        <w:trPr>
          <w:trHeight w:val="284"/>
        </w:trPr>
        <w:tc>
          <w:tcPr>
            <w:tcW w:w="7229" w:type="dxa"/>
            <w:tcBorders>
              <w:right w:val="dotted" w:sz="4" w:space="0" w:color="auto"/>
            </w:tcBorders>
            <w:shd w:val="clear" w:color="auto" w:fill="auto"/>
            <w:noWrap/>
            <w:vAlign w:val="center"/>
          </w:tcPr>
          <w:p w14:paraId="33FF1EAE" w14:textId="03C48E97" w:rsidR="002C6A7D" w:rsidRPr="00F23D33" w:rsidRDefault="002C6A7D" w:rsidP="002C6A7D">
            <w:pPr>
              <w:spacing w:after="0"/>
              <w:rPr>
                <w:rFonts w:cs="Arial"/>
                <w:color w:val="000000"/>
                <w:szCs w:val="22"/>
                <w:lang w:eastAsia="cs-CZ"/>
              </w:rPr>
            </w:pPr>
            <w:r>
              <w:t xml:space="preserve">Uveřejnění objednávky k RfC </w:t>
            </w:r>
            <w:r w:rsidRPr="00461452">
              <w:t>Z40978</w:t>
            </w:r>
            <w:r>
              <w:t xml:space="preserve"> v registru smluv</w:t>
            </w:r>
          </w:p>
        </w:tc>
        <w:tc>
          <w:tcPr>
            <w:tcW w:w="2552" w:type="dxa"/>
            <w:tcBorders>
              <w:left w:val="dotted" w:sz="4" w:space="0" w:color="auto"/>
            </w:tcBorders>
            <w:shd w:val="clear" w:color="auto" w:fill="auto"/>
            <w:vAlign w:val="bottom"/>
          </w:tcPr>
          <w:p w14:paraId="5D48D0A7" w14:textId="69D526C5" w:rsidR="002C6A7D" w:rsidRPr="00F23D33" w:rsidRDefault="002C6A7D" w:rsidP="002C6A7D">
            <w:pPr>
              <w:spacing w:after="0"/>
              <w:rPr>
                <w:rFonts w:cs="Arial"/>
                <w:color w:val="000000"/>
                <w:szCs w:val="22"/>
                <w:lang w:eastAsia="cs-CZ"/>
              </w:rPr>
            </w:pPr>
            <w:r>
              <w:rPr>
                <w:rFonts w:cs="Arial"/>
                <w:color w:val="000000"/>
                <w:szCs w:val="22"/>
                <w:lang w:eastAsia="cs-CZ"/>
              </w:rPr>
              <w:t>T</w:t>
            </w:r>
          </w:p>
        </w:tc>
      </w:tr>
      <w:tr w:rsidR="002C6A7D" w:rsidRPr="00F23D33" w14:paraId="6412F203" w14:textId="77777777" w:rsidTr="00FF2E0A">
        <w:trPr>
          <w:trHeight w:val="284"/>
        </w:trPr>
        <w:tc>
          <w:tcPr>
            <w:tcW w:w="7229" w:type="dxa"/>
            <w:tcBorders>
              <w:right w:val="dotted" w:sz="4" w:space="0" w:color="auto"/>
            </w:tcBorders>
            <w:shd w:val="clear" w:color="auto" w:fill="auto"/>
            <w:noWrap/>
            <w:vAlign w:val="center"/>
          </w:tcPr>
          <w:p w14:paraId="3F712D05" w14:textId="269EEF94" w:rsidR="002C6A7D" w:rsidRPr="00F23D33" w:rsidRDefault="002C6A7D" w:rsidP="002C6A7D">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73D8ED42" w14:textId="01CCFE1E" w:rsidR="002C6A7D" w:rsidRPr="00F23D33" w:rsidRDefault="00C207D8" w:rsidP="002C6A7D">
            <w:pPr>
              <w:spacing w:after="0"/>
              <w:rPr>
                <w:rFonts w:cs="Arial"/>
                <w:color w:val="000000"/>
                <w:szCs w:val="22"/>
                <w:lang w:eastAsia="cs-CZ"/>
              </w:rPr>
            </w:pPr>
            <w:r>
              <w:rPr>
                <w:rFonts w:cs="Arial"/>
                <w:color w:val="000000"/>
                <w:szCs w:val="22"/>
                <w:lang w:eastAsia="cs-CZ"/>
              </w:rPr>
              <w:t xml:space="preserve">T + </w:t>
            </w:r>
            <w:r w:rsidR="00457CE3">
              <w:rPr>
                <w:rFonts w:cs="Arial"/>
                <w:color w:val="000000"/>
                <w:szCs w:val="22"/>
                <w:lang w:eastAsia="cs-CZ"/>
              </w:rPr>
              <w:t>3</w:t>
            </w:r>
            <w:r>
              <w:rPr>
                <w:rFonts w:cs="Arial"/>
                <w:color w:val="000000"/>
                <w:szCs w:val="22"/>
                <w:lang w:eastAsia="cs-CZ"/>
              </w:rPr>
              <w:t>t</w:t>
            </w:r>
            <w:r w:rsidR="00FA2C06">
              <w:rPr>
                <w:rFonts w:cs="Arial"/>
                <w:color w:val="000000"/>
                <w:szCs w:val="22"/>
                <w:lang w:eastAsia="cs-CZ"/>
              </w:rPr>
              <w:t xml:space="preserve"> = T1</w:t>
            </w:r>
          </w:p>
        </w:tc>
      </w:tr>
      <w:tr w:rsidR="002C6A7D" w:rsidRPr="00F23D33" w14:paraId="11B55500" w14:textId="77777777" w:rsidTr="00FF2E0A">
        <w:trPr>
          <w:trHeight w:val="284"/>
        </w:trPr>
        <w:tc>
          <w:tcPr>
            <w:tcW w:w="7229" w:type="dxa"/>
            <w:tcBorders>
              <w:right w:val="dotted" w:sz="4" w:space="0" w:color="auto"/>
            </w:tcBorders>
            <w:shd w:val="clear" w:color="auto" w:fill="auto"/>
            <w:noWrap/>
            <w:vAlign w:val="center"/>
          </w:tcPr>
          <w:p w14:paraId="3E354E52" w14:textId="3A59C780" w:rsidR="002C6A7D" w:rsidRPr="00F23D33" w:rsidRDefault="002C6A7D" w:rsidP="002C6A7D">
            <w:pPr>
              <w:spacing w:after="0"/>
              <w:rPr>
                <w:rFonts w:cs="Arial"/>
                <w:color w:val="000000"/>
                <w:szCs w:val="22"/>
                <w:lang w:eastAsia="cs-CZ"/>
              </w:rPr>
            </w:pPr>
            <w:r>
              <w:rPr>
                <w:rFonts w:cs="Arial"/>
                <w:color w:val="000000"/>
                <w:szCs w:val="22"/>
                <w:lang w:eastAsia="cs-CZ"/>
              </w:rPr>
              <w:t>Nasazení na produkci</w:t>
            </w:r>
          </w:p>
        </w:tc>
        <w:tc>
          <w:tcPr>
            <w:tcW w:w="2552" w:type="dxa"/>
            <w:tcBorders>
              <w:left w:val="dotted" w:sz="4" w:space="0" w:color="auto"/>
            </w:tcBorders>
            <w:shd w:val="clear" w:color="auto" w:fill="auto"/>
            <w:vAlign w:val="bottom"/>
          </w:tcPr>
          <w:p w14:paraId="1E0A719D" w14:textId="0531C17D" w:rsidR="002C6A7D" w:rsidRPr="00F23D33" w:rsidRDefault="00C03263" w:rsidP="002C6A7D">
            <w:pPr>
              <w:spacing w:after="0"/>
              <w:rPr>
                <w:rFonts w:cs="Arial"/>
                <w:color w:val="000000"/>
                <w:szCs w:val="22"/>
                <w:lang w:eastAsia="cs-CZ"/>
              </w:rPr>
            </w:pPr>
            <w:r>
              <w:rPr>
                <w:rFonts w:cs="Arial"/>
                <w:color w:val="000000"/>
                <w:szCs w:val="22"/>
                <w:lang w:eastAsia="cs-CZ"/>
              </w:rPr>
              <w:t xml:space="preserve">T1 + </w:t>
            </w:r>
            <w:r w:rsidR="00457CE3">
              <w:rPr>
                <w:rFonts w:cs="Arial"/>
                <w:color w:val="000000"/>
                <w:szCs w:val="22"/>
                <w:lang w:eastAsia="cs-CZ"/>
              </w:rPr>
              <w:t>1t</w:t>
            </w:r>
            <w:r w:rsidR="00FA2C06">
              <w:rPr>
                <w:rFonts w:cs="Arial"/>
                <w:color w:val="000000"/>
                <w:szCs w:val="22"/>
                <w:lang w:eastAsia="cs-CZ"/>
              </w:rPr>
              <w:t xml:space="preserve"> = T2</w:t>
            </w:r>
          </w:p>
        </w:tc>
      </w:tr>
      <w:tr w:rsidR="002C6A7D" w:rsidRPr="00F23D33" w14:paraId="61B7EB80" w14:textId="77777777" w:rsidTr="00FF2E0A">
        <w:trPr>
          <w:trHeight w:val="284"/>
        </w:trPr>
        <w:tc>
          <w:tcPr>
            <w:tcW w:w="7229" w:type="dxa"/>
            <w:tcBorders>
              <w:right w:val="dotted" w:sz="4" w:space="0" w:color="auto"/>
            </w:tcBorders>
            <w:shd w:val="clear" w:color="auto" w:fill="auto"/>
            <w:noWrap/>
            <w:vAlign w:val="center"/>
          </w:tcPr>
          <w:p w14:paraId="46B89E94" w14:textId="21473EF6" w:rsidR="002C6A7D" w:rsidRPr="00F23D33" w:rsidRDefault="002C6A7D" w:rsidP="002C6A7D">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33A87C5E" w14:textId="28181350" w:rsidR="002C6A7D" w:rsidRPr="00F23D33" w:rsidRDefault="00457CE3" w:rsidP="002C6A7D">
            <w:pPr>
              <w:spacing w:after="0"/>
              <w:rPr>
                <w:rFonts w:cs="Arial"/>
                <w:color w:val="000000"/>
                <w:szCs w:val="22"/>
                <w:lang w:eastAsia="cs-CZ"/>
              </w:rPr>
            </w:pPr>
            <w:r>
              <w:rPr>
                <w:rFonts w:cs="Arial"/>
                <w:color w:val="000000"/>
                <w:szCs w:val="22"/>
                <w:lang w:eastAsia="cs-CZ"/>
              </w:rPr>
              <w:t>T2 + 1t</w:t>
            </w:r>
            <w:r w:rsidR="00FA2C06">
              <w:rPr>
                <w:rFonts w:cs="Arial"/>
                <w:color w:val="000000"/>
                <w:szCs w:val="22"/>
                <w:lang w:eastAsia="cs-CZ"/>
              </w:rPr>
              <w:t xml:space="preserve"> = T3</w:t>
            </w:r>
          </w:p>
        </w:tc>
      </w:tr>
    </w:tbl>
    <w:p w14:paraId="67D28708" w14:textId="2FCCDCAF" w:rsidR="0000551E" w:rsidRPr="007121D3" w:rsidRDefault="007121D3" w:rsidP="007121D3">
      <w:pPr>
        <w:spacing w:after="0"/>
        <w:rPr>
          <w:rFonts w:cs="Arial"/>
          <w:sz w:val="18"/>
          <w:szCs w:val="18"/>
        </w:rPr>
      </w:pPr>
      <w:r>
        <w:rPr>
          <w:rFonts w:cs="Arial"/>
          <w:sz w:val="18"/>
          <w:szCs w:val="18"/>
        </w:rPr>
        <w:t xml:space="preserve">(Pozn.: </w:t>
      </w:r>
      <w:r w:rsidR="006775F0" w:rsidRPr="007121D3">
        <w:rPr>
          <w:rFonts w:cs="Arial"/>
          <w:sz w:val="18"/>
          <w:szCs w:val="18"/>
        </w:rPr>
        <w:t>T = datum uveřejnění objednávky v registru smluv</w:t>
      </w:r>
      <w:r>
        <w:rPr>
          <w:rFonts w:cs="Arial"/>
          <w:sz w:val="18"/>
          <w:szCs w:val="18"/>
          <w:lang w:val="en-US"/>
        </w:rPr>
        <w:t>;</w:t>
      </w:r>
      <w:r w:rsidR="006775F0" w:rsidRPr="007121D3">
        <w:rPr>
          <w:rFonts w:cs="Arial"/>
          <w:sz w:val="18"/>
          <w:szCs w:val="18"/>
        </w:rPr>
        <w:t xml:space="preserve"> t = týden</w:t>
      </w:r>
      <w:r>
        <w:rPr>
          <w:rFonts w:cs="Arial"/>
          <w:sz w:val="18"/>
          <w:szCs w:val="18"/>
        </w:rPr>
        <w:t>)</w:t>
      </w:r>
    </w:p>
    <w:p w14:paraId="79D40A8D" w14:textId="77777777" w:rsidR="006775F0" w:rsidRPr="00F23D33" w:rsidRDefault="006775F0"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7EEC3EC4" w14:textId="77777777" w:rsidTr="00AB0B02">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20"/>
            </w:r>
          </w:p>
        </w:tc>
        <w:tc>
          <w:tcPr>
            <w:tcW w:w="3685"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AB0B02">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5"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7121D3" w:rsidRPr="00F23D33" w14:paraId="56214057" w14:textId="77777777" w:rsidTr="00AB0B02">
        <w:trPr>
          <w:trHeight w:val="397"/>
        </w:trPr>
        <w:tc>
          <w:tcPr>
            <w:tcW w:w="1985" w:type="dxa"/>
            <w:tcBorders>
              <w:top w:val="dotted" w:sz="4" w:space="0" w:color="auto"/>
              <w:left w:val="dotted" w:sz="4" w:space="0" w:color="auto"/>
            </w:tcBorders>
          </w:tcPr>
          <w:p w14:paraId="4178D39A" w14:textId="32DE7800" w:rsidR="007121D3" w:rsidRPr="00F23D33" w:rsidRDefault="007121D3" w:rsidP="007121D3">
            <w:pPr>
              <w:pStyle w:val="Tabulka"/>
              <w:rPr>
                <w:szCs w:val="22"/>
              </w:rPr>
            </w:pPr>
            <w:r>
              <w:rPr>
                <w:szCs w:val="22"/>
              </w:rPr>
              <w:t>HR – 001</w:t>
            </w:r>
          </w:p>
        </w:tc>
        <w:tc>
          <w:tcPr>
            <w:tcW w:w="3685" w:type="dxa"/>
            <w:tcBorders>
              <w:top w:val="dotted" w:sz="4" w:space="0" w:color="auto"/>
              <w:left w:val="dotted" w:sz="4" w:space="0" w:color="auto"/>
            </w:tcBorders>
          </w:tcPr>
          <w:p w14:paraId="535A9755" w14:textId="1BAE6029" w:rsidR="007121D3" w:rsidRPr="00F23D33" w:rsidRDefault="007121D3" w:rsidP="007121D3">
            <w:pPr>
              <w:pStyle w:val="Tabulka"/>
              <w:rPr>
                <w:szCs w:val="22"/>
              </w:rPr>
            </w:pPr>
            <w:r>
              <w:rPr>
                <w:szCs w:val="22"/>
              </w:rPr>
              <w:t>Ad-hoc služby SAP</w:t>
            </w:r>
          </w:p>
        </w:tc>
        <w:tc>
          <w:tcPr>
            <w:tcW w:w="1276" w:type="dxa"/>
            <w:tcBorders>
              <w:top w:val="dotted" w:sz="4" w:space="0" w:color="auto"/>
            </w:tcBorders>
          </w:tcPr>
          <w:p w14:paraId="556C704B" w14:textId="231057F7" w:rsidR="007121D3" w:rsidRPr="00F23D33" w:rsidRDefault="00DB00DD" w:rsidP="007121D3">
            <w:pPr>
              <w:pStyle w:val="Tabulka"/>
              <w:rPr>
                <w:szCs w:val="22"/>
              </w:rPr>
            </w:pPr>
            <w:r>
              <w:rPr>
                <w:szCs w:val="22"/>
              </w:rPr>
              <w:t>21</w:t>
            </w:r>
          </w:p>
        </w:tc>
        <w:tc>
          <w:tcPr>
            <w:tcW w:w="1417" w:type="dxa"/>
            <w:tcBorders>
              <w:top w:val="dotted" w:sz="4" w:space="0" w:color="auto"/>
            </w:tcBorders>
          </w:tcPr>
          <w:p w14:paraId="3C1CD3F9" w14:textId="4FB9C8C8" w:rsidR="007121D3" w:rsidRPr="00F23D33" w:rsidRDefault="00AB0B02" w:rsidP="007121D3">
            <w:pPr>
              <w:pStyle w:val="Tabulka"/>
              <w:rPr>
                <w:szCs w:val="22"/>
              </w:rPr>
            </w:pPr>
            <w:r>
              <w:rPr>
                <w:szCs w:val="22"/>
              </w:rPr>
              <w:t>171.360,-</w:t>
            </w:r>
          </w:p>
        </w:tc>
        <w:tc>
          <w:tcPr>
            <w:tcW w:w="1416" w:type="dxa"/>
            <w:tcBorders>
              <w:top w:val="dotted" w:sz="4" w:space="0" w:color="auto"/>
            </w:tcBorders>
          </w:tcPr>
          <w:p w14:paraId="38FCD26C" w14:textId="7417FFD4" w:rsidR="007121D3" w:rsidRPr="00F23D33" w:rsidRDefault="00AB0B02" w:rsidP="007121D3">
            <w:pPr>
              <w:pStyle w:val="Tabulka"/>
              <w:rPr>
                <w:szCs w:val="22"/>
              </w:rPr>
            </w:pPr>
            <w:r>
              <w:rPr>
                <w:szCs w:val="22"/>
              </w:rPr>
              <w:t>207.345,60</w:t>
            </w:r>
          </w:p>
        </w:tc>
      </w:tr>
      <w:tr w:rsidR="007121D3" w:rsidRPr="00F23D33" w14:paraId="29447AFC" w14:textId="77777777" w:rsidTr="00AB0B02">
        <w:trPr>
          <w:trHeight w:val="397"/>
        </w:trPr>
        <w:tc>
          <w:tcPr>
            <w:tcW w:w="5670" w:type="dxa"/>
            <w:gridSpan w:val="2"/>
            <w:tcBorders>
              <w:left w:val="dotted" w:sz="4" w:space="0" w:color="auto"/>
              <w:bottom w:val="dotted" w:sz="4" w:space="0" w:color="auto"/>
            </w:tcBorders>
          </w:tcPr>
          <w:p w14:paraId="54AE31E8" w14:textId="77777777" w:rsidR="007121D3" w:rsidRPr="00CB1115" w:rsidRDefault="007121D3" w:rsidP="007121D3">
            <w:pPr>
              <w:pStyle w:val="Tabulka"/>
              <w:rPr>
                <w:b/>
                <w:szCs w:val="22"/>
              </w:rPr>
            </w:pPr>
            <w:r w:rsidRPr="00CB1115">
              <w:rPr>
                <w:b/>
                <w:szCs w:val="22"/>
              </w:rPr>
              <w:t>Celkem:</w:t>
            </w:r>
          </w:p>
        </w:tc>
        <w:tc>
          <w:tcPr>
            <w:tcW w:w="1276" w:type="dxa"/>
            <w:tcBorders>
              <w:bottom w:val="dotted" w:sz="4" w:space="0" w:color="auto"/>
            </w:tcBorders>
          </w:tcPr>
          <w:p w14:paraId="39BD6520" w14:textId="77777777" w:rsidR="007121D3" w:rsidRPr="00F23D33" w:rsidRDefault="007121D3" w:rsidP="007121D3">
            <w:pPr>
              <w:pStyle w:val="Tabulka"/>
              <w:rPr>
                <w:szCs w:val="22"/>
              </w:rPr>
            </w:pPr>
          </w:p>
        </w:tc>
        <w:tc>
          <w:tcPr>
            <w:tcW w:w="1417" w:type="dxa"/>
            <w:tcBorders>
              <w:bottom w:val="dotted" w:sz="4" w:space="0" w:color="auto"/>
            </w:tcBorders>
          </w:tcPr>
          <w:p w14:paraId="31DD6048" w14:textId="77777777" w:rsidR="007121D3" w:rsidRPr="00F23D33" w:rsidRDefault="007121D3" w:rsidP="007121D3">
            <w:pPr>
              <w:pStyle w:val="Tabulka"/>
              <w:rPr>
                <w:szCs w:val="22"/>
              </w:rPr>
            </w:pPr>
          </w:p>
        </w:tc>
        <w:tc>
          <w:tcPr>
            <w:tcW w:w="1416" w:type="dxa"/>
            <w:tcBorders>
              <w:bottom w:val="dotted" w:sz="4" w:space="0" w:color="auto"/>
            </w:tcBorders>
          </w:tcPr>
          <w:p w14:paraId="14C373F7" w14:textId="77777777" w:rsidR="007121D3" w:rsidRPr="00F23D33" w:rsidRDefault="007121D3" w:rsidP="007121D3">
            <w:pPr>
              <w:pStyle w:val="Tabulka"/>
              <w:rPr>
                <w:szCs w:val="22"/>
              </w:rPr>
            </w:pP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6F56EF1"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3B97A776" w14:textId="132EC032"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shd w:val="clear" w:color="auto" w:fill="auto"/>
            <w:noWrap/>
            <w:vAlign w:val="bottom"/>
          </w:tcPr>
          <w:p w14:paraId="44002698" w14:textId="7B244F1C" w:rsidR="0000551E" w:rsidRPr="006C3557" w:rsidRDefault="00DB472D" w:rsidP="000B6887">
            <w:pPr>
              <w:spacing w:after="0"/>
              <w:rPr>
                <w:rFonts w:cs="Arial"/>
                <w:color w:val="000000"/>
                <w:szCs w:val="22"/>
                <w:lang w:eastAsia="cs-CZ"/>
              </w:rPr>
            </w:pPr>
            <w:r>
              <w:rPr>
                <w:rFonts w:cs="Arial"/>
                <w:color w:val="000000"/>
                <w:szCs w:val="22"/>
                <w:lang w:eastAsia="cs-CZ"/>
              </w:rPr>
              <w:t>---</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49B7DA28"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2B97D2A7" w14:textId="32E5189C"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shd w:val="clear" w:color="auto" w:fill="auto"/>
            <w:vAlign w:val="bottom"/>
          </w:tcPr>
          <w:p w14:paraId="7A791EE4" w14:textId="52F13072" w:rsidR="0000551E" w:rsidRPr="006C3557" w:rsidRDefault="00C32986" w:rsidP="000B6887">
            <w:pPr>
              <w:spacing w:after="0"/>
              <w:rPr>
                <w:rFonts w:cs="Arial"/>
                <w:color w:val="000000"/>
                <w:szCs w:val="22"/>
                <w:lang w:eastAsia="cs-CZ"/>
              </w:rPr>
            </w:pPr>
            <w:r>
              <w:rPr>
                <w:rFonts w:cs="Arial"/>
                <w:color w:val="000000"/>
                <w:szCs w:val="22"/>
                <w:lang w:eastAsia="cs-CZ"/>
              </w:rPr>
              <w:t>--</w:t>
            </w:r>
            <w:r w:rsidR="00DB472D">
              <w:rPr>
                <w:rFonts w:cs="Arial"/>
                <w:color w:val="000000"/>
                <w:szCs w:val="22"/>
                <w:lang w:eastAsia="cs-CZ"/>
              </w:rPr>
              <w:t>-</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7C398A" w:rsidRPr="006C3557" w14:paraId="3962AB33" w14:textId="77777777" w:rsidTr="00D52739">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D52739" w:rsidRPr="006C3557" w14:paraId="584FAF67" w14:textId="77777777" w:rsidTr="000F6213">
        <w:trPr>
          <w:trHeight w:val="1045"/>
        </w:trPr>
        <w:tc>
          <w:tcPr>
            <w:tcW w:w="3114" w:type="dxa"/>
            <w:shd w:val="clear" w:color="auto" w:fill="auto"/>
            <w:noWrap/>
            <w:vAlign w:val="center"/>
          </w:tcPr>
          <w:p w14:paraId="194EA277" w14:textId="750993EF" w:rsidR="00D52739" w:rsidRPr="006C3557" w:rsidRDefault="00D52739" w:rsidP="00D52739">
            <w:pPr>
              <w:spacing w:after="0"/>
              <w:rPr>
                <w:rFonts w:cs="Arial"/>
                <w:color w:val="000000"/>
                <w:szCs w:val="22"/>
                <w:lang w:eastAsia="cs-CZ"/>
              </w:rPr>
            </w:pPr>
            <w:r>
              <w:rPr>
                <w:rFonts w:cs="Arial"/>
                <w:color w:val="000000"/>
                <w:szCs w:val="22"/>
                <w:lang w:eastAsia="cs-CZ"/>
              </w:rPr>
              <w:t>Eviden Czech Republic s.r.o.</w:t>
            </w:r>
          </w:p>
        </w:tc>
        <w:tc>
          <w:tcPr>
            <w:tcW w:w="3118" w:type="dxa"/>
            <w:vAlign w:val="center"/>
          </w:tcPr>
          <w:p w14:paraId="78BB6806" w14:textId="2BF3A53F" w:rsidR="00D52739" w:rsidRPr="006C3557" w:rsidRDefault="00AE05A3" w:rsidP="00D52739">
            <w:pPr>
              <w:spacing w:after="0"/>
              <w:rPr>
                <w:rFonts w:cs="Arial"/>
                <w:color w:val="000000"/>
                <w:szCs w:val="22"/>
                <w:lang w:eastAsia="cs-CZ"/>
              </w:rPr>
            </w:pPr>
            <w:r>
              <w:rPr>
                <w:rFonts w:cs="Arial"/>
                <w:color w:val="000000"/>
                <w:szCs w:val="22"/>
                <w:lang w:eastAsia="cs-CZ"/>
              </w:rPr>
              <w:t>xxx</w:t>
            </w:r>
          </w:p>
        </w:tc>
        <w:tc>
          <w:tcPr>
            <w:tcW w:w="3402" w:type="dxa"/>
            <w:shd w:val="clear" w:color="auto" w:fill="auto"/>
            <w:vAlign w:val="center"/>
          </w:tcPr>
          <w:p w14:paraId="3C670C4D" w14:textId="77777777" w:rsidR="00D52739" w:rsidRPr="006C3557" w:rsidRDefault="00D52739" w:rsidP="00D52739">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9"/>
          <w:pgSz w:w="11906" w:h="16838" w:code="9"/>
          <w:pgMar w:top="1560" w:right="1418" w:bottom="1134" w:left="992" w:header="567" w:footer="567" w:gutter="0"/>
          <w:pgNumType w:start="1"/>
          <w:cols w:space="708"/>
          <w:docGrid w:linePitch="360"/>
        </w:sectPr>
      </w:pPr>
    </w:p>
    <w:p w14:paraId="6FF20C0E" w14:textId="164232F4"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F0915" w:rsidRPr="008F0915">
        <w:rPr>
          <w:rFonts w:cs="Arial"/>
          <w:b/>
          <w:sz w:val="36"/>
          <w:szCs w:val="36"/>
        </w:rPr>
        <w:t>Z40978</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47154277" w14:textId="6907B406" w:rsidR="004B36F6" w:rsidRPr="006C3557" w:rsidRDefault="00886552" w:rsidP="00415962">
            <w:pPr>
              <w:pStyle w:val="Tabulka"/>
              <w:rPr>
                <w:szCs w:val="22"/>
              </w:rPr>
            </w:pPr>
            <w:r>
              <w:rPr>
                <w:szCs w:val="22"/>
              </w:rPr>
              <w:t>0</w:t>
            </w:r>
            <w:r w:rsidR="00D26E7F">
              <w:rPr>
                <w:szCs w:val="22"/>
              </w:rPr>
              <w:t>10</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400868">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400868">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400868">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A16E4B">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4A038E" w:rsidRPr="006C3557" w14:paraId="550DBBD2" w14:textId="77777777" w:rsidTr="00A16E4B">
        <w:trPr>
          <w:trHeight w:val="284"/>
        </w:trPr>
        <w:tc>
          <w:tcPr>
            <w:tcW w:w="1843" w:type="dxa"/>
            <w:tcBorders>
              <w:right w:val="dotted" w:sz="4" w:space="0" w:color="auto"/>
            </w:tcBorders>
            <w:shd w:val="clear" w:color="auto" w:fill="auto"/>
            <w:noWrap/>
            <w:vAlign w:val="bottom"/>
          </w:tcPr>
          <w:p w14:paraId="4201A938" w14:textId="0F61516F" w:rsidR="004A038E" w:rsidRPr="006C3557" w:rsidRDefault="004A038E" w:rsidP="004A038E">
            <w:pPr>
              <w:spacing w:after="0"/>
              <w:rPr>
                <w:rFonts w:cs="Arial"/>
                <w:color w:val="000000"/>
                <w:szCs w:val="22"/>
                <w:lang w:eastAsia="cs-CZ"/>
              </w:rPr>
            </w:pPr>
            <w:r>
              <w:rPr>
                <w:rFonts w:cs="Arial"/>
                <w:color w:val="000000"/>
                <w:szCs w:val="22"/>
                <w:lang w:eastAsia="cs-CZ"/>
              </w:rPr>
              <w:t>MZe (odborné útvary)</w:t>
            </w:r>
          </w:p>
        </w:tc>
        <w:tc>
          <w:tcPr>
            <w:tcW w:w="5670" w:type="dxa"/>
            <w:tcBorders>
              <w:left w:val="dotted" w:sz="4" w:space="0" w:color="auto"/>
              <w:right w:val="dotted" w:sz="4" w:space="0" w:color="auto"/>
            </w:tcBorders>
            <w:shd w:val="clear" w:color="auto" w:fill="auto"/>
            <w:noWrap/>
            <w:vAlign w:val="bottom"/>
          </w:tcPr>
          <w:p w14:paraId="54C5A5F1" w14:textId="237DCA12" w:rsidR="004A038E" w:rsidRPr="006C3557" w:rsidRDefault="004A038E" w:rsidP="004A038E">
            <w:pPr>
              <w:spacing w:after="0"/>
              <w:rPr>
                <w:rFonts w:cs="Arial"/>
                <w:color w:val="000000"/>
                <w:szCs w:val="22"/>
                <w:lang w:eastAsia="cs-CZ"/>
              </w:rPr>
            </w:pPr>
            <w:r w:rsidRPr="00871F8B">
              <w:rPr>
                <w:rFonts w:cs="Arial"/>
                <w:color w:val="000000"/>
                <w:szCs w:val="22"/>
                <w:lang w:eastAsia="cs-CZ"/>
              </w:rPr>
              <w:t>Konzultace, průběžná revize řešení, testování</w:t>
            </w:r>
          </w:p>
        </w:tc>
        <w:tc>
          <w:tcPr>
            <w:tcW w:w="2268" w:type="dxa"/>
            <w:tcBorders>
              <w:left w:val="dotted" w:sz="4" w:space="0" w:color="auto"/>
            </w:tcBorders>
            <w:shd w:val="clear" w:color="auto" w:fill="auto"/>
            <w:vAlign w:val="bottom"/>
          </w:tcPr>
          <w:p w14:paraId="3D7BE505" w14:textId="645F2196" w:rsidR="004A038E" w:rsidRPr="006C3557" w:rsidRDefault="00A16E4B" w:rsidP="004A038E">
            <w:pPr>
              <w:spacing w:after="0"/>
              <w:rPr>
                <w:rFonts w:cs="Arial"/>
                <w:color w:val="000000"/>
                <w:szCs w:val="22"/>
                <w:lang w:eastAsia="cs-CZ"/>
              </w:rPr>
            </w:pPr>
            <w:r>
              <w:rPr>
                <w:rFonts w:cs="Arial"/>
                <w:color w:val="000000"/>
                <w:szCs w:val="22"/>
                <w:lang w:eastAsia="cs-CZ"/>
              </w:rPr>
              <w:t>Kateřina Mihok</w:t>
            </w:r>
          </w:p>
        </w:tc>
      </w:tr>
      <w:tr w:rsidR="004A038E" w:rsidRPr="006C3557" w14:paraId="65B9C6F1" w14:textId="77777777" w:rsidTr="00A16E4B">
        <w:trPr>
          <w:trHeight w:val="284"/>
        </w:trPr>
        <w:tc>
          <w:tcPr>
            <w:tcW w:w="1843" w:type="dxa"/>
            <w:tcBorders>
              <w:right w:val="dotted" w:sz="4" w:space="0" w:color="auto"/>
            </w:tcBorders>
            <w:shd w:val="clear" w:color="auto" w:fill="auto"/>
            <w:noWrap/>
            <w:vAlign w:val="bottom"/>
          </w:tcPr>
          <w:p w14:paraId="0AEB3A50" w14:textId="2BBDD79A" w:rsidR="004A038E" w:rsidRPr="006C3557" w:rsidRDefault="004A038E" w:rsidP="004A038E">
            <w:pPr>
              <w:spacing w:after="0"/>
              <w:rPr>
                <w:rFonts w:cs="Arial"/>
                <w:color w:val="000000"/>
                <w:szCs w:val="22"/>
                <w:lang w:eastAsia="cs-CZ"/>
              </w:rPr>
            </w:pPr>
            <w:r>
              <w:rPr>
                <w:rFonts w:cs="Arial"/>
                <w:color w:val="000000"/>
                <w:szCs w:val="22"/>
                <w:lang w:eastAsia="cs-CZ"/>
              </w:rPr>
              <w:t>MZe (IT)</w:t>
            </w:r>
          </w:p>
        </w:tc>
        <w:tc>
          <w:tcPr>
            <w:tcW w:w="5670" w:type="dxa"/>
            <w:tcBorders>
              <w:left w:val="dotted" w:sz="4" w:space="0" w:color="auto"/>
              <w:right w:val="dotted" w:sz="4" w:space="0" w:color="auto"/>
            </w:tcBorders>
            <w:shd w:val="clear" w:color="auto" w:fill="auto"/>
            <w:noWrap/>
            <w:vAlign w:val="bottom"/>
          </w:tcPr>
          <w:p w14:paraId="7D28CC6D" w14:textId="2D04F83A" w:rsidR="004A038E" w:rsidRPr="006C3557" w:rsidRDefault="004A038E" w:rsidP="004A038E">
            <w:pPr>
              <w:spacing w:after="0"/>
              <w:rPr>
                <w:rFonts w:cs="Arial"/>
                <w:color w:val="000000"/>
                <w:szCs w:val="22"/>
                <w:lang w:eastAsia="cs-CZ"/>
              </w:rPr>
            </w:pPr>
            <w:r w:rsidRPr="00871F8B">
              <w:rPr>
                <w:rFonts w:cs="Arial"/>
                <w:color w:val="000000"/>
                <w:szCs w:val="22"/>
                <w:lang w:eastAsia="cs-CZ"/>
              </w:rPr>
              <w:t>Akceptační řízení</w:t>
            </w:r>
            <w:r>
              <w:rPr>
                <w:rFonts w:cs="Arial"/>
                <w:color w:val="000000"/>
                <w:szCs w:val="22"/>
                <w:lang w:eastAsia="cs-CZ"/>
              </w:rPr>
              <w:t>, zajištění součinnosti odborných útvarů</w:t>
            </w:r>
          </w:p>
        </w:tc>
        <w:tc>
          <w:tcPr>
            <w:tcW w:w="2268" w:type="dxa"/>
            <w:tcBorders>
              <w:left w:val="dotted" w:sz="4" w:space="0" w:color="auto"/>
            </w:tcBorders>
            <w:shd w:val="clear" w:color="auto" w:fill="auto"/>
            <w:vAlign w:val="bottom"/>
          </w:tcPr>
          <w:p w14:paraId="213768BC" w14:textId="0357C81C" w:rsidR="004A038E" w:rsidRPr="006C3557" w:rsidRDefault="00A16E4B" w:rsidP="004A038E">
            <w:pPr>
              <w:spacing w:after="0"/>
              <w:rPr>
                <w:rFonts w:cs="Arial"/>
                <w:color w:val="000000"/>
                <w:szCs w:val="22"/>
                <w:lang w:eastAsia="cs-CZ"/>
              </w:rPr>
            </w:pPr>
            <w:r>
              <w:rPr>
                <w:rFonts w:cs="Arial"/>
                <w:color w:val="000000"/>
                <w:szCs w:val="22"/>
                <w:lang w:eastAsia="cs-CZ"/>
              </w:rPr>
              <w:t>Kateřina Mihok</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Default="0000551E" w:rsidP="00400868">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408CD" w:rsidRPr="00F23D33" w14:paraId="17F8BBC0" w14:textId="77777777" w:rsidTr="003B200E">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03618B" w14:textId="77777777" w:rsidR="004408CD" w:rsidRPr="00F23D33" w:rsidRDefault="004408CD" w:rsidP="003B200E">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5C1D442" w14:textId="77777777" w:rsidR="004408CD" w:rsidRPr="00F23D33" w:rsidRDefault="004408CD" w:rsidP="003B200E">
            <w:pPr>
              <w:spacing w:after="0"/>
              <w:rPr>
                <w:rFonts w:cs="Arial"/>
                <w:b/>
                <w:bCs/>
                <w:color w:val="000000"/>
                <w:szCs w:val="22"/>
                <w:lang w:eastAsia="cs-CZ"/>
              </w:rPr>
            </w:pPr>
            <w:r w:rsidRPr="00F23D33">
              <w:rPr>
                <w:rFonts w:cs="Arial"/>
                <w:b/>
                <w:bCs/>
                <w:color w:val="000000"/>
                <w:szCs w:val="22"/>
                <w:lang w:eastAsia="cs-CZ"/>
              </w:rPr>
              <w:t>Termín</w:t>
            </w:r>
          </w:p>
        </w:tc>
      </w:tr>
      <w:tr w:rsidR="004408CD" w:rsidRPr="00F23D33" w14:paraId="2591EC43" w14:textId="77777777" w:rsidTr="003B200E">
        <w:trPr>
          <w:trHeight w:val="284"/>
        </w:trPr>
        <w:tc>
          <w:tcPr>
            <w:tcW w:w="7229" w:type="dxa"/>
            <w:tcBorders>
              <w:right w:val="dotted" w:sz="4" w:space="0" w:color="auto"/>
            </w:tcBorders>
            <w:shd w:val="clear" w:color="auto" w:fill="auto"/>
            <w:noWrap/>
            <w:vAlign w:val="center"/>
          </w:tcPr>
          <w:p w14:paraId="3C476B13" w14:textId="77777777" w:rsidR="004408CD" w:rsidRPr="00F23D33" w:rsidRDefault="004408CD" w:rsidP="003B200E">
            <w:pPr>
              <w:spacing w:after="0"/>
              <w:rPr>
                <w:rFonts w:cs="Arial"/>
                <w:color w:val="000000"/>
                <w:szCs w:val="22"/>
                <w:lang w:eastAsia="cs-CZ"/>
              </w:rPr>
            </w:pPr>
            <w:r>
              <w:t xml:space="preserve">Uveřejnění objednávky k RfC </w:t>
            </w:r>
            <w:r w:rsidRPr="00461452">
              <w:t>Z40978</w:t>
            </w:r>
            <w:r>
              <w:t xml:space="preserve"> v registru smluv</w:t>
            </w:r>
          </w:p>
        </w:tc>
        <w:tc>
          <w:tcPr>
            <w:tcW w:w="2552" w:type="dxa"/>
            <w:tcBorders>
              <w:left w:val="dotted" w:sz="4" w:space="0" w:color="auto"/>
            </w:tcBorders>
            <w:shd w:val="clear" w:color="auto" w:fill="auto"/>
            <w:vAlign w:val="bottom"/>
          </w:tcPr>
          <w:p w14:paraId="1AE385D5" w14:textId="77777777" w:rsidR="004408CD" w:rsidRPr="00F23D33" w:rsidRDefault="004408CD" w:rsidP="003B200E">
            <w:pPr>
              <w:spacing w:after="0"/>
              <w:rPr>
                <w:rFonts w:cs="Arial"/>
                <w:color w:val="000000"/>
                <w:szCs w:val="22"/>
                <w:lang w:eastAsia="cs-CZ"/>
              </w:rPr>
            </w:pPr>
            <w:r>
              <w:rPr>
                <w:rFonts w:cs="Arial"/>
                <w:color w:val="000000"/>
                <w:szCs w:val="22"/>
                <w:lang w:eastAsia="cs-CZ"/>
              </w:rPr>
              <w:t>T</w:t>
            </w:r>
          </w:p>
        </w:tc>
      </w:tr>
      <w:tr w:rsidR="004408CD" w:rsidRPr="00F23D33" w14:paraId="6C9BF924" w14:textId="77777777" w:rsidTr="003B200E">
        <w:trPr>
          <w:trHeight w:val="284"/>
        </w:trPr>
        <w:tc>
          <w:tcPr>
            <w:tcW w:w="7229" w:type="dxa"/>
            <w:tcBorders>
              <w:right w:val="dotted" w:sz="4" w:space="0" w:color="auto"/>
            </w:tcBorders>
            <w:shd w:val="clear" w:color="auto" w:fill="auto"/>
            <w:noWrap/>
            <w:vAlign w:val="center"/>
          </w:tcPr>
          <w:p w14:paraId="6A217C70" w14:textId="77777777" w:rsidR="004408CD" w:rsidRPr="00F23D33" w:rsidRDefault="004408CD" w:rsidP="003B200E">
            <w:pPr>
              <w:spacing w:after="0"/>
              <w:rPr>
                <w:rFonts w:cs="Arial"/>
                <w:color w:val="000000"/>
                <w:szCs w:val="22"/>
                <w:lang w:eastAsia="cs-CZ"/>
              </w:rPr>
            </w:pPr>
            <w:r>
              <w:rPr>
                <w:rFonts w:cs="Arial"/>
                <w:color w:val="000000"/>
                <w:szCs w:val="22"/>
                <w:lang w:eastAsia="cs-CZ"/>
              </w:rPr>
              <w:lastRenderedPageBreak/>
              <w:t>Nasazení na test</w:t>
            </w:r>
          </w:p>
        </w:tc>
        <w:tc>
          <w:tcPr>
            <w:tcW w:w="2552" w:type="dxa"/>
            <w:tcBorders>
              <w:left w:val="dotted" w:sz="4" w:space="0" w:color="auto"/>
            </w:tcBorders>
            <w:shd w:val="clear" w:color="auto" w:fill="auto"/>
            <w:vAlign w:val="bottom"/>
          </w:tcPr>
          <w:p w14:paraId="21AFB413" w14:textId="77777777" w:rsidR="004408CD" w:rsidRPr="00F23D33" w:rsidRDefault="004408CD" w:rsidP="003B200E">
            <w:pPr>
              <w:spacing w:after="0"/>
              <w:rPr>
                <w:rFonts w:cs="Arial"/>
                <w:color w:val="000000"/>
                <w:szCs w:val="22"/>
                <w:lang w:eastAsia="cs-CZ"/>
              </w:rPr>
            </w:pPr>
            <w:r>
              <w:rPr>
                <w:rFonts w:cs="Arial"/>
                <w:color w:val="000000"/>
                <w:szCs w:val="22"/>
                <w:lang w:eastAsia="cs-CZ"/>
              </w:rPr>
              <w:t>T + 3t = T1</w:t>
            </w:r>
          </w:p>
        </w:tc>
      </w:tr>
      <w:tr w:rsidR="004408CD" w:rsidRPr="00F23D33" w14:paraId="76DB3D16" w14:textId="77777777" w:rsidTr="003B200E">
        <w:trPr>
          <w:trHeight w:val="284"/>
        </w:trPr>
        <w:tc>
          <w:tcPr>
            <w:tcW w:w="7229" w:type="dxa"/>
            <w:tcBorders>
              <w:right w:val="dotted" w:sz="4" w:space="0" w:color="auto"/>
            </w:tcBorders>
            <w:shd w:val="clear" w:color="auto" w:fill="auto"/>
            <w:noWrap/>
            <w:vAlign w:val="center"/>
          </w:tcPr>
          <w:p w14:paraId="36B1DBC8" w14:textId="77777777" w:rsidR="004408CD" w:rsidRPr="00F23D33" w:rsidRDefault="004408CD" w:rsidP="003B200E">
            <w:pPr>
              <w:spacing w:after="0"/>
              <w:rPr>
                <w:rFonts w:cs="Arial"/>
                <w:color w:val="000000"/>
                <w:szCs w:val="22"/>
                <w:lang w:eastAsia="cs-CZ"/>
              </w:rPr>
            </w:pPr>
            <w:r>
              <w:rPr>
                <w:rFonts w:cs="Arial"/>
                <w:color w:val="000000"/>
                <w:szCs w:val="22"/>
                <w:lang w:eastAsia="cs-CZ"/>
              </w:rPr>
              <w:t>Nasazení na produkci</w:t>
            </w:r>
          </w:p>
        </w:tc>
        <w:tc>
          <w:tcPr>
            <w:tcW w:w="2552" w:type="dxa"/>
            <w:tcBorders>
              <w:left w:val="dotted" w:sz="4" w:space="0" w:color="auto"/>
            </w:tcBorders>
            <w:shd w:val="clear" w:color="auto" w:fill="auto"/>
            <w:vAlign w:val="bottom"/>
          </w:tcPr>
          <w:p w14:paraId="60494B51" w14:textId="77777777" w:rsidR="004408CD" w:rsidRPr="00F23D33" w:rsidRDefault="004408CD" w:rsidP="003B200E">
            <w:pPr>
              <w:spacing w:after="0"/>
              <w:rPr>
                <w:rFonts w:cs="Arial"/>
                <w:color w:val="000000"/>
                <w:szCs w:val="22"/>
                <w:lang w:eastAsia="cs-CZ"/>
              </w:rPr>
            </w:pPr>
            <w:r>
              <w:rPr>
                <w:rFonts w:cs="Arial"/>
                <w:color w:val="000000"/>
                <w:szCs w:val="22"/>
                <w:lang w:eastAsia="cs-CZ"/>
              </w:rPr>
              <w:t>T1 + 1t = T2</w:t>
            </w:r>
          </w:p>
        </w:tc>
      </w:tr>
      <w:tr w:rsidR="004408CD" w:rsidRPr="00F23D33" w14:paraId="6FE0DB07" w14:textId="77777777" w:rsidTr="003B200E">
        <w:trPr>
          <w:trHeight w:val="284"/>
        </w:trPr>
        <w:tc>
          <w:tcPr>
            <w:tcW w:w="7229" w:type="dxa"/>
            <w:tcBorders>
              <w:right w:val="dotted" w:sz="4" w:space="0" w:color="auto"/>
            </w:tcBorders>
            <w:shd w:val="clear" w:color="auto" w:fill="auto"/>
            <w:noWrap/>
            <w:vAlign w:val="center"/>
          </w:tcPr>
          <w:p w14:paraId="53C36CF4" w14:textId="77777777" w:rsidR="004408CD" w:rsidRPr="00F23D33" w:rsidRDefault="004408CD" w:rsidP="003B200E">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0B379F24" w14:textId="77777777" w:rsidR="004408CD" w:rsidRPr="00F23D33" w:rsidRDefault="004408CD" w:rsidP="003B200E">
            <w:pPr>
              <w:spacing w:after="0"/>
              <w:rPr>
                <w:rFonts w:cs="Arial"/>
                <w:color w:val="000000"/>
                <w:szCs w:val="22"/>
                <w:lang w:eastAsia="cs-CZ"/>
              </w:rPr>
            </w:pPr>
            <w:r>
              <w:rPr>
                <w:rFonts w:cs="Arial"/>
                <w:color w:val="000000"/>
                <w:szCs w:val="22"/>
                <w:lang w:eastAsia="cs-CZ"/>
              </w:rPr>
              <w:t>T2 + 1t = T3</w:t>
            </w:r>
          </w:p>
        </w:tc>
      </w:tr>
    </w:tbl>
    <w:p w14:paraId="56406D14" w14:textId="77777777" w:rsidR="000F6213" w:rsidRPr="000F6213" w:rsidRDefault="000F6213" w:rsidP="000F6213"/>
    <w:p w14:paraId="1044B3F1" w14:textId="77777777" w:rsidR="0000551E" w:rsidRPr="0003534C" w:rsidRDefault="0000551E" w:rsidP="00400868">
      <w:pPr>
        <w:pStyle w:val="Nadpis1"/>
        <w:numPr>
          <w:ilvl w:val="0"/>
          <w:numId w:val="5"/>
        </w:numPr>
        <w:tabs>
          <w:tab w:val="clear" w:pos="540"/>
        </w:tabs>
        <w:ind w:left="284" w:hanging="284"/>
        <w:rPr>
          <w:rFonts w:cs="Arial"/>
          <w:sz w:val="22"/>
          <w:szCs w:val="22"/>
        </w:rPr>
      </w:pPr>
      <w:bookmarkStart w:id="3" w:name="_Ref31623420"/>
      <w:r w:rsidRPr="0003534C">
        <w:rPr>
          <w:rFonts w:cs="Arial"/>
          <w:sz w:val="22"/>
          <w:szCs w:val="22"/>
        </w:rPr>
        <w:t>Pracnost a cenová nabídka navrhovaného řešení</w:t>
      </w:r>
      <w:bookmarkEnd w:id="3"/>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4408CD" w:rsidRPr="00F23D33" w14:paraId="258DE143" w14:textId="77777777" w:rsidTr="003B200E">
        <w:tc>
          <w:tcPr>
            <w:tcW w:w="1985" w:type="dxa"/>
            <w:tcBorders>
              <w:top w:val="single" w:sz="8" w:space="0" w:color="auto"/>
              <w:left w:val="single" w:sz="8" w:space="0" w:color="auto"/>
              <w:bottom w:val="single" w:sz="8" w:space="0" w:color="auto"/>
              <w:right w:val="single" w:sz="8" w:space="0" w:color="auto"/>
            </w:tcBorders>
          </w:tcPr>
          <w:p w14:paraId="4DC40CD1" w14:textId="77777777" w:rsidR="004408CD" w:rsidRPr="00F23D33" w:rsidRDefault="004408CD" w:rsidP="003B200E">
            <w:pPr>
              <w:pStyle w:val="Tabulka"/>
              <w:rPr>
                <w:szCs w:val="22"/>
              </w:rPr>
            </w:pPr>
            <w:r w:rsidRPr="00CB1115">
              <w:rPr>
                <w:b/>
                <w:szCs w:val="22"/>
              </w:rPr>
              <w:t>Oblast / role</w:t>
            </w:r>
            <w:r w:rsidRPr="00F23D33">
              <w:rPr>
                <w:rStyle w:val="Odkaznavysvtlivky"/>
                <w:szCs w:val="22"/>
              </w:rPr>
              <w:endnoteReference w:id="24"/>
            </w:r>
          </w:p>
        </w:tc>
        <w:tc>
          <w:tcPr>
            <w:tcW w:w="3685" w:type="dxa"/>
            <w:tcBorders>
              <w:top w:val="single" w:sz="8" w:space="0" w:color="auto"/>
              <w:left w:val="single" w:sz="8" w:space="0" w:color="auto"/>
              <w:bottom w:val="single" w:sz="8" w:space="0" w:color="auto"/>
              <w:right w:val="single" w:sz="8" w:space="0" w:color="auto"/>
            </w:tcBorders>
          </w:tcPr>
          <w:p w14:paraId="752C843E" w14:textId="77777777" w:rsidR="004408CD" w:rsidRPr="00CB1115" w:rsidRDefault="004408CD" w:rsidP="003B200E">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7DA21F4" w14:textId="77777777" w:rsidR="004408CD" w:rsidRPr="00CB1115" w:rsidRDefault="004408CD" w:rsidP="003B200E">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165568FB" w14:textId="77777777" w:rsidR="004408CD" w:rsidRPr="00CB1115" w:rsidRDefault="004408CD" w:rsidP="003B200E">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65A928C4" w14:textId="77777777" w:rsidR="004408CD" w:rsidRPr="00CB1115" w:rsidRDefault="004408CD" w:rsidP="003B200E">
            <w:pPr>
              <w:pStyle w:val="Tabulka"/>
              <w:rPr>
                <w:b/>
                <w:szCs w:val="22"/>
              </w:rPr>
            </w:pPr>
            <w:r>
              <w:rPr>
                <w:b/>
                <w:szCs w:val="22"/>
              </w:rPr>
              <w:t>v Kč s DPH</w:t>
            </w:r>
          </w:p>
        </w:tc>
      </w:tr>
      <w:tr w:rsidR="004408CD" w:rsidRPr="00F23D33" w14:paraId="2BA54864" w14:textId="77777777" w:rsidTr="003B200E">
        <w:trPr>
          <w:trHeight w:hRule="exact" w:val="20"/>
        </w:trPr>
        <w:tc>
          <w:tcPr>
            <w:tcW w:w="1985" w:type="dxa"/>
            <w:tcBorders>
              <w:top w:val="single" w:sz="8" w:space="0" w:color="auto"/>
              <w:left w:val="dotted" w:sz="4" w:space="0" w:color="auto"/>
            </w:tcBorders>
          </w:tcPr>
          <w:p w14:paraId="4F079D0F" w14:textId="77777777" w:rsidR="004408CD" w:rsidRPr="00F23D33" w:rsidRDefault="004408CD" w:rsidP="003B200E">
            <w:pPr>
              <w:pStyle w:val="Tabulka"/>
              <w:rPr>
                <w:szCs w:val="22"/>
              </w:rPr>
            </w:pPr>
          </w:p>
        </w:tc>
        <w:tc>
          <w:tcPr>
            <w:tcW w:w="3685" w:type="dxa"/>
            <w:tcBorders>
              <w:top w:val="single" w:sz="8" w:space="0" w:color="auto"/>
              <w:left w:val="dotted" w:sz="4" w:space="0" w:color="auto"/>
            </w:tcBorders>
          </w:tcPr>
          <w:p w14:paraId="72211A7E" w14:textId="77777777" w:rsidR="004408CD" w:rsidRPr="00F23D33" w:rsidRDefault="004408CD" w:rsidP="003B200E">
            <w:pPr>
              <w:pStyle w:val="Tabulka"/>
              <w:rPr>
                <w:szCs w:val="22"/>
              </w:rPr>
            </w:pPr>
          </w:p>
        </w:tc>
        <w:tc>
          <w:tcPr>
            <w:tcW w:w="1276" w:type="dxa"/>
            <w:tcBorders>
              <w:top w:val="single" w:sz="8" w:space="0" w:color="auto"/>
            </w:tcBorders>
          </w:tcPr>
          <w:p w14:paraId="7B025000" w14:textId="77777777" w:rsidR="004408CD" w:rsidRPr="00F23D33" w:rsidRDefault="004408CD" w:rsidP="003B200E">
            <w:pPr>
              <w:pStyle w:val="Tabulka"/>
              <w:rPr>
                <w:szCs w:val="22"/>
              </w:rPr>
            </w:pPr>
          </w:p>
        </w:tc>
        <w:tc>
          <w:tcPr>
            <w:tcW w:w="1417" w:type="dxa"/>
            <w:tcBorders>
              <w:top w:val="single" w:sz="8" w:space="0" w:color="auto"/>
            </w:tcBorders>
          </w:tcPr>
          <w:p w14:paraId="22C41680" w14:textId="77777777" w:rsidR="004408CD" w:rsidRPr="00F23D33" w:rsidRDefault="004408CD" w:rsidP="003B200E">
            <w:pPr>
              <w:pStyle w:val="Tabulka"/>
              <w:rPr>
                <w:szCs w:val="22"/>
              </w:rPr>
            </w:pPr>
          </w:p>
        </w:tc>
        <w:tc>
          <w:tcPr>
            <w:tcW w:w="1416" w:type="dxa"/>
            <w:tcBorders>
              <w:top w:val="single" w:sz="8" w:space="0" w:color="auto"/>
            </w:tcBorders>
          </w:tcPr>
          <w:p w14:paraId="579FE1C6" w14:textId="77777777" w:rsidR="004408CD" w:rsidRPr="00F23D33" w:rsidRDefault="004408CD" w:rsidP="003B200E">
            <w:pPr>
              <w:pStyle w:val="Tabulka"/>
              <w:rPr>
                <w:szCs w:val="22"/>
              </w:rPr>
            </w:pPr>
          </w:p>
        </w:tc>
      </w:tr>
      <w:tr w:rsidR="004408CD" w:rsidRPr="00F23D33" w14:paraId="70A3E911" w14:textId="77777777" w:rsidTr="003B200E">
        <w:trPr>
          <w:trHeight w:val="397"/>
        </w:trPr>
        <w:tc>
          <w:tcPr>
            <w:tcW w:w="1985" w:type="dxa"/>
            <w:tcBorders>
              <w:top w:val="dotted" w:sz="4" w:space="0" w:color="auto"/>
              <w:left w:val="dotted" w:sz="4" w:space="0" w:color="auto"/>
            </w:tcBorders>
          </w:tcPr>
          <w:p w14:paraId="7ED6E789" w14:textId="77777777" w:rsidR="004408CD" w:rsidRPr="00F23D33" w:rsidRDefault="004408CD" w:rsidP="003B200E">
            <w:pPr>
              <w:pStyle w:val="Tabulka"/>
              <w:rPr>
                <w:szCs w:val="22"/>
              </w:rPr>
            </w:pPr>
            <w:r>
              <w:rPr>
                <w:szCs w:val="22"/>
              </w:rPr>
              <w:t>HR – 001</w:t>
            </w:r>
          </w:p>
        </w:tc>
        <w:tc>
          <w:tcPr>
            <w:tcW w:w="3685" w:type="dxa"/>
            <w:tcBorders>
              <w:top w:val="dotted" w:sz="4" w:space="0" w:color="auto"/>
              <w:left w:val="dotted" w:sz="4" w:space="0" w:color="auto"/>
            </w:tcBorders>
          </w:tcPr>
          <w:p w14:paraId="157D705A" w14:textId="77777777" w:rsidR="004408CD" w:rsidRPr="00F23D33" w:rsidRDefault="004408CD" w:rsidP="003B200E">
            <w:pPr>
              <w:pStyle w:val="Tabulka"/>
              <w:rPr>
                <w:szCs w:val="22"/>
              </w:rPr>
            </w:pPr>
            <w:r>
              <w:rPr>
                <w:szCs w:val="22"/>
              </w:rPr>
              <w:t>Ad-hoc služby SAP</w:t>
            </w:r>
          </w:p>
        </w:tc>
        <w:tc>
          <w:tcPr>
            <w:tcW w:w="1276" w:type="dxa"/>
            <w:tcBorders>
              <w:top w:val="dotted" w:sz="4" w:space="0" w:color="auto"/>
            </w:tcBorders>
          </w:tcPr>
          <w:p w14:paraId="084BF0A9" w14:textId="77777777" w:rsidR="004408CD" w:rsidRPr="00F23D33" w:rsidRDefault="004408CD" w:rsidP="003B200E">
            <w:pPr>
              <w:pStyle w:val="Tabulka"/>
              <w:rPr>
                <w:szCs w:val="22"/>
              </w:rPr>
            </w:pPr>
            <w:r>
              <w:rPr>
                <w:szCs w:val="22"/>
              </w:rPr>
              <w:t>21</w:t>
            </w:r>
          </w:p>
        </w:tc>
        <w:tc>
          <w:tcPr>
            <w:tcW w:w="1417" w:type="dxa"/>
            <w:tcBorders>
              <w:top w:val="dotted" w:sz="4" w:space="0" w:color="auto"/>
            </w:tcBorders>
          </w:tcPr>
          <w:p w14:paraId="645C2D34" w14:textId="77777777" w:rsidR="004408CD" w:rsidRPr="00F23D33" w:rsidRDefault="004408CD" w:rsidP="003B200E">
            <w:pPr>
              <w:pStyle w:val="Tabulka"/>
              <w:rPr>
                <w:szCs w:val="22"/>
              </w:rPr>
            </w:pPr>
            <w:r>
              <w:rPr>
                <w:szCs w:val="22"/>
              </w:rPr>
              <w:t>171.360,-</w:t>
            </w:r>
          </w:p>
        </w:tc>
        <w:tc>
          <w:tcPr>
            <w:tcW w:w="1416" w:type="dxa"/>
            <w:tcBorders>
              <w:top w:val="dotted" w:sz="4" w:space="0" w:color="auto"/>
            </w:tcBorders>
          </w:tcPr>
          <w:p w14:paraId="3F3F0B5E" w14:textId="77777777" w:rsidR="004408CD" w:rsidRPr="00F23D33" w:rsidRDefault="004408CD" w:rsidP="003B200E">
            <w:pPr>
              <w:pStyle w:val="Tabulka"/>
              <w:rPr>
                <w:szCs w:val="22"/>
              </w:rPr>
            </w:pPr>
            <w:r>
              <w:rPr>
                <w:szCs w:val="22"/>
              </w:rPr>
              <w:t>207.345,60</w:t>
            </w:r>
          </w:p>
        </w:tc>
      </w:tr>
      <w:tr w:rsidR="004607D5" w:rsidRPr="00F23D33" w14:paraId="6155ABE5" w14:textId="77777777" w:rsidTr="003B200E">
        <w:trPr>
          <w:trHeight w:val="397"/>
        </w:trPr>
        <w:tc>
          <w:tcPr>
            <w:tcW w:w="5670" w:type="dxa"/>
            <w:gridSpan w:val="2"/>
            <w:tcBorders>
              <w:left w:val="dotted" w:sz="4" w:space="0" w:color="auto"/>
              <w:bottom w:val="dotted" w:sz="4" w:space="0" w:color="auto"/>
            </w:tcBorders>
          </w:tcPr>
          <w:p w14:paraId="5B311BCC" w14:textId="77777777" w:rsidR="004607D5" w:rsidRPr="00CB1115" w:rsidRDefault="004607D5" w:rsidP="004607D5">
            <w:pPr>
              <w:pStyle w:val="Tabulka"/>
              <w:rPr>
                <w:b/>
                <w:szCs w:val="22"/>
              </w:rPr>
            </w:pPr>
            <w:r w:rsidRPr="00CB1115">
              <w:rPr>
                <w:b/>
                <w:szCs w:val="22"/>
              </w:rPr>
              <w:t>Celkem:</w:t>
            </w:r>
          </w:p>
        </w:tc>
        <w:tc>
          <w:tcPr>
            <w:tcW w:w="1276" w:type="dxa"/>
            <w:tcBorders>
              <w:bottom w:val="dotted" w:sz="4" w:space="0" w:color="auto"/>
            </w:tcBorders>
          </w:tcPr>
          <w:p w14:paraId="06044D3C" w14:textId="77777777" w:rsidR="004607D5" w:rsidRPr="00F23D33" w:rsidRDefault="004607D5" w:rsidP="004607D5">
            <w:pPr>
              <w:pStyle w:val="Tabulka"/>
              <w:rPr>
                <w:szCs w:val="22"/>
              </w:rPr>
            </w:pPr>
          </w:p>
        </w:tc>
        <w:tc>
          <w:tcPr>
            <w:tcW w:w="1417" w:type="dxa"/>
            <w:tcBorders>
              <w:bottom w:val="dotted" w:sz="4" w:space="0" w:color="auto"/>
            </w:tcBorders>
          </w:tcPr>
          <w:p w14:paraId="6E13AE64" w14:textId="7BE361B7" w:rsidR="004607D5" w:rsidRPr="00F23D33" w:rsidRDefault="004607D5" w:rsidP="004607D5">
            <w:pPr>
              <w:pStyle w:val="Tabulka"/>
              <w:rPr>
                <w:szCs w:val="22"/>
              </w:rPr>
            </w:pPr>
            <w:r>
              <w:rPr>
                <w:szCs w:val="22"/>
              </w:rPr>
              <w:t>171.360,-</w:t>
            </w:r>
          </w:p>
        </w:tc>
        <w:tc>
          <w:tcPr>
            <w:tcW w:w="1416" w:type="dxa"/>
            <w:tcBorders>
              <w:bottom w:val="dotted" w:sz="4" w:space="0" w:color="auto"/>
            </w:tcBorders>
          </w:tcPr>
          <w:p w14:paraId="041629FE" w14:textId="5D2897D9" w:rsidR="004607D5" w:rsidRPr="00F23D33" w:rsidRDefault="004607D5" w:rsidP="004607D5">
            <w:pPr>
              <w:pStyle w:val="Tabulka"/>
              <w:rPr>
                <w:szCs w:val="22"/>
              </w:rPr>
            </w:pPr>
            <w:r>
              <w:rPr>
                <w:szCs w:val="22"/>
              </w:rPr>
              <w:t>207.345,60</w:t>
            </w:r>
          </w:p>
        </w:tc>
      </w:tr>
    </w:tbl>
    <w:p w14:paraId="1834E2E9" w14:textId="77777777" w:rsidR="004408CD" w:rsidRPr="004408CD" w:rsidRDefault="004408CD" w:rsidP="004408CD">
      <w:pPr>
        <w:pStyle w:val="RLTextlnkuslovan"/>
        <w:numPr>
          <w:ilvl w:val="0"/>
          <w:numId w:val="0"/>
        </w:numPr>
        <w:ind w:left="1474"/>
        <w:rPr>
          <w:lang w:val="cs-CZ" w:eastAsia="en-US"/>
        </w:rPr>
      </w:pPr>
    </w:p>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400868">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5"/>
            </w:r>
          </w:p>
        </w:tc>
      </w:tr>
      <w:tr w:rsidR="007C398A" w14:paraId="112E05AA" w14:textId="77777777" w:rsidTr="007C398A">
        <w:trPr>
          <w:trHeight w:val="510"/>
        </w:trPr>
        <w:tc>
          <w:tcPr>
            <w:tcW w:w="3256" w:type="dxa"/>
            <w:vAlign w:val="center"/>
          </w:tcPr>
          <w:p w14:paraId="06C7155A" w14:textId="77777777" w:rsidR="007C398A" w:rsidRDefault="007C398A" w:rsidP="004607D5">
            <w:pPr>
              <w:spacing w:before="240" w:line="360" w:lineRule="auto"/>
            </w:pPr>
            <w:r>
              <w:t>Bezpečnostní garant</w:t>
            </w:r>
          </w:p>
        </w:tc>
        <w:tc>
          <w:tcPr>
            <w:tcW w:w="2976" w:type="dxa"/>
            <w:vAlign w:val="center"/>
          </w:tcPr>
          <w:p w14:paraId="1E8AC0FD" w14:textId="5730AA68" w:rsidR="007C398A" w:rsidRDefault="008F0915" w:rsidP="004607D5">
            <w:pPr>
              <w:spacing w:before="240" w:line="360" w:lineRule="auto"/>
            </w:pPr>
            <w:r>
              <w:t>Oldřich Štěpánek</w:t>
            </w:r>
          </w:p>
        </w:tc>
        <w:tc>
          <w:tcPr>
            <w:tcW w:w="2977" w:type="dxa"/>
            <w:vAlign w:val="center"/>
          </w:tcPr>
          <w:p w14:paraId="2DAAEC0A" w14:textId="77777777" w:rsidR="007C398A" w:rsidRDefault="007C398A" w:rsidP="004607D5">
            <w:pPr>
              <w:spacing w:before="240" w:line="360" w:lineRule="auto"/>
            </w:pPr>
          </w:p>
        </w:tc>
      </w:tr>
      <w:tr w:rsidR="007C398A" w14:paraId="41BF8CC4" w14:textId="77777777" w:rsidTr="007C398A">
        <w:trPr>
          <w:trHeight w:val="510"/>
        </w:trPr>
        <w:tc>
          <w:tcPr>
            <w:tcW w:w="3256" w:type="dxa"/>
            <w:vAlign w:val="center"/>
          </w:tcPr>
          <w:p w14:paraId="2D9C0FEB" w14:textId="77777777" w:rsidR="007C398A" w:rsidRDefault="007C398A" w:rsidP="004607D5">
            <w:pPr>
              <w:spacing w:before="240" w:line="360" w:lineRule="auto"/>
            </w:pPr>
            <w:r>
              <w:t>Provozní garant</w:t>
            </w:r>
          </w:p>
        </w:tc>
        <w:tc>
          <w:tcPr>
            <w:tcW w:w="2976" w:type="dxa"/>
            <w:vAlign w:val="center"/>
          </w:tcPr>
          <w:p w14:paraId="571B76F2" w14:textId="6334A68C" w:rsidR="007C398A" w:rsidRDefault="00886552" w:rsidP="004607D5">
            <w:pPr>
              <w:spacing w:before="240" w:line="360" w:lineRule="auto"/>
            </w:pPr>
            <w:r>
              <w:t>Aleš Prošek</w:t>
            </w:r>
          </w:p>
        </w:tc>
        <w:tc>
          <w:tcPr>
            <w:tcW w:w="2977" w:type="dxa"/>
            <w:vAlign w:val="center"/>
          </w:tcPr>
          <w:p w14:paraId="7EA6029F" w14:textId="77777777" w:rsidR="007C398A" w:rsidRDefault="007C398A" w:rsidP="004607D5">
            <w:pPr>
              <w:spacing w:before="240" w:line="360" w:lineRule="auto"/>
            </w:pPr>
          </w:p>
        </w:tc>
      </w:tr>
      <w:tr w:rsidR="007C398A" w14:paraId="799F4351" w14:textId="77777777" w:rsidTr="007C398A">
        <w:trPr>
          <w:trHeight w:val="510"/>
        </w:trPr>
        <w:tc>
          <w:tcPr>
            <w:tcW w:w="3256" w:type="dxa"/>
            <w:vAlign w:val="center"/>
          </w:tcPr>
          <w:p w14:paraId="6C88108B" w14:textId="77777777" w:rsidR="007C398A" w:rsidRDefault="007C398A" w:rsidP="004607D5">
            <w:pPr>
              <w:spacing w:before="240" w:line="360" w:lineRule="auto"/>
            </w:pPr>
            <w:r>
              <w:t>Architekt</w:t>
            </w:r>
          </w:p>
        </w:tc>
        <w:tc>
          <w:tcPr>
            <w:tcW w:w="2976" w:type="dxa"/>
            <w:vAlign w:val="center"/>
          </w:tcPr>
          <w:p w14:paraId="3AEFA06E" w14:textId="5A47349D" w:rsidR="007C398A" w:rsidRDefault="008F0915" w:rsidP="004607D5">
            <w:pPr>
              <w:spacing w:before="240" w:line="360" w:lineRule="auto"/>
            </w:pPr>
            <w:r>
              <w:t>Lucie Mališová</w:t>
            </w:r>
          </w:p>
        </w:tc>
        <w:tc>
          <w:tcPr>
            <w:tcW w:w="2977" w:type="dxa"/>
            <w:vAlign w:val="center"/>
          </w:tcPr>
          <w:p w14:paraId="5B7A3064" w14:textId="77777777" w:rsidR="007C398A" w:rsidRDefault="007C398A" w:rsidP="004607D5">
            <w:pPr>
              <w:spacing w:before="240" w:line="360" w:lineRule="auto"/>
            </w:pPr>
          </w:p>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4D9799C" w14:textId="4A4A47F3" w:rsidR="001A1D33" w:rsidRDefault="0000551E" w:rsidP="00400868">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10A20448" w:rsidR="007C398A" w:rsidRDefault="007C398A" w:rsidP="00F23A21">
            <w:pPr>
              <w:spacing w:before="240" w:line="360" w:lineRule="auto"/>
            </w:pPr>
            <w:r>
              <w:t>Žadatel</w:t>
            </w:r>
            <w:r w:rsidR="009B59B9">
              <w:t>/Věcný garant</w:t>
            </w:r>
          </w:p>
        </w:tc>
        <w:tc>
          <w:tcPr>
            <w:tcW w:w="2976" w:type="dxa"/>
            <w:vAlign w:val="center"/>
          </w:tcPr>
          <w:p w14:paraId="6078EFA3" w14:textId="75D00F69" w:rsidR="007C398A" w:rsidRDefault="009B59B9" w:rsidP="00F23A21">
            <w:pPr>
              <w:spacing w:before="240" w:line="360" w:lineRule="auto"/>
            </w:pPr>
            <w:r>
              <w:t>Kateřina Mihok</w:t>
            </w:r>
          </w:p>
        </w:tc>
        <w:tc>
          <w:tcPr>
            <w:tcW w:w="2977" w:type="dxa"/>
            <w:vAlign w:val="center"/>
          </w:tcPr>
          <w:p w14:paraId="5D4D25EC" w14:textId="77777777" w:rsidR="007C398A" w:rsidRDefault="007C398A" w:rsidP="00F23A21">
            <w:pPr>
              <w:spacing w:before="240" w:line="360" w:lineRule="auto"/>
            </w:pPr>
          </w:p>
        </w:tc>
      </w:tr>
      <w:tr w:rsidR="002C3030" w14:paraId="66DF73FD" w14:textId="77777777" w:rsidTr="007C398A">
        <w:trPr>
          <w:trHeight w:val="510"/>
        </w:trPr>
        <w:tc>
          <w:tcPr>
            <w:tcW w:w="3256" w:type="dxa"/>
            <w:vAlign w:val="center"/>
          </w:tcPr>
          <w:p w14:paraId="773D83D8" w14:textId="7321EB9E" w:rsidR="002C3030" w:rsidRDefault="002C3030" w:rsidP="00F23A21">
            <w:pPr>
              <w:spacing w:before="240" w:line="360" w:lineRule="auto"/>
            </w:pPr>
            <w:r>
              <w:t>Koordinátor změny</w:t>
            </w:r>
          </w:p>
        </w:tc>
        <w:tc>
          <w:tcPr>
            <w:tcW w:w="2976" w:type="dxa"/>
            <w:vAlign w:val="center"/>
          </w:tcPr>
          <w:p w14:paraId="0DF7EA96" w14:textId="2DEF0593" w:rsidR="002C3030" w:rsidRDefault="002C3030" w:rsidP="00F23A21">
            <w:pPr>
              <w:spacing w:before="240" w:line="360" w:lineRule="auto"/>
            </w:pPr>
            <w:r>
              <w:t>Monika Jindrová</w:t>
            </w:r>
          </w:p>
        </w:tc>
        <w:tc>
          <w:tcPr>
            <w:tcW w:w="2977" w:type="dxa"/>
            <w:vAlign w:val="center"/>
          </w:tcPr>
          <w:p w14:paraId="448614F9" w14:textId="77777777" w:rsidR="002C3030" w:rsidRDefault="002C3030" w:rsidP="00F23A21">
            <w:pPr>
              <w:spacing w:before="240" w:line="360" w:lineRule="auto"/>
            </w:pPr>
          </w:p>
        </w:tc>
      </w:tr>
      <w:tr w:rsidR="002C3030" w14:paraId="7138BE40" w14:textId="77777777" w:rsidTr="007C398A">
        <w:trPr>
          <w:trHeight w:val="510"/>
        </w:trPr>
        <w:tc>
          <w:tcPr>
            <w:tcW w:w="3256" w:type="dxa"/>
            <w:vAlign w:val="center"/>
          </w:tcPr>
          <w:p w14:paraId="2571A174" w14:textId="1FD5A453" w:rsidR="002C3030" w:rsidRDefault="00461452" w:rsidP="00F23A21">
            <w:pPr>
              <w:spacing w:before="240" w:line="360" w:lineRule="auto"/>
            </w:pPr>
            <w:r>
              <w:t>Oprávněná osoba dle smlouvy</w:t>
            </w:r>
          </w:p>
        </w:tc>
        <w:tc>
          <w:tcPr>
            <w:tcW w:w="2976" w:type="dxa"/>
            <w:vAlign w:val="center"/>
          </w:tcPr>
          <w:p w14:paraId="134BB23D" w14:textId="7B50620D" w:rsidR="002C3030" w:rsidRDefault="00461452" w:rsidP="00F23A21">
            <w:pPr>
              <w:spacing w:before="240" w:line="360" w:lineRule="auto"/>
            </w:pPr>
            <w:r>
              <w:t>Vladimír Velas</w:t>
            </w:r>
          </w:p>
        </w:tc>
        <w:tc>
          <w:tcPr>
            <w:tcW w:w="2977" w:type="dxa"/>
            <w:vAlign w:val="center"/>
          </w:tcPr>
          <w:p w14:paraId="095DDECB" w14:textId="77777777" w:rsidR="002C3030" w:rsidRDefault="002C3030" w:rsidP="00F23A21">
            <w:pPr>
              <w:spacing w:before="240" w:line="360" w:lineRule="auto"/>
            </w:pPr>
          </w:p>
        </w:tc>
      </w:tr>
      <w:tr w:rsidR="002C3030" w14:paraId="1BA468C1" w14:textId="77777777" w:rsidTr="007C398A">
        <w:trPr>
          <w:trHeight w:val="510"/>
        </w:trPr>
        <w:tc>
          <w:tcPr>
            <w:tcW w:w="3256" w:type="dxa"/>
            <w:vAlign w:val="center"/>
          </w:tcPr>
          <w:p w14:paraId="28E79968" w14:textId="37C97FEE" w:rsidR="002C3030" w:rsidRDefault="00461452" w:rsidP="00F23A21">
            <w:pPr>
              <w:spacing w:before="240" w:line="360" w:lineRule="auto"/>
            </w:pPr>
            <w:r>
              <w:t>Ředitel odboru ICT</w:t>
            </w:r>
          </w:p>
        </w:tc>
        <w:tc>
          <w:tcPr>
            <w:tcW w:w="2976" w:type="dxa"/>
            <w:vAlign w:val="center"/>
          </w:tcPr>
          <w:p w14:paraId="57F503DF" w14:textId="17CBFD22" w:rsidR="002C3030" w:rsidRDefault="00461452" w:rsidP="00F23A21">
            <w:pPr>
              <w:spacing w:before="240" w:line="360" w:lineRule="auto"/>
            </w:pPr>
            <w:r>
              <w:t>Miroslav Rychtařík</w:t>
            </w:r>
          </w:p>
        </w:tc>
        <w:tc>
          <w:tcPr>
            <w:tcW w:w="2977" w:type="dxa"/>
            <w:vAlign w:val="center"/>
          </w:tcPr>
          <w:p w14:paraId="087F6DD0" w14:textId="77777777" w:rsidR="002C3030" w:rsidRDefault="002C3030" w:rsidP="00F23A21">
            <w:pPr>
              <w:spacing w:before="240" w:line="360" w:lineRule="auto"/>
            </w:pPr>
          </w:p>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20"/>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EC30" w14:textId="77777777" w:rsidR="008618D0" w:rsidRDefault="008618D0" w:rsidP="0000551E">
      <w:pPr>
        <w:spacing w:after="0"/>
      </w:pPr>
      <w:r>
        <w:separator/>
      </w:r>
    </w:p>
  </w:endnote>
  <w:endnote w:type="continuationSeparator" w:id="0">
    <w:p w14:paraId="6A6D8026" w14:textId="77777777" w:rsidR="008618D0" w:rsidRDefault="008618D0" w:rsidP="0000551E">
      <w:pPr>
        <w:spacing w:after="0"/>
      </w:pPr>
      <w:r>
        <w:continuationSeparator/>
      </w:r>
    </w:p>
  </w:endnote>
  <w:endnote w:id="1">
    <w:p w14:paraId="1D8B9D0E" w14:textId="77777777" w:rsidR="000E5CBF" w:rsidRPr="00E56B5D" w:rsidRDefault="000E5CB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0E5CBF" w:rsidRDefault="000E5CBF">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0E5CBF" w:rsidRPr="00E56B5D" w:rsidRDefault="000E5CB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0E5CBF" w:rsidRPr="00E56B5D" w:rsidRDefault="000E5CB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0E5CBF" w:rsidRPr="00E56B5D" w:rsidRDefault="000E5C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0E5CBF" w:rsidRPr="00E56B5D" w:rsidRDefault="000E5C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0E5CBF" w:rsidRPr="00E56B5D" w:rsidRDefault="000E5CB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1419DE" w14:textId="28EA7BC0" w:rsidR="000E5CBF" w:rsidRDefault="000E5CBF">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43C157FD" w14:textId="77777777" w:rsidR="000E5CBF" w:rsidRPr="00E56B5D" w:rsidRDefault="000E5CB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5F7D92F2" w14:textId="0D3CE7A0" w:rsidR="000E5CBF" w:rsidRPr="00E56B5D" w:rsidRDefault="000E5CB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70267F4D" w14:textId="474D358E" w:rsidR="000E5CBF" w:rsidRDefault="000E5CB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6F7B32D7" w14:textId="77777777" w:rsidR="000E5CBF" w:rsidRPr="00E56B5D" w:rsidRDefault="000E5CB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89F21F" w14:textId="418BF959" w:rsidR="000E5CBF" w:rsidRPr="00103605" w:rsidRDefault="000E5CB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0F9974DE" w14:textId="268D8F80" w:rsidR="000E5CBF" w:rsidRPr="004642D2" w:rsidRDefault="000E5CB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3321AFBB" w14:textId="681B8C3C" w:rsidR="000E5CBF" w:rsidRDefault="000E5CBF">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1D4F0476" w14:textId="77777777" w:rsidR="000E5CBF" w:rsidRPr="00E56B5D" w:rsidRDefault="000E5CB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3227A55F" w14:textId="77777777" w:rsidR="000E5CBF" w:rsidRPr="0036019B" w:rsidRDefault="000E5CB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75D8D9FA" w14:textId="2B8F5D0B" w:rsidR="000E5CBF" w:rsidRPr="00360DA3" w:rsidRDefault="000E5CB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78947860" w14:textId="77777777" w:rsidR="000E5CBF" w:rsidRPr="00E56B5D" w:rsidRDefault="000E5CB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72DAE81E" w14:textId="77777777" w:rsidR="000E5CBF" w:rsidRPr="00E56B5D" w:rsidRDefault="000E5CB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5307C0CE" w14:textId="77777777" w:rsidR="000E5CBF" w:rsidRPr="00E56B5D" w:rsidRDefault="000E5CB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444915D0" w14:textId="77777777" w:rsidR="000E5CBF" w:rsidRPr="00E56B5D" w:rsidRDefault="000E5CB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6B7C8D0E" w14:textId="77777777" w:rsidR="000E5CBF" w:rsidRPr="00E56B5D" w:rsidRDefault="000E5CB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2EB059FE" w14:textId="77777777" w:rsidR="004408CD" w:rsidRPr="00E56B5D" w:rsidRDefault="004408CD" w:rsidP="004408C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01121717" w14:textId="77777777" w:rsidR="000E5CBF" w:rsidRDefault="000E5CB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0205C709" w:rsidR="000E5CBF" w:rsidRPr="00CC2560" w:rsidRDefault="000E5CB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E05A3">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D5A4" w14:textId="60540697" w:rsidR="000E5CBF" w:rsidRPr="00CC2560" w:rsidRDefault="000E5CB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E05A3">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9A4B" w14:textId="2B213B40" w:rsidR="000E5CBF" w:rsidRPr="00CC2560" w:rsidRDefault="000E5CB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E05A3">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18C4FDBB" w:rsidR="000E5CBF" w:rsidRPr="00EF7DC4" w:rsidRDefault="000E5CB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71967">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E05A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82D88" w14:textId="77777777" w:rsidR="008618D0" w:rsidRDefault="008618D0" w:rsidP="0000551E">
      <w:pPr>
        <w:spacing w:after="0"/>
      </w:pPr>
      <w:r>
        <w:separator/>
      </w:r>
    </w:p>
  </w:footnote>
  <w:footnote w:type="continuationSeparator" w:id="0">
    <w:p w14:paraId="7F54204F" w14:textId="77777777" w:rsidR="008618D0" w:rsidRDefault="008618D0" w:rsidP="0000551E">
      <w:pPr>
        <w:spacing w:after="0"/>
      </w:pPr>
      <w:r>
        <w:continuationSeparator/>
      </w:r>
    </w:p>
  </w:footnote>
  <w:footnote w:id="1">
    <w:p w14:paraId="10B1FF6B" w14:textId="533685E1" w:rsidR="005D6495" w:rsidRDefault="005D649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5D6495" w:rsidRDefault="005D649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5D6495" w:rsidRDefault="005D649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0E5CBF" w:rsidRPr="00647845" w:rsidRDefault="000E5CB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CAB"/>
    <w:multiLevelType w:val="hybridMultilevel"/>
    <w:tmpl w:val="842C0DBE"/>
    <w:lvl w:ilvl="0" w:tplc="6A2E023E">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A5D24D6"/>
    <w:multiLevelType w:val="hybridMultilevel"/>
    <w:tmpl w:val="E0CEDE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3B1179"/>
    <w:multiLevelType w:val="hybridMultilevel"/>
    <w:tmpl w:val="18E8C9B8"/>
    <w:lvl w:ilvl="0" w:tplc="78C48E2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422C99"/>
    <w:multiLevelType w:val="hybridMultilevel"/>
    <w:tmpl w:val="61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B523B9"/>
    <w:multiLevelType w:val="hybridMultilevel"/>
    <w:tmpl w:val="3E4E9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E2075A"/>
    <w:multiLevelType w:val="hybridMultilevel"/>
    <w:tmpl w:val="6EA2B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F0097E"/>
    <w:multiLevelType w:val="hybridMultilevel"/>
    <w:tmpl w:val="CF6AC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E045F"/>
    <w:multiLevelType w:val="hybridMultilevel"/>
    <w:tmpl w:val="CC380582"/>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2E876F4"/>
    <w:multiLevelType w:val="hybridMultilevel"/>
    <w:tmpl w:val="9F0AB0C0"/>
    <w:lvl w:ilvl="0" w:tplc="C1C07C8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7CC2F84"/>
    <w:multiLevelType w:val="hybridMultilevel"/>
    <w:tmpl w:val="65328E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1B3891"/>
    <w:multiLevelType w:val="hybridMultilevel"/>
    <w:tmpl w:val="A66CF04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16cid:durableId="506792994">
    <w:abstractNumId w:val="4"/>
  </w:num>
  <w:num w:numId="2" w16cid:durableId="1198352722">
    <w:abstractNumId w:val="1"/>
  </w:num>
  <w:num w:numId="3" w16cid:durableId="978341365">
    <w:abstractNumId w:val="8"/>
  </w:num>
  <w:num w:numId="4" w16cid:durableId="1387342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279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127575">
    <w:abstractNumId w:val="6"/>
  </w:num>
  <w:num w:numId="7" w16cid:durableId="1070729956">
    <w:abstractNumId w:val="11"/>
  </w:num>
  <w:num w:numId="8" w16cid:durableId="1680506135">
    <w:abstractNumId w:val="14"/>
  </w:num>
  <w:num w:numId="9" w16cid:durableId="284389451">
    <w:abstractNumId w:val="16"/>
  </w:num>
  <w:num w:numId="10" w16cid:durableId="899366511">
    <w:abstractNumId w:val="13"/>
  </w:num>
  <w:num w:numId="11" w16cid:durableId="666833605">
    <w:abstractNumId w:val="3"/>
  </w:num>
  <w:num w:numId="12" w16cid:durableId="1418287804">
    <w:abstractNumId w:val="0"/>
  </w:num>
  <w:num w:numId="13" w16cid:durableId="2004774965">
    <w:abstractNumId w:val="2"/>
  </w:num>
  <w:num w:numId="14" w16cid:durableId="224335868">
    <w:abstractNumId w:val="12"/>
  </w:num>
  <w:num w:numId="15" w16cid:durableId="1877615366">
    <w:abstractNumId w:val="10"/>
  </w:num>
  <w:num w:numId="16" w16cid:durableId="1189829680">
    <w:abstractNumId w:val="17"/>
  </w:num>
  <w:num w:numId="17" w16cid:durableId="1295871331">
    <w:abstractNumId w:val="7"/>
  </w:num>
  <w:num w:numId="18" w16cid:durableId="438181490">
    <w:abstractNumId w:val="9"/>
  </w:num>
  <w:num w:numId="19" w16cid:durableId="12101482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9"/>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C67"/>
    <w:rsid w:val="00001D20"/>
    <w:rsid w:val="00004AE0"/>
    <w:rsid w:val="00004EC1"/>
    <w:rsid w:val="0000551E"/>
    <w:rsid w:val="00005870"/>
    <w:rsid w:val="00005BCE"/>
    <w:rsid w:val="000104F0"/>
    <w:rsid w:val="0001240F"/>
    <w:rsid w:val="000131D3"/>
    <w:rsid w:val="00013DF1"/>
    <w:rsid w:val="00014F2F"/>
    <w:rsid w:val="0001584A"/>
    <w:rsid w:val="00016B61"/>
    <w:rsid w:val="00017320"/>
    <w:rsid w:val="0002035C"/>
    <w:rsid w:val="000235A7"/>
    <w:rsid w:val="0002371D"/>
    <w:rsid w:val="000242F6"/>
    <w:rsid w:val="000249F5"/>
    <w:rsid w:val="00025784"/>
    <w:rsid w:val="0002724A"/>
    <w:rsid w:val="00027813"/>
    <w:rsid w:val="0003057D"/>
    <w:rsid w:val="00032EAF"/>
    <w:rsid w:val="00033242"/>
    <w:rsid w:val="000335CF"/>
    <w:rsid w:val="00033DD1"/>
    <w:rsid w:val="00034A18"/>
    <w:rsid w:val="0003534C"/>
    <w:rsid w:val="00036C48"/>
    <w:rsid w:val="0004128C"/>
    <w:rsid w:val="00041490"/>
    <w:rsid w:val="00043C1F"/>
    <w:rsid w:val="00044DB9"/>
    <w:rsid w:val="00046851"/>
    <w:rsid w:val="00046BAE"/>
    <w:rsid w:val="00047353"/>
    <w:rsid w:val="00050367"/>
    <w:rsid w:val="00051D11"/>
    <w:rsid w:val="00052206"/>
    <w:rsid w:val="00052499"/>
    <w:rsid w:val="00052FAB"/>
    <w:rsid w:val="0005358D"/>
    <w:rsid w:val="00053FE3"/>
    <w:rsid w:val="000544B5"/>
    <w:rsid w:val="00054889"/>
    <w:rsid w:val="00060E16"/>
    <w:rsid w:val="00061005"/>
    <w:rsid w:val="00062D02"/>
    <w:rsid w:val="00065169"/>
    <w:rsid w:val="000668E0"/>
    <w:rsid w:val="00066D9E"/>
    <w:rsid w:val="00070749"/>
    <w:rsid w:val="000708C8"/>
    <w:rsid w:val="00070AAC"/>
    <w:rsid w:val="00070AE9"/>
    <w:rsid w:val="00071F38"/>
    <w:rsid w:val="00073B68"/>
    <w:rsid w:val="000742BD"/>
    <w:rsid w:val="00075011"/>
    <w:rsid w:val="00075F00"/>
    <w:rsid w:val="00081781"/>
    <w:rsid w:val="0008189C"/>
    <w:rsid w:val="00083C9D"/>
    <w:rsid w:val="00083E85"/>
    <w:rsid w:val="00084053"/>
    <w:rsid w:val="00085613"/>
    <w:rsid w:val="00085891"/>
    <w:rsid w:val="00086555"/>
    <w:rsid w:val="00086AE7"/>
    <w:rsid w:val="00086AE8"/>
    <w:rsid w:val="00086E05"/>
    <w:rsid w:val="000871C4"/>
    <w:rsid w:val="000872BF"/>
    <w:rsid w:val="00090CFE"/>
    <w:rsid w:val="00091BEA"/>
    <w:rsid w:val="00091C53"/>
    <w:rsid w:val="00092229"/>
    <w:rsid w:val="00093843"/>
    <w:rsid w:val="00095F04"/>
    <w:rsid w:val="000A0161"/>
    <w:rsid w:val="000A0E22"/>
    <w:rsid w:val="000A0E3D"/>
    <w:rsid w:val="000A3553"/>
    <w:rsid w:val="000A560E"/>
    <w:rsid w:val="000A6F5B"/>
    <w:rsid w:val="000A7D80"/>
    <w:rsid w:val="000B2FCB"/>
    <w:rsid w:val="000B6887"/>
    <w:rsid w:val="000B7C9F"/>
    <w:rsid w:val="000B7CA6"/>
    <w:rsid w:val="000C0FC4"/>
    <w:rsid w:val="000C10FC"/>
    <w:rsid w:val="000C145C"/>
    <w:rsid w:val="000C187C"/>
    <w:rsid w:val="000C36FD"/>
    <w:rsid w:val="000C4A49"/>
    <w:rsid w:val="000C59B3"/>
    <w:rsid w:val="000C69EA"/>
    <w:rsid w:val="000C7406"/>
    <w:rsid w:val="000D21E2"/>
    <w:rsid w:val="000D283A"/>
    <w:rsid w:val="000D290E"/>
    <w:rsid w:val="000D39DD"/>
    <w:rsid w:val="000D4EF2"/>
    <w:rsid w:val="000D5063"/>
    <w:rsid w:val="000D58C0"/>
    <w:rsid w:val="000E113D"/>
    <w:rsid w:val="000E3004"/>
    <w:rsid w:val="000E3B62"/>
    <w:rsid w:val="000E4800"/>
    <w:rsid w:val="000E51A3"/>
    <w:rsid w:val="000E5CBF"/>
    <w:rsid w:val="000E6E54"/>
    <w:rsid w:val="000E720F"/>
    <w:rsid w:val="000E7473"/>
    <w:rsid w:val="000F27BA"/>
    <w:rsid w:val="000F46C8"/>
    <w:rsid w:val="000F6213"/>
    <w:rsid w:val="000F7DA2"/>
    <w:rsid w:val="00100774"/>
    <w:rsid w:val="00101481"/>
    <w:rsid w:val="001018A2"/>
    <w:rsid w:val="001033DE"/>
    <w:rsid w:val="00103472"/>
    <w:rsid w:val="00103605"/>
    <w:rsid w:val="00103699"/>
    <w:rsid w:val="001037F6"/>
    <w:rsid w:val="00103A10"/>
    <w:rsid w:val="00104A7E"/>
    <w:rsid w:val="00107698"/>
    <w:rsid w:val="001076D7"/>
    <w:rsid w:val="00110879"/>
    <w:rsid w:val="00110D24"/>
    <w:rsid w:val="001135A2"/>
    <w:rsid w:val="00113A14"/>
    <w:rsid w:val="001143AB"/>
    <w:rsid w:val="00116A3B"/>
    <w:rsid w:val="00116E6F"/>
    <w:rsid w:val="00117234"/>
    <w:rsid w:val="001172FB"/>
    <w:rsid w:val="00117979"/>
    <w:rsid w:val="00120DCA"/>
    <w:rsid w:val="0012280F"/>
    <w:rsid w:val="00123421"/>
    <w:rsid w:val="00125A65"/>
    <w:rsid w:val="00125AFA"/>
    <w:rsid w:val="001267F1"/>
    <w:rsid w:val="00126E12"/>
    <w:rsid w:val="00127005"/>
    <w:rsid w:val="0012704E"/>
    <w:rsid w:val="00127530"/>
    <w:rsid w:val="00127978"/>
    <w:rsid w:val="001303E1"/>
    <w:rsid w:val="001307A1"/>
    <w:rsid w:val="001321B5"/>
    <w:rsid w:val="00135B87"/>
    <w:rsid w:val="00135B92"/>
    <w:rsid w:val="00137FC3"/>
    <w:rsid w:val="001422BC"/>
    <w:rsid w:val="001427F3"/>
    <w:rsid w:val="00143E46"/>
    <w:rsid w:val="001444E5"/>
    <w:rsid w:val="00145FF2"/>
    <w:rsid w:val="0014616B"/>
    <w:rsid w:val="0014630E"/>
    <w:rsid w:val="00150237"/>
    <w:rsid w:val="00150A5B"/>
    <w:rsid w:val="00152900"/>
    <w:rsid w:val="00152E30"/>
    <w:rsid w:val="00153806"/>
    <w:rsid w:val="00153C10"/>
    <w:rsid w:val="00154837"/>
    <w:rsid w:val="00155916"/>
    <w:rsid w:val="00156266"/>
    <w:rsid w:val="00157030"/>
    <w:rsid w:val="00160B68"/>
    <w:rsid w:val="0016171A"/>
    <w:rsid w:val="0016270D"/>
    <w:rsid w:val="001647D7"/>
    <w:rsid w:val="0016573F"/>
    <w:rsid w:val="0016660D"/>
    <w:rsid w:val="00166B75"/>
    <w:rsid w:val="00166E4C"/>
    <w:rsid w:val="00167BDB"/>
    <w:rsid w:val="0017119F"/>
    <w:rsid w:val="001842B4"/>
    <w:rsid w:val="0018603B"/>
    <w:rsid w:val="001863D0"/>
    <w:rsid w:val="00186BE8"/>
    <w:rsid w:val="001900E2"/>
    <w:rsid w:val="0019068A"/>
    <w:rsid w:val="00191310"/>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77FA"/>
    <w:rsid w:val="001B028B"/>
    <w:rsid w:val="001B1CD2"/>
    <w:rsid w:val="001B4E69"/>
    <w:rsid w:val="001B59C1"/>
    <w:rsid w:val="001B5B62"/>
    <w:rsid w:val="001B7D19"/>
    <w:rsid w:val="001C0029"/>
    <w:rsid w:val="001C0813"/>
    <w:rsid w:val="001C0A45"/>
    <w:rsid w:val="001C14FF"/>
    <w:rsid w:val="001C1ED2"/>
    <w:rsid w:val="001C277E"/>
    <w:rsid w:val="001C2D39"/>
    <w:rsid w:val="001C4C0B"/>
    <w:rsid w:val="001C4C4B"/>
    <w:rsid w:val="001C6B93"/>
    <w:rsid w:val="001C7273"/>
    <w:rsid w:val="001D0604"/>
    <w:rsid w:val="001D1AA1"/>
    <w:rsid w:val="001D3B5F"/>
    <w:rsid w:val="001D4698"/>
    <w:rsid w:val="001E17C9"/>
    <w:rsid w:val="001E2195"/>
    <w:rsid w:val="001E3C70"/>
    <w:rsid w:val="001E3E4D"/>
    <w:rsid w:val="001E419F"/>
    <w:rsid w:val="001E43FB"/>
    <w:rsid w:val="001E5B3F"/>
    <w:rsid w:val="001F0E4E"/>
    <w:rsid w:val="001F177F"/>
    <w:rsid w:val="001F2E58"/>
    <w:rsid w:val="001F31F2"/>
    <w:rsid w:val="001F3924"/>
    <w:rsid w:val="001F4250"/>
    <w:rsid w:val="001F4C72"/>
    <w:rsid w:val="001F6DE3"/>
    <w:rsid w:val="00200D33"/>
    <w:rsid w:val="00206733"/>
    <w:rsid w:val="00207023"/>
    <w:rsid w:val="00207B75"/>
    <w:rsid w:val="00210895"/>
    <w:rsid w:val="0021114F"/>
    <w:rsid w:val="00211559"/>
    <w:rsid w:val="002123D3"/>
    <w:rsid w:val="002207E9"/>
    <w:rsid w:val="00223892"/>
    <w:rsid w:val="00223FDB"/>
    <w:rsid w:val="002245B6"/>
    <w:rsid w:val="002255E9"/>
    <w:rsid w:val="00225DA6"/>
    <w:rsid w:val="002273D3"/>
    <w:rsid w:val="002300B6"/>
    <w:rsid w:val="00230B57"/>
    <w:rsid w:val="002330E6"/>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0DE5"/>
    <w:rsid w:val="00251B1C"/>
    <w:rsid w:val="00251C86"/>
    <w:rsid w:val="0025211E"/>
    <w:rsid w:val="00252567"/>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1A85"/>
    <w:rsid w:val="00273821"/>
    <w:rsid w:val="0027382A"/>
    <w:rsid w:val="00273A70"/>
    <w:rsid w:val="00274A4F"/>
    <w:rsid w:val="00276A3F"/>
    <w:rsid w:val="00277CA5"/>
    <w:rsid w:val="00280C14"/>
    <w:rsid w:val="00281028"/>
    <w:rsid w:val="0028103B"/>
    <w:rsid w:val="00281759"/>
    <w:rsid w:val="00281DCC"/>
    <w:rsid w:val="00284C4B"/>
    <w:rsid w:val="00285F9D"/>
    <w:rsid w:val="0028652D"/>
    <w:rsid w:val="0028799E"/>
    <w:rsid w:val="00287F79"/>
    <w:rsid w:val="00291E6A"/>
    <w:rsid w:val="002936E5"/>
    <w:rsid w:val="002956AD"/>
    <w:rsid w:val="00296D71"/>
    <w:rsid w:val="00296D92"/>
    <w:rsid w:val="002A0F37"/>
    <w:rsid w:val="002A262B"/>
    <w:rsid w:val="002A2BC7"/>
    <w:rsid w:val="002A3316"/>
    <w:rsid w:val="002A4EAB"/>
    <w:rsid w:val="002A686D"/>
    <w:rsid w:val="002A77A3"/>
    <w:rsid w:val="002B04AE"/>
    <w:rsid w:val="002B0CDE"/>
    <w:rsid w:val="002B0E7B"/>
    <w:rsid w:val="002B2742"/>
    <w:rsid w:val="002B2FDB"/>
    <w:rsid w:val="002B66FC"/>
    <w:rsid w:val="002B7904"/>
    <w:rsid w:val="002B7FEE"/>
    <w:rsid w:val="002C1D06"/>
    <w:rsid w:val="002C3030"/>
    <w:rsid w:val="002C64EF"/>
    <w:rsid w:val="002C6A7D"/>
    <w:rsid w:val="002C7A38"/>
    <w:rsid w:val="002C7A49"/>
    <w:rsid w:val="002D0397"/>
    <w:rsid w:val="002D0745"/>
    <w:rsid w:val="002D1D15"/>
    <w:rsid w:val="002D251A"/>
    <w:rsid w:val="002D3C0F"/>
    <w:rsid w:val="002D5926"/>
    <w:rsid w:val="002D5C46"/>
    <w:rsid w:val="002D607A"/>
    <w:rsid w:val="002D65DB"/>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B98"/>
    <w:rsid w:val="00304509"/>
    <w:rsid w:val="003100E1"/>
    <w:rsid w:val="00310A4F"/>
    <w:rsid w:val="0031387C"/>
    <w:rsid w:val="00314908"/>
    <w:rsid w:val="003153D0"/>
    <w:rsid w:val="00320E21"/>
    <w:rsid w:val="00320FF1"/>
    <w:rsid w:val="00322213"/>
    <w:rsid w:val="00322255"/>
    <w:rsid w:val="0032275E"/>
    <w:rsid w:val="00323E78"/>
    <w:rsid w:val="003251D2"/>
    <w:rsid w:val="003260B8"/>
    <w:rsid w:val="0033113B"/>
    <w:rsid w:val="003315A8"/>
    <w:rsid w:val="003327CE"/>
    <w:rsid w:val="00332EBE"/>
    <w:rsid w:val="003333CE"/>
    <w:rsid w:val="003336F8"/>
    <w:rsid w:val="003350EB"/>
    <w:rsid w:val="003352D6"/>
    <w:rsid w:val="00337DDA"/>
    <w:rsid w:val="00337FB0"/>
    <w:rsid w:val="00340225"/>
    <w:rsid w:val="00340CF2"/>
    <w:rsid w:val="003519C1"/>
    <w:rsid w:val="00351F5F"/>
    <w:rsid w:val="00353C5D"/>
    <w:rsid w:val="00355BAB"/>
    <w:rsid w:val="003561E4"/>
    <w:rsid w:val="00357CB1"/>
    <w:rsid w:val="0036019B"/>
    <w:rsid w:val="00360DA3"/>
    <w:rsid w:val="00361371"/>
    <w:rsid w:val="0036140A"/>
    <w:rsid w:val="003622E0"/>
    <w:rsid w:val="00362D0D"/>
    <w:rsid w:val="00363409"/>
    <w:rsid w:val="003637D7"/>
    <w:rsid w:val="00367371"/>
    <w:rsid w:val="00370B50"/>
    <w:rsid w:val="00371CE8"/>
    <w:rsid w:val="00372419"/>
    <w:rsid w:val="003728F1"/>
    <w:rsid w:val="00372AE7"/>
    <w:rsid w:val="00373F1F"/>
    <w:rsid w:val="003770E9"/>
    <w:rsid w:val="00382244"/>
    <w:rsid w:val="003841F1"/>
    <w:rsid w:val="00385D40"/>
    <w:rsid w:val="0038703A"/>
    <w:rsid w:val="00387519"/>
    <w:rsid w:val="00387F5C"/>
    <w:rsid w:val="00390A58"/>
    <w:rsid w:val="00390EB2"/>
    <w:rsid w:val="0039112C"/>
    <w:rsid w:val="00392811"/>
    <w:rsid w:val="00394E3E"/>
    <w:rsid w:val="00395E8E"/>
    <w:rsid w:val="00397293"/>
    <w:rsid w:val="003A0D40"/>
    <w:rsid w:val="003A0EA1"/>
    <w:rsid w:val="003A0FC3"/>
    <w:rsid w:val="003A2352"/>
    <w:rsid w:val="003A2AA0"/>
    <w:rsid w:val="003A48D8"/>
    <w:rsid w:val="003A5846"/>
    <w:rsid w:val="003A5FA5"/>
    <w:rsid w:val="003A6EEF"/>
    <w:rsid w:val="003A7C7A"/>
    <w:rsid w:val="003B0C0E"/>
    <w:rsid w:val="003B26AC"/>
    <w:rsid w:val="003B2D72"/>
    <w:rsid w:val="003B610B"/>
    <w:rsid w:val="003C0389"/>
    <w:rsid w:val="003C22EE"/>
    <w:rsid w:val="003C2D60"/>
    <w:rsid w:val="003C305C"/>
    <w:rsid w:val="003C38B4"/>
    <w:rsid w:val="003C4156"/>
    <w:rsid w:val="003C472B"/>
    <w:rsid w:val="003C4ABB"/>
    <w:rsid w:val="003C5611"/>
    <w:rsid w:val="003D01EA"/>
    <w:rsid w:val="003D0558"/>
    <w:rsid w:val="003D3EA5"/>
    <w:rsid w:val="003D6766"/>
    <w:rsid w:val="003D6816"/>
    <w:rsid w:val="003D682E"/>
    <w:rsid w:val="003E0CA6"/>
    <w:rsid w:val="003E5793"/>
    <w:rsid w:val="003E59FE"/>
    <w:rsid w:val="003E5FE7"/>
    <w:rsid w:val="003E673E"/>
    <w:rsid w:val="003F0F2C"/>
    <w:rsid w:val="003F1C67"/>
    <w:rsid w:val="003F2DDB"/>
    <w:rsid w:val="003F4D97"/>
    <w:rsid w:val="003F4E22"/>
    <w:rsid w:val="003F519C"/>
    <w:rsid w:val="003F5711"/>
    <w:rsid w:val="003F7E2A"/>
    <w:rsid w:val="00400868"/>
    <w:rsid w:val="00400A12"/>
    <w:rsid w:val="00401780"/>
    <w:rsid w:val="0040551D"/>
    <w:rsid w:val="0040605E"/>
    <w:rsid w:val="004068D1"/>
    <w:rsid w:val="00406B04"/>
    <w:rsid w:val="004106C6"/>
    <w:rsid w:val="00411723"/>
    <w:rsid w:val="00411B8E"/>
    <w:rsid w:val="004121AF"/>
    <w:rsid w:val="00412485"/>
    <w:rsid w:val="004148A0"/>
    <w:rsid w:val="00414D53"/>
    <w:rsid w:val="00415962"/>
    <w:rsid w:val="00415BAA"/>
    <w:rsid w:val="00415D6E"/>
    <w:rsid w:val="00415E35"/>
    <w:rsid w:val="0041678A"/>
    <w:rsid w:val="00417DF1"/>
    <w:rsid w:val="004222BF"/>
    <w:rsid w:val="004254A1"/>
    <w:rsid w:val="00427C99"/>
    <w:rsid w:val="00431B33"/>
    <w:rsid w:val="00431BA4"/>
    <w:rsid w:val="00433A2E"/>
    <w:rsid w:val="004350B5"/>
    <w:rsid w:val="0043787F"/>
    <w:rsid w:val="00437AC0"/>
    <w:rsid w:val="004403CD"/>
    <w:rsid w:val="004408CD"/>
    <w:rsid w:val="00440CB4"/>
    <w:rsid w:val="004426A9"/>
    <w:rsid w:val="00443374"/>
    <w:rsid w:val="0044342B"/>
    <w:rsid w:val="00444A0A"/>
    <w:rsid w:val="004453BB"/>
    <w:rsid w:val="00445F4B"/>
    <w:rsid w:val="00446E5A"/>
    <w:rsid w:val="00447A58"/>
    <w:rsid w:val="00452C7E"/>
    <w:rsid w:val="004541C8"/>
    <w:rsid w:val="004543C3"/>
    <w:rsid w:val="004551F8"/>
    <w:rsid w:val="004552F1"/>
    <w:rsid w:val="00457CE3"/>
    <w:rsid w:val="004607D5"/>
    <w:rsid w:val="00460C55"/>
    <w:rsid w:val="00461452"/>
    <w:rsid w:val="00461B66"/>
    <w:rsid w:val="0046380B"/>
    <w:rsid w:val="00463E31"/>
    <w:rsid w:val="004642D2"/>
    <w:rsid w:val="004645A2"/>
    <w:rsid w:val="0046606F"/>
    <w:rsid w:val="00466589"/>
    <w:rsid w:val="0046793E"/>
    <w:rsid w:val="00471294"/>
    <w:rsid w:val="00472E74"/>
    <w:rsid w:val="00473A0A"/>
    <w:rsid w:val="00473FBD"/>
    <w:rsid w:val="00474F44"/>
    <w:rsid w:val="004755FC"/>
    <w:rsid w:val="004775CE"/>
    <w:rsid w:val="00481ED2"/>
    <w:rsid w:val="00482B2F"/>
    <w:rsid w:val="00482BD9"/>
    <w:rsid w:val="00484CB3"/>
    <w:rsid w:val="00485230"/>
    <w:rsid w:val="00487F08"/>
    <w:rsid w:val="00490E8D"/>
    <w:rsid w:val="00491470"/>
    <w:rsid w:val="0049460F"/>
    <w:rsid w:val="00494F25"/>
    <w:rsid w:val="00496789"/>
    <w:rsid w:val="004A038E"/>
    <w:rsid w:val="004A0800"/>
    <w:rsid w:val="004A0BA8"/>
    <w:rsid w:val="004A0F95"/>
    <w:rsid w:val="004A24F1"/>
    <w:rsid w:val="004A3B16"/>
    <w:rsid w:val="004A407D"/>
    <w:rsid w:val="004A5356"/>
    <w:rsid w:val="004A7C0A"/>
    <w:rsid w:val="004B07BF"/>
    <w:rsid w:val="004B0C41"/>
    <w:rsid w:val="004B0E49"/>
    <w:rsid w:val="004B3171"/>
    <w:rsid w:val="004B322F"/>
    <w:rsid w:val="004B36F6"/>
    <w:rsid w:val="004B3B90"/>
    <w:rsid w:val="004B49CA"/>
    <w:rsid w:val="004B4A7D"/>
    <w:rsid w:val="004B4D88"/>
    <w:rsid w:val="004B5AB3"/>
    <w:rsid w:val="004C022A"/>
    <w:rsid w:val="004C0276"/>
    <w:rsid w:val="004C0A43"/>
    <w:rsid w:val="004C0F47"/>
    <w:rsid w:val="004C20DD"/>
    <w:rsid w:val="004C2418"/>
    <w:rsid w:val="004C5158"/>
    <w:rsid w:val="004C52F9"/>
    <w:rsid w:val="004C5DDA"/>
    <w:rsid w:val="004C70DF"/>
    <w:rsid w:val="004C756F"/>
    <w:rsid w:val="004D053A"/>
    <w:rsid w:val="004D0E54"/>
    <w:rsid w:val="004D1868"/>
    <w:rsid w:val="004D1C5E"/>
    <w:rsid w:val="004D1F64"/>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34E"/>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1BAA"/>
    <w:rsid w:val="00522209"/>
    <w:rsid w:val="00525B29"/>
    <w:rsid w:val="00525C8C"/>
    <w:rsid w:val="0052661C"/>
    <w:rsid w:val="005316D6"/>
    <w:rsid w:val="00532BEF"/>
    <w:rsid w:val="00533B94"/>
    <w:rsid w:val="00533DF6"/>
    <w:rsid w:val="00534C12"/>
    <w:rsid w:val="005424C2"/>
    <w:rsid w:val="00543429"/>
    <w:rsid w:val="00544283"/>
    <w:rsid w:val="0054490B"/>
    <w:rsid w:val="00545615"/>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3F0E"/>
    <w:rsid w:val="00564A56"/>
    <w:rsid w:val="00565A7E"/>
    <w:rsid w:val="005669B3"/>
    <w:rsid w:val="00566BEA"/>
    <w:rsid w:val="0057042D"/>
    <w:rsid w:val="005711D8"/>
    <w:rsid w:val="005717FA"/>
    <w:rsid w:val="00572266"/>
    <w:rsid w:val="00572CD5"/>
    <w:rsid w:val="00573055"/>
    <w:rsid w:val="005739BD"/>
    <w:rsid w:val="00573BA2"/>
    <w:rsid w:val="00581C6E"/>
    <w:rsid w:val="00582909"/>
    <w:rsid w:val="005830CF"/>
    <w:rsid w:val="005833E9"/>
    <w:rsid w:val="00583EF7"/>
    <w:rsid w:val="00584756"/>
    <w:rsid w:val="005861F5"/>
    <w:rsid w:val="00591022"/>
    <w:rsid w:val="00591195"/>
    <w:rsid w:val="005915AE"/>
    <w:rsid w:val="00592474"/>
    <w:rsid w:val="00592642"/>
    <w:rsid w:val="005929E7"/>
    <w:rsid w:val="00593EFD"/>
    <w:rsid w:val="005949DC"/>
    <w:rsid w:val="00594D29"/>
    <w:rsid w:val="00596088"/>
    <w:rsid w:val="00596743"/>
    <w:rsid w:val="005975B9"/>
    <w:rsid w:val="00597B22"/>
    <w:rsid w:val="005A096A"/>
    <w:rsid w:val="005A138A"/>
    <w:rsid w:val="005A395B"/>
    <w:rsid w:val="005A4D0C"/>
    <w:rsid w:val="005B08B8"/>
    <w:rsid w:val="005B3980"/>
    <w:rsid w:val="005B3CBD"/>
    <w:rsid w:val="005B4FEF"/>
    <w:rsid w:val="005B7011"/>
    <w:rsid w:val="005B71BB"/>
    <w:rsid w:val="005B748D"/>
    <w:rsid w:val="005B7A10"/>
    <w:rsid w:val="005C1B21"/>
    <w:rsid w:val="005C1BD4"/>
    <w:rsid w:val="005C2192"/>
    <w:rsid w:val="005C4ADA"/>
    <w:rsid w:val="005C50A9"/>
    <w:rsid w:val="005C6689"/>
    <w:rsid w:val="005D0B35"/>
    <w:rsid w:val="005D0E20"/>
    <w:rsid w:val="005D116D"/>
    <w:rsid w:val="005D1D78"/>
    <w:rsid w:val="005D2190"/>
    <w:rsid w:val="005D454E"/>
    <w:rsid w:val="005D53BE"/>
    <w:rsid w:val="005D6495"/>
    <w:rsid w:val="005D6829"/>
    <w:rsid w:val="005D7536"/>
    <w:rsid w:val="005E023F"/>
    <w:rsid w:val="005E29BE"/>
    <w:rsid w:val="005E2DAB"/>
    <w:rsid w:val="005E3F0C"/>
    <w:rsid w:val="005E51C0"/>
    <w:rsid w:val="005E5F03"/>
    <w:rsid w:val="005E6139"/>
    <w:rsid w:val="005E6190"/>
    <w:rsid w:val="005E6373"/>
    <w:rsid w:val="005E6EDE"/>
    <w:rsid w:val="005E6F7D"/>
    <w:rsid w:val="005F14D3"/>
    <w:rsid w:val="005F2A85"/>
    <w:rsid w:val="005F49A2"/>
    <w:rsid w:val="005F4A0C"/>
    <w:rsid w:val="005F5218"/>
    <w:rsid w:val="0060065D"/>
    <w:rsid w:val="00601CB2"/>
    <w:rsid w:val="0060322D"/>
    <w:rsid w:val="006033CF"/>
    <w:rsid w:val="0060579C"/>
    <w:rsid w:val="00607659"/>
    <w:rsid w:val="0061023B"/>
    <w:rsid w:val="00610B8C"/>
    <w:rsid w:val="00610BFE"/>
    <w:rsid w:val="00611070"/>
    <w:rsid w:val="00611FD7"/>
    <w:rsid w:val="006137E1"/>
    <w:rsid w:val="00613870"/>
    <w:rsid w:val="006147BF"/>
    <w:rsid w:val="00614841"/>
    <w:rsid w:val="006156B9"/>
    <w:rsid w:val="006172E7"/>
    <w:rsid w:val="00617642"/>
    <w:rsid w:val="006178C4"/>
    <w:rsid w:val="00623E2B"/>
    <w:rsid w:val="00624CD0"/>
    <w:rsid w:val="00625422"/>
    <w:rsid w:val="00625BA2"/>
    <w:rsid w:val="00627135"/>
    <w:rsid w:val="00627C38"/>
    <w:rsid w:val="00627C8A"/>
    <w:rsid w:val="00633A52"/>
    <w:rsid w:val="00633C5F"/>
    <w:rsid w:val="0063566B"/>
    <w:rsid w:val="006362BD"/>
    <w:rsid w:val="00641F6F"/>
    <w:rsid w:val="006427DA"/>
    <w:rsid w:val="006432E3"/>
    <w:rsid w:val="0064335C"/>
    <w:rsid w:val="0064353D"/>
    <w:rsid w:val="00644B1A"/>
    <w:rsid w:val="0064509C"/>
    <w:rsid w:val="00645AB7"/>
    <w:rsid w:val="006463E1"/>
    <w:rsid w:val="00646CF9"/>
    <w:rsid w:val="00650DDB"/>
    <w:rsid w:val="00651649"/>
    <w:rsid w:val="00651917"/>
    <w:rsid w:val="00651CF1"/>
    <w:rsid w:val="00651D15"/>
    <w:rsid w:val="0065303F"/>
    <w:rsid w:val="00653D08"/>
    <w:rsid w:val="00654E42"/>
    <w:rsid w:val="0065507A"/>
    <w:rsid w:val="00656250"/>
    <w:rsid w:val="00656D83"/>
    <w:rsid w:val="00662C76"/>
    <w:rsid w:val="00663123"/>
    <w:rsid w:val="0066334B"/>
    <w:rsid w:val="00663C4D"/>
    <w:rsid w:val="00664169"/>
    <w:rsid w:val="00665294"/>
    <w:rsid w:val="00665970"/>
    <w:rsid w:val="006707F8"/>
    <w:rsid w:val="006710DF"/>
    <w:rsid w:val="006747CA"/>
    <w:rsid w:val="006762AF"/>
    <w:rsid w:val="006775F0"/>
    <w:rsid w:val="0068246F"/>
    <w:rsid w:val="0068343E"/>
    <w:rsid w:val="006852DE"/>
    <w:rsid w:val="00686C37"/>
    <w:rsid w:val="006906D4"/>
    <w:rsid w:val="006907E8"/>
    <w:rsid w:val="00691416"/>
    <w:rsid w:val="00692434"/>
    <w:rsid w:val="006950C7"/>
    <w:rsid w:val="00696639"/>
    <w:rsid w:val="00697C60"/>
    <w:rsid w:val="006A001F"/>
    <w:rsid w:val="006A0258"/>
    <w:rsid w:val="006A1416"/>
    <w:rsid w:val="006A1A52"/>
    <w:rsid w:val="006A25D7"/>
    <w:rsid w:val="006A47E0"/>
    <w:rsid w:val="006A5B28"/>
    <w:rsid w:val="006A5FF3"/>
    <w:rsid w:val="006A6EA8"/>
    <w:rsid w:val="006A79FA"/>
    <w:rsid w:val="006B1E5C"/>
    <w:rsid w:val="006B3D65"/>
    <w:rsid w:val="006B67DF"/>
    <w:rsid w:val="006B696A"/>
    <w:rsid w:val="006C0241"/>
    <w:rsid w:val="006C160A"/>
    <w:rsid w:val="006C2F8C"/>
    <w:rsid w:val="006C3557"/>
    <w:rsid w:val="006C4182"/>
    <w:rsid w:val="006C4DE7"/>
    <w:rsid w:val="006C527C"/>
    <w:rsid w:val="006C6BCB"/>
    <w:rsid w:val="006C745C"/>
    <w:rsid w:val="006D02CE"/>
    <w:rsid w:val="006D0943"/>
    <w:rsid w:val="006D1C46"/>
    <w:rsid w:val="006D1EB9"/>
    <w:rsid w:val="006D1EE1"/>
    <w:rsid w:val="006D2BF7"/>
    <w:rsid w:val="006D3D5A"/>
    <w:rsid w:val="006D4DB4"/>
    <w:rsid w:val="006D5B5C"/>
    <w:rsid w:val="006D5BC0"/>
    <w:rsid w:val="006D6E7D"/>
    <w:rsid w:val="006E025E"/>
    <w:rsid w:val="006E076F"/>
    <w:rsid w:val="006E15A5"/>
    <w:rsid w:val="006E25B8"/>
    <w:rsid w:val="006E5560"/>
    <w:rsid w:val="006E77B0"/>
    <w:rsid w:val="006F2FE6"/>
    <w:rsid w:val="006F4A05"/>
    <w:rsid w:val="006F530F"/>
    <w:rsid w:val="006F5658"/>
    <w:rsid w:val="006F62D0"/>
    <w:rsid w:val="007006BD"/>
    <w:rsid w:val="0070267B"/>
    <w:rsid w:val="007039E9"/>
    <w:rsid w:val="0070630D"/>
    <w:rsid w:val="00707FE3"/>
    <w:rsid w:val="0071095B"/>
    <w:rsid w:val="00710C82"/>
    <w:rsid w:val="00710F5B"/>
    <w:rsid w:val="00711EE0"/>
    <w:rsid w:val="007121D3"/>
    <w:rsid w:val="00712804"/>
    <w:rsid w:val="00712BEE"/>
    <w:rsid w:val="00713CE9"/>
    <w:rsid w:val="0071407B"/>
    <w:rsid w:val="00714116"/>
    <w:rsid w:val="007141C2"/>
    <w:rsid w:val="00715099"/>
    <w:rsid w:val="00715D06"/>
    <w:rsid w:val="0071799C"/>
    <w:rsid w:val="00717A60"/>
    <w:rsid w:val="0072012F"/>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AF2"/>
    <w:rsid w:val="00751E3A"/>
    <w:rsid w:val="00753DB7"/>
    <w:rsid w:val="00754F4F"/>
    <w:rsid w:val="00757A02"/>
    <w:rsid w:val="00760874"/>
    <w:rsid w:val="007608CF"/>
    <w:rsid w:val="00760966"/>
    <w:rsid w:val="00760A3B"/>
    <w:rsid w:val="007633D5"/>
    <w:rsid w:val="0076385B"/>
    <w:rsid w:val="00765184"/>
    <w:rsid w:val="007654BE"/>
    <w:rsid w:val="00765A13"/>
    <w:rsid w:val="00766100"/>
    <w:rsid w:val="00766C0B"/>
    <w:rsid w:val="00771FEA"/>
    <w:rsid w:val="00772440"/>
    <w:rsid w:val="00772EE3"/>
    <w:rsid w:val="00773E21"/>
    <w:rsid w:val="0077514F"/>
    <w:rsid w:val="00780E72"/>
    <w:rsid w:val="00781D19"/>
    <w:rsid w:val="00782D46"/>
    <w:rsid w:val="007847E7"/>
    <w:rsid w:val="007850B0"/>
    <w:rsid w:val="007858FB"/>
    <w:rsid w:val="00785F4C"/>
    <w:rsid w:val="007864D9"/>
    <w:rsid w:val="007876AB"/>
    <w:rsid w:val="0079166F"/>
    <w:rsid w:val="007945E9"/>
    <w:rsid w:val="0079688E"/>
    <w:rsid w:val="007A520D"/>
    <w:rsid w:val="007A5AFB"/>
    <w:rsid w:val="007B0C79"/>
    <w:rsid w:val="007B0FDC"/>
    <w:rsid w:val="007B2715"/>
    <w:rsid w:val="007B526B"/>
    <w:rsid w:val="007B530F"/>
    <w:rsid w:val="007B598C"/>
    <w:rsid w:val="007B5BDC"/>
    <w:rsid w:val="007B64DF"/>
    <w:rsid w:val="007B6936"/>
    <w:rsid w:val="007B7B73"/>
    <w:rsid w:val="007C0000"/>
    <w:rsid w:val="007C0A84"/>
    <w:rsid w:val="007C1578"/>
    <w:rsid w:val="007C1A68"/>
    <w:rsid w:val="007C28A3"/>
    <w:rsid w:val="007C334E"/>
    <w:rsid w:val="007C398A"/>
    <w:rsid w:val="007C5555"/>
    <w:rsid w:val="007C5EA5"/>
    <w:rsid w:val="007C7488"/>
    <w:rsid w:val="007D13EF"/>
    <w:rsid w:val="007D26A6"/>
    <w:rsid w:val="007D2A33"/>
    <w:rsid w:val="007D3305"/>
    <w:rsid w:val="007D515C"/>
    <w:rsid w:val="007D535B"/>
    <w:rsid w:val="007D5594"/>
    <w:rsid w:val="007D5891"/>
    <w:rsid w:val="007D6009"/>
    <w:rsid w:val="007D6B87"/>
    <w:rsid w:val="007D6F2B"/>
    <w:rsid w:val="007D705D"/>
    <w:rsid w:val="007E072C"/>
    <w:rsid w:val="007E0D3C"/>
    <w:rsid w:val="007E1795"/>
    <w:rsid w:val="007E224F"/>
    <w:rsid w:val="007E286F"/>
    <w:rsid w:val="007E4137"/>
    <w:rsid w:val="007E5E1F"/>
    <w:rsid w:val="007E797B"/>
    <w:rsid w:val="007F1366"/>
    <w:rsid w:val="007F2CB8"/>
    <w:rsid w:val="007F3380"/>
    <w:rsid w:val="007F352B"/>
    <w:rsid w:val="007F4308"/>
    <w:rsid w:val="00800AED"/>
    <w:rsid w:val="00800FB0"/>
    <w:rsid w:val="0080269C"/>
    <w:rsid w:val="00803AD5"/>
    <w:rsid w:val="00803CA6"/>
    <w:rsid w:val="00804B5D"/>
    <w:rsid w:val="008053DB"/>
    <w:rsid w:val="00806FF9"/>
    <w:rsid w:val="00807E6A"/>
    <w:rsid w:val="008105A0"/>
    <w:rsid w:val="008109CE"/>
    <w:rsid w:val="00810E6E"/>
    <w:rsid w:val="0081197E"/>
    <w:rsid w:val="00811E31"/>
    <w:rsid w:val="008141D3"/>
    <w:rsid w:val="0081628D"/>
    <w:rsid w:val="00816E5E"/>
    <w:rsid w:val="00822810"/>
    <w:rsid w:val="00822B83"/>
    <w:rsid w:val="00822B97"/>
    <w:rsid w:val="00823AB7"/>
    <w:rsid w:val="00823C9A"/>
    <w:rsid w:val="00823E85"/>
    <w:rsid w:val="00824445"/>
    <w:rsid w:val="00825655"/>
    <w:rsid w:val="00826A78"/>
    <w:rsid w:val="00826D6F"/>
    <w:rsid w:val="0083054C"/>
    <w:rsid w:val="00830DFE"/>
    <w:rsid w:val="008347FE"/>
    <w:rsid w:val="00836FA1"/>
    <w:rsid w:val="008408F1"/>
    <w:rsid w:val="00841811"/>
    <w:rsid w:val="00841851"/>
    <w:rsid w:val="0084255D"/>
    <w:rsid w:val="008425D6"/>
    <w:rsid w:val="00843FA2"/>
    <w:rsid w:val="00844D4F"/>
    <w:rsid w:val="008463CC"/>
    <w:rsid w:val="00846B5B"/>
    <w:rsid w:val="00852156"/>
    <w:rsid w:val="00853988"/>
    <w:rsid w:val="0085497D"/>
    <w:rsid w:val="00855235"/>
    <w:rsid w:val="0085582D"/>
    <w:rsid w:val="00856501"/>
    <w:rsid w:val="00857EFE"/>
    <w:rsid w:val="0086106A"/>
    <w:rsid w:val="0086133D"/>
    <w:rsid w:val="0086141C"/>
    <w:rsid w:val="008618D0"/>
    <w:rsid w:val="00862163"/>
    <w:rsid w:val="008635EF"/>
    <w:rsid w:val="008671B9"/>
    <w:rsid w:val="00870B97"/>
    <w:rsid w:val="00871E51"/>
    <w:rsid w:val="00872C14"/>
    <w:rsid w:val="00873788"/>
    <w:rsid w:val="00873E0B"/>
    <w:rsid w:val="0087487B"/>
    <w:rsid w:val="00875247"/>
    <w:rsid w:val="0087560C"/>
    <w:rsid w:val="00876B4C"/>
    <w:rsid w:val="00880842"/>
    <w:rsid w:val="00881AFE"/>
    <w:rsid w:val="00881CF7"/>
    <w:rsid w:val="008831B9"/>
    <w:rsid w:val="00884572"/>
    <w:rsid w:val="00885402"/>
    <w:rsid w:val="00886126"/>
    <w:rsid w:val="00886552"/>
    <w:rsid w:val="00887312"/>
    <w:rsid w:val="008877D5"/>
    <w:rsid w:val="00891DD8"/>
    <w:rsid w:val="0089227E"/>
    <w:rsid w:val="00892C9B"/>
    <w:rsid w:val="00893836"/>
    <w:rsid w:val="008942F4"/>
    <w:rsid w:val="00894316"/>
    <w:rsid w:val="008947A0"/>
    <w:rsid w:val="00895AEB"/>
    <w:rsid w:val="008964A9"/>
    <w:rsid w:val="00897E8A"/>
    <w:rsid w:val="008A0E0C"/>
    <w:rsid w:val="008A13D0"/>
    <w:rsid w:val="008A4500"/>
    <w:rsid w:val="008A6F3F"/>
    <w:rsid w:val="008B0119"/>
    <w:rsid w:val="008B0D13"/>
    <w:rsid w:val="008B1165"/>
    <w:rsid w:val="008B1ADC"/>
    <w:rsid w:val="008B5350"/>
    <w:rsid w:val="008B54A1"/>
    <w:rsid w:val="008B5AF9"/>
    <w:rsid w:val="008B638C"/>
    <w:rsid w:val="008C14AA"/>
    <w:rsid w:val="008C1688"/>
    <w:rsid w:val="008C32D3"/>
    <w:rsid w:val="008C4E9B"/>
    <w:rsid w:val="008D0232"/>
    <w:rsid w:val="008D0670"/>
    <w:rsid w:val="008D116C"/>
    <w:rsid w:val="008D12D5"/>
    <w:rsid w:val="008D262A"/>
    <w:rsid w:val="008D2D56"/>
    <w:rsid w:val="008D380B"/>
    <w:rsid w:val="008D3B56"/>
    <w:rsid w:val="008D3F72"/>
    <w:rsid w:val="008D434B"/>
    <w:rsid w:val="008D521E"/>
    <w:rsid w:val="008D5536"/>
    <w:rsid w:val="008D558C"/>
    <w:rsid w:val="008D6BCE"/>
    <w:rsid w:val="008D6CCE"/>
    <w:rsid w:val="008D740A"/>
    <w:rsid w:val="008E134B"/>
    <w:rsid w:val="008E2CFB"/>
    <w:rsid w:val="008E2F7B"/>
    <w:rsid w:val="008E3981"/>
    <w:rsid w:val="008E50CF"/>
    <w:rsid w:val="008E77F3"/>
    <w:rsid w:val="008F0915"/>
    <w:rsid w:val="008F29B6"/>
    <w:rsid w:val="008F2A26"/>
    <w:rsid w:val="008F2DBD"/>
    <w:rsid w:val="008F386A"/>
    <w:rsid w:val="008F387A"/>
    <w:rsid w:val="008F3D52"/>
    <w:rsid w:val="008F5A1F"/>
    <w:rsid w:val="008F6A69"/>
    <w:rsid w:val="00900FD9"/>
    <w:rsid w:val="009012E9"/>
    <w:rsid w:val="00901D99"/>
    <w:rsid w:val="00902ACB"/>
    <w:rsid w:val="009054F5"/>
    <w:rsid w:val="009056BD"/>
    <w:rsid w:val="00906EAD"/>
    <w:rsid w:val="00910264"/>
    <w:rsid w:val="0091062E"/>
    <w:rsid w:val="00910F66"/>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34F9"/>
    <w:rsid w:val="00933C36"/>
    <w:rsid w:val="00934AA2"/>
    <w:rsid w:val="00937484"/>
    <w:rsid w:val="0094353D"/>
    <w:rsid w:val="00944CDA"/>
    <w:rsid w:val="00952240"/>
    <w:rsid w:val="00952D18"/>
    <w:rsid w:val="0095335F"/>
    <w:rsid w:val="009547D8"/>
    <w:rsid w:val="0095702D"/>
    <w:rsid w:val="009607A2"/>
    <w:rsid w:val="00962388"/>
    <w:rsid w:val="00963080"/>
    <w:rsid w:val="00965687"/>
    <w:rsid w:val="0097063F"/>
    <w:rsid w:val="0097174E"/>
    <w:rsid w:val="00971D4E"/>
    <w:rsid w:val="00972797"/>
    <w:rsid w:val="00972FAB"/>
    <w:rsid w:val="00973110"/>
    <w:rsid w:val="0097389A"/>
    <w:rsid w:val="00974437"/>
    <w:rsid w:val="00974BC1"/>
    <w:rsid w:val="00976455"/>
    <w:rsid w:val="0098071D"/>
    <w:rsid w:val="00982037"/>
    <w:rsid w:val="00982F71"/>
    <w:rsid w:val="00983C31"/>
    <w:rsid w:val="00983D81"/>
    <w:rsid w:val="009859FB"/>
    <w:rsid w:val="00985A80"/>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0F3A"/>
    <w:rsid w:val="009B1041"/>
    <w:rsid w:val="009B18EA"/>
    <w:rsid w:val="009B2889"/>
    <w:rsid w:val="009B4A04"/>
    <w:rsid w:val="009B59B9"/>
    <w:rsid w:val="009C0C0E"/>
    <w:rsid w:val="009C0C53"/>
    <w:rsid w:val="009C1386"/>
    <w:rsid w:val="009C18FD"/>
    <w:rsid w:val="009C2C71"/>
    <w:rsid w:val="009C3383"/>
    <w:rsid w:val="009C3C4E"/>
    <w:rsid w:val="009C558F"/>
    <w:rsid w:val="009C56F1"/>
    <w:rsid w:val="009C640A"/>
    <w:rsid w:val="009D19C0"/>
    <w:rsid w:val="009D2546"/>
    <w:rsid w:val="009D26E0"/>
    <w:rsid w:val="009D27EF"/>
    <w:rsid w:val="009D4623"/>
    <w:rsid w:val="009E0666"/>
    <w:rsid w:val="009E2187"/>
    <w:rsid w:val="009E4CA2"/>
    <w:rsid w:val="009E4D6C"/>
    <w:rsid w:val="009E5CAE"/>
    <w:rsid w:val="009E655F"/>
    <w:rsid w:val="009E70EE"/>
    <w:rsid w:val="009F0D77"/>
    <w:rsid w:val="009F1C53"/>
    <w:rsid w:val="009F3552"/>
    <w:rsid w:val="009F3CCC"/>
    <w:rsid w:val="009F3F3D"/>
    <w:rsid w:val="009F4F27"/>
    <w:rsid w:val="009F4FA0"/>
    <w:rsid w:val="009F5FB9"/>
    <w:rsid w:val="009F6F9A"/>
    <w:rsid w:val="00A01751"/>
    <w:rsid w:val="00A01AC3"/>
    <w:rsid w:val="00A0248F"/>
    <w:rsid w:val="00A0314B"/>
    <w:rsid w:val="00A03C34"/>
    <w:rsid w:val="00A05A68"/>
    <w:rsid w:val="00A06C58"/>
    <w:rsid w:val="00A07148"/>
    <w:rsid w:val="00A078A9"/>
    <w:rsid w:val="00A13BA8"/>
    <w:rsid w:val="00A15DBC"/>
    <w:rsid w:val="00A16766"/>
    <w:rsid w:val="00A16E29"/>
    <w:rsid w:val="00A16E4B"/>
    <w:rsid w:val="00A17B22"/>
    <w:rsid w:val="00A219DB"/>
    <w:rsid w:val="00A21C50"/>
    <w:rsid w:val="00A21F14"/>
    <w:rsid w:val="00A22E65"/>
    <w:rsid w:val="00A2306E"/>
    <w:rsid w:val="00A2363F"/>
    <w:rsid w:val="00A23C49"/>
    <w:rsid w:val="00A24508"/>
    <w:rsid w:val="00A24964"/>
    <w:rsid w:val="00A25AB9"/>
    <w:rsid w:val="00A25D51"/>
    <w:rsid w:val="00A26379"/>
    <w:rsid w:val="00A2703B"/>
    <w:rsid w:val="00A30A2B"/>
    <w:rsid w:val="00A3421E"/>
    <w:rsid w:val="00A36BED"/>
    <w:rsid w:val="00A373CF"/>
    <w:rsid w:val="00A42A01"/>
    <w:rsid w:val="00A446F4"/>
    <w:rsid w:val="00A44936"/>
    <w:rsid w:val="00A4575C"/>
    <w:rsid w:val="00A466B8"/>
    <w:rsid w:val="00A46801"/>
    <w:rsid w:val="00A47BD2"/>
    <w:rsid w:val="00A52E5B"/>
    <w:rsid w:val="00A53177"/>
    <w:rsid w:val="00A5471A"/>
    <w:rsid w:val="00A54C3E"/>
    <w:rsid w:val="00A55324"/>
    <w:rsid w:val="00A57980"/>
    <w:rsid w:val="00A61A5A"/>
    <w:rsid w:val="00A6262F"/>
    <w:rsid w:val="00A642A8"/>
    <w:rsid w:val="00A64D98"/>
    <w:rsid w:val="00A65DB8"/>
    <w:rsid w:val="00A706B8"/>
    <w:rsid w:val="00A712D4"/>
    <w:rsid w:val="00A729CC"/>
    <w:rsid w:val="00A73165"/>
    <w:rsid w:val="00A7578E"/>
    <w:rsid w:val="00A75C77"/>
    <w:rsid w:val="00A7651D"/>
    <w:rsid w:val="00A769B0"/>
    <w:rsid w:val="00A81608"/>
    <w:rsid w:val="00A84163"/>
    <w:rsid w:val="00A84A1F"/>
    <w:rsid w:val="00A84BA0"/>
    <w:rsid w:val="00A85992"/>
    <w:rsid w:val="00A90078"/>
    <w:rsid w:val="00A91E6F"/>
    <w:rsid w:val="00A93B05"/>
    <w:rsid w:val="00A94B68"/>
    <w:rsid w:val="00A95263"/>
    <w:rsid w:val="00A95336"/>
    <w:rsid w:val="00AA036A"/>
    <w:rsid w:val="00AA26FA"/>
    <w:rsid w:val="00AA451C"/>
    <w:rsid w:val="00AA5B07"/>
    <w:rsid w:val="00AA5B35"/>
    <w:rsid w:val="00AA7487"/>
    <w:rsid w:val="00AB0400"/>
    <w:rsid w:val="00AB0B02"/>
    <w:rsid w:val="00AB0F08"/>
    <w:rsid w:val="00AB1BA0"/>
    <w:rsid w:val="00AB422C"/>
    <w:rsid w:val="00AB618A"/>
    <w:rsid w:val="00AB7822"/>
    <w:rsid w:val="00AB7933"/>
    <w:rsid w:val="00AB7BC4"/>
    <w:rsid w:val="00AC0A93"/>
    <w:rsid w:val="00AC1CF7"/>
    <w:rsid w:val="00AC2AE9"/>
    <w:rsid w:val="00AC35C3"/>
    <w:rsid w:val="00AC44C5"/>
    <w:rsid w:val="00AC6ACD"/>
    <w:rsid w:val="00AC7E8A"/>
    <w:rsid w:val="00AD127B"/>
    <w:rsid w:val="00AD4376"/>
    <w:rsid w:val="00AD507D"/>
    <w:rsid w:val="00AD51B8"/>
    <w:rsid w:val="00AD6EE9"/>
    <w:rsid w:val="00AD70F5"/>
    <w:rsid w:val="00AE05A3"/>
    <w:rsid w:val="00AE0DAA"/>
    <w:rsid w:val="00AE2232"/>
    <w:rsid w:val="00AE22EC"/>
    <w:rsid w:val="00AE3FC9"/>
    <w:rsid w:val="00AE6A62"/>
    <w:rsid w:val="00AE6FBD"/>
    <w:rsid w:val="00AE787D"/>
    <w:rsid w:val="00AF6FD7"/>
    <w:rsid w:val="00B00320"/>
    <w:rsid w:val="00B014E7"/>
    <w:rsid w:val="00B01DEF"/>
    <w:rsid w:val="00B02F18"/>
    <w:rsid w:val="00B03439"/>
    <w:rsid w:val="00B036CC"/>
    <w:rsid w:val="00B05EBD"/>
    <w:rsid w:val="00B06F68"/>
    <w:rsid w:val="00B07142"/>
    <w:rsid w:val="00B11572"/>
    <w:rsid w:val="00B130B7"/>
    <w:rsid w:val="00B14A8D"/>
    <w:rsid w:val="00B151F9"/>
    <w:rsid w:val="00B15B77"/>
    <w:rsid w:val="00B16E67"/>
    <w:rsid w:val="00B20551"/>
    <w:rsid w:val="00B22DA8"/>
    <w:rsid w:val="00B22E02"/>
    <w:rsid w:val="00B239C6"/>
    <w:rsid w:val="00B25419"/>
    <w:rsid w:val="00B25D5E"/>
    <w:rsid w:val="00B262A6"/>
    <w:rsid w:val="00B2694B"/>
    <w:rsid w:val="00B279A1"/>
    <w:rsid w:val="00B27B87"/>
    <w:rsid w:val="00B307F3"/>
    <w:rsid w:val="00B30F45"/>
    <w:rsid w:val="00B317DB"/>
    <w:rsid w:val="00B3478F"/>
    <w:rsid w:val="00B4061A"/>
    <w:rsid w:val="00B41B05"/>
    <w:rsid w:val="00B44270"/>
    <w:rsid w:val="00B44C63"/>
    <w:rsid w:val="00B518A6"/>
    <w:rsid w:val="00B51938"/>
    <w:rsid w:val="00B52244"/>
    <w:rsid w:val="00B53784"/>
    <w:rsid w:val="00B53F37"/>
    <w:rsid w:val="00B54E46"/>
    <w:rsid w:val="00B55225"/>
    <w:rsid w:val="00B568CB"/>
    <w:rsid w:val="00B603A8"/>
    <w:rsid w:val="00B6050B"/>
    <w:rsid w:val="00B610B7"/>
    <w:rsid w:val="00B62254"/>
    <w:rsid w:val="00B624B8"/>
    <w:rsid w:val="00B64EBD"/>
    <w:rsid w:val="00B65DEF"/>
    <w:rsid w:val="00B660AC"/>
    <w:rsid w:val="00B73768"/>
    <w:rsid w:val="00B745BF"/>
    <w:rsid w:val="00B74774"/>
    <w:rsid w:val="00B7528E"/>
    <w:rsid w:val="00B773FB"/>
    <w:rsid w:val="00B77624"/>
    <w:rsid w:val="00B8108C"/>
    <w:rsid w:val="00B8170D"/>
    <w:rsid w:val="00B8173D"/>
    <w:rsid w:val="00B81E0C"/>
    <w:rsid w:val="00B82516"/>
    <w:rsid w:val="00B85290"/>
    <w:rsid w:val="00B87A70"/>
    <w:rsid w:val="00B92F40"/>
    <w:rsid w:val="00B93505"/>
    <w:rsid w:val="00B95694"/>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1BDB"/>
    <w:rsid w:val="00BC27AC"/>
    <w:rsid w:val="00BC4059"/>
    <w:rsid w:val="00BC5CB6"/>
    <w:rsid w:val="00BC6169"/>
    <w:rsid w:val="00BC72F5"/>
    <w:rsid w:val="00BD0B7C"/>
    <w:rsid w:val="00BD0D3F"/>
    <w:rsid w:val="00BD2121"/>
    <w:rsid w:val="00BD4980"/>
    <w:rsid w:val="00BD674D"/>
    <w:rsid w:val="00BD6765"/>
    <w:rsid w:val="00BD6908"/>
    <w:rsid w:val="00BE004C"/>
    <w:rsid w:val="00BE12EE"/>
    <w:rsid w:val="00BE1CDB"/>
    <w:rsid w:val="00BE2CD4"/>
    <w:rsid w:val="00BE557E"/>
    <w:rsid w:val="00BE586D"/>
    <w:rsid w:val="00BE6537"/>
    <w:rsid w:val="00BE75EA"/>
    <w:rsid w:val="00BF2D80"/>
    <w:rsid w:val="00BF5AAE"/>
    <w:rsid w:val="00BF6BCC"/>
    <w:rsid w:val="00BF6CF2"/>
    <w:rsid w:val="00BF6D49"/>
    <w:rsid w:val="00BF711D"/>
    <w:rsid w:val="00BF7439"/>
    <w:rsid w:val="00BF74D2"/>
    <w:rsid w:val="00C0187A"/>
    <w:rsid w:val="00C03263"/>
    <w:rsid w:val="00C04710"/>
    <w:rsid w:val="00C052A3"/>
    <w:rsid w:val="00C0695D"/>
    <w:rsid w:val="00C06A1C"/>
    <w:rsid w:val="00C06EA8"/>
    <w:rsid w:val="00C0732D"/>
    <w:rsid w:val="00C07899"/>
    <w:rsid w:val="00C07DA3"/>
    <w:rsid w:val="00C10E10"/>
    <w:rsid w:val="00C12C91"/>
    <w:rsid w:val="00C15336"/>
    <w:rsid w:val="00C1601E"/>
    <w:rsid w:val="00C1694E"/>
    <w:rsid w:val="00C16CB4"/>
    <w:rsid w:val="00C174DD"/>
    <w:rsid w:val="00C17691"/>
    <w:rsid w:val="00C17705"/>
    <w:rsid w:val="00C17E79"/>
    <w:rsid w:val="00C2023E"/>
    <w:rsid w:val="00C207D8"/>
    <w:rsid w:val="00C20CB4"/>
    <w:rsid w:val="00C219FD"/>
    <w:rsid w:val="00C21A74"/>
    <w:rsid w:val="00C234D6"/>
    <w:rsid w:val="00C240C4"/>
    <w:rsid w:val="00C242B3"/>
    <w:rsid w:val="00C24DB5"/>
    <w:rsid w:val="00C25087"/>
    <w:rsid w:val="00C2763E"/>
    <w:rsid w:val="00C27FA6"/>
    <w:rsid w:val="00C31238"/>
    <w:rsid w:val="00C32986"/>
    <w:rsid w:val="00C32C07"/>
    <w:rsid w:val="00C333DA"/>
    <w:rsid w:val="00C362E4"/>
    <w:rsid w:val="00C36314"/>
    <w:rsid w:val="00C375FB"/>
    <w:rsid w:val="00C37FAE"/>
    <w:rsid w:val="00C413AD"/>
    <w:rsid w:val="00C43213"/>
    <w:rsid w:val="00C464E2"/>
    <w:rsid w:val="00C50DF4"/>
    <w:rsid w:val="00C51C90"/>
    <w:rsid w:val="00C52A7D"/>
    <w:rsid w:val="00C52DA0"/>
    <w:rsid w:val="00C53A07"/>
    <w:rsid w:val="00C5466A"/>
    <w:rsid w:val="00C54AD6"/>
    <w:rsid w:val="00C54C00"/>
    <w:rsid w:val="00C54E9D"/>
    <w:rsid w:val="00C55F8E"/>
    <w:rsid w:val="00C60312"/>
    <w:rsid w:val="00C607E8"/>
    <w:rsid w:val="00C61549"/>
    <w:rsid w:val="00C6176D"/>
    <w:rsid w:val="00C617F0"/>
    <w:rsid w:val="00C61D87"/>
    <w:rsid w:val="00C62446"/>
    <w:rsid w:val="00C63D0D"/>
    <w:rsid w:val="00C647B1"/>
    <w:rsid w:val="00C6537E"/>
    <w:rsid w:val="00C65538"/>
    <w:rsid w:val="00C67B6C"/>
    <w:rsid w:val="00C67FBA"/>
    <w:rsid w:val="00C703D9"/>
    <w:rsid w:val="00C70925"/>
    <w:rsid w:val="00C71967"/>
    <w:rsid w:val="00C71DE7"/>
    <w:rsid w:val="00C73BC7"/>
    <w:rsid w:val="00C74399"/>
    <w:rsid w:val="00C75306"/>
    <w:rsid w:val="00C775D4"/>
    <w:rsid w:val="00C77B1B"/>
    <w:rsid w:val="00C83F2B"/>
    <w:rsid w:val="00C84B7C"/>
    <w:rsid w:val="00C85D1A"/>
    <w:rsid w:val="00C85F5C"/>
    <w:rsid w:val="00C908F4"/>
    <w:rsid w:val="00C90B50"/>
    <w:rsid w:val="00C90D8A"/>
    <w:rsid w:val="00C91234"/>
    <w:rsid w:val="00C91FCF"/>
    <w:rsid w:val="00C93CAF"/>
    <w:rsid w:val="00C94357"/>
    <w:rsid w:val="00C9464F"/>
    <w:rsid w:val="00C956BC"/>
    <w:rsid w:val="00C96188"/>
    <w:rsid w:val="00C9626D"/>
    <w:rsid w:val="00CA0392"/>
    <w:rsid w:val="00CA1005"/>
    <w:rsid w:val="00CA6540"/>
    <w:rsid w:val="00CB1013"/>
    <w:rsid w:val="00CB1115"/>
    <w:rsid w:val="00CB11EC"/>
    <w:rsid w:val="00CB3C3C"/>
    <w:rsid w:val="00CC0006"/>
    <w:rsid w:val="00CC0D20"/>
    <w:rsid w:val="00CC2560"/>
    <w:rsid w:val="00CC4564"/>
    <w:rsid w:val="00CC4792"/>
    <w:rsid w:val="00CC52EB"/>
    <w:rsid w:val="00CC5665"/>
    <w:rsid w:val="00CC5CF6"/>
    <w:rsid w:val="00CC6780"/>
    <w:rsid w:val="00CC687C"/>
    <w:rsid w:val="00CC71B3"/>
    <w:rsid w:val="00CC7A5C"/>
    <w:rsid w:val="00CC7D93"/>
    <w:rsid w:val="00CC7ED5"/>
    <w:rsid w:val="00CD05B8"/>
    <w:rsid w:val="00CD0819"/>
    <w:rsid w:val="00CD08AA"/>
    <w:rsid w:val="00CD1B39"/>
    <w:rsid w:val="00CD1D24"/>
    <w:rsid w:val="00CD1FDB"/>
    <w:rsid w:val="00CD2B07"/>
    <w:rsid w:val="00CD318E"/>
    <w:rsid w:val="00CD3695"/>
    <w:rsid w:val="00CD4F9F"/>
    <w:rsid w:val="00CD67DE"/>
    <w:rsid w:val="00CD75EE"/>
    <w:rsid w:val="00CD7C40"/>
    <w:rsid w:val="00CD7ECD"/>
    <w:rsid w:val="00CE135B"/>
    <w:rsid w:val="00CE202A"/>
    <w:rsid w:val="00CE333A"/>
    <w:rsid w:val="00CE352A"/>
    <w:rsid w:val="00CE35B7"/>
    <w:rsid w:val="00CE3687"/>
    <w:rsid w:val="00CE3A90"/>
    <w:rsid w:val="00CE64A5"/>
    <w:rsid w:val="00CF21F1"/>
    <w:rsid w:val="00CF374F"/>
    <w:rsid w:val="00CF4A7A"/>
    <w:rsid w:val="00CF516E"/>
    <w:rsid w:val="00CF5735"/>
    <w:rsid w:val="00CF581B"/>
    <w:rsid w:val="00CF668E"/>
    <w:rsid w:val="00D00D8C"/>
    <w:rsid w:val="00D01FB5"/>
    <w:rsid w:val="00D02558"/>
    <w:rsid w:val="00D0423F"/>
    <w:rsid w:val="00D042BB"/>
    <w:rsid w:val="00D0693F"/>
    <w:rsid w:val="00D075CD"/>
    <w:rsid w:val="00D07EA6"/>
    <w:rsid w:val="00D126A9"/>
    <w:rsid w:val="00D147B8"/>
    <w:rsid w:val="00D1558B"/>
    <w:rsid w:val="00D15854"/>
    <w:rsid w:val="00D15FF9"/>
    <w:rsid w:val="00D163E5"/>
    <w:rsid w:val="00D16DF1"/>
    <w:rsid w:val="00D201B5"/>
    <w:rsid w:val="00D2160D"/>
    <w:rsid w:val="00D21C00"/>
    <w:rsid w:val="00D2353F"/>
    <w:rsid w:val="00D23AF5"/>
    <w:rsid w:val="00D24A10"/>
    <w:rsid w:val="00D253A1"/>
    <w:rsid w:val="00D25580"/>
    <w:rsid w:val="00D26E7F"/>
    <w:rsid w:val="00D3135D"/>
    <w:rsid w:val="00D3289A"/>
    <w:rsid w:val="00D32DC1"/>
    <w:rsid w:val="00D33E96"/>
    <w:rsid w:val="00D34A83"/>
    <w:rsid w:val="00D4162E"/>
    <w:rsid w:val="00D41DA7"/>
    <w:rsid w:val="00D425A1"/>
    <w:rsid w:val="00D4283E"/>
    <w:rsid w:val="00D43753"/>
    <w:rsid w:val="00D43EB1"/>
    <w:rsid w:val="00D46D21"/>
    <w:rsid w:val="00D50A57"/>
    <w:rsid w:val="00D51B1B"/>
    <w:rsid w:val="00D51C8D"/>
    <w:rsid w:val="00D5259A"/>
    <w:rsid w:val="00D52739"/>
    <w:rsid w:val="00D52943"/>
    <w:rsid w:val="00D52CAF"/>
    <w:rsid w:val="00D53630"/>
    <w:rsid w:val="00D536FB"/>
    <w:rsid w:val="00D5480E"/>
    <w:rsid w:val="00D55D50"/>
    <w:rsid w:val="00D626BD"/>
    <w:rsid w:val="00D62F9E"/>
    <w:rsid w:val="00D633DE"/>
    <w:rsid w:val="00D6412E"/>
    <w:rsid w:val="00D6679E"/>
    <w:rsid w:val="00D66B2F"/>
    <w:rsid w:val="00D67B4C"/>
    <w:rsid w:val="00D67CDE"/>
    <w:rsid w:val="00D70363"/>
    <w:rsid w:val="00D70D72"/>
    <w:rsid w:val="00D70EFD"/>
    <w:rsid w:val="00D745CB"/>
    <w:rsid w:val="00D75459"/>
    <w:rsid w:val="00D80852"/>
    <w:rsid w:val="00D82917"/>
    <w:rsid w:val="00D82DC3"/>
    <w:rsid w:val="00D84E61"/>
    <w:rsid w:val="00D85E65"/>
    <w:rsid w:val="00D8707A"/>
    <w:rsid w:val="00D87937"/>
    <w:rsid w:val="00D903D1"/>
    <w:rsid w:val="00D91373"/>
    <w:rsid w:val="00D940A5"/>
    <w:rsid w:val="00D95844"/>
    <w:rsid w:val="00D9688A"/>
    <w:rsid w:val="00D96C4D"/>
    <w:rsid w:val="00DA42EC"/>
    <w:rsid w:val="00DA51D3"/>
    <w:rsid w:val="00DA7687"/>
    <w:rsid w:val="00DA78B0"/>
    <w:rsid w:val="00DB00DD"/>
    <w:rsid w:val="00DB0418"/>
    <w:rsid w:val="00DB144C"/>
    <w:rsid w:val="00DB1782"/>
    <w:rsid w:val="00DB1AC7"/>
    <w:rsid w:val="00DB2A43"/>
    <w:rsid w:val="00DB3088"/>
    <w:rsid w:val="00DB445F"/>
    <w:rsid w:val="00DB472D"/>
    <w:rsid w:val="00DB4963"/>
    <w:rsid w:val="00DB4E29"/>
    <w:rsid w:val="00DB5DCC"/>
    <w:rsid w:val="00DB6DEF"/>
    <w:rsid w:val="00DB718E"/>
    <w:rsid w:val="00DB7893"/>
    <w:rsid w:val="00DB7D97"/>
    <w:rsid w:val="00DC284B"/>
    <w:rsid w:val="00DC4495"/>
    <w:rsid w:val="00DC5D64"/>
    <w:rsid w:val="00DC6A6F"/>
    <w:rsid w:val="00DD12BE"/>
    <w:rsid w:val="00DD20EB"/>
    <w:rsid w:val="00DD319D"/>
    <w:rsid w:val="00DD3E5D"/>
    <w:rsid w:val="00DD6346"/>
    <w:rsid w:val="00DD6409"/>
    <w:rsid w:val="00DD7105"/>
    <w:rsid w:val="00DD77A5"/>
    <w:rsid w:val="00DD7A03"/>
    <w:rsid w:val="00DE1BC9"/>
    <w:rsid w:val="00DE31AB"/>
    <w:rsid w:val="00DE33F3"/>
    <w:rsid w:val="00DE4B73"/>
    <w:rsid w:val="00DE54E6"/>
    <w:rsid w:val="00DE55E0"/>
    <w:rsid w:val="00DF1836"/>
    <w:rsid w:val="00DF20AE"/>
    <w:rsid w:val="00DF2F1F"/>
    <w:rsid w:val="00DF3BAD"/>
    <w:rsid w:val="00DF3E74"/>
    <w:rsid w:val="00DF598E"/>
    <w:rsid w:val="00DF788C"/>
    <w:rsid w:val="00DF7E9A"/>
    <w:rsid w:val="00E00833"/>
    <w:rsid w:val="00E00FFC"/>
    <w:rsid w:val="00E026E5"/>
    <w:rsid w:val="00E03517"/>
    <w:rsid w:val="00E05608"/>
    <w:rsid w:val="00E0689B"/>
    <w:rsid w:val="00E06B29"/>
    <w:rsid w:val="00E06D02"/>
    <w:rsid w:val="00E100C4"/>
    <w:rsid w:val="00E11143"/>
    <w:rsid w:val="00E1143F"/>
    <w:rsid w:val="00E125E9"/>
    <w:rsid w:val="00E12C1F"/>
    <w:rsid w:val="00E14001"/>
    <w:rsid w:val="00E14214"/>
    <w:rsid w:val="00E17021"/>
    <w:rsid w:val="00E178FA"/>
    <w:rsid w:val="00E20269"/>
    <w:rsid w:val="00E23067"/>
    <w:rsid w:val="00E24CC0"/>
    <w:rsid w:val="00E24D05"/>
    <w:rsid w:val="00E268CD"/>
    <w:rsid w:val="00E26E4B"/>
    <w:rsid w:val="00E273B1"/>
    <w:rsid w:val="00E27585"/>
    <w:rsid w:val="00E279F7"/>
    <w:rsid w:val="00E27AF5"/>
    <w:rsid w:val="00E30FA8"/>
    <w:rsid w:val="00E314B9"/>
    <w:rsid w:val="00E33A66"/>
    <w:rsid w:val="00E34669"/>
    <w:rsid w:val="00E362C0"/>
    <w:rsid w:val="00E364E7"/>
    <w:rsid w:val="00E4041D"/>
    <w:rsid w:val="00E4158D"/>
    <w:rsid w:val="00E415F2"/>
    <w:rsid w:val="00E42BAF"/>
    <w:rsid w:val="00E45855"/>
    <w:rsid w:val="00E46425"/>
    <w:rsid w:val="00E4643B"/>
    <w:rsid w:val="00E521E9"/>
    <w:rsid w:val="00E52C6F"/>
    <w:rsid w:val="00E53553"/>
    <w:rsid w:val="00E54DBC"/>
    <w:rsid w:val="00E55384"/>
    <w:rsid w:val="00E563E1"/>
    <w:rsid w:val="00E56B5D"/>
    <w:rsid w:val="00E5776E"/>
    <w:rsid w:val="00E57CF6"/>
    <w:rsid w:val="00E6132F"/>
    <w:rsid w:val="00E62AC7"/>
    <w:rsid w:val="00E62EB9"/>
    <w:rsid w:val="00E63097"/>
    <w:rsid w:val="00E635D9"/>
    <w:rsid w:val="00E638A0"/>
    <w:rsid w:val="00E64DFD"/>
    <w:rsid w:val="00E64FBB"/>
    <w:rsid w:val="00E652B1"/>
    <w:rsid w:val="00E65D57"/>
    <w:rsid w:val="00E663E2"/>
    <w:rsid w:val="00E676EB"/>
    <w:rsid w:val="00E7026E"/>
    <w:rsid w:val="00E719C3"/>
    <w:rsid w:val="00E72444"/>
    <w:rsid w:val="00E76E1C"/>
    <w:rsid w:val="00E77D84"/>
    <w:rsid w:val="00E80841"/>
    <w:rsid w:val="00E811FE"/>
    <w:rsid w:val="00E81CC6"/>
    <w:rsid w:val="00E81EF9"/>
    <w:rsid w:val="00E84EBF"/>
    <w:rsid w:val="00E8613B"/>
    <w:rsid w:val="00E865E4"/>
    <w:rsid w:val="00E906A4"/>
    <w:rsid w:val="00E90ED4"/>
    <w:rsid w:val="00E921FF"/>
    <w:rsid w:val="00E97222"/>
    <w:rsid w:val="00E978A1"/>
    <w:rsid w:val="00E97AF1"/>
    <w:rsid w:val="00EA2BFA"/>
    <w:rsid w:val="00EA310A"/>
    <w:rsid w:val="00EA42AE"/>
    <w:rsid w:val="00EA6035"/>
    <w:rsid w:val="00EA6C70"/>
    <w:rsid w:val="00EA70F4"/>
    <w:rsid w:val="00EA778E"/>
    <w:rsid w:val="00EB17ED"/>
    <w:rsid w:val="00EB2D4C"/>
    <w:rsid w:val="00EB2FA5"/>
    <w:rsid w:val="00EB4F60"/>
    <w:rsid w:val="00EB5A5F"/>
    <w:rsid w:val="00EC04A9"/>
    <w:rsid w:val="00EC21C1"/>
    <w:rsid w:val="00EC24B8"/>
    <w:rsid w:val="00EC2D36"/>
    <w:rsid w:val="00EC3558"/>
    <w:rsid w:val="00EC4DE7"/>
    <w:rsid w:val="00EC55A9"/>
    <w:rsid w:val="00EC5C4C"/>
    <w:rsid w:val="00EC62E9"/>
    <w:rsid w:val="00EC6856"/>
    <w:rsid w:val="00ED06B3"/>
    <w:rsid w:val="00ED17B6"/>
    <w:rsid w:val="00ED1D62"/>
    <w:rsid w:val="00ED22C4"/>
    <w:rsid w:val="00ED47EA"/>
    <w:rsid w:val="00ED62AE"/>
    <w:rsid w:val="00ED6495"/>
    <w:rsid w:val="00EE01B6"/>
    <w:rsid w:val="00EE2C80"/>
    <w:rsid w:val="00EE4ED4"/>
    <w:rsid w:val="00EE4EFB"/>
    <w:rsid w:val="00EE5B85"/>
    <w:rsid w:val="00EE618A"/>
    <w:rsid w:val="00EE76DE"/>
    <w:rsid w:val="00EF0367"/>
    <w:rsid w:val="00EF13CA"/>
    <w:rsid w:val="00EF14C6"/>
    <w:rsid w:val="00EF1BC6"/>
    <w:rsid w:val="00EF1E7B"/>
    <w:rsid w:val="00EF1FB3"/>
    <w:rsid w:val="00EF2FB3"/>
    <w:rsid w:val="00EF7DC4"/>
    <w:rsid w:val="00F00BC4"/>
    <w:rsid w:val="00F01C1B"/>
    <w:rsid w:val="00F030EC"/>
    <w:rsid w:val="00F0423F"/>
    <w:rsid w:val="00F06432"/>
    <w:rsid w:val="00F06AED"/>
    <w:rsid w:val="00F06CBD"/>
    <w:rsid w:val="00F1053D"/>
    <w:rsid w:val="00F105D4"/>
    <w:rsid w:val="00F11443"/>
    <w:rsid w:val="00F11BF2"/>
    <w:rsid w:val="00F1325F"/>
    <w:rsid w:val="00F132E0"/>
    <w:rsid w:val="00F135D0"/>
    <w:rsid w:val="00F14A33"/>
    <w:rsid w:val="00F16888"/>
    <w:rsid w:val="00F2093E"/>
    <w:rsid w:val="00F2128A"/>
    <w:rsid w:val="00F218EB"/>
    <w:rsid w:val="00F22C4E"/>
    <w:rsid w:val="00F23A21"/>
    <w:rsid w:val="00F23AAC"/>
    <w:rsid w:val="00F24AD5"/>
    <w:rsid w:val="00F24F2B"/>
    <w:rsid w:val="00F2534D"/>
    <w:rsid w:val="00F259CE"/>
    <w:rsid w:val="00F26B4B"/>
    <w:rsid w:val="00F26C12"/>
    <w:rsid w:val="00F3192D"/>
    <w:rsid w:val="00F34C90"/>
    <w:rsid w:val="00F36DBE"/>
    <w:rsid w:val="00F41166"/>
    <w:rsid w:val="00F411C5"/>
    <w:rsid w:val="00F41650"/>
    <w:rsid w:val="00F41F57"/>
    <w:rsid w:val="00F424C7"/>
    <w:rsid w:val="00F4395C"/>
    <w:rsid w:val="00F43FA7"/>
    <w:rsid w:val="00F4568B"/>
    <w:rsid w:val="00F45905"/>
    <w:rsid w:val="00F47B22"/>
    <w:rsid w:val="00F47D3E"/>
    <w:rsid w:val="00F506C1"/>
    <w:rsid w:val="00F51786"/>
    <w:rsid w:val="00F53531"/>
    <w:rsid w:val="00F56D97"/>
    <w:rsid w:val="00F638AF"/>
    <w:rsid w:val="00F647A2"/>
    <w:rsid w:val="00F6653E"/>
    <w:rsid w:val="00F66B19"/>
    <w:rsid w:val="00F6772E"/>
    <w:rsid w:val="00F67C66"/>
    <w:rsid w:val="00F70566"/>
    <w:rsid w:val="00F719C0"/>
    <w:rsid w:val="00F736A9"/>
    <w:rsid w:val="00F736DD"/>
    <w:rsid w:val="00F7411E"/>
    <w:rsid w:val="00F75304"/>
    <w:rsid w:val="00F759B0"/>
    <w:rsid w:val="00F76F0A"/>
    <w:rsid w:val="00F7742D"/>
    <w:rsid w:val="00F81949"/>
    <w:rsid w:val="00F81B94"/>
    <w:rsid w:val="00F82EAE"/>
    <w:rsid w:val="00F831A3"/>
    <w:rsid w:val="00F8468D"/>
    <w:rsid w:val="00F86F4D"/>
    <w:rsid w:val="00F870AD"/>
    <w:rsid w:val="00F90833"/>
    <w:rsid w:val="00F90A2F"/>
    <w:rsid w:val="00F92F9F"/>
    <w:rsid w:val="00F94E5B"/>
    <w:rsid w:val="00F9513F"/>
    <w:rsid w:val="00F95AA6"/>
    <w:rsid w:val="00F95F88"/>
    <w:rsid w:val="00FA01DC"/>
    <w:rsid w:val="00FA059A"/>
    <w:rsid w:val="00FA14C3"/>
    <w:rsid w:val="00FA2C06"/>
    <w:rsid w:val="00FA4CDB"/>
    <w:rsid w:val="00FA7B77"/>
    <w:rsid w:val="00FB18C2"/>
    <w:rsid w:val="00FB3667"/>
    <w:rsid w:val="00FB670F"/>
    <w:rsid w:val="00FC0885"/>
    <w:rsid w:val="00FC0C52"/>
    <w:rsid w:val="00FC335A"/>
    <w:rsid w:val="00FC3C61"/>
    <w:rsid w:val="00FC41D0"/>
    <w:rsid w:val="00FC46B6"/>
    <w:rsid w:val="00FC4B3D"/>
    <w:rsid w:val="00FC537C"/>
    <w:rsid w:val="00FC6053"/>
    <w:rsid w:val="00FC617F"/>
    <w:rsid w:val="00FC6DA9"/>
    <w:rsid w:val="00FD2F94"/>
    <w:rsid w:val="00FD3288"/>
    <w:rsid w:val="00FD3811"/>
    <w:rsid w:val="00FD3A7A"/>
    <w:rsid w:val="00FD4930"/>
    <w:rsid w:val="00FD5745"/>
    <w:rsid w:val="00FD5CC3"/>
    <w:rsid w:val="00FD5E21"/>
    <w:rsid w:val="00FD5FB6"/>
    <w:rsid w:val="00FD66ED"/>
    <w:rsid w:val="00FD786C"/>
    <w:rsid w:val="00FE0D02"/>
    <w:rsid w:val="00FE2963"/>
    <w:rsid w:val="00FE3315"/>
    <w:rsid w:val="00FE4248"/>
    <w:rsid w:val="00FE4671"/>
    <w:rsid w:val="00FE46BD"/>
    <w:rsid w:val="00FE489A"/>
    <w:rsid w:val="00FE63E8"/>
    <w:rsid w:val="00FF0090"/>
    <w:rsid w:val="00FF0E84"/>
    <w:rsid w:val="00FF1735"/>
    <w:rsid w:val="00FF2DA2"/>
    <w:rsid w:val="00FF3D88"/>
    <w:rsid w:val="00FF71C5"/>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qFormat/>
    <w:rsid w:val="001D1AA1"/>
    <w:rPr>
      <w:rFonts w:ascii="Arial" w:hAnsi="Arial"/>
      <w:sz w:val="22"/>
      <w:szCs w:val="21"/>
      <w:lang w:eastAsia="en-US"/>
    </w:rPr>
  </w:style>
  <w:style w:type="paragraph" w:customStyle="1" w:styleId="Default">
    <w:name w:val="Default"/>
    <w:rsid w:val="00A81608"/>
    <w:pPr>
      <w:autoSpaceDE w:val="0"/>
      <w:autoSpaceDN w:val="0"/>
      <w:adjustRightInd w:val="0"/>
    </w:pPr>
    <w:rPr>
      <w:rFonts w:ascii="Calibri" w:hAnsi="Calibri" w:cs="Calibri"/>
      <w:color w:val="000000"/>
      <w:sz w:val="24"/>
      <w:szCs w:val="24"/>
    </w:rPr>
  </w:style>
  <w:style w:type="paragraph" w:customStyle="1" w:styleId="NoList1">
    <w:name w:val="No List1"/>
    <w:semiHidden/>
    <w:rsid w:val="000F46C8"/>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50291825">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93794294">
      <w:bodyDiv w:val="1"/>
      <w:marLeft w:val="0"/>
      <w:marRight w:val="0"/>
      <w:marTop w:val="0"/>
      <w:marBottom w:val="0"/>
      <w:divBdr>
        <w:top w:val="none" w:sz="0" w:space="0" w:color="auto"/>
        <w:left w:val="none" w:sz="0" w:space="0" w:color="auto"/>
        <w:bottom w:val="none" w:sz="0" w:space="0" w:color="auto"/>
        <w:right w:val="none" w:sz="0" w:space="0" w:color="auto"/>
      </w:divBdr>
    </w:div>
    <w:div w:id="1099637421">
      <w:bodyDiv w:val="1"/>
      <w:marLeft w:val="0"/>
      <w:marRight w:val="0"/>
      <w:marTop w:val="0"/>
      <w:marBottom w:val="0"/>
      <w:divBdr>
        <w:top w:val="none" w:sz="0" w:space="0" w:color="auto"/>
        <w:left w:val="none" w:sz="0" w:space="0" w:color="auto"/>
        <w:bottom w:val="none" w:sz="0" w:space="0" w:color="auto"/>
        <w:right w:val="none" w:sz="0" w:space="0" w:color="auto"/>
      </w:divBdr>
    </w:div>
    <w:div w:id="1202549029">
      <w:bodyDiv w:val="1"/>
      <w:marLeft w:val="0"/>
      <w:marRight w:val="0"/>
      <w:marTop w:val="0"/>
      <w:marBottom w:val="0"/>
      <w:divBdr>
        <w:top w:val="none" w:sz="0" w:space="0" w:color="auto"/>
        <w:left w:val="none" w:sz="0" w:space="0" w:color="auto"/>
        <w:bottom w:val="none" w:sz="0" w:space="0" w:color="auto"/>
        <w:right w:val="none" w:sz="0" w:space="0" w:color="auto"/>
      </w:divBdr>
    </w:div>
    <w:div w:id="1621112485">
      <w:bodyDiv w:val="1"/>
      <w:marLeft w:val="0"/>
      <w:marRight w:val="0"/>
      <w:marTop w:val="0"/>
      <w:marBottom w:val="0"/>
      <w:divBdr>
        <w:top w:val="none" w:sz="0" w:space="0" w:color="auto"/>
        <w:left w:val="none" w:sz="0" w:space="0" w:color="auto"/>
        <w:bottom w:val="none" w:sz="0" w:space="0" w:color="auto"/>
        <w:right w:val="none" w:sz="0" w:space="0" w:color="auto"/>
      </w:divBdr>
    </w:div>
    <w:div w:id="1792896187">
      <w:bodyDiv w:val="1"/>
      <w:marLeft w:val="0"/>
      <w:marRight w:val="0"/>
      <w:marTop w:val="0"/>
      <w:marBottom w:val="0"/>
      <w:divBdr>
        <w:top w:val="none" w:sz="0" w:space="0" w:color="auto"/>
        <w:left w:val="none" w:sz="0" w:space="0" w:color="auto"/>
        <w:bottom w:val="none" w:sz="0" w:space="0" w:color="auto"/>
        <w:right w:val="none" w:sz="0" w:space="0" w:color="auto"/>
      </w:divBdr>
    </w:div>
    <w:div w:id="20449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NIKA.JINDROVA@MZE.GOV.CZ" TargetMode="External"/><Relationship Id="rId18" Type="http://schemas.openxmlformats.org/officeDocument/2006/relationships/package" Target="embeddings/Microsoft_Word_Document1.docx"/><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KATERINA.MIHOK@MZE.GOV.CZ" TargetMode="External"/><Relationship Id="rId17" Type="http://schemas.openxmlformats.org/officeDocument/2006/relationships/image" Target="media/image5.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MIHOK@MZE.GOV.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fontTable" Target="fontTable.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04F0"/>
    <w:rsid w:val="00055720"/>
    <w:rsid w:val="00090B60"/>
    <w:rsid w:val="000B1B9B"/>
    <w:rsid w:val="000B6655"/>
    <w:rsid w:val="000E113D"/>
    <w:rsid w:val="000F00C3"/>
    <w:rsid w:val="000F3A52"/>
    <w:rsid w:val="0011009A"/>
    <w:rsid w:val="00113E20"/>
    <w:rsid w:val="00127D93"/>
    <w:rsid w:val="00131738"/>
    <w:rsid w:val="00153916"/>
    <w:rsid w:val="001769E6"/>
    <w:rsid w:val="00196A81"/>
    <w:rsid w:val="001B32E8"/>
    <w:rsid w:val="001F22CF"/>
    <w:rsid w:val="001F5D04"/>
    <w:rsid w:val="001F6DE3"/>
    <w:rsid w:val="00210162"/>
    <w:rsid w:val="00216F1E"/>
    <w:rsid w:val="0024235D"/>
    <w:rsid w:val="00252C56"/>
    <w:rsid w:val="00271F60"/>
    <w:rsid w:val="00286039"/>
    <w:rsid w:val="00287F79"/>
    <w:rsid w:val="00291E6A"/>
    <w:rsid w:val="003471EF"/>
    <w:rsid w:val="00360737"/>
    <w:rsid w:val="0036248F"/>
    <w:rsid w:val="0037109B"/>
    <w:rsid w:val="003A6879"/>
    <w:rsid w:val="003B7DF5"/>
    <w:rsid w:val="003F407B"/>
    <w:rsid w:val="00442009"/>
    <w:rsid w:val="0047068B"/>
    <w:rsid w:val="004A7350"/>
    <w:rsid w:val="004B3EFF"/>
    <w:rsid w:val="004B4B76"/>
    <w:rsid w:val="004C07D6"/>
    <w:rsid w:val="004E5C08"/>
    <w:rsid w:val="004F1D9C"/>
    <w:rsid w:val="004F2AA0"/>
    <w:rsid w:val="00504451"/>
    <w:rsid w:val="00535D15"/>
    <w:rsid w:val="0054490B"/>
    <w:rsid w:val="00547CF6"/>
    <w:rsid w:val="0055078B"/>
    <w:rsid w:val="005524E2"/>
    <w:rsid w:val="0057167A"/>
    <w:rsid w:val="005877A6"/>
    <w:rsid w:val="005910C6"/>
    <w:rsid w:val="005A08BC"/>
    <w:rsid w:val="005A2566"/>
    <w:rsid w:val="005B5F55"/>
    <w:rsid w:val="005D0F98"/>
    <w:rsid w:val="005E6139"/>
    <w:rsid w:val="005E620A"/>
    <w:rsid w:val="0060300C"/>
    <w:rsid w:val="0060579C"/>
    <w:rsid w:val="00625BA2"/>
    <w:rsid w:val="0063652F"/>
    <w:rsid w:val="006426AB"/>
    <w:rsid w:val="00645D75"/>
    <w:rsid w:val="00671958"/>
    <w:rsid w:val="006751AF"/>
    <w:rsid w:val="00676BD2"/>
    <w:rsid w:val="0069033B"/>
    <w:rsid w:val="00691416"/>
    <w:rsid w:val="006B6BB5"/>
    <w:rsid w:val="006C527C"/>
    <w:rsid w:val="006C764B"/>
    <w:rsid w:val="006F5755"/>
    <w:rsid w:val="007343EB"/>
    <w:rsid w:val="00743A54"/>
    <w:rsid w:val="00746510"/>
    <w:rsid w:val="0076719E"/>
    <w:rsid w:val="00771D76"/>
    <w:rsid w:val="007A2DD8"/>
    <w:rsid w:val="007B2538"/>
    <w:rsid w:val="007B681F"/>
    <w:rsid w:val="007F3BFB"/>
    <w:rsid w:val="0081197E"/>
    <w:rsid w:val="0082023E"/>
    <w:rsid w:val="008560BE"/>
    <w:rsid w:val="008754C5"/>
    <w:rsid w:val="008803C2"/>
    <w:rsid w:val="00893350"/>
    <w:rsid w:val="008E5E3D"/>
    <w:rsid w:val="009071F9"/>
    <w:rsid w:val="0091353C"/>
    <w:rsid w:val="00914BB6"/>
    <w:rsid w:val="009212DF"/>
    <w:rsid w:val="00953884"/>
    <w:rsid w:val="00985A80"/>
    <w:rsid w:val="009B3045"/>
    <w:rsid w:val="00A05B19"/>
    <w:rsid w:val="00A14D5F"/>
    <w:rsid w:val="00A26A5C"/>
    <w:rsid w:val="00A52B03"/>
    <w:rsid w:val="00A71011"/>
    <w:rsid w:val="00AA188B"/>
    <w:rsid w:val="00AE0437"/>
    <w:rsid w:val="00B23DDF"/>
    <w:rsid w:val="00B36507"/>
    <w:rsid w:val="00B46D37"/>
    <w:rsid w:val="00B84C30"/>
    <w:rsid w:val="00BB398A"/>
    <w:rsid w:val="00BC48CD"/>
    <w:rsid w:val="00BC592A"/>
    <w:rsid w:val="00BE0AC8"/>
    <w:rsid w:val="00BE19EB"/>
    <w:rsid w:val="00C2471C"/>
    <w:rsid w:val="00C44AD6"/>
    <w:rsid w:val="00C467AE"/>
    <w:rsid w:val="00C60856"/>
    <w:rsid w:val="00C6537E"/>
    <w:rsid w:val="00C70177"/>
    <w:rsid w:val="00C87B30"/>
    <w:rsid w:val="00C91453"/>
    <w:rsid w:val="00CA1EA5"/>
    <w:rsid w:val="00CC687C"/>
    <w:rsid w:val="00CD0EDA"/>
    <w:rsid w:val="00CF1A55"/>
    <w:rsid w:val="00CF3CE2"/>
    <w:rsid w:val="00D05A07"/>
    <w:rsid w:val="00D125DC"/>
    <w:rsid w:val="00D126A9"/>
    <w:rsid w:val="00D155C5"/>
    <w:rsid w:val="00D310AD"/>
    <w:rsid w:val="00D4459E"/>
    <w:rsid w:val="00D60BE8"/>
    <w:rsid w:val="00D73526"/>
    <w:rsid w:val="00D82DBD"/>
    <w:rsid w:val="00D87937"/>
    <w:rsid w:val="00DC6CDA"/>
    <w:rsid w:val="00E103FB"/>
    <w:rsid w:val="00E3363E"/>
    <w:rsid w:val="00E40EE7"/>
    <w:rsid w:val="00E5378C"/>
    <w:rsid w:val="00E55EC6"/>
    <w:rsid w:val="00E63C7F"/>
    <w:rsid w:val="00E71314"/>
    <w:rsid w:val="00E82446"/>
    <w:rsid w:val="00E852E2"/>
    <w:rsid w:val="00E97DD5"/>
    <w:rsid w:val="00EA5503"/>
    <w:rsid w:val="00EB6A61"/>
    <w:rsid w:val="00EC2B4B"/>
    <w:rsid w:val="00EC785D"/>
    <w:rsid w:val="00ED3756"/>
    <w:rsid w:val="00ED44BD"/>
    <w:rsid w:val="00EF0129"/>
    <w:rsid w:val="00EF1E7B"/>
    <w:rsid w:val="00EF4298"/>
    <w:rsid w:val="00F06909"/>
    <w:rsid w:val="00F14A52"/>
    <w:rsid w:val="00F24EE6"/>
    <w:rsid w:val="00F366FE"/>
    <w:rsid w:val="00F41166"/>
    <w:rsid w:val="00F47B22"/>
    <w:rsid w:val="00F53502"/>
    <w:rsid w:val="00F55EEE"/>
    <w:rsid w:val="00F566EC"/>
    <w:rsid w:val="00F82A16"/>
    <w:rsid w:val="00F92C78"/>
    <w:rsid w:val="00F93010"/>
    <w:rsid w:val="00FB33E1"/>
    <w:rsid w:val="00FE12B6"/>
    <w:rsid w:val="00FE4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9C7B5-1BC5-435F-9252-BA5BC1BE900B}">
  <ds:schemaRefs>
    <ds:schemaRef ds:uri="http://schemas.openxmlformats.org/officeDocument/2006/bibliography"/>
  </ds:schemaRefs>
</ds:datastoreItem>
</file>

<file path=customXml/itemProps2.xml><?xml version="1.0" encoding="utf-8"?>
<ds:datastoreItem xmlns:ds="http://schemas.openxmlformats.org/officeDocument/2006/customXml" ds:itemID="{02EA866D-25BE-46C4-9443-D13126D186C4}"/>
</file>

<file path=customXml/itemProps3.xml><?xml version="1.0" encoding="utf-8"?>
<ds:datastoreItem xmlns:ds="http://schemas.openxmlformats.org/officeDocument/2006/customXml" ds:itemID="{38BA8488-9BCB-4A18-915C-F263369CEC8F}"/>
</file>

<file path=customXml/itemProps4.xml><?xml version="1.0" encoding="utf-8"?>
<ds:datastoreItem xmlns:ds="http://schemas.openxmlformats.org/officeDocument/2006/customXml" ds:itemID="{8E7F458D-0AB6-46F6-9A65-F33849E875D3}"/>
</file>

<file path=docProps/app.xml><?xml version="1.0" encoding="utf-8"?>
<Properties xmlns="http://schemas.openxmlformats.org/officeDocument/2006/extended-properties" xmlns:vt="http://schemas.openxmlformats.org/officeDocument/2006/docPropsVTypes">
  <Template>Sablona_Dokumentace_v2.0.dotx</Template>
  <TotalTime>5</TotalTime>
  <Pages>10</Pages>
  <Words>1980</Words>
  <Characters>11687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7</cp:revision>
  <cp:lastPrinted>2017-01-03T09:19:00Z</cp:lastPrinted>
  <dcterms:created xsi:type="dcterms:W3CDTF">2025-03-18T07:16:00Z</dcterms:created>
  <dcterms:modified xsi:type="dcterms:W3CDTF">2025-03-18T07:20:00Z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2024-07-31T08:16:02Z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e154c627-fb7e-4270-86d0-eb72cfba178c</vt:lpwstr>
  </property>
  <property fmtid="{D5CDD505-2E9C-101B-9397-08002B2CF9AE}" pid="10" name="MSIP_Label_8d01bb0b-c2f5-4fc4-bac5-774fe7d62679_ContentBits">
    <vt:lpwstr>0</vt:lpwstr>
  </property>
  <property fmtid="{D5CDD505-2E9C-101B-9397-08002B2CF9AE}" pid="11" name="MSIP_Label_ecb69475-382c-4c7a-b21d-8ca64eeef1bd_Enabled">
    <vt:lpwstr>true</vt:lpwstr>
  </property>
  <property fmtid="{D5CDD505-2E9C-101B-9397-08002B2CF9AE}" pid="12" name="MSIP_Label_ecb69475-382c-4c7a-b21d-8ca64eeef1bd_SetDate">
    <vt:lpwstr>2025-02-03T21:13:37Z</vt:lpwstr>
  </property>
  <property fmtid="{D5CDD505-2E9C-101B-9397-08002B2CF9AE}" pid="13" name="MSIP_Label_ecb69475-382c-4c7a-b21d-8ca64eeef1bd_Method">
    <vt:lpwstr>Standard</vt:lpwstr>
  </property>
  <property fmtid="{D5CDD505-2E9C-101B-9397-08002B2CF9AE}" pid="14" name="MSIP_Label_ecb69475-382c-4c7a-b21d-8ca64eeef1bd_Name">
    <vt:lpwstr>Eviden For Internal Use - All Employees</vt:lpwstr>
  </property>
  <property fmtid="{D5CDD505-2E9C-101B-9397-08002B2CF9AE}" pid="15" name="MSIP_Label_ecb69475-382c-4c7a-b21d-8ca64eeef1bd_SiteId">
    <vt:lpwstr>7d1c7785-2d8a-437d-b842-1ed5d8fbe00a</vt:lpwstr>
  </property>
  <property fmtid="{D5CDD505-2E9C-101B-9397-08002B2CF9AE}" pid="16" name="MSIP_Label_ecb69475-382c-4c7a-b21d-8ca64eeef1bd_ActionId">
    <vt:lpwstr>fa7e9dbc-f968-4543-9762-1dfff4823d35</vt:lpwstr>
  </property>
  <property fmtid="{D5CDD505-2E9C-101B-9397-08002B2CF9AE}" pid="17" name="MSIP_Label_ecb69475-382c-4c7a-b21d-8ca64eeef1bd_ContentBits">
    <vt:lpwstr>0</vt:lpwstr>
  </property>
  <property fmtid="{D5CDD505-2E9C-101B-9397-08002B2CF9AE}" pid="18" name="ContentTypeId">
    <vt:lpwstr>0x0101009E80F5F6C5CE5F4782D8DC573FB786A0</vt:lpwstr>
  </property>
</Properties>
</file>