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35B8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6C6CAB" w:rsidRPr="006C6CAB">
        <w:rPr>
          <w:rFonts w:ascii="Arial" w:hAnsi="Arial" w:cs="Arial"/>
          <w:sz w:val="22"/>
          <w:szCs w:val="22"/>
        </w:rPr>
        <w:t>SPU 048681/2025/66/</w:t>
      </w:r>
      <w:proofErr w:type="spellStart"/>
      <w:r w:rsidR="006C6CAB" w:rsidRPr="006C6CAB">
        <w:rPr>
          <w:rFonts w:ascii="Arial" w:hAnsi="Arial" w:cs="Arial"/>
          <w:sz w:val="22"/>
          <w:szCs w:val="22"/>
        </w:rPr>
        <w:t>Kr</w:t>
      </w:r>
      <w:proofErr w:type="spellEnd"/>
    </w:p>
    <w:p w14:paraId="60EA9A80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6C6CAB" w:rsidRPr="006C6CAB">
        <w:rPr>
          <w:rFonts w:ascii="Arial" w:hAnsi="Arial" w:cs="Arial"/>
          <w:sz w:val="22"/>
          <w:szCs w:val="22"/>
        </w:rPr>
        <w:t>spuess97fea8c2</w:t>
      </w:r>
    </w:p>
    <w:p w14:paraId="2336055B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6A783A4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160241D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0056251C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03DA5BF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6B0706C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079C8FD3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1C46388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CF3EA63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4473B32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25ACBB2F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E95AFA5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7F804845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617EAB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</w:p>
    <w:p w14:paraId="72454CD8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67A1FBDE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C486829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10D0D80C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6FCEE18" w14:textId="77777777" w:rsidR="006C6CAB" w:rsidRPr="00232E8F" w:rsidRDefault="006C6CAB" w:rsidP="006C6CAB">
      <w:pPr>
        <w:jc w:val="both"/>
        <w:rPr>
          <w:rFonts w:ascii="Arial" w:hAnsi="Arial" w:cs="Arial"/>
          <w:sz w:val="22"/>
          <w:szCs w:val="22"/>
        </w:rPr>
      </w:pPr>
    </w:p>
    <w:p w14:paraId="2046EF3B" w14:textId="77777777" w:rsidR="006C6CAB" w:rsidRPr="008E08C8" w:rsidRDefault="006C6CAB" w:rsidP="006C6CA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E08C8">
        <w:rPr>
          <w:rFonts w:ascii="Arial" w:hAnsi="Arial" w:cs="Arial"/>
          <w:b/>
          <w:bCs/>
          <w:sz w:val="22"/>
          <w:szCs w:val="22"/>
        </w:rPr>
        <w:t>Zemědělské družstvo Krásná Ves</w:t>
      </w:r>
    </w:p>
    <w:p w14:paraId="5C545C1C" w14:textId="77777777" w:rsidR="006C6CAB" w:rsidRPr="00232E8F" w:rsidRDefault="006C6CAB" w:rsidP="006C6CA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 ev. 24, Krásná Ves, PSČ 294 25</w:t>
      </w:r>
    </w:p>
    <w:p w14:paraId="2B5E886C" w14:textId="77777777" w:rsidR="006C6CAB" w:rsidRPr="00232E8F" w:rsidRDefault="006C6CAB" w:rsidP="006C6CA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00508705</w:t>
      </w:r>
    </w:p>
    <w:p w14:paraId="64A46070" w14:textId="77777777" w:rsidR="006C6CAB" w:rsidRPr="00232E8F" w:rsidRDefault="006C6CAB" w:rsidP="006C6CAB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CZ00508705</w:t>
      </w:r>
    </w:p>
    <w:p w14:paraId="1114944A" w14:textId="77777777" w:rsidR="006C6CAB" w:rsidRPr="00232E8F" w:rsidRDefault="006C6CAB" w:rsidP="006C6CA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32E8F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232E8F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DrC</w:t>
      </w:r>
      <w:proofErr w:type="spellEnd"/>
      <w:r>
        <w:rPr>
          <w:rFonts w:ascii="Arial" w:hAnsi="Arial" w:cs="Arial"/>
          <w:sz w:val="22"/>
          <w:szCs w:val="22"/>
        </w:rPr>
        <w:t>, vložka 10</w:t>
      </w:r>
    </w:p>
    <w:p w14:paraId="5D898810" w14:textId="77777777" w:rsidR="006C6CAB" w:rsidRDefault="006C6CAB" w:rsidP="006C6CA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Ing. Václav Kašpárek, předseda představenstva                  a Jaroslav Martinec, místopředseda představenstva</w:t>
      </w:r>
    </w:p>
    <w:p w14:paraId="0035BBF6" w14:textId="77777777" w:rsidR="006C6CAB" w:rsidRDefault="006C6CAB" w:rsidP="006C6CAB">
      <w:pPr>
        <w:jc w:val="both"/>
        <w:rPr>
          <w:rFonts w:ascii="Arial" w:hAnsi="Arial" w:cs="Arial"/>
          <w:sz w:val="22"/>
          <w:szCs w:val="22"/>
        </w:rPr>
      </w:pPr>
    </w:p>
    <w:p w14:paraId="2878804B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1DE925E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2A1EF33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59624334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29B90D44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B3EA858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DCD0C1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6E568DB3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6C6CAB">
        <w:rPr>
          <w:rFonts w:ascii="Arial" w:hAnsi="Arial" w:cs="Arial"/>
          <w:sz w:val="28"/>
          <w:szCs w:val="28"/>
        </w:rPr>
        <w:t>4N10/66</w:t>
      </w:r>
    </w:p>
    <w:p w14:paraId="0986EBDD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8133D0D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519E54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D7EA30C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uzavřeli dne </w:t>
      </w:r>
      <w:r w:rsidR="006C6CAB">
        <w:rPr>
          <w:rFonts w:ascii="Arial" w:hAnsi="Arial" w:cs="Arial"/>
          <w:bCs/>
          <w:sz w:val="22"/>
          <w:szCs w:val="22"/>
        </w:rPr>
        <w:t>01.02.2010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6C6CAB">
        <w:rPr>
          <w:rFonts w:ascii="Arial" w:hAnsi="Arial" w:cs="Arial"/>
          <w:bCs/>
          <w:sz w:val="22"/>
          <w:szCs w:val="22"/>
        </w:rPr>
        <w:t xml:space="preserve">4N10/66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6C6CAB">
        <w:rPr>
          <w:rFonts w:ascii="Arial" w:hAnsi="Arial" w:cs="Arial"/>
          <w:bCs/>
          <w:sz w:val="22"/>
          <w:szCs w:val="22"/>
        </w:rPr>
        <w:t>24.10.2023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 dodatek č. </w:t>
      </w:r>
      <w:r w:rsidR="006C6CAB">
        <w:rPr>
          <w:rFonts w:ascii="Arial" w:hAnsi="Arial" w:cs="Arial"/>
          <w:bCs/>
          <w:sz w:val="22"/>
          <w:szCs w:val="22"/>
        </w:rPr>
        <w:t xml:space="preserve">11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3E41E8AA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1878B6B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47FC2A30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FEB549F" w14:textId="77777777" w:rsidR="00481F46" w:rsidRPr="006C6CAB" w:rsidRDefault="004C4BE7" w:rsidP="00E134E1">
      <w:pPr>
        <w:pStyle w:val="Zkladntextodsazen"/>
        <w:spacing w:before="0"/>
        <w:ind w:firstLine="0"/>
        <w:rPr>
          <w:rFonts w:ascii="Arial" w:hAnsi="Arial" w:cs="Arial"/>
          <w:b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se dohodli na ukončení nájemní smlouvy specifikované v čl. I této dohody, a to </w:t>
      </w:r>
      <w:r w:rsidR="00481F46" w:rsidRPr="006C6CAB">
        <w:rPr>
          <w:rFonts w:ascii="Arial" w:hAnsi="Arial" w:cs="Arial"/>
          <w:b/>
          <w:sz w:val="22"/>
          <w:szCs w:val="22"/>
        </w:rPr>
        <w:t xml:space="preserve">k datu </w:t>
      </w:r>
      <w:r w:rsidR="006C6CAB" w:rsidRPr="006C6CAB">
        <w:rPr>
          <w:rFonts w:ascii="Arial" w:hAnsi="Arial" w:cs="Arial"/>
          <w:b/>
          <w:sz w:val="22"/>
          <w:szCs w:val="22"/>
        </w:rPr>
        <w:t>18.03.2025.</w:t>
      </w:r>
    </w:p>
    <w:p w14:paraId="721A2D41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146FA1E" w14:textId="77777777" w:rsidR="00481F46" w:rsidRPr="00FE179C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</w:t>
      </w:r>
      <w:r w:rsidR="0015194E">
        <w:rPr>
          <w:rFonts w:ascii="Arial" w:hAnsi="Arial" w:cs="Arial"/>
          <w:bCs/>
          <w:sz w:val="22"/>
          <w:szCs w:val="22"/>
        </w:rPr>
        <w:t xml:space="preserve">č. </w:t>
      </w:r>
      <w:r w:rsidR="006C6CAB">
        <w:rPr>
          <w:rFonts w:ascii="Arial" w:hAnsi="Arial" w:cs="Arial"/>
          <w:bCs/>
          <w:sz w:val="22"/>
          <w:szCs w:val="22"/>
        </w:rPr>
        <w:t xml:space="preserve">16N25/66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6C6CAB">
        <w:rPr>
          <w:rFonts w:ascii="Arial" w:hAnsi="Arial" w:cs="Arial"/>
          <w:bCs/>
          <w:sz w:val="22"/>
          <w:szCs w:val="22"/>
        </w:rPr>
        <w:t>19.03.2025.</w:t>
      </w:r>
    </w:p>
    <w:p w14:paraId="4AF63321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21457EC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17DD7E5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3D039E5" w14:textId="77777777" w:rsidR="00481F46" w:rsidRPr="00FE179C" w:rsidRDefault="00481F46" w:rsidP="006C6CA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6C6CAB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 w:rsidR="006C6CAB">
        <w:rPr>
          <w:rFonts w:ascii="Arial" w:hAnsi="Arial" w:cs="Arial"/>
          <w:bCs/>
          <w:sz w:val="22"/>
          <w:szCs w:val="22"/>
        </w:rPr>
        <w:t xml:space="preserve">4N10/66 </w:t>
      </w:r>
      <w:r w:rsidRPr="00FE179C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6C6CAB" w:rsidRPr="006C6CAB">
        <w:rPr>
          <w:rFonts w:ascii="Arial" w:hAnsi="Arial" w:cs="Arial"/>
          <w:b/>
          <w:sz w:val="22"/>
          <w:szCs w:val="22"/>
        </w:rPr>
        <w:t xml:space="preserve">3 334 </w:t>
      </w:r>
      <w:r w:rsidRPr="006C6CAB">
        <w:rPr>
          <w:rFonts w:ascii="Arial" w:hAnsi="Arial" w:cs="Arial"/>
          <w:b/>
          <w:sz w:val="22"/>
          <w:szCs w:val="22"/>
        </w:rPr>
        <w:t>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C6CAB">
        <w:rPr>
          <w:rFonts w:ascii="Arial" w:hAnsi="Arial" w:cs="Arial"/>
          <w:bCs/>
          <w:sz w:val="22"/>
          <w:szCs w:val="22"/>
        </w:rPr>
        <w:t>třitisícetřistatřicetčtyři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649C788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786EDE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FE179C">
        <w:rPr>
          <w:rFonts w:ascii="Arial" w:hAnsi="Arial" w:cs="Arial"/>
          <w:bCs/>
          <w:sz w:val="22"/>
          <w:szCs w:val="22"/>
        </w:rPr>
        <w:t>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6C6CAB">
        <w:rPr>
          <w:rFonts w:ascii="Arial" w:hAnsi="Arial" w:cs="Arial"/>
          <w:b/>
          <w:sz w:val="22"/>
          <w:szCs w:val="22"/>
        </w:rPr>
        <w:t xml:space="preserve">uhradit </w:t>
      </w:r>
      <w:r w:rsidRPr="006C6CAB">
        <w:rPr>
          <w:rFonts w:ascii="Arial" w:hAnsi="Arial" w:cs="Arial"/>
          <w:b/>
          <w:sz w:val="22"/>
          <w:szCs w:val="22"/>
        </w:rPr>
        <w:t xml:space="preserve">nejpozději do </w:t>
      </w:r>
      <w:r w:rsidR="006C6CAB" w:rsidRPr="006C6CAB">
        <w:rPr>
          <w:rFonts w:ascii="Arial" w:hAnsi="Arial" w:cs="Arial"/>
          <w:b/>
          <w:sz w:val="22"/>
          <w:szCs w:val="22"/>
        </w:rPr>
        <w:t>18.04.2025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6C6CAB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6C6CAB">
        <w:rPr>
          <w:rFonts w:ascii="Arial" w:hAnsi="Arial" w:cs="Arial"/>
          <w:bCs/>
          <w:sz w:val="22"/>
          <w:szCs w:val="22"/>
        </w:rPr>
        <w:t>411066</w:t>
      </w:r>
      <w:r w:rsidR="008E1B85" w:rsidRPr="00FE179C">
        <w:rPr>
          <w:rFonts w:ascii="Arial" w:hAnsi="Arial" w:cs="Arial"/>
          <w:bCs/>
          <w:sz w:val="22"/>
          <w:szCs w:val="22"/>
        </w:rPr>
        <w:t>.</w:t>
      </w:r>
    </w:p>
    <w:p w14:paraId="724218E8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CC26973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795453A4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319A5F4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7A00405A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6B1BE2B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BD97308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01EB3AE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4DFCF69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6C6CAB">
        <w:rPr>
          <w:rFonts w:ascii="Arial" w:hAnsi="Arial" w:cs="Arial"/>
          <w:b w:val="0"/>
          <w:sz w:val="22"/>
          <w:szCs w:val="22"/>
        </w:rPr>
        <w:t>najím</w:t>
      </w:r>
      <w:r w:rsidRPr="00FE179C">
        <w:rPr>
          <w:rFonts w:ascii="Arial" w:hAnsi="Arial" w:cs="Arial"/>
          <w:b w:val="0"/>
          <w:sz w:val="22"/>
          <w:szCs w:val="22"/>
        </w:rPr>
        <w:t>atel.</w:t>
      </w:r>
    </w:p>
    <w:p w14:paraId="0924C7A4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30B8DEE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4D50DBDF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20FCFE1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3A6CAB9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BBE8D5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3E0141C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670631E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6C6CAB">
        <w:rPr>
          <w:rFonts w:ascii="Arial" w:hAnsi="Arial" w:cs="Arial"/>
          <w:bCs/>
          <w:sz w:val="22"/>
          <w:szCs w:val="22"/>
        </w:rPr>
        <w:t>18.03.2025</w:t>
      </w:r>
    </w:p>
    <w:p w14:paraId="309753C9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876105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45E075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64D5D3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FEE0E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D07AFEC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AF4EA0B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0C384D6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7CBBB3D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</w:t>
      </w:r>
      <w:r w:rsidR="006C6CAB">
        <w:rPr>
          <w:rFonts w:ascii="Arial" w:hAnsi="Arial" w:cs="Arial"/>
          <w:sz w:val="22"/>
          <w:szCs w:val="22"/>
        </w:rPr>
        <w:t>……..</w:t>
      </w:r>
      <w:r w:rsidRPr="00FE179C">
        <w:rPr>
          <w:rFonts w:ascii="Arial" w:hAnsi="Arial" w:cs="Arial"/>
          <w:sz w:val="22"/>
          <w:szCs w:val="22"/>
        </w:rPr>
        <w:t>………..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6C6CAB"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>……………….</w:t>
      </w:r>
    </w:p>
    <w:p w14:paraId="0DDB0787" w14:textId="77777777" w:rsidR="006C6CAB" w:rsidRPr="00232E8F" w:rsidRDefault="006C6CAB" w:rsidP="006C6CA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Roman Hanzík</w:t>
      </w:r>
      <w:r w:rsidRPr="00232E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Václav Kašpárek</w:t>
      </w:r>
    </w:p>
    <w:p w14:paraId="26BC885B" w14:textId="77777777" w:rsidR="006C6CAB" w:rsidRPr="00A07C96" w:rsidRDefault="006C6CAB" w:rsidP="006C6CAB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07C96">
        <w:rPr>
          <w:rFonts w:ascii="Arial" w:hAnsi="Arial" w:cs="Arial"/>
          <w:iCs/>
          <w:sz w:val="22"/>
          <w:szCs w:val="22"/>
        </w:rPr>
        <w:t>vedoucí Pobočky Mladá Boleslav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232E8F">
        <w:rPr>
          <w:rFonts w:ascii="Arial" w:hAnsi="Arial" w:cs="Arial"/>
          <w:i/>
          <w:sz w:val="22"/>
          <w:szCs w:val="22"/>
        </w:rPr>
        <w:tab/>
      </w:r>
      <w:r w:rsidRPr="00A07C96">
        <w:rPr>
          <w:rFonts w:ascii="Arial" w:hAnsi="Arial" w:cs="Arial"/>
          <w:iCs/>
          <w:sz w:val="22"/>
          <w:szCs w:val="22"/>
        </w:rPr>
        <w:t>předseda představenstva</w:t>
      </w:r>
    </w:p>
    <w:p w14:paraId="29C7DB62" w14:textId="77777777" w:rsidR="006C6CAB" w:rsidRPr="00A07C96" w:rsidRDefault="006C6CAB" w:rsidP="006C6CAB">
      <w:pPr>
        <w:tabs>
          <w:tab w:val="left" w:pos="5670"/>
        </w:tabs>
        <w:ind w:left="708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Krásná Ves</w:t>
      </w:r>
    </w:p>
    <w:p w14:paraId="73380DA6" w14:textId="77777777" w:rsidR="006C6CAB" w:rsidRDefault="006C6CAB" w:rsidP="006C6C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8708B58" w14:textId="77777777" w:rsidR="006C6CAB" w:rsidRDefault="006C6CAB" w:rsidP="006C6C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09E9A7E" w14:textId="77777777" w:rsidR="006C6CAB" w:rsidRDefault="006C6CAB" w:rsidP="006C6C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F99A059" w14:textId="77777777" w:rsidR="006C6CAB" w:rsidRDefault="006C6CAB" w:rsidP="006C6C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3A96899" w14:textId="77777777" w:rsidR="006C6CAB" w:rsidRDefault="006C6CAB" w:rsidP="006C6C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32E8F">
        <w:rPr>
          <w:rFonts w:ascii="Arial" w:hAnsi="Arial" w:cs="Arial"/>
          <w:sz w:val="22"/>
          <w:szCs w:val="22"/>
        </w:rPr>
        <w:t>…..</w:t>
      </w:r>
    </w:p>
    <w:p w14:paraId="551E8F92" w14:textId="77777777" w:rsidR="006C6CAB" w:rsidRDefault="006C6CAB" w:rsidP="006C6C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Jaroslav Martinec</w:t>
      </w:r>
    </w:p>
    <w:p w14:paraId="1076B3A7" w14:textId="77777777" w:rsidR="006C6CAB" w:rsidRDefault="006C6CAB" w:rsidP="006C6C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34D6B874" w14:textId="77777777" w:rsidR="006C6CAB" w:rsidRDefault="006C6CAB" w:rsidP="006C6CA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Zemědělské družstvo Krásná Ves</w:t>
      </w:r>
    </w:p>
    <w:p w14:paraId="2C6F091E" w14:textId="77777777" w:rsidR="006C6CAB" w:rsidRDefault="006C6CAB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3ABD889C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6C6CAB">
        <w:rPr>
          <w:rFonts w:ascii="Arial" w:hAnsi="Arial" w:cs="Arial"/>
          <w:iCs/>
          <w:sz w:val="22"/>
          <w:szCs w:val="22"/>
        </w:rPr>
        <w:t xml:space="preserve">                         </w:t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142E91CE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599C4A1A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5BD39F1C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608BE2F1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18E155C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72D65425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366F4AC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3FC52D3F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0A659DA9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775E12B7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6F00EAC4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113B5DD0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2D8AAABD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3BC4D4A6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091EC2CB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7C239B17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7D01CE2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p w14:paraId="494E46F8" w14:textId="77777777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172B" w14:textId="77777777" w:rsidR="00D330D8" w:rsidRDefault="00D330D8">
      <w:r>
        <w:separator/>
      </w:r>
    </w:p>
  </w:endnote>
  <w:endnote w:type="continuationSeparator" w:id="0">
    <w:p w14:paraId="08975976" w14:textId="77777777" w:rsidR="00D330D8" w:rsidRDefault="00D3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BCF4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3D2D02D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A737" w14:textId="77777777" w:rsidR="00D330D8" w:rsidRDefault="00D330D8">
      <w:r>
        <w:separator/>
      </w:r>
    </w:p>
  </w:footnote>
  <w:footnote w:type="continuationSeparator" w:id="0">
    <w:p w14:paraId="4D5C3A52" w14:textId="77777777" w:rsidR="00D330D8" w:rsidRDefault="00D33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25F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6C6CAB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330D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B709F71"/>
  <w15:chartTrackingRefBased/>
  <w15:docId w15:val="{5AA8A56D-24D8-4FD8-8391-231C8E38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E2DF10-A634-45EB-85D0-11A653EFEC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2025-02-10T08:43:00Z</cp:lastPrinted>
  <dcterms:created xsi:type="dcterms:W3CDTF">2025-03-18T05:19:00Z</dcterms:created>
  <dcterms:modified xsi:type="dcterms:W3CDTF">2025-03-18T05:19:00Z</dcterms:modified>
</cp:coreProperties>
</file>