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pStyle w:val="Nadpis1"/>
        <w:jc w:val="center"/>
        <w:rPr>
          <w:sz w:val="28"/>
        </w:rPr>
      </w:pPr>
      <w:r w:rsidRPr="00E21336">
        <w:rPr>
          <w:sz w:val="28"/>
        </w:rPr>
        <w:t>Statutární město Karlovy Vary</w:t>
      </w: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8"/>
        </w:rPr>
      </w:pPr>
    </w:p>
    <w:p w:rsidR="00750A0F" w:rsidRPr="00D8632F" w:rsidRDefault="00750A0F" w:rsidP="00750A0F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z w:val="28"/>
        </w:rPr>
      </w:pPr>
      <w:r w:rsidRPr="00E21336">
        <w:rPr>
          <w:sz w:val="28"/>
        </w:rPr>
        <w:tab/>
      </w:r>
      <w:r w:rsidR="00667C97" w:rsidRPr="00D8632F">
        <w:rPr>
          <w:b/>
          <w:sz w:val="28"/>
        </w:rPr>
        <w:t>a</w:t>
      </w: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0E1B8F" w:rsidRPr="009C5057" w:rsidRDefault="000B0D96" w:rsidP="000E1B8F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</w:rPr>
      </w:pPr>
      <w:r>
        <w:rPr>
          <w:b/>
          <w:sz w:val="28"/>
        </w:rPr>
        <w:t>ZISTAV s.r.o.</w:t>
      </w:r>
    </w:p>
    <w:p w:rsidR="001C341C" w:rsidRPr="00F574BD" w:rsidRDefault="001C341C" w:rsidP="001C341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</w:p>
    <w:p w:rsidR="00667C97" w:rsidRPr="00D8632F" w:rsidRDefault="00667C97" w:rsidP="00667C97">
      <w:pPr>
        <w:widowControl w:val="0"/>
        <w:spacing w:before="240" w:after="60"/>
        <w:jc w:val="center"/>
        <w:rPr>
          <w:rFonts w:cs="Calibri"/>
          <w:b/>
          <w:color w:val="0D0D0D"/>
          <w:sz w:val="28"/>
          <w:szCs w:val="44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</w:rPr>
      </w:pP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E21336">
        <w:rPr>
          <w:b/>
          <w:sz w:val="32"/>
        </w:rPr>
        <w:t>____________________________________________________</w:t>
      </w:r>
    </w:p>
    <w:p w:rsidR="00750A0F" w:rsidRPr="00E21336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:rsidR="00750A0F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E21336">
        <w:rPr>
          <w:b/>
          <w:sz w:val="32"/>
        </w:rPr>
        <w:t xml:space="preserve"> </w:t>
      </w:r>
      <w:r>
        <w:rPr>
          <w:b/>
          <w:sz w:val="32"/>
        </w:rPr>
        <w:t xml:space="preserve">DODATEK </w:t>
      </w:r>
      <w:proofErr w:type="gramStart"/>
      <w:r>
        <w:rPr>
          <w:b/>
          <w:sz w:val="32"/>
        </w:rPr>
        <w:t>č.1</w:t>
      </w:r>
      <w:proofErr w:type="gramEnd"/>
    </w:p>
    <w:p w:rsidR="00750A0F" w:rsidRDefault="00750A0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E21336">
        <w:rPr>
          <w:b/>
          <w:sz w:val="32"/>
        </w:rPr>
        <w:t xml:space="preserve">S M L O U V </w:t>
      </w:r>
      <w:r>
        <w:rPr>
          <w:b/>
          <w:sz w:val="32"/>
        </w:rPr>
        <w:t>Y</w:t>
      </w:r>
      <w:r w:rsidRPr="00E21336">
        <w:rPr>
          <w:b/>
          <w:sz w:val="32"/>
        </w:rPr>
        <w:t xml:space="preserve">   O  D Í L O   </w:t>
      </w:r>
    </w:p>
    <w:p w:rsidR="000B0D96" w:rsidRDefault="000B0D96" w:rsidP="00750A0F">
      <w:pPr>
        <w:widowControl w:val="0"/>
        <w:pBdr>
          <w:bottom w:val="single" w:sz="12" w:space="1" w:color="auto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Agend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: 19-62109/2024</w:t>
      </w:r>
    </w:p>
    <w:p w:rsidR="00750A0F" w:rsidRDefault="000B0D96" w:rsidP="00750A0F">
      <w:pPr>
        <w:widowControl w:val="0"/>
        <w:pBdr>
          <w:bottom w:val="single" w:sz="12" w:space="1" w:color="auto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Evid.č</w:t>
      </w:r>
      <w:proofErr w:type="spellEnd"/>
      <w:r>
        <w:rPr>
          <w:b/>
          <w:sz w:val="24"/>
          <w:szCs w:val="24"/>
        </w:rPr>
        <w:t>.: 202400070</w:t>
      </w:r>
      <w:r w:rsidR="001C341C" w:rsidRPr="001C341C">
        <w:rPr>
          <w:i/>
          <w:sz w:val="24"/>
          <w:szCs w:val="18"/>
        </w:rPr>
        <w:t xml:space="preserve">                 </w:t>
      </w:r>
    </w:p>
    <w:p w:rsidR="00667C97" w:rsidRDefault="00667C97" w:rsidP="00750A0F">
      <w:pPr>
        <w:widowControl w:val="0"/>
        <w:pBdr>
          <w:bottom w:val="single" w:sz="12" w:space="1" w:color="auto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Pr="000E1B8F" w:rsidRDefault="000E1B8F" w:rsidP="000E1B8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214"/>
        </w:tabs>
        <w:ind w:right="-284" w:hanging="284"/>
        <w:jc w:val="center"/>
        <w:rPr>
          <w:sz w:val="52"/>
          <w:szCs w:val="24"/>
        </w:rPr>
      </w:pPr>
      <w:r w:rsidRPr="000E1B8F">
        <w:rPr>
          <w:sz w:val="44"/>
          <w:szCs w:val="22"/>
        </w:rPr>
        <w:t>„</w:t>
      </w:r>
      <w:r w:rsidR="007C23F1">
        <w:rPr>
          <w:sz w:val="44"/>
          <w:szCs w:val="22"/>
        </w:rPr>
        <w:t xml:space="preserve">Magistrát města </w:t>
      </w:r>
      <w:r w:rsidRPr="000E1B8F">
        <w:rPr>
          <w:sz w:val="44"/>
          <w:szCs w:val="22"/>
        </w:rPr>
        <w:t xml:space="preserve">Karlovy Vary, </w:t>
      </w:r>
      <w:r w:rsidR="007C23F1">
        <w:rPr>
          <w:sz w:val="44"/>
          <w:szCs w:val="22"/>
        </w:rPr>
        <w:t xml:space="preserve">U Spořitelny 2, </w:t>
      </w:r>
      <w:r w:rsidR="000B0D96">
        <w:rPr>
          <w:sz w:val="44"/>
          <w:szCs w:val="22"/>
        </w:rPr>
        <w:t>úprava zkušebních místností řidičů</w:t>
      </w:r>
      <w:r w:rsidRPr="000E1B8F">
        <w:rPr>
          <w:sz w:val="44"/>
          <w:szCs w:val="22"/>
        </w:rPr>
        <w:t>“</w:t>
      </w: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03108" w:rsidRDefault="00603108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667C97" w:rsidRDefault="00667C97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751CC6" w:rsidRDefault="00751CC6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751CC6" w:rsidRDefault="00751CC6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751CC6" w:rsidRDefault="00751CC6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0E1B8F" w:rsidRDefault="000E1B8F" w:rsidP="00750A0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4"/>
          <w:szCs w:val="24"/>
        </w:rPr>
      </w:pPr>
    </w:p>
    <w:p w:rsidR="000B0D96" w:rsidRPr="00D92EF4" w:rsidRDefault="000B0D96" w:rsidP="000B0D96"/>
    <w:p w:rsidR="000B0D96" w:rsidRPr="00BB1597" w:rsidRDefault="000B0D96" w:rsidP="000B0D96">
      <w:pPr>
        <w:pStyle w:val="Nadpis1"/>
        <w:tabs>
          <w:tab w:val="clear" w:pos="432"/>
          <w:tab w:val="num" w:pos="0"/>
        </w:tabs>
        <w:jc w:val="left"/>
        <w:rPr>
          <w:b w:val="0"/>
          <w:i/>
          <w:caps/>
          <w:sz w:val="22"/>
          <w:szCs w:val="22"/>
        </w:rPr>
      </w:pPr>
      <w:r w:rsidRPr="00BB1597">
        <w:rPr>
          <w:caps/>
          <w:sz w:val="22"/>
          <w:szCs w:val="22"/>
        </w:rPr>
        <w:t>Dnešního dne, měsíce a roku:</w:t>
      </w:r>
    </w:p>
    <w:p w:rsidR="000B0D96" w:rsidRPr="00BB1597" w:rsidRDefault="000B0D96" w:rsidP="000B0D96">
      <w:pPr>
        <w:rPr>
          <w:sz w:val="22"/>
          <w:szCs w:val="22"/>
        </w:rPr>
      </w:pPr>
    </w:p>
    <w:p w:rsidR="000B0D96" w:rsidRPr="00BB1597" w:rsidRDefault="000B0D96" w:rsidP="000B0D96">
      <w:pPr>
        <w:pStyle w:val="Nadpis1"/>
        <w:tabs>
          <w:tab w:val="clear" w:pos="432"/>
          <w:tab w:val="num" w:pos="0"/>
        </w:tabs>
        <w:jc w:val="left"/>
        <w:rPr>
          <w:b w:val="0"/>
          <w:i/>
          <w:sz w:val="22"/>
          <w:szCs w:val="22"/>
        </w:rPr>
      </w:pPr>
      <w:r>
        <w:rPr>
          <w:sz w:val="22"/>
          <w:szCs w:val="22"/>
        </w:rPr>
        <w:t>Statutární m</w:t>
      </w:r>
      <w:r w:rsidRPr="00BB1597">
        <w:rPr>
          <w:sz w:val="22"/>
          <w:szCs w:val="22"/>
        </w:rPr>
        <w:t>ěsto Karlovy Vary</w:t>
      </w:r>
    </w:p>
    <w:p w:rsidR="000B0D96" w:rsidRPr="00BB1597" w:rsidRDefault="000B0D96" w:rsidP="000B0D96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>
        <w:rPr>
          <w:sz w:val="22"/>
          <w:szCs w:val="22"/>
        </w:rPr>
        <w:t xml:space="preserve">oskevská 2035/21, </w:t>
      </w:r>
      <w:r w:rsidRPr="00BB1597">
        <w:rPr>
          <w:sz w:val="22"/>
          <w:szCs w:val="22"/>
        </w:rPr>
        <w:t>361 20</w:t>
      </w:r>
      <w:r>
        <w:rPr>
          <w:sz w:val="22"/>
          <w:szCs w:val="22"/>
        </w:rPr>
        <w:t xml:space="preserve"> Karlovy Vary</w:t>
      </w:r>
    </w:p>
    <w:p w:rsidR="000B0D96" w:rsidRPr="00F1060D" w:rsidRDefault="000B0D96" w:rsidP="000B0D96">
      <w:pPr>
        <w:rPr>
          <w:sz w:val="22"/>
          <w:szCs w:val="22"/>
        </w:rPr>
      </w:pPr>
      <w:r w:rsidRPr="00F1060D">
        <w:rPr>
          <w:sz w:val="22"/>
          <w:szCs w:val="22"/>
        </w:rPr>
        <w:t>IČO: 002 54 657</w:t>
      </w:r>
    </w:p>
    <w:p w:rsidR="000B0D96" w:rsidRPr="00F1060D" w:rsidRDefault="000B0D96" w:rsidP="000B0D96">
      <w:pPr>
        <w:ind w:left="1701" w:hanging="1701"/>
        <w:jc w:val="both"/>
        <w:rPr>
          <w:sz w:val="22"/>
          <w:szCs w:val="22"/>
        </w:rPr>
      </w:pPr>
      <w:r w:rsidRPr="00F1060D">
        <w:rPr>
          <w:sz w:val="22"/>
          <w:szCs w:val="22"/>
        </w:rPr>
        <w:t xml:space="preserve">bankovní spojení: </w:t>
      </w:r>
      <w:proofErr w:type="spellStart"/>
      <w:proofErr w:type="gramStart"/>
      <w:r w:rsidRPr="00F1060D">
        <w:rPr>
          <w:sz w:val="22"/>
          <w:szCs w:val="22"/>
        </w:rPr>
        <w:t>č.ú</w:t>
      </w:r>
      <w:proofErr w:type="spellEnd"/>
      <w:r w:rsidRPr="00F1060D">
        <w:rPr>
          <w:sz w:val="22"/>
          <w:szCs w:val="22"/>
        </w:rPr>
        <w:t>.: 27</w:t>
      </w:r>
      <w:proofErr w:type="gramEnd"/>
      <w:r w:rsidRPr="00F1060D">
        <w:rPr>
          <w:sz w:val="22"/>
          <w:szCs w:val="22"/>
        </w:rPr>
        <w:t>-0800424389/0800, vedený u České spořitelny a.s., pobočka Karlovy Vary</w:t>
      </w:r>
    </w:p>
    <w:p w:rsidR="000B0D96" w:rsidRPr="00F1060D" w:rsidRDefault="000B0D96" w:rsidP="000B0D96">
      <w:pPr>
        <w:rPr>
          <w:sz w:val="22"/>
          <w:szCs w:val="22"/>
        </w:rPr>
      </w:pPr>
      <w:r w:rsidRPr="00F1060D">
        <w:rPr>
          <w:sz w:val="22"/>
          <w:szCs w:val="22"/>
        </w:rPr>
        <w:t xml:space="preserve">zastoupené ve věcech smluvních:    Ing. Andreou Pfeffer </w:t>
      </w:r>
      <w:proofErr w:type="spellStart"/>
      <w:r w:rsidRPr="00F1060D">
        <w:rPr>
          <w:sz w:val="22"/>
          <w:szCs w:val="22"/>
        </w:rPr>
        <w:t>Ferklovou</w:t>
      </w:r>
      <w:proofErr w:type="spellEnd"/>
      <w:r w:rsidRPr="00F1060D">
        <w:rPr>
          <w:sz w:val="22"/>
          <w:szCs w:val="22"/>
        </w:rPr>
        <w:t>, MBA, primátorkou města</w:t>
      </w:r>
    </w:p>
    <w:p w:rsidR="000B0D96" w:rsidRPr="00BB1597" w:rsidRDefault="000B0D96" w:rsidP="000B0D96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>
        <w:rPr>
          <w:sz w:val="22"/>
          <w:szCs w:val="22"/>
        </w:rPr>
        <w:t>stoupené ve věcech technických:</w:t>
      </w:r>
      <w:r w:rsidRPr="000D513E">
        <w:rPr>
          <w:sz w:val="22"/>
          <w:szCs w:val="22"/>
        </w:rPr>
        <w:t xml:space="preserve"> </w:t>
      </w:r>
      <w:r>
        <w:rPr>
          <w:sz w:val="22"/>
          <w:szCs w:val="22"/>
        </w:rPr>
        <w:t>Ing. Jindřiškou Gallovou, vedoucí odboru vnitřních věcí</w:t>
      </w:r>
      <w:r w:rsidRPr="00F7514C">
        <w:rPr>
          <w:sz w:val="22"/>
          <w:szCs w:val="22"/>
        </w:rPr>
        <w:t xml:space="preserve">    </w:t>
      </w:r>
    </w:p>
    <w:p w:rsidR="000B0D96" w:rsidRDefault="000B0D96" w:rsidP="000B0D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Zdeňkem Uhlíkem, technikem odboru rozvoje a </w:t>
      </w:r>
      <w:r w:rsidRPr="00BB1597">
        <w:rPr>
          <w:sz w:val="22"/>
          <w:szCs w:val="22"/>
        </w:rPr>
        <w:t>investic</w:t>
      </w:r>
    </w:p>
    <w:p w:rsidR="000B0D96" w:rsidRPr="00BB1597" w:rsidRDefault="000B0D96" w:rsidP="000B0D96">
      <w:pPr>
        <w:jc w:val="both"/>
        <w:rPr>
          <w:i/>
          <w:sz w:val="22"/>
          <w:szCs w:val="22"/>
        </w:rPr>
      </w:pPr>
    </w:p>
    <w:p w:rsidR="000B0D96" w:rsidRPr="00BB1597" w:rsidRDefault="000B0D96" w:rsidP="000B0D96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0B0D96" w:rsidRPr="00BB1597" w:rsidRDefault="000B0D96" w:rsidP="000B0D96">
      <w:pPr>
        <w:rPr>
          <w:b/>
          <w:bCs/>
          <w:sz w:val="22"/>
          <w:szCs w:val="22"/>
        </w:rPr>
      </w:pPr>
    </w:p>
    <w:p w:rsidR="000B0D96" w:rsidRPr="00BB1597" w:rsidRDefault="000B0D96" w:rsidP="000B0D96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1C341C" w:rsidRPr="000E1B8F" w:rsidRDefault="001C341C" w:rsidP="001C341C">
      <w:pPr>
        <w:rPr>
          <w:b/>
          <w:sz w:val="22"/>
          <w:szCs w:val="22"/>
        </w:rPr>
      </w:pPr>
    </w:p>
    <w:p w:rsidR="007C23F1" w:rsidRPr="00632AF3" w:rsidRDefault="000B0D96" w:rsidP="007C23F1">
      <w:pPr>
        <w:rPr>
          <w:b/>
          <w:sz w:val="22"/>
          <w:szCs w:val="22"/>
        </w:rPr>
      </w:pPr>
      <w:r>
        <w:rPr>
          <w:b/>
          <w:sz w:val="22"/>
          <w:szCs w:val="22"/>
        </w:rPr>
        <w:t>ZISTAV</w:t>
      </w:r>
      <w:r w:rsidR="007C23F1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.</w:t>
      </w:r>
      <w:r w:rsidR="007C23F1">
        <w:rPr>
          <w:b/>
          <w:sz w:val="22"/>
          <w:szCs w:val="22"/>
        </w:rPr>
        <w:t>r.o.</w:t>
      </w:r>
    </w:p>
    <w:p w:rsidR="007C23F1" w:rsidRPr="00632AF3" w:rsidRDefault="007C23F1" w:rsidP="007C23F1">
      <w:pPr>
        <w:rPr>
          <w:sz w:val="22"/>
          <w:szCs w:val="22"/>
        </w:rPr>
      </w:pPr>
      <w:r w:rsidRPr="00632AF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 xml:space="preserve"> </w:t>
      </w:r>
      <w:r w:rsidR="000B0D96">
        <w:rPr>
          <w:sz w:val="22"/>
          <w:szCs w:val="22"/>
        </w:rPr>
        <w:t>U hřiště 301/14, 360 17</w:t>
      </w:r>
      <w:r>
        <w:rPr>
          <w:sz w:val="22"/>
          <w:szCs w:val="22"/>
        </w:rPr>
        <w:t xml:space="preserve"> Karlovy Vary</w:t>
      </w:r>
    </w:p>
    <w:p w:rsidR="007C23F1" w:rsidRPr="00632AF3" w:rsidRDefault="007C23F1" w:rsidP="007C23F1">
      <w:pPr>
        <w:jc w:val="both"/>
        <w:rPr>
          <w:sz w:val="22"/>
          <w:szCs w:val="22"/>
        </w:rPr>
      </w:pPr>
      <w:r w:rsidRPr="00632AF3">
        <w:rPr>
          <w:sz w:val="22"/>
          <w:szCs w:val="22"/>
        </w:rPr>
        <w:t xml:space="preserve">IČO: </w:t>
      </w:r>
      <w:r w:rsidR="000B0D96">
        <w:rPr>
          <w:sz w:val="22"/>
          <w:szCs w:val="22"/>
        </w:rPr>
        <w:t>26316803</w:t>
      </w:r>
    </w:p>
    <w:p w:rsidR="007C23F1" w:rsidRDefault="007C23F1" w:rsidP="007C23F1">
      <w:pPr>
        <w:jc w:val="both"/>
        <w:rPr>
          <w:sz w:val="22"/>
          <w:szCs w:val="22"/>
        </w:rPr>
      </w:pPr>
      <w:r w:rsidRPr="00632AF3">
        <w:rPr>
          <w:sz w:val="22"/>
          <w:szCs w:val="22"/>
        </w:rPr>
        <w:t xml:space="preserve">DIČ: </w:t>
      </w:r>
      <w:r>
        <w:rPr>
          <w:sz w:val="22"/>
          <w:szCs w:val="22"/>
        </w:rPr>
        <w:t>CZ</w:t>
      </w:r>
      <w:r w:rsidR="000B0D96">
        <w:rPr>
          <w:sz w:val="22"/>
          <w:szCs w:val="22"/>
        </w:rPr>
        <w:t>26316803</w:t>
      </w:r>
    </w:p>
    <w:p w:rsidR="000B0D96" w:rsidRPr="00632AF3" w:rsidRDefault="000B0D96" w:rsidP="007C23F1">
      <w:pPr>
        <w:jc w:val="both"/>
        <w:rPr>
          <w:sz w:val="22"/>
          <w:szCs w:val="22"/>
        </w:rPr>
      </w:pPr>
      <w:r>
        <w:rPr>
          <w:sz w:val="22"/>
          <w:szCs w:val="22"/>
        </w:rPr>
        <w:t>Vedena u KS v Plzni, oddíl C, vložka 12980</w:t>
      </w:r>
    </w:p>
    <w:p w:rsidR="007C23F1" w:rsidRDefault="007C23F1" w:rsidP="007C23F1">
      <w:pPr>
        <w:jc w:val="both"/>
        <w:rPr>
          <w:sz w:val="22"/>
          <w:szCs w:val="22"/>
        </w:rPr>
      </w:pPr>
      <w:r w:rsidRPr="00632AF3">
        <w:rPr>
          <w:sz w:val="22"/>
          <w:szCs w:val="22"/>
        </w:rPr>
        <w:t>bankovní spojení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</w:t>
      </w:r>
      <w:r w:rsidR="000B0D96">
        <w:rPr>
          <w:sz w:val="22"/>
          <w:szCs w:val="22"/>
        </w:rPr>
        <w:t>Komerční banka, 78-2424450207/0100</w:t>
      </w:r>
      <w:r w:rsidRPr="00632AF3">
        <w:rPr>
          <w:sz w:val="22"/>
          <w:szCs w:val="22"/>
        </w:rPr>
        <w:t xml:space="preserve"> </w:t>
      </w:r>
    </w:p>
    <w:p w:rsidR="007C23F1" w:rsidRPr="00632AF3" w:rsidRDefault="007C23F1" w:rsidP="007C23F1">
      <w:pPr>
        <w:jc w:val="both"/>
        <w:rPr>
          <w:sz w:val="22"/>
          <w:szCs w:val="22"/>
        </w:rPr>
      </w:pPr>
      <w:r w:rsidRPr="00632AF3">
        <w:rPr>
          <w:sz w:val="22"/>
          <w:szCs w:val="22"/>
        </w:rPr>
        <w:t>zastoupená ve věcech smluvních:</w:t>
      </w:r>
      <w:r>
        <w:rPr>
          <w:sz w:val="22"/>
          <w:szCs w:val="22"/>
        </w:rPr>
        <w:t xml:space="preserve"> </w:t>
      </w:r>
      <w:r w:rsidR="000B0D96">
        <w:rPr>
          <w:sz w:val="22"/>
          <w:szCs w:val="22"/>
        </w:rPr>
        <w:t>Bc Lukáš Havel</w:t>
      </w:r>
      <w:r w:rsidRPr="00632AF3">
        <w:rPr>
          <w:sz w:val="22"/>
          <w:szCs w:val="22"/>
        </w:rPr>
        <w:tab/>
      </w:r>
    </w:p>
    <w:p w:rsidR="007C23F1" w:rsidRPr="00632AF3" w:rsidRDefault="007C23F1" w:rsidP="007C23F1">
      <w:pPr>
        <w:jc w:val="both"/>
        <w:rPr>
          <w:sz w:val="22"/>
          <w:szCs w:val="22"/>
        </w:rPr>
      </w:pPr>
      <w:r w:rsidRPr="00632AF3">
        <w:rPr>
          <w:sz w:val="22"/>
          <w:szCs w:val="22"/>
        </w:rPr>
        <w:t>zastoupená ve věcech technických:</w:t>
      </w:r>
      <w:r>
        <w:rPr>
          <w:sz w:val="22"/>
          <w:szCs w:val="22"/>
        </w:rPr>
        <w:t xml:space="preserve"> </w:t>
      </w:r>
      <w:r w:rsidR="000B0D96">
        <w:rPr>
          <w:sz w:val="22"/>
          <w:szCs w:val="22"/>
        </w:rPr>
        <w:t>Martin Kule</w:t>
      </w:r>
      <w:r w:rsidRPr="00632AF3">
        <w:rPr>
          <w:sz w:val="22"/>
          <w:szCs w:val="22"/>
        </w:rPr>
        <w:tab/>
      </w:r>
    </w:p>
    <w:p w:rsidR="009420D4" w:rsidRDefault="009420D4" w:rsidP="00667C97">
      <w:pPr>
        <w:pStyle w:val="BodyText21"/>
        <w:widowControl/>
        <w:rPr>
          <w:caps/>
          <w:szCs w:val="22"/>
        </w:rPr>
      </w:pPr>
    </w:p>
    <w:p w:rsidR="00667C97" w:rsidRPr="00E21336" w:rsidRDefault="00667C97" w:rsidP="00667C97">
      <w:pPr>
        <w:pStyle w:val="BodyText21"/>
        <w:widowControl/>
        <w:rPr>
          <w:caps/>
          <w:szCs w:val="22"/>
        </w:rPr>
      </w:pPr>
      <w:r w:rsidRPr="00E21336">
        <w:rPr>
          <w:caps/>
          <w:szCs w:val="22"/>
        </w:rPr>
        <w:t>Vzhledem k tomu, že:</w:t>
      </w:r>
    </w:p>
    <w:p w:rsidR="00667C97" w:rsidRPr="00E21336" w:rsidRDefault="00667C97" w:rsidP="00667C97">
      <w:pPr>
        <w:jc w:val="both"/>
        <w:rPr>
          <w:sz w:val="22"/>
          <w:szCs w:val="22"/>
        </w:rPr>
      </w:pPr>
    </w:p>
    <w:p w:rsidR="007C23F1" w:rsidRPr="007D6AAE" w:rsidRDefault="007C23F1" w:rsidP="007C23F1">
      <w:pPr>
        <w:numPr>
          <w:ilvl w:val="0"/>
          <w:numId w:val="3"/>
        </w:numPr>
        <w:ind w:left="567" w:hanging="567"/>
        <w:jc w:val="both"/>
        <w:rPr>
          <w:color w:val="000000"/>
          <w:sz w:val="22"/>
          <w:szCs w:val="22"/>
        </w:rPr>
      </w:pPr>
      <w:r w:rsidRPr="007D6AAE">
        <w:rPr>
          <w:sz w:val="22"/>
          <w:szCs w:val="22"/>
        </w:rPr>
        <w:t xml:space="preserve">Zhotovitel je držitelem živnostenského oprávnění </w:t>
      </w:r>
      <w:r w:rsidRPr="007D6AAE">
        <w:rPr>
          <w:color w:val="000000"/>
          <w:sz w:val="22"/>
          <w:szCs w:val="22"/>
        </w:rPr>
        <w:t xml:space="preserve">k </w:t>
      </w:r>
      <w:r w:rsidRPr="007D6AAE">
        <w:rPr>
          <w:b/>
          <w:color w:val="000000"/>
          <w:sz w:val="22"/>
          <w:szCs w:val="22"/>
        </w:rPr>
        <w:t xml:space="preserve">„Provádění staveb, jejich změn a </w:t>
      </w:r>
      <w:r w:rsidRPr="004717D7">
        <w:rPr>
          <w:b/>
          <w:color w:val="000000"/>
          <w:sz w:val="22"/>
          <w:szCs w:val="22"/>
        </w:rPr>
        <w:t>odstraňování</w:t>
      </w:r>
      <w:r w:rsidRPr="004717D7">
        <w:rPr>
          <w:color w:val="000000"/>
          <w:sz w:val="22"/>
          <w:szCs w:val="22"/>
        </w:rPr>
        <w:t>“, (příloha č. 1 smlouvy) a má řádné vybavení, zkušenosti a</w:t>
      </w:r>
      <w:r w:rsidRPr="007D6AAE">
        <w:rPr>
          <w:color w:val="000000"/>
          <w:sz w:val="22"/>
          <w:szCs w:val="22"/>
        </w:rPr>
        <w:t xml:space="preserve"> schopnosti, aby řádně a včas provedl </w:t>
      </w:r>
      <w:r>
        <w:rPr>
          <w:color w:val="000000"/>
          <w:sz w:val="22"/>
          <w:szCs w:val="22"/>
        </w:rPr>
        <w:t>D</w:t>
      </w:r>
      <w:r w:rsidRPr="007D6AAE">
        <w:rPr>
          <w:color w:val="000000"/>
          <w:sz w:val="22"/>
          <w:szCs w:val="22"/>
        </w:rPr>
        <w:t>ílo dle této smlouvy; a</w:t>
      </w:r>
    </w:p>
    <w:p w:rsidR="007C23F1" w:rsidRPr="00A45BA9" w:rsidRDefault="007C23F1" w:rsidP="007C23F1">
      <w:pPr>
        <w:ind w:left="567"/>
        <w:jc w:val="both"/>
        <w:rPr>
          <w:color w:val="000000"/>
          <w:sz w:val="22"/>
          <w:szCs w:val="22"/>
        </w:rPr>
      </w:pPr>
    </w:p>
    <w:p w:rsidR="007C23F1" w:rsidRPr="00A45BA9" w:rsidRDefault="007C23F1" w:rsidP="007C23F1">
      <w:pPr>
        <w:numPr>
          <w:ilvl w:val="0"/>
          <w:numId w:val="3"/>
        </w:numPr>
        <w:ind w:left="567" w:hanging="567"/>
        <w:jc w:val="both"/>
        <w:rPr>
          <w:color w:val="000000"/>
          <w:sz w:val="22"/>
          <w:szCs w:val="22"/>
        </w:rPr>
      </w:pPr>
      <w:r w:rsidRPr="00A45BA9">
        <w:rPr>
          <w:sz w:val="22"/>
          <w:szCs w:val="22"/>
        </w:rPr>
        <w:t xml:space="preserve">Zhotovitel je vybraným uchazečem veřejné zakázky </w:t>
      </w:r>
      <w:r w:rsidRPr="00A45BA9">
        <w:rPr>
          <w:b/>
          <w:sz w:val="22"/>
          <w:szCs w:val="22"/>
        </w:rPr>
        <w:t>„Magistrát města Karlovy Vary, U Spořitelny 2</w:t>
      </w:r>
      <w:r w:rsidR="000B0D96">
        <w:rPr>
          <w:b/>
          <w:sz w:val="22"/>
          <w:szCs w:val="22"/>
        </w:rPr>
        <w:t xml:space="preserve"> – úprava zkušebních místností řidičů</w:t>
      </w:r>
      <w:r w:rsidRPr="00A45BA9">
        <w:rPr>
          <w:b/>
          <w:sz w:val="22"/>
          <w:szCs w:val="22"/>
        </w:rPr>
        <w:t>“</w:t>
      </w:r>
      <w:r w:rsidRPr="00A45BA9">
        <w:rPr>
          <w:sz w:val="22"/>
          <w:szCs w:val="22"/>
        </w:rPr>
        <w:t xml:space="preserve"> vyh</w:t>
      </w:r>
      <w:r>
        <w:rPr>
          <w:sz w:val="22"/>
          <w:szCs w:val="22"/>
        </w:rPr>
        <w:t xml:space="preserve">lášené dne </w:t>
      </w:r>
      <w:proofErr w:type="gramStart"/>
      <w:r w:rsidR="000B0D96">
        <w:rPr>
          <w:sz w:val="22"/>
          <w:szCs w:val="22"/>
        </w:rPr>
        <w:t>9.10.2024</w:t>
      </w:r>
      <w:proofErr w:type="gramEnd"/>
      <w:r w:rsidRPr="00A45BA9">
        <w:rPr>
          <w:sz w:val="22"/>
          <w:szCs w:val="22"/>
        </w:rPr>
        <w:t xml:space="preserve"> Objednatelem jako zadavatelem veřejné zakázky malého rozsahu formou otevřené výzvy více zájemcům; a</w:t>
      </w:r>
    </w:p>
    <w:p w:rsidR="007C23F1" w:rsidRPr="007D6AAE" w:rsidRDefault="007C23F1" w:rsidP="007C23F1">
      <w:pPr>
        <w:ind w:left="567" w:hanging="567"/>
        <w:jc w:val="both"/>
        <w:rPr>
          <w:color w:val="000000"/>
          <w:sz w:val="22"/>
          <w:szCs w:val="22"/>
        </w:rPr>
      </w:pPr>
    </w:p>
    <w:p w:rsidR="007C23F1" w:rsidRPr="007D6AAE" w:rsidRDefault="007C23F1" w:rsidP="007C23F1">
      <w:pPr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7D6AAE">
        <w:rPr>
          <w:sz w:val="22"/>
          <w:szCs w:val="22"/>
        </w:rPr>
        <w:t xml:space="preserve">Zhotovitel prohlašuje, že je schopný </w:t>
      </w:r>
      <w:r>
        <w:rPr>
          <w:sz w:val="22"/>
          <w:szCs w:val="22"/>
        </w:rPr>
        <w:t>D</w:t>
      </w:r>
      <w:r w:rsidRPr="007D6AAE">
        <w:rPr>
          <w:sz w:val="22"/>
          <w:szCs w:val="22"/>
        </w:rPr>
        <w:t xml:space="preserve">ílo dle této smlouvy provést ve stanovené době a ve sjednané kvalitě, a že si je vědom skutečnosti, že </w:t>
      </w:r>
      <w:r>
        <w:rPr>
          <w:sz w:val="22"/>
          <w:szCs w:val="22"/>
        </w:rPr>
        <w:t>O</w:t>
      </w:r>
      <w:r w:rsidRPr="007D6AAE">
        <w:rPr>
          <w:sz w:val="22"/>
          <w:szCs w:val="22"/>
        </w:rPr>
        <w:t xml:space="preserve">bjednatel má značný zájem na dokončení </w:t>
      </w:r>
      <w:r>
        <w:rPr>
          <w:sz w:val="22"/>
          <w:szCs w:val="22"/>
        </w:rPr>
        <w:t>D</w:t>
      </w:r>
      <w:r w:rsidRPr="007D6AAE">
        <w:rPr>
          <w:sz w:val="22"/>
          <w:szCs w:val="22"/>
        </w:rPr>
        <w:t>íla, které je předmětem této smlouvy v čase a kvalitě stanovených touto smlouvou,</w:t>
      </w:r>
    </w:p>
    <w:p w:rsidR="001C341C" w:rsidRPr="00E4002A" w:rsidRDefault="001C341C" w:rsidP="001C341C">
      <w:pPr>
        <w:jc w:val="both"/>
        <w:rPr>
          <w:szCs w:val="22"/>
        </w:rPr>
      </w:pPr>
    </w:p>
    <w:p w:rsidR="00D8632F" w:rsidRPr="00E4002A" w:rsidRDefault="00D8632F" w:rsidP="001C341C">
      <w:pPr>
        <w:suppressAutoHyphens w:val="0"/>
        <w:ind w:left="567" w:hanging="567"/>
        <w:jc w:val="both"/>
        <w:rPr>
          <w:sz w:val="22"/>
        </w:rPr>
      </w:pPr>
      <w:r w:rsidRPr="00E4002A">
        <w:rPr>
          <w:sz w:val="22"/>
        </w:rPr>
        <w:t>(</w:t>
      </w:r>
      <w:r w:rsidR="00A74EB0" w:rsidRPr="00E4002A">
        <w:rPr>
          <w:sz w:val="22"/>
        </w:rPr>
        <w:t>D</w:t>
      </w:r>
      <w:r w:rsidRPr="00E4002A">
        <w:rPr>
          <w:sz w:val="22"/>
        </w:rPr>
        <w:t xml:space="preserve">)  </w:t>
      </w:r>
      <w:r w:rsidR="00FE2550" w:rsidRPr="00E4002A">
        <w:rPr>
          <w:sz w:val="22"/>
        </w:rPr>
        <w:t xml:space="preserve"> </w:t>
      </w:r>
      <w:r w:rsidRPr="00E4002A">
        <w:rPr>
          <w:sz w:val="22"/>
        </w:rPr>
        <w:t xml:space="preserve">Rada města Karlovy Vary na svém </w:t>
      </w:r>
      <w:r w:rsidR="00443B37" w:rsidRPr="00E4002A">
        <w:rPr>
          <w:sz w:val="22"/>
        </w:rPr>
        <w:t xml:space="preserve"> </w:t>
      </w:r>
      <w:r w:rsidRPr="00E4002A">
        <w:rPr>
          <w:sz w:val="22"/>
        </w:rPr>
        <w:t>jednání dne</w:t>
      </w:r>
      <w:r w:rsidR="00FE2550" w:rsidRPr="00E4002A">
        <w:rPr>
          <w:sz w:val="22"/>
        </w:rPr>
        <w:t xml:space="preserve"> </w:t>
      </w:r>
      <w:r w:rsidR="00E4002A" w:rsidRPr="00E4002A">
        <w:rPr>
          <w:sz w:val="22"/>
        </w:rPr>
        <w:t>4.3.</w:t>
      </w:r>
      <w:r w:rsidR="00A31E4B" w:rsidRPr="00E4002A">
        <w:rPr>
          <w:sz w:val="22"/>
        </w:rPr>
        <w:t>2025</w:t>
      </w:r>
      <w:r w:rsidRPr="00E4002A">
        <w:rPr>
          <w:sz w:val="22"/>
        </w:rPr>
        <w:t xml:space="preserve"> pod bodem č. RM/</w:t>
      </w:r>
      <w:r w:rsidR="00E4002A" w:rsidRPr="00E4002A">
        <w:rPr>
          <w:sz w:val="22"/>
        </w:rPr>
        <w:t>252</w:t>
      </w:r>
      <w:r w:rsidR="00FE2550" w:rsidRPr="00E4002A">
        <w:rPr>
          <w:sz w:val="22"/>
        </w:rPr>
        <w:t>/</w:t>
      </w:r>
      <w:r w:rsidR="00E4002A" w:rsidRPr="00E4002A">
        <w:rPr>
          <w:sz w:val="22"/>
        </w:rPr>
        <w:t>3</w:t>
      </w:r>
      <w:r w:rsidRPr="00E4002A">
        <w:rPr>
          <w:sz w:val="22"/>
        </w:rPr>
        <w:t>/</w:t>
      </w:r>
      <w:r w:rsidR="00A31E4B" w:rsidRPr="00E4002A">
        <w:rPr>
          <w:sz w:val="22"/>
        </w:rPr>
        <w:t>25</w:t>
      </w:r>
      <w:r w:rsidRPr="00E4002A">
        <w:rPr>
          <w:sz w:val="22"/>
        </w:rPr>
        <w:t xml:space="preserve"> schválila uzavření dodatku </w:t>
      </w:r>
      <w:proofErr w:type="gramStart"/>
      <w:r w:rsidRPr="00E4002A">
        <w:rPr>
          <w:sz w:val="22"/>
        </w:rPr>
        <w:t>č.1 ke</w:t>
      </w:r>
      <w:proofErr w:type="gramEnd"/>
      <w:r w:rsidRPr="00E4002A">
        <w:rPr>
          <w:sz w:val="22"/>
        </w:rPr>
        <w:t xml:space="preserve"> Smlouvě; a</w:t>
      </w:r>
    </w:p>
    <w:p w:rsidR="00667C97" w:rsidRPr="00BF1FB6" w:rsidRDefault="00667C97" w:rsidP="00667C97">
      <w:pPr>
        <w:ind w:left="705"/>
        <w:jc w:val="both"/>
        <w:rPr>
          <w:sz w:val="22"/>
          <w:szCs w:val="22"/>
        </w:rPr>
      </w:pPr>
    </w:p>
    <w:p w:rsidR="00667C97" w:rsidRDefault="00667C97" w:rsidP="00667C97">
      <w:pPr>
        <w:ind w:left="705"/>
        <w:jc w:val="both"/>
        <w:rPr>
          <w:sz w:val="22"/>
          <w:szCs w:val="22"/>
        </w:rPr>
      </w:pPr>
    </w:p>
    <w:p w:rsidR="00667C97" w:rsidRDefault="00667C97" w:rsidP="00667C97">
      <w:pPr>
        <w:pStyle w:val="BodyText21"/>
        <w:widowControl/>
        <w:rPr>
          <w:b/>
          <w:sz w:val="28"/>
          <w:szCs w:val="28"/>
        </w:rPr>
      </w:pPr>
      <w:r w:rsidRPr="00E21336">
        <w:t>dohodly se smluvní strany na uzavření t</w:t>
      </w:r>
      <w:r>
        <w:t xml:space="preserve">ohoto </w:t>
      </w:r>
      <w:r w:rsidRPr="004C399E">
        <w:rPr>
          <w:szCs w:val="22"/>
        </w:rPr>
        <w:t xml:space="preserve">Dodatku </w:t>
      </w:r>
      <w:proofErr w:type="gramStart"/>
      <w:r w:rsidRPr="004C399E">
        <w:rPr>
          <w:szCs w:val="22"/>
        </w:rPr>
        <w:t>č.1</w:t>
      </w:r>
      <w:proofErr w:type="gramEnd"/>
    </w:p>
    <w:p w:rsidR="00667C97" w:rsidRDefault="00667C97" w:rsidP="00667C97">
      <w:pPr>
        <w:pStyle w:val="BodyText21"/>
        <w:widowControl/>
      </w:pPr>
    </w:p>
    <w:p w:rsidR="00A74EB0" w:rsidRDefault="00A74EB0" w:rsidP="00443B37">
      <w:pPr>
        <w:pStyle w:val="BodyText21"/>
        <w:widowControl/>
        <w:jc w:val="center"/>
      </w:pPr>
    </w:p>
    <w:p w:rsidR="00667C97" w:rsidRPr="00D8632F" w:rsidRDefault="00667C97" w:rsidP="00443B37">
      <w:pPr>
        <w:pStyle w:val="Nadpis5"/>
        <w:keepLines w:val="0"/>
        <w:widowControl w:val="0"/>
        <w:numPr>
          <w:ilvl w:val="4"/>
          <w:numId w:val="1"/>
        </w:numPr>
        <w:tabs>
          <w:tab w:val="clear" w:pos="1008"/>
          <w:tab w:val="num" w:pos="0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pacing w:before="0"/>
        <w:ind w:left="0" w:firstLine="0"/>
        <w:jc w:val="center"/>
        <w:rPr>
          <w:rFonts w:ascii="Times New Roman" w:hAnsi="Times New Roman"/>
          <w:color w:val="auto"/>
          <w:sz w:val="22"/>
          <w:szCs w:val="22"/>
        </w:rPr>
      </w:pPr>
      <w:r w:rsidRPr="00D8632F">
        <w:rPr>
          <w:rFonts w:ascii="Times New Roman" w:hAnsi="Times New Roman"/>
          <w:color w:val="auto"/>
          <w:sz w:val="22"/>
          <w:szCs w:val="22"/>
        </w:rPr>
        <w:t>S M L O U V Y   O   D Í L O</w:t>
      </w:r>
    </w:p>
    <w:p w:rsidR="00667C97" w:rsidRPr="00D8632F" w:rsidRDefault="00667C97" w:rsidP="00443B37">
      <w:pPr>
        <w:pStyle w:val="Nadpis5"/>
        <w:keepLines w:val="0"/>
        <w:widowControl w:val="0"/>
        <w:numPr>
          <w:ilvl w:val="4"/>
          <w:numId w:val="1"/>
        </w:numPr>
        <w:tabs>
          <w:tab w:val="clear" w:pos="1008"/>
          <w:tab w:val="num" w:pos="0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pacing w:before="0"/>
        <w:ind w:left="0" w:firstLine="0"/>
        <w:jc w:val="center"/>
        <w:rPr>
          <w:rFonts w:ascii="Times New Roman" w:hAnsi="Times New Roman"/>
          <w:i/>
          <w:color w:val="auto"/>
          <w:sz w:val="22"/>
        </w:rPr>
      </w:pPr>
      <w:r w:rsidRPr="00D8632F">
        <w:rPr>
          <w:rFonts w:ascii="Times New Roman" w:hAnsi="Times New Roman"/>
          <w:i/>
          <w:color w:val="auto"/>
          <w:sz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D8632F">
          <w:rPr>
            <w:rFonts w:ascii="Times New Roman" w:hAnsi="Times New Roman"/>
            <w:i/>
            <w:color w:val="auto"/>
            <w:sz w:val="22"/>
          </w:rPr>
          <w:t>2586 a</w:t>
        </w:r>
      </w:smartTag>
      <w:r w:rsidRPr="00D8632F">
        <w:rPr>
          <w:rFonts w:ascii="Times New Roman" w:hAnsi="Times New Roman"/>
          <w:i/>
          <w:color w:val="auto"/>
          <w:sz w:val="22"/>
        </w:rPr>
        <w:t xml:space="preserve"> násl. zákona č. 89/2012 Sb., občanský zákoník, ve znění pozdějších předpisů</w:t>
      </w:r>
    </w:p>
    <w:p w:rsidR="00667C97" w:rsidRDefault="00667C97" w:rsidP="00443B37">
      <w:pPr>
        <w:pStyle w:val="Zkladntext"/>
        <w:jc w:val="center"/>
        <w:rPr>
          <w:b/>
        </w:rPr>
      </w:pPr>
    </w:p>
    <w:p w:rsidR="00C63C6F" w:rsidRDefault="00C63C6F" w:rsidP="00443B37">
      <w:pPr>
        <w:pStyle w:val="Zkladntext"/>
        <w:tabs>
          <w:tab w:val="left" w:pos="0"/>
        </w:tabs>
        <w:jc w:val="center"/>
        <w:rPr>
          <w:b/>
        </w:rPr>
      </w:pPr>
    </w:p>
    <w:p w:rsidR="00443B37" w:rsidRDefault="00443B37" w:rsidP="00443B37">
      <w:pPr>
        <w:pStyle w:val="Zkladntext"/>
        <w:tabs>
          <w:tab w:val="left" w:pos="0"/>
        </w:tabs>
        <w:jc w:val="center"/>
        <w:rPr>
          <w:b/>
        </w:rPr>
      </w:pPr>
    </w:p>
    <w:p w:rsidR="00443B37" w:rsidRDefault="00443B37" w:rsidP="00443B37">
      <w:pPr>
        <w:pStyle w:val="Zkladntext"/>
        <w:tabs>
          <w:tab w:val="left" w:pos="0"/>
        </w:tabs>
        <w:jc w:val="center"/>
        <w:rPr>
          <w:b/>
        </w:rPr>
      </w:pPr>
    </w:p>
    <w:p w:rsidR="00443B37" w:rsidRDefault="00443B37" w:rsidP="00443B37">
      <w:pPr>
        <w:pStyle w:val="Zkladntext"/>
        <w:tabs>
          <w:tab w:val="left" w:pos="0"/>
        </w:tabs>
        <w:jc w:val="center"/>
        <w:rPr>
          <w:b/>
        </w:rPr>
      </w:pPr>
    </w:p>
    <w:p w:rsidR="001C341C" w:rsidRDefault="001C341C" w:rsidP="00443B37">
      <w:pPr>
        <w:pStyle w:val="Zkladntext"/>
        <w:tabs>
          <w:tab w:val="left" w:pos="0"/>
        </w:tabs>
        <w:jc w:val="center"/>
        <w:rPr>
          <w:b/>
        </w:rPr>
      </w:pPr>
    </w:p>
    <w:p w:rsidR="001C341C" w:rsidRDefault="001C341C" w:rsidP="00443B37">
      <w:pPr>
        <w:pStyle w:val="Zkladntext"/>
        <w:tabs>
          <w:tab w:val="left" w:pos="0"/>
        </w:tabs>
        <w:jc w:val="center"/>
        <w:rPr>
          <w:b/>
        </w:rPr>
      </w:pPr>
    </w:p>
    <w:p w:rsidR="001C341C" w:rsidRDefault="001C341C" w:rsidP="00443B37">
      <w:pPr>
        <w:pStyle w:val="Zkladntext"/>
        <w:tabs>
          <w:tab w:val="left" w:pos="0"/>
        </w:tabs>
        <w:jc w:val="center"/>
        <w:rPr>
          <w:b/>
        </w:rPr>
      </w:pPr>
    </w:p>
    <w:p w:rsidR="001C341C" w:rsidRDefault="001C341C" w:rsidP="00443B37">
      <w:pPr>
        <w:pStyle w:val="Zkladntext"/>
        <w:tabs>
          <w:tab w:val="left" w:pos="0"/>
        </w:tabs>
        <w:jc w:val="center"/>
        <w:rPr>
          <w:b/>
        </w:rPr>
      </w:pPr>
    </w:p>
    <w:p w:rsidR="00A74EB0" w:rsidRDefault="00A74EB0" w:rsidP="00443B37">
      <w:pPr>
        <w:pStyle w:val="Zkladntext"/>
        <w:tabs>
          <w:tab w:val="left" w:pos="0"/>
        </w:tabs>
        <w:jc w:val="center"/>
        <w:rPr>
          <w:b/>
        </w:rPr>
      </w:pPr>
    </w:p>
    <w:p w:rsidR="00667C97" w:rsidRDefault="00667C97" w:rsidP="00667C97">
      <w:pPr>
        <w:pStyle w:val="Zkladntext"/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I.</w:t>
      </w:r>
    </w:p>
    <w:p w:rsidR="009656EB" w:rsidRPr="00933DBE" w:rsidRDefault="009656EB" w:rsidP="007C23F1">
      <w:pPr>
        <w:widowControl w:val="0"/>
        <w:jc w:val="both"/>
        <w:rPr>
          <w:sz w:val="22"/>
          <w:szCs w:val="22"/>
        </w:rPr>
      </w:pPr>
      <w:r w:rsidRPr="00372CF6">
        <w:rPr>
          <w:sz w:val="22"/>
          <w:szCs w:val="22"/>
        </w:rPr>
        <w:t xml:space="preserve">Tímto dodatkem č. 1, se smluvní strany dohodly, </w:t>
      </w:r>
      <w:r w:rsidR="00372CF6" w:rsidRPr="00372CF6">
        <w:rPr>
          <w:sz w:val="22"/>
          <w:szCs w:val="22"/>
        </w:rPr>
        <w:t xml:space="preserve">že </w:t>
      </w:r>
      <w:r w:rsidRPr="00372CF6">
        <w:rPr>
          <w:sz w:val="22"/>
          <w:szCs w:val="22"/>
        </w:rPr>
        <w:t>Smlo</w:t>
      </w:r>
      <w:r w:rsidR="00372CF6" w:rsidRPr="00372CF6">
        <w:rPr>
          <w:sz w:val="22"/>
          <w:szCs w:val="22"/>
        </w:rPr>
        <w:t>u</w:t>
      </w:r>
      <w:r w:rsidRPr="00372CF6">
        <w:rPr>
          <w:sz w:val="22"/>
          <w:szCs w:val="22"/>
        </w:rPr>
        <w:t>va o dílo</w:t>
      </w:r>
      <w:r w:rsidR="00933DBE">
        <w:rPr>
          <w:sz w:val="22"/>
          <w:szCs w:val="22"/>
        </w:rPr>
        <w:t xml:space="preserve"> ze dne </w:t>
      </w:r>
      <w:proofErr w:type="gramStart"/>
      <w:r w:rsidR="000B0D96">
        <w:rPr>
          <w:sz w:val="22"/>
          <w:szCs w:val="22"/>
        </w:rPr>
        <w:t>4.12.2024</w:t>
      </w:r>
      <w:proofErr w:type="gramEnd"/>
      <w:r w:rsidRPr="00372CF6">
        <w:rPr>
          <w:sz w:val="22"/>
          <w:szCs w:val="22"/>
        </w:rPr>
        <w:t xml:space="preserve"> na akci</w:t>
      </w:r>
      <w:r>
        <w:rPr>
          <w:b/>
          <w:sz w:val="22"/>
          <w:szCs w:val="22"/>
        </w:rPr>
        <w:t xml:space="preserve"> „</w:t>
      </w:r>
      <w:r w:rsidR="00372CF6">
        <w:rPr>
          <w:b/>
          <w:sz w:val="22"/>
          <w:szCs w:val="22"/>
        </w:rPr>
        <w:t>Magistrát města Karlovy Vary, U Spořitelny 2</w:t>
      </w:r>
      <w:r w:rsidR="000B0D96">
        <w:rPr>
          <w:b/>
          <w:sz w:val="22"/>
          <w:szCs w:val="22"/>
        </w:rPr>
        <w:t xml:space="preserve"> - úprava zkušebních místností řidičů</w:t>
      </w:r>
      <w:r w:rsidR="00372CF6">
        <w:rPr>
          <w:b/>
          <w:sz w:val="22"/>
          <w:szCs w:val="22"/>
        </w:rPr>
        <w:t xml:space="preserve">“  </w:t>
      </w:r>
      <w:r w:rsidR="00372CF6" w:rsidRPr="00933DBE">
        <w:rPr>
          <w:sz w:val="22"/>
          <w:szCs w:val="22"/>
        </w:rPr>
        <w:t xml:space="preserve">se v </w:t>
      </w:r>
      <w:r w:rsidRPr="00933DBE">
        <w:rPr>
          <w:sz w:val="22"/>
          <w:szCs w:val="22"/>
        </w:rPr>
        <w:t xml:space="preserve"> čl. 5. odst. 15 </w:t>
      </w:r>
      <w:r w:rsidR="00372CF6" w:rsidRPr="00933DBE">
        <w:rPr>
          <w:sz w:val="22"/>
          <w:szCs w:val="22"/>
        </w:rPr>
        <w:t xml:space="preserve">, který je uveden </w:t>
      </w:r>
      <w:r w:rsidR="00933DBE">
        <w:rPr>
          <w:sz w:val="22"/>
          <w:szCs w:val="22"/>
        </w:rPr>
        <w:t xml:space="preserve">doposud </w:t>
      </w:r>
      <w:r w:rsidR="00372CF6" w:rsidRPr="00933DBE">
        <w:rPr>
          <w:sz w:val="22"/>
          <w:szCs w:val="22"/>
        </w:rPr>
        <w:t>takto:</w:t>
      </w:r>
      <w:r w:rsidRPr="00933DBE">
        <w:rPr>
          <w:sz w:val="22"/>
          <w:szCs w:val="22"/>
        </w:rPr>
        <w:t xml:space="preserve"> </w:t>
      </w:r>
    </w:p>
    <w:p w:rsidR="007C23F1" w:rsidRPr="000B0D96" w:rsidRDefault="007C23F1" w:rsidP="007C23F1">
      <w:pPr>
        <w:pStyle w:val="Zkladntextodsazen31"/>
        <w:ind w:left="567" w:hanging="567"/>
        <w:rPr>
          <w:sz w:val="16"/>
          <w:szCs w:val="22"/>
        </w:rPr>
      </w:pPr>
    </w:p>
    <w:p w:rsidR="007C23F1" w:rsidRPr="00E4002A" w:rsidRDefault="007C23F1" w:rsidP="00ED755F">
      <w:pPr>
        <w:pStyle w:val="Zkladntextodsazen31"/>
        <w:ind w:left="426" w:hanging="426"/>
        <w:rPr>
          <w:bCs/>
          <w:i/>
          <w:szCs w:val="22"/>
        </w:rPr>
      </w:pPr>
      <w:r w:rsidRPr="00E4002A">
        <w:rPr>
          <w:bCs/>
          <w:i/>
          <w:szCs w:val="22"/>
        </w:rPr>
        <w:t xml:space="preserve">15. </w:t>
      </w:r>
      <w:r w:rsidR="00933DBE" w:rsidRPr="00E4002A">
        <w:rPr>
          <w:bCs/>
          <w:i/>
          <w:szCs w:val="22"/>
        </w:rPr>
        <w:tab/>
      </w:r>
      <w:r w:rsidRPr="00E4002A">
        <w:rPr>
          <w:bCs/>
          <w:i/>
          <w:szCs w:val="22"/>
        </w:rPr>
        <w:t>Smluvní strany se vzájemně dohodly, že daň z přidané hodnoty bude zhotovitelem účtována v sazbách dle právních předpisů platných v době uskutečnitelného zdanitelného plnění pro to které účtované dílčí plnění dle předchozího odstavce.</w:t>
      </w:r>
    </w:p>
    <w:p w:rsidR="007C23F1" w:rsidRPr="000B0D96" w:rsidRDefault="007C23F1" w:rsidP="007C23F1">
      <w:pPr>
        <w:widowControl w:val="0"/>
        <w:jc w:val="both"/>
        <w:rPr>
          <w:sz w:val="16"/>
          <w:szCs w:val="22"/>
        </w:rPr>
      </w:pPr>
    </w:p>
    <w:p w:rsidR="009656EB" w:rsidRPr="00ED755F" w:rsidRDefault="009656EB" w:rsidP="007C23F1">
      <w:pPr>
        <w:widowControl w:val="0"/>
        <w:jc w:val="both"/>
        <w:rPr>
          <w:sz w:val="22"/>
          <w:szCs w:val="22"/>
        </w:rPr>
      </w:pPr>
      <w:proofErr w:type="gramStart"/>
      <w:r w:rsidRPr="00ED755F">
        <w:rPr>
          <w:sz w:val="22"/>
          <w:szCs w:val="22"/>
        </w:rPr>
        <w:t>se</w:t>
      </w:r>
      <w:proofErr w:type="gramEnd"/>
      <w:r w:rsidRPr="00ED755F">
        <w:rPr>
          <w:sz w:val="22"/>
          <w:szCs w:val="22"/>
        </w:rPr>
        <w:t xml:space="preserve"> </w:t>
      </w:r>
      <w:r w:rsidR="00933DBE" w:rsidRPr="00ED755F">
        <w:rPr>
          <w:sz w:val="22"/>
          <w:szCs w:val="22"/>
        </w:rPr>
        <w:t xml:space="preserve">dohodou smluvních stran </w:t>
      </w:r>
      <w:r w:rsidRPr="00ED755F">
        <w:rPr>
          <w:sz w:val="22"/>
          <w:szCs w:val="22"/>
        </w:rPr>
        <w:t>nahrazuje tímto novým zněním</w:t>
      </w:r>
      <w:r w:rsidR="00933DBE" w:rsidRPr="00ED755F">
        <w:rPr>
          <w:sz w:val="22"/>
          <w:szCs w:val="22"/>
        </w:rPr>
        <w:t xml:space="preserve"> </w:t>
      </w:r>
      <w:r w:rsidRPr="00ED755F">
        <w:rPr>
          <w:sz w:val="22"/>
          <w:szCs w:val="22"/>
        </w:rPr>
        <w:t>čl. 5. odst. 15</w:t>
      </w:r>
      <w:r w:rsidR="00372CF6" w:rsidRPr="00ED755F">
        <w:rPr>
          <w:sz w:val="22"/>
          <w:szCs w:val="22"/>
        </w:rPr>
        <w:t xml:space="preserve"> uvedené Smlouvy </w:t>
      </w:r>
      <w:r w:rsidR="005323AB" w:rsidRPr="00ED755F">
        <w:rPr>
          <w:sz w:val="22"/>
          <w:szCs w:val="22"/>
        </w:rPr>
        <w:t>v tomto novém znění</w:t>
      </w:r>
      <w:r w:rsidR="00372CF6" w:rsidRPr="00ED755F">
        <w:rPr>
          <w:sz w:val="22"/>
          <w:szCs w:val="22"/>
        </w:rPr>
        <w:t>:</w:t>
      </w:r>
    </w:p>
    <w:p w:rsidR="007C23F1" w:rsidRPr="000B0D96" w:rsidRDefault="007C23F1" w:rsidP="007C23F1">
      <w:pPr>
        <w:widowControl w:val="0"/>
        <w:jc w:val="both"/>
        <w:rPr>
          <w:sz w:val="16"/>
          <w:szCs w:val="22"/>
        </w:rPr>
      </w:pPr>
    </w:p>
    <w:p w:rsidR="007C23F1" w:rsidRPr="00ED755F" w:rsidRDefault="009656EB" w:rsidP="00ED755F">
      <w:pPr>
        <w:ind w:left="426" w:hanging="426"/>
        <w:jc w:val="both"/>
        <w:rPr>
          <w:sz w:val="22"/>
        </w:rPr>
      </w:pPr>
      <w:r w:rsidRPr="00ED755F">
        <w:rPr>
          <w:sz w:val="22"/>
        </w:rPr>
        <w:t>15.</w:t>
      </w:r>
      <w:r w:rsidRPr="00ED755F">
        <w:rPr>
          <w:sz w:val="22"/>
        </w:rPr>
        <w:tab/>
      </w:r>
      <w:r w:rsidR="007C23F1" w:rsidRPr="00ED755F">
        <w:rPr>
          <w:sz w:val="22"/>
        </w:rPr>
        <w:t>Vzhledem k tomu, že předmětné plnění není odběratelem určené výlučně pro potřeby veřejné správy, dodavatel vystaví daňové doklady bez vyčíslené DPH v režimu přenesené daňové povinnosti. DPH odvede odběratel.</w:t>
      </w:r>
    </w:p>
    <w:p w:rsidR="007C23F1" w:rsidRPr="000B0D96" w:rsidRDefault="007C23F1" w:rsidP="009656EB">
      <w:pPr>
        <w:widowControl w:val="0"/>
        <w:jc w:val="both"/>
        <w:rPr>
          <w:b/>
          <w:sz w:val="16"/>
          <w:szCs w:val="22"/>
        </w:rPr>
      </w:pPr>
    </w:p>
    <w:p w:rsidR="00667C97" w:rsidRDefault="00667C97" w:rsidP="00667C97">
      <w:pPr>
        <w:pStyle w:val="Nadpis1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667C97" w:rsidRPr="00BF46AF" w:rsidRDefault="00667C97" w:rsidP="008A3F01">
      <w:pPr>
        <w:pStyle w:val="Zkladntext"/>
        <w:tabs>
          <w:tab w:val="clear" w:pos="1642"/>
          <w:tab w:val="left" w:pos="709"/>
        </w:tabs>
        <w:rPr>
          <w:szCs w:val="22"/>
        </w:rPr>
      </w:pPr>
      <w:r w:rsidRPr="00BF46AF">
        <w:rPr>
          <w:szCs w:val="22"/>
        </w:rPr>
        <w:t xml:space="preserve">Ostatní ustanovení smlouvy o dílo ze dne </w:t>
      </w:r>
      <w:r w:rsidR="000B0D96">
        <w:rPr>
          <w:szCs w:val="22"/>
        </w:rPr>
        <w:t>4.12.2024</w:t>
      </w:r>
      <w:r w:rsidRPr="00BF46AF">
        <w:rPr>
          <w:szCs w:val="22"/>
        </w:rPr>
        <w:t xml:space="preserve"> ve znění pozdějších dodatků, která nejsou dotčena tímto </w:t>
      </w:r>
      <w:r>
        <w:rPr>
          <w:szCs w:val="22"/>
        </w:rPr>
        <w:t>D</w:t>
      </w:r>
      <w:r w:rsidRPr="00BF46AF">
        <w:rPr>
          <w:szCs w:val="22"/>
        </w:rPr>
        <w:t xml:space="preserve">odatkem </w:t>
      </w:r>
      <w:proofErr w:type="gramStart"/>
      <w:r w:rsidRPr="00BF46AF">
        <w:rPr>
          <w:szCs w:val="22"/>
        </w:rPr>
        <w:t>č.</w:t>
      </w:r>
      <w:r>
        <w:rPr>
          <w:szCs w:val="22"/>
        </w:rPr>
        <w:t>1</w:t>
      </w:r>
      <w:r w:rsidRPr="00BF46AF">
        <w:rPr>
          <w:szCs w:val="22"/>
        </w:rPr>
        <w:t xml:space="preserve"> smlouvy</w:t>
      </w:r>
      <w:proofErr w:type="gramEnd"/>
      <w:r w:rsidRPr="00BF46AF">
        <w:rPr>
          <w:szCs w:val="22"/>
        </w:rPr>
        <w:t>, platí beze změny.</w:t>
      </w:r>
    </w:p>
    <w:p w:rsidR="00667C97" w:rsidRDefault="00667C97" w:rsidP="00667C97">
      <w:pPr>
        <w:pStyle w:val="Zkladntext"/>
        <w:tabs>
          <w:tab w:val="clear" w:pos="1642"/>
          <w:tab w:val="left" w:pos="709"/>
        </w:tabs>
        <w:jc w:val="center"/>
        <w:rPr>
          <w:sz w:val="18"/>
        </w:rPr>
      </w:pPr>
    </w:p>
    <w:p w:rsidR="00667C97" w:rsidRDefault="00667C97" w:rsidP="00667C97">
      <w:pPr>
        <w:pStyle w:val="Zkladntext"/>
        <w:tabs>
          <w:tab w:val="clear" w:pos="1642"/>
          <w:tab w:val="left" w:pos="709"/>
        </w:tabs>
        <w:jc w:val="center"/>
        <w:rPr>
          <w:b/>
          <w:szCs w:val="22"/>
        </w:rPr>
      </w:pPr>
      <w:r>
        <w:rPr>
          <w:b/>
          <w:szCs w:val="22"/>
        </w:rPr>
        <w:t xml:space="preserve">       III</w:t>
      </w:r>
      <w:r w:rsidRPr="00BF46AF">
        <w:rPr>
          <w:b/>
          <w:szCs w:val="22"/>
        </w:rPr>
        <w:t>.</w:t>
      </w:r>
    </w:p>
    <w:p w:rsidR="00667C97" w:rsidRPr="000222B1" w:rsidRDefault="00667C97" w:rsidP="00667C97">
      <w:pPr>
        <w:pStyle w:val="Zkladntextodsazen3"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after="0"/>
        <w:ind w:left="284" w:hanging="284"/>
        <w:jc w:val="both"/>
        <w:rPr>
          <w:sz w:val="22"/>
          <w:szCs w:val="22"/>
        </w:rPr>
      </w:pPr>
      <w:r w:rsidRPr="000222B1">
        <w:rPr>
          <w:sz w:val="22"/>
          <w:szCs w:val="22"/>
        </w:rPr>
        <w:t xml:space="preserve">Tento dodatek nabývá platnosti a účinnosti dnem jeho podpisem smluvními stranami či oprávněnými zástupci obou smluvních stran. </w:t>
      </w:r>
    </w:p>
    <w:p w:rsidR="00667C97" w:rsidRPr="000B0D96" w:rsidRDefault="00667C97" w:rsidP="00667C97">
      <w:pPr>
        <w:widowControl w:val="0"/>
        <w:tabs>
          <w:tab w:val="num" w:pos="284"/>
          <w:tab w:val="left" w:pos="1440"/>
        </w:tabs>
        <w:ind w:left="284" w:hanging="284"/>
        <w:jc w:val="both"/>
        <w:rPr>
          <w:snapToGrid w:val="0"/>
          <w:sz w:val="16"/>
          <w:szCs w:val="22"/>
        </w:rPr>
      </w:pPr>
    </w:p>
    <w:p w:rsidR="00667C97" w:rsidRPr="000222B1" w:rsidRDefault="00667C97" w:rsidP="00667C97">
      <w:pPr>
        <w:pStyle w:val="Zkladntextodsazen3"/>
        <w:numPr>
          <w:ilvl w:val="0"/>
          <w:numId w:val="4"/>
        </w:numPr>
        <w:tabs>
          <w:tab w:val="clear" w:pos="720"/>
          <w:tab w:val="num" w:pos="284"/>
          <w:tab w:val="left" w:pos="1296"/>
        </w:tabs>
        <w:spacing w:after="0"/>
        <w:ind w:left="284" w:hanging="284"/>
        <w:jc w:val="both"/>
        <w:rPr>
          <w:sz w:val="22"/>
          <w:szCs w:val="22"/>
        </w:rPr>
      </w:pPr>
      <w:r w:rsidRPr="000222B1">
        <w:rPr>
          <w:sz w:val="22"/>
          <w:szCs w:val="22"/>
        </w:rPr>
        <w:t>Tento dodatek je vyhotoven v</w:t>
      </w:r>
      <w:r>
        <w:rPr>
          <w:sz w:val="22"/>
          <w:szCs w:val="22"/>
        </w:rPr>
        <w:t>e dvou</w:t>
      </w:r>
      <w:r w:rsidRPr="000222B1">
        <w:rPr>
          <w:sz w:val="22"/>
          <w:szCs w:val="22"/>
        </w:rPr>
        <w:t xml:space="preserve"> stejnopisech, z nichž objednatel obdrží </w:t>
      </w:r>
      <w:r>
        <w:rPr>
          <w:sz w:val="22"/>
          <w:szCs w:val="22"/>
        </w:rPr>
        <w:t>jeden</w:t>
      </w:r>
      <w:r w:rsidRPr="000222B1">
        <w:rPr>
          <w:sz w:val="22"/>
          <w:szCs w:val="22"/>
        </w:rPr>
        <w:t xml:space="preserve"> stejnopisy a zhotovitel obdrží jeden stejnopis. Každé vyhotovení tohoto dodatku má právní sílu originálu.</w:t>
      </w:r>
    </w:p>
    <w:p w:rsidR="00667C97" w:rsidRPr="0060139A" w:rsidRDefault="00667C97" w:rsidP="00667C97">
      <w:pPr>
        <w:pStyle w:val="Zkladntextodsazen3"/>
        <w:tabs>
          <w:tab w:val="num" w:pos="284"/>
          <w:tab w:val="left" w:pos="1296"/>
        </w:tabs>
        <w:ind w:left="284" w:hanging="284"/>
        <w:rPr>
          <w:sz w:val="12"/>
          <w:szCs w:val="22"/>
        </w:rPr>
      </w:pPr>
    </w:p>
    <w:p w:rsidR="00667C97" w:rsidRPr="000222B1" w:rsidRDefault="00667C97" w:rsidP="00667C97">
      <w:pPr>
        <w:pStyle w:val="Zkladntextodsazen3"/>
        <w:numPr>
          <w:ilvl w:val="0"/>
          <w:numId w:val="4"/>
        </w:numPr>
        <w:tabs>
          <w:tab w:val="clear" w:pos="720"/>
          <w:tab w:val="num" w:pos="284"/>
          <w:tab w:val="left" w:pos="1296"/>
        </w:tabs>
        <w:spacing w:after="0"/>
        <w:ind w:left="284" w:hanging="284"/>
        <w:jc w:val="both"/>
        <w:rPr>
          <w:sz w:val="22"/>
          <w:szCs w:val="22"/>
        </w:rPr>
      </w:pPr>
      <w:r w:rsidRPr="000222B1">
        <w:rPr>
          <w:sz w:val="22"/>
          <w:szCs w:val="22"/>
        </w:rPr>
        <w:t>Statutární město Karlovy Vary ve smyslu ustanovení § 41 zákona č. 128/2000 Sb. – o obcích, ve znění pozdějších předpisů, potvrzuje, že u právních úkonů obsažených v této smlouvě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úkonu.</w:t>
      </w:r>
    </w:p>
    <w:p w:rsidR="00667C97" w:rsidRPr="0060139A" w:rsidRDefault="00667C97" w:rsidP="00667C97">
      <w:pPr>
        <w:pStyle w:val="Zkladntextodsazen3"/>
        <w:tabs>
          <w:tab w:val="num" w:pos="284"/>
          <w:tab w:val="left" w:pos="1296"/>
        </w:tabs>
        <w:ind w:left="284" w:hanging="284"/>
        <w:rPr>
          <w:sz w:val="12"/>
          <w:szCs w:val="22"/>
        </w:rPr>
      </w:pPr>
    </w:p>
    <w:p w:rsidR="00667C97" w:rsidRPr="000222B1" w:rsidRDefault="00667C97" w:rsidP="00667C97">
      <w:pPr>
        <w:pStyle w:val="Zkladntextodsazen3"/>
        <w:numPr>
          <w:ilvl w:val="0"/>
          <w:numId w:val="4"/>
        </w:numPr>
        <w:tabs>
          <w:tab w:val="clear" w:pos="720"/>
          <w:tab w:val="num" w:pos="284"/>
          <w:tab w:val="left" w:pos="1296"/>
        </w:tabs>
        <w:spacing w:after="0"/>
        <w:ind w:left="284" w:hanging="284"/>
        <w:jc w:val="both"/>
        <w:rPr>
          <w:sz w:val="22"/>
          <w:szCs w:val="22"/>
        </w:rPr>
      </w:pPr>
      <w:r w:rsidRPr="000222B1">
        <w:rPr>
          <w:sz w:val="22"/>
          <w:szCs w:val="22"/>
        </w:rPr>
        <w:t>Obě smluvní strany potvrzují autentičnost tohoto dodatku a prohlašují, že si dodatek přečetly, s jeho obsahem souhlasí, že dodatek byl sepsán na základě pravdivých údajů, z jejich pravé a svobodné vůle a nebyl uzavřen v tísni ani za jinak jednostranně nevýhodných podmínek, což stvrzují podpisy svých oprávněných zástupců.</w:t>
      </w:r>
    </w:p>
    <w:p w:rsidR="00667C97" w:rsidRDefault="00667C97" w:rsidP="00667C97">
      <w:pPr>
        <w:pStyle w:val="Zkladntextodsazen31"/>
        <w:ind w:left="0" w:firstLine="0"/>
        <w:jc w:val="center"/>
        <w:rPr>
          <w:b/>
          <w:szCs w:val="22"/>
        </w:rPr>
      </w:pPr>
    </w:p>
    <w:p w:rsidR="00667C97" w:rsidRPr="0060139A" w:rsidRDefault="00667C97" w:rsidP="00667C97">
      <w:pPr>
        <w:ind w:left="720"/>
        <w:jc w:val="both"/>
        <w:rPr>
          <w:b/>
          <w:sz w:val="16"/>
          <w:szCs w:val="22"/>
        </w:rPr>
      </w:pPr>
      <w:bookmarkStart w:id="0" w:name="_GoBack"/>
      <w:bookmarkEnd w:id="0"/>
    </w:p>
    <w:p w:rsidR="00667C97" w:rsidRPr="00BF1FB6" w:rsidRDefault="00667C97" w:rsidP="00667C97">
      <w:pPr>
        <w:jc w:val="both"/>
      </w:pPr>
      <w:r w:rsidRPr="00BF1FB6">
        <w:rPr>
          <w:sz w:val="22"/>
          <w:szCs w:val="22"/>
        </w:rPr>
        <w:t>V Karlových Varech, dne</w:t>
      </w:r>
      <w:r w:rsidR="009B0EA4" w:rsidRPr="00BF1FB6">
        <w:rPr>
          <w:sz w:val="22"/>
          <w:szCs w:val="22"/>
        </w:rPr>
        <w:t xml:space="preserve"> </w:t>
      </w:r>
      <w:proofErr w:type="gramStart"/>
      <w:r w:rsidR="00E4002A">
        <w:rPr>
          <w:sz w:val="22"/>
          <w:szCs w:val="22"/>
        </w:rPr>
        <w:t>11.3.</w:t>
      </w:r>
      <w:r w:rsidR="000B0D96">
        <w:rPr>
          <w:sz w:val="22"/>
          <w:szCs w:val="22"/>
        </w:rPr>
        <w:t>2025</w:t>
      </w:r>
      <w:proofErr w:type="gramEnd"/>
    </w:p>
    <w:p w:rsidR="00667C97" w:rsidRDefault="00667C97" w:rsidP="00667C97">
      <w:pPr>
        <w:pStyle w:val="BodyText21"/>
        <w:widowControl/>
        <w:rPr>
          <w:b/>
          <w:szCs w:val="22"/>
        </w:rPr>
      </w:pPr>
    </w:p>
    <w:p w:rsidR="0060139A" w:rsidRDefault="0060139A" w:rsidP="00667C97">
      <w:pPr>
        <w:pStyle w:val="BodyText21"/>
        <w:widowControl/>
        <w:rPr>
          <w:b/>
          <w:szCs w:val="22"/>
        </w:rPr>
      </w:pPr>
    </w:p>
    <w:p w:rsidR="0060139A" w:rsidRDefault="0060139A" w:rsidP="00667C97">
      <w:pPr>
        <w:pStyle w:val="BodyText21"/>
        <w:widowControl/>
        <w:rPr>
          <w:b/>
          <w:szCs w:val="22"/>
        </w:rPr>
      </w:pPr>
    </w:p>
    <w:p w:rsidR="0060139A" w:rsidRDefault="0060139A" w:rsidP="00667C97">
      <w:pPr>
        <w:pStyle w:val="BodyText21"/>
        <w:widowControl/>
        <w:rPr>
          <w:b/>
          <w:szCs w:val="22"/>
        </w:rPr>
      </w:pPr>
    </w:p>
    <w:p w:rsidR="0060139A" w:rsidRDefault="0060139A" w:rsidP="00667C97">
      <w:pPr>
        <w:pStyle w:val="BodyText21"/>
        <w:widowControl/>
        <w:rPr>
          <w:b/>
          <w:szCs w:val="22"/>
        </w:rPr>
      </w:pPr>
    </w:p>
    <w:p w:rsidR="00667C97" w:rsidRDefault="00667C97" w:rsidP="00667C97">
      <w:pPr>
        <w:pStyle w:val="BodyText21"/>
        <w:widowControl/>
        <w:rPr>
          <w:b/>
          <w:szCs w:val="22"/>
        </w:rPr>
      </w:pPr>
    </w:p>
    <w:p w:rsidR="007C23F1" w:rsidRPr="00DA0FE3" w:rsidRDefault="007C23F1" w:rsidP="007C23F1">
      <w:pPr>
        <w:pStyle w:val="BodyText21"/>
        <w:widowControl/>
        <w:rPr>
          <w:b/>
          <w:szCs w:val="22"/>
        </w:rPr>
      </w:pPr>
      <w:r w:rsidRPr="00DA0FE3">
        <w:rPr>
          <w:b/>
          <w:szCs w:val="22"/>
        </w:rPr>
        <w:t>_________________________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DA0FE3">
        <w:rPr>
          <w:b/>
          <w:szCs w:val="22"/>
        </w:rPr>
        <w:t>_____________________________</w:t>
      </w:r>
    </w:p>
    <w:p w:rsidR="007C23F1" w:rsidRPr="00DA0FE3" w:rsidRDefault="007C23F1" w:rsidP="007C23F1">
      <w:pPr>
        <w:pStyle w:val="BodyText21"/>
        <w:widowControl/>
        <w:rPr>
          <w:b/>
          <w:szCs w:val="22"/>
        </w:rPr>
      </w:pPr>
      <w:r w:rsidRPr="00DA0FE3">
        <w:rPr>
          <w:b/>
          <w:szCs w:val="22"/>
        </w:rPr>
        <w:t>Statutární Město Karlovy Vary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0B0D96">
        <w:rPr>
          <w:b/>
          <w:szCs w:val="22"/>
        </w:rPr>
        <w:t>ZISTAV s.r.o.</w:t>
      </w:r>
      <w:r>
        <w:rPr>
          <w:b/>
          <w:szCs w:val="22"/>
        </w:rPr>
        <w:tab/>
        <w:t xml:space="preserve"> </w:t>
      </w:r>
    </w:p>
    <w:p w:rsidR="007C23F1" w:rsidRPr="004C3078" w:rsidRDefault="007C23F1" w:rsidP="007C23F1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 w:val="24"/>
        </w:rPr>
        <w:t>zastoupeno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zastoupena</w:t>
      </w:r>
    </w:p>
    <w:p w:rsidR="007C23F1" w:rsidRDefault="000B0D96" w:rsidP="007C23F1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 w:val="24"/>
        </w:rPr>
        <w:t xml:space="preserve">Ing. Andreou Pfeffer </w:t>
      </w:r>
      <w:proofErr w:type="spellStart"/>
      <w:r>
        <w:rPr>
          <w:bCs/>
          <w:sz w:val="24"/>
        </w:rPr>
        <w:t>Ferklovou</w:t>
      </w:r>
      <w:proofErr w:type="spellEnd"/>
      <w:r>
        <w:rPr>
          <w:bCs/>
          <w:sz w:val="24"/>
        </w:rPr>
        <w:t>, MBA</w:t>
      </w:r>
      <w:r w:rsidR="007C23F1">
        <w:rPr>
          <w:bCs/>
          <w:sz w:val="24"/>
        </w:rPr>
        <w:t xml:space="preserve">                     </w:t>
      </w:r>
      <w:r>
        <w:rPr>
          <w:bCs/>
          <w:sz w:val="24"/>
        </w:rPr>
        <w:t>Bc. Lukášem Havlem</w:t>
      </w:r>
      <w:r w:rsidR="007C23F1">
        <w:rPr>
          <w:bCs/>
          <w:sz w:val="24"/>
        </w:rPr>
        <w:t xml:space="preserve">          </w:t>
      </w:r>
    </w:p>
    <w:p w:rsidR="00751CC6" w:rsidRDefault="007C23F1" w:rsidP="009C5325">
      <w:pPr>
        <w:pStyle w:val="BodyText21"/>
        <w:widowControl/>
        <w:tabs>
          <w:tab w:val="left" w:pos="3600"/>
          <w:tab w:val="left" w:pos="4320"/>
        </w:tabs>
        <w:rPr>
          <w:b/>
          <w:szCs w:val="22"/>
        </w:rPr>
      </w:pPr>
      <w:r>
        <w:rPr>
          <w:bCs/>
          <w:sz w:val="24"/>
        </w:rPr>
        <w:t>primátor</w:t>
      </w:r>
      <w:r w:rsidR="000B0D96">
        <w:rPr>
          <w:bCs/>
          <w:sz w:val="24"/>
        </w:rPr>
        <w:t>kou</w:t>
      </w:r>
      <w:r>
        <w:rPr>
          <w:bCs/>
          <w:sz w:val="24"/>
        </w:rPr>
        <w:t xml:space="preserve"> města                                                     jednatelem          </w:t>
      </w:r>
    </w:p>
    <w:sectPr w:rsidR="00751CC6" w:rsidSect="0060310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24" w:rsidRDefault="001E0A24" w:rsidP="009420D4">
      <w:r>
        <w:separator/>
      </w:r>
    </w:p>
  </w:endnote>
  <w:endnote w:type="continuationSeparator" w:id="0">
    <w:p w:rsidR="001E0A24" w:rsidRDefault="001E0A24" w:rsidP="0094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96" w:rsidRDefault="009420D4" w:rsidP="000B0D96">
    <w:pPr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center"/>
      <w:rPr>
        <w:i/>
        <w:sz w:val="16"/>
        <w:szCs w:val="22"/>
      </w:rPr>
    </w:pPr>
    <w:r w:rsidRPr="000B0D96">
      <w:rPr>
        <w:i/>
        <w:sz w:val="16"/>
        <w:szCs w:val="16"/>
      </w:rPr>
      <w:t>Dodatek D1 k</w:t>
    </w:r>
    <w:r w:rsidR="00443B37" w:rsidRPr="000B0D96">
      <w:rPr>
        <w:i/>
        <w:sz w:val="16"/>
        <w:szCs w:val="16"/>
      </w:rPr>
      <w:t> </w:t>
    </w:r>
    <w:proofErr w:type="gramStart"/>
    <w:r w:rsidRPr="000B0D96">
      <w:rPr>
        <w:i/>
        <w:sz w:val="16"/>
        <w:szCs w:val="16"/>
      </w:rPr>
      <w:t>SOD</w:t>
    </w:r>
    <w:proofErr w:type="gramEnd"/>
    <w:r w:rsidR="00443B37" w:rsidRPr="000B0D96">
      <w:rPr>
        <w:i/>
        <w:sz w:val="16"/>
        <w:szCs w:val="16"/>
      </w:rPr>
      <w:t xml:space="preserve"> číslo </w:t>
    </w:r>
    <w:proofErr w:type="spellStart"/>
    <w:r w:rsidR="000B0D96" w:rsidRPr="000B0D96">
      <w:rPr>
        <w:i/>
        <w:sz w:val="16"/>
        <w:szCs w:val="16"/>
      </w:rPr>
      <w:t>Agend.č</w:t>
    </w:r>
    <w:proofErr w:type="spellEnd"/>
    <w:r w:rsidR="000B0D96" w:rsidRPr="000B0D96">
      <w:rPr>
        <w:i/>
        <w:sz w:val="16"/>
        <w:szCs w:val="16"/>
      </w:rPr>
      <w:t>.: 19-621</w:t>
    </w:r>
    <w:r w:rsidR="00B32C09" w:rsidRPr="000B0D96">
      <w:rPr>
        <w:i/>
        <w:sz w:val="16"/>
        <w:szCs w:val="16"/>
      </w:rPr>
      <w:t xml:space="preserve"> </w:t>
    </w:r>
    <w:r w:rsidR="000B0D96" w:rsidRPr="000B0D96">
      <w:rPr>
        <w:i/>
        <w:sz w:val="16"/>
        <w:szCs w:val="16"/>
      </w:rPr>
      <w:t>09/2024</w:t>
    </w:r>
    <w:r w:rsidR="00B32C09" w:rsidRPr="000B0D96">
      <w:rPr>
        <w:i/>
        <w:sz w:val="16"/>
        <w:szCs w:val="18"/>
      </w:rPr>
      <w:t xml:space="preserve">  </w:t>
    </w:r>
    <w:r w:rsidR="00B32C09" w:rsidRPr="000B0D96">
      <w:rPr>
        <w:i/>
        <w:sz w:val="16"/>
        <w:szCs w:val="22"/>
      </w:rPr>
      <w:t xml:space="preserve">      </w:t>
    </w:r>
    <w:r w:rsidR="000B0D96" w:rsidRPr="000B0D96">
      <w:rPr>
        <w:i/>
        <w:sz w:val="16"/>
        <w:szCs w:val="22"/>
      </w:rPr>
      <w:t>„Magistrát města Karlovy Vary, U Spořitelny 2, úprava zkušebních místností řidičů“</w:t>
    </w:r>
  </w:p>
  <w:p w:rsidR="000B0D96" w:rsidRPr="000B0D96" w:rsidRDefault="000B0D96" w:rsidP="000B0D96">
    <w:pPr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rPr>
        <w:i/>
        <w:szCs w:val="24"/>
      </w:rPr>
    </w:pPr>
    <w:r>
      <w:rPr>
        <w:i/>
        <w:sz w:val="16"/>
        <w:szCs w:val="22"/>
      </w:rPr>
      <w:t xml:space="preserve">                                        </w:t>
    </w:r>
    <w:proofErr w:type="spellStart"/>
    <w:r>
      <w:rPr>
        <w:i/>
        <w:sz w:val="16"/>
        <w:szCs w:val="22"/>
      </w:rPr>
      <w:t>Evid.č</w:t>
    </w:r>
    <w:proofErr w:type="spellEnd"/>
    <w:r>
      <w:rPr>
        <w:i/>
        <w:sz w:val="16"/>
        <w:szCs w:val="22"/>
      </w:rPr>
      <w:t xml:space="preserve">.: 202400070 </w:t>
    </w:r>
  </w:p>
  <w:p w:rsidR="007C23F1" w:rsidRPr="000B0D96" w:rsidRDefault="007C23F1" w:rsidP="000B0D96">
    <w:pPr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214"/>
      </w:tabs>
      <w:ind w:right="-284" w:hanging="284"/>
      <w:jc w:val="center"/>
      <w:rPr>
        <w:b/>
        <w:sz w:val="22"/>
        <w:szCs w:val="24"/>
      </w:rPr>
    </w:pPr>
  </w:p>
  <w:p w:rsidR="009420D4" w:rsidRPr="000E1B8F" w:rsidRDefault="009420D4" w:rsidP="009420D4">
    <w:pPr>
      <w:pStyle w:val="Zpat"/>
      <w:rPr>
        <w:i/>
        <w:sz w:val="16"/>
        <w:szCs w:val="18"/>
      </w:rPr>
    </w:pPr>
  </w:p>
  <w:p w:rsidR="009420D4" w:rsidRDefault="00942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24" w:rsidRDefault="001E0A24" w:rsidP="009420D4">
      <w:r>
        <w:separator/>
      </w:r>
    </w:p>
  </w:footnote>
  <w:footnote w:type="continuationSeparator" w:id="0">
    <w:p w:rsidR="001E0A24" w:rsidRDefault="001E0A24" w:rsidP="0094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7033C8"/>
    <w:multiLevelType w:val="hybridMultilevel"/>
    <w:tmpl w:val="BEF25D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Nadpis5-BS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lvl w:ilvl="0">
      <w:start w:val="1"/>
      <w:numFmt w:val="upperLetter"/>
      <w:lvlText w:val="(%1)"/>
      <w:lvlJc w:val="left"/>
      <w:pPr>
        <w:ind w:left="720" w:hanging="360"/>
      </w:pPr>
    </w:lvl>
  </w:abstractNum>
  <w:abstractNum w:abstractNumId="4" w15:restartNumberingAfterBreak="0">
    <w:nsid w:val="15F92D6C"/>
    <w:multiLevelType w:val="hybridMultilevel"/>
    <w:tmpl w:val="600665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33FAF"/>
    <w:multiLevelType w:val="singleLevel"/>
    <w:tmpl w:val="0000001A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4EB0754F"/>
    <w:multiLevelType w:val="hybridMultilevel"/>
    <w:tmpl w:val="93EA1C1C"/>
    <w:lvl w:ilvl="0" w:tplc="EF16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51C65"/>
    <w:multiLevelType w:val="hybridMultilevel"/>
    <w:tmpl w:val="0E8A2DCE"/>
    <w:lvl w:ilvl="0" w:tplc="0000001A">
      <w:start w:val="1"/>
      <w:numFmt w:val="upp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0F"/>
    <w:rsid w:val="000245FD"/>
    <w:rsid w:val="000950A1"/>
    <w:rsid w:val="000B0D96"/>
    <w:rsid w:val="000D39C3"/>
    <w:rsid w:val="000E1B8F"/>
    <w:rsid w:val="000F2B1F"/>
    <w:rsid w:val="00127919"/>
    <w:rsid w:val="00162B65"/>
    <w:rsid w:val="00187B92"/>
    <w:rsid w:val="001A0433"/>
    <w:rsid w:val="001A6983"/>
    <w:rsid w:val="001C341C"/>
    <w:rsid w:val="001E0A24"/>
    <w:rsid w:val="00230E51"/>
    <w:rsid w:val="0030665B"/>
    <w:rsid w:val="00320FA4"/>
    <w:rsid w:val="003413FE"/>
    <w:rsid w:val="00372CF6"/>
    <w:rsid w:val="003A15FC"/>
    <w:rsid w:val="003A7C22"/>
    <w:rsid w:val="003D5FD3"/>
    <w:rsid w:val="003D7508"/>
    <w:rsid w:val="00443B37"/>
    <w:rsid w:val="00483260"/>
    <w:rsid w:val="004A7994"/>
    <w:rsid w:val="00520C13"/>
    <w:rsid w:val="00522818"/>
    <w:rsid w:val="00523061"/>
    <w:rsid w:val="005323AB"/>
    <w:rsid w:val="005345BA"/>
    <w:rsid w:val="00585B9E"/>
    <w:rsid w:val="005933AB"/>
    <w:rsid w:val="00597DAB"/>
    <w:rsid w:val="005B6C93"/>
    <w:rsid w:val="005C069C"/>
    <w:rsid w:val="005D4973"/>
    <w:rsid w:val="0060139A"/>
    <w:rsid w:val="00603108"/>
    <w:rsid w:val="006612BF"/>
    <w:rsid w:val="00667C97"/>
    <w:rsid w:val="0067664F"/>
    <w:rsid w:val="006A3296"/>
    <w:rsid w:val="006D6EBC"/>
    <w:rsid w:val="006E4FC6"/>
    <w:rsid w:val="0071247B"/>
    <w:rsid w:val="00722F56"/>
    <w:rsid w:val="007345F0"/>
    <w:rsid w:val="00750A0F"/>
    <w:rsid w:val="00751CC6"/>
    <w:rsid w:val="007632B6"/>
    <w:rsid w:val="00776016"/>
    <w:rsid w:val="007A4426"/>
    <w:rsid w:val="007C23F1"/>
    <w:rsid w:val="007D7B1A"/>
    <w:rsid w:val="00806619"/>
    <w:rsid w:val="00806E3C"/>
    <w:rsid w:val="00817121"/>
    <w:rsid w:val="008244B0"/>
    <w:rsid w:val="00853B07"/>
    <w:rsid w:val="00856C07"/>
    <w:rsid w:val="008A3F01"/>
    <w:rsid w:val="008D2BDC"/>
    <w:rsid w:val="008F5E8F"/>
    <w:rsid w:val="009012C1"/>
    <w:rsid w:val="00903FC0"/>
    <w:rsid w:val="00933DBE"/>
    <w:rsid w:val="009420D4"/>
    <w:rsid w:val="00963D3D"/>
    <w:rsid w:val="009656EB"/>
    <w:rsid w:val="009B0EA4"/>
    <w:rsid w:val="009B0FDC"/>
    <w:rsid w:val="009C5325"/>
    <w:rsid w:val="009E4110"/>
    <w:rsid w:val="009F6265"/>
    <w:rsid w:val="00A31E4B"/>
    <w:rsid w:val="00A74EB0"/>
    <w:rsid w:val="00AA19F9"/>
    <w:rsid w:val="00AA682B"/>
    <w:rsid w:val="00AB72D4"/>
    <w:rsid w:val="00AC7E96"/>
    <w:rsid w:val="00AE494E"/>
    <w:rsid w:val="00B15209"/>
    <w:rsid w:val="00B20C63"/>
    <w:rsid w:val="00B259E2"/>
    <w:rsid w:val="00B32C09"/>
    <w:rsid w:val="00B805D5"/>
    <w:rsid w:val="00BD0FD9"/>
    <w:rsid w:val="00BF1FB6"/>
    <w:rsid w:val="00C32AD8"/>
    <w:rsid w:val="00C34C1A"/>
    <w:rsid w:val="00C60D38"/>
    <w:rsid w:val="00C63C6F"/>
    <w:rsid w:val="00C87B92"/>
    <w:rsid w:val="00CB3BA9"/>
    <w:rsid w:val="00CB57B0"/>
    <w:rsid w:val="00CC2F97"/>
    <w:rsid w:val="00CF4B34"/>
    <w:rsid w:val="00D07498"/>
    <w:rsid w:val="00D45161"/>
    <w:rsid w:val="00D8632F"/>
    <w:rsid w:val="00DD49E8"/>
    <w:rsid w:val="00E25B03"/>
    <w:rsid w:val="00E4002A"/>
    <w:rsid w:val="00E43ED5"/>
    <w:rsid w:val="00E765E9"/>
    <w:rsid w:val="00EA0E1B"/>
    <w:rsid w:val="00ED755F"/>
    <w:rsid w:val="00EE0611"/>
    <w:rsid w:val="00F5709C"/>
    <w:rsid w:val="00F773FB"/>
    <w:rsid w:val="00FA1E4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F0DC0"/>
  <w15:chartTrackingRefBased/>
  <w15:docId w15:val="{865C1E5A-B5D3-43E9-9365-EAF690E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A0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0A0F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0E1B8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E1B8F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0E1B8F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667C9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A0F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C97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667C97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667C97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rsid w:val="00667C97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667C97"/>
    <w:pPr>
      <w:widowControl w:val="0"/>
      <w:jc w:val="both"/>
    </w:pPr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67C9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C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2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2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8632F"/>
    <w:pPr>
      <w:ind w:left="720"/>
      <w:contextualSpacing/>
    </w:pPr>
  </w:style>
  <w:style w:type="paragraph" w:customStyle="1" w:styleId="Nadpis5-BS">
    <w:name w:val="Nadpis 5 - BS"/>
    <w:basedOn w:val="Normln"/>
    <w:link w:val="Nadpis5-BSChar"/>
    <w:uiPriority w:val="99"/>
    <w:rsid w:val="00DD49E8"/>
    <w:pPr>
      <w:numPr>
        <w:ilvl w:val="4"/>
        <w:numId w:val="7"/>
      </w:numPr>
      <w:tabs>
        <w:tab w:val="num" w:pos="643"/>
        <w:tab w:val="num" w:pos="1134"/>
        <w:tab w:val="num" w:pos="1440"/>
        <w:tab w:val="num" w:pos="1800"/>
        <w:tab w:val="left" w:pos="1843"/>
      </w:tabs>
      <w:suppressAutoHyphens w:val="0"/>
      <w:spacing w:before="240" w:after="60"/>
      <w:ind w:left="567"/>
      <w:jc w:val="both"/>
    </w:pPr>
    <w:rPr>
      <w:rFonts w:ascii="Calibri" w:hAnsi="Calibri"/>
      <w:lang w:eastAsia="cs-CZ"/>
    </w:rPr>
  </w:style>
  <w:style w:type="character" w:customStyle="1" w:styleId="Nadpis5-BSChar">
    <w:name w:val="Nadpis 5 - BS Char"/>
    <w:basedOn w:val="Standardnpsmoodstavce"/>
    <w:link w:val="Nadpis5-BS"/>
    <w:uiPriority w:val="99"/>
    <w:locked/>
    <w:rsid w:val="00DD49E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StylZM">
    <w:name w:val="Styl ZM"/>
    <w:basedOn w:val="Normln"/>
    <w:qFormat/>
    <w:rsid w:val="009B0EA4"/>
    <w:pPr>
      <w:numPr>
        <w:numId w:val="9"/>
      </w:numPr>
      <w:suppressAutoHyphens w:val="0"/>
      <w:ind w:left="567" w:hanging="567"/>
      <w:jc w:val="both"/>
    </w:pPr>
    <w:rPr>
      <w:rFonts w:eastAsia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0E1B8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0E1B8F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basedOn w:val="Standardnpsmoodstavce"/>
    <w:link w:val="Nadpis4"/>
    <w:rsid w:val="000E1B8F"/>
    <w:rPr>
      <w:rFonts w:ascii="Times New Roman" w:eastAsia="Times New Roman" w:hAnsi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Uhlík Zdeněk</cp:lastModifiedBy>
  <cp:revision>5</cp:revision>
  <cp:lastPrinted>2017-08-29T12:00:00Z</cp:lastPrinted>
  <dcterms:created xsi:type="dcterms:W3CDTF">2025-02-13T11:51:00Z</dcterms:created>
  <dcterms:modified xsi:type="dcterms:W3CDTF">2025-03-17T12:53:00Z</dcterms:modified>
</cp:coreProperties>
</file>