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B03F" w14:textId="77777777" w:rsidR="0086386B" w:rsidRDefault="0086386B" w:rsidP="0086386B">
      <w:pPr>
        <w:autoSpaceDE w:val="0"/>
        <w:autoSpaceDN w:val="0"/>
        <w:adjustRightInd w:val="0"/>
        <w:spacing w:after="0" w:line="240" w:lineRule="auto"/>
        <w:rPr>
          <w:rFonts w:ascii="Aptos,Bold" w:hAnsi="Aptos,Bold" w:cs="Aptos,Bold"/>
          <w:b/>
          <w:bCs/>
          <w:kern w:val="0"/>
        </w:rPr>
      </w:pPr>
      <w:r>
        <w:rPr>
          <w:rFonts w:ascii="Aptos,Bold" w:hAnsi="Aptos,Bold" w:cs="Aptos,Bold"/>
          <w:b/>
          <w:bCs/>
          <w:kern w:val="0"/>
        </w:rPr>
        <w:t>IGP pro Vodní nádrž</w:t>
      </w:r>
    </w:p>
    <w:p w14:paraId="454E64CF" w14:textId="42C0EAD1" w:rsidR="0086386B" w:rsidRDefault="0086386B" w:rsidP="0086386B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kern w:val="0"/>
        </w:rPr>
      </w:pPr>
      <w:r>
        <w:rPr>
          <w:rFonts w:ascii="Aptos" w:hAnsi="Aptos" w:cs="Aptos"/>
          <w:kern w:val="0"/>
        </w:rPr>
        <w:t>Předmětem návrhu je boční vodní nádrž se sypanou zemní hrází. Předpokládá se, že součástí</w:t>
      </w:r>
      <w:r>
        <w:rPr>
          <w:rFonts w:ascii="Aptos" w:hAnsi="Aptos" w:cs="Aptos"/>
          <w:kern w:val="0"/>
        </w:rPr>
        <w:t xml:space="preserve"> </w:t>
      </w:r>
      <w:r>
        <w:rPr>
          <w:rFonts w:ascii="Aptos" w:hAnsi="Aptos" w:cs="Aptos"/>
          <w:kern w:val="0"/>
        </w:rPr>
        <w:t>nádrže bude sypaná zemní hráz, související zemník v místě stavby, výpustný objekt a rozdělovací</w:t>
      </w:r>
      <w:r>
        <w:rPr>
          <w:rFonts w:ascii="Aptos" w:hAnsi="Aptos" w:cs="Aptos"/>
          <w:kern w:val="0"/>
        </w:rPr>
        <w:t xml:space="preserve"> </w:t>
      </w:r>
      <w:r>
        <w:rPr>
          <w:rFonts w:ascii="Aptos" w:hAnsi="Aptos" w:cs="Aptos"/>
          <w:kern w:val="0"/>
        </w:rPr>
        <w:t>objekt. Pro potřeby návrhu jsou navrženy 4 vrtané sondy hloubky 5,00 m. Sondy lze v</w:t>
      </w:r>
      <w:r>
        <w:rPr>
          <w:rFonts w:ascii="Aptos" w:hAnsi="Aptos" w:cs="Aptos"/>
          <w:kern w:val="0"/>
        </w:rPr>
        <w:t> </w:t>
      </w:r>
      <w:r>
        <w:rPr>
          <w:rFonts w:ascii="Aptos" w:hAnsi="Aptos" w:cs="Aptos"/>
          <w:kern w:val="0"/>
        </w:rPr>
        <w:t>krajním</w:t>
      </w:r>
      <w:r>
        <w:rPr>
          <w:rFonts w:ascii="Aptos" w:hAnsi="Aptos" w:cs="Aptos"/>
          <w:kern w:val="0"/>
        </w:rPr>
        <w:t xml:space="preserve"> </w:t>
      </w:r>
      <w:r>
        <w:rPr>
          <w:rFonts w:ascii="Aptos" w:hAnsi="Aptos" w:cs="Aptos"/>
          <w:kern w:val="0"/>
        </w:rPr>
        <w:t>případě nahradit sondami kopanými (bez vrtné techniky). Sondy jsou navrženy v</w:t>
      </w:r>
      <w:r>
        <w:rPr>
          <w:rFonts w:ascii="Aptos" w:hAnsi="Aptos" w:cs="Aptos"/>
          <w:kern w:val="0"/>
        </w:rPr>
        <w:t> </w:t>
      </w:r>
      <w:r>
        <w:rPr>
          <w:rFonts w:ascii="Aptos" w:hAnsi="Aptos" w:cs="Aptos"/>
          <w:kern w:val="0"/>
        </w:rPr>
        <w:t>následujících</w:t>
      </w:r>
      <w:r>
        <w:rPr>
          <w:rFonts w:ascii="Aptos" w:hAnsi="Aptos" w:cs="Aptos"/>
          <w:kern w:val="0"/>
        </w:rPr>
        <w:t xml:space="preserve"> </w:t>
      </w:r>
      <w:r>
        <w:rPr>
          <w:rFonts w:ascii="Aptos" w:hAnsi="Aptos" w:cs="Aptos"/>
          <w:kern w:val="0"/>
        </w:rPr>
        <w:t>souřadnicích:</w:t>
      </w:r>
    </w:p>
    <w:p w14:paraId="25BA8038" w14:textId="77777777" w:rsidR="0086386B" w:rsidRDefault="0086386B" w:rsidP="0086386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0"/>
        </w:rPr>
      </w:pPr>
    </w:p>
    <w:p w14:paraId="6B7E3908" w14:textId="77777777" w:rsidR="0086386B" w:rsidRDefault="0086386B" w:rsidP="0086386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0"/>
        </w:rPr>
      </w:pPr>
      <w:r>
        <w:rPr>
          <w:rFonts w:ascii="Aptos" w:hAnsi="Aptos" w:cs="Aptos"/>
          <w:kern w:val="0"/>
        </w:rPr>
        <w:t>S1 – místo výpustného objektu a hráze (souřadnice: y = 588613.82, x = 1120814.44)</w:t>
      </w:r>
    </w:p>
    <w:p w14:paraId="645ECDF5" w14:textId="77777777" w:rsidR="0086386B" w:rsidRDefault="0086386B" w:rsidP="0086386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0"/>
        </w:rPr>
      </w:pPr>
      <w:r>
        <w:rPr>
          <w:rFonts w:ascii="Aptos" w:hAnsi="Aptos" w:cs="Aptos"/>
          <w:kern w:val="0"/>
        </w:rPr>
        <w:t>S2 – místo hráze (souřadnice: y = 588636.43, x = 1120855.27)</w:t>
      </w:r>
    </w:p>
    <w:p w14:paraId="24101921" w14:textId="77777777" w:rsidR="0086386B" w:rsidRDefault="0086386B" w:rsidP="0086386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0"/>
        </w:rPr>
      </w:pPr>
      <w:r>
        <w:rPr>
          <w:rFonts w:ascii="Aptos" w:hAnsi="Aptos" w:cs="Aptos"/>
          <w:kern w:val="0"/>
        </w:rPr>
        <w:t>S3 – zdrž/zemník (souřadnice: y = 588653.95, x = 1120780.33)</w:t>
      </w:r>
    </w:p>
    <w:p w14:paraId="18A0DAC3" w14:textId="77777777" w:rsidR="0086386B" w:rsidRDefault="0086386B" w:rsidP="0086386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0"/>
        </w:rPr>
      </w:pPr>
      <w:r>
        <w:rPr>
          <w:rFonts w:ascii="Aptos" w:hAnsi="Aptos" w:cs="Aptos"/>
          <w:kern w:val="0"/>
        </w:rPr>
        <w:t>S4 – rozdělovací objekt/zemník/tůně (souřadnice: y = 588676.77, x = 1120710.62)</w:t>
      </w:r>
    </w:p>
    <w:p w14:paraId="646496FE" w14:textId="77777777" w:rsidR="0086386B" w:rsidRDefault="0086386B" w:rsidP="0086386B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0"/>
        </w:rPr>
      </w:pPr>
    </w:p>
    <w:p w14:paraId="0B277DB9" w14:textId="0CA6BC83" w:rsidR="0086386B" w:rsidRDefault="0086386B" w:rsidP="0086386B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kern w:val="0"/>
        </w:rPr>
      </w:pPr>
      <w:r>
        <w:rPr>
          <w:rFonts w:ascii="Aptos" w:hAnsi="Aptos" w:cs="Aptos"/>
          <w:kern w:val="0"/>
        </w:rPr>
        <w:t>U sond dojde k indexaci zemin. V místě objektů (S1, S4) bude v závěru posouzena únosnost</w:t>
      </w:r>
      <w:r>
        <w:rPr>
          <w:rFonts w:ascii="Aptos" w:hAnsi="Aptos" w:cs="Aptos"/>
          <w:kern w:val="0"/>
        </w:rPr>
        <w:t xml:space="preserve"> Z</w:t>
      </w:r>
      <w:r>
        <w:rPr>
          <w:rFonts w:ascii="Aptos" w:hAnsi="Aptos" w:cs="Aptos"/>
          <w:kern w:val="0"/>
        </w:rPr>
        <w:t>ákladové spáry s komentářem vhodnosti z hlediska založení objektů. V sondách v místě hráze</w:t>
      </w:r>
      <w:r>
        <w:rPr>
          <w:rFonts w:ascii="Aptos" w:hAnsi="Aptos" w:cs="Aptos"/>
          <w:kern w:val="0"/>
        </w:rPr>
        <w:t xml:space="preserve"> </w:t>
      </w:r>
      <w:r>
        <w:rPr>
          <w:rFonts w:ascii="Aptos" w:hAnsi="Aptos" w:cs="Aptos"/>
          <w:kern w:val="0"/>
        </w:rPr>
        <w:t>(S1, S2) bude posouzena vhodnost z hlediska zakládacích podmínek, bude okomentována</w:t>
      </w:r>
      <w:r>
        <w:rPr>
          <w:rFonts w:ascii="Aptos" w:hAnsi="Aptos" w:cs="Aptos"/>
          <w:kern w:val="0"/>
        </w:rPr>
        <w:t xml:space="preserve"> </w:t>
      </w:r>
      <w:r>
        <w:rPr>
          <w:rFonts w:ascii="Aptos" w:hAnsi="Aptos" w:cs="Aptos"/>
          <w:kern w:val="0"/>
        </w:rPr>
        <w:t>propustnost a únosnost základové spáry. V sondách zaměřených na zemník (S3, S4) a obecně</w:t>
      </w:r>
      <w:r>
        <w:rPr>
          <w:rFonts w:ascii="Aptos" w:hAnsi="Aptos" w:cs="Aptos"/>
          <w:kern w:val="0"/>
        </w:rPr>
        <w:t xml:space="preserve"> </w:t>
      </w:r>
      <w:r>
        <w:rPr>
          <w:rFonts w:ascii="Aptos" w:hAnsi="Aptos" w:cs="Aptos"/>
          <w:kern w:val="0"/>
        </w:rPr>
        <w:t>pro celou lokalitu bude posouzena vhodnost zemin pro homogenní, případně heterogenní zemní</w:t>
      </w:r>
    </w:p>
    <w:p w14:paraId="4FDB2B7F" w14:textId="3910ABB7" w:rsidR="0086386B" w:rsidRDefault="0086386B" w:rsidP="0086386B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kern w:val="0"/>
        </w:rPr>
      </w:pPr>
      <w:r>
        <w:rPr>
          <w:rFonts w:ascii="Aptos" w:hAnsi="Aptos" w:cs="Aptos"/>
          <w:kern w:val="0"/>
        </w:rPr>
        <w:t>sypanou hráz. V sondách v blízkosti nátoku (S3, S4) bude okomentována možnost provedení tůní</w:t>
      </w:r>
      <w:r>
        <w:rPr>
          <w:rFonts w:ascii="Aptos" w:hAnsi="Aptos" w:cs="Aptos"/>
          <w:kern w:val="0"/>
        </w:rPr>
        <w:t xml:space="preserve"> </w:t>
      </w:r>
      <w:r>
        <w:rPr>
          <w:rFonts w:ascii="Aptos" w:hAnsi="Aptos" w:cs="Aptos"/>
          <w:kern w:val="0"/>
        </w:rPr>
        <w:t>z hlediska jejich napájení vodou, tzn. zda lze předpokládat možnost provedení doprovodných</w:t>
      </w:r>
      <w:r>
        <w:rPr>
          <w:rFonts w:ascii="Aptos" w:hAnsi="Aptos" w:cs="Aptos"/>
          <w:kern w:val="0"/>
        </w:rPr>
        <w:t xml:space="preserve"> </w:t>
      </w:r>
      <w:r>
        <w:rPr>
          <w:rFonts w:ascii="Aptos" w:hAnsi="Aptos" w:cs="Aptos"/>
          <w:kern w:val="0"/>
        </w:rPr>
        <w:t>revitalizačních opatření ve formě neprůtočných tůní napájených podzemní vodou.</w:t>
      </w:r>
    </w:p>
    <w:sectPr w:rsidR="008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9654" w14:textId="77777777" w:rsidR="00D46F23" w:rsidRDefault="00D46F23" w:rsidP="00D46F23">
      <w:pPr>
        <w:spacing w:after="0" w:line="240" w:lineRule="auto"/>
      </w:pPr>
      <w:r>
        <w:separator/>
      </w:r>
    </w:p>
  </w:endnote>
  <w:endnote w:type="continuationSeparator" w:id="0">
    <w:p w14:paraId="22DE7758" w14:textId="77777777" w:rsidR="00D46F23" w:rsidRDefault="00D46F23" w:rsidP="00D4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,Bold">
    <w:altName w:val="Apto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50B7" w14:textId="77777777" w:rsidR="00D46F23" w:rsidRDefault="00D46F23" w:rsidP="00D46F23">
      <w:pPr>
        <w:spacing w:after="0" w:line="240" w:lineRule="auto"/>
      </w:pPr>
      <w:r>
        <w:separator/>
      </w:r>
    </w:p>
  </w:footnote>
  <w:footnote w:type="continuationSeparator" w:id="0">
    <w:p w14:paraId="6D774A93" w14:textId="77777777" w:rsidR="00D46F23" w:rsidRDefault="00D46F23" w:rsidP="00D46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6B"/>
    <w:rsid w:val="0086386B"/>
    <w:rsid w:val="00D46F23"/>
    <w:rsid w:val="00E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B2B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F23"/>
  </w:style>
  <w:style w:type="paragraph" w:styleId="Zpat">
    <w:name w:val="footer"/>
    <w:basedOn w:val="Normln"/>
    <w:link w:val="ZpatChar"/>
    <w:uiPriority w:val="99"/>
    <w:unhideWhenUsed/>
    <w:rsid w:val="00D4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2025-03-14T09:59:00Z</dcterms:created>
  <dcterms:modified xsi:type="dcterms:W3CDTF">2025-03-14T09:59:00Z</dcterms:modified>
</cp:coreProperties>
</file>