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8"/>
        <w:gridCol w:w="218"/>
        <w:gridCol w:w="239"/>
        <w:gridCol w:w="239"/>
        <w:gridCol w:w="239"/>
        <w:gridCol w:w="239"/>
        <w:gridCol w:w="239"/>
        <w:gridCol w:w="2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529DB" w:rsidRPr="004529DB" w:rsidTr="004529DB">
        <w:trPr>
          <w:trHeight w:val="660"/>
        </w:trPr>
        <w:tc>
          <w:tcPr>
            <w:tcW w:w="7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Grafický časový a finanční harmonogram prací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Příloha SOD č.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9DB" w:rsidRPr="004529DB" w:rsidTr="004529DB">
        <w:trPr>
          <w:trHeight w:val="525"/>
        </w:trPr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50"/>
        </w:trPr>
        <w:tc>
          <w:tcPr>
            <w:tcW w:w="57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ČINNOST</w:t>
            </w:r>
          </w:p>
        </w:tc>
        <w:tc>
          <w:tcPr>
            <w:tcW w:w="17244" w:type="dxa"/>
            <w:gridSpan w:val="4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Kalendářní dny</w:t>
            </w:r>
          </w:p>
        </w:tc>
      </w:tr>
      <w:tr w:rsidR="004529DB" w:rsidRPr="004529DB" w:rsidTr="004529DB">
        <w:trPr>
          <w:trHeight w:val="435"/>
        </w:trPr>
        <w:tc>
          <w:tcPr>
            <w:tcW w:w="57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40</w:t>
            </w:r>
          </w:p>
        </w:tc>
      </w:tr>
      <w:tr w:rsidR="004529DB" w:rsidRPr="004529DB" w:rsidTr="004529DB">
        <w:trPr>
          <w:trHeight w:val="225"/>
        </w:trPr>
        <w:tc>
          <w:tcPr>
            <w:tcW w:w="5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Předání a převzetí staveniště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Nová STL přípojka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Výkopy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Montáž potrubí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Zkoušky a přejímka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proofErr w:type="spellStart"/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Propoje</w:t>
            </w:r>
            <w:proofErr w:type="spellEnd"/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a zprovoznění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Zásypy, povrchy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Nový NTL </w:t>
            </w:r>
            <w:proofErr w:type="spellStart"/>
            <w:r w:rsidRPr="004529D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vnitroareálový</w:t>
            </w:r>
            <w:proofErr w:type="spellEnd"/>
            <w:r w:rsidRPr="004529D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plynovod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Výkopy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Montáž potrubí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Zkoušky   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proofErr w:type="spellStart"/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Propoje</w:t>
            </w:r>
            <w:proofErr w:type="spellEnd"/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a zprovoznění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Zásypy, povrchy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Dokončení díla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420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6"/>
                <w:szCs w:val="26"/>
                <w:lang w:eastAsia="cs-CZ"/>
              </w:rPr>
              <w:t>Podpis protokolu o předání a převzetí díla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4529DB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330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529DB" w:rsidRPr="004529DB" w:rsidTr="004529DB">
        <w:trPr>
          <w:trHeight w:val="615"/>
        </w:trPr>
        <w:tc>
          <w:tcPr>
            <w:tcW w:w="185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Platební kalendář: Úhrada provedených prací bude uskutečněna </w:t>
            </w:r>
            <w:r w:rsidRPr="004529D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jednou fakturou</w:t>
            </w: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po dokončení a převzetí díla.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9DB" w:rsidRPr="004529DB" w:rsidTr="004529DB">
        <w:trPr>
          <w:trHeight w:val="450"/>
        </w:trPr>
        <w:tc>
          <w:tcPr>
            <w:tcW w:w="8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Doba realizace:  </w:t>
            </w:r>
            <w:r w:rsidRPr="004529DB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40</w:t>
            </w: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kalendářních dnů od data předání staveniště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9DB" w:rsidRPr="004529DB" w:rsidTr="004529DB">
        <w:trPr>
          <w:trHeight w:val="40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9DB" w:rsidRPr="004529DB" w:rsidTr="004529DB">
        <w:trPr>
          <w:trHeight w:val="405"/>
        </w:trPr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V Praze dne </w:t>
            </w:r>
            <w:proofErr w:type="gramStart"/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13.07.2017</w:t>
            </w:r>
            <w:proofErr w:type="gram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9DB" w:rsidRPr="004529DB" w:rsidTr="004529DB">
        <w:trPr>
          <w:trHeight w:val="40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9DB" w:rsidRPr="004529DB" w:rsidTr="004529DB">
        <w:trPr>
          <w:trHeight w:val="300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…………………………………………………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9DB" w:rsidRPr="004529DB" w:rsidTr="004529DB">
        <w:trPr>
          <w:trHeight w:val="360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za PRAGIS a.s.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9DB" w:rsidRPr="004529DB" w:rsidTr="004529DB">
        <w:trPr>
          <w:trHeight w:val="360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Ing. Zdeněk Donát, Ph.D.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9DB" w:rsidRPr="004529DB" w:rsidTr="004529DB">
        <w:trPr>
          <w:trHeight w:val="300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9D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předseda představenstva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29DB" w:rsidRPr="004529DB" w:rsidTr="004529DB">
        <w:trPr>
          <w:trHeight w:val="25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B" w:rsidRPr="004529DB" w:rsidRDefault="004529DB" w:rsidP="0045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5193F" w:rsidRDefault="004529DB">
      <w:bookmarkStart w:id="0" w:name="_GoBack"/>
      <w:bookmarkEnd w:id="0"/>
    </w:p>
    <w:sectPr w:rsidR="00D5193F" w:rsidSect="00452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CF"/>
    <w:rsid w:val="00306ECF"/>
    <w:rsid w:val="004529DB"/>
    <w:rsid w:val="007D45EF"/>
    <w:rsid w:val="00A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E1DA-AD96-44CA-AF11-88A2D1E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29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529DB"/>
    <w:rPr>
      <w:color w:val="800080"/>
      <w:u w:val="single"/>
    </w:rPr>
  </w:style>
  <w:style w:type="paragraph" w:customStyle="1" w:styleId="font5">
    <w:name w:val="font5"/>
    <w:basedOn w:val="Normln"/>
    <w:rsid w:val="0045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font6">
    <w:name w:val="font6"/>
    <w:basedOn w:val="Normln"/>
    <w:rsid w:val="0045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8"/>
      <w:szCs w:val="28"/>
      <w:lang w:eastAsia="cs-CZ"/>
    </w:rPr>
  </w:style>
  <w:style w:type="paragraph" w:customStyle="1" w:styleId="font7">
    <w:name w:val="font7"/>
    <w:basedOn w:val="Normln"/>
    <w:rsid w:val="0045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66">
    <w:name w:val="xl66"/>
    <w:basedOn w:val="Normln"/>
    <w:rsid w:val="00452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45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68">
    <w:name w:val="xl68"/>
    <w:basedOn w:val="Normln"/>
    <w:rsid w:val="004529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4529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4529D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4529D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4529DB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3">
    <w:name w:val="xl73"/>
    <w:basedOn w:val="Normln"/>
    <w:rsid w:val="0045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4">
    <w:name w:val="xl74"/>
    <w:basedOn w:val="Normln"/>
    <w:rsid w:val="0045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75">
    <w:name w:val="xl75"/>
    <w:basedOn w:val="Normln"/>
    <w:rsid w:val="0045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cs-CZ"/>
    </w:rPr>
  </w:style>
  <w:style w:type="paragraph" w:customStyle="1" w:styleId="xl76">
    <w:name w:val="xl76"/>
    <w:basedOn w:val="Normln"/>
    <w:rsid w:val="0045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452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4529D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45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80">
    <w:name w:val="xl80"/>
    <w:basedOn w:val="Normln"/>
    <w:rsid w:val="00452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81">
    <w:name w:val="xl81"/>
    <w:basedOn w:val="Normln"/>
    <w:rsid w:val="0045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82">
    <w:name w:val="xl82"/>
    <w:basedOn w:val="Normln"/>
    <w:rsid w:val="0045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83">
    <w:name w:val="xl83"/>
    <w:basedOn w:val="Normln"/>
    <w:rsid w:val="0045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4">
    <w:name w:val="xl84"/>
    <w:basedOn w:val="Normln"/>
    <w:rsid w:val="0045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5">
    <w:name w:val="xl85"/>
    <w:basedOn w:val="Normln"/>
    <w:rsid w:val="004529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86">
    <w:name w:val="xl86"/>
    <w:basedOn w:val="Normln"/>
    <w:rsid w:val="004529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87">
    <w:name w:val="xl87"/>
    <w:basedOn w:val="Normln"/>
    <w:rsid w:val="0045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8"/>
      <w:szCs w:val="28"/>
      <w:lang w:eastAsia="cs-CZ"/>
    </w:rPr>
  </w:style>
  <w:style w:type="paragraph" w:customStyle="1" w:styleId="xl88">
    <w:name w:val="xl88"/>
    <w:basedOn w:val="Normln"/>
    <w:rsid w:val="004529DB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89">
    <w:name w:val="xl89"/>
    <w:basedOn w:val="Normln"/>
    <w:rsid w:val="004529DB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8"/>
      <w:szCs w:val="28"/>
      <w:lang w:eastAsia="cs-CZ"/>
    </w:rPr>
  </w:style>
  <w:style w:type="paragraph" w:customStyle="1" w:styleId="xl90">
    <w:name w:val="xl90"/>
    <w:basedOn w:val="Normln"/>
    <w:rsid w:val="004529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91">
    <w:name w:val="xl91"/>
    <w:basedOn w:val="Normln"/>
    <w:rsid w:val="0045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92">
    <w:name w:val="xl92"/>
    <w:basedOn w:val="Normln"/>
    <w:rsid w:val="0045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45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4529D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8"/>
      <w:szCs w:val="28"/>
      <w:lang w:eastAsia="cs-CZ"/>
    </w:rPr>
  </w:style>
  <w:style w:type="paragraph" w:customStyle="1" w:styleId="xl95">
    <w:name w:val="xl95"/>
    <w:basedOn w:val="Normln"/>
    <w:rsid w:val="004529D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96">
    <w:name w:val="xl96"/>
    <w:basedOn w:val="Normln"/>
    <w:rsid w:val="004529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4529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4529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4529D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32"/>
      <w:szCs w:val="32"/>
      <w:lang w:eastAsia="cs-CZ"/>
    </w:rPr>
  </w:style>
  <w:style w:type="paragraph" w:customStyle="1" w:styleId="xl100">
    <w:name w:val="xl100"/>
    <w:basedOn w:val="Normln"/>
    <w:rsid w:val="004529D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8"/>
      <w:szCs w:val="28"/>
      <w:lang w:eastAsia="cs-CZ"/>
    </w:rPr>
  </w:style>
  <w:style w:type="paragraph" w:customStyle="1" w:styleId="xl101">
    <w:name w:val="xl101"/>
    <w:basedOn w:val="Normln"/>
    <w:rsid w:val="004529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02">
    <w:name w:val="xl102"/>
    <w:basedOn w:val="Normln"/>
    <w:rsid w:val="0045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cs-CZ"/>
    </w:rPr>
  </w:style>
  <w:style w:type="paragraph" w:customStyle="1" w:styleId="xl103">
    <w:name w:val="xl103"/>
    <w:basedOn w:val="Normln"/>
    <w:rsid w:val="0045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104">
    <w:name w:val="xl104"/>
    <w:basedOn w:val="Normln"/>
    <w:rsid w:val="004529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8"/>
      <w:szCs w:val="28"/>
      <w:lang w:eastAsia="cs-CZ"/>
    </w:rPr>
  </w:style>
  <w:style w:type="paragraph" w:customStyle="1" w:styleId="xl105">
    <w:name w:val="xl105"/>
    <w:basedOn w:val="Normln"/>
    <w:rsid w:val="0045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8"/>
      <w:szCs w:val="28"/>
      <w:lang w:eastAsia="cs-CZ"/>
    </w:rPr>
  </w:style>
  <w:style w:type="paragraph" w:customStyle="1" w:styleId="xl106">
    <w:name w:val="xl106"/>
    <w:basedOn w:val="Normln"/>
    <w:rsid w:val="0045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107">
    <w:name w:val="xl107"/>
    <w:basedOn w:val="Normln"/>
    <w:rsid w:val="004529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108">
    <w:name w:val="xl108"/>
    <w:basedOn w:val="Normln"/>
    <w:rsid w:val="004529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cs-CZ"/>
    </w:rPr>
  </w:style>
  <w:style w:type="paragraph" w:customStyle="1" w:styleId="xl109">
    <w:name w:val="xl109"/>
    <w:basedOn w:val="Normln"/>
    <w:rsid w:val="004529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4529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4529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112">
    <w:name w:val="xl112"/>
    <w:basedOn w:val="Normln"/>
    <w:rsid w:val="004529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4"/>
      <w:szCs w:val="14"/>
      <w:lang w:eastAsia="cs-CZ"/>
    </w:rPr>
  </w:style>
  <w:style w:type="paragraph" w:customStyle="1" w:styleId="xl113">
    <w:name w:val="xl113"/>
    <w:basedOn w:val="Normln"/>
    <w:rsid w:val="0045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8"/>
      <w:szCs w:val="28"/>
      <w:lang w:eastAsia="cs-CZ"/>
    </w:rPr>
  </w:style>
  <w:style w:type="paragraph" w:customStyle="1" w:styleId="xl114">
    <w:name w:val="xl114"/>
    <w:basedOn w:val="Normln"/>
    <w:rsid w:val="004529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5">
    <w:name w:val="xl115"/>
    <w:basedOn w:val="Normln"/>
    <w:rsid w:val="004529D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6">
    <w:name w:val="xl116"/>
    <w:basedOn w:val="Normln"/>
    <w:rsid w:val="004529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7">
    <w:name w:val="xl117"/>
    <w:basedOn w:val="Normln"/>
    <w:rsid w:val="004529D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8">
    <w:name w:val="xl118"/>
    <w:basedOn w:val="Normln"/>
    <w:rsid w:val="004529D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6"/>
      <w:szCs w:val="26"/>
      <w:lang w:eastAsia="cs-CZ"/>
    </w:rPr>
  </w:style>
  <w:style w:type="paragraph" w:customStyle="1" w:styleId="xl119">
    <w:name w:val="xl119"/>
    <w:basedOn w:val="Normln"/>
    <w:rsid w:val="004529D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6"/>
      <w:szCs w:val="26"/>
      <w:lang w:eastAsia="cs-CZ"/>
    </w:rPr>
  </w:style>
  <w:style w:type="paragraph" w:customStyle="1" w:styleId="xl120">
    <w:name w:val="xl120"/>
    <w:basedOn w:val="Normln"/>
    <w:rsid w:val="004529D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21">
    <w:name w:val="xl121"/>
    <w:basedOn w:val="Normln"/>
    <w:rsid w:val="004529D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122">
    <w:name w:val="xl122"/>
    <w:basedOn w:val="Normln"/>
    <w:rsid w:val="004529D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2017-08-09T07:26:00Z</cp:lastPrinted>
  <dcterms:created xsi:type="dcterms:W3CDTF">2017-08-09T07:24:00Z</dcterms:created>
  <dcterms:modified xsi:type="dcterms:W3CDTF">2017-08-09T07:26:00Z</dcterms:modified>
</cp:coreProperties>
</file>