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02" w:rsidRPr="00510321" w:rsidRDefault="00933B02" w:rsidP="00933B02">
      <w:pPr>
        <w:spacing w:before="120" w:after="120"/>
        <w:jc w:val="center"/>
        <w:rPr>
          <w:b/>
          <w:sz w:val="28"/>
          <w:szCs w:val="32"/>
          <w:u w:val="single"/>
        </w:rPr>
      </w:pPr>
      <w:r w:rsidRPr="00510321">
        <w:rPr>
          <w:b/>
          <w:sz w:val="28"/>
          <w:szCs w:val="32"/>
          <w:u w:val="single"/>
        </w:rPr>
        <w:t xml:space="preserve">Dodatek č. </w:t>
      </w:r>
      <w:r w:rsidR="00F220ED">
        <w:rPr>
          <w:b/>
          <w:sz w:val="28"/>
          <w:szCs w:val="32"/>
          <w:u w:val="single"/>
        </w:rPr>
        <w:t>8</w:t>
      </w:r>
    </w:p>
    <w:p w:rsidR="00933B02" w:rsidRPr="00510321" w:rsidRDefault="00933B02" w:rsidP="00933B02">
      <w:pPr>
        <w:spacing w:before="120" w:after="120"/>
        <w:jc w:val="center"/>
        <w:rPr>
          <w:b/>
          <w:sz w:val="28"/>
          <w:szCs w:val="32"/>
          <w:u w:val="single"/>
        </w:rPr>
      </w:pPr>
      <w:r w:rsidRPr="00510321">
        <w:rPr>
          <w:b/>
          <w:sz w:val="28"/>
          <w:szCs w:val="32"/>
          <w:u w:val="single"/>
        </w:rPr>
        <w:t xml:space="preserve">ke Smlouvě o veřejných službách v přepravě cestujících </w:t>
      </w:r>
    </w:p>
    <w:p w:rsidR="00933B02" w:rsidRPr="003415FA" w:rsidRDefault="00F220ED" w:rsidP="00933B02">
      <w:pPr>
        <w:spacing w:before="120" w:after="120"/>
        <w:jc w:val="center"/>
        <w:rPr>
          <w:sz w:val="22"/>
          <w:szCs w:val="22"/>
        </w:rPr>
      </w:pPr>
      <w:r>
        <w:rPr>
          <w:b/>
          <w:sz w:val="28"/>
          <w:szCs w:val="32"/>
          <w:u w:val="single"/>
        </w:rPr>
        <w:t>pro kalendářní rok 2025</w:t>
      </w:r>
    </w:p>
    <w:p w:rsidR="00933B02" w:rsidRPr="003415FA" w:rsidRDefault="00933B02" w:rsidP="00933B02">
      <w:pPr>
        <w:spacing w:before="120" w:after="120"/>
        <w:jc w:val="center"/>
        <w:rPr>
          <w:sz w:val="22"/>
          <w:szCs w:val="22"/>
        </w:rPr>
      </w:pPr>
      <w:r w:rsidRPr="003415FA">
        <w:rPr>
          <w:b/>
          <w:sz w:val="22"/>
          <w:szCs w:val="22"/>
        </w:rPr>
        <w:t>uzavřen</w:t>
      </w:r>
      <w:r>
        <w:rPr>
          <w:b/>
          <w:sz w:val="22"/>
          <w:szCs w:val="22"/>
        </w:rPr>
        <w:t>é</w:t>
      </w:r>
      <w:r w:rsidRPr="003415FA">
        <w:rPr>
          <w:b/>
          <w:sz w:val="22"/>
          <w:szCs w:val="22"/>
        </w:rPr>
        <w:t xml:space="preserve"> podle Nařízení Evropského parlamentu a Rady (ES) č. 1370/2007, o veřejných službách v přepravě cestujících po železnici a silnici (dále jen „nařízení“) a zákona č. 194/2010 Sb., o veřejných službách v přepravě cestujících a o změně dalších zákonů (dále jen „zákon“)</w:t>
      </w:r>
    </w:p>
    <w:p w:rsidR="00933B02" w:rsidRPr="003415FA" w:rsidRDefault="00933B02" w:rsidP="00933B02">
      <w:pPr>
        <w:spacing w:before="120" w:after="120"/>
        <w:jc w:val="center"/>
        <w:rPr>
          <w:sz w:val="22"/>
          <w:szCs w:val="22"/>
        </w:rPr>
      </w:pPr>
      <w:r w:rsidRPr="003415FA">
        <w:rPr>
          <w:sz w:val="22"/>
          <w:szCs w:val="22"/>
        </w:rPr>
        <w:t>mezi:</w:t>
      </w:r>
    </w:p>
    <w:p w:rsidR="00933B02" w:rsidRPr="003415FA" w:rsidRDefault="00933B02" w:rsidP="00933B02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>1.  Dopravní podnik Mladá Boleslav, s.r.o.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se sídlem Václava Klementa 1439/II, 293 01 Mladá Boleslav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společnost je zapsána v obchodním rejstříku, vedené</w:t>
      </w:r>
      <w:r>
        <w:rPr>
          <w:sz w:val="22"/>
          <w:szCs w:val="22"/>
        </w:rPr>
        <w:t>m</w:t>
      </w:r>
      <w:r w:rsidRPr="003415FA">
        <w:rPr>
          <w:sz w:val="22"/>
          <w:szCs w:val="22"/>
        </w:rPr>
        <w:t xml:space="preserve"> Městským soudem v Praze,    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oddíl C, vložka 52772</w:t>
      </w:r>
    </w:p>
    <w:p w:rsidR="00933B02" w:rsidRPr="003415FA" w:rsidRDefault="00933B02" w:rsidP="00933B02">
      <w:pPr>
        <w:rPr>
          <w:sz w:val="22"/>
          <w:szCs w:val="22"/>
        </w:rPr>
      </w:pPr>
      <w:r>
        <w:rPr>
          <w:sz w:val="22"/>
          <w:szCs w:val="22"/>
        </w:rPr>
        <w:t xml:space="preserve">     zastoupená jednateli</w:t>
      </w:r>
      <w:r w:rsidRPr="003415FA">
        <w:rPr>
          <w:sz w:val="22"/>
          <w:szCs w:val="22"/>
        </w:rPr>
        <w:t xml:space="preserve"> </w:t>
      </w:r>
      <w:proofErr w:type="spellStart"/>
      <w:r w:rsidR="00FC4984">
        <w:rPr>
          <w:sz w:val="22"/>
          <w:szCs w:val="22"/>
        </w:rPr>
        <w:t>xxxxxxxxxxxxxxxxx</w:t>
      </w:r>
      <w:proofErr w:type="spellEnd"/>
      <w:r>
        <w:rPr>
          <w:sz w:val="22"/>
          <w:szCs w:val="22"/>
        </w:rPr>
        <w:t xml:space="preserve"> a </w:t>
      </w:r>
      <w:proofErr w:type="spellStart"/>
      <w:r w:rsidR="00FC4984">
        <w:rPr>
          <w:sz w:val="22"/>
          <w:szCs w:val="22"/>
        </w:rPr>
        <w:t>xxxxxxxxxxxxxx</w:t>
      </w:r>
      <w:proofErr w:type="spellEnd"/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bankovní spojení:   </w:t>
      </w:r>
      <w:proofErr w:type="spellStart"/>
      <w:r w:rsidR="00FC4984">
        <w:rPr>
          <w:sz w:val="22"/>
          <w:szCs w:val="22"/>
        </w:rPr>
        <w:t>xxxxxxxxxxxxxxxxxxxxxxxxxxxxxxxxxx</w:t>
      </w:r>
      <w:proofErr w:type="spellEnd"/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IČ</w:t>
      </w:r>
      <w:r w:rsidR="002A4D9D">
        <w:rPr>
          <w:sz w:val="22"/>
          <w:szCs w:val="22"/>
        </w:rPr>
        <w:t>O</w:t>
      </w:r>
      <w:r w:rsidRPr="003415FA">
        <w:rPr>
          <w:sz w:val="22"/>
          <w:szCs w:val="22"/>
        </w:rPr>
        <w:t xml:space="preserve">:                       </w:t>
      </w:r>
      <w:proofErr w:type="spellStart"/>
      <w:r w:rsidR="00FC4984">
        <w:rPr>
          <w:sz w:val="22"/>
          <w:szCs w:val="22"/>
        </w:rPr>
        <w:t>xxxxxxxxxxxxx</w:t>
      </w:r>
      <w:proofErr w:type="spellEnd"/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DIČ:                       </w:t>
      </w:r>
      <w:proofErr w:type="spellStart"/>
      <w:r w:rsidR="00FC4984">
        <w:rPr>
          <w:sz w:val="22"/>
          <w:szCs w:val="22"/>
        </w:rPr>
        <w:t>xxxxxxxxxxxxx</w:t>
      </w:r>
      <w:proofErr w:type="spellEnd"/>
    </w:p>
    <w:p w:rsidR="00933B02" w:rsidRPr="003415FA" w:rsidRDefault="00933B02" w:rsidP="00933B02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 xml:space="preserve">     (dále jen </w:t>
      </w:r>
      <w:r w:rsidR="007813BB">
        <w:rPr>
          <w:b/>
          <w:sz w:val="22"/>
          <w:szCs w:val="22"/>
        </w:rPr>
        <w:t>„</w:t>
      </w:r>
      <w:r w:rsidRPr="003415FA">
        <w:rPr>
          <w:b/>
          <w:sz w:val="22"/>
          <w:szCs w:val="22"/>
        </w:rPr>
        <w:t>dopravce</w:t>
      </w:r>
      <w:r w:rsidR="007813BB">
        <w:rPr>
          <w:b/>
          <w:sz w:val="22"/>
          <w:szCs w:val="22"/>
        </w:rPr>
        <w:t>“</w:t>
      </w:r>
      <w:r w:rsidRPr="003415FA">
        <w:rPr>
          <w:b/>
          <w:sz w:val="22"/>
          <w:szCs w:val="22"/>
        </w:rPr>
        <w:t>)</w:t>
      </w:r>
    </w:p>
    <w:p w:rsidR="00933B02" w:rsidRPr="003415FA" w:rsidRDefault="00933B02" w:rsidP="00933B02">
      <w:pPr>
        <w:rPr>
          <w:sz w:val="22"/>
          <w:szCs w:val="22"/>
        </w:rPr>
      </w:pPr>
    </w:p>
    <w:p w:rsidR="00933B02" w:rsidRPr="003415FA" w:rsidRDefault="00933B02" w:rsidP="00933B02">
      <w:pPr>
        <w:jc w:val="center"/>
        <w:rPr>
          <w:sz w:val="22"/>
          <w:szCs w:val="22"/>
        </w:rPr>
      </w:pPr>
      <w:r w:rsidRPr="003415FA">
        <w:rPr>
          <w:sz w:val="22"/>
          <w:szCs w:val="22"/>
        </w:rPr>
        <w:t>a</w:t>
      </w:r>
    </w:p>
    <w:p w:rsidR="00933B02" w:rsidRPr="003415FA" w:rsidRDefault="00933B02" w:rsidP="00933B02">
      <w:pPr>
        <w:rPr>
          <w:sz w:val="22"/>
          <w:szCs w:val="22"/>
        </w:rPr>
      </w:pPr>
    </w:p>
    <w:p w:rsidR="00933B02" w:rsidRPr="003415FA" w:rsidRDefault="00933B02" w:rsidP="00933B02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>2. Statutární město Mladá Boleslav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</w:t>
      </w:r>
      <w:r w:rsidR="002A4D9D" w:rsidRPr="003415FA">
        <w:rPr>
          <w:sz w:val="22"/>
          <w:szCs w:val="22"/>
        </w:rPr>
        <w:t>Z</w:t>
      </w:r>
      <w:r w:rsidRPr="003415FA">
        <w:rPr>
          <w:sz w:val="22"/>
          <w:szCs w:val="22"/>
        </w:rPr>
        <w:t>astoupené</w:t>
      </w:r>
      <w:r w:rsidR="002A4D9D">
        <w:rPr>
          <w:sz w:val="22"/>
          <w:szCs w:val="22"/>
        </w:rPr>
        <w:t>:</w:t>
      </w:r>
      <w:r w:rsidRPr="003415FA">
        <w:rPr>
          <w:sz w:val="22"/>
          <w:szCs w:val="22"/>
        </w:rPr>
        <w:t xml:space="preserve"> </w:t>
      </w:r>
      <w:r w:rsidR="002A4D9D">
        <w:rPr>
          <w:sz w:val="22"/>
          <w:szCs w:val="22"/>
        </w:rPr>
        <w:tab/>
      </w:r>
      <w:r w:rsidR="002A4D9D">
        <w:rPr>
          <w:sz w:val="22"/>
          <w:szCs w:val="22"/>
        </w:rPr>
        <w:tab/>
      </w:r>
      <w:r w:rsidRPr="003415FA">
        <w:rPr>
          <w:sz w:val="22"/>
          <w:szCs w:val="22"/>
        </w:rPr>
        <w:t xml:space="preserve">primátorem města </w:t>
      </w:r>
      <w:proofErr w:type="spellStart"/>
      <w:r w:rsidR="00FC4984">
        <w:rPr>
          <w:sz w:val="22"/>
          <w:szCs w:val="22"/>
        </w:rPr>
        <w:t>xxxxxxxxxxxxxxx</w:t>
      </w:r>
      <w:proofErr w:type="spellEnd"/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se sídlem</w:t>
      </w:r>
      <w:r w:rsidR="002A4D9D">
        <w:rPr>
          <w:sz w:val="22"/>
          <w:szCs w:val="22"/>
        </w:rPr>
        <w:t>:</w:t>
      </w:r>
      <w:r w:rsidR="002A4D9D">
        <w:rPr>
          <w:sz w:val="22"/>
          <w:szCs w:val="22"/>
        </w:rPr>
        <w:tab/>
      </w:r>
      <w:r w:rsidR="002A4D9D">
        <w:rPr>
          <w:sz w:val="22"/>
          <w:szCs w:val="22"/>
        </w:rPr>
        <w:tab/>
      </w:r>
      <w:r w:rsidRPr="003415FA">
        <w:rPr>
          <w:sz w:val="22"/>
          <w:szCs w:val="22"/>
        </w:rPr>
        <w:t xml:space="preserve">Mladá Boleslav, Komenského nám. 61, PSČ: 293 </w:t>
      </w:r>
      <w:r>
        <w:rPr>
          <w:sz w:val="22"/>
          <w:szCs w:val="22"/>
        </w:rPr>
        <w:t>01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IČ</w:t>
      </w:r>
      <w:r w:rsidR="002A4D9D">
        <w:rPr>
          <w:sz w:val="22"/>
          <w:szCs w:val="22"/>
        </w:rPr>
        <w:t>O</w:t>
      </w:r>
      <w:r w:rsidRPr="003415FA">
        <w:rPr>
          <w:sz w:val="22"/>
          <w:szCs w:val="22"/>
        </w:rPr>
        <w:t xml:space="preserve">:                           </w:t>
      </w:r>
      <w:proofErr w:type="spellStart"/>
      <w:r w:rsidR="00FC4984">
        <w:rPr>
          <w:sz w:val="22"/>
          <w:szCs w:val="22"/>
        </w:rPr>
        <w:t>xxxxxxxxxxxxxx</w:t>
      </w:r>
      <w:proofErr w:type="spellEnd"/>
    </w:p>
    <w:p w:rsidR="00933B02" w:rsidRPr="003415FA" w:rsidRDefault="00933B02" w:rsidP="00933B02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 xml:space="preserve">    (dále jen </w:t>
      </w:r>
      <w:r w:rsidR="007813BB">
        <w:rPr>
          <w:b/>
          <w:sz w:val="22"/>
          <w:szCs w:val="22"/>
        </w:rPr>
        <w:t>„</w:t>
      </w:r>
      <w:r w:rsidRPr="003415FA">
        <w:rPr>
          <w:b/>
          <w:sz w:val="22"/>
          <w:szCs w:val="22"/>
        </w:rPr>
        <w:t>objednatel</w:t>
      </w:r>
      <w:r w:rsidR="007813BB">
        <w:rPr>
          <w:b/>
          <w:sz w:val="22"/>
          <w:szCs w:val="22"/>
        </w:rPr>
        <w:t>“</w:t>
      </w:r>
      <w:r w:rsidRPr="003415FA">
        <w:rPr>
          <w:b/>
          <w:sz w:val="22"/>
          <w:szCs w:val="22"/>
        </w:rPr>
        <w:t>)</w:t>
      </w:r>
    </w:p>
    <w:p w:rsidR="00933B02" w:rsidRPr="003415FA" w:rsidRDefault="00933B02" w:rsidP="00933B02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</w:t>
      </w:r>
    </w:p>
    <w:p w:rsidR="00933B02" w:rsidRPr="00510321" w:rsidRDefault="00933B02" w:rsidP="00E13410">
      <w:pPr>
        <w:spacing w:before="120" w:after="120"/>
        <w:jc w:val="center"/>
        <w:rPr>
          <w:sz w:val="22"/>
          <w:szCs w:val="22"/>
        </w:rPr>
      </w:pPr>
      <w:r w:rsidRPr="00510321">
        <w:rPr>
          <w:b/>
          <w:sz w:val="22"/>
          <w:szCs w:val="22"/>
        </w:rPr>
        <w:t>I.</w:t>
      </w:r>
    </w:p>
    <w:p w:rsidR="00933B02" w:rsidRPr="00510321" w:rsidRDefault="00933B02" w:rsidP="00E13410">
      <w:pPr>
        <w:pStyle w:val="Zkladntext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0321">
        <w:rPr>
          <w:rFonts w:ascii="Times New Roman" w:hAnsi="Times New Roman"/>
          <w:sz w:val="22"/>
          <w:szCs w:val="22"/>
        </w:rPr>
        <w:t xml:space="preserve">Smluvní strany uzavřely dne </w:t>
      </w:r>
      <w:proofErr w:type="gramStart"/>
      <w:r w:rsidR="002A4D9D" w:rsidRPr="00510321">
        <w:rPr>
          <w:rFonts w:ascii="Times New Roman" w:hAnsi="Times New Roman"/>
          <w:sz w:val="22"/>
          <w:szCs w:val="22"/>
        </w:rPr>
        <w:t>24.6.201</w:t>
      </w:r>
      <w:r w:rsidR="00B64DD1" w:rsidRPr="00510321">
        <w:rPr>
          <w:rFonts w:ascii="Times New Roman" w:hAnsi="Times New Roman"/>
          <w:sz w:val="22"/>
          <w:szCs w:val="22"/>
        </w:rPr>
        <w:t>6</w:t>
      </w:r>
      <w:proofErr w:type="gramEnd"/>
      <w:r w:rsidR="002A4D9D" w:rsidRPr="00510321">
        <w:rPr>
          <w:rFonts w:ascii="Times New Roman" w:hAnsi="Times New Roman"/>
          <w:sz w:val="22"/>
          <w:szCs w:val="22"/>
        </w:rPr>
        <w:t xml:space="preserve"> </w:t>
      </w:r>
      <w:r w:rsidRPr="00510321">
        <w:rPr>
          <w:rFonts w:ascii="Times New Roman" w:hAnsi="Times New Roman"/>
          <w:sz w:val="22"/>
          <w:szCs w:val="22"/>
        </w:rPr>
        <w:t>Smlouvu o veřejných službách v přepravě cestujících</w:t>
      </w:r>
      <w:r w:rsidR="00ED3F49" w:rsidRPr="00510321">
        <w:rPr>
          <w:rFonts w:ascii="Times New Roman" w:hAnsi="Times New Roman"/>
          <w:sz w:val="22"/>
          <w:szCs w:val="22"/>
        </w:rPr>
        <w:t xml:space="preserve"> ve znění D</w:t>
      </w:r>
      <w:r w:rsidR="00FA647C" w:rsidRPr="00510321">
        <w:rPr>
          <w:rFonts w:ascii="Times New Roman" w:hAnsi="Times New Roman"/>
          <w:sz w:val="22"/>
          <w:szCs w:val="22"/>
        </w:rPr>
        <w:t xml:space="preserve">odatku č. 1 ze dne </w:t>
      </w:r>
      <w:r w:rsidR="007E4D82" w:rsidRPr="00510321">
        <w:rPr>
          <w:rFonts w:ascii="Times New Roman" w:hAnsi="Times New Roman"/>
          <w:sz w:val="22"/>
          <w:szCs w:val="22"/>
        </w:rPr>
        <w:t>4.4.2018</w:t>
      </w:r>
      <w:r w:rsidR="00A255A1" w:rsidRPr="00510321">
        <w:rPr>
          <w:rFonts w:ascii="Times New Roman" w:hAnsi="Times New Roman"/>
          <w:sz w:val="22"/>
          <w:szCs w:val="22"/>
        </w:rPr>
        <w:t xml:space="preserve">, </w:t>
      </w:r>
      <w:r w:rsidR="00ED3F49" w:rsidRPr="00510321">
        <w:rPr>
          <w:rFonts w:ascii="Times New Roman" w:hAnsi="Times New Roman"/>
          <w:sz w:val="22"/>
          <w:szCs w:val="22"/>
        </w:rPr>
        <w:t>D</w:t>
      </w:r>
      <w:r w:rsidR="00D90761" w:rsidRPr="00510321">
        <w:rPr>
          <w:rFonts w:ascii="Times New Roman" w:hAnsi="Times New Roman"/>
          <w:sz w:val="22"/>
          <w:szCs w:val="22"/>
        </w:rPr>
        <w:t>odatku č. 2 ze dne 5.3.2019</w:t>
      </w:r>
      <w:r w:rsidR="00E13410" w:rsidRPr="00510321">
        <w:rPr>
          <w:rFonts w:ascii="Times New Roman" w:hAnsi="Times New Roman"/>
          <w:sz w:val="22"/>
          <w:szCs w:val="22"/>
        </w:rPr>
        <w:t xml:space="preserve">, </w:t>
      </w:r>
      <w:r w:rsidR="00A255A1" w:rsidRPr="00510321">
        <w:rPr>
          <w:rFonts w:ascii="Times New Roman" w:hAnsi="Times New Roman"/>
          <w:sz w:val="22"/>
          <w:szCs w:val="22"/>
        </w:rPr>
        <w:t>Dodatku č. 3 ze dne 20.3.2020</w:t>
      </w:r>
      <w:r w:rsidR="0048013D" w:rsidRPr="00510321">
        <w:rPr>
          <w:rFonts w:ascii="Times New Roman" w:hAnsi="Times New Roman"/>
          <w:sz w:val="22"/>
          <w:szCs w:val="22"/>
        </w:rPr>
        <w:t xml:space="preserve">, </w:t>
      </w:r>
      <w:r w:rsidR="00E13410" w:rsidRPr="00510321">
        <w:rPr>
          <w:rFonts w:ascii="Times New Roman" w:hAnsi="Times New Roman"/>
          <w:sz w:val="22"/>
          <w:szCs w:val="22"/>
        </w:rPr>
        <w:t>Dodatku č. 4 ze dne 10.3.2021</w:t>
      </w:r>
      <w:r w:rsidR="002217F8" w:rsidRPr="00510321">
        <w:rPr>
          <w:rFonts w:ascii="Times New Roman" w:hAnsi="Times New Roman"/>
          <w:sz w:val="22"/>
          <w:szCs w:val="22"/>
        </w:rPr>
        <w:t xml:space="preserve">, </w:t>
      </w:r>
      <w:r w:rsidR="0048013D" w:rsidRPr="00510321">
        <w:rPr>
          <w:rFonts w:ascii="Times New Roman" w:hAnsi="Times New Roman"/>
          <w:sz w:val="22"/>
          <w:szCs w:val="22"/>
        </w:rPr>
        <w:t>Dodatku č. 5 ze dne 8.3.2022</w:t>
      </w:r>
      <w:r w:rsidR="00F220ED">
        <w:rPr>
          <w:rFonts w:ascii="Times New Roman" w:hAnsi="Times New Roman"/>
          <w:sz w:val="22"/>
          <w:szCs w:val="22"/>
        </w:rPr>
        <w:t xml:space="preserve">, </w:t>
      </w:r>
      <w:r w:rsidR="002217F8" w:rsidRPr="00510321">
        <w:rPr>
          <w:rFonts w:ascii="Times New Roman" w:hAnsi="Times New Roman"/>
          <w:sz w:val="22"/>
          <w:szCs w:val="22"/>
        </w:rPr>
        <w:t>Dodatku č. 6 ze dne 16.3.2023</w:t>
      </w:r>
      <w:r w:rsidR="00F220ED">
        <w:rPr>
          <w:rFonts w:ascii="Times New Roman" w:hAnsi="Times New Roman"/>
          <w:sz w:val="22"/>
          <w:szCs w:val="22"/>
        </w:rPr>
        <w:t xml:space="preserve"> a Dodatku č. 7 ze dne 28.2.2024</w:t>
      </w:r>
      <w:r w:rsidR="00E13410" w:rsidRPr="00510321">
        <w:rPr>
          <w:rFonts w:ascii="Times New Roman" w:hAnsi="Times New Roman"/>
          <w:sz w:val="22"/>
          <w:szCs w:val="22"/>
        </w:rPr>
        <w:t xml:space="preserve"> </w:t>
      </w:r>
      <w:r w:rsidR="00FA647C" w:rsidRPr="00510321">
        <w:rPr>
          <w:rFonts w:ascii="Times New Roman" w:hAnsi="Times New Roman"/>
          <w:sz w:val="22"/>
          <w:szCs w:val="22"/>
        </w:rPr>
        <w:t>(dále jen „Smlouva“)</w:t>
      </w:r>
      <w:r w:rsidRPr="00510321">
        <w:rPr>
          <w:rFonts w:ascii="Times New Roman" w:hAnsi="Times New Roman"/>
          <w:sz w:val="22"/>
          <w:szCs w:val="22"/>
        </w:rPr>
        <w:t xml:space="preserve">, jejímž předmětem je založení závazku veřejné služby v přepravě cestujících veřejnou linkovou dopravou v silniční dopravě pro cizí potřeby, spočívající v zajištění dopravní obslužnosti města Mladá Boleslav provozováním veřejné linkové dopravy linkami a spoji podle jízdních řádů platných k datu podpisu Smlouvy a to na územním obvodu statutárního města Mladá Boleslav. </w:t>
      </w:r>
      <w:r w:rsidRPr="00510321">
        <w:rPr>
          <w:rFonts w:ascii="Times New Roman" w:hAnsi="Times New Roman"/>
          <w:color w:val="000000"/>
          <w:sz w:val="22"/>
          <w:szCs w:val="22"/>
        </w:rPr>
        <w:t>Dále je předmětem Smlouvy závazek objednatele uhradi</w:t>
      </w:r>
      <w:r w:rsidR="00E13410" w:rsidRPr="00510321">
        <w:rPr>
          <w:rFonts w:ascii="Times New Roman" w:hAnsi="Times New Roman"/>
          <w:color w:val="000000"/>
          <w:sz w:val="22"/>
          <w:szCs w:val="22"/>
        </w:rPr>
        <w:t xml:space="preserve">t dopravci kompenzaci v souladu </w:t>
      </w:r>
      <w:r w:rsidRPr="00510321">
        <w:rPr>
          <w:rFonts w:ascii="Times New Roman" w:hAnsi="Times New Roman"/>
          <w:color w:val="000000"/>
          <w:sz w:val="22"/>
          <w:szCs w:val="22"/>
        </w:rPr>
        <w:t>s vyhláškou č. 296/2010 Sb., o postupech pro sestavení finančního modelu a určení maximální výše kompenzace, na kterou dopravci vznikne nárok plněním závazku veřejné služby po dobu trvání této smlouvy.</w:t>
      </w:r>
    </w:p>
    <w:p w:rsidR="00FA647C" w:rsidRPr="00510321" w:rsidRDefault="00FA647C" w:rsidP="00933B02">
      <w:pPr>
        <w:pStyle w:val="Zkladntext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33B02" w:rsidRPr="00510321" w:rsidRDefault="00933B02" w:rsidP="00933B02">
      <w:pPr>
        <w:spacing w:before="120" w:after="120"/>
        <w:jc w:val="center"/>
        <w:rPr>
          <w:b/>
          <w:sz w:val="22"/>
          <w:szCs w:val="22"/>
        </w:rPr>
      </w:pPr>
      <w:r w:rsidRPr="00510321">
        <w:rPr>
          <w:b/>
          <w:sz w:val="22"/>
          <w:szCs w:val="22"/>
        </w:rPr>
        <w:t xml:space="preserve">II. </w:t>
      </w:r>
    </w:p>
    <w:p w:rsidR="00933B02" w:rsidRPr="00510321" w:rsidRDefault="00933B02" w:rsidP="00590706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Smluvní strany uzavírají tento </w:t>
      </w:r>
      <w:r w:rsidR="00FA647C" w:rsidRPr="00510321">
        <w:rPr>
          <w:sz w:val="22"/>
          <w:szCs w:val="22"/>
        </w:rPr>
        <w:t>Dodatek</w:t>
      </w:r>
      <w:r w:rsidR="00D90761" w:rsidRPr="00510321">
        <w:rPr>
          <w:sz w:val="22"/>
          <w:szCs w:val="22"/>
        </w:rPr>
        <w:t xml:space="preserve"> č. </w:t>
      </w:r>
      <w:r w:rsidR="00F220ED">
        <w:rPr>
          <w:sz w:val="22"/>
          <w:szCs w:val="22"/>
        </w:rPr>
        <w:t>8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v souladu s ujednáním čl. V</w:t>
      </w:r>
      <w:r w:rsidR="00FA647C" w:rsidRPr="00510321">
        <w:rPr>
          <w:sz w:val="22"/>
          <w:szCs w:val="22"/>
        </w:rPr>
        <w:t>.,</w:t>
      </w:r>
      <w:r w:rsidRPr="00510321">
        <w:rPr>
          <w:sz w:val="22"/>
          <w:szCs w:val="22"/>
        </w:rPr>
        <w:t xml:space="preserve"> odst. 2 Smlouvy s tím, že se strany dohodly, že do doby uzavření dodatku pro kalendářní rok </w:t>
      </w:r>
      <w:r w:rsidR="00F220ED">
        <w:rPr>
          <w:sz w:val="22"/>
          <w:szCs w:val="22"/>
        </w:rPr>
        <w:t>2025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bude objednatel poskytovat dopravci zálohy ve výši předcházejícího kalendářního roku. Vyrovnání záloh bude provedeno v první záloze placené po uzavření nového dodatku pro daný rok.</w:t>
      </w:r>
    </w:p>
    <w:p w:rsidR="00933B02" w:rsidRPr="00510321" w:rsidRDefault="00933B02" w:rsidP="00590706">
      <w:pPr>
        <w:jc w:val="both"/>
        <w:rPr>
          <w:color w:val="FF0000"/>
          <w:sz w:val="22"/>
          <w:szCs w:val="22"/>
        </w:rPr>
      </w:pPr>
    </w:p>
    <w:p w:rsidR="00933B02" w:rsidRPr="00510321" w:rsidRDefault="00933B02" w:rsidP="00590706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>Tímto dodatkem pak v souladu s čl. V</w:t>
      </w:r>
      <w:r w:rsidR="00FA647C" w:rsidRPr="00510321">
        <w:rPr>
          <w:sz w:val="22"/>
          <w:szCs w:val="22"/>
        </w:rPr>
        <w:t>.,</w:t>
      </w:r>
      <w:r w:rsidRPr="00510321">
        <w:rPr>
          <w:sz w:val="22"/>
          <w:szCs w:val="22"/>
        </w:rPr>
        <w:t xml:space="preserve"> odst. </w:t>
      </w:r>
      <w:r w:rsidR="007E4D82" w:rsidRPr="00510321">
        <w:rPr>
          <w:sz w:val="22"/>
          <w:szCs w:val="22"/>
        </w:rPr>
        <w:t>1</w:t>
      </w:r>
      <w:r w:rsidRPr="00510321">
        <w:rPr>
          <w:sz w:val="22"/>
          <w:szCs w:val="22"/>
        </w:rPr>
        <w:t xml:space="preserve"> Smlouvy smluvní strany sjednávají novou výši zálohy poskytované dopravci na </w:t>
      </w:r>
      <w:r w:rsidR="00F220ED">
        <w:rPr>
          <w:b/>
          <w:sz w:val="22"/>
          <w:szCs w:val="22"/>
        </w:rPr>
        <w:t>kalendářní rok 2025</w:t>
      </w:r>
      <w:r w:rsidRPr="00510321">
        <w:rPr>
          <w:sz w:val="22"/>
          <w:szCs w:val="22"/>
        </w:rPr>
        <w:t xml:space="preserve"> a to v souladu se schválen</w:t>
      </w:r>
      <w:r w:rsidR="00662A69" w:rsidRPr="00510321">
        <w:rPr>
          <w:sz w:val="22"/>
          <w:szCs w:val="22"/>
        </w:rPr>
        <w:t>ý</w:t>
      </w:r>
      <w:r w:rsidRPr="00510321">
        <w:rPr>
          <w:sz w:val="22"/>
          <w:szCs w:val="22"/>
        </w:rPr>
        <w:t xml:space="preserve">m rozpočtem objednatele </w:t>
      </w:r>
      <w:r w:rsidR="002A4D9D" w:rsidRPr="00510321">
        <w:rPr>
          <w:sz w:val="22"/>
          <w:szCs w:val="22"/>
        </w:rPr>
        <w:t>ve výši</w:t>
      </w:r>
      <w:r w:rsidR="00F220ED">
        <w:rPr>
          <w:b/>
          <w:sz w:val="22"/>
          <w:szCs w:val="22"/>
        </w:rPr>
        <w:t xml:space="preserve"> </w:t>
      </w:r>
      <w:r w:rsidR="00F220ED" w:rsidRPr="00453E8E">
        <w:rPr>
          <w:b/>
          <w:sz w:val="22"/>
          <w:szCs w:val="22"/>
        </w:rPr>
        <w:t>67.85</w:t>
      </w:r>
      <w:r w:rsidR="006F731F" w:rsidRPr="00453E8E">
        <w:rPr>
          <w:b/>
          <w:sz w:val="22"/>
          <w:szCs w:val="22"/>
        </w:rPr>
        <w:t>0.000</w:t>
      </w:r>
      <w:r w:rsidR="00AD1285" w:rsidRPr="00453E8E">
        <w:rPr>
          <w:b/>
          <w:sz w:val="22"/>
          <w:szCs w:val="22"/>
        </w:rPr>
        <w:t>,-Kč.</w:t>
      </w:r>
    </w:p>
    <w:p w:rsidR="00933B02" w:rsidRPr="00510321" w:rsidRDefault="00933B02">
      <w:pPr>
        <w:rPr>
          <w:sz w:val="22"/>
          <w:szCs w:val="22"/>
        </w:rPr>
      </w:pPr>
    </w:p>
    <w:p w:rsidR="00FA647C" w:rsidRPr="00510321" w:rsidRDefault="00FA647C">
      <w:pPr>
        <w:rPr>
          <w:sz w:val="22"/>
          <w:szCs w:val="22"/>
        </w:rPr>
      </w:pPr>
    </w:p>
    <w:p w:rsidR="00FC1A12" w:rsidRPr="00510321" w:rsidRDefault="00FC1A12">
      <w:pPr>
        <w:rPr>
          <w:sz w:val="22"/>
          <w:szCs w:val="22"/>
        </w:rPr>
      </w:pPr>
    </w:p>
    <w:p w:rsidR="00933B02" w:rsidRPr="00510321" w:rsidRDefault="00933B02" w:rsidP="00933B02">
      <w:pPr>
        <w:jc w:val="center"/>
        <w:rPr>
          <w:b/>
          <w:sz w:val="22"/>
          <w:szCs w:val="22"/>
        </w:rPr>
      </w:pPr>
      <w:r w:rsidRPr="00510321">
        <w:rPr>
          <w:b/>
          <w:sz w:val="22"/>
          <w:szCs w:val="22"/>
        </w:rPr>
        <w:t>III.</w:t>
      </w:r>
    </w:p>
    <w:p w:rsidR="002A4D9D" w:rsidRPr="00510321" w:rsidRDefault="002A4D9D" w:rsidP="002A4D9D">
      <w:pPr>
        <w:pStyle w:val="Odstavecseseznamem"/>
        <w:numPr>
          <w:ilvl w:val="0"/>
          <w:numId w:val="1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Smluvní strany tímto výslovně souhlasí s tím, že tento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odatek</w:t>
      </w:r>
      <w:r w:rsidR="00D90761" w:rsidRPr="00510321">
        <w:rPr>
          <w:sz w:val="22"/>
          <w:szCs w:val="22"/>
        </w:rPr>
        <w:t xml:space="preserve"> č. </w:t>
      </w:r>
      <w:r w:rsidR="00F220ED">
        <w:rPr>
          <w:sz w:val="22"/>
          <w:szCs w:val="22"/>
        </w:rPr>
        <w:t>8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 xml:space="preserve">včetně jeho příloh, při dodržení podmínek stanovených </w:t>
      </w:r>
      <w:r w:rsidR="007813BB" w:rsidRPr="00510321">
        <w:rPr>
          <w:sz w:val="22"/>
          <w:szCs w:val="22"/>
        </w:rPr>
        <w:t>nařízením Evropského parlamentu a Rady (EU) 2016/679 o ochraně fyzických osob v souvislosti se zpracováním osobních údajů a o volném pohybu těchto údajů a o zrušení směrnice 95/46/ES a zákonem č. 110/2019 Sb., o zpracování osobních údajů</w:t>
      </w:r>
      <w:r w:rsidRPr="00510321">
        <w:rPr>
          <w:sz w:val="22"/>
          <w:szCs w:val="22"/>
        </w:rPr>
        <w:t xml:space="preserve"> může být bez jakéhokoliv omezení uveřejněn v souladu s ustanoveními zákona č. 340/2015 Sb. o registru smluv, v platném znění. </w:t>
      </w:r>
    </w:p>
    <w:p w:rsidR="002A4D9D" w:rsidRPr="00510321" w:rsidRDefault="002A4D9D" w:rsidP="002A4D9D">
      <w:pPr>
        <w:pStyle w:val="Odstavecseseznamem"/>
        <w:spacing w:before="120" w:after="120"/>
        <w:ind w:left="284"/>
        <w:jc w:val="both"/>
        <w:rPr>
          <w:sz w:val="22"/>
          <w:szCs w:val="22"/>
        </w:rPr>
      </w:pPr>
    </w:p>
    <w:p w:rsidR="002A4D9D" w:rsidRPr="00510321" w:rsidRDefault="002A4D9D" w:rsidP="002A4D9D">
      <w:pPr>
        <w:pStyle w:val="Odstavecseseznamem"/>
        <w:numPr>
          <w:ilvl w:val="0"/>
          <w:numId w:val="1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Smluvní strany se dohodly, že </w:t>
      </w:r>
      <w:r w:rsidR="00D90761" w:rsidRPr="00510321">
        <w:rPr>
          <w:sz w:val="22"/>
          <w:szCs w:val="22"/>
        </w:rPr>
        <w:t xml:space="preserve">Dodatek č. </w:t>
      </w:r>
      <w:r w:rsidR="00F220ED">
        <w:rPr>
          <w:sz w:val="22"/>
          <w:szCs w:val="22"/>
        </w:rPr>
        <w:t>8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v registru smluv uveřejní objednatel.</w:t>
      </w:r>
    </w:p>
    <w:p w:rsidR="002A4D9D" w:rsidRPr="00510321" w:rsidRDefault="002A4D9D" w:rsidP="002A4D9D">
      <w:pPr>
        <w:pStyle w:val="Odstavecseseznamem"/>
        <w:spacing w:before="120" w:after="120"/>
        <w:ind w:left="284"/>
        <w:jc w:val="both"/>
        <w:rPr>
          <w:sz w:val="22"/>
          <w:szCs w:val="22"/>
        </w:rPr>
      </w:pPr>
    </w:p>
    <w:p w:rsidR="002A4D9D" w:rsidRPr="00510321" w:rsidRDefault="002A4D9D" w:rsidP="002A4D9D">
      <w:pPr>
        <w:pStyle w:val="Odstavecseseznamem"/>
        <w:numPr>
          <w:ilvl w:val="0"/>
          <w:numId w:val="1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Smluvní strany dále prohlašují, že skutečnosti uvedené v tomto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odatku</w:t>
      </w:r>
      <w:r w:rsidR="006367FA" w:rsidRPr="00510321">
        <w:rPr>
          <w:sz w:val="22"/>
          <w:szCs w:val="22"/>
        </w:rPr>
        <w:t xml:space="preserve"> č. </w:t>
      </w:r>
      <w:r w:rsidR="00F220ED">
        <w:rPr>
          <w:sz w:val="22"/>
          <w:szCs w:val="22"/>
        </w:rPr>
        <w:t>8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nepovažují za obchodní tajemství ve smyslu příslušných ustanovení právních předpisů a udělují souhlas k jejich užití a uveřejnění bez stanovení dalších podmínek.</w:t>
      </w:r>
    </w:p>
    <w:p w:rsidR="002A4D9D" w:rsidRPr="00510321" w:rsidRDefault="002A4D9D" w:rsidP="00933B02">
      <w:pPr>
        <w:jc w:val="center"/>
        <w:rPr>
          <w:b/>
          <w:sz w:val="22"/>
          <w:szCs w:val="22"/>
        </w:rPr>
      </w:pPr>
    </w:p>
    <w:p w:rsidR="002A4D9D" w:rsidRPr="00510321" w:rsidRDefault="002A4D9D" w:rsidP="00933B02">
      <w:pPr>
        <w:jc w:val="center"/>
        <w:rPr>
          <w:b/>
          <w:sz w:val="22"/>
          <w:szCs w:val="22"/>
        </w:rPr>
      </w:pPr>
      <w:r w:rsidRPr="00510321">
        <w:rPr>
          <w:b/>
          <w:sz w:val="22"/>
          <w:szCs w:val="22"/>
        </w:rPr>
        <w:t>IV.</w:t>
      </w:r>
    </w:p>
    <w:p w:rsidR="00933B02" w:rsidRPr="00510321" w:rsidRDefault="00933B02" w:rsidP="002A4D9D">
      <w:pPr>
        <w:pStyle w:val="Odstavecseseznamem"/>
        <w:numPr>
          <w:ilvl w:val="0"/>
          <w:numId w:val="9"/>
        </w:numPr>
        <w:ind w:left="284" w:right="29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Veškerá ujednání Smlouvy, která nebyla změněna, upravena nebo doplněna tímto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odatkem</w:t>
      </w:r>
      <w:r w:rsidR="00D90761" w:rsidRPr="00510321">
        <w:rPr>
          <w:sz w:val="22"/>
          <w:szCs w:val="22"/>
        </w:rPr>
        <w:t xml:space="preserve"> č. </w:t>
      </w:r>
      <w:r w:rsidR="00F220ED">
        <w:rPr>
          <w:sz w:val="22"/>
          <w:szCs w:val="22"/>
        </w:rPr>
        <w:t>8</w:t>
      </w:r>
      <w:r w:rsidRPr="00510321">
        <w:rPr>
          <w:sz w:val="22"/>
          <w:szCs w:val="22"/>
        </w:rPr>
        <w:t xml:space="preserve">, zůstávají nadále v platnosti a účinnosti. </w:t>
      </w:r>
    </w:p>
    <w:p w:rsidR="00933B02" w:rsidRPr="00510321" w:rsidRDefault="00933B02" w:rsidP="002A4D9D">
      <w:pPr>
        <w:ind w:left="284" w:right="29" w:hanging="284"/>
        <w:jc w:val="both"/>
        <w:rPr>
          <w:sz w:val="22"/>
          <w:szCs w:val="22"/>
        </w:rPr>
      </w:pPr>
    </w:p>
    <w:p w:rsidR="00933B02" w:rsidRPr="00510321" w:rsidRDefault="00933B02" w:rsidP="002A4D9D">
      <w:pPr>
        <w:pStyle w:val="Odstavecseseznamem"/>
        <w:numPr>
          <w:ilvl w:val="0"/>
          <w:numId w:val="9"/>
        </w:numPr>
        <w:ind w:left="284" w:right="29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Tento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odatek</w:t>
      </w:r>
      <w:r w:rsidR="00D90761" w:rsidRPr="00510321">
        <w:rPr>
          <w:sz w:val="22"/>
          <w:szCs w:val="22"/>
        </w:rPr>
        <w:t xml:space="preserve"> č. </w:t>
      </w:r>
      <w:r w:rsidR="00F220ED">
        <w:rPr>
          <w:sz w:val="22"/>
          <w:szCs w:val="22"/>
        </w:rPr>
        <w:t>8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 xml:space="preserve">nabývá platnosti dnem podpisu smluvních stran a účinnosti jeho </w:t>
      </w:r>
      <w:r w:rsidR="00FA647C" w:rsidRPr="00510321">
        <w:rPr>
          <w:sz w:val="22"/>
          <w:szCs w:val="22"/>
        </w:rPr>
        <w:t>u</w:t>
      </w:r>
      <w:r w:rsidRPr="00510321">
        <w:rPr>
          <w:sz w:val="22"/>
          <w:szCs w:val="22"/>
        </w:rPr>
        <w:t>veřejněním v registru smluv.</w:t>
      </w:r>
    </w:p>
    <w:p w:rsidR="00933B02" w:rsidRPr="00510321" w:rsidRDefault="00933B02" w:rsidP="002A4D9D">
      <w:pPr>
        <w:ind w:left="284" w:right="29" w:hanging="284"/>
        <w:jc w:val="both"/>
        <w:rPr>
          <w:sz w:val="22"/>
          <w:szCs w:val="22"/>
        </w:rPr>
      </w:pPr>
    </w:p>
    <w:p w:rsidR="00933B02" w:rsidRPr="00510321" w:rsidRDefault="00933B02" w:rsidP="002A4D9D">
      <w:pPr>
        <w:pStyle w:val="Odstavecseseznamem"/>
        <w:numPr>
          <w:ilvl w:val="0"/>
          <w:numId w:val="9"/>
        </w:numPr>
        <w:ind w:left="284" w:right="29" w:hanging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Účastníci prohlašují, že tento </w:t>
      </w:r>
      <w:r w:rsidR="00FA647C" w:rsidRPr="00510321">
        <w:rPr>
          <w:sz w:val="22"/>
          <w:szCs w:val="22"/>
        </w:rPr>
        <w:t>D</w:t>
      </w:r>
      <w:r w:rsidRPr="00510321">
        <w:rPr>
          <w:sz w:val="22"/>
          <w:szCs w:val="22"/>
        </w:rPr>
        <w:t>odatek</w:t>
      </w:r>
      <w:r w:rsidR="00D90761" w:rsidRPr="00510321">
        <w:rPr>
          <w:sz w:val="22"/>
          <w:szCs w:val="22"/>
        </w:rPr>
        <w:t xml:space="preserve"> č. </w:t>
      </w:r>
      <w:r w:rsidR="00F220ED">
        <w:rPr>
          <w:sz w:val="22"/>
          <w:szCs w:val="22"/>
        </w:rPr>
        <w:t>8</w:t>
      </w:r>
      <w:r w:rsidR="00FC1A12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byl sepsán podle jejich pravé, svobodné a vážné vůle, že jeho obsahu v celém rozsahu porozuměli a na důkaz toho připojují své podpisy.</w:t>
      </w:r>
    </w:p>
    <w:p w:rsidR="004E6419" w:rsidRPr="00510321" w:rsidRDefault="004E6419">
      <w:pPr>
        <w:rPr>
          <w:sz w:val="22"/>
          <w:szCs w:val="22"/>
        </w:rPr>
      </w:pPr>
    </w:p>
    <w:p w:rsidR="00933B02" w:rsidRPr="00510321" w:rsidRDefault="00E7125C">
      <w:pPr>
        <w:rPr>
          <w:sz w:val="22"/>
          <w:szCs w:val="22"/>
        </w:rPr>
      </w:pPr>
      <w:r w:rsidRPr="00510321">
        <w:rPr>
          <w:sz w:val="22"/>
          <w:szCs w:val="22"/>
        </w:rPr>
        <w:t xml:space="preserve">V Mladé Boleslavi, dne </w:t>
      </w:r>
      <w:r w:rsidR="00984BE8" w:rsidRPr="00510321">
        <w:rPr>
          <w:sz w:val="22"/>
          <w:szCs w:val="22"/>
        </w:rPr>
        <w:t>……………………</w:t>
      </w:r>
    </w:p>
    <w:p w:rsidR="00933B02" w:rsidRPr="00510321" w:rsidRDefault="00933B02">
      <w:pPr>
        <w:rPr>
          <w:sz w:val="22"/>
          <w:szCs w:val="22"/>
        </w:rPr>
      </w:pPr>
    </w:p>
    <w:p w:rsidR="000826EE" w:rsidRPr="00510321" w:rsidRDefault="001B3AD7">
      <w:pPr>
        <w:rPr>
          <w:sz w:val="22"/>
          <w:szCs w:val="22"/>
        </w:rPr>
      </w:pPr>
      <w:r w:rsidRPr="00510321">
        <w:rPr>
          <w:sz w:val="22"/>
          <w:szCs w:val="22"/>
        </w:rPr>
        <w:t>Za objednatele:</w:t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  <w:t>Za dopravce:</w:t>
      </w:r>
    </w:p>
    <w:p w:rsidR="000826EE" w:rsidRPr="00510321" w:rsidRDefault="000826EE">
      <w:pPr>
        <w:rPr>
          <w:sz w:val="22"/>
          <w:szCs w:val="22"/>
        </w:rPr>
      </w:pPr>
    </w:p>
    <w:p w:rsidR="000826EE" w:rsidRPr="00510321" w:rsidRDefault="000826EE">
      <w:pPr>
        <w:rPr>
          <w:sz w:val="22"/>
          <w:szCs w:val="22"/>
        </w:rPr>
      </w:pPr>
    </w:p>
    <w:p w:rsidR="00510321" w:rsidRDefault="00510321">
      <w:pPr>
        <w:rPr>
          <w:sz w:val="22"/>
          <w:szCs w:val="22"/>
        </w:rPr>
      </w:pPr>
    </w:p>
    <w:p w:rsidR="00510321" w:rsidRDefault="00510321">
      <w:pPr>
        <w:rPr>
          <w:sz w:val="22"/>
          <w:szCs w:val="22"/>
        </w:rPr>
      </w:pPr>
    </w:p>
    <w:p w:rsidR="004E6419" w:rsidRPr="00510321" w:rsidRDefault="004D4CEB">
      <w:pPr>
        <w:rPr>
          <w:sz w:val="22"/>
          <w:szCs w:val="22"/>
        </w:rPr>
      </w:pPr>
      <w:r w:rsidRPr="00510321">
        <w:rPr>
          <w:sz w:val="22"/>
          <w:szCs w:val="22"/>
        </w:rPr>
        <w:t xml:space="preserve">__________________________                                  </w:t>
      </w:r>
      <w:r w:rsidR="001B3AD7"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>____________________________</w:t>
      </w:r>
    </w:p>
    <w:p w:rsidR="00933B02" w:rsidRPr="00510321" w:rsidRDefault="00FC4984">
      <w:pPr>
        <w:rPr>
          <w:sz w:val="22"/>
          <w:szCs w:val="22"/>
        </w:rPr>
      </w:pPr>
      <w:r>
        <w:rPr>
          <w:noProof/>
          <w:sz w:val="22"/>
          <w:szCs w:val="22"/>
        </w:rPr>
        <w:t>xxxxxxxxxxxxxxx</w:t>
      </w:r>
      <w:bookmarkStart w:id="0" w:name="_GoBack"/>
      <w:bookmarkEnd w:id="0"/>
      <w:r w:rsidR="004D4CEB" w:rsidRPr="00510321">
        <w:rPr>
          <w:noProof/>
          <w:sz w:val="22"/>
          <w:szCs w:val="22"/>
        </w:rPr>
        <w:t xml:space="preserve"> </w:t>
      </w:r>
      <w:r w:rsidR="004E6419" w:rsidRPr="0051032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908FF" wp14:editId="558ADB07">
                <wp:simplePos x="0" y="0"/>
                <wp:positionH relativeFrom="column">
                  <wp:posOffset>27940</wp:posOffset>
                </wp:positionH>
                <wp:positionV relativeFrom="paragraph">
                  <wp:posOffset>85090</wp:posOffset>
                </wp:positionV>
                <wp:extent cx="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18B61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6.7pt" to="2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" strokecolor="black [3040]"/>
            </w:pict>
          </mc:Fallback>
        </mc:AlternateContent>
      </w:r>
      <w:r w:rsidR="00D26EBF" w:rsidRPr="0051032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184D1" wp14:editId="145127A3">
                <wp:simplePos x="0" y="0"/>
                <wp:positionH relativeFrom="column">
                  <wp:posOffset>5619033</wp:posOffset>
                </wp:positionH>
                <wp:positionV relativeFrom="paragraph">
                  <wp:posOffset>85289</wp:posOffset>
                </wp:positionV>
                <wp:extent cx="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D8E8C" id="Přímá spojnic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45pt,6.7pt" to="442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" strokecolor="black [3040]"/>
            </w:pict>
          </mc:Fallback>
        </mc:AlternateContent>
      </w:r>
      <w:r w:rsidR="004E6419" w:rsidRPr="00510321">
        <w:rPr>
          <w:noProof/>
          <w:sz w:val="22"/>
          <w:szCs w:val="22"/>
        </w:rPr>
        <w:t xml:space="preserve">                                 </w:t>
      </w:r>
      <w:r w:rsidR="00984BE8" w:rsidRPr="00510321">
        <w:rPr>
          <w:noProof/>
          <w:sz w:val="22"/>
          <w:szCs w:val="22"/>
        </w:rPr>
        <w:tab/>
      </w:r>
      <w:r w:rsidR="001B3AD7" w:rsidRPr="00510321">
        <w:rPr>
          <w:noProof/>
          <w:sz w:val="22"/>
          <w:szCs w:val="22"/>
        </w:rPr>
        <w:tab/>
      </w:r>
      <w:r w:rsidR="00B5538A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>xxxxxxxxxxxxxxxxxxx</w:t>
      </w:r>
      <w:r w:rsidR="004D4CEB" w:rsidRPr="00510321">
        <w:rPr>
          <w:noProof/>
          <w:sz w:val="22"/>
          <w:szCs w:val="22"/>
        </w:rPr>
        <w:t xml:space="preserve"> </w:t>
      </w:r>
    </w:p>
    <w:p w:rsidR="00D26EBF" w:rsidRPr="00510321" w:rsidRDefault="004D4CEB">
      <w:pPr>
        <w:rPr>
          <w:sz w:val="22"/>
          <w:szCs w:val="22"/>
        </w:rPr>
      </w:pPr>
      <w:r w:rsidRPr="00510321">
        <w:rPr>
          <w:noProof/>
          <w:sz w:val="22"/>
          <w:szCs w:val="22"/>
        </w:rPr>
        <w:t xml:space="preserve">primátor                                                            </w:t>
      </w:r>
      <w:r w:rsidR="00984BE8" w:rsidRPr="00510321">
        <w:rPr>
          <w:noProof/>
          <w:sz w:val="22"/>
          <w:szCs w:val="22"/>
        </w:rPr>
        <w:tab/>
      </w:r>
      <w:r w:rsidR="001B3AD7" w:rsidRPr="00510321">
        <w:rPr>
          <w:noProof/>
          <w:sz w:val="22"/>
          <w:szCs w:val="22"/>
        </w:rPr>
        <w:tab/>
      </w:r>
      <w:r w:rsidRPr="00510321">
        <w:rPr>
          <w:noProof/>
          <w:sz w:val="22"/>
          <w:szCs w:val="22"/>
        </w:rPr>
        <w:t>jednatel</w:t>
      </w:r>
    </w:p>
    <w:p w:rsidR="00D26EBF" w:rsidRPr="00510321" w:rsidRDefault="00D26EBF">
      <w:pPr>
        <w:rPr>
          <w:sz w:val="22"/>
          <w:szCs w:val="22"/>
        </w:rPr>
      </w:pPr>
    </w:p>
    <w:p w:rsidR="000826EE" w:rsidRPr="00510321" w:rsidRDefault="000826EE">
      <w:pPr>
        <w:rPr>
          <w:sz w:val="22"/>
          <w:szCs w:val="22"/>
        </w:rPr>
      </w:pPr>
    </w:p>
    <w:p w:rsidR="004D4CEB" w:rsidRPr="00510321" w:rsidRDefault="001B3AD7">
      <w:pPr>
        <w:rPr>
          <w:sz w:val="22"/>
          <w:szCs w:val="22"/>
        </w:rPr>
      </w:pP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</w:r>
      <w:r w:rsidRPr="00510321">
        <w:rPr>
          <w:sz w:val="22"/>
          <w:szCs w:val="22"/>
        </w:rPr>
        <w:tab/>
        <w:t>______________________________</w:t>
      </w:r>
    </w:p>
    <w:p w:rsidR="004D4CEB" w:rsidRPr="00510321" w:rsidRDefault="00FC4984" w:rsidP="001B3AD7">
      <w:pPr>
        <w:ind w:left="4248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</w:t>
      </w:r>
      <w:proofErr w:type="spellEnd"/>
    </w:p>
    <w:p w:rsidR="002217F8" w:rsidRPr="00510321" w:rsidRDefault="000826EE" w:rsidP="002217F8">
      <w:pPr>
        <w:ind w:left="4248" w:firstLine="708"/>
        <w:rPr>
          <w:sz w:val="22"/>
          <w:szCs w:val="22"/>
        </w:rPr>
      </w:pPr>
      <w:r w:rsidRPr="00510321">
        <w:rPr>
          <w:sz w:val="22"/>
          <w:szCs w:val="22"/>
        </w:rPr>
        <w:t>jedna</w:t>
      </w:r>
      <w:r w:rsidR="00510321">
        <w:rPr>
          <w:sz w:val="22"/>
          <w:szCs w:val="22"/>
        </w:rPr>
        <w:t>tel</w:t>
      </w:r>
    </w:p>
    <w:p w:rsidR="002217F8" w:rsidRPr="00510321" w:rsidRDefault="002217F8" w:rsidP="002217F8">
      <w:pPr>
        <w:ind w:left="4248" w:firstLine="708"/>
        <w:jc w:val="both"/>
        <w:rPr>
          <w:sz w:val="22"/>
          <w:szCs w:val="22"/>
        </w:rPr>
      </w:pPr>
    </w:p>
    <w:p w:rsidR="00D26EBF" w:rsidRPr="00510321" w:rsidRDefault="00D26EBF" w:rsidP="002217F8">
      <w:pPr>
        <w:jc w:val="both"/>
        <w:rPr>
          <w:sz w:val="22"/>
          <w:szCs w:val="22"/>
        </w:rPr>
      </w:pPr>
      <w:r w:rsidRPr="00510321">
        <w:rPr>
          <w:b/>
          <w:bCs/>
          <w:sz w:val="22"/>
          <w:szCs w:val="22"/>
        </w:rPr>
        <w:t>DOLOŽKA</w:t>
      </w:r>
    </w:p>
    <w:p w:rsidR="00D26EBF" w:rsidRPr="00510321" w:rsidRDefault="00D26EBF" w:rsidP="00D26EBF">
      <w:pPr>
        <w:ind w:right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Toto právní jednání statutárního města Mladá Boleslav bylo v souladu s ustanovením </w:t>
      </w:r>
      <w:r w:rsidRPr="00510321">
        <w:rPr>
          <w:sz w:val="22"/>
          <w:szCs w:val="22"/>
        </w:rPr>
        <w:br/>
      </w:r>
      <w:r w:rsidR="00662A69" w:rsidRPr="00510321">
        <w:rPr>
          <w:sz w:val="22"/>
          <w:szCs w:val="22"/>
        </w:rPr>
        <w:t>§ 85</w:t>
      </w:r>
      <w:r w:rsidR="00FC1A12" w:rsidRPr="00510321">
        <w:rPr>
          <w:sz w:val="22"/>
          <w:szCs w:val="22"/>
        </w:rPr>
        <w:t>, písm. c)</w:t>
      </w:r>
      <w:r w:rsidR="00662A69" w:rsidRPr="00510321">
        <w:rPr>
          <w:sz w:val="22"/>
          <w:szCs w:val="22"/>
        </w:rPr>
        <w:t xml:space="preserve"> </w:t>
      </w:r>
      <w:r w:rsidRPr="00510321">
        <w:rPr>
          <w:sz w:val="22"/>
          <w:szCs w:val="22"/>
        </w:rPr>
        <w:t>zákona o obcích schváleno</w:t>
      </w:r>
      <w:r w:rsidR="004A14AF" w:rsidRPr="00510321">
        <w:rPr>
          <w:sz w:val="22"/>
          <w:szCs w:val="22"/>
        </w:rPr>
        <w:t xml:space="preserve"> Zastupitelstvem</w:t>
      </w:r>
      <w:r w:rsidRPr="00510321">
        <w:rPr>
          <w:sz w:val="22"/>
          <w:szCs w:val="22"/>
        </w:rPr>
        <w:t xml:space="preserve"> města Mladá Boleslav usnesením </w:t>
      </w:r>
      <w:r w:rsidRPr="00510321">
        <w:rPr>
          <w:sz w:val="22"/>
          <w:szCs w:val="22"/>
        </w:rPr>
        <w:br/>
        <w:t xml:space="preserve">č. </w:t>
      </w:r>
      <w:r w:rsidR="00E05BE7">
        <w:rPr>
          <w:sz w:val="22"/>
          <w:szCs w:val="22"/>
        </w:rPr>
        <w:t xml:space="preserve"> 0151/25-Z </w:t>
      </w:r>
      <w:r w:rsidRPr="00510321">
        <w:rPr>
          <w:sz w:val="22"/>
          <w:szCs w:val="22"/>
        </w:rPr>
        <w:t xml:space="preserve">ze dne </w:t>
      </w:r>
      <w:proofErr w:type="gramStart"/>
      <w:r w:rsidR="00E05BE7">
        <w:rPr>
          <w:sz w:val="22"/>
          <w:szCs w:val="22"/>
        </w:rPr>
        <w:t>3.3.2025</w:t>
      </w:r>
      <w:proofErr w:type="gramEnd"/>
      <w:r w:rsidR="00E05BE7">
        <w:rPr>
          <w:sz w:val="22"/>
          <w:szCs w:val="22"/>
        </w:rPr>
        <w:t>.</w:t>
      </w:r>
    </w:p>
    <w:p w:rsidR="004D4CEB" w:rsidRPr="00510321" w:rsidRDefault="004D4CEB" w:rsidP="00D26EBF">
      <w:pPr>
        <w:rPr>
          <w:sz w:val="22"/>
          <w:szCs w:val="22"/>
        </w:rPr>
      </w:pPr>
    </w:p>
    <w:p w:rsidR="00D26EBF" w:rsidRPr="00510321" w:rsidRDefault="00E7125C" w:rsidP="00D26EBF">
      <w:pPr>
        <w:rPr>
          <w:sz w:val="22"/>
          <w:szCs w:val="22"/>
        </w:rPr>
      </w:pPr>
      <w:r w:rsidRPr="00510321">
        <w:rPr>
          <w:sz w:val="22"/>
          <w:szCs w:val="22"/>
        </w:rPr>
        <w:t xml:space="preserve">V Mladé Boleslavi dne </w:t>
      </w:r>
      <w:r w:rsidR="00F220ED">
        <w:rPr>
          <w:sz w:val="22"/>
          <w:szCs w:val="22"/>
        </w:rPr>
        <w:t>………</w:t>
      </w:r>
      <w:proofErr w:type="gramStart"/>
      <w:r w:rsidR="00F220ED">
        <w:rPr>
          <w:sz w:val="22"/>
          <w:szCs w:val="22"/>
        </w:rPr>
        <w:t>…..</w:t>
      </w:r>
      <w:proofErr w:type="gramEnd"/>
    </w:p>
    <w:p w:rsidR="00D26EBF" w:rsidRPr="00510321" w:rsidRDefault="00D26EBF" w:rsidP="00D26EBF">
      <w:pPr>
        <w:rPr>
          <w:sz w:val="22"/>
          <w:szCs w:val="22"/>
        </w:rPr>
      </w:pPr>
    </w:p>
    <w:p w:rsidR="004D4CEB" w:rsidRPr="00510321" w:rsidRDefault="004D4CEB" w:rsidP="00D26EBF">
      <w:pPr>
        <w:rPr>
          <w:sz w:val="22"/>
          <w:szCs w:val="22"/>
        </w:rPr>
      </w:pPr>
    </w:p>
    <w:p w:rsidR="00D26EBF" w:rsidRPr="00510321" w:rsidRDefault="00D26EBF" w:rsidP="00D26EBF">
      <w:pPr>
        <w:jc w:val="both"/>
        <w:rPr>
          <w:sz w:val="22"/>
          <w:szCs w:val="22"/>
        </w:rPr>
      </w:pPr>
      <w:r w:rsidRPr="00510321">
        <w:rPr>
          <w:sz w:val="22"/>
          <w:szCs w:val="22"/>
        </w:rPr>
        <w:t>…………………………………….</w:t>
      </w:r>
    </w:p>
    <w:p w:rsidR="00D26EBF" w:rsidRPr="00510321" w:rsidRDefault="00FC498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xxxxxxxxxxxxxxxxxxxxxxx</w:t>
      </w:r>
      <w:proofErr w:type="spellEnd"/>
    </w:p>
    <w:p w:rsidR="00D26EBF" w:rsidRPr="00510321" w:rsidRDefault="00D26EBF">
      <w:pPr>
        <w:rPr>
          <w:sz w:val="22"/>
          <w:szCs w:val="22"/>
        </w:rPr>
      </w:pPr>
      <w:r w:rsidRPr="00510321">
        <w:rPr>
          <w:sz w:val="22"/>
          <w:szCs w:val="22"/>
        </w:rPr>
        <w:t xml:space="preserve">vedoucí odboru </w:t>
      </w:r>
    </w:p>
    <w:p w:rsidR="00D26EBF" w:rsidRPr="00510321" w:rsidRDefault="00D26EBF">
      <w:pPr>
        <w:rPr>
          <w:sz w:val="22"/>
          <w:szCs w:val="22"/>
        </w:rPr>
      </w:pPr>
      <w:r w:rsidRPr="00510321">
        <w:rPr>
          <w:sz w:val="22"/>
          <w:szCs w:val="22"/>
        </w:rPr>
        <w:t>odbor dopravy a silničního hospodářství</w:t>
      </w:r>
    </w:p>
    <w:p w:rsidR="00D26EBF" w:rsidRPr="00510321" w:rsidRDefault="00D26EBF">
      <w:pPr>
        <w:rPr>
          <w:sz w:val="22"/>
          <w:szCs w:val="22"/>
        </w:rPr>
      </w:pPr>
      <w:r w:rsidRPr="00510321">
        <w:rPr>
          <w:sz w:val="22"/>
          <w:szCs w:val="22"/>
        </w:rPr>
        <w:t>Magistrátu města Mladá Boleslav</w:t>
      </w:r>
    </w:p>
    <w:sectPr w:rsidR="00D26EBF" w:rsidRPr="00510321" w:rsidSect="00D26EBF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A6" w:rsidRDefault="008E54A6" w:rsidP="00D26EBF">
      <w:r>
        <w:separator/>
      </w:r>
    </w:p>
  </w:endnote>
  <w:endnote w:type="continuationSeparator" w:id="0">
    <w:p w:rsidR="008E54A6" w:rsidRDefault="008E54A6" w:rsidP="00D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510183"/>
      <w:docPartObj>
        <w:docPartGallery w:val="Page Numbers (Bottom of Page)"/>
        <w:docPartUnique/>
      </w:docPartObj>
    </w:sdtPr>
    <w:sdtEndPr/>
    <w:sdtContent>
      <w:p w:rsidR="00D26EBF" w:rsidRDefault="00D26E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984">
          <w:rPr>
            <w:noProof/>
          </w:rPr>
          <w:t>1</w:t>
        </w:r>
        <w:r>
          <w:fldChar w:fldCharType="end"/>
        </w:r>
      </w:p>
    </w:sdtContent>
  </w:sdt>
  <w:p w:rsidR="00D26EBF" w:rsidRDefault="00D26E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A6" w:rsidRDefault="008E54A6" w:rsidP="00D26EBF">
      <w:r>
        <w:separator/>
      </w:r>
    </w:p>
  </w:footnote>
  <w:footnote w:type="continuationSeparator" w:id="0">
    <w:p w:rsidR="008E54A6" w:rsidRDefault="008E54A6" w:rsidP="00D2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230"/>
    <w:multiLevelType w:val="hybridMultilevel"/>
    <w:tmpl w:val="B514344C"/>
    <w:lvl w:ilvl="0" w:tplc="87FA0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40F"/>
    <w:multiLevelType w:val="hybridMultilevel"/>
    <w:tmpl w:val="9C96B692"/>
    <w:lvl w:ilvl="0" w:tplc="7160D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D494E"/>
    <w:multiLevelType w:val="hybridMultilevel"/>
    <w:tmpl w:val="4474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53D2"/>
    <w:multiLevelType w:val="hybridMultilevel"/>
    <w:tmpl w:val="D01EA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02972"/>
    <w:multiLevelType w:val="hybridMultilevel"/>
    <w:tmpl w:val="5024D468"/>
    <w:lvl w:ilvl="0" w:tplc="786E96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E70E6"/>
    <w:multiLevelType w:val="hybridMultilevel"/>
    <w:tmpl w:val="EA569968"/>
    <w:lvl w:ilvl="0" w:tplc="1E38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17626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7D524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67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2A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A5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A2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24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A4411"/>
    <w:multiLevelType w:val="hybridMultilevel"/>
    <w:tmpl w:val="F9CE1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1CED"/>
    <w:multiLevelType w:val="hybridMultilevel"/>
    <w:tmpl w:val="DD0E0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40406"/>
    <w:multiLevelType w:val="hybridMultilevel"/>
    <w:tmpl w:val="0A48B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418A"/>
    <w:multiLevelType w:val="hybridMultilevel"/>
    <w:tmpl w:val="78A01D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02"/>
    <w:rsid w:val="0000074A"/>
    <w:rsid w:val="00014C95"/>
    <w:rsid w:val="00016799"/>
    <w:rsid w:val="000612EA"/>
    <w:rsid w:val="000826EE"/>
    <w:rsid w:val="0009182D"/>
    <w:rsid w:val="000A7230"/>
    <w:rsid w:val="001024D3"/>
    <w:rsid w:val="00123E8F"/>
    <w:rsid w:val="001274FD"/>
    <w:rsid w:val="00146700"/>
    <w:rsid w:val="00197E3B"/>
    <w:rsid w:val="001B3AD7"/>
    <w:rsid w:val="002217F8"/>
    <w:rsid w:val="002A4D9D"/>
    <w:rsid w:val="002B6864"/>
    <w:rsid w:val="002E52F2"/>
    <w:rsid w:val="002E7455"/>
    <w:rsid w:val="002F525C"/>
    <w:rsid w:val="00350117"/>
    <w:rsid w:val="004335E8"/>
    <w:rsid w:val="00453E8E"/>
    <w:rsid w:val="0048013D"/>
    <w:rsid w:val="004A14AF"/>
    <w:rsid w:val="004D4CEB"/>
    <w:rsid w:val="004D4CF7"/>
    <w:rsid w:val="004E6419"/>
    <w:rsid w:val="004F6629"/>
    <w:rsid w:val="00510321"/>
    <w:rsid w:val="0051692E"/>
    <w:rsid w:val="00542DD3"/>
    <w:rsid w:val="0056237A"/>
    <w:rsid w:val="0058486F"/>
    <w:rsid w:val="00590706"/>
    <w:rsid w:val="005C43BC"/>
    <w:rsid w:val="005F15E0"/>
    <w:rsid w:val="006367FA"/>
    <w:rsid w:val="00662A69"/>
    <w:rsid w:val="0067626D"/>
    <w:rsid w:val="006E17E5"/>
    <w:rsid w:val="006F731F"/>
    <w:rsid w:val="00712552"/>
    <w:rsid w:val="007327B4"/>
    <w:rsid w:val="0076695B"/>
    <w:rsid w:val="007813BB"/>
    <w:rsid w:val="00793725"/>
    <w:rsid w:val="007C0251"/>
    <w:rsid w:val="007E4D82"/>
    <w:rsid w:val="007F6F6B"/>
    <w:rsid w:val="00804F4C"/>
    <w:rsid w:val="00823473"/>
    <w:rsid w:val="008E54A6"/>
    <w:rsid w:val="00927B0D"/>
    <w:rsid w:val="00933B02"/>
    <w:rsid w:val="00965E81"/>
    <w:rsid w:val="00974CBC"/>
    <w:rsid w:val="00984BE8"/>
    <w:rsid w:val="009D6DF8"/>
    <w:rsid w:val="00A255A1"/>
    <w:rsid w:val="00A33FD1"/>
    <w:rsid w:val="00A55F5F"/>
    <w:rsid w:val="00A71614"/>
    <w:rsid w:val="00A7700D"/>
    <w:rsid w:val="00AD1285"/>
    <w:rsid w:val="00AE29CE"/>
    <w:rsid w:val="00AE5262"/>
    <w:rsid w:val="00B5538A"/>
    <w:rsid w:val="00B64DD1"/>
    <w:rsid w:val="00BE4145"/>
    <w:rsid w:val="00C135D5"/>
    <w:rsid w:val="00C50FA6"/>
    <w:rsid w:val="00C7316B"/>
    <w:rsid w:val="00C907DA"/>
    <w:rsid w:val="00C9536E"/>
    <w:rsid w:val="00D12A35"/>
    <w:rsid w:val="00D23029"/>
    <w:rsid w:val="00D26EBF"/>
    <w:rsid w:val="00D30C33"/>
    <w:rsid w:val="00D57381"/>
    <w:rsid w:val="00D663EF"/>
    <w:rsid w:val="00D76528"/>
    <w:rsid w:val="00D8277D"/>
    <w:rsid w:val="00D90761"/>
    <w:rsid w:val="00E05BE7"/>
    <w:rsid w:val="00E13410"/>
    <w:rsid w:val="00E7125C"/>
    <w:rsid w:val="00EA72CF"/>
    <w:rsid w:val="00ED3F49"/>
    <w:rsid w:val="00ED41E5"/>
    <w:rsid w:val="00ED772D"/>
    <w:rsid w:val="00EE4B49"/>
    <w:rsid w:val="00EF4924"/>
    <w:rsid w:val="00F152B4"/>
    <w:rsid w:val="00F15448"/>
    <w:rsid w:val="00F17421"/>
    <w:rsid w:val="00F17C29"/>
    <w:rsid w:val="00F220ED"/>
    <w:rsid w:val="00F246BF"/>
    <w:rsid w:val="00F4489C"/>
    <w:rsid w:val="00FA647C"/>
    <w:rsid w:val="00FC1A12"/>
    <w:rsid w:val="00FC4984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F9F"/>
  <w15:docId w15:val="{63AD7AA7-3CA1-43CD-925D-37EE7CEF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33B02"/>
    <w:pPr>
      <w:spacing w:line="360" w:lineRule="auto"/>
    </w:pPr>
    <w:rPr>
      <w:rFonts w:ascii="Tahoma" w:hAnsi="Tahoma"/>
      <w:sz w:val="18"/>
    </w:rPr>
  </w:style>
  <w:style w:type="character" w:customStyle="1" w:styleId="ZkladntextChar">
    <w:name w:val="Základní text Char"/>
    <w:basedOn w:val="Standardnpsmoodstavce"/>
    <w:link w:val="Zkladntext"/>
    <w:rsid w:val="00933B02"/>
    <w:rPr>
      <w:rFonts w:ascii="Tahoma" w:eastAsia="Times New Roman" w:hAnsi="Tahoma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3B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B0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B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933B0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B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A4D9D"/>
    <w:pPr>
      <w:ind w:left="720"/>
      <w:contextualSpacing/>
    </w:pPr>
  </w:style>
  <w:style w:type="paragraph" w:styleId="Normlnweb">
    <w:name w:val="Normal (Web)"/>
    <w:basedOn w:val="Normln"/>
    <w:rsid w:val="00D26EBF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26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6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6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EB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CD8D-0A4F-4D7B-A28F-11A85031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Bezděková Eliška (ODSH)</cp:lastModifiedBy>
  <cp:revision>4</cp:revision>
  <cp:lastPrinted>2024-02-27T10:48:00Z</cp:lastPrinted>
  <dcterms:created xsi:type="dcterms:W3CDTF">2025-03-13T10:57:00Z</dcterms:created>
  <dcterms:modified xsi:type="dcterms:W3CDTF">2025-03-13T10:58:00Z</dcterms:modified>
</cp:coreProperties>
</file>