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D5655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459055D3" w14:textId="16E6DD43" w:rsidR="00E7458F" w:rsidRPr="00D5655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="00E7458F" w:rsidRPr="00D5655E">
        <w:rPr>
          <w:rFonts w:ascii="Cambria" w:hAnsi="Cambria"/>
        </w:rPr>
        <w:t>Univerzita Karlova, Filozofická fakulta</w:t>
      </w:r>
    </w:p>
    <w:p w14:paraId="459055D4" w14:textId="59891BB8" w:rsidR="00E7458F" w:rsidRPr="00D5655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</w:t>
      </w:r>
      <w:r w:rsidR="00E7458F" w:rsidRPr="00D5655E">
        <w:rPr>
          <w:rFonts w:ascii="Cambria" w:hAnsi="Cambria"/>
        </w:rPr>
        <w:t>ám. Jana Palacha 1/2, 116 38 Praha 1</w:t>
      </w:r>
    </w:p>
    <w:p w14:paraId="459055D5" w14:textId="26535924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</w:t>
      </w:r>
      <w:r w:rsidR="00BC22DA" w:rsidRPr="00D5655E">
        <w:rPr>
          <w:rFonts w:ascii="Cambria" w:hAnsi="Cambria"/>
        </w:rPr>
        <w:t>O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00216208</w:t>
      </w:r>
    </w:p>
    <w:p w14:paraId="459055D6" w14:textId="77777777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CZ0021620</w:t>
      </w:r>
      <w:r w:rsidR="004E1656" w:rsidRPr="00D5655E">
        <w:rPr>
          <w:rFonts w:ascii="Cambria" w:hAnsi="Cambria"/>
        </w:rPr>
        <w:t>8</w:t>
      </w:r>
    </w:p>
    <w:p w14:paraId="459055D8" w14:textId="65A09E8A" w:rsidR="00122BA8" w:rsidRPr="00D5655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D5655E" w14:paraId="459055DD" w14:textId="77777777" w:rsidTr="00A15EB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F45FA2" w:rsidRPr="00D5655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="00AD6641"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D5655E" w:rsidRDefault="00285AF6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Číslo </w:t>
            </w:r>
            <w:r w:rsidR="00232FE9" w:rsidRPr="00D5655E">
              <w:rPr>
                <w:rFonts w:ascii="Cambria" w:hAnsi="Cambria"/>
                <w:b/>
              </w:rPr>
              <w:t>smlouvy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595367F1" w:rsidR="00F45FA2" w:rsidRPr="00D5655E" w:rsidRDefault="00B30C3E" w:rsidP="00753F84">
            <w:pPr>
              <w:rPr>
                <w:rFonts w:ascii="Cambria" w:hAnsi="Cambria"/>
              </w:rPr>
            </w:pPr>
            <w:r w:rsidRPr="00B30C3E">
              <w:rPr>
                <w:rFonts w:ascii="Cambria" w:hAnsi="Cambria"/>
              </w:rPr>
              <w:t>UKFFS/0205/2025</w:t>
            </w:r>
          </w:p>
        </w:tc>
      </w:tr>
      <w:tr w:rsidR="00F45FA2" w:rsidRPr="00D5655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23F0426D" w:rsidR="00F45FA2" w:rsidRPr="00B30C3E" w:rsidRDefault="00F45FA2" w:rsidP="00753F84">
            <w:pPr>
              <w:rPr>
                <w:rFonts w:ascii="Cambria" w:hAnsi="Cambria"/>
                <w:b/>
              </w:rPr>
            </w:pPr>
            <w:r w:rsidRPr="00B30C3E">
              <w:rPr>
                <w:rFonts w:ascii="Cambria" w:hAnsi="Cambria"/>
                <w:b/>
              </w:rPr>
              <w:t>Název:</w:t>
            </w:r>
          </w:p>
        </w:tc>
        <w:tc>
          <w:tcPr>
            <w:tcW w:w="3635" w:type="dxa"/>
            <w:shd w:val="clear" w:color="auto" w:fill="auto"/>
          </w:tcPr>
          <w:p w14:paraId="459055DF" w14:textId="4F2E48C3" w:rsidR="00F45FA2" w:rsidRPr="00B30C3E" w:rsidRDefault="00BD2D21" w:rsidP="00753F84">
            <w:pPr>
              <w:rPr>
                <w:rFonts w:ascii="Cambria" w:hAnsi="Cambria"/>
              </w:rPr>
            </w:pPr>
            <w:proofErr w:type="spellStart"/>
            <w:r w:rsidRPr="00B30C3E">
              <w:rPr>
                <w:rFonts w:ascii="Cambria" w:hAnsi="Cambria"/>
              </w:rPr>
              <w:t>MediaCall</w:t>
            </w:r>
            <w:proofErr w:type="spellEnd"/>
            <w:r w:rsidRPr="00B30C3E">
              <w:rPr>
                <w:rFonts w:ascii="Cambria" w:hAnsi="Cambria"/>
              </w:rPr>
              <w:t>,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D5655E" w:rsidRDefault="00753F84" w:rsidP="00753F84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</w:t>
            </w:r>
            <w:r w:rsidR="00F45FA2" w:rsidRPr="00D5655E">
              <w:rPr>
                <w:rFonts w:ascii="Cambria" w:hAnsi="Cambria"/>
                <w:b/>
              </w:rPr>
              <w:t>akázk</w:t>
            </w:r>
            <w:r w:rsidRPr="00D5655E">
              <w:rPr>
                <w:rFonts w:ascii="Cambria" w:hAnsi="Cambria"/>
                <w:b/>
              </w:rPr>
              <w:t>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07336B8D" w:rsidR="00F45FA2" w:rsidRPr="00B30C3E" w:rsidRDefault="00BD2D21" w:rsidP="00753F84">
            <w:pPr>
              <w:rPr>
                <w:rFonts w:ascii="Cambria" w:hAnsi="Cambria"/>
              </w:rPr>
            </w:pPr>
            <w:r w:rsidRPr="00B30C3E">
              <w:rPr>
                <w:rFonts w:ascii="Cambria" w:hAnsi="Cambria"/>
              </w:rPr>
              <w:t>711992</w:t>
            </w:r>
          </w:p>
        </w:tc>
      </w:tr>
      <w:tr w:rsidR="00C202E8" w:rsidRPr="00D5655E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5331204B" w:rsidR="00C202E8" w:rsidRPr="00B30C3E" w:rsidRDefault="00C202E8" w:rsidP="00753F84">
            <w:pPr>
              <w:rPr>
                <w:rFonts w:ascii="Cambria" w:hAnsi="Cambria"/>
                <w:b/>
              </w:rPr>
            </w:pPr>
            <w:r w:rsidRPr="00B30C3E">
              <w:rPr>
                <w:rFonts w:ascii="Cambria" w:hAnsi="Cambria"/>
                <w:b/>
              </w:rPr>
              <w:t>Sídlo:</w:t>
            </w:r>
          </w:p>
        </w:tc>
        <w:tc>
          <w:tcPr>
            <w:tcW w:w="3635" w:type="dxa"/>
            <w:shd w:val="clear" w:color="auto" w:fill="auto"/>
          </w:tcPr>
          <w:p w14:paraId="29654270" w14:textId="77777777" w:rsidR="00BD2D21" w:rsidRPr="00B30C3E" w:rsidRDefault="00BD2D21" w:rsidP="00BD2D21">
            <w:pPr>
              <w:rPr>
                <w:rFonts w:ascii="Cambria" w:hAnsi="Cambria"/>
              </w:rPr>
            </w:pPr>
            <w:r w:rsidRPr="00B30C3E">
              <w:rPr>
                <w:rFonts w:ascii="Cambria" w:hAnsi="Cambria"/>
              </w:rPr>
              <w:t>Špitálská 885/</w:t>
            </w:r>
            <w:proofErr w:type="gramStart"/>
            <w:r w:rsidRPr="00B30C3E">
              <w:rPr>
                <w:rFonts w:ascii="Cambria" w:hAnsi="Cambria"/>
              </w:rPr>
              <w:t>2a</w:t>
            </w:r>
            <w:proofErr w:type="gramEnd"/>
          </w:p>
          <w:p w14:paraId="4A66142E" w14:textId="2CB2927D" w:rsidR="00C202E8" w:rsidRPr="00B30C3E" w:rsidRDefault="00BD2D21" w:rsidP="00BD2D21">
            <w:pPr>
              <w:rPr>
                <w:rFonts w:ascii="Cambria" w:hAnsi="Cambria"/>
              </w:rPr>
            </w:pPr>
            <w:r w:rsidRPr="00B30C3E">
              <w:rPr>
                <w:rFonts w:ascii="Cambria" w:hAnsi="Cambria"/>
              </w:rPr>
              <w:t>190 00 Praha 9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D5655E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61D5EE45" w:rsidR="00C202E8" w:rsidRPr="00B30C3E" w:rsidRDefault="00BD2D21" w:rsidP="00753F84">
            <w:pPr>
              <w:rPr>
                <w:rFonts w:ascii="Cambria" w:hAnsi="Cambria"/>
              </w:rPr>
            </w:pPr>
            <w:r w:rsidRPr="00B30C3E">
              <w:rPr>
                <w:rFonts w:ascii="Cambria" w:hAnsi="Cambria"/>
              </w:rPr>
              <w:t>2500100492</w:t>
            </w:r>
          </w:p>
        </w:tc>
      </w:tr>
      <w:tr w:rsidR="00753F84" w:rsidRPr="00D5655E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B30C3E" w:rsidRDefault="00C202E8" w:rsidP="00BC22DA">
            <w:pPr>
              <w:rPr>
                <w:rFonts w:ascii="Cambria" w:hAnsi="Cambria"/>
                <w:b/>
              </w:rPr>
            </w:pPr>
            <w:r w:rsidRPr="00B30C3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2EEABC44" w:rsidR="00F45FA2" w:rsidRPr="00B30C3E" w:rsidRDefault="00BD2D21" w:rsidP="00BC22DA">
            <w:pPr>
              <w:rPr>
                <w:rFonts w:ascii="Cambria" w:hAnsi="Cambria"/>
                <w:b/>
              </w:rPr>
            </w:pPr>
            <w:r w:rsidRPr="00B30C3E">
              <w:rPr>
                <w:rFonts w:ascii="Cambria" w:hAnsi="Cambria"/>
              </w:rPr>
              <w:t>24198013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D5655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D5655E" w:rsidRDefault="00F45FA2" w:rsidP="00BC22D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BD2D21" w:rsidRPr="00D5655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BD2D21" w:rsidRPr="00B30C3E" w:rsidRDefault="00BD2D21" w:rsidP="00BD2D21">
            <w:pPr>
              <w:rPr>
                <w:rFonts w:ascii="Cambria" w:hAnsi="Cambria"/>
                <w:b/>
              </w:rPr>
            </w:pPr>
            <w:r w:rsidRPr="00B30C3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2B8E5717" w:rsidR="00BD2D21" w:rsidRPr="00B30C3E" w:rsidRDefault="00BD2D21" w:rsidP="00BD2D21">
            <w:pPr>
              <w:rPr>
                <w:rFonts w:ascii="Cambria" w:hAnsi="Cambria"/>
              </w:rPr>
            </w:pPr>
            <w:r w:rsidRPr="00B30C3E">
              <w:rPr>
                <w:rFonts w:ascii="Cambria" w:hAnsi="Cambria"/>
              </w:rPr>
              <w:t>CZ24198013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BD2D21" w:rsidRPr="00D5655E" w:rsidRDefault="00BD2D21" w:rsidP="00BD2D21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BD2D21" w:rsidRPr="00D5655E" w:rsidRDefault="00BD2D21" w:rsidP="00BD2D2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6AB73392" w:rsidR="00BD2D21" w:rsidRPr="00B30C3E" w:rsidRDefault="00BD2D21" w:rsidP="00BD2D21">
            <w:pPr>
              <w:rPr>
                <w:rFonts w:ascii="Cambria" w:hAnsi="Cambria"/>
              </w:rPr>
            </w:pPr>
          </w:p>
        </w:tc>
      </w:tr>
      <w:tr w:rsidR="00BD2D21" w:rsidRPr="00D5655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BD2D21" w:rsidRPr="00B30C3E" w:rsidRDefault="00BD2D21" w:rsidP="00BD2D21">
            <w:pPr>
              <w:rPr>
                <w:rFonts w:ascii="Cambria" w:hAnsi="Cambria"/>
                <w:b/>
              </w:rPr>
            </w:pPr>
            <w:r w:rsidRPr="00B30C3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681816CD" w:rsidR="00BD2D21" w:rsidRPr="00B30C3E" w:rsidRDefault="00BD2D21" w:rsidP="00BD2D21">
            <w:pPr>
              <w:rPr>
                <w:rFonts w:ascii="Cambria" w:hAnsi="Cambria"/>
              </w:rPr>
            </w:pPr>
            <w:r w:rsidRPr="00B30C3E"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BD2D21" w:rsidRPr="00D5655E" w:rsidRDefault="00BD2D21" w:rsidP="00BD2D21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BD2D21" w:rsidRPr="00D5655E" w:rsidRDefault="00BD2D21" w:rsidP="00BD2D2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11426134" w:rsidR="00BD2D21" w:rsidRPr="00B30C3E" w:rsidRDefault="00BD2D21" w:rsidP="00BD2D21">
            <w:pPr>
              <w:rPr>
                <w:rFonts w:ascii="Cambria" w:hAnsi="Cambria"/>
              </w:rPr>
            </w:pPr>
          </w:p>
        </w:tc>
      </w:tr>
      <w:tr w:rsidR="00BD2D21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BD2D21" w:rsidRPr="00B30C3E" w:rsidRDefault="00BD2D21" w:rsidP="00BD2D21">
            <w:pPr>
              <w:rPr>
                <w:rFonts w:ascii="Cambria" w:hAnsi="Cambria"/>
                <w:b/>
              </w:rPr>
            </w:pPr>
            <w:r w:rsidRPr="00B30C3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2F304AED" w:rsidR="00BD2D21" w:rsidRPr="00B30C3E" w:rsidRDefault="00BD2D21" w:rsidP="00BD2D21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BD2D21" w:rsidRPr="00D5655E" w:rsidRDefault="00BD2D21" w:rsidP="00BD2D21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BD2D21" w:rsidRPr="00D5655E" w:rsidRDefault="00BD2D21" w:rsidP="00BD2D2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3A97B05A" w:rsidR="00BD2D21" w:rsidRPr="00B30C3E" w:rsidRDefault="00BD2D21" w:rsidP="00BD2D21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77777777" w:rsidR="00E7410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01E18B67" w:rsidR="001563A1" w:rsidRPr="00D5655E" w:rsidRDefault="00D84FD9" w:rsidP="00150BED">
            <w:pPr>
              <w:rPr>
                <w:rFonts w:ascii="Cambria" w:hAnsi="Cambria"/>
              </w:rPr>
            </w:pPr>
            <w:r w:rsidRPr="00E526D4">
              <w:rPr>
                <w:rFonts w:ascii="Cambria" w:hAnsi="Cambria"/>
              </w:rPr>
              <w:t>č</w:t>
            </w:r>
            <w:r w:rsidR="000B2FF0">
              <w:rPr>
                <w:rFonts w:ascii="Cambria" w:hAnsi="Cambria"/>
              </w:rPr>
              <w:t>asopisy do k</w:t>
            </w:r>
            <w:r w:rsidR="002D59FC" w:rsidRPr="007F0F2C">
              <w:rPr>
                <w:rFonts w:ascii="Cambria" w:hAnsi="Cambria"/>
              </w:rPr>
              <w:t>nihoven FF UK, předplatná na rok 2025</w:t>
            </w:r>
            <w:r w:rsidR="00947FA1">
              <w:rPr>
                <w:rFonts w:ascii="Cambria" w:hAnsi="Cambria"/>
              </w:rPr>
              <w:t>, viz příloha</w:t>
            </w: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D5655E" w:rsidRDefault="001563A1" w:rsidP="008D7E7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Cena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718A911C" w:rsidR="001563A1" w:rsidRPr="00D5655E" w:rsidRDefault="00D84FD9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81 643,75 Kč</w:t>
            </w:r>
          </w:p>
        </w:tc>
      </w:tr>
      <w:tr w:rsidR="008D7E71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D5655E" w:rsidRDefault="008D7E7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</w:t>
            </w:r>
            <w:r w:rsidR="009D39A0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3977E72F" w:rsidR="008D7E71" w:rsidRPr="00D5655E" w:rsidRDefault="002D59FC" w:rsidP="00D721CC">
            <w:pPr>
              <w:rPr>
                <w:rFonts w:ascii="Cambria" w:hAnsi="Cambria"/>
              </w:rPr>
            </w:pPr>
            <w:r w:rsidRPr="007F0F2C">
              <w:rPr>
                <w:rFonts w:ascii="Cambria" w:hAnsi="Cambria"/>
              </w:rPr>
              <w:t>91 441 Kč</w:t>
            </w:r>
          </w:p>
        </w:tc>
      </w:tr>
      <w:tr w:rsidR="001563A1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77777777" w:rsidR="00B474EA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</w:p>
          <w:p w14:paraId="45905608" w14:textId="01426DA8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1FE15A3F" w:rsidR="001563A1" w:rsidRPr="00D5655E" w:rsidRDefault="00D84FD9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průběžně v roce 2025</w:t>
            </w:r>
          </w:p>
        </w:tc>
      </w:tr>
      <w:tr w:rsidR="001563A1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5B115571" w:rsidR="001563A1" w:rsidRPr="007F0F2C" w:rsidRDefault="002D59FC" w:rsidP="00BD2D21">
            <w:pPr>
              <w:rPr>
                <w:rFonts w:ascii="Times New Roman" w:hAnsi="Times New Roman"/>
              </w:rPr>
            </w:pPr>
            <w:r>
              <w:rPr>
                <w:rFonts w:ascii="Cambria" w:hAnsi="Cambria"/>
              </w:rPr>
              <w:t>f</w:t>
            </w:r>
            <w:r w:rsidR="00BD2D21" w:rsidRPr="007F0F2C">
              <w:rPr>
                <w:rFonts w:ascii="Cambria" w:hAnsi="Cambria"/>
              </w:rPr>
              <w:t>yzicky na adresu</w:t>
            </w:r>
            <w:r w:rsidR="00BD2D21">
              <w:rPr>
                <w:rFonts w:ascii="Cambria" w:hAnsi="Cambria"/>
              </w:rPr>
              <w:t xml:space="preserve"> (u tištěných titulů)</w:t>
            </w:r>
            <w:r w:rsidR="00BD2D21" w:rsidRPr="007F0F2C">
              <w:rPr>
                <w:rFonts w:ascii="Cambria" w:hAnsi="Cambria"/>
              </w:rPr>
              <w:t xml:space="preserve">, </w:t>
            </w:r>
            <w:r w:rsidR="00BD2D21" w:rsidRPr="00BD2D21">
              <w:rPr>
                <w:rFonts w:ascii="Cambria" w:hAnsi="Cambria"/>
              </w:rPr>
              <w:t>s</w:t>
            </w:r>
            <w:r w:rsidR="00BD2D21" w:rsidRPr="007F0F2C">
              <w:rPr>
                <w:rFonts w:ascii="Cambria" w:hAnsi="Cambria"/>
              </w:rPr>
              <w:t>puštění (u online titulů)</w:t>
            </w:r>
          </w:p>
        </w:tc>
      </w:tr>
      <w:tr w:rsidR="001563A1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5FEA0550" w:rsidR="001563A1" w:rsidRPr="007F0F2C" w:rsidRDefault="00BD2D21" w:rsidP="00BD2D21">
            <w:pPr>
              <w:rPr>
                <w:rFonts w:ascii="Times New Roman" w:hAnsi="Times New Roman"/>
              </w:rPr>
            </w:pPr>
            <w:r w:rsidRPr="007F0F2C">
              <w:rPr>
                <w:rFonts w:ascii="Cambria" w:hAnsi="Cambria"/>
              </w:rPr>
              <w:t>nám. Jana Palacha 1/2, 116 38 Praha 1</w:t>
            </w:r>
            <w:r>
              <w:rPr>
                <w:rFonts w:ascii="Cambria" w:hAnsi="Cambria"/>
              </w:rPr>
              <w:t xml:space="preserve"> (u tištěných titulů)</w:t>
            </w:r>
            <w:r w:rsidRPr="007F0F2C">
              <w:rPr>
                <w:rFonts w:ascii="Cambria" w:hAnsi="Cambria"/>
              </w:rPr>
              <w:t>, online</w:t>
            </w:r>
          </w:p>
        </w:tc>
      </w:tr>
      <w:tr w:rsidR="001563A1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D5655E" w:rsidRDefault="001563A1" w:rsidP="00D721C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D5655E" w:rsidRDefault="001563A1" w:rsidP="00F45FA2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</w:t>
            </w:r>
            <w:r w:rsidR="00F45FA2" w:rsidRPr="00D5655E">
              <w:rPr>
                <w:rFonts w:ascii="Cambria" w:hAnsi="Cambria"/>
              </w:rPr>
              <w:t>.</w:t>
            </w:r>
            <w:r w:rsidRPr="00D5655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D5655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D5655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5655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</w:t>
      </w:r>
      <w:r w:rsidR="00F45FA2" w:rsidRPr="00D5655E">
        <w:rPr>
          <w:rFonts w:ascii="Cambria" w:hAnsi="Cambria"/>
          <w:sz w:val="18"/>
          <w:szCs w:val="18"/>
        </w:rPr>
        <w:t>i</w:t>
      </w:r>
      <w:r w:rsidRPr="00D5655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5655E">
        <w:rPr>
          <w:rFonts w:ascii="Cambria" w:hAnsi="Cambria"/>
          <w:sz w:val="18"/>
          <w:szCs w:val="18"/>
        </w:rPr>
        <w:t xml:space="preserve"> v rámci tohoto smluvního vztahu</w:t>
      </w:r>
      <w:r w:rsidRPr="00D5655E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5655E">
        <w:rPr>
          <w:rFonts w:ascii="Cambria" w:hAnsi="Cambria"/>
          <w:sz w:val="18"/>
          <w:szCs w:val="18"/>
        </w:rPr>
        <w:t>potvrzené objednávky</w:t>
      </w:r>
      <w:r w:rsidRPr="00D5655E">
        <w:rPr>
          <w:rFonts w:ascii="Cambria" w:hAnsi="Cambria"/>
          <w:sz w:val="18"/>
          <w:szCs w:val="18"/>
        </w:rPr>
        <w:t xml:space="preserve"> objednateli.</w:t>
      </w:r>
      <w:r w:rsidR="007E5984" w:rsidRPr="00D5655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5655E">
        <w:rPr>
          <w:rFonts w:ascii="Cambria" w:hAnsi="Cambria"/>
          <w:sz w:val="18"/>
          <w:szCs w:val="18"/>
        </w:rPr>
        <w:t>objednateli</w:t>
      </w:r>
      <w:r w:rsidR="007E5984" w:rsidRPr="00D5655E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D5655E">
        <w:rPr>
          <w:rFonts w:ascii="Cambria" w:hAnsi="Cambria"/>
          <w:sz w:val="18"/>
          <w:szCs w:val="18"/>
        </w:rPr>
        <w:t xml:space="preserve"> objednávky</w:t>
      </w:r>
      <w:r w:rsidR="007E5984" w:rsidRPr="00D5655E">
        <w:rPr>
          <w:rFonts w:ascii="Cambria" w:hAnsi="Cambria"/>
          <w:sz w:val="18"/>
          <w:szCs w:val="18"/>
        </w:rPr>
        <w:t xml:space="preserve">, </w:t>
      </w:r>
      <w:r w:rsidR="00084B38" w:rsidRPr="00D5655E">
        <w:rPr>
          <w:rFonts w:ascii="Cambria" w:hAnsi="Cambria"/>
          <w:sz w:val="18"/>
          <w:szCs w:val="18"/>
        </w:rPr>
        <w:t>pozbývá</w:t>
      </w:r>
      <w:r w:rsidR="007E5984" w:rsidRPr="00D5655E">
        <w:rPr>
          <w:rFonts w:ascii="Cambria" w:hAnsi="Cambria"/>
          <w:sz w:val="18"/>
          <w:szCs w:val="18"/>
        </w:rPr>
        <w:t xml:space="preserve"> </w:t>
      </w:r>
      <w:r w:rsidR="00BA702A" w:rsidRPr="00D5655E">
        <w:rPr>
          <w:rFonts w:ascii="Cambria" w:hAnsi="Cambria"/>
          <w:sz w:val="18"/>
          <w:szCs w:val="18"/>
        </w:rPr>
        <w:t>tato objednávka platn</w:t>
      </w:r>
      <w:r w:rsidR="00084B38" w:rsidRPr="00D5655E">
        <w:rPr>
          <w:rFonts w:ascii="Cambria" w:hAnsi="Cambria"/>
          <w:sz w:val="18"/>
          <w:szCs w:val="18"/>
        </w:rPr>
        <w:t>osti</w:t>
      </w:r>
      <w:r w:rsidR="001877C9" w:rsidRPr="00D5655E">
        <w:rPr>
          <w:rFonts w:ascii="Cambria" w:hAnsi="Cambria"/>
          <w:sz w:val="18"/>
          <w:szCs w:val="18"/>
        </w:rPr>
        <w:t>,</w:t>
      </w:r>
      <w:r w:rsidR="00BA702A" w:rsidRPr="00D5655E">
        <w:rPr>
          <w:rFonts w:ascii="Cambria" w:hAnsi="Cambria"/>
          <w:sz w:val="18"/>
          <w:szCs w:val="18"/>
        </w:rPr>
        <w:t xml:space="preserve"> </w:t>
      </w:r>
      <w:r w:rsidR="007E5984" w:rsidRPr="00D5655E">
        <w:rPr>
          <w:rFonts w:ascii="Cambria" w:hAnsi="Cambria"/>
          <w:sz w:val="18"/>
          <w:szCs w:val="18"/>
        </w:rPr>
        <w:t>objednatel</w:t>
      </w:r>
      <w:r w:rsidR="00BA702A" w:rsidRPr="00D5655E">
        <w:rPr>
          <w:rFonts w:ascii="Cambria" w:hAnsi="Cambria"/>
          <w:sz w:val="18"/>
          <w:szCs w:val="18"/>
        </w:rPr>
        <w:t xml:space="preserve"> není</w:t>
      </w:r>
      <w:r w:rsidR="007E5984" w:rsidRPr="00D5655E">
        <w:rPr>
          <w:rFonts w:ascii="Cambria" w:hAnsi="Cambria"/>
          <w:sz w:val="18"/>
          <w:szCs w:val="18"/>
        </w:rPr>
        <w:t xml:space="preserve"> objednávkou vázán</w:t>
      </w:r>
      <w:r w:rsidR="001877C9" w:rsidRPr="00D5655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5655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5655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5655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5655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5655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5655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D5655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5655E">
        <w:rPr>
          <w:rFonts w:ascii="Cambria" w:hAnsi="Cambria"/>
          <w:bCs/>
          <w:sz w:val="18"/>
          <w:szCs w:val="18"/>
        </w:rPr>
        <w:t>smlouvy</w:t>
      </w:r>
      <w:r w:rsidR="00645C24" w:rsidRPr="00D5655E">
        <w:rPr>
          <w:rFonts w:ascii="Cambria" w:hAnsi="Cambria"/>
          <w:sz w:val="18"/>
          <w:szCs w:val="18"/>
        </w:rPr>
        <w:t xml:space="preserve">, tedy i </w:t>
      </w:r>
      <w:r w:rsidRPr="00D5655E">
        <w:rPr>
          <w:rFonts w:ascii="Cambria" w:hAnsi="Cambria"/>
          <w:sz w:val="18"/>
          <w:szCs w:val="18"/>
        </w:rPr>
        <w:t xml:space="preserve">objednávky </w:t>
      </w:r>
      <w:r w:rsidR="00645C24" w:rsidRPr="00D5655E">
        <w:rPr>
          <w:rFonts w:ascii="Cambria" w:hAnsi="Cambria"/>
          <w:sz w:val="18"/>
          <w:szCs w:val="18"/>
        </w:rPr>
        <w:t xml:space="preserve">a jejich akceptace, </w:t>
      </w:r>
      <w:r w:rsidR="00916235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D5655E">
        <w:rPr>
          <w:rFonts w:ascii="Cambria" w:hAnsi="Cambria"/>
          <w:sz w:val="18"/>
          <w:szCs w:val="18"/>
        </w:rPr>
        <w:t xml:space="preserve">postupem </w:t>
      </w:r>
      <w:r w:rsidRPr="00D5655E">
        <w:rPr>
          <w:rFonts w:ascii="Cambria" w:hAnsi="Cambria"/>
          <w:sz w:val="18"/>
          <w:szCs w:val="18"/>
        </w:rPr>
        <w:t xml:space="preserve">podle zákona </w:t>
      </w:r>
      <w:r w:rsidR="00645C24" w:rsidRPr="00D5655E">
        <w:rPr>
          <w:rFonts w:ascii="Cambria" w:hAnsi="Cambria"/>
          <w:sz w:val="18"/>
          <w:szCs w:val="18"/>
        </w:rPr>
        <w:t xml:space="preserve">č. </w:t>
      </w:r>
      <w:r w:rsidRPr="00D5655E">
        <w:rPr>
          <w:rFonts w:ascii="Cambria" w:hAnsi="Cambria"/>
          <w:sz w:val="18"/>
          <w:szCs w:val="18"/>
        </w:rPr>
        <w:t>340/2015 Sb.</w:t>
      </w:r>
      <w:r w:rsidR="00645C24" w:rsidRPr="00D5655E">
        <w:rPr>
          <w:rFonts w:ascii="Cambria" w:hAnsi="Cambria"/>
          <w:sz w:val="18"/>
          <w:szCs w:val="18"/>
        </w:rPr>
        <w:t xml:space="preserve">, o </w:t>
      </w:r>
      <w:r w:rsidR="00645C24" w:rsidRPr="00D5655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D5655E">
        <w:rPr>
          <w:rFonts w:ascii="Cambria" w:hAnsi="Cambria"/>
          <w:sz w:val="18"/>
          <w:szCs w:val="18"/>
        </w:rPr>
        <w:t>. Dodavatel prohlašuje, že v</w:t>
      </w:r>
      <w:r w:rsidR="00084B38" w:rsidRPr="00D5655E">
        <w:rPr>
          <w:rFonts w:ascii="Cambria" w:hAnsi="Cambria"/>
          <w:sz w:val="18"/>
          <w:szCs w:val="18"/>
        </w:rPr>
        <w:t xml:space="preserve"> této </w:t>
      </w:r>
      <w:r w:rsidRPr="00D5655E">
        <w:rPr>
          <w:rFonts w:ascii="Cambria" w:hAnsi="Cambria"/>
          <w:sz w:val="18"/>
          <w:szCs w:val="18"/>
        </w:rPr>
        <w:t xml:space="preserve">objednávce </w:t>
      </w:r>
      <w:r w:rsidR="00084B38" w:rsidRPr="00D5655E">
        <w:rPr>
          <w:rFonts w:ascii="Cambria" w:hAnsi="Cambria"/>
          <w:sz w:val="18"/>
          <w:szCs w:val="18"/>
        </w:rPr>
        <w:t xml:space="preserve">nejsou </w:t>
      </w:r>
      <w:r w:rsidR="00084B38" w:rsidRPr="00D5655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5655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5655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5655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5655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 xml:space="preserve">O 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>veřejnění bude dodavatel informován 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 xml:space="preserve">mailovou notifikací na </w:t>
      </w:r>
      <w:r w:rsidR="00084B38" w:rsidRPr="00D5655E">
        <w:rPr>
          <w:rFonts w:ascii="Cambria" w:hAnsi="Cambria"/>
          <w:sz w:val="18"/>
          <w:szCs w:val="18"/>
        </w:rPr>
        <w:t xml:space="preserve">kontaktní </w:t>
      </w:r>
      <w:r w:rsidRPr="00D5655E">
        <w:rPr>
          <w:rFonts w:ascii="Cambria" w:hAnsi="Cambria"/>
          <w:sz w:val="18"/>
          <w:szCs w:val="18"/>
        </w:rPr>
        <w:t>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</w:t>
      </w:r>
      <w:r w:rsidR="00084B38" w:rsidRPr="00D5655E">
        <w:rPr>
          <w:rFonts w:ascii="Cambria" w:hAnsi="Cambria"/>
          <w:sz w:val="18"/>
          <w:szCs w:val="18"/>
        </w:rPr>
        <w:t>é</w:t>
      </w:r>
      <w:r w:rsidRPr="00D5655E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D5655E">
        <w:rPr>
          <w:rFonts w:ascii="Cambria" w:hAnsi="Cambria"/>
          <w:sz w:val="18"/>
          <w:szCs w:val="18"/>
        </w:rPr>
        <w:t>jinak,</w:t>
      </w:r>
      <w:r w:rsidRPr="00D5655E">
        <w:rPr>
          <w:rFonts w:ascii="Cambria" w:hAnsi="Cambria"/>
          <w:sz w:val="18"/>
          <w:szCs w:val="18"/>
        </w:rPr>
        <w:t xml:space="preserve"> než shodnou formou, jako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5655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D5655E">
        <w:rPr>
          <w:rFonts w:ascii="Cambria" w:hAnsi="Cambria"/>
          <w:bCs/>
          <w:sz w:val="18"/>
          <w:szCs w:val="18"/>
        </w:rPr>
        <w:t>potvrzení</w:t>
      </w:r>
      <w:r w:rsidRPr="00D5655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5655E">
        <w:rPr>
          <w:rFonts w:ascii="Cambria" w:hAnsi="Cambria"/>
          <w:bCs/>
          <w:sz w:val="18"/>
          <w:szCs w:val="18"/>
        </w:rPr>
        <w:t> </w:t>
      </w:r>
      <w:r w:rsidRPr="00D5655E">
        <w:rPr>
          <w:rFonts w:ascii="Cambria" w:hAnsi="Cambria"/>
          <w:bCs/>
          <w:sz w:val="18"/>
          <w:szCs w:val="18"/>
        </w:rPr>
        <w:t>dodatkem</w:t>
      </w:r>
      <w:r w:rsidR="00D950FA" w:rsidRPr="00D5655E">
        <w:rPr>
          <w:rFonts w:ascii="Cambria" w:hAnsi="Cambria"/>
          <w:bCs/>
          <w:sz w:val="18"/>
          <w:szCs w:val="18"/>
        </w:rPr>
        <w:t>, výhradou</w:t>
      </w:r>
      <w:r w:rsidR="003B76AB" w:rsidRPr="00D5655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5655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5655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682AA4D8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65CDF">
              <w:rPr>
                <w:rFonts w:ascii="Cambria" w:hAnsi="Cambria"/>
                <w:sz w:val="20"/>
                <w:szCs w:val="20"/>
              </w:rPr>
              <w:t xml:space="preserve">5.3.2025 </w:t>
            </w:r>
          </w:p>
          <w:p w14:paraId="45905626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39DB51C6" w:rsidR="00D06765" w:rsidRPr="00AC7521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objednatele:</w:t>
            </w:r>
            <w:r w:rsidR="00AC7521" w:rsidRPr="00AC7521">
              <w:rPr>
                <w:rFonts w:ascii="Cambria" w:hAnsi="Cambria"/>
                <w:sz w:val="20"/>
                <w:szCs w:val="20"/>
              </w:rPr>
              <w:t xml:space="preserve"> Ing. Lukáš Teklý, tajemník </w:t>
            </w:r>
            <w:r w:rsidR="00761BB6" w:rsidRPr="00D5655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33B483C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7B7ACB">
              <w:rPr>
                <w:rFonts w:ascii="Cambria" w:hAnsi="Cambria"/>
                <w:sz w:val="20"/>
                <w:szCs w:val="20"/>
              </w:rPr>
              <w:t>14.3.2025</w:t>
            </w:r>
          </w:p>
          <w:p w14:paraId="4590562B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Default="00122BA8" w:rsidP="00CD4599">
      <w:pPr>
        <w:spacing w:after="0"/>
        <w:rPr>
          <w:rFonts w:ascii="Cambria" w:hAnsi="Cambria"/>
        </w:rPr>
      </w:pPr>
    </w:p>
    <w:p w14:paraId="0DFD4C77" w14:textId="77777777" w:rsidR="00727CF7" w:rsidRDefault="00727CF7" w:rsidP="00CD4599">
      <w:pPr>
        <w:spacing w:after="0"/>
        <w:rPr>
          <w:rFonts w:ascii="Cambria" w:hAnsi="Cambria"/>
        </w:rPr>
      </w:pPr>
    </w:p>
    <w:p w14:paraId="30E468FA" w14:textId="77777777" w:rsidR="00727CF7" w:rsidRDefault="00727CF7" w:rsidP="00CD4599">
      <w:pPr>
        <w:spacing w:after="0"/>
        <w:rPr>
          <w:rFonts w:ascii="Cambria" w:hAnsi="Cambria"/>
        </w:rPr>
      </w:pPr>
    </w:p>
    <w:p w14:paraId="0CB647BF" w14:textId="77777777" w:rsidR="00727CF7" w:rsidRDefault="00727CF7" w:rsidP="00CD4599">
      <w:pPr>
        <w:spacing w:after="0"/>
        <w:rPr>
          <w:rFonts w:ascii="Cambria" w:hAnsi="Cambria"/>
        </w:rPr>
      </w:pPr>
    </w:p>
    <w:p w14:paraId="24695BFD" w14:textId="64D6709F" w:rsidR="00727CF7" w:rsidRDefault="00E65CDF" w:rsidP="00CD4599">
      <w:pPr>
        <w:spacing w:after="0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Příloha: </w:t>
      </w:r>
    </w:p>
    <w:p w14:paraId="7B545383" w14:textId="77777777" w:rsidR="00E65CDF" w:rsidRDefault="00E65CDF" w:rsidP="00CD4599">
      <w:pPr>
        <w:spacing w:after="0"/>
        <w:rPr>
          <w:rFonts w:ascii="Cambria" w:hAnsi="Cambria"/>
        </w:rPr>
      </w:pPr>
    </w:p>
    <w:tbl>
      <w:tblPr>
        <w:tblW w:w="7680" w:type="dxa"/>
        <w:tblInd w:w="1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420"/>
        <w:gridCol w:w="2480"/>
        <w:gridCol w:w="1480"/>
      </w:tblGrid>
      <w:tr w:rsidR="00E65CDF" w:rsidRPr="00E65CDF" w14:paraId="5069D944" w14:textId="77777777" w:rsidTr="00E65CDF">
        <w:trPr>
          <w:trHeight w:val="60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D7C1568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Titul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C4DF9EC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ISSN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6797C9F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Objednávaná verze titulu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DAEA7D8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Dodavatel</w:t>
            </w:r>
          </w:p>
        </w:tc>
      </w:tr>
      <w:tr w:rsidR="00E65CDF" w:rsidRPr="00E65CDF" w14:paraId="3B7C63C1" w14:textId="77777777" w:rsidTr="00E65CDF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0F0B4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Archaeologia</w:t>
            </w:r>
            <w:proofErr w:type="spellEnd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Bulgarica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EEB8E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1310-9537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F68F8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PRINT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AEFBF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Mediacall</w:t>
            </w:r>
            <w:proofErr w:type="spellEnd"/>
          </w:p>
        </w:tc>
      </w:tr>
      <w:tr w:rsidR="00E65CDF" w:rsidRPr="00E65CDF" w14:paraId="0E432F53" w14:textId="77777777" w:rsidTr="00E65CDF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BB623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Bălgarski</w:t>
            </w:r>
            <w:proofErr w:type="spellEnd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ezik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71A16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0005-4283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06867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PRINT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209E9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Mediacall</w:t>
            </w:r>
            <w:proofErr w:type="spellEnd"/>
          </w:p>
        </w:tc>
      </w:tr>
      <w:tr w:rsidR="00E65CDF" w:rsidRPr="00E65CDF" w14:paraId="0C64C88F" w14:textId="77777777" w:rsidTr="00E65CDF">
        <w:trPr>
          <w:trHeight w:val="6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B4A69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Bălgarski</w:t>
            </w:r>
            <w:proofErr w:type="spellEnd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ezik</w:t>
            </w:r>
            <w:proofErr w:type="spellEnd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 i literatura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26E05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0323-9519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3816C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PRINT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8CA46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Mediacall</w:t>
            </w:r>
            <w:proofErr w:type="spellEnd"/>
          </w:p>
        </w:tc>
      </w:tr>
      <w:tr w:rsidR="00E65CDF" w:rsidRPr="00E65CDF" w14:paraId="720D76CB" w14:textId="77777777" w:rsidTr="00E65CDF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EC35C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Bibliotheca</w:t>
            </w:r>
            <w:proofErr w:type="spellEnd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orientalis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956BE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0006-1913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1AB50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FF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FF0000"/>
                <w:lang w:eastAsia="cs-CZ" w:bidi="ar-SA"/>
              </w:rPr>
              <w:t>PRINT + 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5F24E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Mediacall</w:t>
            </w:r>
            <w:proofErr w:type="spellEnd"/>
          </w:p>
        </w:tc>
      </w:tr>
      <w:tr w:rsidR="00E65CDF" w:rsidRPr="00E65CDF" w14:paraId="21FF0498" w14:textId="77777777" w:rsidTr="00E65CDF">
        <w:trPr>
          <w:trHeight w:val="6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34F7F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Bibliothéque</w:t>
            </w:r>
            <w:proofErr w:type="spellEnd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 de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l‘École</w:t>
            </w:r>
            <w:proofErr w:type="spellEnd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 des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chartes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D7774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0373-6237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C7F72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PRINT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21E3E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Mediacall</w:t>
            </w:r>
            <w:proofErr w:type="spellEnd"/>
          </w:p>
        </w:tc>
      </w:tr>
      <w:tr w:rsidR="00E65CDF" w:rsidRPr="00E65CDF" w14:paraId="0388B94F" w14:textId="77777777" w:rsidTr="00E65CDF">
        <w:trPr>
          <w:trHeight w:val="6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00D6A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The Continental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Literary</w:t>
            </w:r>
            <w:proofErr w:type="spellEnd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Magazine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F7F50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2786-2844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3F7CE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PRINT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66836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Mediacall</w:t>
            </w:r>
            <w:proofErr w:type="spellEnd"/>
          </w:p>
        </w:tc>
      </w:tr>
      <w:tr w:rsidR="00E65CDF" w:rsidRPr="00E65CDF" w14:paraId="3CDB0C82" w14:textId="77777777" w:rsidTr="00E65CDF">
        <w:trPr>
          <w:trHeight w:val="6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9CF70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Corpus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Linguistics</w:t>
            </w:r>
            <w:proofErr w:type="spellEnd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 and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Linguistic</w:t>
            </w:r>
            <w:proofErr w:type="spellEnd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Theory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7B6F4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1613-7027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2A27C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FF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FF0000"/>
                <w:lang w:eastAsia="cs-CZ" w:bidi="ar-SA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01B7A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Mediacall</w:t>
            </w:r>
            <w:proofErr w:type="spellEnd"/>
          </w:p>
        </w:tc>
      </w:tr>
      <w:tr w:rsidR="00E65CDF" w:rsidRPr="00E65CDF" w14:paraId="09D2B8D1" w14:textId="77777777" w:rsidTr="00E65CDF">
        <w:trPr>
          <w:trHeight w:val="6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BB45D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Český časopis historický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32528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0862-6111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55368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PRINT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DC1DA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Mediacall</w:t>
            </w:r>
            <w:proofErr w:type="spellEnd"/>
          </w:p>
        </w:tc>
      </w:tr>
      <w:tr w:rsidR="00E65CDF" w:rsidRPr="00E65CDF" w14:paraId="6C15B20B" w14:textId="77777777" w:rsidTr="00E65CDF">
        <w:trPr>
          <w:trHeight w:val="6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8DDB3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Deutsch</w:t>
            </w:r>
            <w:proofErr w:type="spellEnd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als</w:t>
            </w:r>
            <w:proofErr w:type="spellEnd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Fremdsprache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E0993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0011-9741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21575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PRINT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E072A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Mediacall</w:t>
            </w:r>
            <w:proofErr w:type="spellEnd"/>
          </w:p>
        </w:tc>
      </w:tr>
      <w:tr w:rsidR="00E65CDF" w:rsidRPr="00E65CDF" w14:paraId="3F2323B8" w14:textId="77777777" w:rsidTr="00E65CDF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C3D65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Deutsche</w:t>
            </w:r>
            <w:proofErr w:type="spellEnd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Sprache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C06A9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0340-9341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8595D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PRINT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901B4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Mediacall</w:t>
            </w:r>
            <w:proofErr w:type="spellEnd"/>
          </w:p>
        </w:tc>
      </w:tr>
      <w:tr w:rsidR="00E65CDF" w:rsidRPr="00E65CDF" w14:paraId="30BF4A40" w14:textId="77777777" w:rsidTr="00E65CDF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E0EB4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Jazykovedný</w:t>
            </w:r>
            <w:proofErr w:type="spellEnd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 časopis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6E676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0021-5597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3F2E3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PRINT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9ED3F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Mediacall</w:t>
            </w:r>
            <w:proofErr w:type="spellEnd"/>
          </w:p>
        </w:tc>
      </w:tr>
      <w:tr w:rsidR="00E65CDF" w:rsidRPr="00E65CDF" w14:paraId="66630402" w14:textId="77777777" w:rsidTr="00E65CDF">
        <w:trPr>
          <w:trHeight w:val="6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05437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Modern</w:t>
            </w:r>
            <w:proofErr w:type="spellEnd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Chinese</w:t>
            </w:r>
            <w:proofErr w:type="spellEnd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Literature</w:t>
            </w:r>
            <w:proofErr w:type="spellEnd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 and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Culture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B8916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proofErr w:type="gramStart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2328-966X</w:t>
            </w:r>
            <w:proofErr w:type="gramEnd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, 1520-9857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6F94B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FF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FF0000"/>
                <w:lang w:eastAsia="cs-CZ" w:bidi="ar-SA"/>
              </w:rPr>
              <w:t>PRINT + 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68617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Mediacall</w:t>
            </w:r>
            <w:proofErr w:type="spellEnd"/>
          </w:p>
        </w:tc>
      </w:tr>
      <w:tr w:rsidR="00E65CDF" w:rsidRPr="00E65CDF" w14:paraId="230A8A0A" w14:textId="77777777" w:rsidTr="00E65CDF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DB0E4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Ngon</w:t>
            </w:r>
            <w:proofErr w:type="spellEnd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Ngu</w:t>
            </w:r>
            <w:proofErr w:type="spellEnd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 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817CF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0866-7519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63923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PRINT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AE4DA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Mediacall</w:t>
            </w:r>
            <w:proofErr w:type="spellEnd"/>
          </w:p>
        </w:tc>
      </w:tr>
      <w:tr w:rsidR="00E65CDF" w:rsidRPr="00E65CDF" w14:paraId="3050C285" w14:textId="77777777" w:rsidTr="00E65CDF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E6B6F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Orientalia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C7E4E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0030-5367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64F47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PRINT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C2192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Mediacall</w:t>
            </w:r>
            <w:proofErr w:type="spellEnd"/>
          </w:p>
        </w:tc>
      </w:tr>
      <w:tr w:rsidR="00E65CDF" w:rsidRPr="00E65CDF" w14:paraId="23C68906" w14:textId="77777777" w:rsidTr="00E65CDF">
        <w:trPr>
          <w:trHeight w:val="6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3320C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Oxford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Studies</w:t>
            </w:r>
            <w:proofErr w:type="spellEnd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 in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Ancient</w:t>
            </w:r>
            <w:proofErr w:type="spellEnd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Philosophy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3C603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0265-7651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017CA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PRINT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D6AC9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Mediacall</w:t>
            </w:r>
            <w:proofErr w:type="spellEnd"/>
          </w:p>
        </w:tc>
      </w:tr>
      <w:tr w:rsidR="00E65CDF" w:rsidRPr="00E65CDF" w14:paraId="0F5CA7FF" w14:textId="77777777" w:rsidTr="00E65CDF">
        <w:trPr>
          <w:trHeight w:val="6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36327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Quaestio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F9CF1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 xml:space="preserve">1379-2547, 2295-9033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4B839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FF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FF0000"/>
                <w:lang w:eastAsia="cs-CZ" w:bidi="ar-SA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C210B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Mediacall</w:t>
            </w:r>
            <w:proofErr w:type="spellEnd"/>
          </w:p>
        </w:tc>
      </w:tr>
      <w:tr w:rsidR="00E65CDF" w:rsidRPr="00E65CDF" w14:paraId="7A60E461" w14:textId="77777777" w:rsidTr="00E65CDF">
        <w:trPr>
          <w:trHeight w:val="9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5A4FF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Revista</w:t>
            </w:r>
            <w:proofErr w:type="spellEnd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 de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critica</w:t>
            </w:r>
            <w:proofErr w:type="spellEnd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literaria</w:t>
            </w:r>
            <w:proofErr w:type="spellEnd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latinoamericana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7AFCB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0252-8843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FBA9E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PRINT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6F7E4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Mediacall</w:t>
            </w:r>
            <w:proofErr w:type="spellEnd"/>
          </w:p>
        </w:tc>
      </w:tr>
      <w:tr w:rsidR="00E65CDF" w:rsidRPr="00E65CDF" w14:paraId="68EB745C" w14:textId="77777777" w:rsidTr="00E65CDF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6556C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Romboid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7F790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0231-6714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1155F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PRINT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DB0FB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Mediacall</w:t>
            </w:r>
            <w:proofErr w:type="spellEnd"/>
          </w:p>
        </w:tc>
      </w:tr>
      <w:tr w:rsidR="00E65CDF" w:rsidRPr="00E65CDF" w14:paraId="48C21A46" w14:textId="77777777" w:rsidTr="00E65CDF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BCBE8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Rozhlad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A5EFF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0557-4250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B1CB4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PRINT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8E47C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Mediacall</w:t>
            </w:r>
            <w:proofErr w:type="spellEnd"/>
          </w:p>
        </w:tc>
      </w:tr>
      <w:tr w:rsidR="00E65CDF" w:rsidRPr="00E65CDF" w14:paraId="331AEDDE" w14:textId="77777777" w:rsidTr="00E65CDF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6D63B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Scriptorium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5775E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0036-9772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11422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PRINT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E4507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Mediacall</w:t>
            </w:r>
            <w:proofErr w:type="spellEnd"/>
          </w:p>
        </w:tc>
      </w:tr>
      <w:tr w:rsidR="00E65CDF" w:rsidRPr="00E65CDF" w14:paraId="16DFC19E" w14:textId="77777777" w:rsidTr="00E65CDF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42CB3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Slavica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Slovaca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39AB5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0037-6787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2D6C3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PRINT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5DBD8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Mediacall</w:t>
            </w:r>
            <w:proofErr w:type="spellEnd"/>
          </w:p>
        </w:tc>
      </w:tr>
      <w:tr w:rsidR="00E65CDF" w:rsidRPr="00E65CDF" w14:paraId="693BA040" w14:textId="77777777" w:rsidTr="00E65CDF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37D34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Slovenská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literatúra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6ED37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0037-6973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708BC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PRINT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6DF26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Mediacall</w:t>
            </w:r>
            <w:proofErr w:type="spellEnd"/>
          </w:p>
        </w:tc>
      </w:tr>
      <w:tr w:rsidR="00E65CDF" w:rsidRPr="00E65CDF" w14:paraId="55459AC5" w14:textId="77777777" w:rsidTr="00E65CDF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FA339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Slovenská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reč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591BB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0037-6981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48C79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PRINT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DDA1F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Mediacall</w:t>
            </w:r>
            <w:proofErr w:type="spellEnd"/>
          </w:p>
        </w:tc>
      </w:tr>
      <w:tr w:rsidR="00E65CDF" w:rsidRPr="00E65CDF" w14:paraId="2F921FF5" w14:textId="77777777" w:rsidTr="00E65CDF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F6AA7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Slovenské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pohľady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B88E0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1335-7786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EA4AF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PRINT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0A6F7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Mediacall</w:t>
            </w:r>
            <w:proofErr w:type="spellEnd"/>
          </w:p>
        </w:tc>
      </w:tr>
      <w:tr w:rsidR="00E65CDF" w:rsidRPr="00E65CDF" w14:paraId="18FF00AC" w14:textId="77777777" w:rsidTr="00E65CDF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0C5C2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Target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F6F75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0924-1884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39606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FF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FF0000"/>
                <w:lang w:eastAsia="cs-CZ" w:bidi="ar-SA"/>
              </w:rPr>
              <w:t>ONLINE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F38B3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Mediacall</w:t>
            </w:r>
            <w:proofErr w:type="spellEnd"/>
          </w:p>
        </w:tc>
      </w:tr>
      <w:tr w:rsidR="00E65CDF" w:rsidRPr="00E65CDF" w14:paraId="1F8BDBC5" w14:textId="77777777" w:rsidTr="00E65CDF">
        <w:trPr>
          <w:trHeight w:val="300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99191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Vietnamese</w:t>
            </w:r>
            <w:proofErr w:type="spellEnd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 xml:space="preserve"> </w:t>
            </w:r>
            <w:proofErr w:type="spellStart"/>
            <w:r w:rsidRPr="00E65CDF">
              <w:rPr>
                <w:rFonts w:ascii="Calibri" w:hAnsi="Calibri" w:cs="Calibri"/>
                <w:b/>
                <w:bCs/>
                <w:color w:val="000000"/>
                <w:lang w:eastAsia="cs-CZ" w:bidi="ar-SA"/>
              </w:rPr>
              <w:t>Studies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1B4E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1859-0985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E3895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PRINT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D7D48" w14:textId="77777777" w:rsidR="00E65CDF" w:rsidRPr="00E65CDF" w:rsidRDefault="00E65CDF" w:rsidP="00E65CDF">
            <w:pPr>
              <w:spacing w:after="0" w:line="240" w:lineRule="auto"/>
              <w:rPr>
                <w:rFonts w:ascii="Calibri" w:hAnsi="Calibri" w:cs="Calibri"/>
                <w:color w:val="000000"/>
                <w:lang w:eastAsia="cs-CZ" w:bidi="ar-SA"/>
              </w:rPr>
            </w:pPr>
            <w:proofErr w:type="spellStart"/>
            <w:r w:rsidRPr="00E65CDF">
              <w:rPr>
                <w:rFonts w:ascii="Calibri" w:hAnsi="Calibri" w:cs="Calibri"/>
                <w:color w:val="000000"/>
                <w:lang w:eastAsia="cs-CZ" w:bidi="ar-SA"/>
              </w:rPr>
              <w:t>Mediacall</w:t>
            </w:r>
            <w:proofErr w:type="spellEnd"/>
          </w:p>
        </w:tc>
      </w:tr>
    </w:tbl>
    <w:p w14:paraId="50CF8C6C" w14:textId="77777777" w:rsidR="00E65CDF" w:rsidRPr="00D5655E" w:rsidRDefault="00E65CDF" w:rsidP="00CD4599">
      <w:pPr>
        <w:spacing w:after="0"/>
        <w:rPr>
          <w:rFonts w:ascii="Cambria" w:hAnsi="Cambria"/>
        </w:rPr>
      </w:pPr>
    </w:p>
    <w:sectPr w:rsidR="00E65CDF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80407" w14:textId="77777777" w:rsidR="005D5E76" w:rsidRDefault="005D5E76" w:rsidP="00BA3595">
      <w:pPr>
        <w:spacing w:after="0" w:line="240" w:lineRule="auto"/>
      </w:pPr>
      <w:r>
        <w:separator/>
      </w:r>
    </w:p>
  </w:endnote>
  <w:endnote w:type="continuationSeparator" w:id="0">
    <w:p w14:paraId="0060A750" w14:textId="77777777" w:rsidR="005D5E76" w:rsidRDefault="005D5E76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4914" w14:textId="77777777" w:rsidR="005D5E76" w:rsidRDefault="005D5E76" w:rsidP="00BA3595">
      <w:pPr>
        <w:spacing w:after="0" w:line="240" w:lineRule="auto"/>
      </w:pPr>
      <w:r>
        <w:separator/>
      </w:r>
    </w:p>
  </w:footnote>
  <w:footnote w:type="continuationSeparator" w:id="0">
    <w:p w14:paraId="00A6B195" w14:textId="77777777" w:rsidR="005D5E76" w:rsidRDefault="005D5E76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3057216">
    <w:abstractNumId w:val="0"/>
  </w:num>
  <w:num w:numId="2" w16cid:durableId="1414863525">
    <w:abstractNumId w:val="1"/>
  </w:num>
  <w:num w:numId="3" w16cid:durableId="612321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0B2FF0"/>
    <w:rsid w:val="000C2B37"/>
    <w:rsid w:val="00122BA8"/>
    <w:rsid w:val="001449B3"/>
    <w:rsid w:val="00150BED"/>
    <w:rsid w:val="001563A1"/>
    <w:rsid w:val="001877C9"/>
    <w:rsid w:val="001B2E58"/>
    <w:rsid w:val="001E2816"/>
    <w:rsid w:val="002114CA"/>
    <w:rsid w:val="00212813"/>
    <w:rsid w:val="00232FE9"/>
    <w:rsid w:val="00285AF6"/>
    <w:rsid w:val="002C5D98"/>
    <w:rsid w:val="002C6903"/>
    <w:rsid w:val="002D59FC"/>
    <w:rsid w:val="002F13A2"/>
    <w:rsid w:val="003024F8"/>
    <w:rsid w:val="00363225"/>
    <w:rsid w:val="003749B8"/>
    <w:rsid w:val="00386F98"/>
    <w:rsid w:val="003A7520"/>
    <w:rsid w:val="003B76AB"/>
    <w:rsid w:val="003C35B6"/>
    <w:rsid w:val="00442136"/>
    <w:rsid w:val="004514A9"/>
    <w:rsid w:val="00462829"/>
    <w:rsid w:val="00466FE8"/>
    <w:rsid w:val="00482821"/>
    <w:rsid w:val="004E1656"/>
    <w:rsid w:val="00527CC2"/>
    <w:rsid w:val="005552FB"/>
    <w:rsid w:val="005D5E76"/>
    <w:rsid w:val="005E5C6E"/>
    <w:rsid w:val="00605169"/>
    <w:rsid w:val="00640B89"/>
    <w:rsid w:val="00645C24"/>
    <w:rsid w:val="00686CEF"/>
    <w:rsid w:val="006A62C2"/>
    <w:rsid w:val="006D049D"/>
    <w:rsid w:val="007030DC"/>
    <w:rsid w:val="0070787E"/>
    <w:rsid w:val="00727CF7"/>
    <w:rsid w:val="00730391"/>
    <w:rsid w:val="00753F84"/>
    <w:rsid w:val="00760064"/>
    <w:rsid w:val="00761BB6"/>
    <w:rsid w:val="007638E0"/>
    <w:rsid w:val="007A10D6"/>
    <w:rsid w:val="007B7ACB"/>
    <w:rsid w:val="007D680C"/>
    <w:rsid w:val="007E0254"/>
    <w:rsid w:val="007E5984"/>
    <w:rsid w:val="007F0F2C"/>
    <w:rsid w:val="00810E4C"/>
    <w:rsid w:val="00846F3C"/>
    <w:rsid w:val="0085249B"/>
    <w:rsid w:val="008D425C"/>
    <w:rsid w:val="008D7E71"/>
    <w:rsid w:val="008E10F3"/>
    <w:rsid w:val="008E51D6"/>
    <w:rsid w:val="008F0124"/>
    <w:rsid w:val="009022B9"/>
    <w:rsid w:val="00905381"/>
    <w:rsid w:val="00916235"/>
    <w:rsid w:val="00936C42"/>
    <w:rsid w:val="00947FA1"/>
    <w:rsid w:val="009558B6"/>
    <w:rsid w:val="00962FE3"/>
    <w:rsid w:val="009771AF"/>
    <w:rsid w:val="00985ECF"/>
    <w:rsid w:val="009D39A0"/>
    <w:rsid w:val="00A15EB0"/>
    <w:rsid w:val="00A310C6"/>
    <w:rsid w:val="00A31DF9"/>
    <w:rsid w:val="00A378AC"/>
    <w:rsid w:val="00A87061"/>
    <w:rsid w:val="00AC7521"/>
    <w:rsid w:val="00AD6641"/>
    <w:rsid w:val="00B30C3E"/>
    <w:rsid w:val="00B446E2"/>
    <w:rsid w:val="00B474EA"/>
    <w:rsid w:val="00BA3595"/>
    <w:rsid w:val="00BA702A"/>
    <w:rsid w:val="00BB21B2"/>
    <w:rsid w:val="00BC22DA"/>
    <w:rsid w:val="00BD2D21"/>
    <w:rsid w:val="00C202E8"/>
    <w:rsid w:val="00C3784B"/>
    <w:rsid w:val="00C454C3"/>
    <w:rsid w:val="00C677FF"/>
    <w:rsid w:val="00C742CF"/>
    <w:rsid w:val="00C9773F"/>
    <w:rsid w:val="00CA54A3"/>
    <w:rsid w:val="00CA5584"/>
    <w:rsid w:val="00CD4599"/>
    <w:rsid w:val="00CE21CB"/>
    <w:rsid w:val="00D06765"/>
    <w:rsid w:val="00D24B42"/>
    <w:rsid w:val="00D41442"/>
    <w:rsid w:val="00D5655E"/>
    <w:rsid w:val="00D721CC"/>
    <w:rsid w:val="00D84FD9"/>
    <w:rsid w:val="00D92D30"/>
    <w:rsid w:val="00D950FA"/>
    <w:rsid w:val="00DC3FF4"/>
    <w:rsid w:val="00E10FB5"/>
    <w:rsid w:val="00E176E1"/>
    <w:rsid w:val="00E526D4"/>
    <w:rsid w:val="00E65CDF"/>
    <w:rsid w:val="00E74101"/>
    <w:rsid w:val="00E7458F"/>
    <w:rsid w:val="00E8528A"/>
    <w:rsid w:val="00EF1447"/>
    <w:rsid w:val="00F11282"/>
    <w:rsid w:val="00F17818"/>
    <w:rsid w:val="00F45FA2"/>
    <w:rsid w:val="00F77EA5"/>
    <w:rsid w:val="00FB1B1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  <w:style w:type="character" w:styleId="Siln">
    <w:name w:val="Strong"/>
    <w:basedOn w:val="Standardnpsmoodstavce"/>
    <w:uiPriority w:val="22"/>
    <w:qFormat/>
    <w:rsid w:val="00BD2D21"/>
    <w:rPr>
      <w:b/>
      <w:bCs/>
    </w:rPr>
  </w:style>
  <w:style w:type="paragraph" w:styleId="Normlnweb">
    <w:name w:val="Normal (Web)"/>
    <w:basedOn w:val="Normln"/>
    <w:uiPriority w:val="99"/>
    <w:unhideWhenUsed/>
    <w:rsid w:val="00BD2D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7ADAFF57-4B0D-4BC5-B3DF-2B286742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4581</Characters>
  <Application>Microsoft Office Word</Application>
  <DocSecurity>2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2025-03-14T14:23:00Z</dcterms:created>
  <dcterms:modified xsi:type="dcterms:W3CDTF">2025-03-14T14:23:00Z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