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0D" w:rsidRPr="006F7BCF" w:rsidRDefault="006F7BCF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F7BCF">
        <w:rPr>
          <w:rFonts w:ascii="FranklinGothic-Book" w:hAnsi="FranklinGothic-Book" w:cs="FranklinGothic-Book"/>
        </w:rPr>
        <w:t xml:space="preserve">Město </w:t>
      </w:r>
      <w:r w:rsidR="00A81AA3" w:rsidRPr="006F7BCF">
        <w:rPr>
          <w:rFonts w:ascii="FranklinGothic-Book" w:hAnsi="FranklinGothic-Book" w:cs="FranklinGothic-Book"/>
        </w:rPr>
        <w:t>Strážov</w:t>
      </w:r>
    </w:p>
    <w:p w:rsidR="00EA020D" w:rsidRPr="006F7BCF" w:rsidRDefault="002731F1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F7BCF">
        <w:rPr>
          <w:rFonts w:ascii="FranklinGothic-Book" w:hAnsi="FranklinGothic-Book" w:cs="FranklinGothic-Book"/>
        </w:rPr>
        <w:t>se sídlem:</w:t>
      </w:r>
      <w:r w:rsidR="00A81AA3" w:rsidRPr="006F7BCF">
        <w:rPr>
          <w:rFonts w:ascii="FranklinGothic-Book" w:hAnsi="FranklinGothic-Book" w:cs="FranklinGothic-Book"/>
        </w:rPr>
        <w:t xml:space="preserve"> Strážov 71, 340 21, Janovice nad Úhlavou</w:t>
      </w:r>
    </w:p>
    <w:p w:rsidR="002731F1" w:rsidRPr="006F7BCF" w:rsidRDefault="00A81AA3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F7BCF">
        <w:rPr>
          <w:rFonts w:ascii="FranklinGothic-Book" w:hAnsi="FranklinGothic-Book" w:cs="FranklinGothic-Book"/>
        </w:rPr>
        <w:t>zastoupena starostou Ing. Josefem Rouskem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F7BCF">
        <w:rPr>
          <w:rFonts w:ascii="FranklinGothic-Book" w:hAnsi="FranklinGothic-Book" w:cs="FranklinGothic-Book"/>
        </w:rPr>
        <w:t>(dále jen “</w:t>
      </w:r>
      <w:proofErr w:type="spellStart"/>
      <w:r w:rsidRPr="006F7BCF">
        <w:rPr>
          <w:rFonts w:ascii="FranklinGothic-Book" w:hAnsi="FranklinGothic-Book" w:cs="FranklinGothic-Book"/>
        </w:rPr>
        <w:t>půjčitel</w:t>
      </w:r>
      <w:proofErr w:type="spellEnd"/>
      <w:r w:rsidRPr="006F7BCF">
        <w:rPr>
          <w:rFonts w:ascii="FranklinGothic-Book" w:hAnsi="FranklinGothic-Book" w:cs="FranklinGothic-Book"/>
        </w:rPr>
        <w:t>”)</w:t>
      </w:r>
    </w:p>
    <w:p w:rsidR="00A81AA3" w:rsidRPr="00615662" w:rsidRDefault="00A81AA3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A020D" w:rsidRDefault="00EA020D" w:rsidP="00EA020D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A020D" w:rsidRPr="00615662" w:rsidRDefault="00EA020D" w:rsidP="00EA020D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A020D" w:rsidRPr="00615662" w:rsidRDefault="00EA020D" w:rsidP="00EA020D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BA67B9" w:rsidRPr="00EA020D" w:rsidRDefault="00EA020D" w:rsidP="00EA020D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 xml:space="preserve">zastoupena ředitelkou: Ing. Hanou Kristovou </w:t>
      </w:r>
    </w:p>
    <w:p w:rsidR="00AF690C" w:rsidRDefault="00EA020D" w:rsidP="00AF690C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 xml:space="preserve"> </w:t>
      </w:r>
      <w:r w:rsidR="00AF690C" w:rsidRPr="00615662">
        <w:rPr>
          <w:rFonts w:ascii="FranklinGothic-Book" w:hAnsi="FranklinGothic-Book" w:cs="FranklinGothic-Book"/>
        </w:rPr>
        <w:t>(dále jen “vypůjčitel”</w:t>
      </w:r>
      <w:r w:rsidR="00AF690C"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2731F1" w:rsidRDefault="002731F1" w:rsidP="00AF690C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A81AA3">
        <w:rPr>
          <w:rFonts w:ascii="FranklinGothic-Book" w:hAnsi="FranklinGothic-Book" w:cs="FranklinGothic-Book"/>
          <w:b/>
        </w:rPr>
        <w:t xml:space="preserve"> č. AK4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BA67B9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2D7DA2">
        <w:rPr>
          <w:rFonts w:ascii="FranklinGothic-Book" w:hAnsi="FranklinGothic-Book" w:cs="FranklinGothic-Book"/>
        </w:rPr>
        <w:t>ouvy pod pořadovými čísly 1</w:t>
      </w:r>
      <w:r w:rsidR="00A81AA3">
        <w:rPr>
          <w:rFonts w:ascii="FranklinGothic-Book" w:hAnsi="FranklinGothic-Book" w:cs="FranklinGothic-Book"/>
        </w:rPr>
        <w:t xml:space="preserve"> </w:t>
      </w:r>
      <w:proofErr w:type="gramStart"/>
      <w:r w:rsidR="00A81AA3">
        <w:rPr>
          <w:rFonts w:ascii="FranklinGothic-Book" w:hAnsi="FranklinGothic-Book" w:cs="FranklinGothic-Book"/>
        </w:rPr>
        <w:t>až 2</w:t>
      </w:r>
      <w:r w:rsidR="008F7F14">
        <w:rPr>
          <w:rFonts w:ascii="FranklinGothic-Book" w:hAnsi="FranklinGothic-Book" w:cs="FranklinGothic-Book"/>
        </w:rPr>
        <w:t>.</w:t>
      </w:r>
      <w:r>
        <w:rPr>
          <w:rFonts w:ascii="FranklinGothic-Book" w:hAnsi="FranklinGothic-Book" w:cs="FranklinGothic-Book"/>
        </w:rPr>
        <w:t>Fotodokumentace</w:t>
      </w:r>
      <w:proofErr w:type="gramEnd"/>
      <w:r>
        <w:rPr>
          <w:rFonts w:ascii="FranklinGothic-Book" w:hAnsi="FranklinGothic-Book" w:cs="FranklinGothic-Book"/>
        </w:rPr>
        <w:t xml:space="preserve">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EA020D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6B3233">
        <w:rPr>
          <w:rFonts w:ascii="FranklinGothic-Book" w:hAnsi="FranklinGothic-Book" w:cs="FranklinGothic-Book"/>
        </w:rPr>
        <w:t>í</w:t>
      </w:r>
      <w:r w:rsidR="00BA67B9">
        <w:rPr>
          <w:rFonts w:ascii="FranklinGothic-Book" w:hAnsi="FranklinGothic-Book" w:cs="FranklinGothic-Book"/>
        </w:rPr>
        <w:t>t pro výstav</w:t>
      </w:r>
      <w:r w:rsidR="00EA020D">
        <w:rPr>
          <w:rFonts w:ascii="FranklinGothic-Book" w:hAnsi="FranklinGothic-Book" w:cs="FranklinGothic-Book"/>
        </w:rPr>
        <w:t xml:space="preserve">u: Alois Kalvoda a </w:t>
      </w:r>
      <w:proofErr w:type="spellStart"/>
      <w:r w:rsidR="00EA020D">
        <w:rPr>
          <w:rFonts w:ascii="FranklinGothic-Book" w:hAnsi="FranklinGothic-Book" w:cs="FranklinGothic-Book"/>
        </w:rPr>
        <w:t>běhařovská</w:t>
      </w:r>
      <w:proofErr w:type="spellEnd"/>
      <w:r w:rsidR="00EA020D">
        <w:rPr>
          <w:rFonts w:ascii="FranklinGothic-Book" w:hAnsi="FranklinGothic-Book" w:cs="FranklinGothic-Book"/>
        </w:rPr>
        <w:t xml:space="preserve"> krajinářská škola.</w:t>
      </w:r>
      <w:r w:rsidRPr="00615662">
        <w:rPr>
          <w:rFonts w:ascii="FranklinGothic-Book" w:hAnsi="FranklinGothic-Book" w:cs="FranklinGothic-Book"/>
        </w:rPr>
        <w:t xml:space="preserve">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EA020D">
        <w:rPr>
          <w:rFonts w:ascii="FranklinGothic-Book" w:hAnsi="FranklinGothic-Book" w:cs="FranklinGothic-Book"/>
        </w:rPr>
        <w:t xml:space="preserve"> Galerie U Bílého jednorožce v Klatovech, náměstí Míru 149/I., 339 01 Klatovy</w:t>
      </w:r>
      <w:r w:rsidR="00ED305E">
        <w:rPr>
          <w:rFonts w:ascii="FranklinGothic-Book" w:hAnsi="FranklinGothic-Book" w:cs="FranklinGothic-Book"/>
        </w:rPr>
        <w:t>.</w:t>
      </w:r>
    </w:p>
    <w:p w:rsidR="00EA020D" w:rsidRDefault="00EA020D" w:rsidP="00EA020D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8F7F14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>termínu</w:t>
      </w:r>
      <w:r w:rsidR="009F4D78" w:rsidRPr="006F7BCF">
        <w:rPr>
          <w:rFonts w:ascii="FranklinGothic-Book" w:hAnsi="FranklinGothic-Book" w:cs="FranklinGothic-Book"/>
        </w:rPr>
        <w:t>.</w:t>
      </w:r>
      <w:r w:rsidR="009F4D78" w:rsidRPr="00F42ECA">
        <w:rPr>
          <w:rFonts w:ascii="FranklinGothic-Book" w:hAnsi="FranklinGothic-Book" w:cs="FranklinGothic-Book"/>
        </w:rPr>
        <w:t xml:space="preserve"> </w:t>
      </w: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Pr="00615662">
        <w:rPr>
          <w:rFonts w:ascii="FranklinGothic-Book" w:hAnsi="FranklinGothic-Book" w:cs="FranklinGothic-Book"/>
        </w:rPr>
        <w:t>si vyhrazuje právo kontroly podmínek stanovených touto smlouvou.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="00A81AA3">
        <w:rPr>
          <w:rFonts w:ascii="FranklinGothic-Book" w:hAnsi="FranklinGothic-Book" w:cs="FranklinGothic-Book"/>
        </w:rPr>
        <w:t xml:space="preserve"> v tomto znění: </w:t>
      </w:r>
      <w:r w:rsidR="00A81AA3" w:rsidRPr="006F7BCF">
        <w:rPr>
          <w:rFonts w:ascii="FranklinGothic-Book" w:hAnsi="FranklinGothic-Book" w:cs="FranklinGothic-Book"/>
        </w:rPr>
        <w:t>Město Strážov</w:t>
      </w:r>
      <w:r w:rsidR="002731F1" w:rsidRPr="006F7BCF">
        <w:rPr>
          <w:rFonts w:ascii="FranklinGothic-Book" w:hAnsi="FranklinGothic-Book" w:cs="FranklinGothic-Book"/>
        </w:rPr>
        <w:t>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2731F1" w:rsidRDefault="002731F1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2731F1">
        <w:rPr>
          <w:rFonts w:ascii="FranklinGothic-Book" w:hAnsi="FranklinGothic-Book" w:cs="FranklinGothic-Book"/>
        </w:rPr>
        <w:t>Vypůjčitel</w:t>
      </w:r>
      <w:r w:rsidR="00C03F2E" w:rsidRPr="002731F1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</w:t>
      </w:r>
      <w:r w:rsidR="00144E9C">
        <w:rPr>
          <w:rFonts w:ascii="FranklinGothic-Book" w:hAnsi="FranklinGothic-Book" w:cs="FranklinGothic-Book"/>
        </w:rPr>
        <w:t xml:space="preserve"> </w:t>
      </w:r>
      <w:r w:rsidRPr="00615662">
        <w:rPr>
          <w:rFonts w:ascii="FranklinGothic-Book" w:hAnsi="FranklinGothic-Book" w:cs="FranklinGothic-Book"/>
        </w:rPr>
        <w:t>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76112E" w:rsidRPr="00615662" w:rsidRDefault="0076112E" w:rsidP="00EB3FA4">
      <w:pPr>
        <w:rPr>
          <w:rFonts w:ascii="FranklinGothic-Book" w:hAnsi="FranklinGothic-Book" w:cs="FranklinGothic-Book"/>
        </w:rPr>
      </w:pPr>
    </w:p>
    <w:p w:rsidR="00615662" w:rsidRPr="00615662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12528B" w:rsidRDefault="0012528B" w:rsidP="00EB3FA4">
      <w:pPr>
        <w:rPr>
          <w:rFonts w:ascii="Arial Narrow" w:hAnsi="Arial Narrow" w:cs="Arial Narrow"/>
          <w:b/>
          <w:bCs/>
        </w:rPr>
      </w:pPr>
    </w:p>
    <w:p w:rsidR="008F7F14" w:rsidRDefault="008F7F14" w:rsidP="00EB3FA4">
      <w:pPr>
        <w:rPr>
          <w:rFonts w:ascii="Arial Narrow" w:hAnsi="Arial Narrow" w:cs="Arial Narrow"/>
          <w:b/>
          <w:bCs/>
        </w:rPr>
      </w:pPr>
      <w:bookmarkStart w:id="0" w:name="_GoBack"/>
      <w:bookmarkEnd w:id="0"/>
    </w:p>
    <w:p w:rsidR="004A321B" w:rsidRDefault="0076112E" w:rsidP="00EB3FA4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</w:t>
      </w:r>
      <w:r w:rsidR="006562FC">
        <w:rPr>
          <w:rFonts w:ascii="Arial Narrow" w:hAnsi="Arial Narrow" w:cs="Arial Narrow"/>
          <w:b/>
          <w:bCs/>
        </w:rPr>
        <w:t xml:space="preserve">                                             </w:t>
      </w:r>
    </w:p>
    <w:p w:rsidR="00AB50A4" w:rsidRDefault="00AB50A4" w:rsidP="00EB3FA4">
      <w:pPr>
        <w:rPr>
          <w:rFonts w:ascii="Arial Narrow" w:hAnsi="Arial Narrow" w:cs="Arial Narrow"/>
          <w:b/>
          <w:bCs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lastRenderedPageBreak/>
        <w:t xml:space="preserve">            </w:t>
      </w:r>
      <w:r w:rsidR="00144E9C">
        <w:rPr>
          <w:rFonts w:ascii="Arial Narrow" w:hAnsi="Arial Narrow" w:cs="Arial Narrow"/>
          <w:b/>
          <w:bCs/>
        </w:rPr>
        <w:t xml:space="preserve">                            </w:t>
      </w:r>
      <w:r w:rsidR="00EA7AE5" w:rsidRPr="00805023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  <w:u w:val="single"/>
        </w:rPr>
        <w:t xml:space="preserve">Příloha ke smlouvě o zápůjčce č. </w:t>
      </w:r>
      <w:r w:rsidR="00A81AA3">
        <w:rPr>
          <w:rFonts w:ascii="FranklinGothic-Book" w:hAnsi="FranklinGothic-Book" w:cs="FranklinGothic-Book"/>
          <w:b/>
        </w:rPr>
        <w:t>AK 4</w:t>
      </w:r>
      <w:r w:rsidR="00144E9C">
        <w:rPr>
          <w:rFonts w:ascii="FranklinGothic-Book" w:hAnsi="FranklinGothic-Book" w:cs="FranklinGothic-Book"/>
          <w:b/>
        </w:rPr>
        <w:t xml:space="preserve"> / 2025 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2731F1" w:rsidRDefault="002731F1" w:rsidP="00152C27">
      <w:pPr>
        <w:rPr>
          <w:rFonts w:ascii="Arial Narrow" w:hAnsi="Arial Narrow" w:cs="Arial Narrow"/>
          <w:b/>
          <w:bCs/>
          <w:noProof/>
          <w:lang w:eastAsia="cs-CZ"/>
        </w:rPr>
      </w:pPr>
    </w:p>
    <w:p w:rsidR="00BA67B9" w:rsidRPr="00BA67B9" w:rsidRDefault="00BA67B9" w:rsidP="00EB3FA4">
      <w:pPr>
        <w:rPr>
          <w:b/>
        </w:rPr>
      </w:pPr>
    </w:p>
    <w:sectPr w:rsidR="00BA67B9" w:rsidRPr="00BA67B9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E8994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214CC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147F9"/>
    <w:rsid w:val="0012528B"/>
    <w:rsid w:val="00144E9C"/>
    <w:rsid w:val="00152C27"/>
    <w:rsid w:val="00161D11"/>
    <w:rsid w:val="00166F09"/>
    <w:rsid w:val="00180FE4"/>
    <w:rsid w:val="00184526"/>
    <w:rsid w:val="00195A96"/>
    <w:rsid w:val="001A74FC"/>
    <w:rsid w:val="001B0682"/>
    <w:rsid w:val="001D4C2E"/>
    <w:rsid w:val="001D53F6"/>
    <w:rsid w:val="002004A2"/>
    <w:rsid w:val="002073D0"/>
    <w:rsid w:val="0021024C"/>
    <w:rsid w:val="00210285"/>
    <w:rsid w:val="002202C9"/>
    <w:rsid w:val="00226651"/>
    <w:rsid w:val="002407F5"/>
    <w:rsid w:val="00247C61"/>
    <w:rsid w:val="002522DA"/>
    <w:rsid w:val="0025273D"/>
    <w:rsid w:val="00255774"/>
    <w:rsid w:val="002731F1"/>
    <w:rsid w:val="00276935"/>
    <w:rsid w:val="002903BE"/>
    <w:rsid w:val="00291D59"/>
    <w:rsid w:val="002B56D6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25692"/>
    <w:rsid w:val="00435AEB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8614D"/>
    <w:rsid w:val="005B24CB"/>
    <w:rsid w:val="005B7C52"/>
    <w:rsid w:val="005E3CAD"/>
    <w:rsid w:val="006114B3"/>
    <w:rsid w:val="00615662"/>
    <w:rsid w:val="00630309"/>
    <w:rsid w:val="0063781D"/>
    <w:rsid w:val="006412A7"/>
    <w:rsid w:val="00647EE7"/>
    <w:rsid w:val="006507AB"/>
    <w:rsid w:val="00654753"/>
    <w:rsid w:val="006562FC"/>
    <w:rsid w:val="006906F5"/>
    <w:rsid w:val="006946FE"/>
    <w:rsid w:val="006A1883"/>
    <w:rsid w:val="006B3233"/>
    <w:rsid w:val="006B794E"/>
    <w:rsid w:val="006E156B"/>
    <w:rsid w:val="006E6322"/>
    <w:rsid w:val="006F7BCF"/>
    <w:rsid w:val="00736A06"/>
    <w:rsid w:val="00760AF3"/>
    <w:rsid w:val="0076112E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8F7F14"/>
    <w:rsid w:val="00900024"/>
    <w:rsid w:val="009167AE"/>
    <w:rsid w:val="00921D45"/>
    <w:rsid w:val="009C30CB"/>
    <w:rsid w:val="009C60B0"/>
    <w:rsid w:val="009F4D78"/>
    <w:rsid w:val="00A072D5"/>
    <w:rsid w:val="00A33D8E"/>
    <w:rsid w:val="00A6650F"/>
    <w:rsid w:val="00A81AA3"/>
    <w:rsid w:val="00A9262F"/>
    <w:rsid w:val="00A93D15"/>
    <w:rsid w:val="00A95520"/>
    <w:rsid w:val="00AB2726"/>
    <w:rsid w:val="00AB50A4"/>
    <w:rsid w:val="00AC7710"/>
    <w:rsid w:val="00AD65C6"/>
    <w:rsid w:val="00AD7A1A"/>
    <w:rsid w:val="00AF690C"/>
    <w:rsid w:val="00B0547A"/>
    <w:rsid w:val="00B3151C"/>
    <w:rsid w:val="00B34672"/>
    <w:rsid w:val="00B53177"/>
    <w:rsid w:val="00B566BC"/>
    <w:rsid w:val="00BA47AE"/>
    <w:rsid w:val="00BA5A0F"/>
    <w:rsid w:val="00BA67B9"/>
    <w:rsid w:val="00BC32E3"/>
    <w:rsid w:val="00BC47C2"/>
    <w:rsid w:val="00BE1F99"/>
    <w:rsid w:val="00BF560A"/>
    <w:rsid w:val="00C03F2E"/>
    <w:rsid w:val="00C05D93"/>
    <w:rsid w:val="00C4374B"/>
    <w:rsid w:val="00C51ECE"/>
    <w:rsid w:val="00C76598"/>
    <w:rsid w:val="00C829D3"/>
    <w:rsid w:val="00C85FA4"/>
    <w:rsid w:val="00C91B1D"/>
    <w:rsid w:val="00C947DA"/>
    <w:rsid w:val="00CC2775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D25D9"/>
    <w:rsid w:val="00DD598A"/>
    <w:rsid w:val="00DF14E7"/>
    <w:rsid w:val="00E57676"/>
    <w:rsid w:val="00E6536A"/>
    <w:rsid w:val="00E67AEE"/>
    <w:rsid w:val="00E73268"/>
    <w:rsid w:val="00E97195"/>
    <w:rsid w:val="00EA020D"/>
    <w:rsid w:val="00EA7AE5"/>
    <w:rsid w:val="00EB3FA4"/>
    <w:rsid w:val="00ED305E"/>
    <w:rsid w:val="00EF5C77"/>
    <w:rsid w:val="00F10C86"/>
    <w:rsid w:val="00F378D1"/>
    <w:rsid w:val="00F42ECA"/>
    <w:rsid w:val="00F67026"/>
    <w:rsid w:val="00F72FA9"/>
    <w:rsid w:val="00F8651D"/>
    <w:rsid w:val="00FB03C2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BA67B9"/>
    <w:pPr>
      <w:numPr>
        <w:numId w:val="11"/>
      </w:numPr>
      <w:spacing w:after="0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1154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28</cp:revision>
  <cp:lastPrinted>2024-02-05T09:07:00Z</cp:lastPrinted>
  <dcterms:created xsi:type="dcterms:W3CDTF">2024-08-21T08:13:00Z</dcterms:created>
  <dcterms:modified xsi:type="dcterms:W3CDTF">2025-03-14T10:14:00Z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