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5A78" w14:textId="77777777" w:rsidR="00733AE4" w:rsidRDefault="00733AE4" w:rsidP="008003F0">
      <w:pPr>
        <w:keepNext/>
        <w:spacing w:after="60" w:line="240" w:lineRule="auto"/>
        <w:jc w:val="center"/>
        <w:outlineLvl w:val="0"/>
        <w:rPr>
          <w:rFonts w:cs="Arial"/>
          <w:b/>
          <w:iCs/>
          <w:kern w:val="28"/>
          <w:sz w:val="28"/>
          <w:szCs w:val="32"/>
        </w:rPr>
      </w:pPr>
      <w:r>
        <w:rPr>
          <w:rFonts w:cs="Arial"/>
          <w:b/>
          <w:iCs/>
          <w:kern w:val="28"/>
          <w:sz w:val="28"/>
          <w:szCs w:val="32"/>
        </w:rPr>
        <w:t>Dodatek č. 1</w:t>
      </w:r>
    </w:p>
    <w:p w14:paraId="525F14DB" w14:textId="180E02C8" w:rsidR="008003F0" w:rsidRPr="00386287" w:rsidRDefault="008003F0" w:rsidP="008003F0">
      <w:pPr>
        <w:keepNext/>
        <w:spacing w:after="60" w:line="240" w:lineRule="auto"/>
        <w:jc w:val="center"/>
        <w:outlineLvl w:val="0"/>
        <w:rPr>
          <w:rFonts w:cs="Arial"/>
          <w:b/>
          <w:iCs/>
          <w:kern w:val="28"/>
          <w:sz w:val="28"/>
          <w:szCs w:val="32"/>
        </w:rPr>
      </w:pPr>
      <w:r w:rsidRPr="00386287">
        <w:rPr>
          <w:rFonts w:cs="Arial"/>
          <w:b/>
          <w:iCs/>
          <w:kern w:val="28"/>
          <w:sz w:val="28"/>
          <w:szCs w:val="32"/>
        </w:rPr>
        <w:t>SMLOU</w:t>
      </w:r>
      <w:r w:rsidR="00733AE4">
        <w:rPr>
          <w:rFonts w:cs="Arial"/>
          <w:b/>
          <w:iCs/>
          <w:kern w:val="28"/>
          <w:sz w:val="28"/>
          <w:szCs w:val="32"/>
        </w:rPr>
        <w:t>VY</w:t>
      </w:r>
      <w:r w:rsidRPr="00386287">
        <w:rPr>
          <w:rFonts w:cs="Arial"/>
          <w:b/>
          <w:iCs/>
          <w:kern w:val="28"/>
          <w:sz w:val="28"/>
          <w:szCs w:val="32"/>
        </w:rPr>
        <w:t xml:space="preserve"> O DÍLO</w:t>
      </w:r>
    </w:p>
    <w:p w14:paraId="0F34AE90" w14:textId="09D89DE7" w:rsidR="008003F0" w:rsidRPr="00CD2E2E" w:rsidRDefault="008003F0" w:rsidP="008003F0">
      <w:pPr>
        <w:pStyle w:val="Bezmezer"/>
        <w:jc w:val="center"/>
        <w:rPr>
          <w:rFonts w:asciiTheme="minorHAnsi" w:hAnsiTheme="minorHAnsi" w:cstheme="minorHAnsi"/>
          <w:sz w:val="20"/>
          <w:szCs w:val="20"/>
          <w:lang w:eastAsia="cs-CZ"/>
        </w:rPr>
      </w:pPr>
      <w:r w:rsidRPr="00CD2E2E">
        <w:rPr>
          <w:rFonts w:asciiTheme="minorHAnsi" w:hAnsiTheme="minorHAnsi" w:cstheme="minorHAnsi"/>
          <w:sz w:val="20"/>
          <w:szCs w:val="20"/>
          <w:lang w:eastAsia="cs-CZ"/>
        </w:rPr>
        <w:t>uzavřen</w:t>
      </w:r>
      <w:r w:rsidR="00733AE4">
        <w:rPr>
          <w:rFonts w:asciiTheme="minorHAnsi" w:hAnsiTheme="minorHAnsi" w:cstheme="minorHAnsi"/>
          <w:sz w:val="20"/>
          <w:szCs w:val="20"/>
          <w:lang w:eastAsia="cs-CZ"/>
        </w:rPr>
        <w:t>é</w:t>
      </w:r>
      <w:r w:rsidRPr="00CD2E2E">
        <w:rPr>
          <w:rFonts w:asciiTheme="minorHAnsi" w:hAnsiTheme="minorHAnsi" w:cstheme="minorHAnsi"/>
          <w:sz w:val="20"/>
          <w:szCs w:val="20"/>
          <w:lang w:eastAsia="cs-CZ"/>
        </w:rPr>
        <w:t xml:space="preserve"> dle ustanovení </w:t>
      </w:r>
      <w:hyperlink r:id="rId8" w:anchor="p2586" w:history="1">
        <w:r w:rsidRPr="00CD2E2E">
          <w:rPr>
            <w:rFonts w:asciiTheme="minorHAnsi" w:hAnsiTheme="minorHAnsi" w:cstheme="minorHAnsi"/>
            <w:sz w:val="20"/>
            <w:szCs w:val="20"/>
            <w:lang w:eastAsia="cs-CZ"/>
          </w:rPr>
          <w:t>§ 2586 a násl. zákona č. 89/2012 Sb., občanský zákoník</w:t>
        </w:r>
      </w:hyperlink>
      <w:r w:rsidRPr="00CD2E2E">
        <w:rPr>
          <w:rFonts w:asciiTheme="minorHAnsi" w:hAnsiTheme="minorHAnsi" w:cstheme="minorHAnsi"/>
          <w:sz w:val="20"/>
          <w:szCs w:val="20"/>
          <w:lang w:eastAsia="cs-CZ"/>
        </w:rPr>
        <w:t xml:space="preserve">, </w:t>
      </w:r>
      <w:r w:rsidRPr="00CD2E2E">
        <w:rPr>
          <w:rFonts w:asciiTheme="minorHAnsi" w:hAnsiTheme="minorHAnsi" w:cstheme="minorHAnsi"/>
          <w:sz w:val="20"/>
          <w:szCs w:val="20"/>
          <w:lang w:eastAsia="cs-CZ"/>
        </w:rPr>
        <w:br/>
        <w:t>ve znění pozdějších předpisů (dále jen „</w:t>
      </w:r>
      <w:r w:rsidRPr="00CD2E2E">
        <w:rPr>
          <w:rFonts w:asciiTheme="minorHAnsi" w:hAnsiTheme="minorHAnsi" w:cstheme="minorHAnsi"/>
          <w:b/>
          <w:sz w:val="20"/>
          <w:szCs w:val="20"/>
          <w:lang w:eastAsia="cs-CZ"/>
        </w:rPr>
        <w:t>OZ</w:t>
      </w:r>
      <w:r w:rsidRPr="00CD2E2E">
        <w:rPr>
          <w:rFonts w:asciiTheme="minorHAnsi" w:hAnsiTheme="minorHAnsi" w:cstheme="minorHAnsi"/>
          <w:sz w:val="20"/>
          <w:szCs w:val="20"/>
          <w:lang w:eastAsia="cs-CZ"/>
        </w:rPr>
        <w:t>“)</w:t>
      </w:r>
    </w:p>
    <w:p w14:paraId="348E1976" w14:textId="77777777" w:rsidR="008003F0" w:rsidRPr="00197D5C" w:rsidRDefault="008003F0" w:rsidP="008003F0">
      <w:pPr>
        <w:keepNext/>
        <w:spacing w:after="60" w:line="240" w:lineRule="auto"/>
        <w:outlineLvl w:val="1"/>
        <w:rPr>
          <w:rFonts w:cs="Arial"/>
          <w:b/>
          <w:szCs w:val="24"/>
        </w:rPr>
      </w:pPr>
    </w:p>
    <w:p w14:paraId="4A738AF9" w14:textId="77777777" w:rsidR="008003F0" w:rsidRPr="00BD5807" w:rsidRDefault="008003F0" w:rsidP="008003F0">
      <w:pPr>
        <w:keepNext/>
        <w:spacing w:after="60" w:line="240" w:lineRule="auto"/>
        <w:outlineLvl w:val="1"/>
        <w:rPr>
          <w:rFonts w:cs="Arial"/>
          <w:szCs w:val="24"/>
          <w:u w:val="single"/>
        </w:rPr>
      </w:pPr>
      <w:r w:rsidRPr="00BD5807">
        <w:rPr>
          <w:rFonts w:cs="Arial"/>
          <w:szCs w:val="24"/>
          <w:u w:val="single"/>
        </w:rPr>
        <w:t>SMLUVNÍ STRANY</w:t>
      </w:r>
    </w:p>
    <w:p w14:paraId="42960F67" w14:textId="77777777" w:rsidR="0085227B" w:rsidRDefault="0085227B" w:rsidP="008003F0">
      <w:pPr>
        <w:spacing w:after="0" w:line="240" w:lineRule="auto"/>
        <w:jc w:val="both"/>
        <w:rPr>
          <w:rFonts w:cs="Arial"/>
          <w:b/>
          <w:szCs w:val="24"/>
        </w:rPr>
      </w:pPr>
      <w:r w:rsidRPr="0085227B">
        <w:rPr>
          <w:rFonts w:cs="Arial"/>
          <w:b/>
          <w:szCs w:val="24"/>
        </w:rPr>
        <w:t>Nemocnice Jindřichův Hradec, a.s.</w:t>
      </w:r>
    </w:p>
    <w:p w14:paraId="28519853" w14:textId="55822809" w:rsidR="008003F0" w:rsidRPr="00197D5C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197D5C">
        <w:rPr>
          <w:rFonts w:cs="Arial"/>
          <w:szCs w:val="24"/>
        </w:rPr>
        <w:t>Sídlo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5227B" w:rsidRPr="0085227B">
        <w:rPr>
          <w:rFonts w:cs="Arial"/>
          <w:szCs w:val="24"/>
        </w:rPr>
        <w:t>U Nemocnice 380/III, 377 38 Jindřichův Hradec</w:t>
      </w:r>
    </w:p>
    <w:p w14:paraId="78C09EDB" w14:textId="77777777" w:rsidR="0085227B" w:rsidRPr="0085227B" w:rsidRDefault="008003F0" w:rsidP="0085227B">
      <w:pPr>
        <w:spacing w:after="0" w:line="240" w:lineRule="auto"/>
        <w:jc w:val="both"/>
        <w:rPr>
          <w:rFonts w:cs="Arial"/>
          <w:szCs w:val="24"/>
        </w:rPr>
      </w:pPr>
      <w:r w:rsidRPr="00197D5C">
        <w:rPr>
          <w:rFonts w:cs="Arial"/>
          <w:szCs w:val="24"/>
        </w:rPr>
        <w:t>V zastoupení:</w:t>
      </w:r>
      <w:r w:rsidRPr="00197D5C">
        <w:rPr>
          <w:rFonts w:cs="Arial"/>
          <w:szCs w:val="24"/>
        </w:rPr>
        <w:tab/>
      </w:r>
      <w:r w:rsidRPr="00197D5C">
        <w:rPr>
          <w:rFonts w:cs="Arial"/>
          <w:szCs w:val="24"/>
        </w:rPr>
        <w:tab/>
      </w:r>
      <w:r w:rsidR="0085227B" w:rsidRPr="0085227B">
        <w:rPr>
          <w:rFonts w:cs="Arial"/>
          <w:szCs w:val="24"/>
        </w:rPr>
        <w:t>MUDr. Vít Lorenc, MBA, předseda představenstva</w:t>
      </w:r>
    </w:p>
    <w:p w14:paraId="5A05D84E" w14:textId="3ACAE54C" w:rsidR="008003F0" w:rsidRPr="00197D5C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197D5C">
        <w:rPr>
          <w:rFonts w:cs="Arial"/>
          <w:szCs w:val="24"/>
        </w:rPr>
        <w:t>IČ</w:t>
      </w:r>
      <w:r w:rsidR="006964B2">
        <w:rPr>
          <w:rFonts w:cs="Arial"/>
          <w:szCs w:val="24"/>
        </w:rPr>
        <w:t>O:</w:t>
      </w:r>
      <w:r w:rsidRPr="00197D5C">
        <w:rPr>
          <w:rFonts w:cs="Arial"/>
          <w:szCs w:val="24"/>
        </w:rPr>
        <w:tab/>
      </w:r>
      <w:r w:rsidRPr="00197D5C">
        <w:rPr>
          <w:rFonts w:cs="Arial"/>
          <w:szCs w:val="24"/>
        </w:rPr>
        <w:tab/>
      </w:r>
      <w:r w:rsidRPr="00197D5C">
        <w:rPr>
          <w:rFonts w:cs="Arial"/>
          <w:szCs w:val="24"/>
        </w:rPr>
        <w:tab/>
      </w:r>
      <w:r w:rsidR="0085227B">
        <w:rPr>
          <w:rFonts w:eastAsia="Times New Roman" w:cs="Times New Roman"/>
          <w:szCs w:val="20"/>
          <w:lang w:eastAsia="cs-CZ"/>
        </w:rPr>
        <w:t>26095157</w:t>
      </w:r>
    </w:p>
    <w:p w14:paraId="2D48197B" w14:textId="203A8C17" w:rsidR="008003F0" w:rsidRPr="00DF0C63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197D5C">
        <w:rPr>
          <w:rFonts w:cs="Arial"/>
          <w:szCs w:val="24"/>
        </w:rPr>
        <w:t>Telefon:</w:t>
      </w:r>
      <w:r w:rsidRPr="00197D5C">
        <w:rPr>
          <w:rFonts w:cs="Arial"/>
          <w:szCs w:val="24"/>
        </w:rPr>
        <w:tab/>
      </w:r>
      <w:r w:rsidRPr="00197D5C">
        <w:rPr>
          <w:rFonts w:cs="Arial"/>
          <w:szCs w:val="24"/>
        </w:rPr>
        <w:tab/>
      </w:r>
      <w:r w:rsidR="00A12B32">
        <w:rPr>
          <w:rFonts w:cs="Arial"/>
          <w:szCs w:val="24"/>
        </w:rPr>
        <w:t>XXXXX</w:t>
      </w:r>
    </w:p>
    <w:p w14:paraId="420641CD" w14:textId="495CACAE" w:rsidR="008003F0" w:rsidRPr="00DF0C63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DF0C63">
        <w:rPr>
          <w:rFonts w:cs="Arial"/>
          <w:szCs w:val="24"/>
        </w:rPr>
        <w:t>E-mail:</w:t>
      </w:r>
      <w:r w:rsidRPr="00DF0C63">
        <w:rPr>
          <w:rFonts w:cs="Arial"/>
          <w:szCs w:val="24"/>
        </w:rPr>
        <w:tab/>
      </w:r>
      <w:r w:rsidRPr="00DF0C63">
        <w:rPr>
          <w:rFonts w:cs="Arial"/>
          <w:szCs w:val="24"/>
        </w:rPr>
        <w:tab/>
      </w:r>
      <w:r w:rsidRPr="00DF0C63">
        <w:rPr>
          <w:rFonts w:cs="Arial"/>
          <w:szCs w:val="24"/>
        </w:rPr>
        <w:tab/>
      </w:r>
      <w:r w:rsidR="00A12B32">
        <w:rPr>
          <w:rFonts w:cs="Arial"/>
          <w:szCs w:val="24"/>
        </w:rPr>
        <w:t>XXXXX</w:t>
      </w:r>
    </w:p>
    <w:p w14:paraId="05171F35" w14:textId="5A06B9BC" w:rsidR="008003F0" w:rsidRPr="00DF0C63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DF0C63">
        <w:rPr>
          <w:rFonts w:cs="Arial"/>
          <w:szCs w:val="24"/>
        </w:rPr>
        <w:t>Bankovní spojení:</w:t>
      </w:r>
      <w:r w:rsidRPr="00DF0C63">
        <w:rPr>
          <w:rFonts w:cs="Arial"/>
          <w:szCs w:val="24"/>
        </w:rPr>
        <w:tab/>
      </w:r>
      <w:r w:rsidR="00DF0C63">
        <w:rPr>
          <w:rFonts w:cs="Arial"/>
          <w:szCs w:val="24"/>
        </w:rPr>
        <w:t>Československá obchodní banka, a. s.</w:t>
      </w:r>
    </w:p>
    <w:p w14:paraId="6314DD8A" w14:textId="4F10427A" w:rsidR="008003F0" w:rsidRPr="00DF0C63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DF0C63">
        <w:rPr>
          <w:rFonts w:cs="Arial"/>
          <w:szCs w:val="24"/>
        </w:rPr>
        <w:t>Číslo účtu:</w:t>
      </w:r>
      <w:r w:rsidRPr="00DF0C63">
        <w:rPr>
          <w:rFonts w:cs="Arial"/>
          <w:szCs w:val="24"/>
        </w:rPr>
        <w:tab/>
      </w:r>
      <w:r w:rsidRPr="00DF0C63">
        <w:rPr>
          <w:rFonts w:cs="Arial"/>
          <w:szCs w:val="24"/>
        </w:rPr>
        <w:tab/>
      </w:r>
      <w:r w:rsidR="00DF0C63" w:rsidRPr="00DF0C63">
        <w:rPr>
          <w:rFonts w:cs="Arial"/>
          <w:szCs w:val="24"/>
        </w:rPr>
        <w:t>291141478/0300</w:t>
      </w:r>
    </w:p>
    <w:p w14:paraId="3283D432" w14:textId="3DD332B7" w:rsidR="008003F0" w:rsidRPr="00DF0C63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DF0C63">
        <w:rPr>
          <w:rFonts w:cs="Arial"/>
          <w:szCs w:val="24"/>
        </w:rPr>
        <w:t>Webové stránky:</w:t>
      </w:r>
      <w:r w:rsidRPr="00DF0C63">
        <w:rPr>
          <w:rFonts w:cs="Arial"/>
          <w:szCs w:val="24"/>
        </w:rPr>
        <w:tab/>
      </w:r>
      <w:r w:rsidR="00DF0C63" w:rsidRPr="00DF0C63">
        <w:rPr>
          <w:rFonts w:cs="Arial"/>
          <w:szCs w:val="24"/>
        </w:rPr>
        <w:t>https://www.nemjh.cz/</w:t>
      </w:r>
    </w:p>
    <w:p w14:paraId="06704C92" w14:textId="6A4D5BA3" w:rsidR="008003F0" w:rsidRPr="00197D5C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DF0C63">
        <w:rPr>
          <w:rFonts w:cs="Arial"/>
          <w:szCs w:val="24"/>
        </w:rPr>
        <w:t>Datová schránka:</w:t>
      </w:r>
      <w:r w:rsidRPr="00DF0C63">
        <w:rPr>
          <w:rFonts w:cs="Arial"/>
          <w:szCs w:val="24"/>
        </w:rPr>
        <w:tab/>
      </w:r>
      <w:r w:rsidR="00DF0C63" w:rsidRPr="00DF0C63">
        <w:rPr>
          <w:rFonts w:cs="Arial"/>
          <w:szCs w:val="24"/>
        </w:rPr>
        <w:t>r3afc63</w:t>
      </w:r>
    </w:p>
    <w:p w14:paraId="1D363EAE" w14:textId="77777777" w:rsidR="008003F0" w:rsidRPr="00F21C4E" w:rsidRDefault="008003F0" w:rsidP="008003F0">
      <w:pPr>
        <w:keepNext/>
        <w:tabs>
          <w:tab w:val="left" w:pos="284"/>
        </w:tabs>
        <w:spacing w:before="120" w:after="120" w:line="240" w:lineRule="auto"/>
        <w:outlineLvl w:val="3"/>
        <w:rPr>
          <w:rFonts w:cs="Arial"/>
          <w:szCs w:val="24"/>
        </w:rPr>
      </w:pPr>
      <w:r w:rsidRPr="00F21C4E">
        <w:rPr>
          <w:rFonts w:cs="Arial"/>
          <w:szCs w:val="24"/>
        </w:rPr>
        <w:t>(dále jen „</w:t>
      </w:r>
      <w:r w:rsidRPr="00F21C4E">
        <w:rPr>
          <w:rFonts w:cs="Arial"/>
          <w:b/>
          <w:szCs w:val="24"/>
        </w:rPr>
        <w:t>objednatel</w:t>
      </w:r>
      <w:r w:rsidRPr="00F21C4E">
        <w:rPr>
          <w:rFonts w:cs="Arial"/>
          <w:szCs w:val="24"/>
        </w:rPr>
        <w:t>“)</w:t>
      </w:r>
    </w:p>
    <w:p w14:paraId="450F512F" w14:textId="77777777" w:rsidR="008003F0" w:rsidRDefault="008003F0" w:rsidP="008003F0">
      <w:pPr>
        <w:keepNext/>
        <w:tabs>
          <w:tab w:val="left" w:pos="284"/>
        </w:tabs>
        <w:spacing w:after="0" w:line="240" w:lineRule="auto"/>
        <w:outlineLvl w:val="3"/>
        <w:rPr>
          <w:rFonts w:cs="Arial"/>
          <w:szCs w:val="24"/>
        </w:rPr>
      </w:pPr>
      <w:r>
        <w:rPr>
          <w:rFonts w:cs="Arial"/>
          <w:szCs w:val="24"/>
        </w:rPr>
        <w:t>a</w:t>
      </w:r>
    </w:p>
    <w:p w14:paraId="77AA45D9" w14:textId="77777777" w:rsidR="008003F0" w:rsidRPr="00197D5C" w:rsidRDefault="008003F0" w:rsidP="008003F0">
      <w:pPr>
        <w:keepNext/>
        <w:tabs>
          <w:tab w:val="left" w:pos="284"/>
        </w:tabs>
        <w:spacing w:after="0" w:line="240" w:lineRule="auto"/>
        <w:outlineLvl w:val="3"/>
        <w:rPr>
          <w:rFonts w:cs="Arial"/>
          <w:szCs w:val="24"/>
        </w:rPr>
      </w:pPr>
    </w:p>
    <w:p w14:paraId="5A468480" w14:textId="69C7FB38" w:rsidR="008003F0" w:rsidRPr="00197D5C" w:rsidRDefault="003178AA" w:rsidP="008003F0">
      <w:pPr>
        <w:tabs>
          <w:tab w:val="left" w:pos="708"/>
          <w:tab w:val="left" w:pos="1416"/>
          <w:tab w:val="left" w:pos="4080"/>
        </w:tabs>
        <w:spacing w:after="0" w:line="240" w:lineRule="auto"/>
        <w:ind w:left="283" w:hanging="283"/>
        <w:rPr>
          <w:rFonts w:cs="Arial"/>
          <w:b/>
          <w:szCs w:val="24"/>
        </w:rPr>
      </w:pPr>
      <w:r>
        <w:rPr>
          <w:rFonts w:cs="Arial"/>
          <w:b/>
          <w:szCs w:val="24"/>
        </w:rPr>
        <w:t>Jindřichohradecká stavební s.r.o.</w:t>
      </w:r>
    </w:p>
    <w:p w14:paraId="5E560747" w14:textId="0180EB30" w:rsidR="008003F0" w:rsidRPr="00197D5C" w:rsidRDefault="008003F0" w:rsidP="008003F0">
      <w:pPr>
        <w:spacing w:after="0" w:line="240" w:lineRule="auto"/>
        <w:ind w:left="283" w:hanging="283"/>
        <w:rPr>
          <w:rFonts w:cs="Arial"/>
          <w:b/>
          <w:szCs w:val="24"/>
        </w:rPr>
      </w:pPr>
      <w:r w:rsidRPr="00197D5C">
        <w:rPr>
          <w:rFonts w:cs="Arial"/>
          <w:szCs w:val="24"/>
        </w:rPr>
        <w:t>Sídlo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178AA" w:rsidRPr="003178AA">
        <w:rPr>
          <w:rFonts w:cs="Arial"/>
          <w:szCs w:val="24"/>
        </w:rPr>
        <w:t>Otín 102, 377 01 Jindřichův Hradec</w:t>
      </w:r>
    </w:p>
    <w:p w14:paraId="25621466" w14:textId="619E46BC" w:rsidR="008003F0" w:rsidRPr="003178AA" w:rsidRDefault="008003F0" w:rsidP="008003F0">
      <w:pPr>
        <w:tabs>
          <w:tab w:val="left" w:pos="708"/>
          <w:tab w:val="left" w:pos="1416"/>
        </w:tabs>
        <w:spacing w:after="0" w:line="240" w:lineRule="auto"/>
        <w:ind w:left="283" w:hanging="283"/>
        <w:rPr>
          <w:rFonts w:cs="Arial"/>
          <w:szCs w:val="24"/>
        </w:rPr>
      </w:pPr>
      <w:r w:rsidRPr="00197D5C">
        <w:rPr>
          <w:rFonts w:cs="Arial"/>
          <w:szCs w:val="24"/>
        </w:rPr>
        <w:t>V</w:t>
      </w:r>
      <w:r>
        <w:rPr>
          <w:rFonts w:cs="Arial"/>
          <w:szCs w:val="24"/>
        </w:rPr>
        <w:t> </w:t>
      </w:r>
      <w:r w:rsidRPr="00197D5C">
        <w:rPr>
          <w:rFonts w:cs="Arial"/>
          <w:szCs w:val="24"/>
        </w:rPr>
        <w:t>zastoupení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61E50">
        <w:rPr>
          <w:rFonts w:cs="Arial"/>
          <w:szCs w:val="24"/>
        </w:rPr>
        <w:t>In</w:t>
      </w:r>
      <w:r w:rsidR="003178AA" w:rsidRPr="003178AA">
        <w:rPr>
          <w:rFonts w:cs="Arial"/>
          <w:szCs w:val="24"/>
        </w:rPr>
        <w:t>g. Miroslav Marek, jednatel společnosti</w:t>
      </w:r>
    </w:p>
    <w:p w14:paraId="6CE167ED" w14:textId="5AB8E466" w:rsidR="003178AA" w:rsidRPr="003178AA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197D5C">
        <w:rPr>
          <w:rFonts w:cs="Arial"/>
          <w:szCs w:val="24"/>
        </w:rPr>
        <w:t xml:space="preserve">Osoba oprávněná jednat ve věcech technických: </w:t>
      </w:r>
      <w:r w:rsidR="00A12B32">
        <w:rPr>
          <w:rFonts w:cs="Arial"/>
          <w:szCs w:val="24"/>
        </w:rPr>
        <w:t>XXXXXX</w:t>
      </w:r>
    </w:p>
    <w:p w14:paraId="1E621227" w14:textId="420DA9BF" w:rsidR="003178AA" w:rsidRPr="00197D5C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197D5C">
        <w:rPr>
          <w:rFonts w:cs="Arial"/>
          <w:szCs w:val="24"/>
        </w:rPr>
        <w:t xml:space="preserve">Ve věcech plnění díla a předání a převzetí prací oprávněn jednat: </w:t>
      </w:r>
      <w:r w:rsidR="00A12B32">
        <w:rPr>
          <w:rFonts w:cs="Arial"/>
          <w:szCs w:val="24"/>
        </w:rPr>
        <w:t>XXXXX</w:t>
      </w:r>
    </w:p>
    <w:p w14:paraId="63292699" w14:textId="432131A8" w:rsidR="008003F0" w:rsidRPr="003178AA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197D5C">
        <w:rPr>
          <w:rFonts w:cs="Arial"/>
          <w:szCs w:val="24"/>
        </w:rPr>
        <w:t>IČ</w:t>
      </w:r>
      <w:r w:rsidR="006964B2">
        <w:rPr>
          <w:rFonts w:cs="Arial"/>
          <w:szCs w:val="24"/>
        </w:rPr>
        <w:t>O:</w:t>
      </w:r>
      <w:r w:rsidRPr="00197D5C">
        <w:rPr>
          <w:rFonts w:cs="Arial"/>
          <w:szCs w:val="24"/>
        </w:rPr>
        <w:tab/>
      </w:r>
      <w:r w:rsidRPr="00197D5C">
        <w:rPr>
          <w:rFonts w:cs="Arial"/>
          <w:szCs w:val="24"/>
        </w:rPr>
        <w:tab/>
      </w:r>
      <w:r w:rsidRPr="00197D5C">
        <w:rPr>
          <w:rFonts w:cs="Arial"/>
          <w:szCs w:val="24"/>
        </w:rPr>
        <w:tab/>
      </w:r>
      <w:r w:rsidR="003178AA" w:rsidRPr="003178AA">
        <w:rPr>
          <w:rFonts w:cs="Arial"/>
          <w:szCs w:val="24"/>
        </w:rPr>
        <w:t>26105128</w:t>
      </w:r>
    </w:p>
    <w:p w14:paraId="3CBA9DE3" w14:textId="1BAAA8CA" w:rsidR="008003F0" w:rsidRPr="003178AA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3178AA">
        <w:rPr>
          <w:rFonts w:cs="Arial"/>
          <w:szCs w:val="24"/>
        </w:rPr>
        <w:t>Telefon:</w:t>
      </w:r>
      <w:r w:rsidRPr="003178AA">
        <w:rPr>
          <w:rFonts w:cs="Arial"/>
          <w:szCs w:val="24"/>
        </w:rPr>
        <w:tab/>
      </w:r>
      <w:r w:rsidRPr="003178AA">
        <w:rPr>
          <w:rFonts w:cs="Arial"/>
          <w:szCs w:val="24"/>
        </w:rPr>
        <w:tab/>
      </w:r>
      <w:r w:rsidR="00A12B32">
        <w:rPr>
          <w:rFonts w:cs="Arial"/>
          <w:szCs w:val="24"/>
        </w:rPr>
        <w:t>XXXXX</w:t>
      </w:r>
    </w:p>
    <w:p w14:paraId="5E47F34A" w14:textId="07359E5C" w:rsidR="008003F0" w:rsidRPr="003178AA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3178AA">
        <w:rPr>
          <w:rFonts w:cs="Arial"/>
          <w:szCs w:val="24"/>
        </w:rPr>
        <w:t>E-mail:</w:t>
      </w:r>
      <w:r w:rsidRPr="003178AA">
        <w:rPr>
          <w:rFonts w:cs="Arial"/>
          <w:szCs w:val="24"/>
        </w:rPr>
        <w:tab/>
      </w:r>
      <w:r w:rsidRPr="003178AA">
        <w:rPr>
          <w:rFonts w:cs="Arial"/>
          <w:szCs w:val="24"/>
        </w:rPr>
        <w:tab/>
      </w:r>
      <w:r w:rsidRPr="003178AA">
        <w:rPr>
          <w:rFonts w:cs="Arial"/>
          <w:szCs w:val="24"/>
        </w:rPr>
        <w:tab/>
      </w:r>
      <w:r w:rsidR="00A12B32">
        <w:rPr>
          <w:rFonts w:cs="Arial"/>
          <w:szCs w:val="24"/>
        </w:rPr>
        <w:t>XXXXX</w:t>
      </w:r>
    </w:p>
    <w:p w14:paraId="094D5852" w14:textId="3BA9F000" w:rsidR="008003F0" w:rsidRPr="003178AA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3178AA">
        <w:rPr>
          <w:rFonts w:cs="Arial"/>
          <w:szCs w:val="24"/>
        </w:rPr>
        <w:t>Bankovní spojení:</w:t>
      </w:r>
      <w:r w:rsidRPr="003178AA">
        <w:rPr>
          <w:rFonts w:cs="Arial"/>
          <w:szCs w:val="24"/>
        </w:rPr>
        <w:tab/>
      </w:r>
      <w:r w:rsidR="003178AA" w:rsidRPr="003178AA">
        <w:rPr>
          <w:rFonts w:cs="Arial"/>
          <w:szCs w:val="24"/>
        </w:rPr>
        <w:t>Česká spořitelna, a.s.</w:t>
      </w:r>
    </w:p>
    <w:p w14:paraId="7741ED9E" w14:textId="0B449DEB" w:rsidR="008003F0" w:rsidRPr="003178AA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3178AA">
        <w:rPr>
          <w:rFonts w:cs="Arial"/>
          <w:szCs w:val="24"/>
        </w:rPr>
        <w:t>Číslo účtu:</w:t>
      </w:r>
      <w:r w:rsidRPr="003178AA">
        <w:rPr>
          <w:rFonts w:cs="Arial"/>
          <w:szCs w:val="24"/>
        </w:rPr>
        <w:tab/>
      </w:r>
      <w:r w:rsidRPr="003178AA">
        <w:rPr>
          <w:rFonts w:cs="Arial"/>
          <w:szCs w:val="24"/>
        </w:rPr>
        <w:tab/>
      </w:r>
      <w:r w:rsidR="003178AA" w:rsidRPr="003178AA">
        <w:rPr>
          <w:rFonts w:cs="Arial"/>
          <w:szCs w:val="24"/>
        </w:rPr>
        <w:t>5971003389/0800</w:t>
      </w:r>
    </w:p>
    <w:p w14:paraId="3745D091" w14:textId="335B7468" w:rsidR="008003F0" w:rsidRPr="003178AA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3178AA">
        <w:rPr>
          <w:rFonts w:cs="Arial"/>
          <w:szCs w:val="24"/>
        </w:rPr>
        <w:t>Webové stránky:</w:t>
      </w:r>
      <w:r w:rsidRPr="003178AA">
        <w:rPr>
          <w:rFonts w:cs="Arial"/>
          <w:szCs w:val="24"/>
        </w:rPr>
        <w:tab/>
      </w:r>
      <w:r w:rsidR="003178AA" w:rsidRPr="003178AA">
        <w:rPr>
          <w:rFonts w:cs="Arial"/>
          <w:szCs w:val="24"/>
        </w:rPr>
        <w:t>www.jh-stavebni.cz</w:t>
      </w:r>
    </w:p>
    <w:p w14:paraId="0C5F226C" w14:textId="5AC46F29" w:rsidR="008003F0" w:rsidRPr="00197D5C" w:rsidRDefault="008003F0" w:rsidP="008003F0">
      <w:pPr>
        <w:spacing w:after="0" w:line="240" w:lineRule="auto"/>
        <w:jc w:val="both"/>
        <w:rPr>
          <w:rFonts w:cs="Arial"/>
          <w:szCs w:val="24"/>
        </w:rPr>
      </w:pPr>
      <w:r w:rsidRPr="003178AA">
        <w:rPr>
          <w:rFonts w:cs="Arial"/>
          <w:szCs w:val="24"/>
        </w:rPr>
        <w:t>Datová schránka:</w:t>
      </w:r>
      <w:r w:rsidRPr="003178AA">
        <w:rPr>
          <w:rFonts w:cs="Arial"/>
          <w:szCs w:val="24"/>
        </w:rPr>
        <w:tab/>
      </w:r>
      <w:r w:rsidR="003178AA" w:rsidRPr="003178AA">
        <w:rPr>
          <w:rFonts w:cs="Arial"/>
          <w:szCs w:val="24"/>
        </w:rPr>
        <w:t>46ydx7b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38B8313F" w14:textId="77777777" w:rsidR="008003F0" w:rsidRPr="00F21C4E" w:rsidRDefault="008003F0" w:rsidP="008003F0">
      <w:pPr>
        <w:keepNext/>
        <w:tabs>
          <w:tab w:val="left" w:pos="284"/>
          <w:tab w:val="left" w:pos="5460"/>
        </w:tabs>
        <w:spacing w:before="120" w:after="120" w:line="240" w:lineRule="auto"/>
        <w:outlineLvl w:val="3"/>
        <w:rPr>
          <w:rFonts w:cs="Arial"/>
          <w:szCs w:val="24"/>
        </w:rPr>
      </w:pPr>
      <w:r w:rsidRPr="00F21C4E">
        <w:rPr>
          <w:rFonts w:cs="Arial"/>
          <w:szCs w:val="24"/>
        </w:rPr>
        <w:t>(dále jen „</w:t>
      </w:r>
      <w:r>
        <w:rPr>
          <w:rFonts w:cs="Arial"/>
          <w:b/>
          <w:szCs w:val="24"/>
        </w:rPr>
        <w:t>zhotovitel</w:t>
      </w:r>
      <w:r w:rsidRPr="00F21C4E">
        <w:rPr>
          <w:rFonts w:cs="Arial"/>
          <w:szCs w:val="24"/>
        </w:rPr>
        <w:t>“)</w:t>
      </w:r>
      <w:r>
        <w:rPr>
          <w:rFonts w:cs="Arial"/>
          <w:szCs w:val="24"/>
        </w:rPr>
        <w:tab/>
      </w:r>
    </w:p>
    <w:p w14:paraId="0D461794" w14:textId="77777777" w:rsidR="008003F0" w:rsidRPr="00F21C4E" w:rsidRDefault="008003F0" w:rsidP="008003F0">
      <w:pPr>
        <w:keepNext/>
        <w:tabs>
          <w:tab w:val="left" w:pos="284"/>
        </w:tabs>
        <w:spacing w:before="120" w:after="120" w:line="240" w:lineRule="auto"/>
        <w:outlineLvl w:val="3"/>
        <w:rPr>
          <w:rFonts w:cs="Arial"/>
          <w:szCs w:val="24"/>
        </w:rPr>
      </w:pPr>
      <w:r w:rsidRPr="00F21C4E">
        <w:rPr>
          <w:rFonts w:cs="Arial"/>
          <w:szCs w:val="24"/>
        </w:rPr>
        <w:t>(</w:t>
      </w:r>
      <w:r>
        <w:rPr>
          <w:rFonts w:cs="Arial"/>
          <w:szCs w:val="24"/>
        </w:rPr>
        <w:t>objednatel a zhotovitel společně také jako</w:t>
      </w:r>
      <w:r w:rsidRPr="00F21C4E">
        <w:rPr>
          <w:rFonts w:cs="Arial"/>
          <w:szCs w:val="24"/>
        </w:rPr>
        <w:t xml:space="preserve"> „</w:t>
      </w:r>
      <w:r w:rsidRPr="00F21C4E">
        <w:rPr>
          <w:rFonts w:cs="Arial"/>
          <w:b/>
          <w:szCs w:val="24"/>
        </w:rPr>
        <w:t>smluvní strany</w:t>
      </w:r>
      <w:r>
        <w:rPr>
          <w:rFonts w:cs="Arial"/>
          <w:szCs w:val="24"/>
        </w:rPr>
        <w:t>“ či každý jednotlivě „</w:t>
      </w:r>
      <w:r w:rsidRPr="00F21C4E">
        <w:rPr>
          <w:rFonts w:cs="Arial"/>
          <w:b/>
          <w:szCs w:val="24"/>
        </w:rPr>
        <w:t>smluvní strana</w:t>
      </w:r>
      <w:r>
        <w:rPr>
          <w:rFonts w:cs="Arial"/>
          <w:szCs w:val="24"/>
        </w:rPr>
        <w:t>“)</w:t>
      </w:r>
    </w:p>
    <w:p w14:paraId="7A9AAC21" w14:textId="2A9110C3" w:rsidR="008003F0" w:rsidRPr="00197D5C" w:rsidRDefault="008003F0" w:rsidP="008003F0">
      <w:pPr>
        <w:spacing w:after="120" w:line="240" w:lineRule="auto"/>
        <w:jc w:val="both"/>
        <w:rPr>
          <w:rFonts w:cs="Arial"/>
          <w:bCs/>
          <w:szCs w:val="24"/>
        </w:rPr>
      </w:pPr>
    </w:p>
    <w:p w14:paraId="1ACA61D4" w14:textId="77777777" w:rsidR="008003F0" w:rsidRPr="00197D5C" w:rsidRDefault="008003F0" w:rsidP="008003F0">
      <w:pPr>
        <w:numPr>
          <w:ilvl w:val="0"/>
          <w:numId w:val="9"/>
        </w:numPr>
        <w:tabs>
          <w:tab w:val="num" w:pos="0"/>
        </w:tabs>
        <w:spacing w:after="120" w:line="240" w:lineRule="auto"/>
        <w:ind w:left="0"/>
        <w:jc w:val="center"/>
        <w:rPr>
          <w:rFonts w:cs="Arial"/>
          <w:b/>
        </w:rPr>
      </w:pPr>
      <w:r w:rsidRPr="00197D5C">
        <w:rPr>
          <w:rFonts w:cs="Arial"/>
          <w:b/>
        </w:rPr>
        <w:t>Preambule</w:t>
      </w:r>
    </w:p>
    <w:p w14:paraId="6117D4CF" w14:textId="0B96E9FD" w:rsidR="008003F0" w:rsidRDefault="00733AE4" w:rsidP="00733AE4">
      <w:pPr>
        <w:pStyle w:val="Zkladntext"/>
        <w:numPr>
          <w:ilvl w:val="1"/>
          <w:numId w:val="9"/>
        </w:numPr>
        <w:tabs>
          <w:tab w:val="left" w:pos="5954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uzavřely dne 14.10.2024 </w:t>
      </w:r>
      <w:r w:rsidR="008003F0" w:rsidRPr="00733AE4">
        <w:rPr>
          <w:rFonts w:asciiTheme="minorHAnsi" w:hAnsiTheme="minorHAnsi" w:cstheme="minorHAnsi"/>
          <w:sz w:val="22"/>
          <w:szCs w:val="22"/>
        </w:rPr>
        <w:t>na základě výsledku veřejné zakázky na stavební práce vedené pod názvem „</w:t>
      </w:r>
      <w:r w:rsidR="0085227B" w:rsidRPr="00733AE4">
        <w:rPr>
          <w:rFonts w:asciiTheme="minorHAnsi" w:hAnsiTheme="minorHAnsi"/>
          <w:b/>
        </w:rPr>
        <w:t>OPRAVA POLIKLINIKY NEMOCNICE JINDŘICHŮV HRADEC</w:t>
      </w:r>
      <w:r w:rsidR="008003F0" w:rsidRPr="00733AE4">
        <w:rPr>
          <w:rFonts w:asciiTheme="minorHAnsi" w:hAnsiTheme="minorHAnsi" w:cstheme="minorHAnsi"/>
          <w:sz w:val="22"/>
          <w:szCs w:val="22"/>
        </w:rPr>
        <w:t>“, zadávané v</w:t>
      </w:r>
      <w:r w:rsidR="0085227B" w:rsidRPr="00733AE4">
        <w:rPr>
          <w:rFonts w:asciiTheme="minorHAnsi" w:hAnsiTheme="minorHAnsi" w:cstheme="minorHAnsi"/>
          <w:sz w:val="22"/>
          <w:szCs w:val="22"/>
        </w:rPr>
        <w:t>e zjednodušeném podlimitním řízení</w:t>
      </w:r>
      <w:r w:rsidR="008003F0" w:rsidRPr="00733AE4">
        <w:rPr>
          <w:rFonts w:asciiTheme="minorHAnsi" w:hAnsiTheme="minorHAnsi" w:cstheme="minorHAnsi"/>
          <w:sz w:val="22"/>
          <w:szCs w:val="22"/>
        </w:rPr>
        <w:t> dle zákona č. 134/2016 Sb., o zadávání veřejných zakázek, ve znění pozdějších předpisů (dále jen „</w:t>
      </w:r>
      <w:r w:rsidR="008003F0" w:rsidRPr="00733AE4">
        <w:rPr>
          <w:rFonts w:asciiTheme="minorHAnsi" w:hAnsiTheme="minorHAnsi" w:cstheme="minorHAnsi"/>
          <w:b/>
          <w:sz w:val="22"/>
          <w:szCs w:val="22"/>
        </w:rPr>
        <w:t>zákon</w:t>
      </w:r>
      <w:r w:rsidR="00450331">
        <w:rPr>
          <w:rFonts w:asciiTheme="minorHAnsi" w:hAnsiTheme="minorHAnsi" w:cstheme="minorHAnsi"/>
          <w:b/>
          <w:sz w:val="22"/>
          <w:szCs w:val="22"/>
        </w:rPr>
        <w:t xml:space="preserve"> ZZVZ</w:t>
      </w:r>
      <w:r w:rsidR="008003F0" w:rsidRPr="00733AE4">
        <w:rPr>
          <w:rFonts w:asciiTheme="minorHAnsi" w:hAnsiTheme="minorHAnsi" w:cstheme="minorHAnsi"/>
          <w:sz w:val="22"/>
          <w:szCs w:val="22"/>
        </w:rPr>
        <w:t>“)</w:t>
      </w:r>
      <w:r>
        <w:rPr>
          <w:rFonts w:asciiTheme="minorHAnsi" w:hAnsiTheme="minorHAnsi" w:cstheme="minorHAnsi"/>
          <w:sz w:val="22"/>
          <w:szCs w:val="22"/>
        </w:rPr>
        <w:t xml:space="preserve"> Smlouvu o dílo (dále jen „Smlouva o dílo“). </w:t>
      </w:r>
    </w:p>
    <w:p w14:paraId="18DE4EFB" w14:textId="06CDB9B3" w:rsidR="00B0788E" w:rsidRPr="00B0788E" w:rsidRDefault="00733AE4" w:rsidP="00B0788E">
      <w:pPr>
        <w:pStyle w:val="Zkladntext"/>
        <w:numPr>
          <w:ilvl w:val="1"/>
          <w:numId w:val="9"/>
        </w:numPr>
        <w:tabs>
          <w:tab w:val="left" w:pos="5954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B0788E">
        <w:rPr>
          <w:rFonts w:asciiTheme="minorHAnsi" w:hAnsiTheme="minorHAnsi" w:cstheme="minorHAnsi"/>
          <w:sz w:val="22"/>
          <w:szCs w:val="22"/>
        </w:rPr>
        <w:t>V souladu s</w:t>
      </w:r>
      <w:r w:rsidR="00450331">
        <w:rPr>
          <w:rFonts w:asciiTheme="minorHAnsi" w:hAnsiTheme="minorHAnsi" w:cstheme="minorHAnsi"/>
          <w:sz w:val="22"/>
          <w:szCs w:val="22"/>
        </w:rPr>
        <w:t xml:space="preserve"> články </w:t>
      </w:r>
      <w:r w:rsidRPr="00B0788E">
        <w:rPr>
          <w:rFonts w:asciiTheme="minorHAnsi" w:hAnsiTheme="minorHAnsi" w:cstheme="minorHAnsi"/>
          <w:sz w:val="22"/>
          <w:szCs w:val="22"/>
        </w:rPr>
        <w:t>14.3., 3.7.</w:t>
      </w:r>
      <w:r w:rsidR="00B0788E" w:rsidRPr="00B0788E">
        <w:rPr>
          <w:rFonts w:asciiTheme="minorHAnsi" w:hAnsiTheme="minorHAnsi" w:cstheme="minorHAnsi"/>
          <w:sz w:val="22"/>
          <w:szCs w:val="22"/>
        </w:rPr>
        <w:t>, 3.8.</w:t>
      </w:r>
      <w:r w:rsidRPr="00B0788E">
        <w:rPr>
          <w:rFonts w:asciiTheme="minorHAnsi" w:hAnsiTheme="minorHAnsi" w:cstheme="minorHAnsi"/>
          <w:sz w:val="22"/>
          <w:szCs w:val="22"/>
        </w:rPr>
        <w:t xml:space="preserve"> a 3.10. výše uvedené Smlouvy o dílo se smluvní strany dohodli na tomto Dodatku č. 1 Smlouvy o dílo</w:t>
      </w:r>
      <w:r w:rsidR="00B0788E" w:rsidRPr="00B0788E">
        <w:rPr>
          <w:rFonts w:asciiTheme="minorHAnsi" w:hAnsiTheme="minorHAnsi" w:cstheme="minorHAnsi"/>
          <w:sz w:val="22"/>
          <w:szCs w:val="22"/>
        </w:rPr>
        <w:t xml:space="preserve"> na </w:t>
      </w:r>
      <w:proofErr w:type="gramStart"/>
      <w:r w:rsidR="00450331" w:rsidRPr="00B0788E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="00B0788E" w:rsidRPr="00B0788E">
        <w:rPr>
          <w:rFonts w:asciiTheme="minorHAnsi" w:hAnsiTheme="minorHAnsi" w:cstheme="minorHAnsi"/>
          <w:sz w:val="22"/>
          <w:szCs w:val="22"/>
        </w:rPr>
        <w:t xml:space="preserve"> kterého se mění Smlouva o dílo v </w:t>
      </w:r>
      <w:r w:rsidR="00450331">
        <w:rPr>
          <w:rFonts w:asciiTheme="minorHAnsi" w:hAnsiTheme="minorHAnsi" w:cstheme="minorHAnsi"/>
          <w:sz w:val="22"/>
          <w:szCs w:val="22"/>
        </w:rPr>
        <w:t>článku</w:t>
      </w:r>
      <w:r w:rsidR="00450331" w:rsidRPr="00B0788E">
        <w:rPr>
          <w:rFonts w:asciiTheme="minorHAnsi" w:hAnsiTheme="minorHAnsi" w:cstheme="minorHAnsi"/>
          <w:sz w:val="22"/>
          <w:szCs w:val="22"/>
        </w:rPr>
        <w:t xml:space="preserve"> 3.2.</w:t>
      </w:r>
      <w:r w:rsidR="00450331">
        <w:rPr>
          <w:rFonts w:asciiTheme="minorHAnsi" w:hAnsiTheme="minorHAnsi" w:cstheme="minorHAnsi"/>
          <w:sz w:val="22"/>
          <w:szCs w:val="22"/>
        </w:rPr>
        <w:t xml:space="preserve">, v bodě </w:t>
      </w:r>
      <w:r w:rsidR="00B0788E" w:rsidRPr="00B0788E">
        <w:rPr>
          <w:rFonts w:asciiTheme="minorHAnsi" w:hAnsiTheme="minorHAnsi" w:cstheme="minorHAnsi"/>
          <w:sz w:val="22"/>
          <w:szCs w:val="22"/>
        </w:rPr>
        <w:t>3. Cena díla a platební podmínky</w:t>
      </w:r>
      <w:r w:rsidR="00450331">
        <w:rPr>
          <w:rFonts w:asciiTheme="minorHAnsi" w:hAnsiTheme="minorHAnsi" w:cstheme="minorHAnsi"/>
          <w:sz w:val="22"/>
          <w:szCs w:val="22"/>
        </w:rPr>
        <w:t>.</w:t>
      </w:r>
    </w:p>
    <w:p w14:paraId="64C868E8" w14:textId="39A818F6" w:rsidR="00B0788E" w:rsidRPr="00B0788E" w:rsidRDefault="00B0788E" w:rsidP="00B0788E">
      <w:pPr>
        <w:pStyle w:val="Zkladntext"/>
        <w:numPr>
          <w:ilvl w:val="1"/>
          <w:numId w:val="9"/>
        </w:numPr>
        <w:tabs>
          <w:tab w:val="left" w:pos="5954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B0788E">
        <w:rPr>
          <w:rFonts w:asciiTheme="minorHAnsi" w:hAnsiTheme="minorHAnsi" w:cstheme="minorHAnsi"/>
          <w:sz w:val="22"/>
          <w:szCs w:val="22"/>
        </w:rPr>
        <w:t xml:space="preserve">Dodatek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0788E">
        <w:rPr>
          <w:rFonts w:asciiTheme="minorHAnsi" w:hAnsiTheme="minorHAnsi" w:cstheme="minorHAnsi"/>
          <w:sz w:val="22"/>
          <w:szCs w:val="22"/>
        </w:rPr>
        <w:t xml:space="preserve"> je uzavřen v souladu s § 222 odst. 4 </w:t>
      </w:r>
      <w:r w:rsidR="00450331">
        <w:rPr>
          <w:rFonts w:asciiTheme="minorHAnsi" w:hAnsiTheme="minorHAnsi" w:cstheme="minorHAnsi"/>
          <w:sz w:val="22"/>
          <w:szCs w:val="22"/>
        </w:rPr>
        <w:t>zákona ZZVZ.</w:t>
      </w:r>
    </w:p>
    <w:p w14:paraId="4E0385EE" w14:textId="77777777" w:rsidR="00B0788E" w:rsidRPr="00733AE4" w:rsidRDefault="00B0788E" w:rsidP="00B0788E">
      <w:pPr>
        <w:pStyle w:val="Zkladntext"/>
        <w:tabs>
          <w:tab w:val="left" w:pos="5954"/>
        </w:tabs>
        <w:spacing w:before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5D068FBB" w14:textId="73235A21" w:rsidR="008003F0" w:rsidRPr="00F03115" w:rsidRDefault="008003F0" w:rsidP="00B0788E">
      <w:pPr>
        <w:pStyle w:val="Zkladntext"/>
        <w:spacing w:before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03115">
        <w:rPr>
          <w:rFonts w:asciiTheme="minorHAnsi" w:hAnsiTheme="minorHAnsi" w:cstheme="minorHAnsi"/>
          <w:sz w:val="22"/>
          <w:szCs w:val="22"/>
        </w:rPr>
        <w:t>.</w:t>
      </w:r>
    </w:p>
    <w:p w14:paraId="78E7EBF0" w14:textId="14A38034" w:rsidR="008003F0" w:rsidRPr="00197D5C" w:rsidRDefault="008003F0" w:rsidP="008003F0">
      <w:pPr>
        <w:numPr>
          <w:ilvl w:val="0"/>
          <w:numId w:val="9"/>
        </w:numPr>
        <w:tabs>
          <w:tab w:val="num" w:pos="0"/>
        </w:tabs>
        <w:spacing w:after="120" w:line="240" w:lineRule="auto"/>
        <w:ind w:left="0"/>
        <w:jc w:val="center"/>
        <w:rPr>
          <w:rFonts w:cs="Arial"/>
          <w:b/>
          <w:szCs w:val="24"/>
        </w:rPr>
      </w:pPr>
      <w:bookmarkStart w:id="0" w:name="_Ref486865040"/>
      <w:r w:rsidRPr="00197D5C">
        <w:rPr>
          <w:rFonts w:cs="Arial"/>
          <w:b/>
          <w:szCs w:val="24"/>
        </w:rPr>
        <w:lastRenderedPageBreak/>
        <w:t xml:space="preserve">Předmět </w:t>
      </w:r>
      <w:r w:rsidR="00B0788E">
        <w:rPr>
          <w:rFonts w:cs="Arial"/>
          <w:b/>
          <w:szCs w:val="24"/>
        </w:rPr>
        <w:t xml:space="preserve">změny </w:t>
      </w:r>
      <w:r w:rsidRPr="00197D5C">
        <w:rPr>
          <w:rFonts w:cs="Arial"/>
          <w:b/>
          <w:szCs w:val="24"/>
        </w:rPr>
        <w:t>smlouvy</w:t>
      </w:r>
      <w:bookmarkEnd w:id="0"/>
    </w:p>
    <w:p w14:paraId="6B4EBC15" w14:textId="4BA3DE83" w:rsidR="00B0788E" w:rsidRDefault="00B0788E" w:rsidP="00B0788E">
      <w:pPr>
        <w:pStyle w:val="Zkladntext"/>
        <w:numPr>
          <w:ilvl w:val="1"/>
          <w:numId w:val="9"/>
        </w:numPr>
        <w:tabs>
          <w:tab w:val="left" w:pos="5954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3668097"/>
      <w:r w:rsidRPr="00B0788E">
        <w:rPr>
          <w:rFonts w:asciiTheme="minorHAnsi" w:hAnsiTheme="minorHAnsi" w:cstheme="minorHAnsi"/>
          <w:sz w:val="22"/>
          <w:szCs w:val="22"/>
        </w:rPr>
        <w:t xml:space="preserve">Dodatkem č. 1 </w:t>
      </w:r>
      <w:r w:rsidR="00450331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Pr="00B0788E">
        <w:rPr>
          <w:rFonts w:asciiTheme="minorHAnsi" w:hAnsiTheme="minorHAnsi" w:cstheme="minorHAnsi"/>
          <w:sz w:val="22"/>
          <w:szCs w:val="22"/>
        </w:rPr>
        <w:t xml:space="preserve">dochází ke změně v rozsahu a ceně díla, která vyplývá ze změnového listu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0788E">
        <w:rPr>
          <w:rFonts w:asciiTheme="minorHAnsi" w:hAnsiTheme="minorHAnsi" w:cstheme="minorHAnsi"/>
          <w:sz w:val="22"/>
          <w:szCs w:val="22"/>
        </w:rPr>
        <w:t xml:space="preserve">, který je přílohou tohoto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0788E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61FF86A9" w14:textId="7703F9B7" w:rsidR="00B0788E" w:rsidRPr="00B0788E" w:rsidRDefault="00B0788E" w:rsidP="00B0788E">
      <w:pPr>
        <w:pStyle w:val="Zkladntext"/>
        <w:numPr>
          <w:ilvl w:val="1"/>
          <w:numId w:val="9"/>
        </w:numPr>
        <w:tabs>
          <w:tab w:val="left" w:pos="5954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B0788E">
        <w:rPr>
          <w:rFonts w:asciiTheme="minorHAnsi" w:hAnsiTheme="minorHAnsi" w:cstheme="minorHAnsi"/>
          <w:sz w:val="22"/>
          <w:szCs w:val="22"/>
        </w:rPr>
        <w:t xml:space="preserve">Na základě dohody obou smluvních stran, z důvodů nutných technologických postupů pro realizaci stavebních prací a řádné dokončení díla, se zhotovitel zavazuje k provedení prací specifikovaných ve změnovém listě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0788E">
        <w:rPr>
          <w:rFonts w:asciiTheme="minorHAnsi" w:hAnsiTheme="minorHAnsi" w:cstheme="minorHAnsi"/>
          <w:sz w:val="22"/>
          <w:szCs w:val="22"/>
        </w:rPr>
        <w:t>.</w:t>
      </w:r>
    </w:p>
    <w:p w14:paraId="1F19FC2F" w14:textId="77777777" w:rsidR="00B0788E" w:rsidRDefault="00B0788E" w:rsidP="00B0788E">
      <w:pPr>
        <w:pStyle w:val="rove2-slovantext"/>
        <w:numPr>
          <w:ilvl w:val="0"/>
          <w:numId w:val="0"/>
        </w:numPr>
        <w:spacing w:before="0" w:after="0"/>
        <w:ind w:firstLine="397"/>
        <w:rPr>
          <w:rFonts w:asciiTheme="minorHAnsi" w:hAnsiTheme="minorHAnsi" w:cstheme="minorHAnsi"/>
          <w:b/>
          <w:bCs/>
          <w:sz w:val="22"/>
          <w:szCs w:val="22"/>
        </w:rPr>
      </w:pPr>
    </w:p>
    <w:p w14:paraId="22DDF4DC" w14:textId="27AFADFD" w:rsidR="00B0788E" w:rsidRPr="004B2710" w:rsidRDefault="00B0788E" w:rsidP="00B0788E">
      <w:pPr>
        <w:pStyle w:val="rove2-slovantext"/>
        <w:numPr>
          <w:ilvl w:val="0"/>
          <w:numId w:val="0"/>
        </w:numPr>
        <w:spacing w:before="0" w:after="0"/>
        <w:ind w:firstLine="397"/>
        <w:rPr>
          <w:rFonts w:asciiTheme="minorHAnsi" w:hAnsiTheme="minorHAnsi" w:cstheme="minorHAnsi"/>
          <w:sz w:val="22"/>
          <w:szCs w:val="22"/>
        </w:rPr>
      </w:pPr>
      <w:r w:rsidRPr="004B2710">
        <w:rPr>
          <w:rFonts w:asciiTheme="minorHAnsi" w:hAnsiTheme="minorHAnsi" w:cstheme="minorHAnsi"/>
          <w:b/>
          <w:bCs/>
          <w:sz w:val="22"/>
          <w:szCs w:val="22"/>
        </w:rPr>
        <w:t xml:space="preserve">Vícepráce dle </w:t>
      </w:r>
      <w:r w:rsidR="00450331">
        <w:rPr>
          <w:rFonts w:asciiTheme="minorHAnsi" w:hAnsiTheme="minorHAnsi" w:cstheme="minorHAnsi"/>
          <w:b/>
          <w:bCs/>
          <w:sz w:val="22"/>
          <w:szCs w:val="22"/>
        </w:rPr>
        <w:t>změnového listu</w:t>
      </w:r>
      <w:r w:rsidRPr="004B2710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B2710">
        <w:rPr>
          <w:rFonts w:asciiTheme="minorHAnsi" w:hAnsiTheme="minorHAnsi" w:cstheme="minorHAnsi"/>
          <w:sz w:val="22"/>
          <w:szCs w:val="22"/>
        </w:rPr>
        <w:t xml:space="preserve"> – </w:t>
      </w:r>
      <w:r w:rsidRPr="004B2710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F37537">
        <w:rPr>
          <w:rFonts w:asciiTheme="minorHAnsi" w:hAnsiTheme="minorHAnsi" w:cstheme="minorHAnsi"/>
          <w:b/>
          <w:bCs/>
          <w:sz w:val="22"/>
          <w:szCs w:val="22"/>
        </w:rPr>
        <w:t>145 513,68</w:t>
      </w:r>
      <w:r w:rsidRPr="004B2710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</w:p>
    <w:p w14:paraId="3807723D" w14:textId="09992C4E" w:rsidR="00B0788E" w:rsidRPr="004B2710" w:rsidRDefault="00B0788E" w:rsidP="00B0788E">
      <w:pPr>
        <w:pStyle w:val="rove2-slovantext"/>
        <w:numPr>
          <w:ilvl w:val="0"/>
          <w:numId w:val="0"/>
        </w:numPr>
        <w:spacing w:before="0" w:after="0"/>
        <w:ind w:left="397"/>
        <w:rPr>
          <w:rFonts w:asciiTheme="minorHAnsi" w:hAnsiTheme="minorHAnsi" w:cstheme="minorHAnsi"/>
          <w:sz w:val="22"/>
          <w:szCs w:val="22"/>
        </w:rPr>
      </w:pPr>
      <w:r w:rsidRPr="004B2710">
        <w:rPr>
          <w:rFonts w:asciiTheme="minorHAnsi" w:hAnsiTheme="minorHAnsi" w:cstheme="minorHAnsi"/>
          <w:sz w:val="22"/>
          <w:szCs w:val="22"/>
        </w:rPr>
        <w:t xml:space="preserve">(po započtení víceprací ve výši </w:t>
      </w:r>
      <w:r w:rsidR="00F37537">
        <w:rPr>
          <w:rFonts w:asciiTheme="minorHAnsi" w:hAnsiTheme="minorHAnsi" w:cstheme="minorHAnsi"/>
          <w:sz w:val="22"/>
          <w:szCs w:val="22"/>
        </w:rPr>
        <w:t>844 600,50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2710">
        <w:rPr>
          <w:rFonts w:asciiTheme="minorHAnsi" w:hAnsiTheme="minorHAnsi" w:cstheme="minorHAnsi"/>
          <w:sz w:val="22"/>
          <w:szCs w:val="22"/>
        </w:rPr>
        <w:t xml:space="preserve">Kč bez DPH a méněprací ve výši </w:t>
      </w:r>
      <w:r w:rsidR="00F37537">
        <w:rPr>
          <w:rFonts w:asciiTheme="minorHAnsi" w:hAnsiTheme="minorHAnsi" w:cstheme="minorHAnsi"/>
          <w:sz w:val="22"/>
          <w:szCs w:val="22"/>
        </w:rPr>
        <w:t>699 086,82</w:t>
      </w:r>
      <w:r w:rsidRPr="004B2710">
        <w:rPr>
          <w:rFonts w:asciiTheme="minorHAnsi" w:hAnsiTheme="minorHAnsi" w:cstheme="minorHAnsi"/>
          <w:sz w:val="22"/>
          <w:szCs w:val="22"/>
        </w:rPr>
        <w:t xml:space="preserve"> Kč bez DPH).</w:t>
      </w:r>
    </w:p>
    <w:p w14:paraId="10B67198" w14:textId="77777777" w:rsidR="00B0788E" w:rsidRPr="004B2710" w:rsidRDefault="00B0788E" w:rsidP="00B0788E">
      <w:pPr>
        <w:pStyle w:val="rove2-slovantext"/>
        <w:numPr>
          <w:ilvl w:val="0"/>
          <w:numId w:val="0"/>
        </w:numPr>
        <w:spacing w:before="0" w:after="0"/>
        <w:ind w:left="397"/>
        <w:rPr>
          <w:rFonts w:asciiTheme="minorHAnsi" w:hAnsiTheme="minorHAnsi" w:cstheme="minorHAnsi"/>
          <w:sz w:val="22"/>
          <w:szCs w:val="22"/>
        </w:rPr>
      </w:pPr>
    </w:p>
    <w:p w14:paraId="73BCC214" w14:textId="2E8B94D4" w:rsidR="00B0788E" w:rsidRPr="00B0788E" w:rsidRDefault="00B0788E" w:rsidP="00B0788E">
      <w:pPr>
        <w:pStyle w:val="Zkladntext"/>
        <w:numPr>
          <w:ilvl w:val="1"/>
          <w:numId w:val="9"/>
        </w:numPr>
        <w:tabs>
          <w:tab w:val="left" w:pos="5954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B0788E">
        <w:rPr>
          <w:rFonts w:asciiTheme="minorHAnsi" w:hAnsiTheme="minorHAnsi" w:cstheme="minorHAnsi"/>
          <w:sz w:val="22"/>
          <w:szCs w:val="22"/>
        </w:rPr>
        <w:t xml:space="preserve">Změna článku 3.2., v bodě </w:t>
      </w: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B0788E">
        <w:rPr>
          <w:rFonts w:asciiTheme="minorHAnsi" w:hAnsiTheme="minorHAnsi" w:cstheme="minorHAnsi"/>
          <w:sz w:val="22"/>
          <w:szCs w:val="22"/>
        </w:rPr>
        <w:t>Cena díla a platební podmínky</w:t>
      </w:r>
    </w:p>
    <w:p w14:paraId="43947B0F" w14:textId="77777777" w:rsidR="00B0788E" w:rsidRDefault="00B0788E" w:rsidP="00B0788E">
      <w:pPr>
        <w:pStyle w:val="rove2-slovantext"/>
        <w:numPr>
          <w:ilvl w:val="0"/>
          <w:numId w:val="0"/>
        </w:numPr>
        <w:ind w:left="397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B0788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Původní znění:</w:t>
      </w:r>
    </w:p>
    <w:p w14:paraId="50D4386D" w14:textId="40DE612A" w:rsidR="00B0788E" w:rsidRPr="00B0788E" w:rsidRDefault="0041308B" w:rsidP="00B0788E">
      <w:pPr>
        <w:pStyle w:val="rove2-slovantext"/>
        <w:numPr>
          <w:ilvl w:val="0"/>
          <w:numId w:val="0"/>
        </w:numPr>
        <w:ind w:left="39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3.2. </w:t>
      </w:r>
      <w:r w:rsidR="00B0788E" w:rsidRPr="00B0788E">
        <w:rPr>
          <w:rFonts w:asciiTheme="minorHAnsi" w:hAnsiTheme="minorHAnsi" w:cstheme="minorHAnsi"/>
          <w:sz w:val="22"/>
          <w:szCs w:val="22"/>
        </w:rPr>
        <w:t>Celková cena díla je stanovena jako nejvýše přípustná, platná po celou dobu realizace díla:</w:t>
      </w:r>
    </w:p>
    <w:tbl>
      <w:tblPr>
        <w:tblStyle w:val="Mkatabulky"/>
        <w:tblW w:w="7272" w:type="dxa"/>
        <w:jc w:val="center"/>
        <w:tblLook w:val="01E0" w:firstRow="1" w:lastRow="1" w:firstColumn="1" w:lastColumn="1" w:noHBand="0" w:noVBand="0"/>
      </w:tblPr>
      <w:tblGrid>
        <w:gridCol w:w="2034"/>
        <w:gridCol w:w="5238"/>
      </w:tblGrid>
      <w:tr w:rsidR="00B0788E" w:rsidRPr="00B0788E" w14:paraId="6BCBDD36" w14:textId="77777777" w:rsidTr="00344785">
        <w:trPr>
          <w:jc w:val="center"/>
        </w:trPr>
        <w:tc>
          <w:tcPr>
            <w:tcW w:w="2034" w:type="dxa"/>
          </w:tcPr>
          <w:p w14:paraId="7885826A" w14:textId="77777777" w:rsidR="00B0788E" w:rsidRPr="00B0788E" w:rsidRDefault="00B0788E" w:rsidP="00344785">
            <w:pPr>
              <w:tabs>
                <w:tab w:val="num" w:pos="56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B0788E">
              <w:rPr>
                <w:rFonts w:asciiTheme="minorHAnsi" w:hAnsiTheme="minorHAnsi" w:cstheme="minorHAnsi"/>
              </w:rPr>
              <w:t xml:space="preserve">Cena díla bez DPH </w:t>
            </w:r>
          </w:p>
        </w:tc>
        <w:tc>
          <w:tcPr>
            <w:tcW w:w="5238" w:type="dxa"/>
            <w:vAlign w:val="center"/>
          </w:tcPr>
          <w:p w14:paraId="34E90E06" w14:textId="0F4CFDBB" w:rsidR="00B0788E" w:rsidRPr="00B0788E" w:rsidRDefault="00450331" w:rsidP="00344785">
            <w:pPr>
              <w:tabs>
                <w:tab w:val="left" w:pos="3525"/>
                <w:tab w:val="right" w:pos="5022"/>
              </w:tabs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B0788E">
              <w:rPr>
                <w:rFonts w:asciiTheme="minorHAnsi" w:hAnsiTheme="minorHAnsi" w:cstheme="minorHAnsi"/>
              </w:rPr>
              <w:t>11.480.000,-</w:t>
            </w:r>
            <w:proofErr w:type="gramEnd"/>
            <w:r w:rsidR="00B0788E" w:rsidRPr="00B0788E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7982E5ED" w14:textId="437028EA" w:rsidR="00B0788E" w:rsidRPr="00004FE2" w:rsidRDefault="00B0788E" w:rsidP="00B0788E">
      <w:pPr>
        <w:autoSpaceDE w:val="0"/>
        <w:autoSpaceDN w:val="0"/>
        <w:adjustRightInd w:val="0"/>
        <w:spacing w:line="360" w:lineRule="auto"/>
        <w:rPr>
          <w:rFonts w:eastAsia="CIDFont+F2" w:cstheme="minorHAnsi"/>
        </w:rPr>
      </w:pPr>
    </w:p>
    <w:p w14:paraId="4274CF6A" w14:textId="77777777" w:rsidR="00B0788E" w:rsidRDefault="00B0788E" w:rsidP="00B0788E">
      <w:pPr>
        <w:pStyle w:val="rove2-slovantext"/>
        <w:numPr>
          <w:ilvl w:val="0"/>
          <w:numId w:val="0"/>
        </w:numPr>
        <w:ind w:left="397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4B271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Nové znění:</w:t>
      </w:r>
    </w:p>
    <w:p w14:paraId="50E2804E" w14:textId="31DBF5FB" w:rsidR="00B0788E" w:rsidRPr="00B0788E" w:rsidRDefault="0041308B" w:rsidP="00B0788E">
      <w:pPr>
        <w:pStyle w:val="rove2-slovantext"/>
        <w:numPr>
          <w:ilvl w:val="0"/>
          <w:numId w:val="0"/>
        </w:numPr>
        <w:ind w:left="39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3.2. </w:t>
      </w:r>
      <w:r w:rsidR="00B0788E" w:rsidRPr="00B0788E">
        <w:rPr>
          <w:rFonts w:asciiTheme="minorHAnsi" w:hAnsiTheme="minorHAnsi" w:cstheme="minorHAnsi"/>
          <w:sz w:val="22"/>
          <w:szCs w:val="22"/>
        </w:rPr>
        <w:t>Celková cena díla je stanovena jako nejvýše přípustná, platná po celou dobu realizace díla:</w:t>
      </w:r>
    </w:p>
    <w:tbl>
      <w:tblPr>
        <w:tblStyle w:val="Mkatabulky"/>
        <w:tblW w:w="7272" w:type="dxa"/>
        <w:jc w:val="center"/>
        <w:tblLook w:val="01E0" w:firstRow="1" w:lastRow="1" w:firstColumn="1" w:lastColumn="1" w:noHBand="0" w:noVBand="0"/>
      </w:tblPr>
      <w:tblGrid>
        <w:gridCol w:w="2034"/>
        <w:gridCol w:w="5238"/>
      </w:tblGrid>
      <w:tr w:rsidR="00B0788E" w:rsidRPr="00B0788E" w14:paraId="5E127AFF" w14:textId="77777777" w:rsidTr="00344785">
        <w:trPr>
          <w:jc w:val="center"/>
        </w:trPr>
        <w:tc>
          <w:tcPr>
            <w:tcW w:w="2034" w:type="dxa"/>
          </w:tcPr>
          <w:p w14:paraId="1C611D82" w14:textId="77777777" w:rsidR="00B0788E" w:rsidRPr="00B0788E" w:rsidRDefault="00B0788E" w:rsidP="00344785">
            <w:pPr>
              <w:tabs>
                <w:tab w:val="num" w:pos="56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B0788E">
              <w:rPr>
                <w:rFonts w:asciiTheme="minorHAnsi" w:hAnsiTheme="minorHAnsi" w:cstheme="minorHAnsi"/>
              </w:rPr>
              <w:t xml:space="preserve">Cena díla bez DPH </w:t>
            </w:r>
          </w:p>
        </w:tc>
        <w:tc>
          <w:tcPr>
            <w:tcW w:w="5238" w:type="dxa"/>
            <w:vAlign w:val="center"/>
          </w:tcPr>
          <w:p w14:paraId="54B5D0A7" w14:textId="65350A18" w:rsidR="00B0788E" w:rsidRPr="00B0788E" w:rsidRDefault="00B0788E" w:rsidP="00344785">
            <w:pPr>
              <w:tabs>
                <w:tab w:val="left" w:pos="3525"/>
                <w:tab w:val="right" w:pos="5022"/>
              </w:tabs>
              <w:jc w:val="center"/>
              <w:rPr>
                <w:rFonts w:asciiTheme="minorHAnsi" w:hAnsiTheme="minorHAnsi" w:cstheme="minorHAnsi"/>
              </w:rPr>
            </w:pPr>
            <w:r w:rsidRPr="00B0788E">
              <w:rPr>
                <w:rFonts w:asciiTheme="minorHAnsi" w:hAnsiTheme="minorHAnsi" w:cstheme="minorHAnsi"/>
              </w:rPr>
              <w:t>11.</w:t>
            </w:r>
            <w:r w:rsidR="00F37537">
              <w:rPr>
                <w:rFonts w:asciiTheme="minorHAnsi" w:hAnsiTheme="minorHAnsi" w:cstheme="minorHAnsi"/>
              </w:rPr>
              <w:t>625</w:t>
            </w:r>
            <w:r w:rsidR="00892F44">
              <w:rPr>
                <w:rFonts w:asciiTheme="minorHAnsi" w:hAnsiTheme="minorHAnsi" w:cstheme="minorHAnsi"/>
              </w:rPr>
              <w:t>.</w:t>
            </w:r>
            <w:r w:rsidR="00F37537">
              <w:rPr>
                <w:rFonts w:asciiTheme="minorHAnsi" w:hAnsiTheme="minorHAnsi" w:cstheme="minorHAnsi"/>
              </w:rPr>
              <w:t>513,68</w:t>
            </w:r>
            <w:r w:rsidRPr="00B0788E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0537ADD0" w14:textId="77777777" w:rsidR="00B0788E" w:rsidRPr="00B0788E" w:rsidRDefault="00B0788E" w:rsidP="00B0788E">
      <w:pPr>
        <w:pStyle w:val="Zkladntext"/>
        <w:tabs>
          <w:tab w:val="left" w:pos="5954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7E2A5E2E" w14:textId="77777777" w:rsidR="008003F0" w:rsidRPr="00197D5C" w:rsidRDefault="008003F0" w:rsidP="008003F0">
      <w:pPr>
        <w:spacing w:after="120" w:line="240" w:lineRule="auto"/>
        <w:jc w:val="both"/>
        <w:rPr>
          <w:rFonts w:cs="Arial"/>
          <w:szCs w:val="24"/>
        </w:rPr>
      </w:pPr>
      <w:bookmarkStart w:id="2" w:name="_Toc443307121"/>
    </w:p>
    <w:p w14:paraId="3A6C16D4" w14:textId="77777777" w:rsidR="008003F0" w:rsidRPr="00197D5C" w:rsidRDefault="008003F0" w:rsidP="008003F0">
      <w:pPr>
        <w:keepNext/>
        <w:numPr>
          <w:ilvl w:val="0"/>
          <w:numId w:val="9"/>
        </w:numPr>
        <w:tabs>
          <w:tab w:val="num" w:pos="0"/>
        </w:tabs>
        <w:spacing w:after="120" w:line="240" w:lineRule="auto"/>
        <w:ind w:left="0"/>
        <w:jc w:val="center"/>
        <w:outlineLvl w:val="1"/>
        <w:rPr>
          <w:rFonts w:cs="Arial"/>
          <w:b/>
          <w:szCs w:val="24"/>
        </w:rPr>
      </w:pPr>
      <w:r w:rsidRPr="00197D5C">
        <w:rPr>
          <w:rFonts w:cs="Arial"/>
          <w:b/>
          <w:szCs w:val="24"/>
        </w:rPr>
        <w:t xml:space="preserve"> Závěrečná ustanovení</w:t>
      </w:r>
      <w:bookmarkEnd w:id="2"/>
    </w:p>
    <w:p w14:paraId="5FB4901D" w14:textId="013725A7" w:rsidR="008003F0" w:rsidRDefault="00B0788E" w:rsidP="008003F0">
      <w:pPr>
        <w:numPr>
          <w:ilvl w:val="1"/>
          <w:numId w:val="9"/>
        </w:numPr>
        <w:tabs>
          <w:tab w:val="num" w:pos="0"/>
        </w:tabs>
        <w:spacing w:after="120" w:line="240" w:lineRule="auto"/>
        <w:jc w:val="both"/>
        <w:rPr>
          <w:rFonts w:cs="Arial"/>
        </w:rPr>
      </w:pPr>
      <w:r>
        <w:rPr>
          <w:rFonts w:cs="Arial"/>
        </w:rPr>
        <w:t>Ostatní ujednání Smlouvy o dílo zůstávají beze změny.</w:t>
      </w:r>
    </w:p>
    <w:p w14:paraId="1E81B129" w14:textId="2D2C634C" w:rsidR="00B0788E" w:rsidRDefault="00B0788E" w:rsidP="00B0788E">
      <w:pPr>
        <w:numPr>
          <w:ilvl w:val="1"/>
          <w:numId w:val="9"/>
        </w:numPr>
        <w:tabs>
          <w:tab w:val="num" w:pos="0"/>
        </w:tabs>
        <w:spacing w:after="120" w:line="240" w:lineRule="auto"/>
        <w:jc w:val="both"/>
        <w:rPr>
          <w:rFonts w:cs="Arial"/>
        </w:rPr>
      </w:pPr>
      <w:r w:rsidRPr="00197D5C">
        <w:rPr>
          <w:rFonts w:cs="Arial"/>
        </w:rPr>
        <w:t>Smluvní strany prohlašují, že souhlasí s je</w:t>
      </w:r>
      <w:r>
        <w:rPr>
          <w:rFonts w:cs="Arial"/>
        </w:rPr>
        <w:t>ho</w:t>
      </w:r>
      <w:r w:rsidRPr="00197D5C">
        <w:rPr>
          <w:rFonts w:cs="Arial"/>
        </w:rPr>
        <w:t xml:space="preserve"> obsahem, že </w:t>
      </w:r>
      <w:r w:rsidR="00450331">
        <w:rPr>
          <w:rFonts w:ascii="Calibri" w:hAnsi="Calibri" w:cs="Arial"/>
        </w:rPr>
        <w:t>tento Dodatek č. 1 Smlouvy o dílo</w:t>
      </w:r>
      <w:r w:rsidR="00450331" w:rsidRPr="00AE3C9B">
        <w:rPr>
          <w:rFonts w:ascii="Calibri" w:hAnsi="Calibri" w:cs="Arial"/>
        </w:rPr>
        <w:t xml:space="preserve"> </w:t>
      </w:r>
      <w:r w:rsidRPr="00197D5C">
        <w:rPr>
          <w:rFonts w:cs="Arial"/>
        </w:rPr>
        <w:t>smlouva byl sepsán určitě, srozumitelně, na základě jejich pravé a svobodné vůle, bez nátlaku na některou ze stran. Na důkaz toho připojují své podpisy.</w:t>
      </w:r>
    </w:p>
    <w:p w14:paraId="0DF94D50" w14:textId="6E91D2A9" w:rsidR="00B0788E" w:rsidRPr="00AE3C9B" w:rsidRDefault="00B0788E" w:rsidP="00B0788E">
      <w:pPr>
        <w:numPr>
          <w:ilvl w:val="1"/>
          <w:numId w:val="9"/>
        </w:numPr>
        <w:tabs>
          <w:tab w:val="num" w:pos="0"/>
        </w:tabs>
        <w:spacing w:after="120" w:line="240" w:lineRule="auto"/>
        <w:jc w:val="both"/>
        <w:rPr>
          <w:rFonts w:cs="Arial"/>
        </w:rPr>
      </w:pPr>
      <w:r>
        <w:rPr>
          <w:rFonts w:cs="Arial"/>
        </w:rPr>
        <w:t>Dodatek č. 1 Smlouvy o dílo</w:t>
      </w:r>
      <w:r w:rsidRPr="00AE3C9B">
        <w:rPr>
          <w:rFonts w:cs="Arial"/>
        </w:rPr>
        <w:t xml:space="preserve"> nabývá platnosti podpisem oběma smluvními stranami a účinnosti dnem jejího zveřejnění v registru smluv.</w:t>
      </w:r>
    </w:p>
    <w:p w14:paraId="17F575C4" w14:textId="21E2F95E" w:rsidR="008003F0" w:rsidRPr="001E76EC" w:rsidRDefault="008003F0" w:rsidP="001E76EC">
      <w:pPr>
        <w:numPr>
          <w:ilvl w:val="1"/>
          <w:numId w:val="9"/>
        </w:numPr>
        <w:tabs>
          <w:tab w:val="num" w:pos="0"/>
        </w:tabs>
        <w:spacing w:after="120" w:line="240" w:lineRule="auto"/>
        <w:jc w:val="both"/>
        <w:rPr>
          <w:rFonts w:cs="Arial"/>
        </w:rPr>
      </w:pPr>
      <w:r w:rsidRPr="001E76EC">
        <w:rPr>
          <w:rFonts w:cs="Arial"/>
        </w:rPr>
        <w:t xml:space="preserve">Smluvní strany berou na vědomí, že </w:t>
      </w:r>
      <w:r w:rsidR="00B0788E" w:rsidRPr="001E76EC">
        <w:rPr>
          <w:rFonts w:cs="Arial"/>
        </w:rPr>
        <w:t>tento Dodatek č. 1 Smlouvy o dílo</w:t>
      </w:r>
      <w:r w:rsidRPr="001E76EC">
        <w:rPr>
          <w:rFonts w:cs="Arial"/>
        </w:rPr>
        <w:t xml:space="preserve"> podléhá podmínkám a omezením dle zákona č. 340/2015 Sb. o zvláštních podmínkách účinnosti některých smluv, zveřejňování těchto smluv a o registru smluv. Objednatel je povinen zaslat </w:t>
      </w:r>
      <w:r w:rsidR="00B0788E" w:rsidRPr="001E76EC">
        <w:rPr>
          <w:rFonts w:cs="Arial"/>
        </w:rPr>
        <w:t xml:space="preserve">tento Dodatek č. 1 Smlouvy o dílo </w:t>
      </w:r>
      <w:r w:rsidRPr="001E76EC">
        <w:rPr>
          <w:rFonts w:cs="Arial"/>
        </w:rPr>
        <w:t xml:space="preserve">ministerstvu vnitra k uveřejnění prostřednictvím registru smluv bez zbytečného odkladu nejpozději však do 30 dnů od uzavření </w:t>
      </w:r>
      <w:r w:rsidR="00B0788E" w:rsidRPr="001E76EC">
        <w:rPr>
          <w:rFonts w:cs="Arial"/>
        </w:rPr>
        <w:t>tohoto Dodatku č. 1 Smlouvy o dílo</w:t>
      </w:r>
    </w:p>
    <w:p w14:paraId="0B0585A8" w14:textId="3A8F708D" w:rsidR="008003F0" w:rsidRPr="00450331" w:rsidRDefault="008003F0" w:rsidP="008003F0">
      <w:pPr>
        <w:numPr>
          <w:ilvl w:val="1"/>
          <w:numId w:val="9"/>
        </w:numPr>
        <w:tabs>
          <w:tab w:val="num" w:pos="0"/>
        </w:tabs>
        <w:spacing w:after="120" w:line="240" w:lineRule="auto"/>
        <w:jc w:val="both"/>
        <w:rPr>
          <w:rFonts w:cs="Arial"/>
        </w:rPr>
      </w:pPr>
      <w:r w:rsidRPr="00450331">
        <w:rPr>
          <w:rFonts w:cs="Arial"/>
        </w:rPr>
        <w:t xml:space="preserve">Nedílnou součástí </w:t>
      </w:r>
      <w:r w:rsidR="00450331">
        <w:rPr>
          <w:rFonts w:cs="Arial"/>
        </w:rPr>
        <w:t>tohoto Dodatku č. 1 Smlouvy o dílo</w:t>
      </w:r>
      <w:r w:rsidRPr="00450331">
        <w:rPr>
          <w:rFonts w:cs="Arial"/>
        </w:rPr>
        <w:t xml:space="preserve"> </w:t>
      </w:r>
      <w:r w:rsidR="00450331">
        <w:rPr>
          <w:rFonts w:cs="Arial"/>
        </w:rPr>
        <w:t>je příloha</w:t>
      </w:r>
      <w:r w:rsidRPr="00450331">
        <w:rPr>
          <w:rFonts w:cs="Arial"/>
        </w:rPr>
        <w:t>:</w:t>
      </w:r>
    </w:p>
    <w:p w14:paraId="52C5BD13" w14:textId="77777777" w:rsidR="00450331" w:rsidRDefault="00450331" w:rsidP="00450331">
      <w:pPr>
        <w:spacing w:after="120" w:line="240" w:lineRule="auto"/>
        <w:jc w:val="both"/>
        <w:rPr>
          <w:rFonts w:cstheme="minorHAnsi"/>
        </w:rPr>
      </w:pPr>
      <w:bookmarkStart w:id="3" w:name="_Ref486865151"/>
    </w:p>
    <w:p w14:paraId="6DE53F24" w14:textId="752F31F1" w:rsidR="008003F0" w:rsidRPr="00450331" w:rsidRDefault="008003F0" w:rsidP="00450331">
      <w:pPr>
        <w:spacing w:after="120" w:line="240" w:lineRule="auto"/>
        <w:jc w:val="both"/>
        <w:rPr>
          <w:rFonts w:cstheme="minorHAnsi"/>
        </w:rPr>
      </w:pPr>
      <w:r w:rsidRPr="00450331">
        <w:rPr>
          <w:rFonts w:cstheme="minorHAnsi"/>
        </w:rPr>
        <w:t xml:space="preserve">Příloha č. 01 – </w:t>
      </w:r>
      <w:bookmarkEnd w:id="3"/>
      <w:r w:rsidR="00450331">
        <w:rPr>
          <w:rFonts w:cstheme="minorHAnsi"/>
        </w:rPr>
        <w:t>Změnový list</w:t>
      </w:r>
    </w:p>
    <w:p w14:paraId="3331F663" w14:textId="77777777" w:rsidR="008003F0" w:rsidRDefault="008003F0" w:rsidP="008003F0">
      <w:pPr>
        <w:spacing w:after="120" w:line="240" w:lineRule="auto"/>
        <w:jc w:val="both"/>
        <w:rPr>
          <w:rFonts w:cs="Arial"/>
        </w:rPr>
      </w:pPr>
    </w:p>
    <w:p w14:paraId="4D79D8E2" w14:textId="77777777" w:rsidR="00450331" w:rsidRPr="00197D5C" w:rsidRDefault="00450331" w:rsidP="008003F0">
      <w:pPr>
        <w:spacing w:after="120" w:line="240" w:lineRule="auto"/>
        <w:jc w:val="both"/>
        <w:rPr>
          <w:rFonts w:cs="Arial"/>
        </w:rPr>
      </w:pPr>
    </w:p>
    <w:p w14:paraId="1EC60FAE" w14:textId="77777777" w:rsidR="008003F0" w:rsidRPr="00197D5C" w:rsidRDefault="008003F0" w:rsidP="008003F0">
      <w:pPr>
        <w:pStyle w:val="Bezmezer"/>
        <w:rPr>
          <w:rFonts w:ascii="Calibri" w:hAnsi="Calibri" w:cs="Arial"/>
          <w:sz w:val="20"/>
          <w:szCs w:val="20"/>
        </w:rPr>
      </w:pPr>
    </w:p>
    <w:p w14:paraId="2F544647" w14:textId="77777777" w:rsidR="008003F0" w:rsidRPr="00CD38B3" w:rsidRDefault="008003F0" w:rsidP="008003F0">
      <w:pPr>
        <w:pStyle w:val="Bezmezer"/>
        <w:rPr>
          <w:rFonts w:asciiTheme="minorHAnsi" w:hAnsiTheme="minorHAnsi" w:cs="Arial"/>
        </w:rPr>
      </w:pPr>
      <w:r w:rsidRPr="00CD38B3">
        <w:rPr>
          <w:rFonts w:asciiTheme="minorHAnsi" w:hAnsiTheme="minorHAnsi" w:cs="Arial"/>
          <w:b/>
          <w:snapToGrid w:val="0"/>
        </w:rPr>
        <w:t>Objednatel</w:t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  <w:t>Zhotovitel</w:t>
      </w:r>
    </w:p>
    <w:p w14:paraId="4F18D0E2" w14:textId="77777777" w:rsidR="008003F0" w:rsidRPr="00CD38B3" w:rsidRDefault="008003F0" w:rsidP="008003F0">
      <w:pPr>
        <w:pStyle w:val="Bezmezer"/>
        <w:rPr>
          <w:rFonts w:asciiTheme="minorHAnsi" w:hAnsiTheme="minorHAnsi" w:cs="Arial"/>
        </w:rPr>
      </w:pPr>
    </w:p>
    <w:p w14:paraId="061245B2" w14:textId="77777777" w:rsidR="008003F0" w:rsidRPr="00CD38B3" w:rsidRDefault="008003F0" w:rsidP="008003F0">
      <w:pPr>
        <w:pStyle w:val="Bezmezer"/>
        <w:rPr>
          <w:rFonts w:asciiTheme="minorHAnsi" w:hAnsiTheme="minorHAnsi" w:cs="Arial"/>
        </w:rPr>
      </w:pPr>
    </w:p>
    <w:p w14:paraId="0EDA8D61" w14:textId="270F4ED1" w:rsidR="008003F0" w:rsidRPr="00CD38B3" w:rsidRDefault="008003F0" w:rsidP="008003F0">
      <w:pPr>
        <w:pStyle w:val="Bezmezer"/>
        <w:rPr>
          <w:rFonts w:asciiTheme="minorHAnsi" w:hAnsiTheme="minorHAnsi" w:cs="Arial"/>
        </w:rPr>
      </w:pPr>
      <w:r w:rsidRPr="00CD38B3">
        <w:rPr>
          <w:rFonts w:asciiTheme="minorHAnsi" w:hAnsiTheme="minorHAnsi" w:cs="Arial"/>
        </w:rPr>
        <w:t>V</w:t>
      </w:r>
      <w:r w:rsidR="00E1494A" w:rsidRPr="00CD38B3">
        <w:rPr>
          <w:rFonts w:asciiTheme="minorHAnsi" w:hAnsiTheme="minorHAnsi" w:cs="Arial"/>
        </w:rPr>
        <w:t> Jindřichově Hradci</w:t>
      </w:r>
      <w:r w:rsidRPr="00CD38B3">
        <w:rPr>
          <w:rFonts w:asciiTheme="minorHAnsi" w:hAnsiTheme="minorHAnsi" w:cs="Arial"/>
        </w:rPr>
        <w:t xml:space="preserve"> dne</w:t>
      </w:r>
      <w:r w:rsidR="00961E50">
        <w:rPr>
          <w:rFonts w:asciiTheme="minorHAnsi" w:hAnsiTheme="minorHAnsi" w:cs="Arial"/>
        </w:rPr>
        <w:tab/>
      </w:r>
      <w:r w:rsidR="0092579A" w:rsidRPr="00CD38B3">
        <w:rPr>
          <w:rFonts w:asciiTheme="minorHAnsi" w:hAnsiTheme="minorHAnsi" w:cs="Arial"/>
        </w:rPr>
        <w:tab/>
      </w:r>
      <w:r w:rsidR="0092579A" w:rsidRPr="00CD38B3">
        <w:rPr>
          <w:rFonts w:asciiTheme="minorHAnsi" w:hAnsiTheme="minorHAnsi" w:cs="Arial"/>
        </w:rPr>
        <w:tab/>
      </w:r>
      <w:r w:rsidR="0092579A" w:rsidRPr="00CD38B3">
        <w:rPr>
          <w:rFonts w:asciiTheme="minorHAnsi" w:hAnsiTheme="minorHAnsi" w:cs="Arial"/>
        </w:rPr>
        <w:tab/>
      </w:r>
      <w:r w:rsidR="0092579A" w:rsidRPr="00CD38B3">
        <w:rPr>
          <w:rFonts w:asciiTheme="minorHAnsi" w:hAnsiTheme="minorHAnsi" w:cs="Arial"/>
        </w:rPr>
        <w:tab/>
        <w:t>V Jindřichově Hradci</w:t>
      </w:r>
      <w:r w:rsidR="00E1494A" w:rsidRPr="00CD38B3">
        <w:rPr>
          <w:rFonts w:asciiTheme="minorHAnsi" w:hAnsiTheme="minorHAnsi" w:cs="Arial"/>
        </w:rPr>
        <w:t xml:space="preserve"> </w:t>
      </w:r>
      <w:r w:rsidR="007015B8" w:rsidRPr="00CD38B3">
        <w:rPr>
          <w:rFonts w:asciiTheme="minorHAnsi" w:hAnsiTheme="minorHAnsi" w:cs="Arial"/>
        </w:rPr>
        <w:t xml:space="preserve">dne </w:t>
      </w:r>
    </w:p>
    <w:p w14:paraId="716E8539" w14:textId="77777777" w:rsidR="008003F0" w:rsidRPr="00CD38B3" w:rsidRDefault="008003F0" w:rsidP="008003F0">
      <w:pPr>
        <w:pStyle w:val="Normlnodsazen"/>
        <w:tabs>
          <w:tab w:val="left" w:pos="4678"/>
        </w:tabs>
        <w:spacing w:after="0"/>
        <w:ind w:left="1134" w:hanging="1134"/>
        <w:rPr>
          <w:rFonts w:asciiTheme="minorHAnsi" w:hAnsiTheme="minorHAnsi" w:cs="Arial"/>
          <w:sz w:val="22"/>
          <w:szCs w:val="22"/>
        </w:rPr>
      </w:pPr>
    </w:p>
    <w:p w14:paraId="65933838" w14:textId="77777777" w:rsidR="009D1512" w:rsidRPr="00CD38B3" w:rsidRDefault="009D1512" w:rsidP="008003F0">
      <w:pPr>
        <w:pStyle w:val="Normlnodsazen"/>
        <w:tabs>
          <w:tab w:val="left" w:pos="4678"/>
        </w:tabs>
        <w:spacing w:after="0"/>
        <w:ind w:left="1134" w:hanging="1134"/>
        <w:rPr>
          <w:rFonts w:asciiTheme="minorHAnsi" w:hAnsiTheme="minorHAnsi" w:cs="Arial"/>
          <w:sz w:val="22"/>
          <w:szCs w:val="22"/>
        </w:rPr>
      </w:pPr>
    </w:p>
    <w:p w14:paraId="328D0C1A" w14:textId="2763A7F7" w:rsidR="009D1512" w:rsidRPr="00CD38B3" w:rsidRDefault="009D1512" w:rsidP="009D1512">
      <w:pPr>
        <w:pStyle w:val="Normlnodsazen"/>
        <w:tabs>
          <w:tab w:val="left" w:pos="4678"/>
        </w:tabs>
        <w:spacing w:after="0"/>
        <w:ind w:left="851"/>
        <w:rPr>
          <w:rFonts w:asciiTheme="minorHAnsi" w:hAnsiTheme="minorHAnsi" w:cs="Arial"/>
          <w:sz w:val="22"/>
          <w:szCs w:val="22"/>
        </w:rPr>
      </w:pPr>
      <w:r w:rsidRPr="00CD38B3">
        <w:rPr>
          <w:rFonts w:asciiTheme="minorHAnsi" w:hAnsiTheme="minorHAnsi" w:cs="Arial"/>
          <w:b/>
          <w:snapToGrid w:val="0"/>
        </w:rPr>
        <w:t>…………………………………………</w:t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</w:r>
      <w:r w:rsidRPr="00CD38B3">
        <w:rPr>
          <w:rFonts w:asciiTheme="minorHAnsi" w:hAnsiTheme="minorHAnsi" w:cs="Arial"/>
          <w:b/>
          <w:snapToGrid w:val="0"/>
        </w:rPr>
        <w:tab/>
        <w:t>…………………………………………</w:t>
      </w:r>
    </w:p>
    <w:p w14:paraId="5B603B02" w14:textId="31A3E184" w:rsidR="009D1512" w:rsidRPr="00CD38B3" w:rsidRDefault="009D1512" w:rsidP="00B37B79">
      <w:pPr>
        <w:pStyle w:val="Normlnodsazen"/>
        <w:tabs>
          <w:tab w:val="left" w:pos="4678"/>
        </w:tabs>
        <w:spacing w:after="0"/>
        <w:ind w:left="851"/>
        <w:rPr>
          <w:rFonts w:asciiTheme="minorHAnsi" w:hAnsiTheme="minorHAnsi" w:cs="Arial"/>
          <w:sz w:val="22"/>
          <w:szCs w:val="22"/>
        </w:rPr>
      </w:pPr>
      <w:r w:rsidRPr="00CD38B3">
        <w:rPr>
          <w:rFonts w:asciiTheme="minorHAnsi" w:hAnsiTheme="minorHAnsi" w:cs="Arial"/>
          <w:sz w:val="22"/>
          <w:szCs w:val="22"/>
        </w:rPr>
        <w:t>MUDr. Vít Lorenc, MBA</w:t>
      </w:r>
      <w:r w:rsidRPr="00CD38B3">
        <w:rPr>
          <w:rFonts w:asciiTheme="minorHAnsi" w:hAnsiTheme="minorHAnsi" w:cs="Arial"/>
          <w:sz w:val="22"/>
          <w:szCs w:val="22"/>
        </w:rPr>
        <w:tab/>
      </w:r>
      <w:r w:rsidRPr="00CD38B3">
        <w:rPr>
          <w:rFonts w:asciiTheme="minorHAnsi" w:hAnsiTheme="minorHAnsi" w:cs="Arial"/>
          <w:sz w:val="22"/>
          <w:szCs w:val="22"/>
        </w:rPr>
        <w:tab/>
      </w:r>
      <w:r w:rsidRPr="00CD38B3">
        <w:rPr>
          <w:rFonts w:asciiTheme="minorHAnsi" w:hAnsiTheme="minorHAnsi" w:cs="Arial"/>
          <w:sz w:val="22"/>
          <w:szCs w:val="22"/>
        </w:rPr>
        <w:tab/>
      </w:r>
      <w:r w:rsidR="00961E50" w:rsidRPr="00CD38B3">
        <w:rPr>
          <w:rFonts w:asciiTheme="minorHAnsi" w:hAnsiTheme="minorHAnsi" w:cs="Arial"/>
          <w:sz w:val="22"/>
          <w:szCs w:val="22"/>
        </w:rPr>
        <w:t>I</w:t>
      </w:r>
      <w:r w:rsidR="0092579A" w:rsidRPr="00CD38B3">
        <w:rPr>
          <w:rFonts w:asciiTheme="minorHAnsi" w:hAnsiTheme="minorHAnsi" w:cs="Arial"/>
          <w:sz w:val="22"/>
          <w:szCs w:val="22"/>
        </w:rPr>
        <w:t>ng. Miroslav Marek</w:t>
      </w:r>
      <w:r w:rsidRPr="00CD38B3">
        <w:rPr>
          <w:rFonts w:asciiTheme="minorHAnsi" w:hAnsiTheme="minorHAnsi" w:cs="Arial"/>
          <w:sz w:val="22"/>
          <w:szCs w:val="22"/>
        </w:rPr>
        <w:tab/>
      </w:r>
    </w:p>
    <w:p w14:paraId="194DCEB6" w14:textId="25C5A99F" w:rsidR="009D1512" w:rsidRPr="00CD38B3" w:rsidRDefault="009D1512" w:rsidP="009D1512">
      <w:pPr>
        <w:pStyle w:val="Normlnodsazen"/>
        <w:tabs>
          <w:tab w:val="left" w:pos="4678"/>
        </w:tabs>
        <w:spacing w:after="0"/>
        <w:ind w:left="0" w:firstLine="0"/>
        <w:rPr>
          <w:rFonts w:asciiTheme="minorHAnsi" w:hAnsiTheme="minorHAnsi" w:cs="Arial"/>
          <w:sz w:val="22"/>
          <w:szCs w:val="22"/>
        </w:rPr>
      </w:pPr>
      <w:r w:rsidRPr="00CD38B3">
        <w:rPr>
          <w:rFonts w:asciiTheme="minorHAnsi" w:hAnsiTheme="minorHAnsi" w:cs="Arial"/>
          <w:sz w:val="22"/>
          <w:szCs w:val="22"/>
        </w:rPr>
        <w:t>předseda představenstva</w:t>
      </w:r>
      <w:r w:rsidRPr="00CD38B3">
        <w:rPr>
          <w:rFonts w:asciiTheme="minorHAnsi" w:hAnsiTheme="minorHAnsi" w:cs="Arial"/>
          <w:sz w:val="22"/>
          <w:szCs w:val="22"/>
        </w:rPr>
        <w:tab/>
      </w:r>
      <w:r w:rsidRPr="00CD38B3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D38B3">
        <w:rPr>
          <w:rFonts w:asciiTheme="minorHAnsi" w:hAnsiTheme="minorHAnsi" w:cs="Arial"/>
          <w:sz w:val="22"/>
          <w:szCs w:val="22"/>
        </w:rPr>
        <w:tab/>
      </w:r>
      <w:r w:rsidR="0092579A" w:rsidRPr="00CD38B3">
        <w:rPr>
          <w:rFonts w:asciiTheme="minorHAnsi" w:hAnsiTheme="minorHAnsi" w:cs="Arial"/>
          <w:sz w:val="22"/>
          <w:szCs w:val="22"/>
        </w:rPr>
        <w:t>jednatel společnosti</w:t>
      </w:r>
      <w:r w:rsidRPr="00CD38B3">
        <w:rPr>
          <w:rFonts w:asciiTheme="minorHAnsi" w:hAnsiTheme="minorHAnsi" w:cs="Arial"/>
          <w:sz w:val="22"/>
          <w:szCs w:val="22"/>
        </w:rPr>
        <w:tab/>
      </w:r>
      <w:r w:rsidRPr="00CD38B3">
        <w:rPr>
          <w:rFonts w:asciiTheme="minorHAnsi" w:hAnsiTheme="minorHAnsi" w:cs="Arial"/>
          <w:sz w:val="22"/>
          <w:szCs w:val="22"/>
        </w:rPr>
        <w:tab/>
      </w:r>
    </w:p>
    <w:p w14:paraId="7928A2EF" w14:textId="77777777" w:rsidR="009D1512" w:rsidRPr="00CD38B3" w:rsidRDefault="009D1512" w:rsidP="009D1512">
      <w:pPr>
        <w:pStyle w:val="Normlnodsazen"/>
        <w:tabs>
          <w:tab w:val="left" w:pos="4678"/>
        </w:tabs>
        <w:spacing w:after="0"/>
        <w:ind w:left="0" w:firstLine="0"/>
        <w:rPr>
          <w:rFonts w:asciiTheme="minorHAnsi" w:hAnsiTheme="minorHAnsi" w:cs="Arial"/>
          <w:sz w:val="22"/>
          <w:szCs w:val="22"/>
        </w:rPr>
      </w:pPr>
    </w:p>
    <w:p w14:paraId="56708071" w14:textId="77777777" w:rsidR="009D1512" w:rsidRPr="00CD38B3" w:rsidRDefault="009D1512" w:rsidP="009D1512">
      <w:pPr>
        <w:pStyle w:val="Normlnodsazen"/>
        <w:tabs>
          <w:tab w:val="left" w:pos="4678"/>
        </w:tabs>
        <w:spacing w:after="0"/>
        <w:ind w:left="0" w:firstLine="0"/>
        <w:rPr>
          <w:rFonts w:asciiTheme="minorHAnsi" w:hAnsiTheme="minorHAnsi" w:cs="Arial"/>
          <w:sz w:val="22"/>
          <w:szCs w:val="22"/>
        </w:rPr>
      </w:pPr>
    </w:p>
    <w:p w14:paraId="3BD5FF6A" w14:textId="0217EFD5" w:rsidR="004F574D" w:rsidRPr="005411D5" w:rsidRDefault="004F574D" w:rsidP="005411D5">
      <w:pPr>
        <w:tabs>
          <w:tab w:val="left" w:pos="1418"/>
        </w:tabs>
        <w:spacing w:after="0"/>
        <w:jc w:val="both"/>
        <w:rPr>
          <w:rFonts w:ascii="Calibri" w:hAnsi="Calibri" w:cs="Arial"/>
        </w:rPr>
      </w:pPr>
    </w:p>
    <w:sectPr w:rsidR="004F574D" w:rsidRPr="005411D5" w:rsidSect="008003F0">
      <w:footerReference w:type="default" r:id="rId9"/>
      <w:headerReference w:type="first" r:id="rId10"/>
      <w:pgSz w:w="11906" w:h="16838"/>
      <w:pgMar w:top="993" w:right="1417" w:bottom="1276" w:left="1417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3312" w14:textId="77777777" w:rsidR="00AE49AC" w:rsidRDefault="00AE49AC">
      <w:pPr>
        <w:spacing w:after="0" w:line="240" w:lineRule="auto"/>
      </w:pPr>
      <w:r>
        <w:separator/>
      </w:r>
    </w:p>
  </w:endnote>
  <w:endnote w:type="continuationSeparator" w:id="0">
    <w:p w14:paraId="380D569A" w14:textId="77777777" w:rsidR="00AE49AC" w:rsidRDefault="00AE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630136"/>
      <w:docPartObj>
        <w:docPartGallery w:val="Page Numbers (Bottom of Page)"/>
        <w:docPartUnique/>
      </w:docPartObj>
    </w:sdtPr>
    <w:sdtContent>
      <w:sdt>
        <w:sdtPr>
          <w:id w:val="-1028873610"/>
          <w:docPartObj>
            <w:docPartGallery w:val="Page Numbers (Top of Page)"/>
            <w:docPartUnique/>
          </w:docPartObj>
        </w:sdtPr>
        <w:sdtContent>
          <w:p w14:paraId="3BA6C4D2" w14:textId="69D96DA6" w:rsidR="006819CF" w:rsidRDefault="00283F15">
            <w:pPr>
              <w:pStyle w:val="Zpat"/>
              <w:jc w:val="center"/>
            </w:pPr>
            <w:r w:rsidRPr="00D85651">
              <w:rPr>
                <w:sz w:val="20"/>
                <w:szCs w:val="20"/>
              </w:rPr>
              <w:t xml:space="preserve">Stránka </w:t>
            </w:r>
            <w:r w:rsidRPr="00D85651">
              <w:rPr>
                <w:b/>
                <w:bCs/>
                <w:sz w:val="20"/>
                <w:szCs w:val="20"/>
              </w:rPr>
              <w:fldChar w:fldCharType="begin"/>
            </w:r>
            <w:r w:rsidRPr="00D85651">
              <w:rPr>
                <w:b/>
                <w:bCs/>
                <w:sz w:val="20"/>
                <w:szCs w:val="20"/>
              </w:rPr>
              <w:instrText>PAGE</w:instrText>
            </w:r>
            <w:r w:rsidRPr="00D85651">
              <w:rPr>
                <w:b/>
                <w:bCs/>
                <w:sz w:val="20"/>
                <w:szCs w:val="20"/>
              </w:rPr>
              <w:fldChar w:fldCharType="separate"/>
            </w:r>
            <w:r w:rsidR="008B092F">
              <w:rPr>
                <w:b/>
                <w:bCs/>
                <w:noProof/>
                <w:sz w:val="20"/>
                <w:szCs w:val="20"/>
              </w:rPr>
              <w:t>16</w:t>
            </w:r>
            <w:r w:rsidRPr="00D85651">
              <w:rPr>
                <w:b/>
                <w:bCs/>
                <w:sz w:val="20"/>
                <w:szCs w:val="20"/>
              </w:rPr>
              <w:fldChar w:fldCharType="end"/>
            </w:r>
            <w:r w:rsidRPr="00D85651">
              <w:rPr>
                <w:sz w:val="20"/>
                <w:szCs w:val="20"/>
              </w:rPr>
              <w:t xml:space="preserve"> z </w:t>
            </w:r>
            <w:r w:rsidRPr="00D85651">
              <w:rPr>
                <w:b/>
                <w:bCs/>
                <w:sz w:val="20"/>
                <w:szCs w:val="20"/>
              </w:rPr>
              <w:fldChar w:fldCharType="begin"/>
            </w:r>
            <w:r w:rsidRPr="00D85651">
              <w:rPr>
                <w:b/>
                <w:bCs/>
                <w:sz w:val="20"/>
                <w:szCs w:val="20"/>
              </w:rPr>
              <w:instrText>NUMPAGES</w:instrText>
            </w:r>
            <w:r w:rsidRPr="00D85651">
              <w:rPr>
                <w:b/>
                <w:bCs/>
                <w:sz w:val="20"/>
                <w:szCs w:val="20"/>
              </w:rPr>
              <w:fldChar w:fldCharType="separate"/>
            </w:r>
            <w:r w:rsidR="008B092F">
              <w:rPr>
                <w:b/>
                <w:bCs/>
                <w:noProof/>
                <w:sz w:val="20"/>
                <w:szCs w:val="20"/>
              </w:rPr>
              <w:t>16</w:t>
            </w:r>
            <w:r w:rsidRPr="00D856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D97A5E" w14:textId="77777777" w:rsidR="006819CF" w:rsidRDefault="006819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AECFE" w14:textId="77777777" w:rsidR="00AE49AC" w:rsidRDefault="00AE49AC">
      <w:pPr>
        <w:spacing w:after="0" w:line="240" w:lineRule="auto"/>
      </w:pPr>
      <w:r>
        <w:separator/>
      </w:r>
    </w:p>
  </w:footnote>
  <w:footnote w:type="continuationSeparator" w:id="0">
    <w:p w14:paraId="0A4754DD" w14:textId="77777777" w:rsidR="00AE49AC" w:rsidRDefault="00AE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48F4" w14:textId="77777777" w:rsidR="006819CF" w:rsidRDefault="006819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A0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70C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2A2B53"/>
    <w:multiLevelType w:val="multilevel"/>
    <w:tmpl w:val="43D4AD76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284"/>
      </w:pPr>
      <w:rPr>
        <w:rFonts w:hint="default"/>
        <w:b w:val="0"/>
        <w:color w:val="auto"/>
        <w:u w:color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241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3" w15:restartNumberingAfterBreak="0">
    <w:nsid w:val="069E7DE4"/>
    <w:multiLevelType w:val="multilevel"/>
    <w:tmpl w:val="BB6E0F1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A025A0"/>
    <w:multiLevelType w:val="multilevel"/>
    <w:tmpl w:val="413C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D42FE"/>
    <w:multiLevelType w:val="hybridMultilevel"/>
    <w:tmpl w:val="75C22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5939"/>
    <w:multiLevelType w:val="hybridMultilevel"/>
    <w:tmpl w:val="23CCC8D8"/>
    <w:lvl w:ilvl="0" w:tplc="15221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82CC5"/>
    <w:multiLevelType w:val="multilevel"/>
    <w:tmpl w:val="68F2A56C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lovn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14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272"/>
      </w:pPr>
      <w:rPr>
        <w:rFonts w:cs="Times New Roman" w:hint="default"/>
      </w:rPr>
    </w:lvl>
  </w:abstractNum>
  <w:abstractNum w:abstractNumId="8" w15:restartNumberingAfterBreak="0">
    <w:nsid w:val="262769E0"/>
    <w:multiLevelType w:val="multilevel"/>
    <w:tmpl w:val="20F81B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7D43630"/>
    <w:multiLevelType w:val="hybridMultilevel"/>
    <w:tmpl w:val="7E2A7E74"/>
    <w:lvl w:ilvl="0" w:tplc="E5A441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53D9"/>
    <w:multiLevelType w:val="multilevel"/>
    <w:tmpl w:val="DDFA63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314E5D"/>
    <w:multiLevelType w:val="hybridMultilevel"/>
    <w:tmpl w:val="14567434"/>
    <w:lvl w:ilvl="0" w:tplc="8BF478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224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4DE9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98A23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64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8F5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538F6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EC4C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B5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80017"/>
    <w:multiLevelType w:val="multilevel"/>
    <w:tmpl w:val="43D4AD76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284"/>
      </w:pPr>
      <w:rPr>
        <w:rFonts w:hint="default"/>
        <w:b w:val="0"/>
        <w:color w:val="auto"/>
        <w:u w:color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241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13" w15:restartNumberingAfterBreak="0">
    <w:nsid w:val="3A4B7F2D"/>
    <w:multiLevelType w:val="multilevel"/>
    <w:tmpl w:val="37645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6780A"/>
    <w:multiLevelType w:val="hybridMultilevel"/>
    <w:tmpl w:val="F85EEA5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3C0B37B7"/>
    <w:multiLevelType w:val="hybridMultilevel"/>
    <w:tmpl w:val="403E0762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1D4353E"/>
    <w:multiLevelType w:val="multilevel"/>
    <w:tmpl w:val="97CAA4B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284"/>
      </w:pPr>
      <w:rPr>
        <w:rFonts w:hint="default"/>
        <w:b w:val="0"/>
        <w:color w:val="auto"/>
        <w:u w:color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226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7" w15:restartNumberingAfterBreak="0">
    <w:nsid w:val="457B330B"/>
    <w:multiLevelType w:val="multilevel"/>
    <w:tmpl w:val="3FFE75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EC6F26"/>
    <w:multiLevelType w:val="hybridMultilevel"/>
    <w:tmpl w:val="C9E4B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D2D68"/>
    <w:multiLevelType w:val="multilevel"/>
    <w:tmpl w:val="3B4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51C7E"/>
    <w:multiLevelType w:val="hybridMultilevel"/>
    <w:tmpl w:val="9B86E85C"/>
    <w:lvl w:ilvl="0" w:tplc="C35AD7C2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CE532EF"/>
    <w:multiLevelType w:val="hybridMultilevel"/>
    <w:tmpl w:val="515E0EB2"/>
    <w:lvl w:ilvl="0" w:tplc="D816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E1F83"/>
    <w:multiLevelType w:val="multilevel"/>
    <w:tmpl w:val="160641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1C3BD8"/>
    <w:multiLevelType w:val="hybridMultilevel"/>
    <w:tmpl w:val="05DC495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D7002E"/>
    <w:multiLevelType w:val="hybridMultilevel"/>
    <w:tmpl w:val="02E0BF62"/>
    <w:lvl w:ilvl="0" w:tplc="A23C4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465C"/>
    <w:multiLevelType w:val="multilevel"/>
    <w:tmpl w:val="86D0691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6.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F0D4C4D"/>
    <w:multiLevelType w:val="hybridMultilevel"/>
    <w:tmpl w:val="0F769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1CA7"/>
    <w:multiLevelType w:val="hybridMultilevel"/>
    <w:tmpl w:val="E5E295FE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8" w15:restartNumberingAfterBreak="0">
    <w:nsid w:val="65251A07"/>
    <w:multiLevelType w:val="multilevel"/>
    <w:tmpl w:val="2F9A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653025B4"/>
    <w:multiLevelType w:val="multilevel"/>
    <w:tmpl w:val="2F9A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5D14F21"/>
    <w:multiLevelType w:val="hybridMultilevel"/>
    <w:tmpl w:val="CE52AE64"/>
    <w:lvl w:ilvl="0" w:tplc="040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9095366"/>
    <w:multiLevelType w:val="multilevel"/>
    <w:tmpl w:val="6F882E08"/>
    <w:lvl w:ilvl="0">
      <w:start w:val="1"/>
      <w:numFmt w:val="upperRoman"/>
      <w:lvlText w:val="%1."/>
      <w:lvlJc w:val="left"/>
      <w:pPr>
        <w:tabs>
          <w:tab w:val="num" w:pos="4254"/>
        </w:tabs>
        <w:ind w:left="397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14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272"/>
      </w:pPr>
      <w:rPr>
        <w:rFonts w:cs="Times New Roman" w:hint="default"/>
      </w:rPr>
    </w:lvl>
  </w:abstractNum>
  <w:abstractNum w:abstractNumId="33" w15:restartNumberingAfterBreak="0">
    <w:nsid w:val="71546196"/>
    <w:multiLevelType w:val="multilevel"/>
    <w:tmpl w:val="EDFC6C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50E7982"/>
    <w:multiLevelType w:val="multilevel"/>
    <w:tmpl w:val="A13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F3458E"/>
    <w:multiLevelType w:val="hybridMultilevel"/>
    <w:tmpl w:val="48BCE062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E637787"/>
    <w:multiLevelType w:val="hybridMultilevel"/>
    <w:tmpl w:val="B782A68C"/>
    <w:lvl w:ilvl="0" w:tplc="FFFFFFFF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2142460040">
    <w:abstractNumId w:val="31"/>
  </w:num>
  <w:num w:numId="2" w16cid:durableId="1715690829">
    <w:abstractNumId w:val="20"/>
  </w:num>
  <w:num w:numId="3" w16cid:durableId="538011771">
    <w:abstractNumId w:val="27"/>
  </w:num>
  <w:num w:numId="4" w16cid:durableId="1742829693">
    <w:abstractNumId w:val="15"/>
  </w:num>
  <w:num w:numId="5" w16cid:durableId="546650035">
    <w:abstractNumId w:val="33"/>
  </w:num>
  <w:num w:numId="6" w16cid:durableId="277179330">
    <w:abstractNumId w:val="14"/>
  </w:num>
  <w:num w:numId="7" w16cid:durableId="1564558521">
    <w:abstractNumId w:val="35"/>
  </w:num>
  <w:num w:numId="8" w16cid:durableId="1052315169">
    <w:abstractNumId w:val="23"/>
  </w:num>
  <w:num w:numId="9" w16cid:durableId="1732777269">
    <w:abstractNumId w:val="3"/>
  </w:num>
  <w:num w:numId="10" w16cid:durableId="415396351">
    <w:abstractNumId w:val="8"/>
  </w:num>
  <w:num w:numId="11" w16cid:durableId="944339895">
    <w:abstractNumId w:val="17"/>
  </w:num>
  <w:num w:numId="12" w16cid:durableId="1202666075">
    <w:abstractNumId w:val="34"/>
  </w:num>
  <w:num w:numId="13" w16cid:durableId="588317473">
    <w:abstractNumId w:val="19"/>
  </w:num>
  <w:num w:numId="14" w16cid:durableId="2088577358">
    <w:abstractNumId w:val="22"/>
  </w:num>
  <w:num w:numId="15" w16cid:durableId="489060102">
    <w:abstractNumId w:val="25"/>
  </w:num>
  <w:num w:numId="16" w16cid:durableId="339241042">
    <w:abstractNumId w:val="7"/>
  </w:num>
  <w:num w:numId="17" w16cid:durableId="1388604747">
    <w:abstractNumId w:val="32"/>
  </w:num>
  <w:num w:numId="18" w16cid:durableId="435098005">
    <w:abstractNumId w:val="13"/>
  </w:num>
  <w:num w:numId="19" w16cid:durableId="4752271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0785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81208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4417503">
    <w:abstractNumId w:val="6"/>
  </w:num>
  <w:num w:numId="23" w16cid:durableId="1056666805">
    <w:abstractNumId w:val="24"/>
  </w:num>
  <w:num w:numId="24" w16cid:durableId="1193615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7535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3379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3812917">
    <w:abstractNumId w:val="30"/>
    <w:lvlOverride w:ilvl="0">
      <w:startOverride w:val="1"/>
    </w:lvlOverride>
  </w:num>
  <w:num w:numId="28" w16cid:durableId="1795363277">
    <w:abstractNumId w:val="4"/>
  </w:num>
  <w:num w:numId="29" w16cid:durableId="1278414294">
    <w:abstractNumId w:val="9"/>
  </w:num>
  <w:num w:numId="30" w16cid:durableId="1975796777">
    <w:abstractNumId w:val="11"/>
  </w:num>
  <w:num w:numId="31" w16cid:durableId="754475179">
    <w:abstractNumId w:val="10"/>
  </w:num>
  <w:num w:numId="32" w16cid:durableId="2118676727">
    <w:abstractNumId w:val="0"/>
  </w:num>
  <w:num w:numId="33" w16cid:durableId="1176462482">
    <w:abstractNumId w:val="1"/>
  </w:num>
  <w:num w:numId="34" w16cid:durableId="936016032">
    <w:abstractNumId w:val="5"/>
  </w:num>
  <w:num w:numId="35" w16cid:durableId="1299916302">
    <w:abstractNumId w:val="16"/>
  </w:num>
  <w:num w:numId="36" w16cid:durableId="543101993">
    <w:abstractNumId w:val="12"/>
  </w:num>
  <w:num w:numId="37" w16cid:durableId="1732651481">
    <w:abstractNumId w:val="2"/>
  </w:num>
  <w:num w:numId="38" w16cid:durableId="1789085184">
    <w:abstractNumId w:val="21"/>
  </w:num>
  <w:num w:numId="39" w16cid:durableId="7589127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F0"/>
    <w:rsid w:val="000765D8"/>
    <w:rsid w:val="00086F5B"/>
    <w:rsid w:val="000B7E3B"/>
    <w:rsid w:val="000F1805"/>
    <w:rsid w:val="001147D5"/>
    <w:rsid w:val="00114FE6"/>
    <w:rsid w:val="00127DA7"/>
    <w:rsid w:val="0016409B"/>
    <w:rsid w:val="00174F2F"/>
    <w:rsid w:val="00175907"/>
    <w:rsid w:val="001B5004"/>
    <w:rsid w:val="001E76EC"/>
    <w:rsid w:val="00230645"/>
    <w:rsid w:val="00283F15"/>
    <w:rsid w:val="00285058"/>
    <w:rsid w:val="002C4075"/>
    <w:rsid w:val="002E0D9A"/>
    <w:rsid w:val="002F031D"/>
    <w:rsid w:val="003178AA"/>
    <w:rsid w:val="003327F5"/>
    <w:rsid w:val="003B0681"/>
    <w:rsid w:val="0041308B"/>
    <w:rsid w:val="00420606"/>
    <w:rsid w:val="00450331"/>
    <w:rsid w:val="004857D8"/>
    <w:rsid w:val="00487D4B"/>
    <w:rsid w:val="0049193F"/>
    <w:rsid w:val="004C1D13"/>
    <w:rsid w:val="004C5FDA"/>
    <w:rsid w:val="004C6776"/>
    <w:rsid w:val="004E4855"/>
    <w:rsid w:val="004E71C9"/>
    <w:rsid w:val="004F574D"/>
    <w:rsid w:val="005159E1"/>
    <w:rsid w:val="00526CBA"/>
    <w:rsid w:val="005331CD"/>
    <w:rsid w:val="005411D5"/>
    <w:rsid w:val="00576E77"/>
    <w:rsid w:val="005A01DB"/>
    <w:rsid w:val="005A6BAE"/>
    <w:rsid w:val="0061178A"/>
    <w:rsid w:val="00654E26"/>
    <w:rsid w:val="00656C88"/>
    <w:rsid w:val="00674627"/>
    <w:rsid w:val="006819CF"/>
    <w:rsid w:val="00681A4A"/>
    <w:rsid w:val="006964B2"/>
    <w:rsid w:val="006D3395"/>
    <w:rsid w:val="006D3980"/>
    <w:rsid w:val="007015B8"/>
    <w:rsid w:val="00703711"/>
    <w:rsid w:val="007060B6"/>
    <w:rsid w:val="00733AE4"/>
    <w:rsid w:val="00786E76"/>
    <w:rsid w:val="007C4AA4"/>
    <w:rsid w:val="007D2E01"/>
    <w:rsid w:val="007E7B34"/>
    <w:rsid w:val="008003F0"/>
    <w:rsid w:val="00805391"/>
    <w:rsid w:val="00816890"/>
    <w:rsid w:val="0085227B"/>
    <w:rsid w:val="00892F44"/>
    <w:rsid w:val="008A083E"/>
    <w:rsid w:val="008A18DE"/>
    <w:rsid w:val="008B092F"/>
    <w:rsid w:val="008D0139"/>
    <w:rsid w:val="008F16BA"/>
    <w:rsid w:val="0090139D"/>
    <w:rsid w:val="0092579A"/>
    <w:rsid w:val="009339BE"/>
    <w:rsid w:val="00961E50"/>
    <w:rsid w:val="009867BC"/>
    <w:rsid w:val="009A0707"/>
    <w:rsid w:val="009C391B"/>
    <w:rsid w:val="009D1010"/>
    <w:rsid w:val="009D1512"/>
    <w:rsid w:val="009D28B8"/>
    <w:rsid w:val="009E2633"/>
    <w:rsid w:val="00A05C21"/>
    <w:rsid w:val="00A12B32"/>
    <w:rsid w:val="00A40CCA"/>
    <w:rsid w:val="00A56DD9"/>
    <w:rsid w:val="00A70CBC"/>
    <w:rsid w:val="00AE49AC"/>
    <w:rsid w:val="00B0788E"/>
    <w:rsid w:val="00B37B79"/>
    <w:rsid w:val="00B71055"/>
    <w:rsid w:val="00BB0237"/>
    <w:rsid w:val="00BC27E5"/>
    <w:rsid w:val="00C01DFD"/>
    <w:rsid w:val="00C34100"/>
    <w:rsid w:val="00C43979"/>
    <w:rsid w:val="00C45C32"/>
    <w:rsid w:val="00C5378C"/>
    <w:rsid w:val="00C6007D"/>
    <w:rsid w:val="00CA69CC"/>
    <w:rsid w:val="00CB56D9"/>
    <w:rsid w:val="00CC6C48"/>
    <w:rsid w:val="00CD0701"/>
    <w:rsid w:val="00CD38B3"/>
    <w:rsid w:val="00D27D48"/>
    <w:rsid w:val="00D408FF"/>
    <w:rsid w:val="00D5443C"/>
    <w:rsid w:val="00D5488D"/>
    <w:rsid w:val="00D60F96"/>
    <w:rsid w:val="00D95F7B"/>
    <w:rsid w:val="00D9690C"/>
    <w:rsid w:val="00DA5E81"/>
    <w:rsid w:val="00DB30C9"/>
    <w:rsid w:val="00DC1448"/>
    <w:rsid w:val="00DC68D7"/>
    <w:rsid w:val="00DE6AE8"/>
    <w:rsid w:val="00DF0C63"/>
    <w:rsid w:val="00E1494A"/>
    <w:rsid w:val="00E61E62"/>
    <w:rsid w:val="00E81087"/>
    <w:rsid w:val="00E83FE6"/>
    <w:rsid w:val="00EC47F8"/>
    <w:rsid w:val="00F0163A"/>
    <w:rsid w:val="00F14111"/>
    <w:rsid w:val="00F1671C"/>
    <w:rsid w:val="00F35985"/>
    <w:rsid w:val="00F37537"/>
    <w:rsid w:val="00F44CB6"/>
    <w:rsid w:val="00F5782E"/>
    <w:rsid w:val="00F615E6"/>
    <w:rsid w:val="00F727AE"/>
    <w:rsid w:val="00F876CF"/>
    <w:rsid w:val="00F9125C"/>
    <w:rsid w:val="00FB469C"/>
    <w:rsid w:val="00FB4B8A"/>
    <w:rsid w:val="00FB69C2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E5C3"/>
  <w15:chartTrackingRefBased/>
  <w15:docId w15:val="{700F94A4-606E-A244-9E0D-E80795E2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3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0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80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00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80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03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03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03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03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0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800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800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8003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3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03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03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03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03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00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0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8003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rsid w:val="0080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0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03F0"/>
    <w:rPr>
      <w:i/>
      <w:iCs/>
      <w:color w:val="404040" w:themeColor="text1" w:themeTint="BF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003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03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0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03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03F0"/>
    <w:rPr>
      <w:b/>
      <w:bCs/>
      <w:smallCaps/>
      <w:color w:val="0F4761" w:themeColor="accent1" w:themeShade="BF"/>
      <w:spacing w:val="5"/>
    </w:rPr>
  </w:style>
  <w:style w:type="paragraph" w:styleId="Zhlav">
    <w:name w:val="header"/>
    <w:aliases w:val=" Char Char, Char,Char,Char Char"/>
    <w:basedOn w:val="Normln"/>
    <w:link w:val="ZhlavChar"/>
    <w:uiPriority w:val="99"/>
    <w:unhideWhenUsed/>
    <w:rsid w:val="0080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8003F0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0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3F0"/>
    <w:rPr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nhideWhenUsed/>
    <w:rsid w:val="0080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03F0"/>
    <w:rPr>
      <w:rFonts w:ascii="Tahoma" w:hAnsi="Tahoma" w:cs="Tahoma"/>
      <w:kern w:val="0"/>
      <w:sz w:val="16"/>
      <w:szCs w:val="16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8003F0"/>
    <w:rPr>
      <w:color w:val="808080"/>
    </w:rPr>
  </w:style>
  <w:style w:type="character" w:customStyle="1" w:styleId="Nadpis1Char1">
    <w:name w:val="Nadpis 1 Char1"/>
    <w:locked/>
    <w:rsid w:val="008003F0"/>
    <w:rPr>
      <w:rFonts w:ascii="Cambria" w:eastAsia="Times New Roman" w:hAnsi="Cambria" w:cs="Times New Roman"/>
      <w:b/>
      <w:kern w:val="32"/>
      <w:sz w:val="32"/>
      <w:szCs w:val="20"/>
      <w:lang w:eastAsia="cs-CZ"/>
    </w:rPr>
  </w:style>
  <w:style w:type="character" w:customStyle="1" w:styleId="Nadpis2Char1">
    <w:name w:val="Nadpis 2 Char1"/>
    <w:locked/>
    <w:rsid w:val="008003F0"/>
    <w:rPr>
      <w:rFonts w:ascii="Cambria" w:eastAsia="Times New Roman" w:hAnsi="Cambria" w:cs="Times New Roman"/>
      <w:b/>
      <w:i/>
      <w:sz w:val="28"/>
      <w:szCs w:val="20"/>
      <w:lang w:eastAsia="cs-CZ"/>
    </w:rPr>
  </w:style>
  <w:style w:type="character" w:customStyle="1" w:styleId="Nadpis3Char1">
    <w:name w:val="Nadpis 3 Char1"/>
    <w:locked/>
    <w:rsid w:val="008003F0"/>
    <w:rPr>
      <w:rFonts w:ascii="Cambria" w:eastAsia="Times New Roman" w:hAnsi="Cambria" w:cs="Times New Roman"/>
      <w:b/>
      <w:sz w:val="26"/>
      <w:szCs w:val="20"/>
      <w:lang w:eastAsia="cs-CZ"/>
    </w:rPr>
  </w:style>
  <w:style w:type="character" w:customStyle="1" w:styleId="Nadpis4Char1">
    <w:name w:val="Nadpis 4 Char1"/>
    <w:locked/>
    <w:rsid w:val="008003F0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rsid w:val="008003F0"/>
    <w:rPr>
      <w:rFonts w:ascii="Times New Roman" w:hAnsi="Times New Roman"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8003F0"/>
    <w:pPr>
      <w:spacing w:before="200" w:after="40"/>
      <w:ind w:left="1276" w:hanging="709"/>
      <w:jc w:val="both"/>
    </w:pPr>
    <w:rPr>
      <w:rFonts w:ascii="Calibri" w:eastAsia="Times New Roman" w:hAnsi="Calibri" w:cs="Garamond"/>
      <w:sz w:val="24"/>
      <w:szCs w:val="24"/>
      <w:lang w:eastAsia="cs-CZ"/>
    </w:rPr>
  </w:style>
  <w:style w:type="character" w:styleId="Odkaznakoment">
    <w:name w:val="annotation reference"/>
    <w:semiHidden/>
    <w:rsid w:val="008003F0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1"/>
    <w:semiHidden/>
    <w:rsid w:val="008003F0"/>
    <w:pPr>
      <w:spacing w:before="240" w:after="4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rsid w:val="008003F0"/>
    <w:rPr>
      <w:kern w:val="0"/>
      <w:sz w:val="20"/>
      <w:szCs w:val="20"/>
      <w14:ligatures w14:val="none"/>
    </w:rPr>
  </w:style>
  <w:style w:type="character" w:customStyle="1" w:styleId="TextkomenteChar1">
    <w:name w:val="Text komentáře Char1"/>
    <w:link w:val="Textkomente"/>
    <w:semiHidden/>
    <w:locked/>
    <w:rsid w:val="008003F0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1"/>
    <w:rsid w:val="008003F0"/>
    <w:rPr>
      <w:b/>
    </w:rPr>
  </w:style>
  <w:style w:type="character" w:customStyle="1" w:styleId="PedmtkomenteChar">
    <w:name w:val="Předmět komentáře Char"/>
    <w:basedOn w:val="TextkomenteChar"/>
    <w:rsid w:val="008003F0"/>
    <w:rPr>
      <w:b/>
      <w:bCs/>
      <w:kern w:val="0"/>
      <w:sz w:val="20"/>
      <w:szCs w:val="20"/>
      <w14:ligatures w14:val="none"/>
    </w:rPr>
  </w:style>
  <w:style w:type="character" w:customStyle="1" w:styleId="PedmtkomenteChar1">
    <w:name w:val="Předmět komentáře Char1"/>
    <w:link w:val="Pedmtkomente"/>
    <w:locked/>
    <w:rsid w:val="008003F0"/>
    <w:rPr>
      <w:rFonts w:ascii="Calibri" w:eastAsia="Times New Roman" w:hAnsi="Calibri" w:cs="Times New Roman"/>
      <w:b/>
      <w:kern w:val="0"/>
      <w:sz w:val="20"/>
      <w:szCs w:val="20"/>
      <w:lang w:eastAsia="cs-CZ"/>
      <w14:ligatures w14:val="none"/>
    </w:rPr>
  </w:style>
  <w:style w:type="character" w:customStyle="1" w:styleId="TextbublinyChar1">
    <w:name w:val="Text bubliny Char1"/>
    <w:locked/>
    <w:rsid w:val="008003F0"/>
    <w:rPr>
      <w:rFonts w:ascii="Times New Roman" w:hAnsi="Times New Roman" w:cs="Times New Roman"/>
    </w:rPr>
  </w:style>
  <w:style w:type="character" w:customStyle="1" w:styleId="ZhlavChar1">
    <w:name w:val="Záhlaví Char1"/>
    <w:aliases w:val=" Char Char Char1, Char Char2,Char Char2,Char Char Char1"/>
    <w:semiHidden/>
    <w:locked/>
    <w:rsid w:val="008003F0"/>
    <w:rPr>
      <w:rFonts w:ascii="Garamond" w:hAnsi="Garamond" w:cs="Times New Roman"/>
      <w:lang w:eastAsia="en-US"/>
    </w:rPr>
  </w:style>
  <w:style w:type="character" w:customStyle="1" w:styleId="ZpatChar1">
    <w:name w:val="Zápatí Char1"/>
    <w:semiHidden/>
    <w:locked/>
    <w:rsid w:val="008003F0"/>
    <w:rPr>
      <w:rFonts w:ascii="Garamond" w:hAnsi="Garamond" w:cs="Times New Roman"/>
      <w:lang w:eastAsia="en-US"/>
    </w:rPr>
  </w:style>
  <w:style w:type="character" w:styleId="Siln">
    <w:name w:val="Strong"/>
    <w:qFormat/>
    <w:rsid w:val="008003F0"/>
    <w:rPr>
      <w:rFonts w:ascii="Times New Roman" w:hAnsi="Times New Roman" w:cs="Times New Roman"/>
      <w:b/>
    </w:rPr>
  </w:style>
  <w:style w:type="paragraph" w:styleId="Zkladntext">
    <w:name w:val="Body Text"/>
    <w:basedOn w:val="Normln"/>
    <w:link w:val="ZkladntextChar1"/>
    <w:rsid w:val="008003F0"/>
    <w:pPr>
      <w:spacing w:before="240" w:after="12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sid w:val="008003F0"/>
    <w:rPr>
      <w:kern w:val="0"/>
      <w:sz w:val="22"/>
      <w:szCs w:val="22"/>
      <w14:ligatures w14:val="none"/>
    </w:rPr>
  </w:style>
  <w:style w:type="character" w:customStyle="1" w:styleId="ZkladntextChar1">
    <w:name w:val="Základní text Char1"/>
    <w:link w:val="Zkladntext"/>
    <w:locked/>
    <w:rsid w:val="008003F0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8003F0"/>
    <w:pPr>
      <w:widowControl w:val="0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styleId="Zkladntext2">
    <w:name w:val="Body Text 2"/>
    <w:basedOn w:val="Normln"/>
    <w:link w:val="Zkladntext2Char1"/>
    <w:semiHidden/>
    <w:rsid w:val="008003F0"/>
    <w:pPr>
      <w:spacing w:before="200" w:after="40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sid w:val="008003F0"/>
    <w:rPr>
      <w:kern w:val="0"/>
      <w:sz w:val="22"/>
      <w:szCs w:val="22"/>
      <w14:ligatures w14:val="none"/>
    </w:rPr>
  </w:style>
  <w:style w:type="character" w:customStyle="1" w:styleId="Zkladntext2Char1">
    <w:name w:val="Základní text 2 Char1"/>
    <w:link w:val="Zkladntext2"/>
    <w:semiHidden/>
    <w:locked/>
    <w:rsid w:val="008003F0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customStyle="1" w:styleId="PodtitulChar">
    <w:name w:val="Podtitul Char"/>
    <w:locked/>
    <w:rsid w:val="008003F0"/>
    <w:rPr>
      <w:rFonts w:ascii="Garamond" w:hAnsi="Garamond"/>
      <w:b/>
      <w:spacing w:val="15"/>
      <w:sz w:val="24"/>
      <w:lang w:eastAsia="en-US"/>
    </w:rPr>
  </w:style>
  <w:style w:type="paragraph" w:customStyle="1" w:styleId="Nadpisobsahu1">
    <w:name w:val="Nadpis obsahu1"/>
    <w:basedOn w:val="Nadpis1"/>
    <w:next w:val="Normln"/>
    <w:rsid w:val="008003F0"/>
    <w:pPr>
      <w:spacing w:before="480" w:after="0"/>
      <w:ind w:left="426" w:hanging="426"/>
      <w:outlineLvl w:val="9"/>
    </w:pPr>
    <w:rPr>
      <w:rFonts w:ascii="Cambria" w:eastAsia="Times New Roman" w:hAnsi="Cambria" w:cs="Times New Roman"/>
      <w:b/>
      <w:color w:val="365F91"/>
      <w:kern w:val="32"/>
      <w:sz w:val="32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8003F0"/>
    <w:pPr>
      <w:spacing w:before="240" w:after="100"/>
    </w:pPr>
    <w:rPr>
      <w:rFonts w:ascii="Calibri" w:eastAsia="Times New Roman" w:hAnsi="Calibri" w:cs="Calibri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8003F0"/>
    <w:pPr>
      <w:spacing w:after="100"/>
      <w:ind w:left="22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8003F0"/>
    <w:pPr>
      <w:spacing w:after="100"/>
      <w:ind w:left="44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8003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Odstavecseseznamem11">
    <w:name w:val="Odstavec se seznamem11"/>
    <w:basedOn w:val="Odstavecseseznamem1"/>
    <w:rsid w:val="008003F0"/>
    <w:pPr>
      <w:spacing w:before="0"/>
      <w:ind w:left="2208" w:hanging="648"/>
    </w:pPr>
  </w:style>
  <w:style w:type="character" w:customStyle="1" w:styleId="NzevChar1">
    <w:name w:val="Název Char1"/>
    <w:locked/>
    <w:rsid w:val="008003F0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customStyle="1" w:styleId="Bezmezer1">
    <w:name w:val="Bez mezer1"/>
    <w:rsid w:val="008003F0"/>
    <w:rPr>
      <w:rFonts w:ascii="Garamond" w:eastAsia="Times New Roman" w:hAnsi="Garamond" w:cs="Calibri"/>
      <w:kern w:val="0"/>
      <w:sz w:val="22"/>
      <w:szCs w:val="22"/>
      <w14:ligatures w14:val="none"/>
    </w:rPr>
  </w:style>
  <w:style w:type="paragraph" w:styleId="Pokraovnseznamu">
    <w:name w:val="List Continue"/>
    <w:basedOn w:val="Normln"/>
    <w:rsid w:val="008003F0"/>
    <w:pPr>
      <w:spacing w:before="240" w:after="120"/>
      <w:ind w:left="283"/>
      <w:contextualSpacing/>
    </w:pPr>
    <w:rPr>
      <w:rFonts w:ascii="Calibri" w:eastAsia="Times New Roman" w:hAnsi="Calibri" w:cs="Calibri"/>
      <w:sz w:val="20"/>
      <w:szCs w:val="20"/>
      <w:lang w:eastAsia="cs-CZ"/>
    </w:rPr>
  </w:style>
  <w:style w:type="paragraph" w:styleId="Pokraovnseznamu2">
    <w:name w:val="List Continue 2"/>
    <w:basedOn w:val="Normln"/>
    <w:semiHidden/>
    <w:rsid w:val="008003F0"/>
    <w:pPr>
      <w:spacing w:before="240" w:after="120"/>
      <w:ind w:left="566"/>
      <w:contextualSpacing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8003F0"/>
    <w:pPr>
      <w:spacing w:before="240" w:after="40"/>
      <w:ind w:left="708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Prosttext1">
    <w:name w:val="Prostý text1"/>
    <w:basedOn w:val="Normln"/>
    <w:rsid w:val="008003F0"/>
    <w:pPr>
      <w:widowControl w:val="0"/>
      <w:suppressAutoHyphens/>
      <w:spacing w:after="0" w:line="240" w:lineRule="auto"/>
    </w:pPr>
    <w:rPr>
      <w:rFonts w:ascii="Verdana" w:eastAsia="Times New Roman" w:hAnsi="Verdana" w:cs="Times New Roman"/>
      <w:kern w:val="2"/>
      <w:sz w:val="20"/>
      <w:szCs w:val="20"/>
      <w:lang w:eastAsia="cs-CZ"/>
    </w:rPr>
  </w:style>
  <w:style w:type="paragraph" w:customStyle="1" w:styleId="UsnKoho">
    <w:name w:val="UsnKoho"/>
    <w:basedOn w:val="Normln"/>
    <w:rsid w:val="008003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ledovanodkaz">
    <w:name w:val="FollowedHyperlink"/>
    <w:rsid w:val="008003F0"/>
    <w:rPr>
      <w:color w:val="800080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80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003F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PGI Fußnote Ziffer + Times New Roman,12 b.,Zúžené o ...,PGI Fußnote Ziffer"/>
    <w:rsid w:val="008003F0"/>
    <w:rPr>
      <w:vertAlign w:val="superscript"/>
    </w:rPr>
  </w:style>
  <w:style w:type="paragraph" w:styleId="Normlnweb">
    <w:name w:val="Normal (Web)"/>
    <w:basedOn w:val="Normln"/>
    <w:rsid w:val="008003F0"/>
    <w:pPr>
      <w:spacing w:before="240" w:after="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38">
    <w:name w:val="Font Style38"/>
    <w:rsid w:val="008003F0"/>
    <w:rPr>
      <w:rFonts w:ascii="Times New Roman" w:hAnsi="Times New Roman" w:cs="Times New Roman" w:hint="default"/>
      <w:color w:val="000000"/>
      <w:sz w:val="20"/>
    </w:rPr>
  </w:style>
  <w:style w:type="character" w:customStyle="1" w:styleId="apple-style-span">
    <w:name w:val="apple-style-span"/>
    <w:rsid w:val="008003F0"/>
  </w:style>
  <w:style w:type="paragraph" w:styleId="Revize">
    <w:name w:val="Revision"/>
    <w:hidden/>
    <w:uiPriority w:val="99"/>
    <w:semiHidden/>
    <w:rsid w:val="008003F0"/>
    <w:rPr>
      <w:rFonts w:ascii="Garamond" w:eastAsia="Times New Roman" w:hAnsi="Garamond" w:cs="Calibri"/>
      <w:kern w:val="0"/>
      <w:sz w:val="22"/>
      <w:szCs w:val="22"/>
      <w14:ligatures w14:val="none"/>
    </w:rPr>
  </w:style>
  <w:style w:type="paragraph" w:styleId="Seznam">
    <w:name w:val="List"/>
    <w:basedOn w:val="Normln"/>
    <w:rsid w:val="008003F0"/>
    <w:pPr>
      <w:spacing w:before="240" w:after="40"/>
      <w:ind w:left="283" w:hanging="283"/>
      <w:contextualSpacing/>
    </w:pPr>
    <w:rPr>
      <w:rFonts w:ascii="Calibri" w:eastAsia="Times New Roman" w:hAnsi="Calibri" w:cs="Calibri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003F0"/>
  </w:style>
  <w:style w:type="paragraph" w:styleId="Zkladntextodsazen2">
    <w:name w:val="Body Text Indent 2"/>
    <w:basedOn w:val="Normln"/>
    <w:link w:val="Zkladntextodsazen2Char"/>
    <w:rsid w:val="008003F0"/>
    <w:pPr>
      <w:tabs>
        <w:tab w:val="left" w:pos="284"/>
        <w:tab w:val="left" w:pos="1985"/>
      </w:tabs>
      <w:spacing w:after="0" w:line="240" w:lineRule="auto"/>
      <w:ind w:left="1980" w:hanging="19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003F0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Textvbloku">
    <w:name w:val="Block Text"/>
    <w:basedOn w:val="Normln"/>
    <w:rsid w:val="008003F0"/>
    <w:pPr>
      <w:tabs>
        <w:tab w:val="left" w:pos="5103"/>
      </w:tabs>
      <w:spacing w:after="0" w:line="240" w:lineRule="auto"/>
      <w:ind w:left="5103" w:right="-143" w:hanging="510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003F0"/>
    <w:pPr>
      <w:spacing w:after="0" w:line="240" w:lineRule="auto"/>
      <w:ind w:left="720" w:hanging="437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003F0"/>
    <w:rPr>
      <w:rFonts w:ascii="Arial" w:eastAsia="Times New Roman" w:hAnsi="Arial" w:cs="Arial"/>
      <w:kern w:val="0"/>
      <w:sz w:val="20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rsid w:val="008003F0"/>
    <w:pPr>
      <w:spacing w:after="0" w:line="240" w:lineRule="auto"/>
      <w:ind w:left="255" w:hanging="255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003F0"/>
    <w:rPr>
      <w:rFonts w:ascii="Arial" w:eastAsia="Times New Roman" w:hAnsi="Arial" w:cs="Arial"/>
      <w:kern w:val="0"/>
      <w:sz w:val="20"/>
      <w:lang w:eastAsia="cs-CZ"/>
      <w14:ligatures w14:val="none"/>
    </w:rPr>
  </w:style>
  <w:style w:type="paragraph" w:customStyle="1" w:styleId="NADPISCENNETUC">
    <w:name w:val="NADPIS CENNETUC"/>
    <w:basedOn w:val="Normln"/>
    <w:rsid w:val="008003F0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800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003F0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BodyText21">
    <w:name w:val="Body Text 21"/>
    <w:basedOn w:val="Normln"/>
    <w:rsid w:val="008003F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1">
    <w:name w:val="Normal1"/>
    <w:basedOn w:val="Normln"/>
    <w:rsid w:val="008003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cs-CZ"/>
    </w:rPr>
  </w:style>
  <w:style w:type="paragraph" w:customStyle="1" w:styleId="Normln1">
    <w:name w:val="Normální1"/>
    <w:basedOn w:val="Normln"/>
    <w:rsid w:val="008003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paragraph" w:customStyle="1" w:styleId="Normal2">
    <w:name w:val="Normal 2"/>
    <w:basedOn w:val="Normln"/>
    <w:rsid w:val="008003F0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Normal10">
    <w:name w:val="Normal 1"/>
    <w:basedOn w:val="Normln"/>
    <w:rsid w:val="008003F0"/>
    <w:pPr>
      <w:suppressAutoHyphens/>
      <w:spacing w:before="120" w:after="120" w:line="240" w:lineRule="auto"/>
      <w:ind w:left="8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rsid w:val="008003F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8003F0"/>
    <w:rPr>
      <w:rFonts w:ascii="Arial" w:hAnsi="Arial" w:cs="Arial"/>
      <w:b w:val="0"/>
      <w:bCs w:val="0"/>
      <w:sz w:val="20"/>
      <w:szCs w:val="20"/>
    </w:rPr>
  </w:style>
  <w:style w:type="character" w:customStyle="1" w:styleId="apple-converted-space">
    <w:name w:val="apple-converted-space"/>
    <w:basedOn w:val="Standardnpsmoodstavce"/>
    <w:rsid w:val="008003F0"/>
  </w:style>
  <w:style w:type="paragraph" w:customStyle="1" w:styleId="slovn">
    <w:name w:val="Číslování"/>
    <w:basedOn w:val="Normln"/>
    <w:rsid w:val="008003F0"/>
    <w:pPr>
      <w:numPr>
        <w:ilvl w:val="1"/>
        <w:numId w:val="16"/>
      </w:numPr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lnekslovn">
    <w:name w:val="Článek číslování"/>
    <w:next w:val="slovn"/>
    <w:rsid w:val="008003F0"/>
    <w:pPr>
      <w:numPr>
        <w:numId w:val="16"/>
      </w:numPr>
      <w:tabs>
        <w:tab w:val="clear" w:pos="4254"/>
        <w:tab w:val="num" w:pos="567"/>
      </w:tabs>
      <w:spacing w:before="360" w:after="120"/>
      <w:ind w:left="0"/>
      <w:jc w:val="center"/>
    </w:pPr>
    <w:rPr>
      <w:rFonts w:ascii="Calibri" w:eastAsia="Times New Roman" w:hAnsi="Calibri" w:cs="Times New Roman"/>
      <w:b/>
      <w:kern w:val="0"/>
      <w:sz w:val="22"/>
      <w:szCs w:val="22"/>
      <w14:ligatures w14:val="none"/>
    </w:rPr>
  </w:style>
  <w:style w:type="paragraph" w:styleId="Bezmezer">
    <w:name w:val="No Spacing"/>
    <w:link w:val="BezmezerChar"/>
    <w:uiPriority w:val="1"/>
    <w:qFormat/>
    <w:rsid w:val="008003F0"/>
    <w:rPr>
      <w:rFonts w:ascii="Garamond" w:eastAsia="Times New Roman" w:hAnsi="Garamond" w:cs="Calibri"/>
      <w:kern w:val="0"/>
      <w:sz w:val="22"/>
      <w:szCs w:val="22"/>
      <w14:ligatures w14:val="none"/>
    </w:rPr>
  </w:style>
  <w:style w:type="paragraph" w:customStyle="1" w:styleId="Styl1">
    <w:name w:val="Styl1"/>
    <w:basedOn w:val="Normln"/>
    <w:rsid w:val="008003F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rsid w:val="008003F0"/>
    <w:rPr>
      <w:rFonts w:ascii="Garamond" w:eastAsia="Times New Roman" w:hAnsi="Garamond" w:cs="Calibri"/>
      <w:kern w:val="0"/>
      <w:sz w:val="22"/>
      <w:szCs w:val="22"/>
      <w14:ligatures w14:val="none"/>
    </w:rPr>
  </w:style>
  <w:style w:type="paragraph" w:styleId="Normlnodsazen">
    <w:name w:val="Normal Indent"/>
    <w:basedOn w:val="Normln"/>
    <w:rsid w:val="008003F0"/>
    <w:pPr>
      <w:spacing w:before="120" w:after="120" w:line="240" w:lineRule="auto"/>
      <w:ind w:left="1135" w:hanging="851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003F0"/>
    <w:pPr>
      <w:spacing w:after="0" w:line="240" w:lineRule="auto"/>
    </w:pPr>
    <w:rPr>
      <w:rFonts w:ascii="Calibri" w:eastAsia="Calibri" w:hAnsi="Calibri" w:cs="Times New Roman"/>
      <w:sz w:val="20"/>
      <w:szCs w:val="21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003F0"/>
    <w:rPr>
      <w:rFonts w:ascii="Calibri" w:eastAsia="Calibri" w:hAnsi="Calibri" w:cs="Times New Roman"/>
      <w:kern w:val="0"/>
      <w:sz w:val="20"/>
      <w:szCs w:val="21"/>
      <w:lang w:val="x-none" w:eastAsia="cs-CZ"/>
      <w14:ligatures w14:val="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8003F0"/>
  </w:style>
  <w:style w:type="paragraph" w:styleId="Textvysvtlivek">
    <w:name w:val="endnote text"/>
    <w:basedOn w:val="Normln"/>
    <w:link w:val="TextvysvtlivekChar"/>
    <w:semiHidden/>
    <w:unhideWhenUsed/>
    <w:rsid w:val="008003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003F0"/>
    <w:rPr>
      <w:rFonts w:ascii="Calibri" w:eastAsia="Times New Roman" w:hAnsi="Calibri" w:cs="Calibri"/>
      <w:kern w:val="0"/>
      <w:sz w:val="20"/>
      <w:szCs w:val="20"/>
      <w:lang w:eastAsia="cs-CZ"/>
      <w14:ligatures w14:val="none"/>
    </w:rPr>
  </w:style>
  <w:style w:type="character" w:styleId="Odkaznavysvtlivky">
    <w:name w:val="endnote reference"/>
    <w:basedOn w:val="Standardnpsmoodstavce"/>
    <w:semiHidden/>
    <w:unhideWhenUsed/>
    <w:rsid w:val="008003F0"/>
    <w:rPr>
      <w:vertAlign w:val="superscript"/>
    </w:rPr>
  </w:style>
  <w:style w:type="paragraph" w:customStyle="1" w:styleId="Styl58">
    <w:name w:val="Styl58"/>
    <w:basedOn w:val="Normln"/>
    <w:uiPriority w:val="99"/>
    <w:qFormat/>
    <w:rsid w:val="008003F0"/>
    <w:pPr>
      <w:widowControl w:val="0"/>
      <w:numPr>
        <w:ilvl w:val="1"/>
        <w:numId w:val="33"/>
      </w:numPr>
      <w:tabs>
        <w:tab w:val="left" w:pos="1080"/>
      </w:tabs>
      <w:spacing w:before="200" w:after="10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03F0"/>
    <w:rPr>
      <w:color w:val="605E5C"/>
      <w:shd w:val="clear" w:color="auto" w:fill="E1DFDD"/>
    </w:rPr>
  </w:style>
  <w:style w:type="paragraph" w:customStyle="1" w:styleId="PODKAPITOLA">
    <w:name w:val="PODKAPITOLA"/>
    <w:basedOn w:val="Normln"/>
    <w:link w:val="PODKAPITOLAChar"/>
    <w:qFormat/>
    <w:rsid w:val="0085227B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PODKAPITOLAChar">
    <w:name w:val="PODKAPITOLA Char"/>
    <w:basedOn w:val="Standardnpsmoodstavce"/>
    <w:link w:val="PODKAPITOLA"/>
    <w:rsid w:val="0085227B"/>
    <w:rPr>
      <w:rFonts w:ascii="Verdana" w:eastAsia="Times New Roman" w:hAnsi="Verdana" w:cs="Arial"/>
      <w:b/>
      <w:bCs/>
      <w:color w:val="333333"/>
      <w:kern w:val="0"/>
      <w:sz w:val="20"/>
      <w:szCs w:val="20"/>
      <w:shd w:val="clear" w:color="auto" w:fill="FFFFFF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5058"/>
    <w:rPr>
      <w:color w:val="605E5C"/>
      <w:shd w:val="clear" w:color="auto" w:fill="E1DFDD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B0788E"/>
    <w:pPr>
      <w:keepNext/>
      <w:numPr>
        <w:numId w:val="39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B0788E"/>
    <w:pPr>
      <w:numPr>
        <w:ilvl w:val="1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B0788E"/>
    <w:rPr>
      <w:rFonts w:ascii="Verdana" w:eastAsia="Times New Roman" w:hAnsi="Verdana" w:cs="Times New Roman"/>
      <w:kern w:val="0"/>
      <w:sz w:val="18"/>
      <w:lang w:eastAsia="cs-CZ"/>
      <w14:ligatures w14:val="none"/>
    </w:rPr>
  </w:style>
  <w:style w:type="paragraph" w:customStyle="1" w:styleId="rove3-slovantext">
    <w:name w:val="Úroveň 3 - číslovaný text"/>
    <w:basedOn w:val="Odstavecseseznamem"/>
    <w:uiPriority w:val="99"/>
    <w:qFormat/>
    <w:rsid w:val="00B0788E"/>
    <w:pPr>
      <w:numPr>
        <w:ilvl w:val="2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2-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35C91-2987-45EE-AED6-319D19B9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Moravčíková</dc:creator>
  <cp:keywords/>
  <dc:description/>
  <cp:lastModifiedBy>Matějková Michaela</cp:lastModifiedBy>
  <cp:revision>2</cp:revision>
  <cp:lastPrinted>2025-03-14T08:25:00Z</cp:lastPrinted>
  <dcterms:created xsi:type="dcterms:W3CDTF">2025-03-14T09:24:00Z</dcterms:created>
  <dcterms:modified xsi:type="dcterms:W3CDTF">2025-03-14T09:24:00Z</dcterms:modified>
</cp:coreProperties>
</file>