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27DB84D"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B25FEF">
        <w:rPr>
          <w:b/>
          <w:sz w:val="32"/>
          <w:szCs w:val="32"/>
        </w:rPr>
        <w:t>25035</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5341388A"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B25FEF">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586D882F" w14:textId="77777777" w:rsidR="00B25FEF" w:rsidRPr="00B25FEF" w:rsidRDefault="00B25FEF" w:rsidP="00B25FEF">
      <w:pPr>
        <w:pStyle w:val="Normlnweb"/>
        <w:shd w:val="clear" w:color="auto" w:fill="FFFFFF"/>
        <w:rPr>
          <w:b/>
        </w:rPr>
      </w:pPr>
      <w:r w:rsidRPr="00B25FEF">
        <w:rPr>
          <w:b/>
        </w:rPr>
        <w:t>2. FAST BAU ECO s.r.o.</w:t>
      </w:r>
    </w:p>
    <w:p w14:paraId="7D0E6244" w14:textId="77777777" w:rsidR="00B25FEF" w:rsidRPr="00B25FEF" w:rsidRDefault="00B25FEF" w:rsidP="00B25FEF">
      <w:pPr>
        <w:pStyle w:val="Normlnweb"/>
        <w:shd w:val="clear" w:color="auto" w:fill="FFFFFF"/>
      </w:pPr>
      <w:r w:rsidRPr="00B25FEF">
        <w:t>sídlo: č.p. 344, 671 27 Hrádek</w:t>
      </w:r>
    </w:p>
    <w:p w14:paraId="2BDCB9D3" w14:textId="77777777" w:rsidR="00B25FEF" w:rsidRPr="00B25FEF" w:rsidRDefault="00B25FEF" w:rsidP="00B25FEF">
      <w:pPr>
        <w:pStyle w:val="Normlnweb"/>
        <w:shd w:val="clear" w:color="auto" w:fill="FFFFFF"/>
      </w:pPr>
      <w:r w:rsidRPr="00B25FEF">
        <w:t xml:space="preserve">zapsán: u Krajského soudu v Brně, spisová značka C94115 </w:t>
      </w:r>
    </w:p>
    <w:p w14:paraId="4DD19584" w14:textId="77777777" w:rsidR="00B25FEF" w:rsidRPr="00B25FEF" w:rsidRDefault="00B25FEF" w:rsidP="00B25FEF">
      <w:pPr>
        <w:pStyle w:val="Normlnweb"/>
        <w:shd w:val="clear" w:color="auto" w:fill="FFFFFF"/>
      </w:pPr>
      <w:r w:rsidRPr="00B25FEF">
        <w:t>zastoupený: jednatelem společnosti Radkem Kubátem</w:t>
      </w:r>
    </w:p>
    <w:p w14:paraId="39375CF2" w14:textId="7C61B5D4" w:rsidR="00347244" w:rsidRPr="00B25FEF" w:rsidRDefault="00B25FEF" w:rsidP="00B25FEF">
      <w:pPr>
        <w:tabs>
          <w:tab w:val="left" w:pos="630"/>
          <w:tab w:val="left" w:pos="705"/>
        </w:tabs>
        <w:jc w:val="both"/>
        <w:rPr>
          <w:rFonts w:ascii="Times New Roman" w:hAnsi="Times New Roman"/>
          <w:color w:val="000000"/>
          <w:sz w:val="24"/>
          <w:szCs w:val="24"/>
        </w:rPr>
      </w:pPr>
      <w:r w:rsidRPr="00B25FEF">
        <w:rPr>
          <w:rFonts w:ascii="Times New Roman" w:hAnsi="Times New Roman"/>
          <w:sz w:val="24"/>
          <w:szCs w:val="24"/>
        </w:rPr>
        <w:t>IČO: 05209137</w:t>
      </w: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3FD9E3E4" w14:textId="77777777" w:rsidR="00B25FEF" w:rsidRDefault="00B25FEF" w:rsidP="00481A7A">
      <w:pPr>
        <w:pStyle w:val="Normlnweb"/>
        <w:shd w:val="clear" w:color="auto" w:fill="FFFFFF"/>
        <w:spacing w:before="240"/>
        <w:jc w:val="center"/>
        <w:rPr>
          <w:b/>
        </w:rPr>
      </w:pPr>
    </w:p>
    <w:p w14:paraId="55C7314B" w14:textId="0822F33B"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72134B9"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0911D8" w:rsidRPr="000911D8">
        <w:t xml:space="preserve">PŘEDLÁŽDĚNÍ DVORA DOMU HORNÍ ČESKÁ 42_ZNOJMO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152137E8"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B25FEF">
        <w:t>26.02.2025</w:t>
      </w:r>
      <w:r w:rsidRPr="007C44FE">
        <w:t>,</w:t>
      </w:r>
    </w:p>
    <w:p w14:paraId="6F83EEAA" w14:textId="3D9ABE52" w:rsidR="00006FE9" w:rsidRPr="007C44FE" w:rsidRDefault="00006FE9" w:rsidP="00EF7EC9">
      <w:pPr>
        <w:pStyle w:val="Normlnweb"/>
        <w:numPr>
          <w:ilvl w:val="0"/>
          <w:numId w:val="20"/>
        </w:numPr>
        <w:shd w:val="clear" w:color="auto" w:fill="FFFFFF"/>
        <w:jc w:val="both"/>
      </w:pPr>
      <w:r w:rsidRPr="007C44FE">
        <w:t xml:space="preserve">nabídka zhotovitele ze dne </w:t>
      </w:r>
      <w:r w:rsidR="00B25FEF">
        <w:t>26.02.2025</w:t>
      </w:r>
      <w:r w:rsidRPr="007C44FE">
        <w:t>,</w:t>
      </w:r>
    </w:p>
    <w:p w14:paraId="3367E4CC" w14:textId="74C3AE8C"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B25FEF">
        <w:t>26.02.2025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0D3BD686" w:rsidR="004F632A" w:rsidRPr="007C44FE" w:rsidRDefault="00A42DD5" w:rsidP="00E84BE1">
      <w:pPr>
        <w:pStyle w:val="Normlnweb"/>
        <w:numPr>
          <w:ilvl w:val="0"/>
          <w:numId w:val="14"/>
        </w:numPr>
        <w:shd w:val="clear" w:color="auto" w:fill="FFFFFF"/>
      </w:pPr>
      <w:r w:rsidRPr="007C44FE">
        <w:t>u</w:t>
      </w:r>
      <w:r w:rsidR="002A3F1E" w:rsidRPr="007C44FE">
        <w:t>končení prací:</w:t>
      </w:r>
      <w:r w:rsidR="002A3F1E" w:rsidRPr="007C44FE">
        <w:tab/>
      </w:r>
      <w:r w:rsidR="00F778C3">
        <w:t>1</w:t>
      </w:r>
      <w:r w:rsidR="00232DEF">
        <w:t>5</w:t>
      </w:r>
      <w:r w:rsidR="00D676AE">
        <w:t>.0</w:t>
      </w:r>
      <w:r w:rsidR="00E84BE1">
        <w:t>5</w:t>
      </w:r>
      <w:r w:rsidR="00D676AE">
        <w:t>.202</w:t>
      </w:r>
      <w:r w:rsidR="00F20451">
        <w:t>5</w:t>
      </w:r>
    </w:p>
    <w:p w14:paraId="07C0BA54" w14:textId="0EB89D4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F778C3">
        <w:t>1</w:t>
      </w:r>
      <w:r w:rsidR="00232DEF">
        <w:t>5</w:t>
      </w:r>
      <w:r w:rsidR="00D676AE">
        <w:t>.0</w:t>
      </w:r>
      <w:r w:rsidR="00E84BE1">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59AFD953" w14:textId="3832D929" w:rsidR="00AD6719" w:rsidRDefault="002F24C9" w:rsidP="00DE6D52">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F7CB759"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DE6D52">
        <w:t xml:space="preserve">bytový </w:t>
      </w:r>
      <w:r w:rsidR="00AD6719">
        <w:t xml:space="preserve">dům </w:t>
      </w:r>
      <w:r w:rsidR="00F778C3">
        <w:t>Horní Česká 42</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67F4349E"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B25FEF">
        <w:t>143 360,-</w:t>
      </w:r>
      <w:r w:rsidR="00721575" w:rsidRPr="007C44FE">
        <w:t xml:space="preserve"> Kč, (slovy </w:t>
      </w:r>
      <w:proofErr w:type="spellStart"/>
      <w:r w:rsidR="00B25FEF">
        <w:t>jednostočtyřicettřitisíctřistašedesátkorunčeských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1AADBC01" w14:textId="77777777" w:rsidR="00B25FEF" w:rsidRDefault="00B25FEF"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0C3541AE"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B25FEF">
        <w:rPr>
          <w:b/>
        </w:rPr>
        <w:t>128 000</w:t>
      </w:r>
      <w:r w:rsidR="004F632A" w:rsidRPr="007C44FE">
        <w:rPr>
          <w:b/>
        </w:rPr>
        <w:t>,- Kč</w:t>
      </w:r>
    </w:p>
    <w:p w14:paraId="70A5E0EF" w14:textId="7FA6C695" w:rsidR="005967EE" w:rsidRPr="007C44FE" w:rsidRDefault="005967EE" w:rsidP="003C716B">
      <w:pPr>
        <w:pStyle w:val="Normlnweb"/>
        <w:shd w:val="clear" w:color="auto" w:fill="FFFFFF"/>
        <w:ind w:left="426" w:hanging="426"/>
        <w:rPr>
          <w:b/>
        </w:rPr>
      </w:pPr>
      <w:r w:rsidRPr="007C44FE">
        <w:rPr>
          <w:b/>
        </w:rPr>
        <w:br/>
        <w:t xml:space="preserve">DPH </w:t>
      </w:r>
      <w:r w:rsidR="00DE6D52">
        <w:rPr>
          <w:b/>
        </w:rPr>
        <w:t>12</w:t>
      </w:r>
      <w:r w:rsidRPr="007C44FE">
        <w:rPr>
          <w:b/>
        </w:rPr>
        <w:t xml:space="preserve">% </w:t>
      </w:r>
      <w:r w:rsidR="00B25FEF">
        <w:rPr>
          <w:b/>
        </w:rPr>
        <w:t>15 360</w:t>
      </w:r>
      <w:r w:rsidR="007E512E" w:rsidRPr="007C44FE">
        <w:rPr>
          <w:b/>
        </w:rPr>
        <w:t>,-</w:t>
      </w:r>
      <w:r w:rsidR="001700CD" w:rsidRPr="007C44FE">
        <w:rPr>
          <w:b/>
        </w:rPr>
        <w:t xml:space="preserve"> </w:t>
      </w:r>
      <w:r w:rsidRPr="007C44FE">
        <w:rPr>
          <w:b/>
        </w:rPr>
        <w:t>Kč</w:t>
      </w:r>
    </w:p>
    <w:p w14:paraId="26B32F61" w14:textId="2F356613" w:rsidR="00C03739" w:rsidRPr="007C44FE" w:rsidRDefault="005967EE" w:rsidP="003C716B">
      <w:pPr>
        <w:pStyle w:val="Normlnweb"/>
        <w:shd w:val="clear" w:color="auto" w:fill="FFFFFF"/>
        <w:ind w:left="426" w:hanging="426"/>
      </w:pPr>
      <w:r w:rsidRPr="007C44FE">
        <w:rPr>
          <w:b/>
        </w:rPr>
        <w:br/>
        <w:t xml:space="preserve">Celková cena včetně DPH </w:t>
      </w:r>
      <w:r w:rsidR="00B25FEF">
        <w:rPr>
          <w:b/>
        </w:rPr>
        <w:t>143 360</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00F3ADB3"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B25FEF">
        <w:t>jednostočtyřicettřitisíctřistašedesátkorunčeských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48D01C4F"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B25FEF">
        <w:rPr>
          <w:color w:val="000000"/>
        </w:rPr>
        <w:t>konečné</w:t>
      </w:r>
      <w:r w:rsidRPr="007C44FE">
        <w:rPr>
          <w:color w:val="000000"/>
        </w:rPr>
        <w:t xml:space="preserve"> faktur</w:t>
      </w:r>
      <w:r w:rsidR="00B25FEF">
        <w:rPr>
          <w:color w:val="000000"/>
        </w:rPr>
        <w:t>y</w:t>
      </w:r>
      <w:r w:rsidRPr="007C44FE">
        <w:rPr>
          <w:color w:val="000000"/>
        </w:rPr>
        <w:t xml:space="preserve"> vystaven</w:t>
      </w:r>
      <w:r w:rsidR="00B25FEF">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645B0932" w:rsidR="00D676AE"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5035CF63" w14:textId="77777777" w:rsidR="00DE6D52" w:rsidRPr="00DE6D52" w:rsidRDefault="00DE6D52" w:rsidP="00DE6D52">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14417886" w:rsidR="00555E41" w:rsidRPr="007C44FE" w:rsidRDefault="00B25FE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smlouva je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795F45F1" w14:textId="319220C5" w:rsidR="00B25FEF" w:rsidRDefault="00B25FEF" w:rsidP="00B25FEF">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Radek Kubát</w:t>
      </w: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p>
    <w:p w14:paraId="570B36D8" w14:textId="77777777" w:rsidR="00B25FEF" w:rsidRPr="007C44FE" w:rsidRDefault="00B25FEF" w:rsidP="00B25FEF">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FAST BAU ECO s.r.o.</w:t>
      </w:r>
    </w:p>
    <w:p w14:paraId="6443E5E4" w14:textId="77777777" w:rsidR="00B25FEF" w:rsidRDefault="00B25FEF" w:rsidP="00B25FEF">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příspěvková organizace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r w:rsidRPr="007C44FE">
        <w:rPr>
          <w:rFonts w:ascii="Times New Roman" w:hAnsi="Times New Roman" w:cs="Times New Roman"/>
        </w:rPr>
        <w:t xml:space="preserve"> </w:t>
      </w:r>
      <w:r w:rsidRPr="007C44FE">
        <w:rPr>
          <w:rFonts w:ascii="Times New Roman" w:hAnsi="Times New Roman" w:cs="Times New Roman"/>
        </w:rPr>
        <w:tab/>
        <w:t xml:space="preserve">         </w:t>
      </w:r>
    </w:p>
    <w:p w14:paraId="1BD74B79" w14:textId="77777777" w:rsidR="00B25FEF" w:rsidRDefault="00B25FEF" w:rsidP="00B25FEF">
      <w:pPr>
        <w:pStyle w:val="western"/>
        <w:spacing w:before="0" w:beforeAutospacing="0" w:after="0" w:line="240" w:lineRule="auto"/>
      </w:pPr>
      <w:r>
        <w:t>ř</w:t>
      </w:r>
      <w:r w:rsidRPr="007C44FE">
        <w:t>editel organizace</w:t>
      </w:r>
    </w:p>
    <w:p w14:paraId="316ADDE3" w14:textId="77777777" w:rsidR="00882164" w:rsidRDefault="00882164" w:rsidP="00B25FEF">
      <w:pPr>
        <w:pStyle w:val="western"/>
        <w:spacing w:before="0" w:beforeAutospacing="0" w:after="0" w:line="240" w:lineRule="auto"/>
      </w:pPr>
    </w:p>
    <w:p w14:paraId="6BCF2B33" w14:textId="77777777" w:rsidR="00882164" w:rsidRDefault="00882164" w:rsidP="00B25FEF">
      <w:pPr>
        <w:pStyle w:val="western"/>
        <w:spacing w:before="0" w:beforeAutospacing="0" w:after="0" w:line="240" w:lineRule="auto"/>
      </w:pPr>
    </w:p>
    <w:p w14:paraId="05B92649" w14:textId="77777777" w:rsidR="00882164" w:rsidRDefault="00882164" w:rsidP="00B25FEF">
      <w:pPr>
        <w:pStyle w:val="western"/>
        <w:spacing w:before="0" w:beforeAutospacing="0" w:after="0" w:line="240" w:lineRule="auto"/>
      </w:pPr>
    </w:p>
    <w:p w14:paraId="2AFE8195" w14:textId="77777777" w:rsidR="00882164" w:rsidRDefault="00882164" w:rsidP="00B25FEF">
      <w:pPr>
        <w:pStyle w:val="western"/>
        <w:spacing w:before="0" w:beforeAutospacing="0" w:after="0" w:line="240" w:lineRule="auto"/>
      </w:pPr>
    </w:p>
    <w:p w14:paraId="133C5A5A" w14:textId="77777777" w:rsidR="00882164" w:rsidRPr="00F45F09" w:rsidRDefault="00882164" w:rsidP="00B25FEF">
      <w:pPr>
        <w:pStyle w:val="western"/>
        <w:spacing w:before="0" w:beforeAutospacing="0" w:after="0" w:line="240" w:lineRule="auto"/>
        <w:rPr>
          <w:rFonts w:ascii="Times New Roman" w:hAnsi="Times New Roman" w:cs="Times New Roman"/>
        </w:rPr>
      </w:pPr>
    </w:p>
    <w:p w14:paraId="6B9906F1" w14:textId="15C45AC5" w:rsidR="00E2014D" w:rsidRDefault="00882164" w:rsidP="00B25FEF">
      <w:pPr>
        <w:pStyle w:val="western"/>
        <w:spacing w:before="0" w:beforeAutospacing="0" w:after="0" w:line="240" w:lineRule="auto"/>
      </w:pPr>
      <w:r>
        <w:t>Příloha č. 1</w:t>
      </w:r>
    </w:p>
    <w:p w14:paraId="23FC0123" w14:textId="77777777" w:rsidR="00882164" w:rsidRDefault="00882164" w:rsidP="00B25FEF">
      <w:pPr>
        <w:pStyle w:val="western"/>
        <w:spacing w:before="0" w:beforeAutospacing="0" w:after="0" w:line="240" w:lineRule="auto"/>
      </w:pPr>
    </w:p>
    <w:tbl>
      <w:tblPr>
        <w:tblW w:w="10289" w:type="dxa"/>
        <w:jc w:val="center"/>
        <w:tblInd w:w="55" w:type="dxa"/>
        <w:tblCellMar>
          <w:left w:w="70" w:type="dxa"/>
          <w:right w:w="70" w:type="dxa"/>
        </w:tblCellMar>
        <w:tblLook w:val="04A0" w:firstRow="1" w:lastRow="0" w:firstColumn="1" w:lastColumn="0" w:noHBand="0" w:noVBand="1"/>
      </w:tblPr>
      <w:tblGrid>
        <w:gridCol w:w="2429"/>
        <w:gridCol w:w="1478"/>
        <w:gridCol w:w="4110"/>
        <w:gridCol w:w="2272"/>
      </w:tblGrid>
      <w:tr w:rsidR="00882164" w:rsidRPr="00882164" w14:paraId="3E66EF1E" w14:textId="77777777" w:rsidTr="00882164">
        <w:trPr>
          <w:trHeight w:val="615"/>
          <w:jc w:val="center"/>
        </w:trPr>
        <w:tc>
          <w:tcPr>
            <w:tcW w:w="10289"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7ADB789" w14:textId="77777777" w:rsidR="00882164" w:rsidRPr="00882164" w:rsidRDefault="00882164" w:rsidP="00882164">
            <w:pPr>
              <w:spacing w:after="0" w:line="240" w:lineRule="auto"/>
              <w:jc w:val="center"/>
              <w:rPr>
                <w:rFonts w:eastAsia="Times New Roman" w:cs="Calibri"/>
                <w:b/>
                <w:bCs/>
                <w:color w:val="000000"/>
                <w:sz w:val="32"/>
                <w:szCs w:val="32"/>
                <w:lang w:eastAsia="cs-CZ"/>
              </w:rPr>
            </w:pPr>
            <w:r w:rsidRPr="00882164">
              <w:rPr>
                <w:rFonts w:eastAsia="Times New Roman" w:cs="Calibri"/>
                <w:b/>
                <w:bCs/>
                <w:color w:val="000000"/>
                <w:sz w:val="32"/>
                <w:szCs w:val="32"/>
                <w:lang w:eastAsia="cs-CZ"/>
              </w:rPr>
              <w:t>Položkový rozpočet stavby</w:t>
            </w:r>
          </w:p>
        </w:tc>
      </w:tr>
      <w:tr w:rsidR="00882164" w:rsidRPr="00882164" w14:paraId="154B4F52" w14:textId="77777777" w:rsidTr="00882164">
        <w:trPr>
          <w:trHeight w:val="375"/>
          <w:jc w:val="center"/>
        </w:trPr>
        <w:tc>
          <w:tcPr>
            <w:tcW w:w="2429" w:type="dxa"/>
            <w:tcBorders>
              <w:top w:val="nil"/>
              <w:left w:val="single" w:sz="8" w:space="0" w:color="auto"/>
              <w:bottom w:val="nil"/>
              <w:right w:val="nil"/>
            </w:tcBorders>
            <w:shd w:val="clear" w:color="000000" w:fill="DAEEF3"/>
            <w:vAlign w:val="center"/>
            <w:hideMark/>
          </w:tcPr>
          <w:p w14:paraId="0DF01E67"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Stavba:</w:t>
            </w:r>
          </w:p>
        </w:tc>
        <w:tc>
          <w:tcPr>
            <w:tcW w:w="1478" w:type="dxa"/>
            <w:tcBorders>
              <w:top w:val="nil"/>
              <w:left w:val="nil"/>
              <w:bottom w:val="nil"/>
              <w:right w:val="nil"/>
            </w:tcBorders>
            <w:shd w:val="clear" w:color="000000" w:fill="DAEEF3"/>
            <w:vAlign w:val="center"/>
            <w:hideMark/>
          </w:tcPr>
          <w:p w14:paraId="4FCB1A5A"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0133</w:t>
            </w:r>
          </w:p>
        </w:tc>
        <w:tc>
          <w:tcPr>
            <w:tcW w:w="4110" w:type="dxa"/>
            <w:tcBorders>
              <w:top w:val="nil"/>
              <w:left w:val="nil"/>
              <w:bottom w:val="nil"/>
              <w:right w:val="nil"/>
            </w:tcBorders>
            <w:shd w:val="clear" w:color="000000" w:fill="DAEEF3"/>
            <w:vAlign w:val="center"/>
            <w:hideMark/>
          </w:tcPr>
          <w:p w14:paraId="3DBECCBB"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STAVBY 2025</w:t>
            </w:r>
          </w:p>
        </w:tc>
        <w:tc>
          <w:tcPr>
            <w:tcW w:w="2272" w:type="dxa"/>
            <w:tcBorders>
              <w:top w:val="nil"/>
              <w:left w:val="nil"/>
              <w:bottom w:val="nil"/>
              <w:right w:val="single" w:sz="8" w:space="0" w:color="auto"/>
            </w:tcBorders>
            <w:shd w:val="clear" w:color="000000" w:fill="DAEEF3"/>
            <w:noWrap/>
            <w:vAlign w:val="bottom"/>
            <w:hideMark/>
          </w:tcPr>
          <w:p w14:paraId="5BC0FA33"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r>
      <w:tr w:rsidR="00882164" w:rsidRPr="00882164" w14:paraId="6B6C7B14" w14:textId="77777777" w:rsidTr="00882164">
        <w:trPr>
          <w:trHeight w:val="375"/>
          <w:jc w:val="center"/>
        </w:trPr>
        <w:tc>
          <w:tcPr>
            <w:tcW w:w="2429" w:type="dxa"/>
            <w:tcBorders>
              <w:top w:val="nil"/>
              <w:left w:val="single" w:sz="8" w:space="0" w:color="auto"/>
              <w:bottom w:val="nil"/>
              <w:right w:val="nil"/>
            </w:tcBorders>
            <w:shd w:val="clear" w:color="000000" w:fill="DAEEF3"/>
            <w:vAlign w:val="center"/>
            <w:hideMark/>
          </w:tcPr>
          <w:p w14:paraId="052EB9A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Objekt:</w:t>
            </w:r>
          </w:p>
        </w:tc>
        <w:tc>
          <w:tcPr>
            <w:tcW w:w="1478" w:type="dxa"/>
            <w:tcBorders>
              <w:top w:val="nil"/>
              <w:left w:val="nil"/>
              <w:bottom w:val="nil"/>
              <w:right w:val="nil"/>
            </w:tcBorders>
            <w:shd w:val="clear" w:color="000000" w:fill="DAEEF3"/>
            <w:vAlign w:val="center"/>
            <w:hideMark/>
          </w:tcPr>
          <w:p w14:paraId="6C944235" w14:textId="77777777" w:rsidR="00882164" w:rsidRPr="00882164" w:rsidRDefault="00882164" w:rsidP="00882164">
            <w:pPr>
              <w:spacing w:after="0" w:line="240" w:lineRule="auto"/>
              <w:rPr>
                <w:rFonts w:eastAsia="Times New Roman" w:cs="Calibri"/>
                <w:b/>
                <w:bCs/>
                <w:color w:val="000000"/>
                <w:sz w:val="24"/>
                <w:szCs w:val="24"/>
                <w:lang w:eastAsia="cs-CZ"/>
              </w:rPr>
            </w:pPr>
            <w:r w:rsidRPr="00882164">
              <w:rPr>
                <w:rFonts w:eastAsia="Times New Roman" w:cs="Calibri"/>
                <w:b/>
                <w:bCs/>
                <w:color w:val="000000"/>
                <w:sz w:val="24"/>
                <w:szCs w:val="24"/>
                <w:lang w:eastAsia="cs-CZ"/>
              </w:rPr>
              <w:t>001</w:t>
            </w:r>
          </w:p>
        </w:tc>
        <w:tc>
          <w:tcPr>
            <w:tcW w:w="4110" w:type="dxa"/>
            <w:tcBorders>
              <w:top w:val="nil"/>
              <w:left w:val="nil"/>
              <w:bottom w:val="nil"/>
              <w:right w:val="nil"/>
            </w:tcBorders>
            <w:shd w:val="clear" w:color="000000" w:fill="DAEEF3"/>
            <w:vAlign w:val="center"/>
            <w:hideMark/>
          </w:tcPr>
          <w:p w14:paraId="0EBCDA9A" w14:textId="77777777" w:rsidR="00882164" w:rsidRPr="00882164" w:rsidRDefault="00882164" w:rsidP="00882164">
            <w:pPr>
              <w:spacing w:after="0" w:line="240" w:lineRule="auto"/>
              <w:rPr>
                <w:rFonts w:eastAsia="Times New Roman" w:cs="Calibri"/>
                <w:b/>
                <w:bCs/>
                <w:color w:val="000000"/>
                <w:sz w:val="24"/>
                <w:szCs w:val="24"/>
                <w:lang w:eastAsia="cs-CZ"/>
              </w:rPr>
            </w:pPr>
            <w:r w:rsidRPr="00882164">
              <w:rPr>
                <w:rFonts w:eastAsia="Times New Roman" w:cs="Calibri"/>
                <w:b/>
                <w:bCs/>
                <w:color w:val="000000"/>
                <w:sz w:val="24"/>
                <w:szCs w:val="24"/>
                <w:lang w:eastAsia="cs-CZ"/>
              </w:rPr>
              <w:t>Stavby</w:t>
            </w:r>
          </w:p>
        </w:tc>
        <w:tc>
          <w:tcPr>
            <w:tcW w:w="2272" w:type="dxa"/>
            <w:tcBorders>
              <w:top w:val="nil"/>
              <w:left w:val="nil"/>
              <w:bottom w:val="nil"/>
              <w:right w:val="single" w:sz="8" w:space="0" w:color="auto"/>
            </w:tcBorders>
            <w:shd w:val="clear" w:color="000000" w:fill="DAEEF3"/>
            <w:noWrap/>
            <w:vAlign w:val="bottom"/>
            <w:hideMark/>
          </w:tcPr>
          <w:p w14:paraId="7E1AF66C"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r>
      <w:tr w:rsidR="00882164" w:rsidRPr="00882164" w14:paraId="618EDC4B" w14:textId="77777777" w:rsidTr="00882164">
        <w:trPr>
          <w:trHeight w:val="375"/>
          <w:jc w:val="center"/>
        </w:trPr>
        <w:tc>
          <w:tcPr>
            <w:tcW w:w="2429" w:type="dxa"/>
            <w:tcBorders>
              <w:top w:val="nil"/>
              <w:left w:val="single" w:sz="8" w:space="0" w:color="auto"/>
              <w:bottom w:val="single" w:sz="4" w:space="0" w:color="auto"/>
              <w:right w:val="nil"/>
            </w:tcBorders>
            <w:shd w:val="clear" w:color="000000" w:fill="DAEEF3"/>
            <w:vAlign w:val="center"/>
            <w:hideMark/>
          </w:tcPr>
          <w:p w14:paraId="3BBA933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Rozpočet:</w:t>
            </w:r>
          </w:p>
        </w:tc>
        <w:tc>
          <w:tcPr>
            <w:tcW w:w="1478" w:type="dxa"/>
            <w:tcBorders>
              <w:top w:val="nil"/>
              <w:left w:val="nil"/>
              <w:bottom w:val="nil"/>
              <w:right w:val="nil"/>
            </w:tcBorders>
            <w:shd w:val="clear" w:color="000000" w:fill="DAEEF3"/>
            <w:vAlign w:val="center"/>
            <w:hideMark/>
          </w:tcPr>
          <w:p w14:paraId="7FADB269" w14:textId="77777777" w:rsidR="00882164" w:rsidRPr="00882164" w:rsidRDefault="00882164" w:rsidP="00882164">
            <w:pPr>
              <w:spacing w:after="0" w:line="240" w:lineRule="auto"/>
              <w:rPr>
                <w:rFonts w:eastAsia="Times New Roman" w:cs="Calibri"/>
                <w:b/>
                <w:bCs/>
                <w:color w:val="000000"/>
                <w:sz w:val="24"/>
                <w:szCs w:val="24"/>
                <w:lang w:eastAsia="cs-CZ"/>
              </w:rPr>
            </w:pPr>
            <w:r w:rsidRPr="00882164">
              <w:rPr>
                <w:rFonts w:eastAsia="Times New Roman" w:cs="Calibri"/>
                <w:b/>
                <w:bCs/>
                <w:color w:val="000000"/>
                <w:sz w:val="24"/>
                <w:szCs w:val="24"/>
                <w:lang w:eastAsia="cs-CZ"/>
              </w:rPr>
              <w:t>06</w:t>
            </w:r>
          </w:p>
        </w:tc>
        <w:tc>
          <w:tcPr>
            <w:tcW w:w="4110" w:type="dxa"/>
            <w:tcBorders>
              <w:top w:val="nil"/>
              <w:left w:val="nil"/>
              <w:bottom w:val="nil"/>
              <w:right w:val="nil"/>
            </w:tcBorders>
            <w:shd w:val="clear" w:color="000000" w:fill="DAEEF3"/>
            <w:noWrap/>
            <w:vAlign w:val="center"/>
            <w:hideMark/>
          </w:tcPr>
          <w:p w14:paraId="45A270C3" w14:textId="77777777" w:rsidR="00882164" w:rsidRPr="00882164" w:rsidRDefault="00882164" w:rsidP="00882164">
            <w:pPr>
              <w:spacing w:after="0" w:line="240" w:lineRule="auto"/>
              <w:rPr>
                <w:rFonts w:eastAsia="Times New Roman" w:cs="Calibri"/>
                <w:b/>
                <w:bCs/>
                <w:color w:val="000000"/>
                <w:sz w:val="24"/>
                <w:szCs w:val="24"/>
                <w:lang w:eastAsia="cs-CZ"/>
              </w:rPr>
            </w:pPr>
            <w:r w:rsidRPr="00882164">
              <w:rPr>
                <w:rFonts w:eastAsia="Times New Roman" w:cs="Calibri"/>
                <w:b/>
                <w:bCs/>
                <w:color w:val="000000"/>
                <w:sz w:val="24"/>
                <w:szCs w:val="24"/>
                <w:lang w:eastAsia="cs-CZ"/>
              </w:rPr>
              <w:t>Horní Česká 42 - předláždění vnitřního traktu</w:t>
            </w:r>
          </w:p>
        </w:tc>
        <w:tc>
          <w:tcPr>
            <w:tcW w:w="2272" w:type="dxa"/>
            <w:tcBorders>
              <w:top w:val="nil"/>
              <w:left w:val="nil"/>
              <w:bottom w:val="single" w:sz="4" w:space="0" w:color="auto"/>
              <w:right w:val="single" w:sz="8" w:space="0" w:color="auto"/>
            </w:tcBorders>
            <w:shd w:val="clear" w:color="000000" w:fill="DAEEF3"/>
            <w:noWrap/>
            <w:vAlign w:val="bottom"/>
            <w:hideMark/>
          </w:tcPr>
          <w:p w14:paraId="03CCC42E" w14:textId="77777777" w:rsidR="00882164" w:rsidRPr="00882164" w:rsidRDefault="00882164" w:rsidP="00882164">
            <w:pPr>
              <w:spacing w:after="0" w:line="240" w:lineRule="auto"/>
              <w:rPr>
                <w:rFonts w:eastAsia="Times New Roman" w:cs="Calibri"/>
                <w:b/>
                <w:bCs/>
                <w:color w:val="000000"/>
                <w:sz w:val="24"/>
                <w:szCs w:val="24"/>
                <w:lang w:eastAsia="cs-CZ"/>
              </w:rPr>
            </w:pPr>
            <w:r w:rsidRPr="00882164">
              <w:rPr>
                <w:rFonts w:eastAsia="Times New Roman" w:cs="Calibri"/>
                <w:b/>
                <w:bCs/>
                <w:color w:val="000000"/>
                <w:sz w:val="24"/>
                <w:szCs w:val="24"/>
                <w:lang w:eastAsia="cs-CZ"/>
              </w:rPr>
              <w:t> </w:t>
            </w:r>
          </w:p>
        </w:tc>
      </w:tr>
      <w:tr w:rsidR="00882164" w:rsidRPr="00882164" w14:paraId="53046E53" w14:textId="77777777" w:rsidTr="00882164">
        <w:trPr>
          <w:trHeight w:val="375"/>
          <w:jc w:val="center"/>
        </w:trPr>
        <w:tc>
          <w:tcPr>
            <w:tcW w:w="2429" w:type="dxa"/>
            <w:tcBorders>
              <w:top w:val="nil"/>
              <w:left w:val="single" w:sz="8" w:space="0" w:color="auto"/>
              <w:bottom w:val="nil"/>
              <w:right w:val="nil"/>
            </w:tcBorders>
            <w:shd w:val="clear" w:color="auto" w:fill="auto"/>
            <w:vAlign w:val="center"/>
            <w:hideMark/>
          </w:tcPr>
          <w:p w14:paraId="40A6234E"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Objednatel:</w:t>
            </w:r>
          </w:p>
        </w:tc>
        <w:tc>
          <w:tcPr>
            <w:tcW w:w="1478" w:type="dxa"/>
            <w:tcBorders>
              <w:top w:val="single" w:sz="4" w:space="0" w:color="auto"/>
              <w:left w:val="nil"/>
              <w:bottom w:val="nil"/>
              <w:right w:val="nil"/>
            </w:tcBorders>
            <w:shd w:val="clear" w:color="auto" w:fill="auto"/>
            <w:noWrap/>
            <w:vAlign w:val="bottom"/>
            <w:hideMark/>
          </w:tcPr>
          <w:p w14:paraId="40A53D0E"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single" w:sz="4" w:space="0" w:color="auto"/>
              <w:left w:val="nil"/>
              <w:bottom w:val="nil"/>
              <w:right w:val="nil"/>
            </w:tcBorders>
            <w:shd w:val="clear" w:color="auto" w:fill="auto"/>
            <w:noWrap/>
            <w:vAlign w:val="bottom"/>
            <w:hideMark/>
          </w:tcPr>
          <w:p w14:paraId="1E241423"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nil"/>
              <w:right w:val="single" w:sz="8" w:space="0" w:color="auto"/>
            </w:tcBorders>
            <w:shd w:val="clear" w:color="auto" w:fill="auto"/>
            <w:vAlign w:val="center"/>
            <w:hideMark/>
          </w:tcPr>
          <w:p w14:paraId="69253238"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IČO:</w:t>
            </w:r>
          </w:p>
        </w:tc>
      </w:tr>
      <w:tr w:rsidR="00882164" w:rsidRPr="00882164" w14:paraId="52ECC4BC" w14:textId="77777777" w:rsidTr="00882164">
        <w:trPr>
          <w:trHeight w:val="375"/>
          <w:jc w:val="center"/>
        </w:trPr>
        <w:tc>
          <w:tcPr>
            <w:tcW w:w="2429" w:type="dxa"/>
            <w:tcBorders>
              <w:top w:val="nil"/>
              <w:left w:val="single" w:sz="8" w:space="0" w:color="auto"/>
              <w:bottom w:val="nil"/>
              <w:right w:val="nil"/>
            </w:tcBorders>
            <w:shd w:val="clear" w:color="auto" w:fill="auto"/>
            <w:noWrap/>
            <w:vAlign w:val="bottom"/>
            <w:hideMark/>
          </w:tcPr>
          <w:p w14:paraId="6C095A24"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1478" w:type="dxa"/>
            <w:tcBorders>
              <w:top w:val="nil"/>
              <w:left w:val="nil"/>
              <w:bottom w:val="nil"/>
              <w:right w:val="nil"/>
            </w:tcBorders>
            <w:shd w:val="clear" w:color="auto" w:fill="auto"/>
            <w:noWrap/>
            <w:vAlign w:val="bottom"/>
            <w:hideMark/>
          </w:tcPr>
          <w:p w14:paraId="3DD3F7D0" w14:textId="77777777" w:rsidR="00882164" w:rsidRPr="00882164" w:rsidRDefault="00882164" w:rsidP="00882164">
            <w:pPr>
              <w:spacing w:after="0" w:line="240" w:lineRule="auto"/>
              <w:rPr>
                <w:rFonts w:eastAsia="Times New Roman" w:cs="Calibri"/>
                <w:color w:val="000000"/>
                <w:sz w:val="28"/>
                <w:szCs w:val="28"/>
                <w:lang w:eastAsia="cs-CZ"/>
              </w:rPr>
            </w:pPr>
          </w:p>
        </w:tc>
        <w:tc>
          <w:tcPr>
            <w:tcW w:w="4110" w:type="dxa"/>
            <w:tcBorders>
              <w:top w:val="nil"/>
              <w:left w:val="nil"/>
              <w:bottom w:val="nil"/>
              <w:right w:val="nil"/>
            </w:tcBorders>
            <w:shd w:val="clear" w:color="auto" w:fill="auto"/>
            <w:noWrap/>
            <w:vAlign w:val="bottom"/>
            <w:hideMark/>
          </w:tcPr>
          <w:p w14:paraId="07D6AD39" w14:textId="77777777" w:rsidR="00882164" w:rsidRPr="00882164" w:rsidRDefault="00882164" w:rsidP="00882164">
            <w:pPr>
              <w:spacing w:after="0" w:line="240" w:lineRule="auto"/>
              <w:rPr>
                <w:rFonts w:eastAsia="Times New Roman" w:cs="Calibri"/>
                <w:color w:val="000000"/>
                <w:sz w:val="28"/>
                <w:szCs w:val="28"/>
                <w:lang w:eastAsia="cs-CZ"/>
              </w:rPr>
            </w:pPr>
          </w:p>
        </w:tc>
        <w:tc>
          <w:tcPr>
            <w:tcW w:w="2272" w:type="dxa"/>
            <w:tcBorders>
              <w:top w:val="nil"/>
              <w:left w:val="nil"/>
              <w:bottom w:val="nil"/>
              <w:right w:val="single" w:sz="8" w:space="0" w:color="auto"/>
            </w:tcBorders>
            <w:shd w:val="clear" w:color="auto" w:fill="auto"/>
            <w:vAlign w:val="center"/>
            <w:hideMark/>
          </w:tcPr>
          <w:p w14:paraId="51C0223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DIČ:</w:t>
            </w:r>
          </w:p>
        </w:tc>
      </w:tr>
      <w:tr w:rsidR="00882164" w:rsidRPr="00882164" w14:paraId="60E25AC3" w14:textId="77777777" w:rsidTr="00882164">
        <w:trPr>
          <w:trHeight w:val="375"/>
          <w:jc w:val="center"/>
        </w:trPr>
        <w:tc>
          <w:tcPr>
            <w:tcW w:w="2429" w:type="dxa"/>
            <w:tcBorders>
              <w:top w:val="single" w:sz="4" w:space="0" w:color="auto"/>
              <w:left w:val="single" w:sz="8" w:space="0" w:color="auto"/>
              <w:bottom w:val="nil"/>
              <w:right w:val="nil"/>
            </w:tcBorders>
            <w:shd w:val="clear" w:color="auto" w:fill="auto"/>
            <w:vAlign w:val="center"/>
            <w:hideMark/>
          </w:tcPr>
          <w:p w14:paraId="604441B4"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Zhotovitel:</w:t>
            </w:r>
          </w:p>
        </w:tc>
        <w:tc>
          <w:tcPr>
            <w:tcW w:w="5588" w:type="dxa"/>
            <w:gridSpan w:val="2"/>
            <w:tcBorders>
              <w:top w:val="single" w:sz="4" w:space="0" w:color="auto"/>
              <w:left w:val="nil"/>
              <w:bottom w:val="nil"/>
              <w:right w:val="nil"/>
            </w:tcBorders>
            <w:shd w:val="clear" w:color="auto" w:fill="auto"/>
            <w:noWrap/>
            <w:vAlign w:val="bottom"/>
            <w:hideMark/>
          </w:tcPr>
          <w:p w14:paraId="35997553"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 xml:space="preserve">Fast </w:t>
            </w:r>
            <w:proofErr w:type="spellStart"/>
            <w:r w:rsidRPr="00882164">
              <w:rPr>
                <w:rFonts w:eastAsia="Times New Roman" w:cs="Calibri"/>
                <w:b/>
                <w:bCs/>
                <w:color w:val="000000"/>
                <w:sz w:val="28"/>
                <w:szCs w:val="28"/>
                <w:lang w:eastAsia="cs-CZ"/>
              </w:rPr>
              <w:t>Bau</w:t>
            </w:r>
            <w:proofErr w:type="spellEnd"/>
            <w:r w:rsidRPr="00882164">
              <w:rPr>
                <w:rFonts w:eastAsia="Times New Roman" w:cs="Calibri"/>
                <w:b/>
                <w:bCs/>
                <w:color w:val="000000"/>
                <w:sz w:val="28"/>
                <w:szCs w:val="28"/>
                <w:lang w:eastAsia="cs-CZ"/>
              </w:rPr>
              <w:t xml:space="preserve"> </w:t>
            </w:r>
            <w:proofErr w:type="spellStart"/>
            <w:r w:rsidRPr="00882164">
              <w:rPr>
                <w:rFonts w:eastAsia="Times New Roman" w:cs="Calibri"/>
                <w:b/>
                <w:bCs/>
                <w:color w:val="000000"/>
                <w:sz w:val="28"/>
                <w:szCs w:val="28"/>
                <w:lang w:eastAsia="cs-CZ"/>
              </w:rPr>
              <w:t>Eco</w:t>
            </w:r>
            <w:proofErr w:type="spellEnd"/>
            <w:r w:rsidRPr="00882164">
              <w:rPr>
                <w:rFonts w:eastAsia="Times New Roman" w:cs="Calibri"/>
                <w:b/>
                <w:bCs/>
                <w:color w:val="000000"/>
                <w:sz w:val="28"/>
                <w:szCs w:val="28"/>
                <w:lang w:eastAsia="cs-CZ"/>
              </w:rPr>
              <w:t xml:space="preserve"> s.r.o.</w:t>
            </w:r>
          </w:p>
        </w:tc>
        <w:tc>
          <w:tcPr>
            <w:tcW w:w="2272" w:type="dxa"/>
            <w:tcBorders>
              <w:top w:val="single" w:sz="4" w:space="0" w:color="auto"/>
              <w:left w:val="nil"/>
              <w:bottom w:val="nil"/>
              <w:right w:val="single" w:sz="8" w:space="0" w:color="auto"/>
            </w:tcBorders>
            <w:shd w:val="clear" w:color="auto" w:fill="auto"/>
            <w:vAlign w:val="center"/>
            <w:hideMark/>
          </w:tcPr>
          <w:p w14:paraId="5B36D04F"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xml:space="preserve">IČO: </w:t>
            </w:r>
            <w:r w:rsidRPr="00882164">
              <w:rPr>
                <w:rFonts w:eastAsia="Times New Roman" w:cs="Calibri"/>
                <w:b/>
                <w:bCs/>
                <w:color w:val="000000"/>
                <w:sz w:val="28"/>
                <w:szCs w:val="28"/>
                <w:lang w:eastAsia="cs-CZ"/>
              </w:rPr>
              <w:t>5209137</w:t>
            </w:r>
          </w:p>
        </w:tc>
      </w:tr>
      <w:tr w:rsidR="00882164" w:rsidRPr="00882164" w14:paraId="19D28605" w14:textId="77777777" w:rsidTr="00882164">
        <w:trPr>
          <w:trHeight w:val="375"/>
          <w:jc w:val="center"/>
        </w:trPr>
        <w:tc>
          <w:tcPr>
            <w:tcW w:w="2429" w:type="dxa"/>
            <w:tcBorders>
              <w:top w:val="nil"/>
              <w:left w:val="single" w:sz="8" w:space="0" w:color="auto"/>
              <w:bottom w:val="nil"/>
              <w:right w:val="nil"/>
            </w:tcBorders>
            <w:shd w:val="clear" w:color="auto" w:fill="auto"/>
            <w:noWrap/>
            <w:vAlign w:val="bottom"/>
            <w:hideMark/>
          </w:tcPr>
          <w:p w14:paraId="66C0D28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1478" w:type="dxa"/>
            <w:tcBorders>
              <w:top w:val="nil"/>
              <w:left w:val="nil"/>
              <w:bottom w:val="nil"/>
              <w:right w:val="nil"/>
            </w:tcBorders>
            <w:shd w:val="clear" w:color="auto" w:fill="auto"/>
            <w:vAlign w:val="center"/>
            <w:hideMark/>
          </w:tcPr>
          <w:p w14:paraId="0E59E0F6"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Hrádek 344</w:t>
            </w:r>
          </w:p>
        </w:tc>
        <w:tc>
          <w:tcPr>
            <w:tcW w:w="4110" w:type="dxa"/>
            <w:tcBorders>
              <w:top w:val="nil"/>
              <w:left w:val="nil"/>
              <w:bottom w:val="nil"/>
              <w:right w:val="nil"/>
            </w:tcBorders>
            <w:shd w:val="clear" w:color="auto" w:fill="auto"/>
            <w:noWrap/>
            <w:vAlign w:val="bottom"/>
            <w:hideMark/>
          </w:tcPr>
          <w:p w14:paraId="2917F544" w14:textId="77777777" w:rsidR="00882164" w:rsidRPr="00882164" w:rsidRDefault="00882164" w:rsidP="00882164">
            <w:pPr>
              <w:spacing w:after="0" w:line="240" w:lineRule="auto"/>
              <w:rPr>
                <w:rFonts w:eastAsia="Times New Roman" w:cs="Calibri"/>
                <w:color w:val="000000"/>
                <w:sz w:val="28"/>
                <w:szCs w:val="28"/>
                <w:lang w:eastAsia="cs-CZ"/>
              </w:rPr>
            </w:pPr>
          </w:p>
        </w:tc>
        <w:tc>
          <w:tcPr>
            <w:tcW w:w="2272" w:type="dxa"/>
            <w:tcBorders>
              <w:top w:val="nil"/>
              <w:left w:val="nil"/>
              <w:bottom w:val="nil"/>
              <w:right w:val="single" w:sz="8" w:space="0" w:color="auto"/>
            </w:tcBorders>
            <w:shd w:val="clear" w:color="auto" w:fill="auto"/>
            <w:vAlign w:val="center"/>
            <w:hideMark/>
          </w:tcPr>
          <w:p w14:paraId="1728F883"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xml:space="preserve">DIČ: </w:t>
            </w:r>
            <w:r w:rsidRPr="00882164">
              <w:rPr>
                <w:rFonts w:eastAsia="Times New Roman" w:cs="Calibri"/>
                <w:b/>
                <w:bCs/>
                <w:color w:val="000000"/>
                <w:sz w:val="28"/>
                <w:szCs w:val="28"/>
                <w:lang w:eastAsia="cs-CZ"/>
              </w:rPr>
              <w:t>CZ05209137</w:t>
            </w:r>
          </w:p>
        </w:tc>
      </w:tr>
      <w:tr w:rsidR="00882164" w:rsidRPr="00882164" w14:paraId="6CD67196" w14:textId="77777777" w:rsidTr="00882164">
        <w:trPr>
          <w:trHeight w:val="375"/>
          <w:jc w:val="center"/>
        </w:trPr>
        <w:tc>
          <w:tcPr>
            <w:tcW w:w="2429" w:type="dxa"/>
            <w:tcBorders>
              <w:top w:val="nil"/>
              <w:left w:val="single" w:sz="8" w:space="0" w:color="auto"/>
              <w:bottom w:val="single" w:sz="4" w:space="0" w:color="auto"/>
              <w:right w:val="nil"/>
            </w:tcBorders>
            <w:shd w:val="clear" w:color="auto" w:fill="auto"/>
            <w:noWrap/>
            <w:vAlign w:val="bottom"/>
            <w:hideMark/>
          </w:tcPr>
          <w:p w14:paraId="3C6C2BC8"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1478" w:type="dxa"/>
            <w:tcBorders>
              <w:top w:val="nil"/>
              <w:left w:val="nil"/>
              <w:bottom w:val="single" w:sz="4" w:space="0" w:color="auto"/>
              <w:right w:val="nil"/>
            </w:tcBorders>
            <w:shd w:val="clear" w:color="auto" w:fill="auto"/>
            <w:vAlign w:val="center"/>
            <w:hideMark/>
          </w:tcPr>
          <w:p w14:paraId="1CD879D1"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67127</w:t>
            </w:r>
          </w:p>
        </w:tc>
        <w:tc>
          <w:tcPr>
            <w:tcW w:w="4110" w:type="dxa"/>
            <w:tcBorders>
              <w:top w:val="nil"/>
              <w:left w:val="nil"/>
              <w:bottom w:val="single" w:sz="4" w:space="0" w:color="auto"/>
              <w:right w:val="nil"/>
            </w:tcBorders>
            <w:shd w:val="clear" w:color="auto" w:fill="auto"/>
            <w:noWrap/>
            <w:vAlign w:val="bottom"/>
            <w:hideMark/>
          </w:tcPr>
          <w:p w14:paraId="37C5F874"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noWrap/>
            <w:vAlign w:val="bottom"/>
            <w:hideMark/>
          </w:tcPr>
          <w:p w14:paraId="40D95674"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r>
      <w:tr w:rsidR="00882164" w:rsidRPr="00882164" w14:paraId="0D3AFB27" w14:textId="77777777" w:rsidTr="00882164">
        <w:trPr>
          <w:trHeight w:val="660"/>
          <w:jc w:val="center"/>
        </w:trPr>
        <w:tc>
          <w:tcPr>
            <w:tcW w:w="2429" w:type="dxa"/>
            <w:tcBorders>
              <w:top w:val="nil"/>
              <w:left w:val="single" w:sz="8" w:space="0" w:color="auto"/>
              <w:bottom w:val="nil"/>
              <w:right w:val="nil"/>
            </w:tcBorders>
            <w:shd w:val="clear" w:color="auto" w:fill="auto"/>
            <w:hideMark/>
          </w:tcPr>
          <w:p w14:paraId="79D07256"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Vypracoval:</w:t>
            </w:r>
          </w:p>
        </w:tc>
        <w:tc>
          <w:tcPr>
            <w:tcW w:w="1478" w:type="dxa"/>
            <w:tcBorders>
              <w:top w:val="nil"/>
              <w:left w:val="nil"/>
              <w:bottom w:val="nil"/>
              <w:right w:val="nil"/>
            </w:tcBorders>
            <w:shd w:val="clear" w:color="auto" w:fill="auto"/>
            <w:noWrap/>
            <w:vAlign w:val="bottom"/>
            <w:hideMark/>
          </w:tcPr>
          <w:p w14:paraId="4CBF4E58"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nil"/>
              <w:right w:val="nil"/>
            </w:tcBorders>
            <w:shd w:val="clear" w:color="auto" w:fill="auto"/>
            <w:noWrap/>
            <w:vAlign w:val="bottom"/>
            <w:hideMark/>
          </w:tcPr>
          <w:p w14:paraId="622D5E9B"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nil"/>
              <w:right w:val="single" w:sz="8" w:space="0" w:color="auto"/>
            </w:tcBorders>
            <w:shd w:val="clear" w:color="auto" w:fill="auto"/>
            <w:noWrap/>
            <w:vAlign w:val="bottom"/>
            <w:hideMark/>
          </w:tcPr>
          <w:p w14:paraId="01935BF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r>
      <w:tr w:rsidR="00882164" w:rsidRPr="00882164" w14:paraId="7FFFC2CD" w14:textId="77777777" w:rsidTr="00882164">
        <w:trPr>
          <w:trHeight w:val="330"/>
          <w:jc w:val="center"/>
        </w:trPr>
        <w:tc>
          <w:tcPr>
            <w:tcW w:w="2429" w:type="dxa"/>
            <w:tcBorders>
              <w:top w:val="nil"/>
              <w:left w:val="single" w:sz="8" w:space="0" w:color="auto"/>
              <w:bottom w:val="single" w:sz="4" w:space="0" w:color="auto"/>
              <w:right w:val="nil"/>
            </w:tcBorders>
            <w:shd w:val="clear" w:color="auto" w:fill="auto"/>
            <w:vAlign w:val="center"/>
            <w:hideMark/>
          </w:tcPr>
          <w:p w14:paraId="2AC1CF67"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Rozpis ceny</w:t>
            </w:r>
          </w:p>
        </w:tc>
        <w:tc>
          <w:tcPr>
            <w:tcW w:w="1478" w:type="dxa"/>
            <w:tcBorders>
              <w:top w:val="nil"/>
              <w:left w:val="nil"/>
              <w:bottom w:val="single" w:sz="4" w:space="0" w:color="auto"/>
              <w:right w:val="nil"/>
            </w:tcBorders>
            <w:shd w:val="clear" w:color="auto" w:fill="auto"/>
            <w:noWrap/>
            <w:vAlign w:val="bottom"/>
            <w:hideMark/>
          </w:tcPr>
          <w:p w14:paraId="683E654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nil"/>
            </w:tcBorders>
            <w:shd w:val="clear" w:color="auto" w:fill="auto"/>
            <w:noWrap/>
            <w:vAlign w:val="bottom"/>
            <w:hideMark/>
          </w:tcPr>
          <w:p w14:paraId="3CC0B94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48910F2B"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Celkem</w:t>
            </w:r>
          </w:p>
        </w:tc>
      </w:tr>
      <w:tr w:rsidR="00882164" w:rsidRPr="00882164" w14:paraId="7E5D18D1"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11E13F0B"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HSV</w:t>
            </w:r>
          </w:p>
        </w:tc>
        <w:tc>
          <w:tcPr>
            <w:tcW w:w="1478" w:type="dxa"/>
            <w:tcBorders>
              <w:top w:val="nil"/>
              <w:left w:val="nil"/>
              <w:bottom w:val="single" w:sz="4" w:space="0" w:color="auto"/>
              <w:right w:val="single" w:sz="4" w:space="0" w:color="auto"/>
            </w:tcBorders>
            <w:shd w:val="clear" w:color="auto" w:fill="auto"/>
            <w:noWrap/>
            <w:vAlign w:val="bottom"/>
            <w:hideMark/>
          </w:tcPr>
          <w:p w14:paraId="093C332F"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65844FA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1FF11270"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124 015,51</w:t>
            </w:r>
          </w:p>
        </w:tc>
      </w:tr>
      <w:tr w:rsidR="00882164" w:rsidRPr="00882164" w14:paraId="7350E5CB"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548E0AB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PSV</w:t>
            </w:r>
          </w:p>
        </w:tc>
        <w:tc>
          <w:tcPr>
            <w:tcW w:w="1478" w:type="dxa"/>
            <w:tcBorders>
              <w:top w:val="nil"/>
              <w:left w:val="nil"/>
              <w:bottom w:val="single" w:sz="4" w:space="0" w:color="auto"/>
              <w:right w:val="single" w:sz="4" w:space="0" w:color="auto"/>
            </w:tcBorders>
            <w:shd w:val="clear" w:color="auto" w:fill="auto"/>
            <w:noWrap/>
            <w:vAlign w:val="bottom"/>
            <w:hideMark/>
          </w:tcPr>
          <w:p w14:paraId="683E64B3"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3CAA0CC8"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62B921C1"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0,00</w:t>
            </w:r>
          </w:p>
        </w:tc>
      </w:tr>
      <w:tr w:rsidR="00882164" w:rsidRPr="00882164" w14:paraId="6AE886C5"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018C802E"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MON</w:t>
            </w:r>
          </w:p>
        </w:tc>
        <w:tc>
          <w:tcPr>
            <w:tcW w:w="1478" w:type="dxa"/>
            <w:tcBorders>
              <w:top w:val="nil"/>
              <w:left w:val="nil"/>
              <w:bottom w:val="single" w:sz="4" w:space="0" w:color="auto"/>
              <w:right w:val="single" w:sz="4" w:space="0" w:color="auto"/>
            </w:tcBorders>
            <w:shd w:val="clear" w:color="auto" w:fill="auto"/>
            <w:noWrap/>
            <w:vAlign w:val="bottom"/>
            <w:hideMark/>
          </w:tcPr>
          <w:p w14:paraId="061E19B0"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4BCC3886"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74A14BDE"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3 984,50</w:t>
            </w:r>
          </w:p>
        </w:tc>
      </w:tr>
      <w:tr w:rsidR="00882164" w:rsidRPr="00882164" w14:paraId="1606B803"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75872EF8"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Vedlejší náklady</w:t>
            </w:r>
          </w:p>
        </w:tc>
        <w:tc>
          <w:tcPr>
            <w:tcW w:w="1478" w:type="dxa"/>
            <w:tcBorders>
              <w:top w:val="nil"/>
              <w:left w:val="nil"/>
              <w:bottom w:val="single" w:sz="4" w:space="0" w:color="auto"/>
              <w:right w:val="single" w:sz="4" w:space="0" w:color="auto"/>
            </w:tcBorders>
            <w:shd w:val="clear" w:color="auto" w:fill="auto"/>
            <w:noWrap/>
            <w:vAlign w:val="bottom"/>
            <w:hideMark/>
          </w:tcPr>
          <w:p w14:paraId="5E21E697"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55980A7E"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44D7633B"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0,00</w:t>
            </w:r>
          </w:p>
        </w:tc>
      </w:tr>
      <w:tr w:rsidR="00882164" w:rsidRPr="00882164" w14:paraId="2E95C7E8"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1ACDFBF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Ostatní náklady</w:t>
            </w:r>
          </w:p>
        </w:tc>
        <w:tc>
          <w:tcPr>
            <w:tcW w:w="1478" w:type="dxa"/>
            <w:tcBorders>
              <w:top w:val="nil"/>
              <w:left w:val="nil"/>
              <w:bottom w:val="single" w:sz="4" w:space="0" w:color="auto"/>
              <w:right w:val="single" w:sz="4" w:space="0" w:color="auto"/>
            </w:tcBorders>
            <w:shd w:val="clear" w:color="auto" w:fill="auto"/>
            <w:noWrap/>
            <w:vAlign w:val="bottom"/>
            <w:hideMark/>
          </w:tcPr>
          <w:p w14:paraId="6B4736DF"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2610FF8D"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7528857B" w14:textId="77777777" w:rsidR="00882164" w:rsidRPr="00882164" w:rsidRDefault="00882164" w:rsidP="00882164">
            <w:pPr>
              <w:spacing w:after="0" w:line="240" w:lineRule="auto"/>
              <w:jc w:val="right"/>
              <w:rPr>
                <w:rFonts w:eastAsia="Times New Roman" w:cs="Calibri"/>
                <w:color w:val="000000"/>
                <w:sz w:val="28"/>
                <w:szCs w:val="28"/>
                <w:lang w:eastAsia="cs-CZ"/>
              </w:rPr>
            </w:pPr>
            <w:r w:rsidRPr="00882164">
              <w:rPr>
                <w:rFonts w:eastAsia="Times New Roman" w:cs="Calibri"/>
                <w:color w:val="000000"/>
                <w:sz w:val="28"/>
                <w:szCs w:val="28"/>
                <w:lang w:eastAsia="cs-CZ"/>
              </w:rPr>
              <w:t>0,00</w:t>
            </w:r>
          </w:p>
        </w:tc>
      </w:tr>
      <w:tr w:rsidR="00882164" w:rsidRPr="00882164" w14:paraId="5632F3E2" w14:textId="77777777" w:rsidTr="00882164">
        <w:trPr>
          <w:trHeight w:val="4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4322CB73"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Celkem</w:t>
            </w:r>
          </w:p>
        </w:tc>
        <w:tc>
          <w:tcPr>
            <w:tcW w:w="1478" w:type="dxa"/>
            <w:tcBorders>
              <w:top w:val="nil"/>
              <w:left w:val="nil"/>
              <w:bottom w:val="single" w:sz="4" w:space="0" w:color="auto"/>
              <w:right w:val="single" w:sz="4" w:space="0" w:color="auto"/>
            </w:tcBorders>
            <w:shd w:val="clear" w:color="auto" w:fill="auto"/>
            <w:noWrap/>
            <w:vAlign w:val="bottom"/>
            <w:hideMark/>
          </w:tcPr>
          <w:p w14:paraId="28E3CF26"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single" w:sz="4" w:space="0" w:color="auto"/>
              <w:right w:val="single" w:sz="4" w:space="0" w:color="auto"/>
            </w:tcBorders>
            <w:shd w:val="clear" w:color="auto" w:fill="auto"/>
            <w:noWrap/>
            <w:vAlign w:val="bottom"/>
            <w:hideMark/>
          </w:tcPr>
          <w:p w14:paraId="468EAC83"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6A7CF0E8"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128 000,01</w:t>
            </w:r>
          </w:p>
        </w:tc>
      </w:tr>
      <w:tr w:rsidR="00882164" w:rsidRPr="00882164" w14:paraId="696FAE70" w14:textId="77777777" w:rsidTr="00882164">
        <w:trPr>
          <w:trHeight w:val="465"/>
          <w:jc w:val="center"/>
        </w:trPr>
        <w:tc>
          <w:tcPr>
            <w:tcW w:w="2429" w:type="dxa"/>
            <w:tcBorders>
              <w:top w:val="nil"/>
              <w:left w:val="single" w:sz="8" w:space="0" w:color="auto"/>
              <w:bottom w:val="nil"/>
              <w:right w:val="nil"/>
            </w:tcBorders>
            <w:shd w:val="clear" w:color="auto" w:fill="auto"/>
            <w:noWrap/>
            <w:vAlign w:val="bottom"/>
            <w:hideMark/>
          </w:tcPr>
          <w:p w14:paraId="7BC30BC0"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Rekapitulace daní</w:t>
            </w:r>
          </w:p>
        </w:tc>
        <w:tc>
          <w:tcPr>
            <w:tcW w:w="1478" w:type="dxa"/>
            <w:tcBorders>
              <w:top w:val="nil"/>
              <w:left w:val="nil"/>
              <w:bottom w:val="nil"/>
              <w:right w:val="nil"/>
            </w:tcBorders>
            <w:shd w:val="clear" w:color="auto" w:fill="auto"/>
            <w:noWrap/>
            <w:vAlign w:val="bottom"/>
            <w:hideMark/>
          </w:tcPr>
          <w:p w14:paraId="04A6BF1D"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nil"/>
              <w:left w:val="nil"/>
              <w:bottom w:val="nil"/>
              <w:right w:val="nil"/>
            </w:tcBorders>
            <w:shd w:val="clear" w:color="auto" w:fill="auto"/>
            <w:noWrap/>
            <w:vAlign w:val="bottom"/>
            <w:hideMark/>
          </w:tcPr>
          <w:p w14:paraId="0BFE607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nil"/>
              <w:right w:val="single" w:sz="8" w:space="0" w:color="auto"/>
            </w:tcBorders>
            <w:shd w:val="clear" w:color="auto" w:fill="auto"/>
            <w:noWrap/>
            <w:vAlign w:val="bottom"/>
            <w:hideMark/>
          </w:tcPr>
          <w:p w14:paraId="38C7F0DA"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r>
      <w:tr w:rsidR="00882164" w:rsidRPr="00882164" w14:paraId="62F97454" w14:textId="77777777" w:rsidTr="00882164">
        <w:trPr>
          <w:trHeight w:val="750"/>
          <w:jc w:val="center"/>
        </w:trPr>
        <w:tc>
          <w:tcPr>
            <w:tcW w:w="242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83F75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Základ pro sníženou DPH</w:t>
            </w:r>
          </w:p>
        </w:tc>
        <w:tc>
          <w:tcPr>
            <w:tcW w:w="1478" w:type="dxa"/>
            <w:tcBorders>
              <w:top w:val="single" w:sz="8" w:space="0" w:color="auto"/>
              <w:left w:val="nil"/>
              <w:bottom w:val="single" w:sz="4" w:space="0" w:color="auto"/>
              <w:right w:val="single" w:sz="4" w:space="0" w:color="auto"/>
            </w:tcBorders>
            <w:shd w:val="clear" w:color="auto" w:fill="auto"/>
            <w:vAlign w:val="center"/>
            <w:hideMark/>
          </w:tcPr>
          <w:p w14:paraId="6DB3EF8F" w14:textId="77777777" w:rsidR="00882164" w:rsidRPr="00882164" w:rsidRDefault="00882164" w:rsidP="00882164">
            <w:pPr>
              <w:spacing w:after="0" w:line="240" w:lineRule="auto"/>
              <w:jc w:val="center"/>
              <w:rPr>
                <w:rFonts w:eastAsia="Times New Roman" w:cs="Calibri"/>
                <w:b/>
                <w:bCs/>
                <w:color w:val="000000"/>
                <w:sz w:val="28"/>
                <w:szCs w:val="28"/>
                <w:lang w:eastAsia="cs-CZ"/>
              </w:rPr>
            </w:pPr>
            <w:r w:rsidRPr="00882164">
              <w:rPr>
                <w:rFonts w:eastAsia="Times New Roman" w:cs="Calibri"/>
                <w:b/>
                <w:bCs/>
                <w:color w:val="000000"/>
                <w:sz w:val="28"/>
                <w:szCs w:val="28"/>
                <w:lang w:eastAsia="cs-CZ"/>
              </w:rPr>
              <w:t>12 %</w:t>
            </w:r>
          </w:p>
        </w:tc>
        <w:tc>
          <w:tcPr>
            <w:tcW w:w="4110" w:type="dxa"/>
            <w:tcBorders>
              <w:top w:val="single" w:sz="8" w:space="0" w:color="auto"/>
              <w:left w:val="nil"/>
              <w:bottom w:val="single" w:sz="4" w:space="0" w:color="auto"/>
              <w:right w:val="single" w:sz="4" w:space="0" w:color="auto"/>
            </w:tcBorders>
            <w:shd w:val="clear" w:color="auto" w:fill="auto"/>
            <w:noWrap/>
            <w:vAlign w:val="bottom"/>
            <w:hideMark/>
          </w:tcPr>
          <w:p w14:paraId="2AFA3B02"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single" w:sz="8" w:space="0" w:color="auto"/>
              <w:left w:val="nil"/>
              <w:bottom w:val="single" w:sz="4" w:space="0" w:color="auto"/>
              <w:right w:val="single" w:sz="8" w:space="0" w:color="auto"/>
            </w:tcBorders>
            <w:shd w:val="clear" w:color="auto" w:fill="auto"/>
            <w:vAlign w:val="center"/>
            <w:hideMark/>
          </w:tcPr>
          <w:p w14:paraId="5CB69185"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128 000,01 CZK</w:t>
            </w:r>
          </w:p>
        </w:tc>
      </w:tr>
      <w:tr w:rsidR="00882164" w:rsidRPr="00882164" w14:paraId="5D21EB10" w14:textId="77777777" w:rsidTr="00882164">
        <w:trPr>
          <w:trHeight w:val="375"/>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16F0B2A1"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Snížená DPH</w:t>
            </w:r>
          </w:p>
        </w:tc>
        <w:tc>
          <w:tcPr>
            <w:tcW w:w="1478" w:type="dxa"/>
            <w:tcBorders>
              <w:top w:val="nil"/>
              <w:left w:val="nil"/>
              <w:bottom w:val="single" w:sz="4" w:space="0" w:color="auto"/>
              <w:right w:val="single" w:sz="4" w:space="0" w:color="auto"/>
            </w:tcBorders>
            <w:shd w:val="clear" w:color="auto" w:fill="auto"/>
            <w:vAlign w:val="center"/>
            <w:hideMark/>
          </w:tcPr>
          <w:p w14:paraId="2B01847C" w14:textId="77777777" w:rsidR="00882164" w:rsidRPr="00882164" w:rsidRDefault="00882164" w:rsidP="00882164">
            <w:pPr>
              <w:spacing w:after="0" w:line="240" w:lineRule="auto"/>
              <w:jc w:val="center"/>
              <w:rPr>
                <w:rFonts w:eastAsia="Times New Roman" w:cs="Calibri"/>
                <w:b/>
                <w:bCs/>
                <w:color w:val="000000"/>
                <w:sz w:val="28"/>
                <w:szCs w:val="28"/>
                <w:lang w:eastAsia="cs-CZ"/>
              </w:rPr>
            </w:pPr>
            <w:r w:rsidRPr="00882164">
              <w:rPr>
                <w:rFonts w:eastAsia="Times New Roman" w:cs="Calibri"/>
                <w:b/>
                <w:bCs/>
                <w:color w:val="000000"/>
                <w:sz w:val="28"/>
                <w:szCs w:val="28"/>
                <w:lang w:eastAsia="cs-CZ"/>
              </w:rPr>
              <w:t>12 %</w:t>
            </w:r>
          </w:p>
        </w:tc>
        <w:tc>
          <w:tcPr>
            <w:tcW w:w="4110" w:type="dxa"/>
            <w:tcBorders>
              <w:top w:val="nil"/>
              <w:left w:val="nil"/>
              <w:bottom w:val="single" w:sz="4" w:space="0" w:color="auto"/>
              <w:right w:val="single" w:sz="4" w:space="0" w:color="auto"/>
            </w:tcBorders>
            <w:shd w:val="clear" w:color="auto" w:fill="auto"/>
            <w:noWrap/>
            <w:vAlign w:val="bottom"/>
            <w:hideMark/>
          </w:tcPr>
          <w:p w14:paraId="74445326"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7C36CB4B"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15 360,00 CZK</w:t>
            </w:r>
          </w:p>
        </w:tc>
      </w:tr>
      <w:tr w:rsidR="00882164" w:rsidRPr="00882164" w14:paraId="1AE22854" w14:textId="77777777" w:rsidTr="00882164">
        <w:trPr>
          <w:trHeight w:val="750"/>
          <w:jc w:val="center"/>
        </w:trPr>
        <w:tc>
          <w:tcPr>
            <w:tcW w:w="2429" w:type="dxa"/>
            <w:tcBorders>
              <w:top w:val="nil"/>
              <w:left w:val="single" w:sz="8" w:space="0" w:color="auto"/>
              <w:bottom w:val="single" w:sz="4" w:space="0" w:color="auto"/>
              <w:right w:val="single" w:sz="4" w:space="0" w:color="auto"/>
            </w:tcBorders>
            <w:shd w:val="clear" w:color="auto" w:fill="auto"/>
            <w:vAlign w:val="center"/>
            <w:hideMark/>
          </w:tcPr>
          <w:p w14:paraId="7943B786"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Základ pro základní DPH</w:t>
            </w:r>
          </w:p>
        </w:tc>
        <w:tc>
          <w:tcPr>
            <w:tcW w:w="1478" w:type="dxa"/>
            <w:tcBorders>
              <w:top w:val="nil"/>
              <w:left w:val="nil"/>
              <w:bottom w:val="single" w:sz="4" w:space="0" w:color="auto"/>
              <w:right w:val="single" w:sz="4" w:space="0" w:color="auto"/>
            </w:tcBorders>
            <w:shd w:val="clear" w:color="auto" w:fill="auto"/>
            <w:vAlign w:val="center"/>
            <w:hideMark/>
          </w:tcPr>
          <w:p w14:paraId="35E49368" w14:textId="77777777" w:rsidR="00882164" w:rsidRPr="00882164" w:rsidRDefault="00882164" w:rsidP="00882164">
            <w:pPr>
              <w:spacing w:after="0" w:line="240" w:lineRule="auto"/>
              <w:jc w:val="center"/>
              <w:rPr>
                <w:rFonts w:eastAsia="Times New Roman" w:cs="Calibri"/>
                <w:b/>
                <w:bCs/>
                <w:color w:val="000000"/>
                <w:sz w:val="28"/>
                <w:szCs w:val="28"/>
                <w:lang w:eastAsia="cs-CZ"/>
              </w:rPr>
            </w:pPr>
            <w:r w:rsidRPr="00882164">
              <w:rPr>
                <w:rFonts w:eastAsia="Times New Roman" w:cs="Calibri"/>
                <w:b/>
                <w:bCs/>
                <w:color w:val="000000"/>
                <w:sz w:val="28"/>
                <w:szCs w:val="28"/>
                <w:lang w:eastAsia="cs-CZ"/>
              </w:rPr>
              <w:t>21 %</w:t>
            </w:r>
          </w:p>
        </w:tc>
        <w:tc>
          <w:tcPr>
            <w:tcW w:w="4110" w:type="dxa"/>
            <w:tcBorders>
              <w:top w:val="nil"/>
              <w:left w:val="nil"/>
              <w:bottom w:val="single" w:sz="4" w:space="0" w:color="auto"/>
              <w:right w:val="single" w:sz="4" w:space="0" w:color="auto"/>
            </w:tcBorders>
            <w:shd w:val="clear" w:color="auto" w:fill="auto"/>
            <w:noWrap/>
            <w:vAlign w:val="bottom"/>
            <w:hideMark/>
          </w:tcPr>
          <w:p w14:paraId="1CF7BCD9"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4" w:space="0" w:color="auto"/>
              <w:right w:val="single" w:sz="8" w:space="0" w:color="auto"/>
            </w:tcBorders>
            <w:shd w:val="clear" w:color="auto" w:fill="auto"/>
            <w:vAlign w:val="center"/>
            <w:hideMark/>
          </w:tcPr>
          <w:p w14:paraId="67148FEB"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0,00 CZK</w:t>
            </w:r>
          </w:p>
        </w:tc>
      </w:tr>
      <w:tr w:rsidR="00882164" w:rsidRPr="00882164" w14:paraId="0D35E5CC" w14:textId="77777777" w:rsidTr="00882164">
        <w:trPr>
          <w:trHeight w:val="390"/>
          <w:jc w:val="center"/>
        </w:trPr>
        <w:tc>
          <w:tcPr>
            <w:tcW w:w="2429" w:type="dxa"/>
            <w:tcBorders>
              <w:top w:val="nil"/>
              <w:left w:val="single" w:sz="8" w:space="0" w:color="auto"/>
              <w:bottom w:val="single" w:sz="8" w:space="0" w:color="auto"/>
              <w:right w:val="single" w:sz="4" w:space="0" w:color="auto"/>
            </w:tcBorders>
            <w:shd w:val="clear" w:color="auto" w:fill="auto"/>
            <w:vAlign w:val="center"/>
            <w:hideMark/>
          </w:tcPr>
          <w:p w14:paraId="7131DEF4"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Základní DPH</w:t>
            </w:r>
          </w:p>
        </w:tc>
        <w:tc>
          <w:tcPr>
            <w:tcW w:w="1478" w:type="dxa"/>
            <w:tcBorders>
              <w:top w:val="nil"/>
              <w:left w:val="nil"/>
              <w:bottom w:val="single" w:sz="8" w:space="0" w:color="auto"/>
              <w:right w:val="single" w:sz="4" w:space="0" w:color="auto"/>
            </w:tcBorders>
            <w:shd w:val="clear" w:color="auto" w:fill="auto"/>
            <w:vAlign w:val="center"/>
            <w:hideMark/>
          </w:tcPr>
          <w:p w14:paraId="21431893" w14:textId="77777777" w:rsidR="00882164" w:rsidRPr="00882164" w:rsidRDefault="00882164" w:rsidP="00882164">
            <w:pPr>
              <w:spacing w:after="0" w:line="240" w:lineRule="auto"/>
              <w:jc w:val="center"/>
              <w:rPr>
                <w:rFonts w:eastAsia="Times New Roman" w:cs="Calibri"/>
                <w:b/>
                <w:bCs/>
                <w:color w:val="000000"/>
                <w:sz w:val="28"/>
                <w:szCs w:val="28"/>
                <w:lang w:eastAsia="cs-CZ"/>
              </w:rPr>
            </w:pPr>
            <w:r w:rsidRPr="00882164">
              <w:rPr>
                <w:rFonts w:eastAsia="Times New Roman" w:cs="Calibri"/>
                <w:b/>
                <w:bCs/>
                <w:color w:val="000000"/>
                <w:sz w:val="28"/>
                <w:szCs w:val="28"/>
                <w:lang w:eastAsia="cs-CZ"/>
              </w:rPr>
              <w:t>21 %</w:t>
            </w:r>
          </w:p>
        </w:tc>
        <w:tc>
          <w:tcPr>
            <w:tcW w:w="4110" w:type="dxa"/>
            <w:tcBorders>
              <w:top w:val="nil"/>
              <w:left w:val="nil"/>
              <w:bottom w:val="single" w:sz="8" w:space="0" w:color="auto"/>
              <w:right w:val="single" w:sz="4" w:space="0" w:color="auto"/>
            </w:tcBorders>
            <w:shd w:val="clear" w:color="auto" w:fill="auto"/>
            <w:noWrap/>
            <w:vAlign w:val="bottom"/>
            <w:hideMark/>
          </w:tcPr>
          <w:p w14:paraId="26128277"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nil"/>
              <w:left w:val="nil"/>
              <w:bottom w:val="single" w:sz="8" w:space="0" w:color="auto"/>
              <w:right w:val="single" w:sz="8" w:space="0" w:color="auto"/>
            </w:tcBorders>
            <w:shd w:val="clear" w:color="auto" w:fill="auto"/>
            <w:vAlign w:val="center"/>
            <w:hideMark/>
          </w:tcPr>
          <w:p w14:paraId="2F23D883"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0,00 CZK</w:t>
            </w:r>
          </w:p>
        </w:tc>
      </w:tr>
      <w:tr w:rsidR="00882164" w:rsidRPr="00882164" w14:paraId="212388DF" w14:textId="77777777" w:rsidTr="00882164">
        <w:trPr>
          <w:trHeight w:val="390"/>
          <w:jc w:val="center"/>
        </w:trPr>
        <w:tc>
          <w:tcPr>
            <w:tcW w:w="2429" w:type="dxa"/>
            <w:tcBorders>
              <w:top w:val="nil"/>
              <w:left w:val="single" w:sz="8" w:space="0" w:color="auto"/>
              <w:bottom w:val="nil"/>
              <w:right w:val="nil"/>
            </w:tcBorders>
            <w:shd w:val="clear" w:color="auto" w:fill="auto"/>
            <w:vAlign w:val="center"/>
            <w:hideMark/>
          </w:tcPr>
          <w:p w14:paraId="67BD6C2B"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Zaokrouhlení</w:t>
            </w:r>
          </w:p>
        </w:tc>
        <w:tc>
          <w:tcPr>
            <w:tcW w:w="1478" w:type="dxa"/>
            <w:tcBorders>
              <w:top w:val="nil"/>
              <w:left w:val="nil"/>
              <w:bottom w:val="nil"/>
              <w:right w:val="nil"/>
            </w:tcBorders>
            <w:shd w:val="clear" w:color="auto" w:fill="auto"/>
            <w:noWrap/>
            <w:vAlign w:val="bottom"/>
            <w:hideMark/>
          </w:tcPr>
          <w:p w14:paraId="68EB9C23" w14:textId="77777777" w:rsidR="00882164" w:rsidRPr="00882164" w:rsidRDefault="00882164" w:rsidP="00882164">
            <w:pPr>
              <w:spacing w:after="0" w:line="240" w:lineRule="auto"/>
              <w:rPr>
                <w:rFonts w:eastAsia="Times New Roman" w:cs="Calibri"/>
                <w:color w:val="000000"/>
                <w:sz w:val="28"/>
                <w:szCs w:val="28"/>
                <w:lang w:eastAsia="cs-CZ"/>
              </w:rPr>
            </w:pPr>
          </w:p>
        </w:tc>
        <w:tc>
          <w:tcPr>
            <w:tcW w:w="4110" w:type="dxa"/>
            <w:tcBorders>
              <w:top w:val="nil"/>
              <w:left w:val="nil"/>
              <w:bottom w:val="nil"/>
              <w:right w:val="nil"/>
            </w:tcBorders>
            <w:shd w:val="clear" w:color="auto" w:fill="auto"/>
            <w:noWrap/>
            <w:vAlign w:val="bottom"/>
            <w:hideMark/>
          </w:tcPr>
          <w:p w14:paraId="31D1E7D9" w14:textId="77777777" w:rsidR="00882164" w:rsidRPr="00882164" w:rsidRDefault="00882164" w:rsidP="00882164">
            <w:pPr>
              <w:spacing w:after="0" w:line="240" w:lineRule="auto"/>
              <w:rPr>
                <w:rFonts w:eastAsia="Times New Roman" w:cs="Calibri"/>
                <w:color w:val="000000"/>
                <w:sz w:val="28"/>
                <w:szCs w:val="28"/>
                <w:lang w:eastAsia="cs-CZ"/>
              </w:rPr>
            </w:pPr>
          </w:p>
        </w:tc>
        <w:tc>
          <w:tcPr>
            <w:tcW w:w="2272" w:type="dxa"/>
            <w:tcBorders>
              <w:top w:val="nil"/>
              <w:left w:val="nil"/>
              <w:bottom w:val="nil"/>
              <w:right w:val="single" w:sz="8" w:space="0" w:color="auto"/>
            </w:tcBorders>
            <w:shd w:val="clear" w:color="auto" w:fill="auto"/>
            <w:vAlign w:val="center"/>
            <w:hideMark/>
          </w:tcPr>
          <w:p w14:paraId="5CB83058"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0,00 CZK</w:t>
            </w:r>
          </w:p>
        </w:tc>
      </w:tr>
      <w:tr w:rsidR="00882164" w:rsidRPr="00882164" w14:paraId="2731199E" w14:textId="77777777" w:rsidTr="00882164">
        <w:trPr>
          <w:trHeight w:val="390"/>
          <w:jc w:val="center"/>
        </w:trPr>
        <w:tc>
          <w:tcPr>
            <w:tcW w:w="2429" w:type="dxa"/>
            <w:tcBorders>
              <w:top w:val="single" w:sz="8" w:space="0" w:color="auto"/>
              <w:left w:val="single" w:sz="8" w:space="0" w:color="auto"/>
              <w:bottom w:val="single" w:sz="8" w:space="0" w:color="auto"/>
              <w:right w:val="nil"/>
            </w:tcBorders>
            <w:shd w:val="clear" w:color="000000" w:fill="DAEEF3"/>
            <w:vAlign w:val="center"/>
            <w:hideMark/>
          </w:tcPr>
          <w:p w14:paraId="6B4691E0" w14:textId="77777777" w:rsidR="00882164" w:rsidRPr="00882164" w:rsidRDefault="00882164" w:rsidP="00882164">
            <w:pPr>
              <w:spacing w:after="0" w:line="240" w:lineRule="auto"/>
              <w:rPr>
                <w:rFonts w:eastAsia="Times New Roman" w:cs="Calibri"/>
                <w:b/>
                <w:bCs/>
                <w:color w:val="000000"/>
                <w:sz w:val="28"/>
                <w:szCs w:val="28"/>
                <w:lang w:eastAsia="cs-CZ"/>
              </w:rPr>
            </w:pPr>
            <w:r w:rsidRPr="00882164">
              <w:rPr>
                <w:rFonts w:eastAsia="Times New Roman" w:cs="Calibri"/>
                <w:b/>
                <w:bCs/>
                <w:color w:val="000000"/>
                <w:sz w:val="28"/>
                <w:szCs w:val="28"/>
                <w:lang w:eastAsia="cs-CZ"/>
              </w:rPr>
              <w:t>Cena celkem s DPH</w:t>
            </w:r>
          </w:p>
        </w:tc>
        <w:tc>
          <w:tcPr>
            <w:tcW w:w="1478" w:type="dxa"/>
            <w:tcBorders>
              <w:top w:val="single" w:sz="8" w:space="0" w:color="auto"/>
              <w:left w:val="nil"/>
              <w:bottom w:val="single" w:sz="8" w:space="0" w:color="auto"/>
              <w:right w:val="nil"/>
            </w:tcBorders>
            <w:shd w:val="clear" w:color="000000" w:fill="DAEEF3"/>
            <w:noWrap/>
            <w:vAlign w:val="bottom"/>
            <w:hideMark/>
          </w:tcPr>
          <w:p w14:paraId="0D57276E"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4110" w:type="dxa"/>
            <w:tcBorders>
              <w:top w:val="single" w:sz="8" w:space="0" w:color="auto"/>
              <w:left w:val="nil"/>
              <w:bottom w:val="single" w:sz="8" w:space="0" w:color="auto"/>
              <w:right w:val="nil"/>
            </w:tcBorders>
            <w:shd w:val="clear" w:color="000000" w:fill="DAEEF3"/>
            <w:noWrap/>
            <w:vAlign w:val="bottom"/>
            <w:hideMark/>
          </w:tcPr>
          <w:p w14:paraId="63904D8C" w14:textId="77777777" w:rsidR="00882164" w:rsidRPr="00882164" w:rsidRDefault="00882164" w:rsidP="00882164">
            <w:pPr>
              <w:spacing w:after="0" w:line="240" w:lineRule="auto"/>
              <w:rPr>
                <w:rFonts w:eastAsia="Times New Roman" w:cs="Calibri"/>
                <w:color w:val="000000"/>
                <w:sz w:val="28"/>
                <w:szCs w:val="28"/>
                <w:lang w:eastAsia="cs-CZ"/>
              </w:rPr>
            </w:pPr>
            <w:r w:rsidRPr="00882164">
              <w:rPr>
                <w:rFonts w:eastAsia="Times New Roman" w:cs="Calibri"/>
                <w:color w:val="000000"/>
                <w:sz w:val="28"/>
                <w:szCs w:val="28"/>
                <w:lang w:eastAsia="cs-CZ"/>
              </w:rPr>
              <w:t> </w:t>
            </w:r>
          </w:p>
        </w:tc>
        <w:tc>
          <w:tcPr>
            <w:tcW w:w="2272" w:type="dxa"/>
            <w:tcBorders>
              <w:top w:val="single" w:sz="8" w:space="0" w:color="auto"/>
              <w:left w:val="nil"/>
              <w:bottom w:val="single" w:sz="8" w:space="0" w:color="auto"/>
              <w:right w:val="single" w:sz="8" w:space="0" w:color="auto"/>
            </w:tcBorders>
            <w:shd w:val="clear" w:color="000000" w:fill="DAEEF3"/>
            <w:vAlign w:val="center"/>
            <w:hideMark/>
          </w:tcPr>
          <w:p w14:paraId="31FBE29B" w14:textId="77777777" w:rsidR="00882164" w:rsidRPr="00882164" w:rsidRDefault="00882164" w:rsidP="00882164">
            <w:pPr>
              <w:spacing w:after="0" w:line="240" w:lineRule="auto"/>
              <w:jc w:val="right"/>
              <w:rPr>
                <w:rFonts w:eastAsia="Times New Roman" w:cs="Calibri"/>
                <w:b/>
                <w:bCs/>
                <w:color w:val="000000"/>
                <w:sz w:val="28"/>
                <w:szCs w:val="28"/>
                <w:lang w:eastAsia="cs-CZ"/>
              </w:rPr>
            </w:pPr>
            <w:r w:rsidRPr="00882164">
              <w:rPr>
                <w:rFonts w:eastAsia="Times New Roman" w:cs="Calibri"/>
                <w:b/>
                <w:bCs/>
                <w:color w:val="000000"/>
                <w:sz w:val="28"/>
                <w:szCs w:val="28"/>
                <w:lang w:eastAsia="cs-CZ"/>
              </w:rPr>
              <w:t>143 360,01 CZK</w:t>
            </w:r>
          </w:p>
        </w:tc>
      </w:tr>
      <w:tr w:rsidR="00882164" w:rsidRPr="00882164" w14:paraId="4A27F9D2" w14:textId="77777777" w:rsidTr="00882164">
        <w:trPr>
          <w:trHeight w:val="225"/>
          <w:jc w:val="center"/>
        </w:trPr>
        <w:tc>
          <w:tcPr>
            <w:tcW w:w="2429" w:type="dxa"/>
            <w:tcBorders>
              <w:top w:val="nil"/>
              <w:left w:val="single" w:sz="8" w:space="0" w:color="auto"/>
              <w:bottom w:val="nil"/>
              <w:right w:val="nil"/>
            </w:tcBorders>
            <w:shd w:val="clear" w:color="auto" w:fill="auto"/>
            <w:noWrap/>
            <w:vAlign w:val="bottom"/>
            <w:hideMark/>
          </w:tcPr>
          <w:p w14:paraId="21B09CEA"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0F8080AC" w14:textId="77777777" w:rsidR="00882164" w:rsidRPr="00882164" w:rsidRDefault="00882164" w:rsidP="00882164">
            <w:pPr>
              <w:spacing w:after="0" w:line="240" w:lineRule="auto"/>
              <w:rPr>
                <w:rFonts w:eastAsia="Times New Roman" w:cs="Calibri"/>
                <w:color w:val="000000"/>
                <w:lang w:eastAsia="cs-CZ"/>
              </w:rPr>
            </w:pPr>
          </w:p>
        </w:tc>
        <w:tc>
          <w:tcPr>
            <w:tcW w:w="4110" w:type="dxa"/>
            <w:tcBorders>
              <w:top w:val="nil"/>
              <w:left w:val="nil"/>
              <w:bottom w:val="nil"/>
              <w:right w:val="nil"/>
            </w:tcBorders>
            <w:shd w:val="clear" w:color="auto" w:fill="auto"/>
            <w:noWrap/>
            <w:vAlign w:val="bottom"/>
            <w:hideMark/>
          </w:tcPr>
          <w:p w14:paraId="4FD4FAC9" w14:textId="77777777" w:rsidR="00882164" w:rsidRPr="00882164" w:rsidRDefault="00882164" w:rsidP="00882164">
            <w:pPr>
              <w:spacing w:after="0" w:line="240" w:lineRule="auto"/>
              <w:rPr>
                <w:rFonts w:eastAsia="Times New Roman" w:cs="Calibri"/>
                <w:color w:val="000000"/>
                <w:lang w:eastAsia="cs-CZ"/>
              </w:rPr>
            </w:pPr>
          </w:p>
        </w:tc>
        <w:tc>
          <w:tcPr>
            <w:tcW w:w="2272" w:type="dxa"/>
            <w:tcBorders>
              <w:top w:val="nil"/>
              <w:left w:val="nil"/>
              <w:bottom w:val="nil"/>
              <w:right w:val="single" w:sz="8" w:space="0" w:color="auto"/>
            </w:tcBorders>
            <w:shd w:val="clear" w:color="auto" w:fill="auto"/>
            <w:noWrap/>
            <w:vAlign w:val="bottom"/>
            <w:hideMark/>
          </w:tcPr>
          <w:p w14:paraId="38A5C29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16C4DA86" w14:textId="77777777" w:rsidTr="00882164">
        <w:trPr>
          <w:trHeight w:val="225"/>
          <w:jc w:val="center"/>
        </w:trPr>
        <w:tc>
          <w:tcPr>
            <w:tcW w:w="2429" w:type="dxa"/>
            <w:tcBorders>
              <w:top w:val="nil"/>
              <w:left w:val="single" w:sz="8" w:space="0" w:color="auto"/>
              <w:bottom w:val="nil"/>
              <w:right w:val="nil"/>
            </w:tcBorders>
            <w:shd w:val="clear" w:color="auto" w:fill="auto"/>
            <w:noWrap/>
            <w:vAlign w:val="bottom"/>
            <w:hideMark/>
          </w:tcPr>
          <w:p w14:paraId="7AA7BFA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106F9B99" w14:textId="77777777" w:rsidR="00882164" w:rsidRPr="00882164" w:rsidRDefault="00882164" w:rsidP="00882164">
            <w:pPr>
              <w:spacing w:after="0" w:line="240" w:lineRule="auto"/>
              <w:rPr>
                <w:rFonts w:eastAsia="Times New Roman" w:cs="Calibri"/>
                <w:color w:val="000000"/>
                <w:lang w:eastAsia="cs-CZ"/>
              </w:rPr>
            </w:pPr>
          </w:p>
        </w:tc>
        <w:tc>
          <w:tcPr>
            <w:tcW w:w="4110" w:type="dxa"/>
            <w:tcBorders>
              <w:top w:val="nil"/>
              <w:left w:val="nil"/>
              <w:bottom w:val="nil"/>
              <w:right w:val="nil"/>
            </w:tcBorders>
            <w:shd w:val="clear" w:color="auto" w:fill="auto"/>
            <w:noWrap/>
            <w:vAlign w:val="bottom"/>
            <w:hideMark/>
          </w:tcPr>
          <w:p w14:paraId="24B0E5DF" w14:textId="77777777" w:rsidR="00882164" w:rsidRPr="00882164" w:rsidRDefault="00882164" w:rsidP="00882164">
            <w:pPr>
              <w:spacing w:after="0" w:line="240" w:lineRule="auto"/>
              <w:rPr>
                <w:rFonts w:eastAsia="Times New Roman" w:cs="Calibri"/>
                <w:color w:val="000000"/>
                <w:lang w:eastAsia="cs-CZ"/>
              </w:rPr>
            </w:pPr>
          </w:p>
        </w:tc>
        <w:tc>
          <w:tcPr>
            <w:tcW w:w="2272" w:type="dxa"/>
            <w:tcBorders>
              <w:top w:val="nil"/>
              <w:left w:val="nil"/>
              <w:bottom w:val="nil"/>
              <w:right w:val="single" w:sz="8" w:space="0" w:color="auto"/>
            </w:tcBorders>
            <w:shd w:val="clear" w:color="auto" w:fill="auto"/>
            <w:noWrap/>
            <w:vAlign w:val="bottom"/>
            <w:hideMark/>
          </w:tcPr>
          <w:p w14:paraId="316F52B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04B4A219" w14:textId="77777777" w:rsidTr="00882164">
        <w:trPr>
          <w:trHeight w:val="300"/>
          <w:jc w:val="center"/>
        </w:trPr>
        <w:tc>
          <w:tcPr>
            <w:tcW w:w="2429" w:type="dxa"/>
            <w:tcBorders>
              <w:top w:val="nil"/>
              <w:left w:val="single" w:sz="8" w:space="0" w:color="auto"/>
              <w:bottom w:val="nil"/>
              <w:right w:val="nil"/>
            </w:tcBorders>
            <w:shd w:val="clear" w:color="auto" w:fill="auto"/>
            <w:noWrap/>
            <w:vAlign w:val="bottom"/>
            <w:hideMark/>
          </w:tcPr>
          <w:p w14:paraId="1900085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314BE9C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xml:space="preserve">v </w:t>
            </w:r>
            <w:r w:rsidRPr="00882164">
              <w:rPr>
                <w:rFonts w:eastAsia="Times New Roman" w:cs="Calibri"/>
                <w:b/>
                <w:bCs/>
                <w:color w:val="000000"/>
                <w:lang w:eastAsia="cs-CZ"/>
              </w:rPr>
              <w:t>Hrádku</w:t>
            </w:r>
          </w:p>
        </w:tc>
        <w:tc>
          <w:tcPr>
            <w:tcW w:w="4110" w:type="dxa"/>
            <w:tcBorders>
              <w:top w:val="nil"/>
              <w:left w:val="nil"/>
              <w:bottom w:val="nil"/>
              <w:right w:val="nil"/>
            </w:tcBorders>
            <w:shd w:val="clear" w:color="auto" w:fill="auto"/>
            <w:noWrap/>
            <w:vAlign w:val="bottom"/>
            <w:hideMark/>
          </w:tcPr>
          <w:p w14:paraId="4853AB9D"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dne</w:t>
            </w:r>
          </w:p>
        </w:tc>
        <w:tc>
          <w:tcPr>
            <w:tcW w:w="2272" w:type="dxa"/>
            <w:tcBorders>
              <w:top w:val="nil"/>
              <w:left w:val="nil"/>
              <w:bottom w:val="nil"/>
              <w:right w:val="single" w:sz="8" w:space="0" w:color="auto"/>
            </w:tcBorders>
            <w:shd w:val="clear" w:color="auto" w:fill="auto"/>
            <w:noWrap/>
            <w:vAlign w:val="bottom"/>
            <w:hideMark/>
          </w:tcPr>
          <w:p w14:paraId="4CEB94B4" w14:textId="77777777" w:rsidR="00882164" w:rsidRPr="00882164" w:rsidRDefault="00882164" w:rsidP="00882164">
            <w:pPr>
              <w:spacing w:after="0" w:line="240" w:lineRule="auto"/>
              <w:rPr>
                <w:rFonts w:eastAsia="Times New Roman" w:cs="Calibri"/>
                <w:b/>
                <w:bCs/>
                <w:color w:val="000000"/>
                <w:lang w:eastAsia="cs-CZ"/>
              </w:rPr>
            </w:pPr>
            <w:proofErr w:type="gramStart"/>
            <w:r w:rsidRPr="00882164">
              <w:rPr>
                <w:rFonts w:eastAsia="Times New Roman" w:cs="Calibri"/>
                <w:b/>
                <w:bCs/>
                <w:color w:val="000000"/>
                <w:lang w:eastAsia="cs-CZ"/>
              </w:rPr>
              <w:t>26.02.2025</w:t>
            </w:r>
            <w:proofErr w:type="gramEnd"/>
          </w:p>
        </w:tc>
      </w:tr>
      <w:tr w:rsidR="00882164" w:rsidRPr="00882164" w14:paraId="1EA13010" w14:textId="77777777" w:rsidTr="00882164">
        <w:trPr>
          <w:trHeight w:val="225"/>
          <w:jc w:val="center"/>
        </w:trPr>
        <w:tc>
          <w:tcPr>
            <w:tcW w:w="2429" w:type="dxa"/>
            <w:tcBorders>
              <w:top w:val="nil"/>
              <w:left w:val="single" w:sz="8" w:space="0" w:color="auto"/>
              <w:bottom w:val="nil"/>
              <w:right w:val="nil"/>
            </w:tcBorders>
            <w:shd w:val="clear" w:color="auto" w:fill="auto"/>
            <w:noWrap/>
            <w:vAlign w:val="bottom"/>
            <w:hideMark/>
          </w:tcPr>
          <w:p w14:paraId="20BB515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4D2CD358" w14:textId="77777777" w:rsidR="00882164" w:rsidRPr="00882164" w:rsidRDefault="00882164" w:rsidP="00882164">
            <w:pPr>
              <w:spacing w:after="0" w:line="240" w:lineRule="auto"/>
              <w:rPr>
                <w:rFonts w:eastAsia="Times New Roman" w:cs="Calibri"/>
                <w:color w:val="000000"/>
                <w:lang w:eastAsia="cs-CZ"/>
              </w:rPr>
            </w:pPr>
          </w:p>
        </w:tc>
        <w:tc>
          <w:tcPr>
            <w:tcW w:w="4110" w:type="dxa"/>
            <w:tcBorders>
              <w:top w:val="nil"/>
              <w:left w:val="nil"/>
              <w:bottom w:val="nil"/>
              <w:right w:val="nil"/>
            </w:tcBorders>
            <w:shd w:val="clear" w:color="auto" w:fill="auto"/>
            <w:noWrap/>
            <w:vAlign w:val="bottom"/>
            <w:hideMark/>
          </w:tcPr>
          <w:p w14:paraId="4BB4B527" w14:textId="77777777" w:rsidR="00882164" w:rsidRPr="00882164" w:rsidRDefault="00882164" w:rsidP="00882164">
            <w:pPr>
              <w:spacing w:after="0" w:line="240" w:lineRule="auto"/>
              <w:rPr>
                <w:rFonts w:eastAsia="Times New Roman" w:cs="Calibri"/>
                <w:color w:val="000000"/>
                <w:lang w:eastAsia="cs-CZ"/>
              </w:rPr>
            </w:pPr>
          </w:p>
        </w:tc>
        <w:tc>
          <w:tcPr>
            <w:tcW w:w="2272" w:type="dxa"/>
            <w:tcBorders>
              <w:top w:val="nil"/>
              <w:left w:val="nil"/>
              <w:bottom w:val="nil"/>
              <w:right w:val="single" w:sz="8" w:space="0" w:color="auto"/>
            </w:tcBorders>
            <w:shd w:val="clear" w:color="auto" w:fill="auto"/>
            <w:noWrap/>
            <w:vAlign w:val="bottom"/>
            <w:hideMark/>
          </w:tcPr>
          <w:p w14:paraId="6E967F5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6900944B" w14:textId="77777777" w:rsidTr="00882164">
        <w:trPr>
          <w:trHeight w:val="225"/>
          <w:jc w:val="center"/>
        </w:trPr>
        <w:tc>
          <w:tcPr>
            <w:tcW w:w="2429" w:type="dxa"/>
            <w:tcBorders>
              <w:top w:val="nil"/>
              <w:left w:val="single" w:sz="8" w:space="0" w:color="auto"/>
              <w:bottom w:val="nil"/>
              <w:right w:val="nil"/>
            </w:tcBorders>
            <w:shd w:val="clear" w:color="auto" w:fill="auto"/>
            <w:noWrap/>
            <w:vAlign w:val="bottom"/>
            <w:hideMark/>
          </w:tcPr>
          <w:p w14:paraId="28BD937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0BCF9BF8" w14:textId="77777777" w:rsidR="00882164" w:rsidRPr="00882164" w:rsidRDefault="00882164" w:rsidP="00882164">
            <w:pPr>
              <w:spacing w:after="0" w:line="240" w:lineRule="auto"/>
              <w:rPr>
                <w:rFonts w:eastAsia="Times New Roman" w:cs="Calibri"/>
                <w:color w:val="000000"/>
                <w:lang w:eastAsia="cs-CZ"/>
              </w:rPr>
            </w:pPr>
          </w:p>
        </w:tc>
        <w:tc>
          <w:tcPr>
            <w:tcW w:w="4110" w:type="dxa"/>
            <w:tcBorders>
              <w:top w:val="nil"/>
              <w:left w:val="nil"/>
              <w:bottom w:val="nil"/>
              <w:right w:val="nil"/>
            </w:tcBorders>
            <w:shd w:val="clear" w:color="auto" w:fill="auto"/>
            <w:noWrap/>
            <w:vAlign w:val="bottom"/>
            <w:hideMark/>
          </w:tcPr>
          <w:p w14:paraId="369F3B1B" w14:textId="77777777" w:rsidR="00882164" w:rsidRPr="00882164" w:rsidRDefault="00882164" w:rsidP="00882164">
            <w:pPr>
              <w:spacing w:after="0" w:line="240" w:lineRule="auto"/>
              <w:rPr>
                <w:rFonts w:eastAsia="Times New Roman" w:cs="Calibri"/>
                <w:color w:val="000000"/>
                <w:lang w:eastAsia="cs-CZ"/>
              </w:rPr>
            </w:pPr>
          </w:p>
        </w:tc>
        <w:tc>
          <w:tcPr>
            <w:tcW w:w="2272" w:type="dxa"/>
            <w:tcBorders>
              <w:top w:val="nil"/>
              <w:left w:val="nil"/>
              <w:bottom w:val="nil"/>
              <w:right w:val="single" w:sz="8" w:space="0" w:color="auto"/>
            </w:tcBorders>
            <w:shd w:val="clear" w:color="auto" w:fill="auto"/>
            <w:noWrap/>
            <w:vAlign w:val="bottom"/>
            <w:hideMark/>
          </w:tcPr>
          <w:p w14:paraId="15AB55A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00A0EE78" w14:textId="77777777" w:rsidTr="00882164">
        <w:trPr>
          <w:trHeight w:val="300"/>
          <w:jc w:val="center"/>
        </w:trPr>
        <w:tc>
          <w:tcPr>
            <w:tcW w:w="2429" w:type="dxa"/>
            <w:tcBorders>
              <w:top w:val="nil"/>
              <w:left w:val="single" w:sz="8" w:space="0" w:color="auto"/>
              <w:bottom w:val="nil"/>
              <w:right w:val="nil"/>
            </w:tcBorders>
            <w:shd w:val="clear" w:color="auto" w:fill="auto"/>
            <w:noWrap/>
            <w:vAlign w:val="bottom"/>
            <w:hideMark/>
          </w:tcPr>
          <w:p w14:paraId="5645F1CA"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nil"/>
              <w:right w:val="nil"/>
            </w:tcBorders>
            <w:shd w:val="clear" w:color="auto" w:fill="auto"/>
            <w:noWrap/>
            <w:vAlign w:val="bottom"/>
            <w:hideMark/>
          </w:tcPr>
          <w:p w14:paraId="5459A57A"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za zhotovitele</w:t>
            </w:r>
          </w:p>
        </w:tc>
        <w:tc>
          <w:tcPr>
            <w:tcW w:w="4110" w:type="dxa"/>
            <w:tcBorders>
              <w:top w:val="nil"/>
              <w:left w:val="nil"/>
              <w:bottom w:val="nil"/>
              <w:right w:val="nil"/>
            </w:tcBorders>
            <w:shd w:val="clear" w:color="auto" w:fill="auto"/>
            <w:noWrap/>
            <w:vAlign w:val="bottom"/>
            <w:hideMark/>
          </w:tcPr>
          <w:p w14:paraId="0E2E2406" w14:textId="77777777" w:rsidR="00882164" w:rsidRPr="00882164" w:rsidRDefault="00882164" w:rsidP="00882164">
            <w:pPr>
              <w:spacing w:after="0" w:line="240" w:lineRule="auto"/>
              <w:rPr>
                <w:rFonts w:eastAsia="Times New Roman" w:cs="Calibri"/>
                <w:color w:val="000000"/>
                <w:lang w:eastAsia="cs-CZ"/>
              </w:rPr>
            </w:pPr>
          </w:p>
        </w:tc>
        <w:tc>
          <w:tcPr>
            <w:tcW w:w="2272" w:type="dxa"/>
            <w:tcBorders>
              <w:top w:val="nil"/>
              <w:left w:val="nil"/>
              <w:bottom w:val="nil"/>
              <w:right w:val="single" w:sz="8" w:space="0" w:color="auto"/>
            </w:tcBorders>
            <w:shd w:val="clear" w:color="auto" w:fill="auto"/>
            <w:noWrap/>
            <w:vAlign w:val="bottom"/>
            <w:hideMark/>
          </w:tcPr>
          <w:p w14:paraId="1B28A07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za objednatele</w:t>
            </w:r>
          </w:p>
        </w:tc>
      </w:tr>
      <w:tr w:rsidR="00882164" w:rsidRPr="00882164" w14:paraId="41FDABBD" w14:textId="77777777" w:rsidTr="00882164">
        <w:trPr>
          <w:trHeight w:val="225"/>
          <w:jc w:val="center"/>
        </w:trPr>
        <w:tc>
          <w:tcPr>
            <w:tcW w:w="2429" w:type="dxa"/>
            <w:tcBorders>
              <w:top w:val="nil"/>
              <w:left w:val="single" w:sz="8" w:space="0" w:color="auto"/>
              <w:bottom w:val="single" w:sz="8" w:space="0" w:color="auto"/>
              <w:right w:val="nil"/>
            </w:tcBorders>
            <w:shd w:val="clear" w:color="auto" w:fill="auto"/>
            <w:noWrap/>
            <w:vAlign w:val="bottom"/>
            <w:hideMark/>
          </w:tcPr>
          <w:p w14:paraId="38E9210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78" w:type="dxa"/>
            <w:tcBorders>
              <w:top w:val="nil"/>
              <w:left w:val="nil"/>
              <w:bottom w:val="single" w:sz="8" w:space="0" w:color="auto"/>
              <w:right w:val="nil"/>
            </w:tcBorders>
            <w:shd w:val="clear" w:color="auto" w:fill="auto"/>
            <w:noWrap/>
            <w:vAlign w:val="bottom"/>
            <w:hideMark/>
          </w:tcPr>
          <w:p w14:paraId="62A4BC3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4110" w:type="dxa"/>
            <w:tcBorders>
              <w:top w:val="nil"/>
              <w:left w:val="nil"/>
              <w:bottom w:val="single" w:sz="8" w:space="0" w:color="auto"/>
              <w:right w:val="nil"/>
            </w:tcBorders>
            <w:shd w:val="clear" w:color="auto" w:fill="auto"/>
            <w:noWrap/>
            <w:vAlign w:val="bottom"/>
            <w:hideMark/>
          </w:tcPr>
          <w:p w14:paraId="64D4A75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2272" w:type="dxa"/>
            <w:tcBorders>
              <w:top w:val="nil"/>
              <w:left w:val="nil"/>
              <w:bottom w:val="single" w:sz="8" w:space="0" w:color="auto"/>
              <w:right w:val="single" w:sz="8" w:space="0" w:color="auto"/>
            </w:tcBorders>
            <w:shd w:val="clear" w:color="auto" w:fill="auto"/>
            <w:noWrap/>
            <w:vAlign w:val="bottom"/>
            <w:hideMark/>
          </w:tcPr>
          <w:p w14:paraId="4D25E63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bl>
    <w:p w14:paraId="28DAF87E" w14:textId="77777777" w:rsidR="00882164" w:rsidRDefault="00882164" w:rsidP="00B25FEF">
      <w:pPr>
        <w:pStyle w:val="western"/>
        <w:spacing w:before="0" w:beforeAutospacing="0" w:after="0" w:line="240" w:lineRule="auto"/>
      </w:pPr>
    </w:p>
    <w:tbl>
      <w:tblPr>
        <w:tblW w:w="9680" w:type="dxa"/>
        <w:jc w:val="center"/>
        <w:tblInd w:w="55" w:type="dxa"/>
        <w:tblCellMar>
          <w:left w:w="70" w:type="dxa"/>
          <w:right w:w="70" w:type="dxa"/>
        </w:tblCellMar>
        <w:tblLook w:val="04A0" w:firstRow="1" w:lastRow="0" w:firstColumn="1" w:lastColumn="0" w:noHBand="0" w:noVBand="1"/>
      </w:tblPr>
      <w:tblGrid>
        <w:gridCol w:w="1300"/>
        <w:gridCol w:w="3240"/>
        <w:gridCol w:w="960"/>
        <w:gridCol w:w="960"/>
        <w:gridCol w:w="960"/>
        <w:gridCol w:w="1300"/>
        <w:gridCol w:w="960"/>
      </w:tblGrid>
      <w:tr w:rsidR="00882164" w:rsidRPr="00882164" w14:paraId="5A835982" w14:textId="77777777" w:rsidTr="00882164">
        <w:trPr>
          <w:trHeight w:val="450"/>
          <w:jc w:val="center"/>
        </w:trPr>
        <w:tc>
          <w:tcPr>
            <w:tcW w:w="130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E609CDF" w14:textId="77777777" w:rsidR="00882164" w:rsidRPr="00882164" w:rsidRDefault="00882164" w:rsidP="00882164">
            <w:pPr>
              <w:spacing w:after="0" w:line="240" w:lineRule="auto"/>
              <w:rPr>
                <w:rFonts w:ascii="Arial" w:eastAsia="Times New Roman" w:hAnsi="Arial" w:cs="Arial"/>
                <w:b/>
                <w:bCs/>
                <w:color w:val="000000"/>
                <w:sz w:val="18"/>
                <w:szCs w:val="18"/>
                <w:lang w:eastAsia="cs-CZ"/>
              </w:rPr>
            </w:pPr>
            <w:r w:rsidRPr="00882164">
              <w:rPr>
                <w:rFonts w:ascii="Arial" w:eastAsia="Times New Roman" w:hAnsi="Arial" w:cs="Arial"/>
                <w:b/>
                <w:bCs/>
                <w:color w:val="000000"/>
                <w:sz w:val="18"/>
                <w:szCs w:val="18"/>
                <w:lang w:eastAsia="cs-CZ"/>
              </w:rPr>
              <w:t>Číslo</w:t>
            </w:r>
          </w:p>
        </w:tc>
        <w:tc>
          <w:tcPr>
            <w:tcW w:w="3240" w:type="dxa"/>
            <w:tcBorders>
              <w:top w:val="single" w:sz="4" w:space="0" w:color="auto"/>
              <w:left w:val="nil"/>
              <w:bottom w:val="single" w:sz="4" w:space="0" w:color="auto"/>
              <w:right w:val="single" w:sz="4" w:space="0" w:color="auto"/>
            </w:tcBorders>
            <w:shd w:val="clear" w:color="000000" w:fill="DAEEF3"/>
            <w:vAlign w:val="center"/>
            <w:hideMark/>
          </w:tcPr>
          <w:p w14:paraId="2B6EC817" w14:textId="77777777" w:rsidR="00882164" w:rsidRPr="00882164" w:rsidRDefault="00882164" w:rsidP="00882164">
            <w:pPr>
              <w:spacing w:after="0" w:line="240" w:lineRule="auto"/>
              <w:rPr>
                <w:rFonts w:ascii="Arial" w:eastAsia="Times New Roman" w:hAnsi="Arial" w:cs="Arial"/>
                <w:b/>
                <w:bCs/>
                <w:color w:val="000000"/>
                <w:sz w:val="18"/>
                <w:szCs w:val="18"/>
                <w:lang w:eastAsia="cs-CZ"/>
              </w:rPr>
            </w:pPr>
            <w:r w:rsidRPr="00882164">
              <w:rPr>
                <w:rFonts w:ascii="Arial" w:eastAsia="Times New Roman" w:hAnsi="Arial" w:cs="Arial"/>
                <w:b/>
                <w:bCs/>
                <w:color w:val="000000"/>
                <w:sz w:val="18"/>
                <w:szCs w:val="18"/>
                <w:lang w:eastAsia="cs-CZ"/>
              </w:rPr>
              <w:t>Název</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53FEF338" w14:textId="77777777" w:rsidR="00882164" w:rsidRPr="00882164" w:rsidRDefault="00882164" w:rsidP="00882164">
            <w:pPr>
              <w:spacing w:after="0" w:line="240" w:lineRule="auto"/>
              <w:jc w:val="center"/>
              <w:rPr>
                <w:rFonts w:ascii="Arial" w:eastAsia="Times New Roman" w:hAnsi="Arial" w:cs="Arial"/>
                <w:b/>
                <w:bCs/>
                <w:color w:val="000000"/>
                <w:sz w:val="18"/>
                <w:szCs w:val="18"/>
                <w:lang w:eastAsia="cs-CZ"/>
              </w:rPr>
            </w:pPr>
            <w:r w:rsidRPr="00882164">
              <w:rPr>
                <w:rFonts w:ascii="Arial" w:eastAsia="Times New Roman" w:hAnsi="Arial" w:cs="Arial"/>
                <w:b/>
                <w:bCs/>
                <w:color w:val="000000"/>
                <w:sz w:val="18"/>
                <w:szCs w:val="18"/>
                <w:lang w:eastAsia="cs-CZ"/>
              </w:rPr>
              <w:t>Typ dílu</w:t>
            </w:r>
          </w:p>
        </w:tc>
        <w:tc>
          <w:tcPr>
            <w:tcW w:w="960" w:type="dxa"/>
            <w:tcBorders>
              <w:top w:val="single" w:sz="4" w:space="0" w:color="auto"/>
              <w:left w:val="nil"/>
              <w:bottom w:val="single" w:sz="4" w:space="0" w:color="auto"/>
              <w:right w:val="single" w:sz="4" w:space="0" w:color="auto"/>
            </w:tcBorders>
            <w:shd w:val="clear" w:color="000000" w:fill="DAEEF3"/>
            <w:noWrap/>
            <w:vAlign w:val="bottom"/>
            <w:hideMark/>
          </w:tcPr>
          <w:p w14:paraId="76C59584"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single" w:sz="4" w:space="0" w:color="auto"/>
              <w:left w:val="nil"/>
              <w:bottom w:val="single" w:sz="4" w:space="0" w:color="auto"/>
              <w:right w:val="single" w:sz="4" w:space="0" w:color="auto"/>
            </w:tcBorders>
            <w:shd w:val="clear" w:color="000000" w:fill="DAEEF3"/>
            <w:noWrap/>
            <w:vAlign w:val="bottom"/>
            <w:hideMark/>
          </w:tcPr>
          <w:p w14:paraId="1505D18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single" w:sz="4" w:space="0" w:color="auto"/>
              <w:left w:val="nil"/>
              <w:bottom w:val="nil"/>
              <w:right w:val="single" w:sz="4" w:space="0" w:color="auto"/>
            </w:tcBorders>
            <w:shd w:val="clear" w:color="000000" w:fill="DAEEF3"/>
            <w:vAlign w:val="center"/>
            <w:hideMark/>
          </w:tcPr>
          <w:p w14:paraId="1B44FDF1" w14:textId="77777777" w:rsidR="00882164" w:rsidRPr="00882164" w:rsidRDefault="00882164" w:rsidP="00882164">
            <w:pPr>
              <w:spacing w:after="0" w:line="240" w:lineRule="auto"/>
              <w:jc w:val="center"/>
              <w:rPr>
                <w:rFonts w:ascii="Arial" w:eastAsia="Times New Roman" w:hAnsi="Arial" w:cs="Arial"/>
                <w:b/>
                <w:bCs/>
                <w:color w:val="000000"/>
                <w:sz w:val="18"/>
                <w:szCs w:val="18"/>
                <w:lang w:eastAsia="cs-CZ"/>
              </w:rPr>
            </w:pPr>
            <w:r w:rsidRPr="00882164">
              <w:rPr>
                <w:rFonts w:ascii="Arial" w:eastAsia="Times New Roman" w:hAnsi="Arial" w:cs="Arial"/>
                <w:b/>
                <w:bCs/>
                <w:color w:val="000000"/>
                <w:sz w:val="18"/>
                <w:szCs w:val="18"/>
                <w:lang w:eastAsia="cs-CZ"/>
              </w:rPr>
              <w:t>Celkem</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40CED9B9" w14:textId="77777777" w:rsidR="00882164" w:rsidRPr="00882164" w:rsidRDefault="00882164" w:rsidP="00882164">
            <w:pPr>
              <w:spacing w:after="0" w:line="240" w:lineRule="auto"/>
              <w:jc w:val="center"/>
              <w:rPr>
                <w:rFonts w:ascii="Arial" w:eastAsia="Times New Roman" w:hAnsi="Arial" w:cs="Arial"/>
                <w:b/>
                <w:bCs/>
                <w:color w:val="000000"/>
                <w:sz w:val="18"/>
                <w:szCs w:val="18"/>
                <w:lang w:eastAsia="cs-CZ"/>
              </w:rPr>
            </w:pPr>
            <w:r w:rsidRPr="00882164">
              <w:rPr>
                <w:rFonts w:ascii="Arial" w:eastAsia="Times New Roman" w:hAnsi="Arial" w:cs="Arial"/>
                <w:b/>
                <w:bCs/>
                <w:color w:val="000000"/>
                <w:sz w:val="18"/>
                <w:szCs w:val="18"/>
                <w:lang w:eastAsia="cs-CZ"/>
              </w:rPr>
              <w:t>%</w:t>
            </w:r>
          </w:p>
        </w:tc>
      </w:tr>
      <w:tr w:rsidR="00882164" w:rsidRPr="00882164" w14:paraId="2CA5721A"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0DBF1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4</w:t>
            </w:r>
          </w:p>
        </w:tc>
        <w:tc>
          <w:tcPr>
            <w:tcW w:w="3240" w:type="dxa"/>
            <w:tcBorders>
              <w:top w:val="nil"/>
              <w:left w:val="nil"/>
              <w:bottom w:val="single" w:sz="4" w:space="0" w:color="auto"/>
              <w:right w:val="single" w:sz="4" w:space="0" w:color="auto"/>
            </w:tcBorders>
            <w:shd w:val="clear" w:color="auto" w:fill="auto"/>
            <w:vAlign w:val="center"/>
            <w:hideMark/>
          </w:tcPr>
          <w:p w14:paraId="3669DB8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Vodorovné konstrukce</w:t>
            </w:r>
          </w:p>
        </w:tc>
        <w:tc>
          <w:tcPr>
            <w:tcW w:w="960" w:type="dxa"/>
            <w:tcBorders>
              <w:top w:val="nil"/>
              <w:left w:val="nil"/>
              <w:bottom w:val="single" w:sz="4" w:space="0" w:color="auto"/>
              <w:right w:val="single" w:sz="4" w:space="0" w:color="auto"/>
            </w:tcBorders>
            <w:shd w:val="clear" w:color="auto" w:fill="auto"/>
            <w:noWrap/>
            <w:vAlign w:val="center"/>
            <w:hideMark/>
          </w:tcPr>
          <w:p w14:paraId="1616DC93"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0618BEC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7E5BCE2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A3A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12 267,25</w:t>
            </w:r>
          </w:p>
        </w:tc>
        <w:tc>
          <w:tcPr>
            <w:tcW w:w="960" w:type="dxa"/>
            <w:tcBorders>
              <w:top w:val="nil"/>
              <w:left w:val="nil"/>
              <w:bottom w:val="single" w:sz="4" w:space="0" w:color="auto"/>
              <w:right w:val="single" w:sz="4" w:space="0" w:color="auto"/>
            </w:tcBorders>
            <w:shd w:val="clear" w:color="auto" w:fill="auto"/>
            <w:noWrap/>
            <w:vAlign w:val="center"/>
            <w:hideMark/>
          </w:tcPr>
          <w:p w14:paraId="6A9336A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9,6</w:t>
            </w:r>
          </w:p>
        </w:tc>
      </w:tr>
      <w:tr w:rsidR="00882164" w:rsidRPr="00882164" w14:paraId="6FC0E553"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2170E75"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5</w:t>
            </w:r>
          </w:p>
        </w:tc>
        <w:tc>
          <w:tcPr>
            <w:tcW w:w="3240" w:type="dxa"/>
            <w:tcBorders>
              <w:top w:val="nil"/>
              <w:left w:val="nil"/>
              <w:bottom w:val="single" w:sz="4" w:space="0" w:color="auto"/>
              <w:right w:val="single" w:sz="4" w:space="0" w:color="auto"/>
            </w:tcBorders>
            <w:shd w:val="clear" w:color="auto" w:fill="auto"/>
            <w:vAlign w:val="center"/>
            <w:hideMark/>
          </w:tcPr>
          <w:p w14:paraId="2992957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Komunikace</w:t>
            </w:r>
          </w:p>
        </w:tc>
        <w:tc>
          <w:tcPr>
            <w:tcW w:w="960" w:type="dxa"/>
            <w:tcBorders>
              <w:top w:val="nil"/>
              <w:left w:val="nil"/>
              <w:bottom w:val="single" w:sz="4" w:space="0" w:color="auto"/>
              <w:right w:val="single" w:sz="4" w:space="0" w:color="auto"/>
            </w:tcBorders>
            <w:shd w:val="clear" w:color="auto" w:fill="auto"/>
            <w:noWrap/>
            <w:vAlign w:val="center"/>
            <w:hideMark/>
          </w:tcPr>
          <w:p w14:paraId="777DC754"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2F54E97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678C345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8C0F8D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41 458,55</w:t>
            </w:r>
          </w:p>
        </w:tc>
        <w:tc>
          <w:tcPr>
            <w:tcW w:w="960" w:type="dxa"/>
            <w:tcBorders>
              <w:top w:val="nil"/>
              <w:left w:val="nil"/>
              <w:bottom w:val="single" w:sz="4" w:space="0" w:color="auto"/>
              <w:right w:val="single" w:sz="4" w:space="0" w:color="auto"/>
            </w:tcBorders>
            <w:shd w:val="clear" w:color="auto" w:fill="auto"/>
            <w:noWrap/>
            <w:vAlign w:val="center"/>
            <w:hideMark/>
          </w:tcPr>
          <w:p w14:paraId="6E167CD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32,4</w:t>
            </w:r>
          </w:p>
        </w:tc>
      </w:tr>
      <w:tr w:rsidR="00882164" w:rsidRPr="00882164" w14:paraId="42457E13"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2AA67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63</w:t>
            </w:r>
          </w:p>
        </w:tc>
        <w:tc>
          <w:tcPr>
            <w:tcW w:w="3240" w:type="dxa"/>
            <w:tcBorders>
              <w:top w:val="nil"/>
              <w:left w:val="nil"/>
              <w:bottom w:val="single" w:sz="4" w:space="0" w:color="auto"/>
              <w:right w:val="single" w:sz="4" w:space="0" w:color="auto"/>
            </w:tcBorders>
            <w:shd w:val="clear" w:color="auto" w:fill="auto"/>
            <w:vAlign w:val="center"/>
            <w:hideMark/>
          </w:tcPr>
          <w:p w14:paraId="3D40690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Podlahy a podlahové konstrukce</w:t>
            </w:r>
          </w:p>
        </w:tc>
        <w:tc>
          <w:tcPr>
            <w:tcW w:w="960" w:type="dxa"/>
            <w:tcBorders>
              <w:top w:val="nil"/>
              <w:left w:val="nil"/>
              <w:bottom w:val="single" w:sz="4" w:space="0" w:color="auto"/>
              <w:right w:val="single" w:sz="4" w:space="0" w:color="auto"/>
            </w:tcBorders>
            <w:shd w:val="clear" w:color="auto" w:fill="auto"/>
            <w:noWrap/>
            <w:vAlign w:val="center"/>
            <w:hideMark/>
          </w:tcPr>
          <w:p w14:paraId="6B096CC2"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639E320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46F32C5C"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9F9A720"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5 986,72</w:t>
            </w:r>
          </w:p>
        </w:tc>
        <w:tc>
          <w:tcPr>
            <w:tcW w:w="960" w:type="dxa"/>
            <w:tcBorders>
              <w:top w:val="nil"/>
              <w:left w:val="nil"/>
              <w:bottom w:val="single" w:sz="4" w:space="0" w:color="auto"/>
              <w:right w:val="single" w:sz="4" w:space="0" w:color="auto"/>
            </w:tcBorders>
            <w:shd w:val="clear" w:color="auto" w:fill="auto"/>
            <w:noWrap/>
            <w:vAlign w:val="center"/>
            <w:hideMark/>
          </w:tcPr>
          <w:p w14:paraId="798D716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4,7</w:t>
            </w:r>
          </w:p>
        </w:tc>
      </w:tr>
      <w:tr w:rsidR="00882164" w:rsidRPr="00882164" w14:paraId="727B4EB6" w14:textId="77777777" w:rsidTr="00882164">
        <w:trPr>
          <w:trHeight w:val="66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027524"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95</w:t>
            </w:r>
          </w:p>
        </w:tc>
        <w:tc>
          <w:tcPr>
            <w:tcW w:w="3240" w:type="dxa"/>
            <w:tcBorders>
              <w:top w:val="nil"/>
              <w:left w:val="nil"/>
              <w:bottom w:val="single" w:sz="4" w:space="0" w:color="auto"/>
              <w:right w:val="single" w:sz="4" w:space="0" w:color="auto"/>
            </w:tcBorders>
            <w:shd w:val="clear" w:color="auto" w:fill="auto"/>
            <w:vAlign w:val="center"/>
            <w:hideMark/>
          </w:tcPr>
          <w:p w14:paraId="1C54E8E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Dokončovací konstrukce na pozemních stavbách</w:t>
            </w:r>
          </w:p>
        </w:tc>
        <w:tc>
          <w:tcPr>
            <w:tcW w:w="960" w:type="dxa"/>
            <w:tcBorders>
              <w:top w:val="nil"/>
              <w:left w:val="nil"/>
              <w:bottom w:val="single" w:sz="4" w:space="0" w:color="auto"/>
              <w:right w:val="single" w:sz="4" w:space="0" w:color="auto"/>
            </w:tcBorders>
            <w:shd w:val="clear" w:color="auto" w:fill="auto"/>
            <w:noWrap/>
            <w:vAlign w:val="center"/>
            <w:hideMark/>
          </w:tcPr>
          <w:p w14:paraId="0077C575"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0DDEBD5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3511C5E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5E1654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4 549,50</w:t>
            </w:r>
          </w:p>
        </w:tc>
        <w:tc>
          <w:tcPr>
            <w:tcW w:w="960" w:type="dxa"/>
            <w:tcBorders>
              <w:top w:val="nil"/>
              <w:left w:val="nil"/>
              <w:bottom w:val="single" w:sz="4" w:space="0" w:color="auto"/>
              <w:right w:val="single" w:sz="4" w:space="0" w:color="auto"/>
            </w:tcBorders>
            <w:shd w:val="clear" w:color="auto" w:fill="auto"/>
            <w:noWrap/>
            <w:vAlign w:val="center"/>
            <w:hideMark/>
          </w:tcPr>
          <w:p w14:paraId="32F8164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3,6</w:t>
            </w:r>
          </w:p>
        </w:tc>
      </w:tr>
      <w:tr w:rsidR="00882164" w:rsidRPr="00882164" w14:paraId="2ACF74A6"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87850D"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96</w:t>
            </w:r>
          </w:p>
        </w:tc>
        <w:tc>
          <w:tcPr>
            <w:tcW w:w="3240" w:type="dxa"/>
            <w:tcBorders>
              <w:top w:val="nil"/>
              <w:left w:val="nil"/>
              <w:bottom w:val="single" w:sz="4" w:space="0" w:color="auto"/>
              <w:right w:val="single" w:sz="4" w:space="0" w:color="auto"/>
            </w:tcBorders>
            <w:shd w:val="clear" w:color="auto" w:fill="auto"/>
            <w:vAlign w:val="center"/>
            <w:hideMark/>
          </w:tcPr>
          <w:p w14:paraId="0D083FB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Bourání konstrukcí</w:t>
            </w:r>
          </w:p>
        </w:tc>
        <w:tc>
          <w:tcPr>
            <w:tcW w:w="960" w:type="dxa"/>
            <w:tcBorders>
              <w:top w:val="nil"/>
              <w:left w:val="nil"/>
              <w:bottom w:val="single" w:sz="4" w:space="0" w:color="auto"/>
              <w:right w:val="single" w:sz="4" w:space="0" w:color="auto"/>
            </w:tcBorders>
            <w:shd w:val="clear" w:color="auto" w:fill="auto"/>
            <w:noWrap/>
            <w:vAlign w:val="center"/>
            <w:hideMark/>
          </w:tcPr>
          <w:p w14:paraId="1081B417"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5AE690F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5A5395C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53A551B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12 255,00</w:t>
            </w:r>
          </w:p>
        </w:tc>
        <w:tc>
          <w:tcPr>
            <w:tcW w:w="960" w:type="dxa"/>
            <w:tcBorders>
              <w:top w:val="nil"/>
              <w:left w:val="nil"/>
              <w:bottom w:val="single" w:sz="4" w:space="0" w:color="auto"/>
              <w:right w:val="single" w:sz="4" w:space="0" w:color="auto"/>
            </w:tcBorders>
            <w:shd w:val="clear" w:color="auto" w:fill="auto"/>
            <w:noWrap/>
            <w:vAlign w:val="center"/>
            <w:hideMark/>
          </w:tcPr>
          <w:p w14:paraId="083D180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9,6</w:t>
            </w:r>
          </w:p>
        </w:tc>
      </w:tr>
      <w:tr w:rsidR="00882164" w:rsidRPr="00882164" w14:paraId="743212AA"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BACF4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99</w:t>
            </w:r>
          </w:p>
        </w:tc>
        <w:tc>
          <w:tcPr>
            <w:tcW w:w="3240" w:type="dxa"/>
            <w:tcBorders>
              <w:top w:val="nil"/>
              <w:left w:val="nil"/>
              <w:bottom w:val="single" w:sz="4" w:space="0" w:color="auto"/>
              <w:right w:val="single" w:sz="4" w:space="0" w:color="auto"/>
            </w:tcBorders>
            <w:shd w:val="clear" w:color="auto" w:fill="auto"/>
            <w:vAlign w:val="center"/>
            <w:hideMark/>
          </w:tcPr>
          <w:p w14:paraId="60AFDCB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Staveništní přesun hmot</w:t>
            </w:r>
          </w:p>
        </w:tc>
        <w:tc>
          <w:tcPr>
            <w:tcW w:w="960" w:type="dxa"/>
            <w:tcBorders>
              <w:top w:val="nil"/>
              <w:left w:val="nil"/>
              <w:bottom w:val="single" w:sz="4" w:space="0" w:color="auto"/>
              <w:right w:val="single" w:sz="4" w:space="0" w:color="auto"/>
            </w:tcBorders>
            <w:shd w:val="clear" w:color="auto" w:fill="auto"/>
            <w:noWrap/>
            <w:vAlign w:val="center"/>
            <w:hideMark/>
          </w:tcPr>
          <w:p w14:paraId="55B36293"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HSV</w:t>
            </w:r>
          </w:p>
        </w:tc>
        <w:tc>
          <w:tcPr>
            <w:tcW w:w="960" w:type="dxa"/>
            <w:tcBorders>
              <w:top w:val="nil"/>
              <w:left w:val="nil"/>
              <w:bottom w:val="single" w:sz="4" w:space="0" w:color="auto"/>
              <w:right w:val="single" w:sz="4" w:space="0" w:color="auto"/>
            </w:tcBorders>
            <w:shd w:val="clear" w:color="auto" w:fill="auto"/>
            <w:noWrap/>
            <w:vAlign w:val="bottom"/>
            <w:hideMark/>
          </w:tcPr>
          <w:p w14:paraId="5DD9722C"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79FDFAD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F8D09C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27 239,18</w:t>
            </w:r>
          </w:p>
        </w:tc>
        <w:tc>
          <w:tcPr>
            <w:tcW w:w="960" w:type="dxa"/>
            <w:tcBorders>
              <w:top w:val="nil"/>
              <w:left w:val="nil"/>
              <w:bottom w:val="single" w:sz="4" w:space="0" w:color="auto"/>
              <w:right w:val="single" w:sz="4" w:space="0" w:color="auto"/>
            </w:tcBorders>
            <w:shd w:val="clear" w:color="auto" w:fill="auto"/>
            <w:noWrap/>
            <w:vAlign w:val="center"/>
            <w:hideMark/>
          </w:tcPr>
          <w:p w14:paraId="00BD2B4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21,3</w:t>
            </w:r>
          </w:p>
        </w:tc>
      </w:tr>
      <w:tr w:rsidR="00882164" w:rsidRPr="00882164" w14:paraId="39566B23"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002F5BA"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M46</w:t>
            </w:r>
          </w:p>
        </w:tc>
        <w:tc>
          <w:tcPr>
            <w:tcW w:w="3240" w:type="dxa"/>
            <w:tcBorders>
              <w:top w:val="nil"/>
              <w:left w:val="nil"/>
              <w:bottom w:val="single" w:sz="4" w:space="0" w:color="auto"/>
              <w:right w:val="single" w:sz="4" w:space="0" w:color="auto"/>
            </w:tcBorders>
            <w:shd w:val="clear" w:color="auto" w:fill="auto"/>
            <w:vAlign w:val="center"/>
            <w:hideMark/>
          </w:tcPr>
          <w:p w14:paraId="4C99AA3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Zemní práce při montážích</w:t>
            </w:r>
          </w:p>
        </w:tc>
        <w:tc>
          <w:tcPr>
            <w:tcW w:w="960" w:type="dxa"/>
            <w:tcBorders>
              <w:top w:val="nil"/>
              <w:left w:val="nil"/>
              <w:bottom w:val="single" w:sz="4" w:space="0" w:color="auto"/>
              <w:right w:val="single" w:sz="4" w:space="0" w:color="auto"/>
            </w:tcBorders>
            <w:shd w:val="clear" w:color="auto" w:fill="auto"/>
            <w:noWrap/>
            <w:vAlign w:val="center"/>
            <w:hideMark/>
          </w:tcPr>
          <w:p w14:paraId="3E243BC0"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MON</w:t>
            </w:r>
          </w:p>
        </w:tc>
        <w:tc>
          <w:tcPr>
            <w:tcW w:w="960" w:type="dxa"/>
            <w:tcBorders>
              <w:top w:val="nil"/>
              <w:left w:val="nil"/>
              <w:bottom w:val="single" w:sz="4" w:space="0" w:color="auto"/>
              <w:right w:val="single" w:sz="4" w:space="0" w:color="auto"/>
            </w:tcBorders>
            <w:shd w:val="clear" w:color="auto" w:fill="auto"/>
            <w:noWrap/>
            <w:vAlign w:val="bottom"/>
            <w:hideMark/>
          </w:tcPr>
          <w:p w14:paraId="0F1515E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36F73BD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5C005B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3 984,50</w:t>
            </w:r>
          </w:p>
        </w:tc>
        <w:tc>
          <w:tcPr>
            <w:tcW w:w="960" w:type="dxa"/>
            <w:tcBorders>
              <w:top w:val="nil"/>
              <w:left w:val="nil"/>
              <w:bottom w:val="single" w:sz="4" w:space="0" w:color="auto"/>
              <w:right w:val="single" w:sz="4" w:space="0" w:color="auto"/>
            </w:tcBorders>
            <w:shd w:val="clear" w:color="auto" w:fill="auto"/>
            <w:noWrap/>
            <w:vAlign w:val="center"/>
            <w:hideMark/>
          </w:tcPr>
          <w:p w14:paraId="72A8306B"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3,1</w:t>
            </w:r>
          </w:p>
        </w:tc>
      </w:tr>
      <w:tr w:rsidR="00882164" w:rsidRPr="00882164" w14:paraId="6FC0A7F9"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58F7B4"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D96</w:t>
            </w:r>
          </w:p>
        </w:tc>
        <w:tc>
          <w:tcPr>
            <w:tcW w:w="3240" w:type="dxa"/>
            <w:tcBorders>
              <w:top w:val="nil"/>
              <w:left w:val="nil"/>
              <w:bottom w:val="single" w:sz="4" w:space="0" w:color="auto"/>
              <w:right w:val="single" w:sz="4" w:space="0" w:color="auto"/>
            </w:tcBorders>
            <w:shd w:val="clear" w:color="auto" w:fill="auto"/>
            <w:vAlign w:val="center"/>
            <w:hideMark/>
          </w:tcPr>
          <w:p w14:paraId="4723940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Přesuny suti a vybouraných hmot</w:t>
            </w:r>
          </w:p>
        </w:tc>
        <w:tc>
          <w:tcPr>
            <w:tcW w:w="960" w:type="dxa"/>
            <w:tcBorders>
              <w:top w:val="nil"/>
              <w:left w:val="nil"/>
              <w:bottom w:val="single" w:sz="4" w:space="0" w:color="auto"/>
              <w:right w:val="single" w:sz="4" w:space="0" w:color="auto"/>
            </w:tcBorders>
            <w:shd w:val="clear" w:color="auto" w:fill="auto"/>
            <w:noWrap/>
            <w:vAlign w:val="center"/>
            <w:hideMark/>
          </w:tcPr>
          <w:p w14:paraId="3AF19526"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PSU</w:t>
            </w:r>
          </w:p>
        </w:tc>
        <w:tc>
          <w:tcPr>
            <w:tcW w:w="960" w:type="dxa"/>
            <w:tcBorders>
              <w:top w:val="nil"/>
              <w:left w:val="nil"/>
              <w:bottom w:val="single" w:sz="4" w:space="0" w:color="auto"/>
              <w:right w:val="single" w:sz="4" w:space="0" w:color="auto"/>
            </w:tcBorders>
            <w:shd w:val="clear" w:color="auto" w:fill="auto"/>
            <w:noWrap/>
            <w:vAlign w:val="bottom"/>
            <w:hideMark/>
          </w:tcPr>
          <w:p w14:paraId="60F3A1C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nil"/>
            </w:tcBorders>
            <w:shd w:val="clear" w:color="auto" w:fill="auto"/>
            <w:noWrap/>
            <w:vAlign w:val="bottom"/>
            <w:hideMark/>
          </w:tcPr>
          <w:p w14:paraId="7D923A5D"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DD5F14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20 259,31</w:t>
            </w:r>
          </w:p>
        </w:tc>
        <w:tc>
          <w:tcPr>
            <w:tcW w:w="960" w:type="dxa"/>
            <w:tcBorders>
              <w:top w:val="nil"/>
              <w:left w:val="nil"/>
              <w:bottom w:val="single" w:sz="4" w:space="0" w:color="auto"/>
              <w:right w:val="single" w:sz="4" w:space="0" w:color="auto"/>
            </w:tcBorders>
            <w:shd w:val="clear" w:color="auto" w:fill="auto"/>
            <w:noWrap/>
            <w:vAlign w:val="center"/>
            <w:hideMark/>
          </w:tcPr>
          <w:p w14:paraId="4396156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15,8</w:t>
            </w:r>
          </w:p>
        </w:tc>
      </w:tr>
      <w:tr w:rsidR="00882164" w:rsidRPr="00882164" w14:paraId="7F512057" w14:textId="77777777" w:rsidTr="00882164">
        <w:trPr>
          <w:trHeight w:val="450"/>
          <w:jc w:val="center"/>
        </w:trPr>
        <w:tc>
          <w:tcPr>
            <w:tcW w:w="1300" w:type="dxa"/>
            <w:tcBorders>
              <w:top w:val="nil"/>
              <w:left w:val="single" w:sz="4" w:space="0" w:color="auto"/>
              <w:bottom w:val="single" w:sz="4" w:space="0" w:color="auto"/>
              <w:right w:val="single" w:sz="4" w:space="0" w:color="auto"/>
            </w:tcBorders>
            <w:shd w:val="clear" w:color="000000" w:fill="DAEEF3"/>
            <w:noWrap/>
            <w:vAlign w:val="center"/>
            <w:hideMark/>
          </w:tcPr>
          <w:p w14:paraId="4CF8F03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Cena celkem</w:t>
            </w:r>
          </w:p>
        </w:tc>
        <w:tc>
          <w:tcPr>
            <w:tcW w:w="3240" w:type="dxa"/>
            <w:tcBorders>
              <w:top w:val="nil"/>
              <w:left w:val="nil"/>
              <w:bottom w:val="single" w:sz="4" w:space="0" w:color="auto"/>
              <w:right w:val="single" w:sz="4" w:space="0" w:color="auto"/>
            </w:tcBorders>
            <w:shd w:val="clear" w:color="000000" w:fill="DAEEF3"/>
            <w:noWrap/>
            <w:vAlign w:val="bottom"/>
            <w:hideMark/>
          </w:tcPr>
          <w:p w14:paraId="0523880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000000" w:fill="DAEEF3"/>
            <w:noWrap/>
            <w:vAlign w:val="bottom"/>
            <w:hideMark/>
          </w:tcPr>
          <w:p w14:paraId="3F25600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000000" w:fill="DAEEF3"/>
            <w:noWrap/>
            <w:vAlign w:val="bottom"/>
            <w:hideMark/>
          </w:tcPr>
          <w:p w14:paraId="17E212A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000000" w:fill="DAEEF3"/>
            <w:noWrap/>
            <w:vAlign w:val="bottom"/>
            <w:hideMark/>
          </w:tcPr>
          <w:p w14:paraId="56F2AB9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300" w:type="dxa"/>
            <w:tcBorders>
              <w:top w:val="nil"/>
              <w:left w:val="nil"/>
              <w:bottom w:val="single" w:sz="4" w:space="0" w:color="auto"/>
              <w:right w:val="single" w:sz="4" w:space="0" w:color="auto"/>
            </w:tcBorders>
            <w:shd w:val="clear" w:color="000000" w:fill="DAEEF3"/>
            <w:noWrap/>
            <w:vAlign w:val="center"/>
            <w:hideMark/>
          </w:tcPr>
          <w:p w14:paraId="36AEBE84"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128 000,01</w:t>
            </w:r>
          </w:p>
        </w:tc>
        <w:tc>
          <w:tcPr>
            <w:tcW w:w="960" w:type="dxa"/>
            <w:tcBorders>
              <w:top w:val="nil"/>
              <w:left w:val="nil"/>
              <w:bottom w:val="single" w:sz="4" w:space="0" w:color="auto"/>
              <w:right w:val="single" w:sz="4" w:space="0" w:color="auto"/>
            </w:tcBorders>
            <w:shd w:val="clear" w:color="000000" w:fill="DAEEF3"/>
            <w:noWrap/>
            <w:vAlign w:val="center"/>
            <w:hideMark/>
          </w:tcPr>
          <w:p w14:paraId="68CF99E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100,0</w:t>
            </w:r>
          </w:p>
        </w:tc>
      </w:tr>
    </w:tbl>
    <w:p w14:paraId="193F5608" w14:textId="77777777" w:rsidR="00882164" w:rsidRDefault="00882164" w:rsidP="00B25FEF">
      <w:pPr>
        <w:pStyle w:val="western"/>
        <w:spacing w:before="0" w:beforeAutospacing="0" w:after="0" w:line="240" w:lineRule="auto"/>
      </w:pPr>
    </w:p>
    <w:p w14:paraId="2DD42608" w14:textId="77777777" w:rsidR="00882164" w:rsidRDefault="00882164" w:rsidP="00B25FEF">
      <w:pPr>
        <w:pStyle w:val="western"/>
        <w:spacing w:before="0" w:beforeAutospacing="0" w:after="0" w:line="240" w:lineRule="auto"/>
      </w:pPr>
    </w:p>
    <w:p w14:paraId="6652A47C" w14:textId="77777777" w:rsidR="00882164" w:rsidRDefault="00882164" w:rsidP="00B25FEF">
      <w:pPr>
        <w:pStyle w:val="western"/>
        <w:spacing w:before="0" w:beforeAutospacing="0" w:after="0" w:line="240" w:lineRule="auto"/>
      </w:pPr>
    </w:p>
    <w:p w14:paraId="0B7D250F" w14:textId="77777777" w:rsidR="00882164" w:rsidRDefault="00882164" w:rsidP="00B25FEF">
      <w:pPr>
        <w:pStyle w:val="western"/>
        <w:spacing w:before="0" w:beforeAutospacing="0" w:after="0" w:line="240" w:lineRule="auto"/>
      </w:pPr>
    </w:p>
    <w:p w14:paraId="5B03552A" w14:textId="77777777" w:rsidR="00882164" w:rsidRDefault="00882164" w:rsidP="00B25FEF">
      <w:pPr>
        <w:pStyle w:val="western"/>
        <w:spacing w:before="0" w:beforeAutospacing="0" w:after="0" w:line="240" w:lineRule="auto"/>
      </w:pPr>
    </w:p>
    <w:p w14:paraId="29E70640" w14:textId="77777777" w:rsidR="00882164" w:rsidRDefault="00882164" w:rsidP="00B25FEF">
      <w:pPr>
        <w:pStyle w:val="western"/>
        <w:spacing w:before="0" w:beforeAutospacing="0" w:after="0" w:line="240" w:lineRule="auto"/>
      </w:pPr>
    </w:p>
    <w:p w14:paraId="1EE77E7F" w14:textId="77777777" w:rsidR="00882164" w:rsidRDefault="00882164" w:rsidP="00B25FEF">
      <w:pPr>
        <w:pStyle w:val="western"/>
        <w:spacing w:before="0" w:beforeAutospacing="0" w:after="0" w:line="240" w:lineRule="auto"/>
      </w:pPr>
    </w:p>
    <w:p w14:paraId="31EC9F49" w14:textId="77777777" w:rsidR="00882164" w:rsidRDefault="00882164" w:rsidP="00B25FEF">
      <w:pPr>
        <w:pStyle w:val="western"/>
        <w:spacing w:before="0" w:beforeAutospacing="0" w:after="0" w:line="240" w:lineRule="auto"/>
      </w:pPr>
    </w:p>
    <w:p w14:paraId="5DA7827E" w14:textId="77777777" w:rsidR="00882164" w:rsidRDefault="00882164" w:rsidP="00B25FEF">
      <w:pPr>
        <w:pStyle w:val="western"/>
        <w:spacing w:before="0" w:beforeAutospacing="0" w:after="0" w:line="240" w:lineRule="auto"/>
      </w:pPr>
    </w:p>
    <w:p w14:paraId="7E4606D8" w14:textId="77777777" w:rsidR="00882164" w:rsidRDefault="00882164" w:rsidP="00B25FEF">
      <w:pPr>
        <w:pStyle w:val="western"/>
        <w:spacing w:before="0" w:beforeAutospacing="0" w:after="0" w:line="240" w:lineRule="auto"/>
      </w:pPr>
    </w:p>
    <w:p w14:paraId="5F817BF6" w14:textId="77777777" w:rsidR="00882164" w:rsidRDefault="00882164" w:rsidP="00B25FEF">
      <w:pPr>
        <w:pStyle w:val="western"/>
        <w:spacing w:before="0" w:beforeAutospacing="0" w:after="0" w:line="240" w:lineRule="auto"/>
      </w:pPr>
    </w:p>
    <w:p w14:paraId="057D7100" w14:textId="77777777" w:rsidR="00882164" w:rsidRDefault="00882164" w:rsidP="00B25FEF">
      <w:pPr>
        <w:pStyle w:val="western"/>
        <w:spacing w:before="0" w:beforeAutospacing="0" w:after="0" w:line="240" w:lineRule="auto"/>
      </w:pPr>
    </w:p>
    <w:p w14:paraId="3864BE4E" w14:textId="77777777" w:rsidR="00882164" w:rsidRDefault="00882164" w:rsidP="00B25FEF">
      <w:pPr>
        <w:pStyle w:val="western"/>
        <w:spacing w:before="0" w:beforeAutospacing="0" w:after="0" w:line="240" w:lineRule="auto"/>
      </w:pPr>
    </w:p>
    <w:p w14:paraId="0BE57DBF" w14:textId="77777777" w:rsidR="00882164" w:rsidRDefault="00882164" w:rsidP="00B25FEF">
      <w:pPr>
        <w:pStyle w:val="western"/>
        <w:spacing w:before="0" w:beforeAutospacing="0" w:after="0" w:line="240" w:lineRule="auto"/>
      </w:pPr>
    </w:p>
    <w:p w14:paraId="7E15BFD5" w14:textId="77777777" w:rsidR="00882164" w:rsidRDefault="00882164" w:rsidP="00B25FEF">
      <w:pPr>
        <w:pStyle w:val="western"/>
        <w:spacing w:before="0" w:beforeAutospacing="0" w:after="0" w:line="240" w:lineRule="auto"/>
      </w:pPr>
    </w:p>
    <w:p w14:paraId="236D381B" w14:textId="77777777" w:rsidR="00882164" w:rsidRDefault="00882164" w:rsidP="00B25FEF">
      <w:pPr>
        <w:pStyle w:val="western"/>
        <w:spacing w:before="0" w:beforeAutospacing="0" w:after="0" w:line="240" w:lineRule="auto"/>
      </w:pPr>
    </w:p>
    <w:p w14:paraId="300E22AD" w14:textId="77777777" w:rsidR="00882164" w:rsidRDefault="00882164" w:rsidP="00B25FEF">
      <w:pPr>
        <w:pStyle w:val="western"/>
        <w:spacing w:before="0" w:beforeAutospacing="0" w:after="0" w:line="240" w:lineRule="auto"/>
      </w:pPr>
    </w:p>
    <w:p w14:paraId="29550989" w14:textId="77777777" w:rsidR="00882164" w:rsidRDefault="00882164" w:rsidP="00B25FEF">
      <w:pPr>
        <w:pStyle w:val="western"/>
        <w:spacing w:before="0" w:beforeAutospacing="0" w:after="0" w:line="240" w:lineRule="auto"/>
      </w:pPr>
    </w:p>
    <w:p w14:paraId="3E5B9992" w14:textId="77777777" w:rsidR="00882164" w:rsidRDefault="00882164" w:rsidP="00B25FEF">
      <w:pPr>
        <w:pStyle w:val="western"/>
        <w:spacing w:before="0" w:beforeAutospacing="0" w:after="0" w:line="240" w:lineRule="auto"/>
      </w:pPr>
    </w:p>
    <w:p w14:paraId="5B1F56D8" w14:textId="77777777" w:rsidR="00882164" w:rsidRDefault="00882164" w:rsidP="00B25FEF">
      <w:pPr>
        <w:pStyle w:val="western"/>
        <w:spacing w:before="0" w:beforeAutospacing="0" w:after="0" w:line="240" w:lineRule="auto"/>
      </w:pPr>
    </w:p>
    <w:p w14:paraId="5C539062" w14:textId="77777777" w:rsidR="00882164" w:rsidRDefault="00882164" w:rsidP="00B25FEF">
      <w:pPr>
        <w:pStyle w:val="western"/>
        <w:spacing w:before="0" w:beforeAutospacing="0" w:after="0" w:line="240" w:lineRule="auto"/>
      </w:pPr>
    </w:p>
    <w:p w14:paraId="0CD6D95E" w14:textId="77777777" w:rsidR="00882164" w:rsidRDefault="00882164" w:rsidP="00B25FEF">
      <w:pPr>
        <w:pStyle w:val="western"/>
        <w:spacing w:before="0" w:beforeAutospacing="0" w:after="0" w:line="240" w:lineRule="auto"/>
      </w:pPr>
    </w:p>
    <w:p w14:paraId="295DB5DB" w14:textId="77777777" w:rsidR="00882164" w:rsidRDefault="00882164" w:rsidP="00B25FEF">
      <w:pPr>
        <w:pStyle w:val="western"/>
        <w:spacing w:before="0" w:beforeAutospacing="0" w:after="0" w:line="240" w:lineRule="auto"/>
      </w:pPr>
    </w:p>
    <w:p w14:paraId="0B1649B6" w14:textId="77777777" w:rsidR="00882164" w:rsidRDefault="00882164" w:rsidP="00B25FEF">
      <w:pPr>
        <w:pStyle w:val="western"/>
        <w:spacing w:before="0" w:beforeAutospacing="0" w:after="0" w:line="240" w:lineRule="auto"/>
      </w:pPr>
    </w:p>
    <w:p w14:paraId="7116729A" w14:textId="77777777" w:rsidR="00882164" w:rsidRDefault="00882164" w:rsidP="00B25FEF">
      <w:pPr>
        <w:pStyle w:val="western"/>
        <w:spacing w:before="0" w:beforeAutospacing="0" w:after="0" w:line="240" w:lineRule="auto"/>
      </w:pPr>
    </w:p>
    <w:p w14:paraId="05377396" w14:textId="77777777" w:rsidR="00882164" w:rsidRDefault="00882164" w:rsidP="00B25FEF">
      <w:pPr>
        <w:pStyle w:val="western"/>
        <w:spacing w:before="0" w:beforeAutospacing="0" w:after="0" w:line="240" w:lineRule="auto"/>
      </w:pPr>
    </w:p>
    <w:p w14:paraId="3B59FBDD" w14:textId="77777777" w:rsidR="00882164" w:rsidRDefault="00882164" w:rsidP="00B25FEF">
      <w:pPr>
        <w:pStyle w:val="western"/>
        <w:spacing w:before="0" w:beforeAutospacing="0" w:after="0" w:line="240" w:lineRule="auto"/>
      </w:pPr>
    </w:p>
    <w:p w14:paraId="062013DF" w14:textId="77777777" w:rsidR="00882164" w:rsidRDefault="00882164" w:rsidP="00B25FEF">
      <w:pPr>
        <w:pStyle w:val="western"/>
        <w:spacing w:before="0" w:beforeAutospacing="0" w:after="0" w:line="240" w:lineRule="auto"/>
      </w:pPr>
    </w:p>
    <w:p w14:paraId="17A70989" w14:textId="77777777" w:rsidR="00882164" w:rsidRDefault="00882164" w:rsidP="00B25FEF">
      <w:pPr>
        <w:pStyle w:val="western"/>
        <w:spacing w:before="0" w:beforeAutospacing="0" w:after="0" w:line="240" w:lineRule="auto"/>
      </w:pPr>
    </w:p>
    <w:p w14:paraId="7E259718" w14:textId="77777777" w:rsidR="00882164" w:rsidRDefault="00882164" w:rsidP="00B25FEF">
      <w:pPr>
        <w:pStyle w:val="western"/>
        <w:spacing w:before="0" w:beforeAutospacing="0" w:after="0" w:line="240" w:lineRule="auto"/>
      </w:pPr>
    </w:p>
    <w:p w14:paraId="03227B1E" w14:textId="77777777" w:rsidR="00882164" w:rsidRDefault="00882164" w:rsidP="00B25FEF">
      <w:pPr>
        <w:pStyle w:val="western"/>
        <w:spacing w:before="0" w:beforeAutospacing="0" w:after="0" w:line="240" w:lineRule="auto"/>
      </w:pPr>
    </w:p>
    <w:p w14:paraId="5CD9EA10" w14:textId="77777777" w:rsidR="00882164" w:rsidRDefault="00882164" w:rsidP="00B25FEF">
      <w:pPr>
        <w:pStyle w:val="western"/>
        <w:spacing w:before="0" w:beforeAutospacing="0" w:after="0" w:line="240" w:lineRule="auto"/>
      </w:pPr>
    </w:p>
    <w:p w14:paraId="2EF5628C" w14:textId="77777777" w:rsidR="00882164" w:rsidRDefault="00882164" w:rsidP="00B25FEF">
      <w:pPr>
        <w:pStyle w:val="western"/>
        <w:spacing w:before="0" w:beforeAutospacing="0" w:after="0" w:line="240" w:lineRule="auto"/>
      </w:pPr>
    </w:p>
    <w:p w14:paraId="16D27392" w14:textId="77777777" w:rsidR="00882164" w:rsidRDefault="00882164" w:rsidP="00B25FEF">
      <w:pPr>
        <w:pStyle w:val="western"/>
        <w:spacing w:before="0" w:beforeAutospacing="0" w:after="0" w:line="240" w:lineRule="auto"/>
      </w:pPr>
    </w:p>
    <w:tbl>
      <w:tblPr>
        <w:tblW w:w="10840" w:type="dxa"/>
        <w:jc w:val="center"/>
        <w:tblInd w:w="55" w:type="dxa"/>
        <w:tblCellMar>
          <w:left w:w="70" w:type="dxa"/>
          <w:right w:w="70" w:type="dxa"/>
        </w:tblCellMar>
        <w:tblLook w:val="04A0" w:firstRow="1" w:lastRow="0" w:firstColumn="1" w:lastColumn="0" w:noHBand="0" w:noVBand="1"/>
      </w:tblPr>
      <w:tblGrid>
        <w:gridCol w:w="540"/>
        <w:gridCol w:w="1518"/>
        <w:gridCol w:w="4800"/>
        <w:gridCol w:w="640"/>
        <w:gridCol w:w="1180"/>
        <w:gridCol w:w="1000"/>
        <w:gridCol w:w="1240"/>
      </w:tblGrid>
      <w:tr w:rsidR="00882164" w:rsidRPr="00882164" w14:paraId="20813B6B" w14:textId="77777777" w:rsidTr="00882164">
        <w:trPr>
          <w:trHeight w:val="420"/>
          <w:jc w:val="center"/>
        </w:trPr>
        <w:tc>
          <w:tcPr>
            <w:tcW w:w="10840" w:type="dxa"/>
            <w:gridSpan w:val="7"/>
            <w:tcBorders>
              <w:top w:val="nil"/>
              <w:left w:val="nil"/>
              <w:bottom w:val="single" w:sz="4" w:space="0" w:color="auto"/>
              <w:right w:val="nil"/>
            </w:tcBorders>
            <w:shd w:val="clear" w:color="auto" w:fill="auto"/>
            <w:noWrap/>
            <w:vAlign w:val="bottom"/>
            <w:hideMark/>
          </w:tcPr>
          <w:p w14:paraId="0A7408C6" w14:textId="77777777" w:rsidR="00882164" w:rsidRPr="00882164" w:rsidRDefault="00882164" w:rsidP="00882164">
            <w:pPr>
              <w:spacing w:after="0" w:line="240" w:lineRule="auto"/>
              <w:jc w:val="center"/>
              <w:rPr>
                <w:rFonts w:eastAsia="Times New Roman" w:cs="Calibri"/>
                <w:b/>
                <w:bCs/>
                <w:color w:val="000000"/>
                <w:sz w:val="32"/>
                <w:szCs w:val="32"/>
                <w:lang w:eastAsia="cs-CZ"/>
              </w:rPr>
            </w:pPr>
            <w:r w:rsidRPr="00882164">
              <w:rPr>
                <w:rFonts w:eastAsia="Times New Roman" w:cs="Calibri"/>
                <w:b/>
                <w:bCs/>
                <w:color w:val="000000"/>
                <w:sz w:val="32"/>
                <w:szCs w:val="32"/>
                <w:lang w:eastAsia="cs-CZ"/>
              </w:rPr>
              <w:t>Položkový rozpočet</w:t>
            </w:r>
          </w:p>
        </w:tc>
      </w:tr>
      <w:tr w:rsidR="00882164" w:rsidRPr="00882164" w14:paraId="24B0CD2E"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D1472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S:</w:t>
            </w:r>
          </w:p>
        </w:tc>
        <w:tc>
          <w:tcPr>
            <w:tcW w:w="1440" w:type="dxa"/>
            <w:tcBorders>
              <w:top w:val="nil"/>
              <w:left w:val="nil"/>
              <w:bottom w:val="single" w:sz="4" w:space="0" w:color="auto"/>
              <w:right w:val="nil"/>
            </w:tcBorders>
            <w:shd w:val="clear" w:color="auto" w:fill="auto"/>
            <w:noWrap/>
            <w:vAlign w:val="bottom"/>
            <w:hideMark/>
          </w:tcPr>
          <w:p w14:paraId="2FA3370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0133</w:t>
            </w: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2382C031"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STAVBY 2025</w:t>
            </w:r>
          </w:p>
        </w:tc>
        <w:tc>
          <w:tcPr>
            <w:tcW w:w="640" w:type="dxa"/>
            <w:tcBorders>
              <w:top w:val="nil"/>
              <w:left w:val="nil"/>
              <w:bottom w:val="single" w:sz="4" w:space="0" w:color="auto"/>
              <w:right w:val="nil"/>
            </w:tcBorders>
            <w:shd w:val="clear" w:color="auto" w:fill="auto"/>
            <w:noWrap/>
            <w:vAlign w:val="bottom"/>
            <w:hideMark/>
          </w:tcPr>
          <w:p w14:paraId="6A13D79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16419F4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6E8768B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C80D3D"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65FF8F94"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BC2665"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O:</w:t>
            </w:r>
          </w:p>
        </w:tc>
        <w:tc>
          <w:tcPr>
            <w:tcW w:w="1440" w:type="dxa"/>
            <w:tcBorders>
              <w:top w:val="nil"/>
              <w:left w:val="nil"/>
              <w:bottom w:val="single" w:sz="4" w:space="0" w:color="auto"/>
              <w:right w:val="nil"/>
            </w:tcBorders>
            <w:shd w:val="clear" w:color="auto" w:fill="auto"/>
            <w:noWrap/>
            <w:vAlign w:val="bottom"/>
            <w:hideMark/>
          </w:tcPr>
          <w:p w14:paraId="2619AB8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001</w:t>
            </w:r>
          </w:p>
        </w:tc>
        <w:tc>
          <w:tcPr>
            <w:tcW w:w="4800" w:type="dxa"/>
            <w:tcBorders>
              <w:top w:val="nil"/>
              <w:left w:val="single" w:sz="4" w:space="0" w:color="auto"/>
              <w:bottom w:val="single" w:sz="4" w:space="0" w:color="auto"/>
              <w:right w:val="single" w:sz="4" w:space="0" w:color="auto"/>
            </w:tcBorders>
            <w:shd w:val="clear" w:color="auto" w:fill="auto"/>
            <w:vAlign w:val="center"/>
            <w:hideMark/>
          </w:tcPr>
          <w:p w14:paraId="41D58A9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Stavby</w:t>
            </w:r>
          </w:p>
        </w:tc>
        <w:tc>
          <w:tcPr>
            <w:tcW w:w="640" w:type="dxa"/>
            <w:tcBorders>
              <w:top w:val="nil"/>
              <w:left w:val="nil"/>
              <w:bottom w:val="single" w:sz="4" w:space="0" w:color="auto"/>
              <w:right w:val="nil"/>
            </w:tcBorders>
            <w:shd w:val="clear" w:color="auto" w:fill="auto"/>
            <w:noWrap/>
            <w:vAlign w:val="bottom"/>
            <w:hideMark/>
          </w:tcPr>
          <w:p w14:paraId="3833BAEC"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3396BC50"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38C314F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0821A5"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40F385A5"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000000" w:fill="DAEEF3"/>
            <w:vAlign w:val="center"/>
            <w:hideMark/>
          </w:tcPr>
          <w:p w14:paraId="18341C6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R:</w:t>
            </w:r>
          </w:p>
        </w:tc>
        <w:tc>
          <w:tcPr>
            <w:tcW w:w="1440" w:type="dxa"/>
            <w:tcBorders>
              <w:top w:val="nil"/>
              <w:left w:val="nil"/>
              <w:bottom w:val="single" w:sz="4" w:space="0" w:color="auto"/>
              <w:right w:val="nil"/>
            </w:tcBorders>
            <w:shd w:val="clear" w:color="000000" w:fill="DAEEF3"/>
            <w:vAlign w:val="center"/>
            <w:hideMark/>
          </w:tcPr>
          <w:p w14:paraId="223243A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06</w:t>
            </w:r>
          </w:p>
        </w:tc>
        <w:tc>
          <w:tcPr>
            <w:tcW w:w="4800" w:type="dxa"/>
            <w:tcBorders>
              <w:top w:val="nil"/>
              <w:left w:val="single" w:sz="4" w:space="0" w:color="auto"/>
              <w:bottom w:val="single" w:sz="4" w:space="0" w:color="auto"/>
              <w:right w:val="single" w:sz="4" w:space="0" w:color="auto"/>
            </w:tcBorders>
            <w:shd w:val="clear" w:color="000000" w:fill="DAEEF3"/>
            <w:vAlign w:val="center"/>
            <w:hideMark/>
          </w:tcPr>
          <w:p w14:paraId="7D5A4C4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Horní Česká 42 - předláždění vnitřního traktu</w:t>
            </w:r>
          </w:p>
        </w:tc>
        <w:tc>
          <w:tcPr>
            <w:tcW w:w="640" w:type="dxa"/>
            <w:tcBorders>
              <w:top w:val="nil"/>
              <w:left w:val="nil"/>
              <w:bottom w:val="single" w:sz="4" w:space="0" w:color="auto"/>
              <w:right w:val="nil"/>
            </w:tcBorders>
            <w:shd w:val="clear" w:color="000000" w:fill="DAEEF3"/>
            <w:noWrap/>
            <w:vAlign w:val="bottom"/>
            <w:hideMark/>
          </w:tcPr>
          <w:p w14:paraId="0C2C8414"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bottom"/>
            <w:hideMark/>
          </w:tcPr>
          <w:p w14:paraId="22D3AFBC"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bottom"/>
            <w:hideMark/>
          </w:tcPr>
          <w:p w14:paraId="2E09892D"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noWrap/>
            <w:vAlign w:val="bottom"/>
            <w:hideMark/>
          </w:tcPr>
          <w:p w14:paraId="3EE060E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r>
      <w:tr w:rsidR="00882164" w:rsidRPr="00882164" w14:paraId="3270BD2F"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595AD618"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0CD437AE" w14:textId="77777777" w:rsidR="00882164" w:rsidRPr="00882164" w:rsidRDefault="00882164" w:rsidP="00882164">
            <w:pPr>
              <w:spacing w:after="0" w:line="240" w:lineRule="auto"/>
              <w:rPr>
                <w:rFonts w:eastAsia="Times New Roman" w:cs="Calibri"/>
                <w:color w:val="000000"/>
                <w:lang w:eastAsia="cs-CZ"/>
              </w:rPr>
            </w:pPr>
          </w:p>
        </w:tc>
        <w:tc>
          <w:tcPr>
            <w:tcW w:w="4800" w:type="dxa"/>
            <w:tcBorders>
              <w:top w:val="nil"/>
              <w:left w:val="nil"/>
              <w:bottom w:val="nil"/>
              <w:right w:val="nil"/>
            </w:tcBorders>
            <w:shd w:val="clear" w:color="auto" w:fill="auto"/>
            <w:noWrap/>
            <w:vAlign w:val="bottom"/>
            <w:hideMark/>
          </w:tcPr>
          <w:p w14:paraId="4468C356" w14:textId="77777777" w:rsidR="00882164" w:rsidRPr="00882164" w:rsidRDefault="00882164" w:rsidP="00882164">
            <w:pPr>
              <w:spacing w:after="0" w:line="240" w:lineRule="auto"/>
              <w:rPr>
                <w:rFonts w:eastAsia="Times New Roman" w:cs="Calibri"/>
                <w:color w:val="000000"/>
                <w:lang w:eastAsia="cs-CZ"/>
              </w:rPr>
            </w:pPr>
          </w:p>
        </w:tc>
        <w:tc>
          <w:tcPr>
            <w:tcW w:w="640" w:type="dxa"/>
            <w:tcBorders>
              <w:top w:val="nil"/>
              <w:left w:val="nil"/>
              <w:bottom w:val="nil"/>
              <w:right w:val="nil"/>
            </w:tcBorders>
            <w:shd w:val="clear" w:color="auto" w:fill="auto"/>
            <w:noWrap/>
            <w:vAlign w:val="bottom"/>
            <w:hideMark/>
          </w:tcPr>
          <w:p w14:paraId="021A8BC5" w14:textId="77777777" w:rsidR="00882164" w:rsidRPr="00882164" w:rsidRDefault="00882164" w:rsidP="00882164">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4F70A9A8" w14:textId="77777777" w:rsidR="00882164" w:rsidRPr="00882164" w:rsidRDefault="00882164" w:rsidP="00882164">
            <w:pPr>
              <w:spacing w:after="0" w:line="240" w:lineRule="auto"/>
              <w:rPr>
                <w:rFonts w:eastAsia="Times New Roman" w:cs="Calibri"/>
                <w:color w:val="000000"/>
                <w:lang w:eastAsia="cs-CZ"/>
              </w:rPr>
            </w:pPr>
          </w:p>
        </w:tc>
        <w:tc>
          <w:tcPr>
            <w:tcW w:w="1000" w:type="dxa"/>
            <w:tcBorders>
              <w:top w:val="nil"/>
              <w:left w:val="nil"/>
              <w:bottom w:val="nil"/>
              <w:right w:val="nil"/>
            </w:tcBorders>
            <w:shd w:val="clear" w:color="auto" w:fill="auto"/>
            <w:noWrap/>
            <w:vAlign w:val="bottom"/>
            <w:hideMark/>
          </w:tcPr>
          <w:p w14:paraId="30296881" w14:textId="77777777" w:rsidR="00882164" w:rsidRPr="00882164" w:rsidRDefault="00882164" w:rsidP="00882164">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3F9AD882"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5D899AC2" w14:textId="77777777" w:rsidTr="00882164">
        <w:trPr>
          <w:trHeight w:val="450"/>
          <w:jc w:val="center"/>
        </w:trPr>
        <w:tc>
          <w:tcPr>
            <w:tcW w:w="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2A167244" w14:textId="77777777" w:rsidR="00882164" w:rsidRPr="00882164" w:rsidRDefault="00882164" w:rsidP="00882164">
            <w:pPr>
              <w:spacing w:after="0" w:line="240" w:lineRule="auto"/>
              <w:rPr>
                <w:rFonts w:eastAsia="Times New Roman" w:cs="Calibri"/>
                <w:color w:val="000000"/>
                <w:lang w:eastAsia="cs-CZ"/>
              </w:rPr>
            </w:pPr>
            <w:proofErr w:type="spellStart"/>
            <w:proofErr w:type="gramStart"/>
            <w:r w:rsidRPr="00882164">
              <w:rPr>
                <w:rFonts w:eastAsia="Times New Roman" w:cs="Calibri"/>
                <w:color w:val="000000"/>
                <w:lang w:eastAsia="cs-CZ"/>
              </w:rPr>
              <w:t>P.č</w:t>
            </w:r>
            <w:proofErr w:type="spellEnd"/>
            <w:r w:rsidRPr="00882164">
              <w:rPr>
                <w:rFonts w:eastAsia="Times New Roman" w:cs="Calibri"/>
                <w:color w:val="000000"/>
                <w:lang w:eastAsia="cs-CZ"/>
              </w:rPr>
              <w:t>.</w:t>
            </w:r>
            <w:proofErr w:type="gramEnd"/>
            <w:r w:rsidRPr="00882164">
              <w:rPr>
                <w:rFonts w:eastAsia="Times New Roman" w:cs="Calibri"/>
                <w:color w:val="000000"/>
                <w:lang w:eastAsia="cs-CZ"/>
              </w:rPr>
              <w:t xml:space="preserve"> </w:t>
            </w:r>
          </w:p>
        </w:tc>
        <w:tc>
          <w:tcPr>
            <w:tcW w:w="1440" w:type="dxa"/>
            <w:tcBorders>
              <w:top w:val="single" w:sz="4" w:space="0" w:color="auto"/>
              <w:left w:val="nil"/>
              <w:bottom w:val="single" w:sz="4" w:space="0" w:color="auto"/>
              <w:right w:val="single" w:sz="4" w:space="0" w:color="auto"/>
            </w:tcBorders>
            <w:shd w:val="clear" w:color="000000" w:fill="DAEEF3"/>
            <w:vAlign w:val="center"/>
            <w:hideMark/>
          </w:tcPr>
          <w:p w14:paraId="3A2A6B6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Číslo položky</w:t>
            </w:r>
          </w:p>
        </w:tc>
        <w:tc>
          <w:tcPr>
            <w:tcW w:w="4800" w:type="dxa"/>
            <w:tcBorders>
              <w:top w:val="single" w:sz="4" w:space="0" w:color="auto"/>
              <w:left w:val="nil"/>
              <w:bottom w:val="single" w:sz="4" w:space="0" w:color="auto"/>
              <w:right w:val="single" w:sz="4" w:space="0" w:color="auto"/>
            </w:tcBorders>
            <w:shd w:val="clear" w:color="000000" w:fill="DAEEF3"/>
            <w:vAlign w:val="center"/>
            <w:hideMark/>
          </w:tcPr>
          <w:p w14:paraId="086719F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Název položky</w:t>
            </w:r>
          </w:p>
        </w:tc>
        <w:tc>
          <w:tcPr>
            <w:tcW w:w="640" w:type="dxa"/>
            <w:tcBorders>
              <w:top w:val="single" w:sz="4" w:space="0" w:color="auto"/>
              <w:left w:val="nil"/>
              <w:bottom w:val="single" w:sz="4" w:space="0" w:color="auto"/>
              <w:right w:val="single" w:sz="4" w:space="0" w:color="auto"/>
            </w:tcBorders>
            <w:shd w:val="clear" w:color="000000" w:fill="DAEEF3"/>
            <w:vAlign w:val="center"/>
            <w:hideMark/>
          </w:tcPr>
          <w:p w14:paraId="765B3659"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MJ</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2440E194"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Množství</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14:paraId="681ABE4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xml:space="preserve">Cena / MJ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6503CAD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Celkem</w:t>
            </w:r>
          </w:p>
        </w:tc>
      </w:tr>
      <w:tr w:rsidR="00882164" w:rsidRPr="00882164" w14:paraId="023A72AE"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0302D999"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4</w:t>
            </w:r>
          </w:p>
        </w:tc>
        <w:tc>
          <w:tcPr>
            <w:tcW w:w="4800" w:type="dxa"/>
            <w:tcBorders>
              <w:top w:val="nil"/>
              <w:left w:val="nil"/>
              <w:bottom w:val="single" w:sz="4" w:space="0" w:color="auto"/>
              <w:right w:val="nil"/>
            </w:tcBorders>
            <w:shd w:val="clear" w:color="000000" w:fill="DAEEF3"/>
            <w:vAlign w:val="center"/>
            <w:hideMark/>
          </w:tcPr>
          <w:p w14:paraId="1F62833F"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Vodorovné konstrukce</w:t>
            </w:r>
          </w:p>
        </w:tc>
        <w:tc>
          <w:tcPr>
            <w:tcW w:w="640" w:type="dxa"/>
            <w:tcBorders>
              <w:top w:val="nil"/>
              <w:left w:val="nil"/>
              <w:bottom w:val="single" w:sz="4" w:space="0" w:color="auto"/>
              <w:right w:val="nil"/>
            </w:tcBorders>
            <w:shd w:val="clear" w:color="000000" w:fill="DAEEF3"/>
            <w:noWrap/>
            <w:vAlign w:val="center"/>
            <w:hideMark/>
          </w:tcPr>
          <w:p w14:paraId="2151D85D"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BE6356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99BDDE1"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5B9BC752"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12 267,25</w:t>
            </w:r>
          </w:p>
        </w:tc>
      </w:tr>
      <w:tr w:rsidR="00882164" w:rsidRPr="00882164" w14:paraId="0D5BA4C8"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4E212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w:t>
            </w:r>
          </w:p>
        </w:tc>
        <w:tc>
          <w:tcPr>
            <w:tcW w:w="1440" w:type="dxa"/>
            <w:tcBorders>
              <w:top w:val="nil"/>
              <w:left w:val="nil"/>
              <w:bottom w:val="single" w:sz="4" w:space="0" w:color="auto"/>
              <w:right w:val="single" w:sz="4" w:space="0" w:color="auto"/>
            </w:tcBorders>
            <w:shd w:val="clear" w:color="auto" w:fill="auto"/>
            <w:vAlign w:val="center"/>
            <w:hideMark/>
          </w:tcPr>
          <w:p w14:paraId="2B5B9C6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451311811R00</w:t>
            </w:r>
          </w:p>
        </w:tc>
        <w:tc>
          <w:tcPr>
            <w:tcW w:w="4800" w:type="dxa"/>
            <w:tcBorders>
              <w:top w:val="nil"/>
              <w:left w:val="nil"/>
              <w:bottom w:val="single" w:sz="4" w:space="0" w:color="auto"/>
              <w:right w:val="single" w:sz="4" w:space="0" w:color="auto"/>
            </w:tcBorders>
            <w:shd w:val="clear" w:color="auto" w:fill="auto"/>
            <w:vAlign w:val="center"/>
            <w:hideMark/>
          </w:tcPr>
          <w:p w14:paraId="748B2EB2"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Podklad pod dlažbu z betonu C 25/30 XA1,do 10 cm</w:t>
            </w:r>
          </w:p>
        </w:tc>
        <w:tc>
          <w:tcPr>
            <w:tcW w:w="640" w:type="dxa"/>
            <w:tcBorders>
              <w:top w:val="nil"/>
              <w:left w:val="nil"/>
              <w:bottom w:val="single" w:sz="4" w:space="0" w:color="auto"/>
              <w:right w:val="single" w:sz="4" w:space="0" w:color="auto"/>
            </w:tcBorders>
            <w:shd w:val="clear" w:color="auto" w:fill="auto"/>
            <w:vAlign w:val="center"/>
            <w:hideMark/>
          </w:tcPr>
          <w:p w14:paraId="1A8B4D5D"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6D23B56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25,00000</w:t>
            </w:r>
          </w:p>
        </w:tc>
        <w:tc>
          <w:tcPr>
            <w:tcW w:w="1000" w:type="dxa"/>
            <w:tcBorders>
              <w:top w:val="nil"/>
              <w:left w:val="nil"/>
              <w:bottom w:val="single" w:sz="4" w:space="0" w:color="auto"/>
              <w:right w:val="single" w:sz="4" w:space="0" w:color="auto"/>
            </w:tcBorders>
            <w:shd w:val="clear" w:color="auto" w:fill="auto"/>
            <w:vAlign w:val="center"/>
            <w:hideMark/>
          </w:tcPr>
          <w:p w14:paraId="0DF45C90"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490,69</w:t>
            </w:r>
          </w:p>
        </w:tc>
        <w:tc>
          <w:tcPr>
            <w:tcW w:w="1240" w:type="dxa"/>
            <w:tcBorders>
              <w:top w:val="nil"/>
              <w:left w:val="nil"/>
              <w:bottom w:val="single" w:sz="4" w:space="0" w:color="auto"/>
              <w:right w:val="single" w:sz="4" w:space="0" w:color="auto"/>
            </w:tcBorders>
            <w:shd w:val="clear" w:color="auto" w:fill="auto"/>
            <w:vAlign w:val="center"/>
            <w:hideMark/>
          </w:tcPr>
          <w:p w14:paraId="728FAFE4"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12 267,25</w:t>
            </w:r>
          </w:p>
        </w:tc>
      </w:tr>
      <w:tr w:rsidR="00882164" w:rsidRPr="00882164" w14:paraId="34A21949"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0FCD5650"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5</w:t>
            </w:r>
          </w:p>
        </w:tc>
        <w:tc>
          <w:tcPr>
            <w:tcW w:w="4800" w:type="dxa"/>
            <w:tcBorders>
              <w:top w:val="nil"/>
              <w:left w:val="nil"/>
              <w:bottom w:val="single" w:sz="4" w:space="0" w:color="auto"/>
              <w:right w:val="nil"/>
            </w:tcBorders>
            <w:shd w:val="clear" w:color="000000" w:fill="DAEEF3"/>
            <w:vAlign w:val="center"/>
            <w:hideMark/>
          </w:tcPr>
          <w:p w14:paraId="537503BE"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Komunikace</w:t>
            </w:r>
          </w:p>
        </w:tc>
        <w:tc>
          <w:tcPr>
            <w:tcW w:w="640" w:type="dxa"/>
            <w:tcBorders>
              <w:top w:val="nil"/>
              <w:left w:val="nil"/>
              <w:bottom w:val="single" w:sz="4" w:space="0" w:color="auto"/>
              <w:right w:val="nil"/>
            </w:tcBorders>
            <w:shd w:val="clear" w:color="000000" w:fill="DAEEF3"/>
            <w:noWrap/>
            <w:vAlign w:val="center"/>
            <w:hideMark/>
          </w:tcPr>
          <w:p w14:paraId="4B1D7135"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38CC848"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0AEC5DA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28D2A8CA"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41 458,55</w:t>
            </w:r>
          </w:p>
        </w:tc>
      </w:tr>
      <w:tr w:rsidR="00882164" w:rsidRPr="00882164" w14:paraId="2F6F9107" w14:textId="77777777" w:rsidTr="00882164">
        <w:trPr>
          <w:trHeight w:val="5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B0DF6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w:t>
            </w:r>
          </w:p>
        </w:tc>
        <w:tc>
          <w:tcPr>
            <w:tcW w:w="1440" w:type="dxa"/>
            <w:tcBorders>
              <w:top w:val="nil"/>
              <w:left w:val="nil"/>
              <w:bottom w:val="single" w:sz="4" w:space="0" w:color="auto"/>
              <w:right w:val="single" w:sz="4" w:space="0" w:color="auto"/>
            </w:tcBorders>
            <w:shd w:val="clear" w:color="auto" w:fill="auto"/>
            <w:vAlign w:val="center"/>
            <w:hideMark/>
          </w:tcPr>
          <w:p w14:paraId="21787DF7"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564831111RT2</w:t>
            </w:r>
          </w:p>
        </w:tc>
        <w:tc>
          <w:tcPr>
            <w:tcW w:w="4800" w:type="dxa"/>
            <w:tcBorders>
              <w:top w:val="nil"/>
              <w:left w:val="nil"/>
              <w:bottom w:val="single" w:sz="4" w:space="0" w:color="auto"/>
              <w:right w:val="single" w:sz="4" w:space="0" w:color="auto"/>
            </w:tcBorders>
            <w:shd w:val="clear" w:color="auto" w:fill="auto"/>
            <w:vAlign w:val="center"/>
            <w:hideMark/>
          </w:tcPr>
          <w:p w14:paraId="26854200"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Podklad ze </w:t>
            </w:r>
            <w:proofErr w:type="spellStart"/>
            <w:r w:rsidRPr="00882164">
              <w:rPr>
                <w:rFonts w:eastAsia="Times New Roman" w:cs="Calibri"/>
                <w:color w:val="000000"/>
                <w:sz w:val="20"/>
                <w:szCs w:val="20"/>
                <w:lang w:eastAsia="cs-CZ"/>
              </w:rPr>
              <w:t>štěrkodrti</w:t>
            </w:r>
            <w:proofErr w:type="spellEnd"/>
            <w:r w:rsidRPr="00882164">
              <w:rPr>
                <w:rFonts w:eastAsia="Times New Roman" w:cs="Calibri"/>
                <w:color w:val="000000"/>
                <w:sz w:val="20"/>
                <w:szCs w:val="20"/>
                <w:lang w:eastAsia="cs-CZ"/>
              </w:rPr>
              <w:t xml:space="preserve"> po zhutnění tloušťky 10 cm </w:t>
            </w:r>
            <w:proofErr w:type="spellStart"/>
            <w:r w:rsidRPr="00882164">
              <w:rPr>
                <w:rFonts w:eastAsia="Times New Roman" w:cs="Calibri"/>
                <w:color w:val="000000"/>
                <w:sz w:val="20"/>
                <w:szCs w:val="20"/>
                <w:lang w:eastAsia="cs-CZ"/>
              </w:rPr>
              <w:t>štěrkodrť</w:t>
            </w:r>
            <w:proofErr w:type="spellEnd"/>
            <w:r w:rsidRPr="00882164">
              <w:rPr>
                <w:rFonts w:eastAsia="Times New Roman" w:cs="Calibri"/>
                <w:color w:val="000000"/>
                <w:sz w:val="20"/>
                <w:szCs w:val="20"/>
                <w:lang w:eastAsia="cs-CZ"/>
              </w:rPr>
              <w:t xml:space="preserve"> frakce 0-32 mm</w:t>
            </w:r>
          </w:p>
        </w:tc>
        <w:tc>
          <w:tcPr>
            <w:tcW w:w="640" w:type="dxa"/>
            <w:tcBorders>
              <w:top w:val="nil"/>
              <w:left w:val="nil"/>
              <w:bottom w:val="single" w:sz="4" w:space="0" w:color="auto"/>
              <w:right w:val="single" w:sz="4" w:space="0" w:color="auto"/>
            </w:tcBorders>
            <w:shd w:val="clear" w:color="auto" w:fill="auto"/>
            <w:vAlign w:val="center"/>
            <w:hideMark/>
          </w:tcPr>
          <w:p w14:paraId="6141C899"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33B9842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25,00000</w:t>
            </w:r>
          </w:p>
        </w:tc>
        <w:tc>
          <w:tcPr>
            <w:tcW w:w="1000" w:type="dxa"/>
            <w:tcBorders>
              <w:top w:val="nil"/>
              <w:left w:val="nil"/>
              <w:bottom w:val="single" w:sz="4" w:space="0" w:color="auto"/>
              <w:right w:val="single" w:sz="4" w:space="0" w:color="auto"/>
            </w:tcBorders>
            <w:shd w:val="clear" w:color="auto" w:fill="auto"/>
            <w:vAlign w:val="center"/>
            <w:hideMark/>
          </w:tcPr>
          <w:p w14:paraId="6F109015"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121,71</w:t>
            </w:r>
          </w:p>
        </w:tc>
        <w:tc>
          <w:tcPr>
            <w:tcW w:w="1240" w:type="dxa"/>
            <w:tcBorders>
              <w:top w:val="nil"/>
              <w:left w:val="nil"/>
              <w:bottom w:val="single" w:sz="4" w:space="0" w:color="auto"/>
              <w:right w:val="single" w:sz="4" w:space="0" w:color="auto"/>
            </w:tcBorders>
            <w:shd w:val="clear" w:color="auto" w:fill="auto"/>
            <w:vAlign w:val="center"/>
            <w:hideMark/>
          </w:tcPr>
          <w:p w14:paraId="69745862"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3 042,75</w:t>
            </w:r>
          </w:p>
        </w:tc>
      </w:tr>
      <w:tr w:rsidR="00882164" w:rsidRPr="00882164" w14:paraId="53263A70" w14:textId="77777777" w:rsidTr="00882164">
        <w:trPr>
          <w:trHeight w:val="300"/>
          <w:jc w:val="center"/>
        </w:trPr>
        <w:tc>
          <w:tcPr>
            <w:tcW w:w="540" w:type="dxa"/>
            <w:tcBorders>
              <w:top w:val="nil"/>
              <w:left w:val="single" w:sz="4" w:space="0" w:color="auto"/>
              <w:bottom w:val="nil"/>
              <w:right w:val="single" w:sz="4" w:space="0" w:color="auto"/>
            </w:tcBorders>
            <w:shd w:val="clear" w:color="auto" w:fill="auto"/>
            <w:noWrap/>
            <w:vAlign w:val="center"/>
            <w:hideMark/>
          </w:tcPr>
          <w:p w14:paraId="661B82D2"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w:t>
            </w:r>
          </w:p>
        </w:tc>
        <w:tc>
          <w:tcPr>
            <w:tcW w:w="1440" w:type="dxa"/>
            <w:tcBorders>
              <w:top w:val="nil"/>
              <w:left w:val="nil"/>
              <w:bottom w:val="single" w:sz="4" w:space="0" w:color="auto"/>
              <w:right w:val="single" w:sz="4" w:space="0" w:color="auto"/>
            </w:tcBorders>
            <w:shd w:val="clear" w:color="auto" w:fill="auto"/>
            <w:vAlign w:val="center"/>
            <w:hideMark/>
          </w:tcPr>
          <w:p w14:paraId="4876A4D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596291111R00</w:t>
            </w:r>
          </w:p>
        </w:tc>
        <w:tc>
          <w:tcPr>
            <w:tcW w:w="4800" w:type="dxa"/>
            <w:tcBorders>
              <w:top w:val="nil"/>
              <w:left w:val="nil"/>
              <w:bottom w:val="single" w:sz="4" w:space="0" w:color="auto"/>
              <w:right w:val="single" w:sz="4" w:space="0" w:color="auto"/>
            </w:tcBorders>
            <w:shd w:val="clear" w:color="auto" w:fill="auto"/>
            <w:vAlign w:val="center"/>
            <w:hideMark/>
          </w:tcPr>
          <w:p w14:paraId="0A9F34FC"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Řezání zámkové dlažby </w:t>
            </w:r>
            <w:proofErr w:type="spellStart"/>
            <w:r w:rsidRPr="00882164">
              <w:rPr>
                <w:rFonts w:eastAsia="Times New Roman" w:cs="Calibri"/>
                <w:color w:val="000000"/>
                <w:sz w:val="20"/>
                <w:szCs w:val="20"/>
                <w:lang w:eastAsia="cs-CZ"/>
              </w:rPr>
              <w:t>tl</w:t>
            </w:r>
            <w:proofErr w:type="spellEnd"/>
            <w:r w:rsidRPr="00882164">
              <w:rPr>
                <w:rFonts w:eastAsia="Times New Roman" w:cs="Calibri"/>
                <w:color w:val="000000"/>
                <w:sz w:val="20"/>
                <w:szCs w:val="20"/>
                <w:lang w:eastAsia="cs-CZ"/>
              </w:rPr>
              <w:t>. 60 mm</w:t>
            </w:r>
          </w:p>
        </w:tc>
        <w:tc>
          <w:tcPr>
            <w:tcW w:w="640" w:type="dxa"/>
            <w:tcBorders>
              <w:top w:val="nil"/>
              <w:left w:val="nil"/>
              <w:bottom w:val="nil"/>
              <w:right w:val="single" w:sz="4" w:space="0" w:color="auto"/>
            </w:tcBorders>
            <w:shd w:val="clear" w:color="auto" w:fill="auto"/>
            <w:vAlign w:val="center"/>
            <w:hideMark/>
          </w:tcPr>
          <w:p w14:paraId="18C06FB5"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w:t>
            </w:r>
          </w:p>
        </w:tc>
        <w:tc>
          <w:tcPr>
            <w:tcW w:w="1180" w:type="dxa"/>
            <w:tcBorders>
              <w:top w:val="nil"/>
              <w:left w:val="nil"/>
              <w:bottom w:val="nil"/>
              <w:right w:val="single" w:sz="4" w:space="0" w:color="auto"/>
            </w:tcBorders>
            <w:shd w:val="clear" w:color="auto" w:fill="auto"/>
            <w:vAlign w:val="center"/>
            <w:hideMark/>
          </w:tcPr>
          <w:p w14:paraId="298A232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12,00000</w:t>
            </w:r>
          </w:p>
        </w:tc>
        <w:tc>
          <w:tcPr>
            <w:tcW w:w="1000" w:type="dxa"/>
            <w:tcBorders>
              <w:top w:val="nil"/>
              <w:left w:val="nil"/>
              <w:bottom w:val="nil"/>
              <w:right w:val="single" w:sz="4" w:space="0" w:color="auto"/>
            </w:tcBorders>
            <w:shd w:val="clear" w:color="auto" w:fill="auto"/>
            <w:vAlign w:val="center"/>
            <w:hideMark/>
          </w:tcPr>
          <w:p w14:paraId="33739C6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286,39</w:t>
            </w:r>
          </w:p>
        </w:tc>
        <w:tc>
          <w:tcPr>
            <w:tcW w:w="1240" w:type="dxa"/>
            <w:tcBorders>
              <w:top w:val="nil"/>
              <w:left w:val="nil"/>
              <w:bottom w:val="nil"/>
              <w:right w:val="single" w:sz="4" w:space="0" w:color="auto"/>
            </w:tcBorders>
            <w:shd w:val="clear" w:color="auto" w:fill="auto"/>
            <w:vAlign w:val="center"/>
            <w:hideMark/>
          </w:tcPr>
          <w:p w14:paraId="75442AA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3 436,68</w:t>
            </w:r>
          </w:p>
        </w:tc>
      </w:tr>
      <w:tr w:rsidR="00882164" w:rsidRPr="00882164" w14:paraId="20916180" w14:textId="77777777" w:rsidTr="00882164">
        <w:trPr>
          <w:trHeight w:val="51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C3C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w:t>
            </w:r>
          </w:p>
        </w:tc>
        <w:tc>
          <w:tcPr>
            <w:tcW w:w="1440" w:type="dxa"/>
            <w:tcBorders>
              <w:top w:val="nil"/>
              <w:left w:val="nil"/>
              <w:bottom w:val="single" w:sz="4" w:space="0" w:color="auto"/>
              <w:right w:val="single" w:sz="4" w:space="0" w:color="auto"/>
            </w:tcBorders>
            <w:shd w:val="clear" w:color="auto" w:fill="auto"/>
            <w:vAlign w:val="center"/>
            <w:hideMark/>
          </w:tcPr>
          <w:p w14:paraId="2510D65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596841111RT6</w:t>
            </w:r>
          </w:p>
        </w:tc>
        <w:tc>
          <w:tcPr>
            <w:tcW w:w="4800" w:type="dxa"/>
            <w:tcBorders>
              <w:top w:val="nil"/>
              <w:left w:val="nil"/>
              <w:bottom w:val="single" w:sz="4" w:space="0" w:color="auto"/>
              <w:right w:val="single" w:sz="4" w:space="0" w:color="auto"/>
            </w:tcBorders>
            <w:shd w:val="clear" w:color="auto" w:fill="auto"/>
            <w:vAlign w:val="center"/>
            <w:hideMark/>
          </w:tcPr>
          <w:p w14:paraId="11FB57B8"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Kladení dlažby z dlaždic </w:t>
            </w:r>
            <w:proofErr w:type="gramStart"/>
            <w:r w:rsidRPr="00882164">
              <w:rPr>
                <w:rFonts w:eastAsia="Times New Roman" w:cs="Calibri"/>
                <w:color w:val="000000"/>
                <w:sz w:val="20"/>
                <w:szCs w:val="20"/>
                <w:lang w:eastAsia="cs-CZ"/>
              </w:rPr>
              <w:t>kom</w:t>
            </w:r>
            <w:proofErr w:type="gramEnd"/>
            <w:r w:rsidRPr="00882164">
              <w:rPr>
                <w:rFonts w:eastAsia="Times New Roman" w:cs="Calibri"/>
                <w:color w:val="000000"/>
                <w:sz w:val="20"/>
                <w:szCs w:val="20"/>
                <w:lang w:eastAsia="cs-CZ"/>
              </w:rPr>
              <w:t>.</w:t>
            </w:r>
            <w:proofErr w:type="gramStart"/>
            <w:r w:rsidRPr="00882164">
              <w:rPr>
                <w:rFonts w:eastAsia="Times New Roman" w:cs="Calibri"/>
                <w:color w:val="000000"/>
                <w:sz w:val="20"/>
                <w:szCs w:val="20"/>
                <w:lang w:eastAsia="cs-CZ"/>
              </w:rPr>
              <w:t>pro</w:t>
            </w:r>
            <w:proofErr w:type="gramEnd"/>
            <w:r w:rsidRPr="00882164">
              <w:rPr>
                <w:rFonts w:eastAsia="Times New Roman" w:cs="Calibri"/>
                <w:color w:val="000000"/>
                <w:sz w:val="20"/>
                <w:szCs w:val="20"/>
                <w:lang w:eastAsia="cs-CZ"/>
              </w:rPr>
              <w:t xml:space="preserve"> pěší do lože z </w:t>
            </w:r>
            <w:proofErr w:type="spellStart"/>
            <w:r w:rsidRPr="00882164">
              <w:rPr>
                <w:rFonts w:eastAsia="Times New Roman" w:cs="Calibri"/>
                <w:color w:val="000000"/>
                <w:sz w:val="20"/>
                <w:szCs w:val="20"/>
                <w:lang w:eastAsia="cs-CZ"/>
              </w:rPr>
              <w:t>MCvčetně</w:t>
            </w:r>
            <w:proofErr w:type="spellEnd"/>
            <w:r w:rsidRPr="00882164">
              <w:rPr>
                <w:rFonts w:eastAsia="Times New Roman" w:cs="Calibri"/>
                <w:color w:val="000000"/>
                <w:sz w:val="20"/>
                <w:szCs w:val="20"/>
                <w:lang w:eastAsia="cs-CZ"/>
              </w:rPr>
              <w:t xml:space="preserve"> dlaždic betonových barevných 30/30/4 cm</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260E357"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9FE74F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25,00000</w:t>
            </w:r>
          </w:p>
        </w:tc>
        <w:tc>
          <w:tcPr>
            <w:tcW w:w="1000" w:type="dxa"/>
            <w:tcBorders>
              <w:top w:val="single" w:sz="4" w:space="0" w:color="auto"/>
              <w:left w:val="nil"/>
              <w:bottom w:val="nil"/>
              <w:right w:val="single" w:sz="4" w:space="0" w:color="auto"/>
            </w:tcBorders>
            <w:shd w:val="clear" w:color="auto" w:fill="auto"/>
            <w:vAlign w:val="center"/>
            <w:hideMark/>
          </w:tcPr>
          <w:p w14:paraId="01DA2B62"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904,10</w:t>
            </w:r>
          </w:p>
        </w:tc>
        <w:tc>
          <w:tcPr>
            <w:tcW w:w="1240" w:type="dxa"/>
            <w:tcBorders>
              <w:top w:val="single" w:sz="4" w:space="0" w:color="auto"/>
              <w:left w:val="nil"/>
              <w:bottom w:val="nil"/>
              <w:right w:val="single" w:sz="4" w:space="0" w:color="auto"/>
            </w:tcBorders>
            <w:shd w:val="clear" w:color="auto" w:fill="auto"/>
            <w:vAlign w:val="center"/>
            <w:hideMark/>
          </w:tcPr>
          <w:p w14:paraId="29BF078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22 602,50</w:t>
            </w:r>
          </w:p>
        </w:tc>
      </w:tr>
      <w:tr w:rsidR="00882164" w:rsidRPr="00882164" w14:paraId="5794C969" w14:textId="77777777" w:rsidTr="00882164">
        <w:trPr>
          <w:trHeight w:val="6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563B9A"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w:t>
            </w:r>
          </w:p>
        </w:tc>
        <w:tc>
          <w:tcPr>
            <w:tcW w:w="1440" w:type="dxa"/>
            <w:tcBorders>
              <w:top w:val="nil"/>
              <w:left w:val="nil"/>
              <w:bottom w:val="single" w:sz="4" w:space="0" w:color="auto"/>
              <w:right w:val="single" w:sz="4" w:space="0" w:color="auto"/>
            </w:tcBorders>
            <w:shd w:val="clear" w:color="auto" w:fill="auto"/>
            <w:vAlign w:val="center"/>
            <w:hideMark/>
          </w:tcPr>
          <w:p w14:paraId="7B393D1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597101020RAA</w:t>
            </w:r>
          </w:p>
        </w:tc>
        <w:tc>
          <w:tcPr>
            <w:tcW w:w="4800" w:type="dxa"/>
            <w:tcBorders>
              <w:top w:val="nil"/>
              <w:left w:val="nil"/>
              <w:bottom w:val="single" w:sz="4" w:space="0" w:color="auto"/>
              <w:right w:val="single" w:sz="4" w:space="0" w:color="auto"/>
            </w:tcBorders>
            <w:shd w:val="clear" w:color="auto" w:fill="auto"/>
            <w:vAlign w:val="center"/>
            <w:hideMark/>
          </w:tcPr>
          <w:p w14:paraId="5DE97365"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Žlab odvodňovací </w:t>
            </w:r>
            <w:proofErr w:type="spellStart"/>
            <w:r w:rsidRPr="00882164">
              <w:rPr>
                <w:rFonts w:eastAsia="Times New Roman" w:cs="Calibri"/>
                <w:color w:val="000000"/>
                <w:sz w:val="20"/>
                <w:szCs w:val="20"/>
                <w:lang w:eastAsia="cs-CZ"/>
              </w:rPr>
              <w:t>polymerbeton</w:t>
            </w:r>
            <w:proofErr w:type="spellEnd"/>
            <w:r w:rsidRPr="00882164">
              <w:rPr>
                <w:rFonts w:eastAsia="Times New Roman" w:cs="Calibri"/>
                <w:color w:val="000000"/>
                <w:sz w:val="20"/>
                <w:szCs w:val="20"/>
                <w:lang w:eastAsia="cs-CZ"/>
              </w:rPr>
              <w:t xml:space="preserve">, zatížení B125 </w:t>
            </w:r>
            <w:proofErr w:type="spellStart"/>
            <w:r w:rsidRPr="00882164">
              <w:rPr>
                <w:rFonts w:eastAsia="Times New Roman" w:cs="Calibri"/>
                <w:color w:val="000000"/>
                <w:sz w:val="20"/>
                <w:szCs w:val="20"/>
                <w:lang w:eastAsia="cs-CZ"/>
              </w:rPr>
              <w:t>kN</w:t>
            </w:r>
            <w:proofErr w:type="spellEnd"/>
            <w:r w:rsidRPr="00882164">
              <w:rPr>
                <w:rFonts w:eastAsia="Times New Roman" w:cs="Calibri"/>
                <w:color w:val="000000"/>
                <w:sz w:val="20"/>
                <w:szCs w:val="20"/>
                <w:lang w:eastAsia="cs-CZ"/>
              </w:rPr>
              <w:t xml:space="preserve"> </w:t>
            </w:r>
            <w:proofErr w:type="spellStart"/>
            <w:r w:rsidRPr="00882164">
              <w:rPr>
                <w:rFonts w:eastAsia="Times New Roman" w:cs="Calibri"/>
                <w:color w:val="000000"/>
                <w:sz w:val="20"/>
                <w:szCs w:val="20"/>
                <w:lang w:eastAsia="cs-CZ"/>
              </w:rPr>
              <w:t>včetnědodávky</w:t>
            </w:r>
            <w:proofErr w:type="spellEnd"/>
            <w:r w:rsidRPr="00882164">
              <w:rPr>
                <w:rFonts w:eastAsia="Times New Roman" w:cs="Calibri"/>
                <w:color w:val="000000"/>
                <w:sz w:val="20"/>
                <w:szCs w:val="20"/>
                <w:lang w:eastAsia="cs-CZ"/>
              </w:rPr>
              <w:t xml:space="preserve"> roštu a žlabu RONN</w:t>
            </w:r>
          </w:p>
        </w:tc>
        <w:tc>
          <w:tcPr>
            <w:tcW w:w="640" w:type="dxa"/>
            <w:tcBorders>
              <w:top w:val="nil"/>
              <w:left w:val="nil"/>
              <w:bottom w:val="single" w:sz="4" w:space="0" w:color="auto"/>
              <w:right w:val="single" w:sz="4" w:space="0" w:color="auto"/>
            </w:tcBorders>
            <w:shd w:val="clear" w:color="auto" w:fill="auto"/>
            <w:vAlign w:val="center"/>
            <w:hideMark/>
          </w:tcPr>
          <w:p w14:paraId="5FFCD403"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w:t>
            </w:r>
          </w:p>
        </w:tc>
        <w:tc>
          <w:tcPr>
            <w:tcW w:w="1180" w:type="dxa"/>
            <w:tcBorders>
              <w:top w:val="nil"/>
              <w:left w:val="nil"/>
              <w:bottom w:val="nil"/>
              <w:right w:val="single" w:sz="4" w:space="0" w:color="auto"/>
            </w:tcBorders>
            <w:shd w:val="clear" w:color="auto" w:fill="auto"/>
            <w:vAlign w:val="center"/>
            <w:hideMark/>
          </w:tcPr>
          <w:p w14:paraId="015E6DA1"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6,00000</w:t>
            </w:r>
          </w:p>
        </w:tc>
        <w:tc>
          <w:tcPr>
            <w:tcW w:w="1000" w:type="dxa"/>
            <w:tcBorders>
              <w:top w:val="single" w:sz="4" w:space="0" w:color="auto"/>
              <w:left w:val="nil"/>
              <w:bottom w:val="nil"/>
              <w:right w:val="single" w:sz="4" w:space="0" w:color="auto"/>
            </w:tcBorders>
            <w:shd w:val="clear" w:color="auto" w:fill="auto"/>
            <w:vAlign w:val="center"/>
            <w:hideMark/>
          </w:tcPr>
          <w:p w14:paraId="1EA07A9A"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2 062,77</w:t>
            </w:r>
          </w:p>
        </w:tc>
        <w:tc>
          <w:tcPr>
            <w:tcW w:w="1240" w:type="dxa"/>
            <w:tcBorders>
              <w:top w:val="single" w:sz="4" w:space="0" w:color="auto"/>
              <w:left w:val="nil"/>
              <w:bottom w:val="nil"/>
              <w:right w:val="single" w:sz="4" w:space="0" w:color="auto"/>
            </w:tcBorders>
            <w:shd w:val="clear" w:color="auto" w:fill="auto"/>
            <w:vAlign w:val="center"/>
            <w:hideMark/>
          </w:tcPr>
          <w:p w14:paraId="0D8C39D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12 376,62</w:t>
            </w:r>
          </w:p>
        </w:tc>
      </w:tr>
      <w:tr w:rsidR="00882164" w:rsidRPr="00882164" w14:paraId="5DF04498"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01FF957B"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63</w:t>
            </w:r>
          </w:p>
        </w:tc>
        <w:tc>
          <w:tcPr>
            <w:tcW w:w="4800" w:type="dxa"/>
            <w:tcBorders>
              <w:top w:val="nil"/>
              <w:left w:val="nil"/>
              <w:bottom w:val="single" w:sz="4" w:space="0" w:color="auto"/>
              <w:right w:val="nil"/>
            </w:tcBorders>
            <w:shd w:val="clear" w:color="000000" w:fill="DAEEF3"/>
            <w:vAlign w:val="center"/>
            <w:hideMark/>
          </w:tcPr>
          <w:p w14:paraId="451640B0"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Podlahy a podlahové konstrukce</w:t>
            </w:r>
          </w:p>
        </w:tc>
        <w:tc>
          <w:tcPr>
            <w:tcW w:w="640" w:type="dxa"/>
            <w:tcBorders>
              <w:top w:val="nil"/>
              <w:left w:val="nil"/>
              <w:bottom w:val="single" w:sz="4" w:space="0" w:color="auto"/>
              <w:right w:val="nil"/>
            </w:tcBorders>
            <w:shd w:val="clear" w:color="000000" w:fill="DAEEF3"/>
            <w:noWrap/>
            <w:vAlign w:val="center"/>
            <w:hideMark/>
          </w:tcPr>
          <w:p w14:paraId="01BC71D7"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000000" w:fill="DAEEF3"/>
            <w:noWrap/>
            <w:vAlign w:val="center"/>
            <w:hideMark/>
          </w:tcPr>
          <w:p w14:paraId="3567FDA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000000" w:fill="DAEEF3"/>
            <w:noWrap/>
            <w:vAlign w:val="center"/>
            <w:hideMark/>
          </w:tcPr>
          <w:p w14:paraId="717BB502"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31DBF26E"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5 986,72</w:t>
            </w:r>
          </w:p>
        </w:tc>
      </w:tr>
      <w:tr w:rsidR="00882164" w:rsidRPr="00882164" w14:paraId="50764F69"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8464D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6</w:t>
            </w:r>
          </w:p>
        </w:tc>
        <w:tc>
          <w:tcPr>
            <w:tcW w:w="1440" w:type="dxa"/>
            <w:tcBorders>
              <w:top w:val="nil"/>
              <w:left w:val="nil"/>
              <w:bottom w:val="single" w:sz="4" w:space="0" w:color="auto"/>
              <w:right w:val="single" w:sz="4" w:space="0" w:color="auto"/>
            </w:tcBorders>
            <w:shd w:val="clear" w:color="auto" w:fill="auto"/>
            <w:vAlign w:val="center"/>
            <w:hideMark/>
          </w:tcPr>
          <w:p w14:paraId="231E76D6"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631362021R00</w:t>
            </w:r>
          </w:p>
        </w:tc>
        <w:tc>
          <w:tcPr>
            <w:tcW w:w="4800" w:type="dxa"/>
            <w:tcBorders>
              <w:top w:val="nil"/>
              <w:left w:val="nil"/>
              <w:bottom w:val="single" w:sz="4" w:space="0" w:color="auto"/>
              <w:right w:val="single" w:sz="4" w:space="0" w:color="auto"/>
            </w:tcBorders>
            <w:shd w:val="clear" w:color="auto" w:fill="auto"/>
            <w:vAlign w:val="center"/>
            <w:hideMark/>
          </w:tcPr>
          <w:p w14:paraId="62C1AF94"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Výztuž mazanin svařovanou sítí z drátů Kari</w:t>
            </w:r>
          </w:p>
        </w:tc>
        <w:tc>
          <w:tcPr>
            <w:tcW w:w="640" w:type="dxa"/>
            <w:tcBorders>
              <w:top w:val="nil"/>
              <w:left w:val="nil"/>
              <w:bottom w:val="single" w:sz="4" w:space="0" w:color="auto"/>
              <w:right w:val="single" w:sz="4" w:space="0" w:color="auto"/>
            </w:tcBorders>
            <w:shd w:val="clear" w:color="auto" w:fill="auto"/>
            <w:vAlign w:val="center"/>
            <w:hideMark/>
          </w:tcPr>
          <w:p w14:paraId="3B79B7AD"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47884BC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0,15000</w:t>
            </w:r>
          </w:p>
        </w:tc>
        <w:tc>
          <w:tcPr>
            <w:tcW w:w="1000" w:type="dxa"/>
            <w:tcBorders>
              <w:top w:val="nil"/>
              <w:left w:val="nil"/>
              <w:bottom w:val="single" w:sz="4" w:space="0" w:color="auto"/>
              <w:right w:val="single" w:sz="4" w:space="0" w:color="auto"/>
            </w:tcBorders>
            <w:shd w:val="clear" w:color="auto" w:fill="auto"/>
            <w:vAlign w:val="center"/>
            <w:hideMark/>
          </w:tcPr>
          <w:p w14:paraId="52D0DD2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39 911,47</w:t>
            </w:r>
          </w:p>
        </w:tc>
        <w:tc>
          <w:tcPr>
            <w:tcW w:w="1240" w:type="dxa"/>
            <w:tcBorders>
              <w:top w:val="nil"/>
              <w:left w:val="nil"/>
              <w:bottom w:val="single" w:sz="4" w:space="0" w:color="auto"/>
              <w:right w:val="single" w:sz="4" w:space="0" w:color="auto"/>
            </w:tcBorders>
            <w:shd w:val="clear" w:color="auto" w:fill="auto"/>
            <w:vAlign w:val="center"/>
            <w:hideMark/>
          </w:tcPr>
          <w:p w14:paraId="31C0E74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5 986,72</w:t>
            </w:r>
          </w:p>
        </w:tc>
      </w:tr>
      <w:tr w:rsidR="00882164" w:rsidRPr="00882164" w14:paraId="06743BDB" w14:textId="77777777" w:rsidTr="00882164">
        <w:trPr>
          <w:trHeight w:val="6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5D15233"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95</w:t>
            </w:r>
          </w:p>
        </w:tc>
        <w:tc>
          <w:tcPr>
            <w:tcW w:w="4800" w:type="dxa"/>
            <w:tcBorders>
              <w:top w:val="nil"/>
              <w:left w:val="nil"/>
              <w:bottom w:val="single" w:sz="4" w:space="0" w:color="auto"/>
              <w:right w:val="nil"/>
            </w:tcBorders>
            <w:shd w:val="clear" w:color="000000" w:fill="DAEEF3"/>
            <w:vAlign w:val="center"/>
            <w:hideMark/>
          </w:tcPr>
          <w:p w14:paraId="2A4B4D50"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Dokončovací konstrukce na pozemních</w:t>
            </w:r>
            <w:r w:rsidRPr="00882164">
              <w:rPr>
                <w:rFonts w:eastAsia="Times New Roman" w:cs="Calibri"/>
                <w:b/>
                <w:bCs/>
                <w:color w:val="000000"/>
                <w:lang w:eastAsia="cs-CZ"/>
              </w:rPr>
              <w:br/>
              <w:t>stavbách</w:t>
            </w:r>
          </w:p>
        </w:tc>
        <w:tc>
          <w:tcPr>
            <w:tcW w:w="640" w:type="dxa"/>
            <w:tcBorders>
              <w:top w:val="nil"/>
              <w:left w:val="nil"/>
              <w:bottom w:val="single" w:sz="4" w:space="0" w:color="auto"/>
              <w:right w:val="nil"/>
            </w:tcBorders>
            <w:shd w:val="clear" w:color="000000" w:fill="DAEEF3"/>
            <w:noWrap/>
            <w:vAlign w:val="center"/>
            <w:hideMark/>
          </w:tcPr>
          <w:p w14:paraId="25E1C749"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1A7117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155C2D1"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21FBBCB"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4 549,50</w:t>
            </w:r>
          </w:p>
        </w:tc>
      </w:tr>
      <w:tr w:rsidR="00882164" w:rsidRPr="00882164" w14:paraId="36DD38E4"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29039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7</w:t>
            </w:r>
          </w:p>
        </w:tc>
        <w:tc>
          <w:tcPr>
            <w:tcW w:w="1440" w:type="dxa"/>
            <w:tcBorders>
              <w:top w:val="nil"/>
              <w:left w:val="nil"/>
              <w:bottom w:val="single" w:sz="4" w:space="0" w:color="auto"/>
              <w:right w:val="single" w:sz="4" w:space="0" w:color="auto"/>
            </w:tcBorders>
            <w:shd w:val="clear" w:color="auto" w:fill="auto"/>
            <w:vAlign w:val="center"/>
            <w:hideMark/>
          </w:tcPr>
          <w:p w14:paraId="247CB40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952901111R00</w:t>
            </w:r>
          </w:p>
        </w:tc>
        <w:tc>
          <w:tcPr>
            <w:tcW w:w="4800" w:type="dxa"/>
            <w:tcBorders>
              <w:top w:val="nil"/>
              <w:left w:val="nil"/>
              <w:bottom w:val="single" w:sz="4" w:space="0" w:color="auto"/>
              <w:right w:val="single" w:sz="4" w:space="0" w:color="auto"/>
            </w:tcBorders>
            <w:shd w:val="clear" w:color="auto" w:fill="auto"/>
            <w:vAlign w:val="center"/>
            <w:hideMark/>
          </w:tcPr>
          <w:p w14:paraId="5F13D632"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Vyčištění budov o výšce podlaží do 4 m</w:t>
            </w:r>
          </w:p>
        </w:tc>
        <w:tc>
          <w:tcPr>
            <w:tcW w:w="640" w:type="dxa"/>
            <w:tcBorders>
              <w:top w:val="nil"/>
              <w:left w:val="nil"/>
              <w:bottom w:val="single" w:sz="4" w:space="0" w:color="auto"/>
              <w:right w:val="single" w:sz="4" w:space="0" w:color="auto"/>
            </w:tcBorders>
            <w:shd w:val="clear" w:color="auto" w:fill="auto"/>
            <w:vAlign w:val="center"/>
            <w:hideMark/>
          </w:tcPr>
          <w:p w14:paraId="170D31F4"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04225CB"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30,00000</w:t>
            </w:r>
          </w:p>
        </w:tc>
        <w:tc>
          <w:tcPr>
            <w:tcW w:w="1000" w:type="dxa"/>
            <w:tcBorders>
              <w:top w:val="nil"/>
              <w:left w:val="nil"/>
              <w:bottom w:val="single" w:sz="4" w:space="0" w:color="auto"/>
              <w:right w:val="single" w:sz="4" w:space="0" w:color="auto"/>
            </w:tcBorders>
            <w:shd w:val="clear" w:color="auto" w:fill="auto"/>
            <w:vAlign w:val="center"/>
            <w:hideMark/>
          </w:tcPr>
          <w:p w14:paraId="34B0D9E1"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151,65</w:t>
            </w:r>
          </w:p>
        </w:tc>
        <w:tc>
          <w:tcPr>
            <w:tcW w:w="1240" w:type="dxa"/>
            <w:tcBorders>
              <w:top w:val="nil"/>
              <w:left w:val="nil"/>
              <w:bottom w:val="single" w:sz="4" w:space="0" w:color="auto"/>
              <w:right w:val="single" w:sz="4" w:space="0" w:color="auto"/>
            </w:tcBorders>
            <w:shd w:val="clear" w:color="auto" w:fill="auto"/>
            <w:vAlign w:val="center"/>
            <w:hideMark/>
          </w:tcPr>
          <w:p w14:paraId="7FA34D6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4 549,50</w:t>
            </w:r>
          </w:p>
        </w:tc>
      </w:tr>
      <w:tr w:rsidR="00882164" w:rsidRPr="00882164" w14:paraId="240B0BBE"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5FDC5FF6"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96</w:t>
            </w:r>
          </w:p>
        </w:tc>
        <w:tc>
          <w:tcPr>
            <w:tcW w:w="4800" w:type="dxa"/>
            <w:tcBorders>
              <w:top w:val="nil"/>
              <w:left w:val="nil"/>
              <w:bottom w:val="single" w:sz="4" w:space="0" w:color="auto"/>
              <w:right w:val="nil"/>
            </w:tcBorders>
            <w:shd w:val="clear" w:color="000000" w:fill="DAEEF3"/>
            <w:vAlign w:val="center"/>
            <w:hideMark/>
          </w:tcPr>
          <w:p w14:paraId="245A581B"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Bourání konstrukcí</w:t>
            </w:r>
          </w:p>
        </w:tc>
        <w:tc>
          <w:tcPr>
            <w:tcW w:w="640" w:type="dxa"/>
            <w:tcBorders>
              <w:top w:val="nil"/>
              <w:left w:val="nil"/>
              <w:bottom w:val="single" w:sz="4" w:space="0" w:color="auto"/>
              <w:right w:val="nil"/>
            </w:tcBorders>
            <w:shd w:val="clear" w:color="000000" w:fill="DAEEF3"/>
            <w:noWrap/>
            <w:vAlign w:val="center"/>
            <w:hideMark/>
          </w:tcPr>
          <w:p w14:paraId="38F2C153"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3EF6BD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309C78B"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4938D332"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12 255,00</w:t>
            </w:r>
          </w:p>
        </w:tc>
      </w:tr>
      <w:tr w:rsidR="00882164" w:rsidRPr="00882164" w14:paraId="542A758E" w14:textId="77777777" w:rsidTr="00882164">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6CE450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8</w:t>
            </w:r>
          </w:p>
        </w:tc>
        <w:tc>
          <w:tcPr>
            <w:tcW w:w="1440" w:type="dxa"/>
            <w:tcBorders>
              <w:top w:val="nil"/>
              <w:left w:val="nil"/>
              <w:bottom w:val="single" w:sz="4" w:space="0" w:color="auto"/>
              <w:right w:val="single" w:sz="4" w:space="0" w:color="auto"/>
            </w:tcBorders>
            <w:shd w:val="clear" w:color="auto" w:fill="auto"/>
            <w:vAlign w:val="center"/>
            <w:hideMark/>
          </w:tcPr>
          <w:p w14:paraId="423BD31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965042141RT1</w:t>
            </w:r>
          </w:p>
        </w:tc>
        <w:tc>
          <w:tcPr>
            <w:tcW w:w="4800" w:type="dxa"/>
            <w:tcBorders>
              <w:top w:val="nil"/>
              <w:left w:val="nil"/>
              <w:bottom w:val="single" w:sz="4" w:space="0" w:color="auto"/>
              <w:right w:val="single" w:sz="4" w:space="0" w:color="auto"/>
            </w:tcBorders>
            <w:shd w:val="clear" w:color="auto" w:fill="auto"/>
            <w:vAlign w:val="center"/>
            <w:hideMark/>
          </w:tcPr>
          <w:p w14:paraId="0C1D4118"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Bourání mazanin betonových </w:t>
            </w:r>
            <w:proofErr w:type="spellStart"/>
            <w:r w:rsidRPr="00882164">
              <w:rPr>
                <w:rFonts w:eastAsia="Times New Roman" w:cs="Calibri"/>
                <w:color w:val="000000"/>
                <w:sz w:val="20"/>
                <w:szCs w:val="20"/>
                <w:lang w:eastAsia="cs-CZ"/>
              </w:rPr>
              <w:t>tl</w:t>
            </w:r>
            <w:proofErr w:type="spellEnd"/>
            <w:r w:rsidRPr="00882164">
              <w:rPr>
                <w:rFonts w:eastAsia="Times New Roman" w:cs="Calibri"/>
                <w:color w:val="000000"/>
                <w:sz w:val="20"/>
                <w:szCs w:val="20"/>
                <w:lang w:eastAsia="cs-CZ"/>
              </w:rPr>
              <w:t xml:space="preserve">. 10 cm, nad 4 m2 ručně </w:t>
            </w:r>
            <w:proofErr w:type="spellStart"/>
            <w:proofErr w:type="gramStart"/>
            <w:r w:rsidRPr="00882164">
              <w:rPr>
                <w:rFonts w:eastAsia="Times New Roman" w:cs="Calibri"/>
                <w:color w:val="000000"/>
                <w:sz w:val="20"/>
                <w:szCs w:val="20"/>
                <w:lang w:eastAsia="cs-CZ"/>
              </w:rPr>
              <w:t>tl</w:t>
            </w:r>
            <w:proofErr w:type="gramEnd"/>
            <w:r w:rsidRPr="00882164">
              <w:rPr>
                <w:rFonts w:eastAsia="Times New Roman" w:cs="Calibri"/>
                <w:color w:val="000000"/>
                <w:sz w:val="20"/>
                <w:szCs w:val="20"/>
                <w:lang w:eastAsia="cs-CZ"/>
              </w:rPr>
              <w:t>.</w:t>
            </w:r>
            <w:proofErr w:type="gramStart"/>
            <w:r w:rsidRPr="00882164">
              <w:rPr>
                <w:rFonts w:eastAsia="Times New Roman" w:cs="Calibri"/>
                <w:color w:val="000000"/>
                <w:sz w:val="20"/>
                <w:szCs w:val="20"/>
                <w:lang w:eastAsia="cs-CZ"/>
              </w:rPr>
              <w:t>mazaniny</w:t>
            </w:r>
            <w:proofErr w:type="spellEnd"/>
            <w:proofErr w:type="gramEnd"/>
            <w:r w:rsidRPr="00882164">
              <w:rPr>
                <w:rFonts w:eastAsia="Times New Roman" w:cs="Calibri"/>
                <w:color w:val="000000"/>
                <w:sz w:val="20"/>
                <w:szCs w:val="20"/>
                <w:lang w:eastAsia="cs-CZ"/>
              </w:rPr>
              <w:t xml:space="preserve"> 5 - 8 cm</w:t>
            </w:r>
          </w:p>
        </w:tc>
        <w:tc>
          <w:tcPr>
            <w:tcW w:w="640" w:type="dxa"/>
            <w:tcBorders>
              <w:top w:val="nil"/>
              <w:left w:val="nil"/>
              <w:bottom w:val="single" w:sz="4" w:space="0" w:color="auto"/>
              <w:right w:val="single" w:sz="4" w:space="0" w:color="auto"/>
            </w:tcBorders>
            <w:shd w:val="clear" w:color="auto" w:fill="auto"/>
            <w:vAlign w:val="center"/>
            <w:hideMark/>
          </w:tcPr>
          <w:p w14:paraId="5956EA3E"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m3</w:t>
            </w:r>
          </w:p>
        </w:tc>
        <w:tc>
          <w:tcPr>
            <w:tcW w:w="1180" w:type="dxa"/>
            <w:tcBorders>
              <w:top w:val="nil"/>
              <w:left w:val="nil"/>
              <w:bottom w:val="single" w:sz="4" w:space="0" w:color="auto"/>
              <w:right w:val="single" w:sz="4" w:space="0" w:color="auto"/>
            </w:tcBorders>
            <w:shd w:val="clear" w:color="auto" w:fill="auto"/>
            <w:vAlign w:val="center"/>
            <w:hideMark/>
          </w:tcPr>
          <w:p w14:paraId="7665330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2,50000</w:t>
            </w:r>
          </w:p>
        </w:tc>
        <w:tc>
          <w:tcPr>
            <w:tcW w:w="1000" w:type="dxa"/>
            <w:tcBorders>
              <w:top w:val="nil"/>
              <w:left w:val="nil"/>
              <w:bottom w:val="single" w:sz="4" w:space="0" w:color="auto"/>
              <w:right w:val="single" w:sz="4" w:space="0" w:color="auto"/>
            </w:tcBorders>
            <w:shd w:val="clear" w:color="auto" w:fill="auto"/>
            <w:vAlign w:val="center"/>
            <w:hideMark/>
          </w:tcPr>
          <w:p w14:paraId="2363599A"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4 902,00</w:t>
            </w:r>
          </w:p>
        </w:tc>
        <w:tc>
          <w:tcPr>
            <w:tcW w:w="1240" w:type="dxa"/>
            <w:tcBorders>
              <w:top w:val="nil"/>
              <w:left w:val="nil"/>
              <w:bottom w:val="single" w:sz="4" w:space="0" w:color="auto"/>
              <w:right w:val="single" w:sz="4" w:space="0" w:color="auto"/>
            </w:tcBorders>
            <w:shd w:val="clear" w:color="auto" w:fill="auto"/>
            <w:vAlign w:val="center"/>
            <w:hideMark/>
          </w:tcPr>
          <w:p w14:paraId="35713C7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12 255,00</w:t>
            </w:r>
          </w:p>
        </w:tc>
      </w:tr>
      <w:tr w:rsidR="00882164" w:rsidRPr="00882164" w14:paraId="785730E2" w14:textId="77777777" w:rsidTr="00882164">
        <w:trPr>
          <w:trHeight w:val="300"/>
          <w:jc w:val="center"/>
        </w:trPr>
        <w:tc>
          <w:tcPr>
            <w:tcW w:w="540" w:type="dxa"/>
            <w:tcBorders>
              <w:top w:val="nil"/>
              <w:left w:val="nil"/>
              <w:bottom w:val="nil"/>
              <w:right w:val="nil"/>
            </w:tcBorders>
            <w:shd w:val="clear" w:color="auto" w:fill="auto"/>
            <w:noWrap/>
            <w:vAlign w:val="center"/>
            <w:hideMark/>
          </w:tcPr>
          <w:p w14:paraId="7BECA2DF"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1440" w:type="dxa"/>
            <w:tcBorders>
              <w:top w:val="nil"/>
              <w:left w:val="nil"/>
              <w:bottom w:val="nil"/>
              <w:right w:val="nil"/>
            </w:tcBorders>
            <w:shd w:val="clear" w:color="auto" w:fill="auto"/>
            <w:vAlign w:val="center"/>
            <w:hideMark/>
          </w:tcPr>
          <w:p w14:paraId="4031407E"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 </w:t>
            </w:r>
          </w:p>
        </w:tc>
        <w:tc>
          <w:tcPr>
            <w:tcW w:w="4800" w:type="dxa"/>
            <w:tcBorders>
              <w:top w:val="nil"/>
              <w:left w:val="nil"/>
              <w:bottom w:val="nil"/>
              <w:right w:val="nil"/>
            </w:tcBorders>
            <w:shd w:val="clear" w:color="auto" w:fill="auto"/>
            <w:vAlign w:val="center"/>
            <w:hideMark/>
          </w:tcPr>
          <w:p w14:paraId="3C8408CD" w14:textId="77777777" w:rsidR="00882164" w:rsidRPr="00882164" w:rsidRDefault="00882164" w:rsidP="00882164">
            <w:pPr>
              <w:spacing w:after="0" w:line="240" w:lineRule="auto"/>
              <w:rPr>
                <w:rFonts w:eastAsia="Times New Roman" w:cs="Calibri"/>
                <w:color w:val="0000FF"/>
                <w:sz w:val="20"/>
                <w:szCs w:val="20"/>
                <w:lang w:eastAsia="cs-CZ"/>
              </w:rPr>
            </w:pPr>
            <w:r w:rsidRPr="00882164">
              <w:rPr>
                <w:rFonts w:eastAsia="Times New Roman" w:cs="Calibri"/>
                <w:color w:val="0000FF"/>
                <w:sz w:val="20"/>
                <w:szCs w:val="20"/>
                <w:lang w:eastAsia="cs-CZ"/>
              </w:rPr>
              <w:t>25*0,1</w:t>
            </w:r>
          </w:p>
        </w:tc>
        <w:tc>
          <w:tcPr>
            <w:tcW w:w="640" w:type="dxa"/>
            <w:tcBorders>
              <w:top w:val="nil"/>
              <w:left w:val="nil"/>
              <w:bottom w:val="nil"/>
              <w:right w:val="nil"/>
            </w:tcBorders>
            <w:shd w:val="clear" w:color="auto" w:fill="auto"/>
            <w:vAlign w:val="center"/>
            <w:hideMark/>
          </w:tcPr>
          <w:p w14:paraId="305270F2" w14:textId="77777777" w:rsidR="00882164" w:rsidRPr="00882164" w:rsidRDefault="00882164" w:rsidP="00882164">
            <w:pPr>
              <w:spacing w:after="0" w:line="240" w:lineRule="auto"/>
              <w:jc w:val="center"/>
              <w:rPr>
                <w:rFonts w:eastAsia="Times New Roman" w:cs="Calibri"/>
                <w:color w:val="000000"/>
                <w:sz w:val="20"/>
                <w:szCs w:val="20"/>
                <w:lang w:eastAsia="cs-CZ"/>
              </w:rPr>
            </w:pPr>
            <w:r w:rsidRPr="00882164">
              <w:rPr>
                <w:rFonts w:eastAsia="Times New Roman" w:cs="Calibri"/>
                <w:color w:val="000000"/>
                <w:sz w:val="20"/>
                <w:szCs w:val="20"/>
                <w:lang w:eastAsia="cs-CZ"/>
              </w:rPr>
              <w:t> </w:t>
            </w:r>
          </w:p>
        </w:tc>
        <w:tc>
          <w:tcPr>
            <w:tcW w:w="1180" w:type="dxa"/>
            <w:tcBorders>
              <w:top w:val="nil"/>
              <w:left w:val="nil"/>
              <w:bottom w:val="nil"/>
              <w:right w:val="nil"/>
            </w:tcBorders>
            <w:shd w:val="clear" w:color="auto" w:fill="auto"/>
            <w:vAlign w:val="center"/>
            <w:hideMark/>
          </w:tcPr>
          <w:p w14:paraId="65C3D0E6" w14:textId="77777777" w:rsidR="00882164" w:rsidRPr="00882164" w:rsidRDefault="00882164" w:rsidP="00882164">
            <w:pPr>
              <w:spacing w:after="0" w:line="240" w:lineRule="auto"/>
              <w:jc w:val="right"/>
              <w:rPr>
                <w:rFonts w:eastAsia="Times New Roman" w:cs="Calibri"/>
                <w:color w:val="0000FF"/>
                <w:sz w:val="20"/>
                <w:szCs w:val="20"/>
                <w:lang w:eastAsia="cs-CZ"/>
              </w:rPr>
            </w:pPr>
            <w:r w:rsidRPr="00882164">
              <w:rPr>
                <w:rFonts w:eastAsia="Times New Roman" w:cs="Calibri"/>
                <w:color w:val="0000FF"/>
                <w:sz w:val="20"/>
                <w:szCs w:val="20"/>
                <w:lang w:eastAsia="cs-CZ"/>
              </w:rPr>
              <w:t>2,50000</w:t>
            </w:r>
          </w:p>
        </w:tc>
        <w:tc>
          <w:tcPr>
            <w:tcW w:w="1000" w:type="dxa"/>
            <w:tcBorders>
              <w:top w:val="nil"/>
              <w:left w:val="nil"/>
              <w:bottom w:val="nil"/>
              <w:right w:val="nil"/>
            </w:tcBorders>
            <w:shd w:val="clear" w:color="auto" w:fill="auto"/>
            <w:vAlign w:val="center"/>
            <w:hideMark/>
          </w:tcPr>
          <w:p w14:paraId="2431F15B"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nil"/>
              <w:right w:val="nil"/>
            </w:tcBorders>
            <w:shd w:val="clear" w:color="auto" w:fill="auto"/>
            <w:vAlign w:val="center"/>
            <w:hideMark/>
          </w:tcPr>
          <w:p w14:paraId="2B04F5D2"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r>
      <w:tr w:rsidR="00882164" w:rsidRPr="00882164" w14:paraId="4EABBF29"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43FB45C3"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99</w:t>
            </w:r>
          </w:p>
        </w:tc>
        <w:tc>
          <w:tcPr>
            <w:tcW w:w="4800" w:type="dxa"/>
            <w:tcBorders>
              <w:top w:val="single" w:sz="4" w:space="0" w:color="auto"/>
              <w:left w:val="nil"/>
              <w:bottom w:val="single" w:sz="4" w:space="0" w:color="auto"/>
              <w:right w:val="nil"/>
            </w:tcBorders>
            <w:shd w:val="clear" w:color="000000" w:fill="DAEEF3"/>
            <w:vAlign w:val="center"/>
            <w:hideMark/>
          </w:tcPr>
          <w:p w14:paraId="19B026D4"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Staveništní přesun hmot</w:t>
            </w:r>
          </w:p>
        </w:tc>
        <w:tc>
          <w:tcPr>
            <w:tcW w:w="640" w:type="dxa"/>
            <w:tcBorders>
              <w:top w:val="single" w:sz="4" w:space="0" w:color="auto"/>
              <w:left w:val="nil"/>
              <w:bottom w:val="single" w:sz="4" w:space="0" w:color="auto"/>
              <w:right w:val="nil"/>
            </w:tcBorders>
            <w:shd w:val="clear" w:color="000000" w:fill="DAEEF3"/>
            <w:noWrap/>
            <w:vAlign w:val="center"/>
            <w:hideMark/>
          </w:tcPr>
          <w:p w14:paraId="15CE5674"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000000" w:fill="DAEEF3"/>
            <w:noWrap/>
            <w:vAlign w:val="center"/>
            <w:hideMark/>
          </w:tcPr>
          <w:p w14:paraId="27D765E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000000" w:fill="DAEEF3"/>
            <w:noWrap/>
            <w:vAlign w:val="center"/>
            <w:hideMark/>
          </w:tcPr>
          <w:p w14:paraId="0D6D0685"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2A9FC741"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27 239,18</w:t>
            </w:r>
          </w:p>
        </w:tc>
      </w:tr>
      <w:tr w:rsidR="00882164" w:rsidRPr="00882164" w14:paraId="629F4499"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D16ABA"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9</w:t>
            </w:r>
          </w:p>
        </w:tc>
        <w:tc>
          <w:tcPr>
            <w:tcW w:w="1440" w:type="dxa"/>
            <w:tcBorders>
              <w:top w:val="nil"/>
              <w:left w:val="nil"/>
              <w:bottom w:val="single" w:sz="4" w:space="0" w:color="auto"/>
              <w:right w:val="single" w:sz="4" w:space="0" w:color="auto"/>
            </w:tcBorders>
            <w:shd w:val="clear" w:color="auto" w:fill="auto"/>
            <w:vAlign w:val="center"/>
            <w:hideMark/>
          </w:tcPr>
          <w:p w14:paraId="55F82B73"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999281111R00</w:t>
            </w:r>
          </w:p>
        </w:tc>
        <w:tc>
          <w:tcPr>
            <w:tcW w:w="4800" w:type="dxa"/>
            <w:tcBorders>
              <w:top w:val="nil"/>
              <w:left w:val="nil"/>
              <w:bottom w:val="single" w:sz="4" w:space="0" w:color="auto"/>
              <w:right w:val="single" w:sz="4" w:space="0" w:color="auto"/>
            </w:tcBorders>
            <w:shd w:val="clear" w:color="auto" w:fill="auto"/>
            <w:vAlign w:val="center"/>
            <w:hideMark/>
          </w:tcPr>
          <w:p w14:paraId="2CA7B85D"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Přesun hmot pro opravy a údržbu do výšky 25 m</w:t>
            </w:r>
          </w:p>
        </w:tc>
        <w:tc>
          <w:tcPr>
            <w:tcW w:w="640" w:type="dxa"/>
            <w:tcBorders>
              <w:top w:val="nil"/>
              <w:left w:val="nil"/>
              <w:bottom w:val="single" w:sz="4" w:space="0" w:color="auto"/>
              <w:right w:val="single" w:sz="4" w:space="0" w:color="auto"/>
            </w:tcBorders>
            <w:shd w:val="clear" w:color="auto" w:fill="auto"/>
            <w:vAlign w:val="center"/>
            <w:hideMark/>
          </w:tcPr>
          <w:p w14:paraId="39589C9B"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177CB17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18,88842</w:t>
            </w:r>
          </w:p>
        </w:tc>
        <w:tc>
          <w:tcPr>
            <w:tcW w:w="1000" w:type="dxa"/>
            <w:tcBorders>
              <w:top w:val="nil"/>
              <w:left w:val="nil"/>
              <w:bottom w:val="single" w:sz="4" w:space="0" w:color="auto"/>
              <w:right w:val="single" w:sz="4" w:space="0" w:color="auto"/>
            </w:tcBorders>
            <w:shd w:val="clear" w:color="auto" w:fill="auto"/>
            <w:vAlign w:val="center"/>
            <w:hideMark/>
          </w:tcPr>
          <w:p w14:paraId="25B0DCD4"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1 442,11</w:t>
            </w:r>
          </w:p>
        </w:tc>
        <w:tc>
          <w:tcPr>
            <w:tcW w:w="1240" w:type="dxa"/>
            <w:tcBorders>
              <w:top w:val="nil"/>
              <w:left w:val="nil"/>
              <w:bottom w:val="single" w:sz="4" w:space="0" w:color="auto"/>
              <w:right w:val="single" w:sz="4" w:space="0" w:color="auto"/>
            </w:tcBorders>
            <w:shd w:val="clear" w:color="auto" w:fill="auto"/>
            <w:vAlign w:val="center"/>
            <w:hideMark/>
          </w:tcPr>
          <w:p w14:paraId="0D146625"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27 239,18</w:t>
            </w:r>
          </w:p>
        </w:tc>
      </w:tr>
      <w:tr w:rsidR="00882164" w:rsidRPr="00882164" w14:paraId="2674E717"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3179367"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M46</w:t>
            </w:r>
          </w:p>
        </w:tc>
        <w:tc>
          <w:tcPr>
            <w:tcW w:w="4800" w:type="dxa"/>
            <w:tcBorders>
              <w:top w:val="nil"/>
              <w:left w:val="nil"/>
              <w:bottom w:val="single" w:sz="4" w:space="0" w:color="auto"/>
              <w:right w:val="nil"/>
            </w:tcBorders>
            <w:shd w:val="clear" w:color="000000" w:fill="DAEEF3"/>
            <w:vAlign w:val="center"/>
            <w:hideMark/>
          </w:tcPr>
          <w:p w14:paraId="0A7E8687"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Zemní práce při montážích</w:t>
            </w:r>
          </w:p>
        </w:tc>
        <w:tc>
          <w:tcPr>
            <w:tcW w:w="640" w:type="dxa"/>
            <w:tcBorders>
              <w:top w:val="nil"/>
              <w:left w:val="nil"/>
              <w:bottom w:val="single" w:sz="4" w:space="0" w:color="auto"/>
              <w:right w:val="nil"/>
            </w:tcBorders>
            <w:shd w:val="clear" w:color="000000" w:fill="DAEEF3"/>
            <w:noWrap/>
            <w:vAlign w:val="center"/>
            <w:hideMark/>
          </w:tcPr>
          <w:p w14:paraId="32FB8DAF"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7777459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35B5BBF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7F82A21"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3 984,50</w:t>
            </w:r>
          </w:p>
        </w:tc>
      </w:tr>
      <w:tr w:rsidR="00882164" w:rsidRPr="00882164" w14:paraId="286B4147" w14:textId="77777777" w:rsidTr="00882164">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D2328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10</w:t>
            </w:r>
          </w:p>
        </w:tc>
        <w:tc>
          <w:tcPr>
            <w:tcW w:w="1440" w:type="dxa"/>
            <w:tcBorders>
              <w:top w:val="nil"/>
              <w:left w:val="nil"/>
              <w:bottom w:val="single" w:sz="4" w:space="0" w:color="auto"/>
              <w:right w:val="single" w:sz="4" w:space="0" w:color="auto"/>
            </w:tcBorders>
            <w:shd w:val="clear" w:color="auto" w:fill="auto"/>
            <w:vAlign w:val="center"/>
            <w:hideMark/>
          </w:tcPr>
          <w:p w14:paraId="33EA12DB"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460030058RT3</w:t>
            </w:r>
          </w:p>
        </w:tc>
        <w:tc>
          <w:tcPr>
            <w:tcW w:w="4800" w:type="dxa"/>
            <w:tcBorders>
              <w:top w:val="nil"/>
              <w:left w:val="nil"/>
              <w:bottom w:val="single" w:sz="4" w:space="0" w:color="auto"/>
              <w:right w:val="single" w:sz="4" w:space="0" w:color="auto"/>
            </w:tcBorders>
            <w:shd w:val="clear" w:color="auto" w:fill="auto"/>
            <w:vAlign w:val="center"/>
            <w:hideMark/>
          </w:tcPr>
          <w:p w14:paraId="35E227E9"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Vytrhání beton. </w:t>
            </w:r>
            <w:proofErr w:type="gramStart"/>
            <w:r w:rsidRPr="00882164">
              <w:rPr>
                <w:rFonts w:eastAsia="Times New Roman" w:cs="Calibri"/>
                <w:color w:val="000000"/>
                <w:sz w:val="20"/>
                <w:szCs w:val="20"/>
                <w:lang w:eastAsia="cs-CZ"/>
              </w:rPr>
              <w:t>dlaždic</w:t>
            </w:r>
            <w:proofErr w:type="gramEnd"/>
            <w:r w:rsidRPr="00882164">
              <w:rPr>
                <w:rFonts w:eastAsia="Times New Roman" w:cs="Calibri"/>
                <w:color w:val="000000"/>
                <w:sz w:val="20"/>
                <w:szCs w:val="20"/>
                <w:lang w:eastAsia="cs-CZ"/>
              </w:rPr>
              <w:t>, lože MC, zalité spáry z plochy nad 10 m2</w:t>
            </w:r>
          </w:p>
        </w:tc>
        <w:tc>
          <w:tcPr>
            <w:tcW w:w="640" w:type="dxa"/>
            <w:tcBorders>
              <w:top w:val="nil"/>
              <w:left w:val="nil"/>
              <w:bottom w:val="single" w:sz="4" w:space="0" w:color="auto"/>
              <w:right w:val="single" w:sz="4" w:space="0" w:color="auto"/>
            </w:tcBorders>
            <w:shd w:val="clear" w:color="auto" w:fill="auto"/>
            <w:vAlign w:val="center"/>
            <w:hideMark/>
          </w:tcPr>
          <w:p w14:paraId="4021F301" w14:textId="77777777" w:rsidR="00882164" w:rsidRPr="00882164" w:rsidRDefault="00882164" w:rsidP="00882164">
            <w:pPr>
              <w:spacing w:after="0" w:line="240" w:lineRule="auto"/>
              <w:jc w:val="center"/>
              <w:rPr>
                <w:rFonts w:eastAsia="Times New Roman" w:cs="Calibri"/>
                <w:color w:val="000000"/>
                <w:sz w:val="18"/>
                <w:szCs w:val="18"/>
                <w:lang w:eastAsia="cs-CZ"/>
              </w:rPr>
            </w:pPr>
            <w:r w:rsidRPr="00882164">
              <w:rPr>
                <w:rFonts w:eastAsia="Times New Roman" w:cs="Calibri"/>
                <w:color w:val="000000"/>
                <w:sz w:val="18"/>
                <w:szCs w:val="18"/>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17453A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25,00000</w:t>
            </w:r>
          </w:p>
        </w:tc>
        <w:tc>
          <w:tcPr>
            <w:tcW w:w="1000" w:type="dxa"/>
            <w:tcBorders>
              <w:top w:val="nil"/>
              <w:left w:val="nil"/>
              <w:bottom w:val="single" w:sz="4" w:space="0" w:color="auto"/>
              <w:right w:val="single" w:sz="4" w:space="0" w:color="auto"/>
            </w:tcBorders>
            <w:shd w:val="clear" w:color="auto" w:fill="auto"/>
            <w:vAlign w:val="center"/>
            <w:hideMark/>
          </w:tcPr>
          <w:p w14:paraId="16B9921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159,38</w:t>
            </w:r>
          </w:p>
        </w:tc>
        <w:tc>
          <w:tcPr>
            <w:tcW w:w="1240" w:type="dxa"/>
            <w:tcBorders>
              <w:top w:val="nil"/>
              <w:left w:val="nil"/>
              <w:bottom w:val="single" w:sz="4" w:space="0" w:color="auto"/>
              <w:right w:val="single" w:sz="4" w:space="0" w:color="auto"/>
            </w:tcBorders>
            <w:shd w:val="clear" w:color="auto" w:fill="auto"/>
            <w:vAlign w:val="center"/>
            <w:hideMark/>
          </w:tcPr>
          <w:p w14:paraId="6826828D"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3 984,50</w:t>
            </w:r>
          </w:p>
        </w:tc>
      </w:tr>
      <w:tr w:rsidR="00882164" w:rsidRPr="00882164" w14:paraId="7FA365F6" w14:textId="77777777" w:rsidTr="00882164">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5B40368"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Díl: D96</w:t>
            </w:r>
          </w:p>
        </w:tc>
        <w:tc>
          <w:tcPr>
            <w:tcW w:w="4800" w:type="dxa"/>
            <w:tcBorders>
              <w:top w:val="nil"/>
              <w:left w:val="nil"/>
              <w:bottom w:val="single" w:sz="4" w:space="0" w:color="auto"/>
              <w:right w:val="nil"/>
            </w:tcBorders>
            <w:shd w:val="clear" w:color="000000" w:fill="DAEEF3"/>
            <w:vAlign w:val="center"/>
            <w:hideMark/>
          </w:tcPr>
          <w:p w14:paraId="55F3729D" w14:textId="77777777" w:rsidR="00882164" w:rsidRPr="00882164" w:rsidRDefault="00882164" w:rsidP="00882164">
            <w:pPr>
              <w:spacing w:after="0" w:line="240" w:lineRule="auto"/>
              <w:rPr>
                <w:rFonts w:eastAsia="Times New Roman" w:cs="Calibri"/>
                <w:b/>
                <w:bCs/>
                <w:color w:val="000000"/>
                <w:lang w:eastAsia="cs-CZ"/>
              </w:rPr>
            </w:pPr>
            <w:r w:rsidRPr="00882164">
              <w:rPr>
                <w:rFonts w:eastAsia="Times New Roman" w:cs="Calibri"/>
                <w:b/>
                <w:bCs/>
                <w:color w:val="000000"/>
                <w:lang w:eastAsia="cs-CZ"/>
              </w:rPr>
              <w:t>Přesuny suti a vybouraných hmot</w:t>
            </w:r>
          </w:p>
        </w:tc>
        <w:tc>
          <w:tcPr>
            <w:tcW w:w="640" w:type="dxa"/>
            <w:tcBorders>
              <w:top w:val="nil"/>
              <w:left w:val="nil"/>
              <w:bottom w:val="single" w:sz="4" w:space="0" w:color="auto"/>
              <w:right w:val="nil"/>
            </w:tcBorders>
            <w:shd w:val="clear" w:color="000000" w:fill="DAEEF3"/>
            <w:noWrap/>
            <w:vAlign w:val="center"/>
            <w:hideMark/>
          </w:tcPr>
          <w:p w14:paraId="7780D5F6"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249D31E9"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3D906EB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8F44FB9" w14:textId="77777777" w:rsidR="00882164" w:rsidRPr="00882164" w:rsidRDefault="00882164" w:rsidP="00882164">
            <w:pPr>
              <w:spacing w:after="0" w:line="240" w:lineRule="auto"/>
              <w:jc w:val="right"/>
              <w:rPr>
                <w:rFonts w:eastAsia="Times New Roman" w:cs="Calibri"/>
                <w:b/>
                <w:bCs/>
                <w:color w:val="000000"/>
                <w:lang w:eastAsia="cs-CZ"/>
              </w:rPr>
            </w:pPr>
            <w:r w:rsidRPr="00882164">
              <w:rPr>
                <w:rFonts w:eastAsia="Times New Roman" w:cs="Calibri"/>
                <w:b/>
                <w:bCs/>
                <w:color w:val="000000"/>
                <w:lang w:eastAsia="cs-CZ"/>
              </w:rPr>
              <w:t>20 259,31</w:t>
            </w:r>
          </w:p>
        </w:tc>
      </w:tr>
      <w:tr w:rsidR="00882164" w:rsidRPr="00882164" w14:paraId="4F9657D8" w14:textId="77777777" w:rsidTr="00882164">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8B94F0"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11</w:t>
            </w:r>
          </w:p>
        </w:tc>
        <w:tc>
          <w:tcPr>
            <w:tcW w:w="1440" w:type="dxa"/>
            <w:tcBorders>
              <w:top w:val="nil"/>
              <w:left w:val="nil"/>
              <w:bottom w:val="single" w:sz="4" w:space="0" w:color="auto"/>
              <w:right w:val="single" w:sz="4" w:space="0" w:color="auto"/>
            </w:tcBorders>
            <w:shd w:val="clear" w:color="auto" w:fill="auto"/>
            <w:vAlign w:val="center"/>
            <w:hideMark/>
          </w:tcPr>
          <w:p w14:paraId="17DD9DB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979086112R00</w:t>
            </w:r>
          </w:p>
        </w:tc>
        <w:tc>
          <w:tcPr>
            <w:tcW w:w="4800" w:type="dxa"/>
            <w:tcBorders>
              <w:top w:val="nil"/>
              <w:left w:val="nil"/>
              <w:bottom w:val="single" w:sz="4" w:space="0" w:color="auto"/>
              <w:right w:val="single" w:sz="4" w:space="0" w:color="auto"/>
            </w:tcBorders>
            <w:shd w:val="clear" w:color="auto" w:fill="auto"/>
            <w:vAlign w:val="center"/>
            <w:hideMark/>
          </w:tcPr>
          <w:p w14:paraId="2BF87037"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Nakládání nebo překládání suti a vybouraných hmot</w:t>
            </w:r>
          </w:p>
        </w:tc>
        <w:tc>
          <w:tcPr>
            <w:tcW w:w="640" w:type="dxa"/>
            <w:tcBorders>
              <w:top w:val="nil"/>
              <w:left w:val="nil"/>
              <w:bottom w:val="single" w:sz="4" w:space="0" w:color="auto"/>
              <w:right w:val="single" w:sz="4" w:space="0" w:color="auto"/>
            </w:tcBorders>
            <w:shd w:val="clear" w:color="auto" w:fill="auto"/>
            <w:vAlign w:val="center"/>
            <w:hideMark/>
          </w:tcPr>
          <w:p w14:paraId="74F5B5AF"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1147F44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5,50000</w:t>
            </w:r>
          </w:p>
        </w:tc>
        <w:tc>
          <w:tcPr>
            <w:tcW w:w="1000" w:type="dxa"/>
            <w:tcBorders>
              <w:top w:val="nil"/>
              <w:left w:val="nil"/>
              <w:bottom w:val="single" w:sz="4" w:space="0" w:color="auto"/>
              <w:right w:val="single" w:sz="4" w:space="0" w:color="auto"/>
            </w:tcBorders>
            <w:shd w:val="clear" w:color="auto" w:fill="auto"/>
            <w:vAlign w:val="center"/>
            <w:hideMark/>
          </w:tcPr>
          <w:p w14:paraId="1072613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214,92</w:t>
            </w:r>
          </w:p>
        </w:tc>
        <w:tc>
          <w:tcPr>
            <w:tcW w:w="1240" w:type="dxa"/>
            <w:tcBorders>
              <w:top w:val="nil"/>
              <w:left w:val="nil"/>
              <w:bottom w:val="single" w:sz="4" w:space="0" w:color="auto"/>
              <w:right w:val="single" w:sz="4" w:space="0" w:color="auto"/>
            </w:tcBorders>
            <w:shd w:val="clear" w:color="auto" w:fill="auto"/>
            <w:vAlign w:val="center"/>
            <w:hideMark/>
          </w:tcPr>
          <w:p w14:paraId="0F0861A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1 182,06</w:t>
            </w:r>
          </w:p>
        </w:tc>
      </w:tr>
      <w:tr w:rsidR="00882164" w:rsidRPr="00882164" w14:paraId="6FE40482"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55B4EB0F"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18AA8661" w14:textId="77777777" w:rsidR="00882164" w:rsidRPr="00882164" w:rsidRDefault="00882164" w:rsidP="00882164">
            <w:pPr>
              <w:spacing w:after="0" w:line="240" w:lineRule="auto"/>
              <w:rPr>
                <w:rFonts w:eastAsia="Times New Roman" w:cs="Calibri"/>
                <w:color w:val="000000"/>
                <w:lang w:eastAsia="cs-CZ"/>
              </w:rPr>
            </w:pPr>
          </w:p>
        </w:tc>
        <w:tc>
          <w:tcPr>
            <w:tcW w:w="4800" w:type="dxa"/>
            <w:tcBorders>
              <w:top w:val="nil"/>
              <w:left w:val="nil"/>
              <w:bottom w:val="nil"/>
              <w:right w:val="nil"/>
            </w:tcBorders>
            <w:shd w:val="clear" w:color="auto" w:fill="auto"/>
            <w:noWrap/>
            <w:vAlign w:val="bottom"/>
            <w:hideMark/>
          </w:tcPr>
          <w:p w14:paraId="60F1E83D" w14:textId="77777777" w:rsidR="00882164" w:rsidRPr="00882164" w:rsidRDefault="00882164" w:rsidP="00882164">
            <w:pPr>
              <w:spacing w:after="0" w:line="240" w:lineRule="auto"/>
              <w:rPr>
                <w:rFonts w:eastAsia="Times New Roman" w:cs="Calibri"/>
                <w:color w:val="008000"/>
                <w:sz w:val="20"/>
                <w:szCs w:val="20"/>
                <w:lang w:eastAsia="cs-CZ"/>
              </w:rPr>
            </w:pPr>
            <w:r w:rsidRPr="00882164">
              <w:rPr>
                <w:rFonts w:eastAsia="Times New Roman" w:cs="Calibri"/>
                <w:color w:val="008000"/>
                <w:sz w:val="20"/>
                <w:szCs w:val="20"/>
                <w:lang w:eastAsia="cs-CZ"/>
              </w:rPr>
              <w:t>Včetně:</w:t>
            </w:r>
          </w:p>
        </w:tc>
        <w:tc>
          <w:tcPr>
            <w:tcW w:w="640" w:type="dxa"/>
            <w:tcBorders>
              <w:top w:val="nil"/>
              <w:left w:val="nil"/>
              <w:bottom w:val="nil"/>
              <w:right w:val="nil"/>
            </w:tcBorders>
            <w:shd w:val="clear" w:color="auto" w:fill="auto"/>
            <w:noWrap/>
            <w:vAlign w:val="bottom"/>
            <w:hideMark/>
          </w:tcPr>
          <w:p w14:paraId="3B67646C" w14:textId="77777777" w:rsidR="00882164" w:rsidRPr="00882164" w:rsidRDefault="00882164" w:rsidP="00882164">
            <w:pPr>
              <w:spacing w:after="0" w:line="240" w:lineRule="auto"/>
              <w:rPr>
                <w:rFonts w:eastAsia="Times New Roman" w:cs="Calibri"/>
                <w:color w:val="000000"/>
                <w:sz w:val="20"/>
                <w:szCs w:val="20"/>
                <w:lang w:eastAsia="cs-CZ"/>
              </w:rPr>
            </w:pPr>
          </w:p>
        </w:tc>
        <w:tc>
          <w:tcPr>
            <w:tcW w:w="1180" w:type="dxa"/>
            <w:tcBorders>
              <w:top w:val="nil"/>
              <w:left w:val="nil"/>
              <w:bottom w:val="nil"/>
              <w:right w:val="nil"/>
            </w:tcBorders>
            <w:shd w:val="clear" w:color="auto" w:fill="auto"/>
            <w:noWrap/>
            <w:vAlign w:val="bottom"/>
            <w:hideMark/>
          </w:tcPr>
          <w:p w14:paraId="08844B2B" w14:textId="77777777" w:rsidR="00882164" w:rsidRPr="00882164" w:rsidRDefault="00882164" w:rsidP="00882164">
            <w:pPr>
              <w:spacing w:after="0" w:line="240" w:lineRule="auto"/>
              <w:rPr>
                <w:rFonts w:eastAsia="Times New Roman" w:cs="Calibri"/>
                <w:color w:val="000000"/>
                <w:sz w:val="20"/>
                <w:szCs w:val="20"/>
                <w:lang w:eastAsia="cs-CZ"/>
              </w:rPr>
            </w:pPr>
          </w:p>
        </w:tc>
        <w:tc>
          <w:tcPr>
            <w:tcW w:w="1000" w:type="dxa"/>
            <w:tcBorders>
              <w:top w:val="nil"/>
              <w:left w:val="nil"/>
              <w:bottom w:val="nil"/>
              <w:right w:val="nil"/>
            </w:tcBorders>
            <w:shd w:val="clear" w:color="auto" w:fill="auto"/>
            <w:noWrap/>
            <w:vAlign w:val="bottom"/>
            <w:hideMark/>
          </w:tcPr>
          <w:p w14:paraId="5644727B" w14:textId="77777777" w:rsidR="00882164" w:rsidRPr="00882164" w:rsidRDefault="00882164" w:rsidP="00882164">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1AE8CBED"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596CFD1C"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198DDF06"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72B19CF4" w14:textId="77777777" w:rsidR="00882164" w:rsidRPr="00882164" w:rsidRDefault="00882164" w:rsidP="00882164">
            <w:pPr>
              <w:spacing w:after="0" w:line="240" w:lineRule="auto"/>
              <w:rPr>
                <w:rFonts w:eastAsia="Times New Roman" w:cs="Calibri"/>
                <w:color w:val="000000"/>
                <w:lang w:eastAsia="cs-CZ"/>
              </w:rPr>
            </w:pPr>
          </w:p>
        </w:tc>
        <w:tc>
          <w:tcPr>
            <w:tcW w:w="6620" w:type="dxa"/>
            <w:gridSpan w:val="3"/>
            <w:tcBorders>
              <w:top w:val="nil"/>
              <w:left w:val="nil"/>
              <w:bottom w:val="nil"/>
              <w:right w:val="nil"/>
            </w:tcBorders>
            <w:shd w:val="clear" w:color="auto" w:fill="auto"/>
            <w:noWrap/>
            <w:vAlign w:val="bottom"/>
            <w:hideMark/>
          </w:tcPr>
          <w:p w14:paraId="22DF2A30" w14:textId="5631C94D" w:rsidR="00882164" w:rsidRPr="00882164" w:rsidRDefault="00882164" w:rsidP="00882164">
            <w:pPr>
              <w:spacing w:after="0" w:line="240" w:lineRule="auto"/>
              <w:rPr>
                <w:rFonts w:eastAsia="Times New Roman" w:cs="Calibri"/>
                <w:color w:val="008000"/>
                <w:sz w:val="20"/>
                <w:szCs w:val="20"/>
                <w:lang w:eastAsia="cs-CZ"/>
              </w:rPr>
            </w:pPr>
            <w:r w:rsidRPr="00882164">
              <w:rPr>
                <w:rFonts w:eastAsia="Times New Roman" w:cs="Calibri"/>
                <w:color w:val="008000"/>
                <w:sz w:val="20"/>
                <w:szCs w:val="20"/>
                <w:lang w:eastAsia="cs-CZ"/>
              </w:rPr>
              <w:t>-</w:t>
            </w:r>
            <w:r w:rsidR="000E03BE">
              <w:rPr>
                <w:rFonts w:eastAsia="Times New Roman" w:cs="Calibri"/>
                <w:color w:val="008000"/>
                <w:sz w:val="20"/>
                <w:szCs w:val="20"/>
                <w:lang w:eastAsia="cs-CZ"/>
              </w:rPr>
              <w:t xml:space="preserve"> při vodorovné dopravě po suchu</w:t>
            </w:r>
            <w:r w:rsidRPr="00882164">
              <w:rPr>
                <w:rFonts w:eastAsia="Times New Roman" w:cs="Calibri"/>
                <w:color w:val="008000"/>
                <w:sz w:val="20"/>
                <w:szCs w:val="20"/>
                <w:lang w:eastAsia="cs-CZ"/>
              </w:rPr>
              <w:t>: p</w:t>
            </w:r>
            <w:r>
              <w:rPr>
                <w:rFonts w:eastAsia="Times New Roman" w:cs="Calibri"/>
                <w:color w:val="008000"/>
                <w:sz w:val="20"/>
                <w:szCs w:val="20"/>
                <w:lang w:eastAsia="cs-CZ"/>
              </w:rPr>
              <w:t xml:space="preserve">řepravy za ztížených provozních </w:t>
            </w:r>
            <w:r w:rsidRPr="00882164">
              <w:rPr>
                <w:rFonts w:eastAsia="Times New Roman" w:cs="Calibri"/>
                <w:color w:val="008000"/>
                <w:sz w:val="20"/>
                <w:szCs w:val="20"/>
                <w:lang w:eastAsia="cs-CZ"/>
              </w:rPr>
              <w:t>podmínek,</w:t>
            </w:r>
          </w:p>
        </w:tc>
        <w:tc>
          <w:tcPr>
            <w:tcW w:w="1000" w:type="dxa"/>
            <w:tcBorders>
              <w:top w:val="nil"/>
              <w:left w:val="nil"/>
              <w:bottom w:val="nil"/>
              <w:right w:val="nil"/>
            </w:tcBorders>
            <w:shd w:val="clear" w:color="auto" w:fill="auto"/>
            <w:noWrap/>
            <w:vAlign w:val="bottom"/>
            <w:hideMark/>
          </w:tcPr>
          <w:p w14:paraId="66623C7E" w14:textId="77777777" w:rsidR="00882164" w:rsidRPr="00882164" w:rsidRDefault="00882164" w:rsidP="00882164">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61B78B6F"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11F121BC"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45370891"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6B508401" w14:textId="77777777" w:rsidR="00882164" w:rsidRPr="00882164" w:rsidRDefault="00882164" w:rsidP="00882164">
            <w:pPr>
              <w:spacing w:after="0" w:line="240" w:lineRule="auto"/>
              <w:rPr>
                <w:rFonts w:eastAsia="Times New Roman" w:cs="Calibri"/>
                <w:color w:val="000000"/>
                <w:lang w:eastAsia="cs-CZ"/>
              </w:rPr>
            </w:pPr>
          </w:p>
        </w:tc>
        <w:tc>
          <w:tcPr>
            <w:tcW w:w="8860" w:type="dxa"/>
            <w:gridSpan w:val="5"/>
            <w:tcBorders>
              <w:top w:val="nil"/>
              <w:left w:val="nil"/>
              <w:bottom w:val="nil"/>
              <w:right w:val="nil"/>
            </w:tcBorders>
            <w:shd w:val="clear" w:color="auto" w:fill="auto"/>
            <w:noWrap/>
            <w:vAlign w:val="bottom"/>
            <w:hideMark/>
          </w:tcPr>
          <w:p w14:paraId="0AE518B2" w14:textId="48025419" w:rsidR="00882164" w:rsidRPr="00882164" w:rsidRDefault="000E03BE" w:rsidP="00882164">
            <w:pPr>
              <w:spacing w:after="0" w:line="240" w:lineRule="auto"/>
              <w:rPr>
                <w:rFonts w:eastAsia="Times New Roman" w:cs="Calibri"/>
                <w:color w:val="008000"/>
                <w:sz w:val="20"/>
                <w:szCs w:val="20"/>
                <w:lang w:eastAsia="cs-CZ"/>
              </w:rPr>
            </w:pPr>
            <w:r>
              <w:rPr>
                <w:rFonts w:eastAsia="Times New Roman" w:cs="Calibri"/>
                <w:color w:val="008000"/>
                <w:sz w:val="20"/>
                <w:szCs w:val="20"/>
                <w:lang w:eastAsia="cs-CZ"/>
              </w:rPr>
              <w:t>- při vodorovné dopravě po vodě</w:t>
            </w:r>
            <w:r w:rsidR="00882164" w:rsidRPr="00882164">
              <w:rPr>
                <w:rFonts w:eastAsia="Times New Roman" w:cs="Calibri"/>
                <w:color w:val="008000"/>
                <w:sz w:val="20"/>
                <w:szCs w:val="20"/>
                <w:lang w:eastAsia="cs-CZ"/>
              </w:rPr>
              <w:t>: vyložení na hromady na suchu nebo na přeložení na dopravní prostředek</w:t>
            </w:r>
          </w:p>
        </w:tc>
      </w:tr>
      <w:tr w:rsidR="00882164" w:rsidRPr="00882164" w14:paraId="12003931"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6AA7DE32"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45040725" w14:textId="77777777" w:rsidR="00882164" w:rsidRPr="00882164" w:rsidRDefault="00882164" w:rsidP="00882164">
            <w:pPr>
              <w:spacing w:after="0" w:line="240" w:lineRule="auto"/>
              <w:rPr>
                <w:rFonts w:eastAsia="Times New Roman" w:cs="Calibri"/>
                <w:color w:val="000000"/>
                <w:lang w:eastAsia="cs-CZ"/>
              </w:rPr>
            </w:pPr>
          </w:p>
        </w:tc>
        <w:tc>
          <w:tcPr>
            <w:tcW w:w="4800" w:type="dxa"/>
            <w:tcBorders>
              <w:top w:val="nil"/>
              <w:left w:val="nil"/>
              <w:bottom w:val="nil"/>
              <w:right w:val="nil"/>
            </w:tcBorders>
            <w:shd w:val="clear" w:color="auto" w:fill="auto"/>
            <w:noWrap/>
            <w:vAlign w:val="bottom"/>
            <w:hideMark/>
          </w:tcPr>
          <w:p w14:paraId="4692EE42" w14:textId="77777777" w:rsidR="00882164" w:rsidRPr="00882164" w:rsidRDefault="00882164" w:rsidP="00882164">
            <w:pPr>
              <w:spacing w:after="0" w:line="240" w:lineRule="auto"/>
              <w:rPr>
                <w:rFonts w:eastAsia="Times New Roman" w:cs="Calibri"/>
                <w:color w:val="008000"/>
                <w:sz w:val="20"/>
                <w:szCs w:val="20"/>
                <w:lang w:eastAsia="cs-CZ"/>
              </w:rPr>
            </w:pPr>
            <w:r w:rsidRPr="00882164">
              <w:rPr>
                <w:rFonts w:eastAsia="Times New Roman" w:cs="Calibri"/>
                <w:color w:val="008000"/>
                <w:sz w:val="20"/>
                <w:szCs w:val="20"/>
                <w:lang w:eastAsia="cs-CZ"/>
              </w:rPr>
              <w:t>na suchu do 15 m vodorovně a současně do 4 m svisle,</w:t>
            </w:r>
          </w:p>
        </w:tc>
        <w:tc>
          <w:tcPr>
            <w:tcW w:w="640" w:type="dxa"/>
            <w:tcBorders>
              <w:top w:val="nil"/>
              <w:left w:val="nil"/>
              <w:bottom w:val="nil"/>
              <w:right w:val="nil"/>
            </w:tcBorders>
            <w:shd w:val="clear" w:color="auto" w:fill="auto"/>
            <w:noWrap/>
            <w:vAlign w:val="bottom"/>
            <w:hideMark/>
          </w:tcPr>
          <w:p w14:paraId="0DCB2F53" w14:textId="77777777" w:rsidR="00882164" w:rsidRPr="00882164" w:rsidRDefault="00882164" w:rsidP="00882164">
            <w:pPr>
              <w:spacing w:after="0" w:line="240" w:lineRule="auto"/>
              <w:rPr>
                <w:rFonts w:eastAsia="Times New Roman" w:cs="Calibri"/>
                <w:color w:val="000000"/>
                <w:sz w:val="20"/>
                <w:szCs w:val="20"/>
                <w:lang w:eastAsia="cs-CZ"/>
              </w:rPr>
            </w:pPr>
          </w:p>
        </w:tc>
        <w:tc>
          <w:tcPr>
            <w:tcW w:w="1180" w:type="dxa"/>
            <w:tcBorders>
              <w:top w:val="nil"/>
              <w:left w:val="nil"/>
              <w:bottom w:val="nil"/>
              <w:right w:val="nil"/>
            </w:tcBorders>
            <w:shd w:val="clear" w:color="auto" w:fill="auto"/>
            <w:noWrap/>
            <w:vAlign w:val="bottom"/>
            <w:hideMark/>
          </w:tcPr>
          <w:p w14:paraId="46E3325B" w14:textId="77777777" w:rsidR="00882164" w:rsidRPr="00882164" w:rsidRDefault="00882164" w:rsidP="00882164">
            <w:pPr>
              <w:spacing w:after="0" w:line="240" w:lineRule="auto"/>
              <w:rPr>
                <w:rFonts w:eastAsia="Times New Roman" w:cs="Calibri"/>
                <w:color w:val="000000"/>
                <w:sz w:val="20"/>
                <w:szCs w:val="20"/>
                <w:lang w:eastAsia="cs-CZ"/>
              </w:rPr>
            </w:pPr>
          </w:p>
        </w:tc>
        <w:tc>
          <w:tcPr>
            <w:tcW w:w="1000" w:type="dxa"/>
            <w:tcBorders>
              <w:top w:val="nil"/>
              <w:left w:val="nil"/>
              <w:bottom w:val="nil"/>
              <w:right w:val="nil"/>
            </w:tcBorders>
            <w:shd w:val="clear" w:color="auto" w:fill="auto"/>
            <w:noWrap/>
            <w:vAlign w:val="bottom"/>
            <w:hideMark/>
          </w:tcPr>
          <w:p w14:paraId="150FB789" w14:textId="77777777" w:rsidR="00882164" w:rsidRPr="00882164" w:rsidRDefault="00882164" w:rsidP="00882164">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1700BA85"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4951CD47"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2D9EBB1C"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3D7CDE64" w14:textId="77777777" w:rsidR="00882164" w:rsidRPr="00882164" w:rsidRDefault="00882164" w:rsidP="00882164">
            <w:pPr>
              <w:spacing w:after="0" w:line="240" w:lineRule="auto"/>
              <w:rPr>
                <w:rFonts w:eastAsia="Times New Roman" w:cs="Calibri"/>
                <w:color w:val="000000"/>
                <w:lang w:eastAsia="cs-CZ"/>
              </w:rPr>
            </w:pPr>
          </w:p>
        </w:tc>
        <w:tc>
          <w:tcPr>
            <w:tcW w:w="7620" w:type="dxa"/>
            <w:gridSpan w:val="4"/>
            <w:tcBorders>
              <w:top w:val="nil"/>
              <w:left w:val="nil"/>
              <w:bottom w:val="nil"/>
              <w:right w:val="nil"/>
            </w:tcBorders>
            <w:shd w:val="clear" w:color="auto" w:fill="auto"/>
            <w:noWrap/>
            <w:vAlign w:val="bottom"/>
            <w:hideMark/>
          </w:tcPr>
          <w:p w14:paraId="7A6C6529" w14:textId="76EB0898" w:rsidR="00882164" w:rsidRPr="00882164" w:rsidRDefault="000E03BE" w:rsidP="00882164">
            <w:pPr>
              <w:spacing w:after="0" w:line="240" w:lineRule="auto"/>
              <w:rPr>
                <w:rFonts w:eastAsia="Times New Roman" w:cs="Calibri"/>
                <w:color w:val="008000"/>
                <w:sz w:val="20"/>
                <w:szCs w:val="20"/>
                <w:lang w:eastAsia="cs-CZ"/>
              </w:rPr>
            </w:pPr>
            <w:r>
              <w:rPr>
                <w:rFonts w:eastAsia="Times New Roman" w:cs="Calibri"/>
                <w:color w:val="008000"/>
                <w:sz w:val="20"/>
                <w:szCs w:val="20"/>
                <w:lang w:eastAsia="cs-CZ"/>
              </w:rPr>
              <w:t>- při nakládání nebo překládání</w:t>
            </w:r>
            <w:r w:rsidR="00882164" w:rsidRPr="00882164">
              <w:rPr>
                <w:rFonts w:eastAsia="Times New Roman" w:cs="Calibri"/>
                <w:color w:val="008000"/>
                <w:sz w:val="20"/>
                <w:szCs w:val="20"/>
                <w:lang w:eastAsia="cs-CZ"/>
              </w:rPr>
              <w:t>: dopravy do 15 m vodorovně a současně do 4 m svisle.</w:t>
            </w:r>
          </w:p>
        </w:tc>
        <w:tc>
          <w:tcPr>
            <w:tcW w:w="1240" w:type="dxa"/>
            <w:tcBorders>
              <w:top w:val="nil"/>
              <w:left w:val="nil"/>
              <w:bottom w:val="nil"/>
              <w:right w:val="nil"/>
            </w:tcBorders>
            <w:shd w:val="clear" w:color="auto" w:fill="auto"/>
            <w:noWrap/>
            <w:vAlign w:val="bottom"/>
            <w:hideMark/>
          </w:tcPr>
          <w:p w14:paraId="2B71D6FF"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75DD062A" w14:textId="77777777" w:rsidTr="00882164">
        <w:trPr>
          <w:trHeight w:val="51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CF20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1F1E6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979081111RT3</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FDE90BD"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Odvoz suti a </w:t>
            </w:r>
            <w:proofErr w:type="spellStart"/>
            <w:r w:rsidRPr="00882164">
              <w:rPr>
                <w:rFonts w:eastAsia="Times New Roman" w:cs="Calibri"/>
                <w:color w:val="000000"/>
                <w:sz w:val="20"/>
                <w:szCs w:val="20"/>
                <w:lang w:eastAsia="cs-CZ"/>
              </w:rPr>
              <w:t>vybour</w:t>
            </w:r>
            <w:proofErr w:type="spellEnd"/>
            <w:r w:rsidRPr="00882164">
              <w:rPr>
                <w:rFonts w:eastAsia="Times New Roman" w:cs="Calibri"/>
                <w:color w:val="000000"/>
                <w:sz w:val="20"/>
                <w:szCs w:val="20"/>
                <w:lang w:eastAsia="cs-CZ"/>
              </w:rPr>
              <w:t xml:space="preserve">. hmot na skládku do 1 </w:t>
            </w:r>
            <w:proofErr w:type="spellStart"/>
            <w:r w:rsidRPr="00882164">
              <w:rPr>
                <w:rFonts w:eastAsia="Times New Roman" w:cs="Calibri"/>
                <w:color w:val="000000"/>
                <w:sz w:val="20"/>
                <w:szCs w:val="20"/>
                <w:lang w:eastAsia="cs-CZ"/>
              </w:rPr>
              <w:t>kmkontejnerem</w:t>
            </w:r>
            <w:proofErr w:type="spellEnd"/>
            <w:r w:rsidRPr="00882164">
              <w:rPr>
                <w:rFonts w:eastAsia="Times New Roman" w:cs="Calibri"/>
                <w:color w:val="000000"/>
                <w:sz w:val="20"/>
                <w:szCs w:val="20"/>
                <w:lang w:eastAsia="cs-CZ"/>
              </w:rPr>
              <w:t xml:space="preserve"> 7 t</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8638064"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C41857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5,50000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A94FD7"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269,01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268B46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1 479,56</w:t>
            </w:r>
          </w:p>
        </w:tc>
      </w:tr>
      <w:tr w:rsidR="00882164" w:rsidRPr="00882164" w14:paraId="20E8C190"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3B426F0C"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7EAAE783" w14:textId="77777777" w:rsidR="00882164" w:rsidRPr="00882164" w:rsidRDefault="00882164" w:rsidP="00882164">
            <w:pPr>
              <w:spacing w:after="0" w:line="240" w:lineRule="auto"/>
              <w:rPr>
                <w:rFonts w:eastAsia="Times New Roman" w:cs="Calibri"/>
                <w:color w:val="000000"/>
                <w:lang w:eastAsia="cs-CZ"/>
              </w:rPr>
            </w:pPr>
          </w:p>
        </w:tc>
        <w:tc>
          <w:tcPr>
            <w:tcW w:w="7620" w:type="dxa"/>
            <w:gridSpan w:val="4"/>
            <w:tcBorders>
              <w:top w:val="nil"/>
              <w:left w:val="nil"/>
              <w:bottom w:val="nil"/>
              <w:right w:val="nil"/>
            </w:tcBorders>
            <w:shd w:val="clear" w:color="auto" w:fill="auto"/>
            <w:noWrap/>
            <w:vAlign w:val="bottom"/>
            <w:hideMark/>
          </w:tcPr>
          <w:p w14:paraId="7D8089B7" w14:textId="77777777" w:rsidR="00882164" w:rsidRPr="00882164" w:rsidRDefault="00882164" w:rsidP="00882164">
            <w:pPr>
              <w:spacing w:after="0" w:line="240" w:lineRule="auto"/>
              <w:rPr>
                <w:rFonts w:eastAsia="Times New Roman" w:cs="Calibri"/>
                <w:color w:val="008000"/>
                <w:sz w:val="20"/>
                <w:szCs w:val="20"/>
                <w:lang w:eastAsia="cs-CZ"/>
              </w:rPr>
            </w:pPr>
            <w:r w:rsidRPr="00882164">
              <w:rPr>
                <w:rFonts w:eastAsia="Times New Roman" w:cs="Calibri"/>
                <w:color w:val="008000"/>
                <w:sz w:val="20"/>
                <w:szCs w:val="20"/>
                <w:lang w:eastAsia="cs-CZ"/>
              </w:rPr>
              <w:t>Včetně naložení na dopravní prostředek a složení na skládku, bez poplatku za skládku.</w:t>
            </w:r>
          </w:p>
        </w:tc>
        <w:tc>
          <w:tcPr>
            <w:tcW w:w="1240" w:type="dxa"/>
            <w:tcBorders>
              <w:top w:val="nil"/>
              <w:left w:val="nil"/>
              <w:bottom w:val="nil"/>
              <w:right w:val="nil"/>
            </w:tcBorders>
            <w:shd w:val="clear" w:color="auto" w:fill="auto"/>
            <w:noWrap/>
            <w:vAlign w:val="bottom"/>
            <w:hideMark/>
          </w:tcPr>
          <w:p w14:paraId="47303EDF" w14:textId="77777777" w:rsidR="00882164" w:rsidRPr="00882164" w:rsidRDefault="00882164" w:rsidP="00882164">
            <w:pPr>
              <w:spacing w:after="0" w:line="240" w:lineRule="auto"/>
              <w:rPr>
                <w:rFonts w:eastAsia="Times New Roman" w:cs="Calibri"/>
                <w:color w:val="000000"/>
                <w:lang w:eastAsia="cs-CZ"/>
              </w:rPr>
            </w:pPr>
          </w:p>
        </w:tc>
      </w:tr>
      <w:tr w:rsidR="00882164" w:rsidRPr="00882164" w14:paraId="2A67D878" w14:textId="77777777" w:rsidTr="00882164">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6EE8"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AE97999"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979082111R00</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29EAA8B7" w14:textId="77777777" w:rsidR="00882164" w:rsidRPr="00882164" w:rsidRDefault="00882164" w:rsidP="00882164">
            <w:pPr>
              <w:spacing w:after="0" w:line="240" w:lineRule="auto"/>
              <w:rPr>
                <w:rFonts w:eastAsia="Times New Roman" w:cs="Calibri"/>
                <w:color w:val="000000"/>
                <w:sz w:val="20"/>
                <w:szCs w:val="20"/>
                <w:lang w:eastAsia="cs-CZ"/>
              </w:rPr>
            </w:pPr>
            <w:proofErr w:type="spellStart"/>
            <w:r w:rsidRPr="00882164">
              <w:rPr>
                <w:rFonts w:eastAsia="Times New Roman" w:cs="Calibri"/>
                <w:color w:val="000000"/>
                <w:sz w:val="20"/>
                <w:szCs w:val="20"/>
                <w:lang w:eastAsia="cs-CZ"/>
              </w:rPr>
              <w:t>Vnitrostaveništní</w:t>
            </w:r>
            <w:proofErr w:type="spellEnd"/>
            <w:r w:rsidRPr="00882164">
              <w:rPr>
                <w:rFonts w:eastAsia="Times New Roman" w:cs="Calibri"/>
                <w:color w:val="000000"/>
                <w:sz w:val="20"/>
                <w:szCs w:val="20"/>
                <w:lang w:eastAsia="cs-CZ"/>
              </w:rPr>
              <w:t xml:space="preserve"> doprava suti do 10 m</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A574EEC"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27B706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5,50000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494E463"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417,76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F0A54E6"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2 297,68</w:t>
            </w:r>
          </w:p>
        </w:tc>
      </w:tr>
      <w:tr w:rsidR="00882164" w:rsidRPr="00882164" w14:paraId="0D0E8EC4" w14:textId="77777777" w:rsidTr="00882164">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E8300F"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14</w:t>
            </w:r>
          </w:p>
        </w:tc>
        <w:tc>
          <w:tcPr>
            <w:tcW w:w="1440" w:type="dxa"/>
            <w:tcBorders>
              <w:top w:val="nil"/>
              <w:left w:val="nil"/>
              <w:bottom w:val="single" w:sz="4" w:space="0" w:color="auto"/>
              <w:right w:val="single" w:sz="4" w:space="0" w:color="auto"/>
            </w:tcBorders>
            <w:shd w:val="clear" w:color="auto" w:fill="auto"/>
            <w:vAlign w:val="center"/>
            <w:hideMark/>
          </w:tcPr>
          <w:p w14:paraId="22889FB2" w14:textId="77777777" w:rsidR="00882164" w:rsidRPr="00882164" w:rsidRDefault="00882164" w:rsidP="00882164">
            <w:pPr>
              <w:spacing w:after="0" w:line="240" w:lineRule="auto"/>
              <w:rPr>
                <w:rFonts w:eastAsia="Times New Roman" w:cs="Calibri"/>
                <w:color w:val="000000"/>
                <w:lang w:eastAsia="cs-CZ"/>
              </w:rPr>
            </w:pPr>
            <w:r w:rsidRPr="00882164">
              <w:rPr>
                <w:rFonts w:eastAsia="Times New Roman" w:cs="Calibri"/>
                <w:color w:val="000000"/>
                <w:lang w:eastAsia="cs-CZ"/>
              </w:rPr>
              <w:t>979990107R00</w:t>
            </w:r>
          </w:p>
        </w:tc>
        <w:tc>
          <w:tcPr>
            <w:tcW w:w="4800" w:type="dxa"/>
            <w:tcBorders>
              <w:top w:val="nil"/>
              <w:left w:val="nil"/>
              <w:bottom w:val="single" w:sz="4" w:space="0" w:color="auto"/>
              <w:right w:val="single" w:sz="4" w:space="0" w:color="auto"/>
            </w:tcBorders>
            <w:shd w:val="clear" w:color="auto" w:fill="auto"/>
            <w:vAlign w:val="center"/>
            <w:hideMark/>
          </w:tcPr>
          <w:p w14:paraId="6E632709" w14:textId="77777777" w:rsidR="00882164" w:rsidRPr="00882164" w:rsidRDefault="00882164" w:rsidP="00882164">
            <w:pPr>
              <w:spacing w:after="0" w:line="240" w:lineRule="auto"/>
              <w:rPr>
                <w:rFonts w:eastAsia="Times New Roman" w:cs="Calibri"/>
                <w:color w:val="000000"/>
                <w:sz w:val="20"/>
                <w:szCs w:val="20"/>
                <w:lang w:eastAsia="cs-CZ"/>
              </w:rPr>
            </w:pPr>
            <w:r w:rsidRPr="00882164">
              <w:rPr>
                <w:rFonts w:eastAsia="Times New Roman" w:cs="Calibri"/>
                <w:color w:val="000000"/>
                <w:sz w:val="20"/>
                <w:szCs w:val="20"/>
                <w:lang w:eastAsia="cs-CZ"/>
              </w:rPr>
              <w:t xml:space="preserve">Poplatek za uložení suti - směs betonu, cihel, </w:t>
            </w:r>
            <w:proofErr w:type="spellStart"/>
            <w:proofErr w:type="gramStart"/>
            <w:r w:rsidRPr="00882164">
              <w:rPr>
                <w:rFonts w:eastAsia="Times New Roman" w:cs="Calibri"/>
                <w:color w:val="000000"/>
                <w:sz w:val="20"/>
                <w:szCs w:val="20"/>
                <w:lang w:eastAsia="cs-CZ"/>
              </w:rPr>
              <w:t>dřeva,skupina</w:t>
            </w:r>
            <w:proofErr w:type="spellEnd"/>
            <w:proofErr w:type="gramEnd"/>
            <w:r w:rsidRPr="00882164">
              <w:rPr>
                <w:rFonts w:eastAsia="Times New Roman" w:cs="Calibri"/>
                <w:color w:val="000000"/>
                <w:sz w:val="20"/>
                <w:szCs w:val="20"/>
                <w:lang w:eastAsia="cs-CZ"/>
              </w:rPr>
              <w:t xml:space="preserve"> odpadu 170904</w:t>
            </w:r>
          </w:p>
        </w:tc>
        <w:tc>
          <w:tcPr>
            <w:tcW w:w="640" w:type="dxa"/>
            <w:tcBorders>
              <w:top w:val="nil"/>
              <w:left w:val="nil"/>
              <w:bottom w:val="single" w:sz="4" w:space="0" w:color="auto"/>
              <w:right w:val="single" w:sz="4" w:space="0" w:color="auto"/>
            </w:tcBorders>
            <w:shd w:val="clear" w:color="auto" w:fill="auto"/>
            <w:vAlign w:val="center"/>
            <w:hideMark/>
          </w:tcPr>
          <w:p w14:paraId="6CDD6706" w14:textId="77777777" w:rsidR="00882164" w:rsidRPr="00882164" w:rsidRDefault="00882164" w:rsidP="00882164">
            <w:pPr>
              <w:spacing w:after="0" w:line="240" w:lineRule="auto"/>
              <w:jc w:val="center"/>
              <w:rPr>
                <w:rFonts w:eastAsia="Times New Roman" w:cs="Calibri"/>
                <w:color w:val="000000"/>
                <w:lang w:eastAsia="cs-CZ"/>
              </w:rPr>
            </w:pPr>
            <w:r w:rsidRPr="00882164">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04C63A9C"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5,50000</w:t>
            </w:r>
          </w:p>
        </w:tc>
        <w:tc>
          <w:tcPr>
            <w:tcW w:w="1000" w:type="dxa"/>
            <w:tcBorders>
              <w:top w:val="nil"/>
              <w:left w:val="nil"/>
              <w:bottom w:val="single" w:sz="4" w:space="0" w:color="auto"/>
              <w:right w:val="single" w:sz="4" w:space="0" w:color="auto"/>
            </w:tcBorders>
            <w:shd w:val="clear" w:color="auto" w:fill="auto"/>
            <w:vAlign w:val="center"/>
            <w:hideMark/>
          </w:tcPr>
          <w:p w14:paraId="43C315AA"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2 781,82</w:t>
            </w:r>
          </w:p>
        </w:tc>
        <w:tc>
          <w:tcPr>
            <w:tcW w:w="1240" w:type="dxa"/>
            <w:tcBorders>
              <w:top w:val="nil"/>
              <w:left w:val="nil"/>
              <w:bottom w:val="single" w:sz="4" w:space="0" w:color="auto"/>
              <w:right w:val="single" w:sz="4" w:space="0" w:color="auto"/>
            </w:tcBorders>
            <w:shd w:val="clear" w:color="auto" w:fill="auto"/>
            <w:vAlign w:val="center"/>
            <w:hideMark/>
          </w:tcPr>
          <w:p w14:paraId="2E22EDEE" w14:textId="77777777" w:rsidR="00882164" w:rsidRPr="00882164" w:rsidRDefault="00882164" w:rsidP="00882164">
            <w:pPr>
              <w:spacing w:after="0" w:line="240" w:lineRule="auto"/>
              <w:jc w:val="right"/>
              <w:rPr>
                <w:rFonts w:eastAsia="Times New Roman" w:cs="Calibri"/>
                <w:color w:val="000000"/>
                <w:lang w:eastAsia="cs-CZ"/>
              </w:rPr>
            </w:pPr>
            <w:r w:rsidRPr="00882164">
              <w:rPr>
                <w:rFonts w:eastAsia="Times New Roman" w:cs="Calibri"/>
                <w:color w:val="000000"/>
                <w:lang w:eastAsia="cs-CZ"/>
              </w:rPr>
              <w:t>15 300,01</w:t>
            </w:r>
          </w:p>
        </w:tc>
      </w:tr>
      <w:tr w:rsidR="00882164" w:rsidRPr="00882164" w14:paraId="7835CB5A" w14:textId="77777777" w:rsidTr="00882164">
        <w:trPr>
          <w:trHeight w:val="300"/>
          <w:jc w:val="center"/>
        </w:trPr>
        <w:tc>
          <w:tcPr>
            <w:tcW w:w="540" w:type="dxa"/>
            <w:tcBorders>
              <w:top w:val="nil"/>
              <w:left w:val="nil"/>
              <w:bottom w:val="nil"/>
              <w:right w:val="nil"/>
            </w:tcBorders>
            <w:shd w:val="clear" w:color="auto" w:fill="auto"/>
            <w:noWrap/>
            <w:vAlign w:val="bottom"/>
            <w:hideMark/>
          </w:tcPr>
          <w:p w14:paraId="0287BDBD" w14:textId="77777777" w:rsidR="00882164" w:rsidRPr="00882164" w:rsidRDefault="00882164" w:rsidP="00882164">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2C86A88B" w14:textId="77777777" w:rsidR="00882164" w:rsidRPr="00882164" w:rsidRDefault="00882164" w:rsidP="00882164">
            <w:pPr>
              <w:spacing w:after="0" w:line="240" w:lineRule="auto"/>
              <w:rPr>
                <w:rFonts w:eastAsia="Times New Roman" w:cs="Calibri"/>
                <w:color w:val="008000"/>
                <w:sz w:val="20"/>
                <w:szCs w:val="20"/>
                <w:lang w:eastAsia="cs-CZ"/>
              </w:rPr>
            </w:pPr>
          </w:p>
        </w:tc>
        <w:tc>
          <w:tcPr>
            <w:tcW w:w="4800" w:type="dxa"/>
            <w:tcBorders>
              <w:top w:val="nil"/>
              <w:left w:val="nil"/>
              <w:bottom w:val="nil"/>
              <w:right w:val="nil"/>
            </w:tcBorders>
            <w:shd w:val="clear" w:color="auto" w:fill="auto"/>
            <w:noWrap/>
            <w:vAlign w:val="bottom"/>
            <w:hideMark/>
          </w:tcPr>
          <w:p w14:paraId="44FCAEC5" w14:textId="77777777" w:rsidR="00882164" w:rsidRPr="00882164" w:rsidRDefault="00882164" w:rsidP="00882164">
            <w:pPr>
              <w:spacing w:after="0" w:line="240" w:lineRule="auto"/>
              <w:rPr>
                <w:rFonts w:eastAsia="Times New Roman" w:cs="Calibri"/>
                <w:color w:val="008000"/>
                <w:sz w:val="20"/>
                <w:szCs w:val="20"/>
                <w:lang w:eastAsia="cs-CZ"/>
              </w:rPr>
            </w:pPr>
            <w:r w:rsidRPr="00882164">
              <w:rPr>
                <w:rFonts w:eastAsia="Times New Roman" w:cs="Calibri"/>
                <w:color w:val="008000"/>
                <w:sz w:val="20"/>
                <w:szCs w:val="20"/>
                <w:lang w:eastAsia="cs-CZ"/>
              </w:rPr>
              <w:t>kategorie 17 09 04 smíšené stavební a demoliční odpady</w:t>
            </w:r>
          </w:p>
        </w:tc>
        <w:tc>
          <w:tcPr>
            <w:tcW w:w="640" w:type="dxa"/>
            <w:tcBorders>
              <w:top w:val="nil"/>
              <w:left w:val="nil"/>
              <w:bottom w:val="nil"/>
              <w:right w:val="nil"/>
            </w:tcBorders>
            <w:shd w:val="clear" w:color="auto" w:fill="auto"/>
            <w:noWrap/>
            <w:vAlign w:val="bottom"/>
            <w:hideMark/>
          </w:tcPr>
          <w:p w14:paraId="2CC996FB" w14:textId="77777777" w:rsidR="00882164" w:rsidRPr="00882164" w:rsidRDefault="00882164" w:rsidP="00882164">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4CB1E5BD" w14:textId="77777777" w:rsidR="00882164" w:rsidRPr="00882164" w:rsidRDefault="00882164" w:rsidP="00882164">
            <w:pPr>
              <w:spacing w:after="0" w:line="240" w:lineRule="auto"/>
              <w:rPr>
                <w:rFonts w:eastAsia="Times New Roman" w:cs="Calibri"/>
                <w:color w:val="000000"/>
                <w:lang w:eastAsia="cs-CZ"/>
              </w:rPr>
            </w:pPr>
          </w:p>
        </w:tc>
        <w:tc>
          <w:tcPr>
            <w:tcW w:w="1000" w:type="dxa"/>
            <w:tcBorders>
              <w:top w:val="nil"/>
              <w:left w:val="nil"/>
              <w:bottom w:val="nil"/>
              <w:right w:val="nil"/>
            </w:tcBorders>
            <w:shd w:val="clear" w:color="auto" w:fill="auto"/>
            <w:noWrap/>
            <w:vAlign w:val="bottom"/>
            <w:hideMark/>
          </w:tcPr>
          <w:p w14:paraId="5FC7533B" w14:textId="77777777" w:rsidR="00882164" w:rsidRPr="00882164" w:rsidRDefault="00882164" w:rsidP="00882164">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7CD0FAE3" w14:textId="77777777" w:rsidR="00882164" w:rsidRPr="00882164" w:rsidRDefault="00882164" w:rsidP="00882164">
            <w:pPr>
              <w:spacing w:after="0" w:line="240" w:lineRule="auto"/>
              <w:rPr>
                <w:rFonts w:eastAsia="Times New Roman" w:cs="Calibri"/>
                <w:color w:val="000000"/>
                <w:lang w:eastAsia="cs-CZ"/>
              </w:rPr>
            </w:pPr>
          </w:p>
        </w:tc>
      </w:tr>
    </w:tbl>
    <w:p w14:paraId="22A8724C" w14:textId="77777777" w:rsidR="00882164" w:rsidRDefault="00882164" w:rsidP="00B25FEF">
      <w:pPr>
        <w:pStyle w:val="western"/>
        <w:spacing w:before="0" w:beforeAutospacing="0" w:after="0" w:line="240" w:lineRule="auto"/>
      </w:pPr>
    </w:p>
    <w:p w14:paraId="2FAB10BF" w14:textId="77777777" w:rsidR="00C662AC" w:rsidRDefault="00C662AC" w:rsidP="00B25FEF">
      <w:pPr>
        <w:pStyle w:val="western"/>
        <w:spacing w:before="0" w:beforeAutospacing="0" w:after="0" w:line="240" w:lineRule="auto"/>
      </w:pPr>
    </w:p>
    <w:p w14:paraId="50AE3DD6" w14:textId="30485AEA" w:rsidR="00C662AC" w:rsidRDefault="00C662AC" w:rsidP="00B25FEF">
      <w:pPr>
        <w:pStyle w:val="western"/>
        <w:spacing w:before="0" w:beforeAutospacing="0" w:after="0" w:line="240" w:lineRule="auto"/>
      </w:pPr>
      <w:r>
        <w:t>Příloha č. 2</w:t>
      </w:r>
    </w:p>
    <w:p w14:paraId="2532FE09" w14:textId="77777777" w:rsidR="00C662AC" w:rsidRDefault="00C662AC" w:rsidP="00B25FEF">
      <w:pPr>
        <w:pStyle w:val="western"/>
        <w:spacing w:before="0" w:beforeAutospacing="0" w:after="0" w:line="240" w:lineRule="auto"/>
      </w:pPr>
    </w:p>
    <w:p w14:paraId="6E38FD7E" w14:textId="77777777" w:rsid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Závazný postup prací dodá dodavatel</w:t>
      </w:r>
    </w:p>
    <w:p w14:paraId="519128A7" w14:textId="77777777" w:rsidR="00C662AC" w:rsidRDefault="00C662AC" w:rsidP="00C662AC">
      <w:pPr>
        <w:spacing w:after="0" w:line="240" w:lineRule="auto"/>
        <w:rPr>
          <w:rFonts w:eastAsia="Times New Roman" w:cs="Calibri"/>
          <w:color w:val="000000"/>
          <w:sz w:val="32"/>
          <w:szCs w:val="32"/>
          <w:lang w:eastAsia="cs-CZ"/>
        </w:rPr>
      </w:pPr>
    </w:p>
    <w:p w14:paraId="5148042A" w14:textId="77777777" w:rsidR="00C662AC" w:rsidRPr="00C662AC" w:rsidRDefault="00C662AC" w:rsidP="00C662AC">
      <w:pPr>
        <w:spacing w:after="0" w:line="240" w:lineRule="auto"/>
        <w:rPr>
          <w:rFonts w:eastAsia="Times New Roman" w:cs="Calibri"/>
          <w:color w:val="000000"/>
          <w:sz w:val="32"/>
          <w:szCs w:val="32"/>
          <w:lang w:eastAsia="cs-CZ"/>
        </w:rPr>
      </w:pPr>
    </w:p>
    <w:p w14:paraId="629D425C" w14:textId="52D48DA2"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10.</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21.3</w:t>
      </w:r>
    </w:p>
    <w:p w14:paraId="0E5EF10E"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Bourací práce, odvoz sutě na skládku</w:t>
      </w:r>
    </w:p>
    <w:p w14:paraId="4607A98D" w14:textId="77777777" w:rsidR="00C662AC" w:rsidRDefault="00C662AC" w:rsidP="00C662AC">
      <w:pPr>
        <w:spacing w:after="0" w:line="240" w:lineRule="auto"/>
        <w:rPr>
          <w:rFonts w:eastAsia="Times New Roman" w:cs="Calibri"/>
          <w:color w:val="000000"/>
          <w:sz w:val="32"/>
          <w:szCs w:val="32"/>
          <w:lang w:eastAsia="cs-CZ"/>
        </w:rPr>
      </w:pPr>
    </w:p>
    <w:p w14:paraId="064C072B" w14:textId="3F4A598B" w:rsid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24.3</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28.3</w:t>
      </w:r>
    </w:p>
    <w:p w14:paraId="52BB4A0B"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 xml:space="preserve">Dovoz pokladní </w:t>
      </w:r>
      <w:proofErr w:type="spellStart"/>
      <w:r w:rsidRPr="00C662AC">
        <w:rPr>
          <w:rFonts w:eastAsia="Times New Roman" w:cs="Calibri"/>
          <w:color w:val="000000"/>
          <w:sz w:val="32"/>
          <w:szCs w:val="32"/>
          <w:lang w:eastAsia="cs-CZ"/>
        </w:rPr>
        <w:t>štěrkodrti</w:t>
      </w:r>
      <w:proofErr w:type="spellEnd"/>
      <w:r w:rsidRPr="00C662AC">
        <w:rPr>
          <w:rFonts w:eastAsia="Times New Roman" w:cs="Calibri"/>
          <w:color w:val="000000"/>
          <w:sz w:val="32"/>
          <w:szCs w:val="32"/>
          <w:lang w:eastAsia="cs-CZ"/>
        </w:rPr>
        <w:t xml:space="preserve"> a zhutnění</w:t>
      </w:r>
    </w:p>
    <w:p w14:paraId="2DBB9FEA" w14:textId="77777777" w:rsidR="00C662AC" w:rsidRDefault="00C662AC" w:rsidP="00C662AC">
      <w:pPr>
        <w:spacing w:after="0" w:line="240" w:lineRule="auto"/>
        <w:rPr>
          <w:rFonts w:eastAsia="Times New Roman" w:cs="Calibri"/>
          <w:color w:val="000000"/>
          <w:sz w:val="32"/>
          <w:szCs w:val="32"/>
          <w:lang w:eastAsia="cs-CZ"/>
        </w:rPr>
      </w:pPr>
    </w:p>
    <w:p w14:paraId="76145EAF" w14:textId="2371ED1F"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31.3</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4.4</w:t>
      </w:r>
    </w:p>
    <w:p w14:paraId="068165D9"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 xml:space="preserve">Osazení žlabu z </w:t>
      </w:r>
      <w:proofErr w:type="spellStart"/>
      <w:r w:rsidRPr="00C662AC">
        <w:rPr>
          <w:rFonts w:eastAsia="Times New Roman" w:cs="Calibri"/>
          <w:color w:val="000000"/>
          <w:sz w:val="32"/>
          <w:szCs w:val="32"/>
          <w:lang w:eastAsia="cs-CZ"/>
        </w:rPr>
        <w:t>polymerbetonu</w:t>
      </w:r>
      <w:proofErr w:type="spellEnd"/>
      <w:r w:rsidRPr="00C662AC">
        <w:rPr>
          <w:rFonts w:eastAsia="Times New Roman" w:cs="Calibri"/>
          <w:color w:val="000000"/>
          <w:sz w:val="32"/>
          <w:szCs w:val="32"/>
          <w:lang w:eastAsia="cs-CZ"/>
        </w:rPr>
        <w:t xml:space="preserve"> do betonu</w:t>
      </w:r>
    </w:p>
    <w:p w14:paraId="4A536A68" w14:textId="77777777" w:rsidR="00C662AC" w:rsidRDefault="00C662AC" w:rsidP="00C662AC">
      <w:pPr>
        <w:spacing w:after="0" w:line="240" w:lineRule="auto"/>
        <w:rPr>
          <w:rFonts w:eastAsia="Times New Roman" w:cs="Calibri"/>
          <w:color w:val="000000"/>
          <w:sz w:val="32"/>
          <w:szCs w:val="32"/>
          <w:lang w:eastAsia="cs-CZ"/>
        </w:rPr>
      </w:pPr>
    </w:p>
    <w:p w14:paraId="2D2CFC7E" w14:textId="31B66953"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7.4</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11.4</w:t>
      </w:r>
    </w:p>
    <w:p w14:paraId="31DF2C44"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 xml:space="preserve">Vyrovnání podkladní vrstvy </w:t>
      </w:r>
      <w:proofErr w:type="spellStart"/>
      <w:r w:rsidRPr="00C662AC">
        <w:rPr>
          <w:rFonts w:eastAsia="Times New Roman" w:cs="Calibri"/>
          <w:color w:val="000000"/>
          <w:sz w:val="32"/>
          <w:szCs w:val="32"/>
          <w:lang w:eastAsia="cs-CZ"/>
        </w:rPr>
        <w:t>štěrkodrti</w:t>
      </w:r>
      <w:proofErr w:type="spellEnd"/>
    </w:p>
    <w:p w14:paraId="3EFB97B0" w14:textId="77777777" w:rsidR="00C662AC" w:rsidRDefault="00C662AC" w:rsidP="00C662AC">
      <w:pPr>
        <w:spacing w:after="0" w:line="240" w:lineRule="auto"/>
        <w:rPr>
          <w:rFonts w:eastAsia="Times New Roman" w:cs="Calibri"/>
          <w:color w:val="000000"/>
          <w:sz w:val="32"/>
          <w:szCs w:val="32"/>
          <w:lang w:eastAsia="cs-CZ"/>
        </w:rPr>
      </w:pPr>
    </w:p>
    <w:p w14:paraId="59B1F2E9" w14:textId="249776F8"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28.4</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w:t>
      </w:r>
      <w:r>
        <w:rPr>
          <w:rFonts w:eastAsia="Times New Roman" w:cs="Calibri"/>
          <w:color w:val="000000"/>
          <w:sz w:val="32"/>
          <w:szCs w:val="32"/>
          <w:lang w:eastAsia="cs-CZ"/>
        </w:rPr>
        <w:t xml:space="preserve"> </w:t>
      </w:r>
      <w:r w:rsidRPr="00C662AC">
        <w:rPr>
          <w:rFonts w:eastAsia="Times New Roman" w:cs="Calibri"/>
          <w:color w:val="000000"/>
          <w:sz w:val="32"/>
          <w:szCs w:val="32"/>
          <w:lang w:eastAsia="cs-CZ"/>
        </w:rPr>
        <w:t>14.5</w:t>
      </w:r>
    </w:p>
    <w:p w14:paraId="1AC0B60E"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 xml:space="preserve">Dovoz betonu a jeho ukládka, pokládka betonových dlaždic do čerstvého betonu, </w:t>
      </w:r>
      <w:proofErr w:type="spellStart"/>
      <w:r w:rsidRPr="00C662AC">
        <w:rPr>
          <w:rFonts w:eastAsia="Times New Roman" w:cs="Calibri"/>
          <w:color w:val="000000"/>
          <w:sz w:val="32"/>
          <w:szCs w:val="32"/>
          <w:lang w:eastAsia="cs-CZ"/>
        </w:rPr>
        <w:t>zapískování</w:t>
      </w:r>
      <w:proofErr w:type="spellEnd"/>
    </w:p>
    <w:p w14:paraId="7CACC3F6" w14:textId="77777777" w:rsidR="00C662AC" w:rsidRDefault="00C662AC" w:rsidP="00C662AC">
      <w:pPr>
        <w:spacing w:after="0" w:line="240" w:lineRule="auto"/>
        <w:rPr>
          <w:rFonts w:eastAsia="Times New Roman" w:cs="Calibri"/>
          <w:color w:val="000000"/>
          <w:sz w:val="32"/>
          <w:szCs w:val="32"/>
          <w:lang w:eastAsia="cs-CZ"/>
        </w:rPr>
      </w:pPr>
    </w:p>
    <w:p w14:paraId="6E14EFA8" w14:textId="77777777" w:rsidR="00C662AC" w:rsidRPr="00C662AC" w:rsidRDefault="00C662AC" w:rsidP="00C662AC">
      <w:pPr>
        <w:spacing w:after="0" w:line="240" w:lineRule="auto"/>
        <w:rPr>
          <w:rFonts w:eastAsia="Times New Roman" w:cs="Calibri"/>
          <w:color w:val="000000"/>
          <w:sz w:val="32"/>
          <w:szCs w:val="32"/>
          <w:lang w:eastAsia="cs-CZ"/>
        </w:rPr>
      </w:pPr>
      <w:r w:rsidRPr="00C662AC">
        <w:rPr>
          <w:rFonts w:eastAsia="Times New Roman" w:cs="Calibri"/>
          <w:color w:val="000000"/>
          <w:sz w:val="32"/>
          <w:szCs w:val="32"/>
          <w:lang w:eastAsia="cs-CZ"/>
        </w:rPr>
        <w:t>15.5.</w:t>
      </w:r>
    </w:p>
    <w:p w14:paraId="62D48CF6" w14:textId="343ADF31" w:rsidR="00C662AC" w:rsidRPr="007C44FE" w:rsidRDefault="00C662AC" w:rsidP="00C662AC">
      <w:pPr>
        <w:pStyle w:val="western"/>
        <w:spacing w:before="0" w:beforeAutospacing="0" w:after="0" w:line="240" w:lineRule="auto"/>
      </w:pPr>
      <w:bookmarkStart w:id="0" w:name="_GoBack"/>
      <w:bookmarkEnd w:id="0"/>
      <w:r w:rsidRPr="00C662AC">
        <w:rPr>
          <w:rFonts w:ascii="Calibri" w:hAnsi="Calibri" w:cs="Calibri"/>
          <w:sz w:val="32"/>
          <w:szCs w:val="32"/>
        </w:rPr>
        <w:t>Předání stavby</w:t>
      </w:r>
    </w:p>
    <w:sectPr w:rsidR="00C662AC" w:rsidRPr="007C44FE" w:rsidSect="001E58C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911D8"/>
    <w:rsid w:val="000B1595"/>
    <w:rsid w:val="000D3516"/>
    <w:rsid w:val="000E03BE"/>
    <w:rsid w:val="000F1D1C"/>
    <w:rsid w:val="00126D20"/>
    <w:rsid w:val="0016174F"/>
    <w:rsid w:val="001700CD"/>
    <w:rsid w:val="001802F9"/>
    <w:rsid w:val="00185936"/>
    <w:rsid w:val="00185C9A"/>
    <w:rsid w:val="001C45AF"/>
    <w:rsid w:val="001C56EF"/>
    <w:rsid w:val="001E58C2"/>
    <w:rsid w:val="00202F86"/>
    <w:rsid w:val="00214DA6"/>
    <w:rsid w:val="002242ED"/>
    <w:rsid w:val="00232DEF"/>
    <w:rsid w:val="00251446"/>
    <w:rsid w:val="00262413"/>
    <w:rsid w:val="00277834"/>
    <w:rsid w:val="002779AA"/>
    <w:rsid w:val="00281141"/>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37F29"/>
    <w:rsid w:val="006642B5"/>
    <w:rsid w:val="006B7D8C"/>
    <w:rsid w:val="006C30EC"/>
    <w:rsid w:val="006E0A60"/>
    <w:rsid w:val="006E1F61"/>
    <w:rsid w:val="006E43E5"/>
    <w:rsid w:val="007132CB"/>
    <w:rsid w:val="00721575"/>
    <w:rsid w:val="00780308"/>
    <w:rsid w:val="00793F7D"/>
    <w:rsid w:val="007A1BE1"/>
    <w:rsid w:val="007A3B64"/>
    <w:rsid w:val="007C44FE"/>
    <w:rsid w:val="007D4DB7"/>
    <w:rsid w:val="007E4B42"/>
    <w:rsid w:val="007E512E"/>
    <w:rsid w:val="007E7A24"/>
    <w:rsid w:val="00807F28"/>
    <w:rsid w:val="008205F6"/>
    <w:rsid w:val="00821980"/>
    <w:rsid w:val="00823EC6"/>
    <w:rsid w:val="008304EF"/>
    <w:rsid w:val="00866E2F"/>
    <w:rsid w:val="00882164"/>
    <w:rsid w:val="008A60F9"/>
    <w:rsid w:val="008C5248"/>
    <w:rsid w:val="008D04A0"/>
    <w:rsid w:val="008D5A01"/>
    <w:rsid w:val="008D5DE7"/>
    <w:rsid w:val="008E76BE"/>
    <w:rsid w:val="008F37BD"/>
    <w:rsid w:val="00904E76"/>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25FEF"/>
    <w:rsid w:val="00B33C66"/>
    <w:rsid w:val="00B62C43"/>
    <w:rsid w:val="00B87D00"/>
    <w:rsid w:val="00B9354E"/>
    <w:rsid w:val="00BD2E6B"/>
    <w:rsid w:val="00BF76EA"/>
    <w:rsid w:val="00C03739"/>
    <w:rsid w:val="00C64A55"/>
    <w:rsid w:val="00C662AC"/>
    <w:rsid w:val="00C712BA"/>
    <w:rsid w:val="00CA23FB"/>
    <w:rsid w:val="00CB271E"/>
    <w:rsid w:val="00CC6510"/>
    <w:rsid w:val="00CD3FDC"/>
    <w:rsid w:val="00CE52B4"/>
    <w:rsid w:val="00CF36BF"/>
    <w:rsid w:val="00CF4F3E"/>
    <w:rsid w:val="00D066CC"/>
    <w:rsid w:val="00D46FE3"/>
    <w:rsid w:val="00D54CD4"/>
    <w:rsid w:val="00D676AE"/>
    <w:rsid w:val="00D9055B"/>
    <w:rsid w:val="00D9208C"/>
    <w:rsid w:val="00DE6D52"/>
    <w:rsid w:val="00DF4CC3"/>
    <w:rsid w:val="00E2014D"/>
    <w:rsid w:val="00E3332E"/>
    <w:rsid w:val="00E402E4"/>
    <w:rsid w:val="00E4379D"/>
    <w:rsid w:val="00E50500"/>
    <w:rsid w:val="00E572F8"/>
    <w:rsid w:val="00E71B11"/>
    <w:rsid w:val="00E72849"/>
    <w:rsid w:val="00E74715"/>
    <w:rsid w:val="00E84BE1"/>
    <w:rsid w:val="00EA30A6"/>
    <w:rsid w:val="00EF7EC9"/>
    <w:rsid w:val="00F20451"/>
    <w:rsid w:val="00F3737C"/>
    <w:rsid w:val="00F41789"/>
    <w:rsid w:val="00F70B8E"/>
    <w:rsid w:val="00F7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C662AC"/>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C662AC"/>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38425263">
      <w:bodyDiv w:val="1"/>
      <w:marLeft w:val="0"/>
      <w:marRight w:val="0"/>
      <w:marTop w:val="0"/>
      <w:marBottom w:val="0"/>
      <w:divBdr>
        <w:top w:val="none" w:sz="0" w:space="0" w:color="auto"/>
        <w:left w:val="none" w:sz="0" w:space="0" w:color="auto"/>
        <w:bottom w:val="none" w:sz="0" w:space="0" w:color="auto"/>
        <w:right w:val="none" w:sz="0" w:space="0" w:color="auto"/>
      </w:divBdr>
    </w:div>
    <w:div w:id="272984175">
      <w:bodyDiv w:val="1"/>
      <w:marLeft w:val="0"/>
      <w:marRight w:val="0"/>
      <w:marTop w:val="0"/>
      <w:marBottom w:val="0"/>
      <w:divBdr>
        <w:top w:val="none" w:sz="0" w:space="0" w:color="auto"/>
        <w:left w:val="none" w:sz="0" w:space="0" w:color="auto"/>
        <w:bottom w:val="none" w:sz="0" w:space="0" w:color="auto"/>
        <w:right w:val="none" w:sz="0" w:space="0" w:color="auto"/>
      </w:divBdr>
    </w:div>
    <w:div w:id="377896305">
      <w:bodyDiv w:val="1"/>
      <w:marLeft w:val="0"/>
      <w:marRight w:val="0"/>
      <w:marTop w:val="0"/>
      <w:marBottom w:val="0"/>
      <w:divBdr>
        <w:top w:val="none" w:sz="0" w:space="0" w:color="auto"/>
        <w:left w:val="none" w:sz="0" w:space="0" w:color="auto"/>
        <w:bottom w:val="none" w:sz="0" w:space="0" w:color="auto"/>
        <w:right w:val="none" w:sz="0" w:space="0" w:color="auto"/>
      </w:divBdr>
    </w:div>
    <w:div w:id="754980063">
      <w:bodyDiv w:val="1"/>
      <w:marLeft w:val="0"/>
      <w:marRight w:val="0"/>
      <w:marTop w:val="0"/>
      <w:marBottom w:val="0"/>
      <w:divBdr>
        <w:top w:val="none" w:sz="0" w:space="0" w:color="auto"/>
        <w:left w:val="none" w:sz="0" w:space="0" w:color="auto"/>
        <w:bottom w:val="none" w:sz="0" w:space="0" w:color="auto"/>
        <w:right w:val="none" w:sz="0" w:space="0" w:color="auto"/>
      </w:divBdr>
    </w:div>
    <w:div w:id="796946618">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6314433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4096</Words>
  <Characters>24172</Characters>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2025-03-06T05:35:00Z</cp:lastPrinted>
  <dcterms:created xsi:type="dcterms:W3CDTF">2025-03-06T05:36:00Z</dcterms:created>
  <dcterms:modified xsi:type="dcterms:W3CDTF">2025-03-13T12:13:00Z</dcterms:modified>
</cp:coreProperties>
</file>