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C21AC9" w:rsidRDefault="00E02EE9" w:rsidP="00693EF6">
      <w:pPr>
        <w:spacing w:after="40" w:line="280" w:lineRule="exact"/>
        <w:ind w:left="425"/>
        <w:jc w:val="right"/>
      </w:pPr>
      <w:r w:rsidRPr="00C21AC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1AC9">
        <w:t xml:space="preserve">web: </w:t>
      </w:r>
      <w:hyperlink r:id="rId8" w:history="1">
        <w:r w:rsidRPr="00C21AC9">
          <w:rPr>
            <w:rStyle w:val="Hypertextovodkaz"/>
            <w:color w:val="auto"/>
            <w:u w:val="none"/>
          </w:rPr>
          <w:t>www.sups.cz</w:t>
        </w:r>
      </w:hyperlink>
    </w:p>
    <w:p w:rsidR="00E02EE9" w:rsidRPr="00C21AC9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C21AC9">
        <w:t>e-mail: info@sups.cz</w:t>
      </w:r>
    </w:p>
    <w:p w:rsidR="0047325E" w:rsidRPr="00C21AC9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C21AC9">
        <w:t>Žižkovo náměstí 1300/1, 130 00 Praha 3</w:t>
      </w:r>
      <w:r w:rsidRPr="00C21AC9">
        <w:tab/>
        <w:t xml:space="preserve"> tel.: 226 523 305, 226 523 303</w:t>
      </w:r>
    </w:p>
    <w:p w:rsidR="00E02EE9" w:rsidRPr="00C21AC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C21AC9">
        <w:t xml:space="preserve"> </w:t>
      </w:r>
    </w:p>
    <w:p w:rsidR="00DA4AD3" w:rsidRPr="00C21AC9" w:rsidRDefault="00DA4AD3" w:rsidP="002C1C3D">
      <w:pPr>
        <w:ind w:left="6120" w:firstLine="360"/>
      </w:pPr>
    </w:p>
    <w:p w:rsidR="00BE3611" w:rsidRPr="00C21AC9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C21AC9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C21AC9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C21AC9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5B12E5" w:rsidRPr="00C21AC9">
        <w:rPr>
          <w:rFonts w:ascii="Arial Narrow" w:eastAsia="MS Mincho" w:hAnsi="Arial Narrow"/>
          <w:bCs/>
          <w:sz w:val="24"/>
          <w:szCs w:val="24"/>
        </w:rPr>
        <w:t>13. března 2025</w:t>
      </w:r>
      <w:r w:rsidR="006E7D5E" w:rsidRPr="00C21AC9">
        <w:rPr>
          <w:rFonts w:ascii="Arial Narrow" w:eastAsia="MS Mincho" w:hAnsi="Arial Narrow"/>
          <w:bCs/>
          <w:sz w:val="24"/>
          <w:szCs w:val="24"/>
        </w:rPr>
        <w:tab/>
      </w:r>
      <w:r w:rsidR="00DA0103" w:rsidRPr="00C21AC9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5B12E5" w:rsidRDefault="005B12E5" w:rsidP="005B12E5">
                            <w:r>
                              <w:t>ESET software spol. s r.o.</w:t>
                            </w:r>
                          </w:p>
                          <w:p w:rsidR="005B12E5" w:rsidRDefault="005B12E5" w:rsidP="005B12E5">
                            <w:r>
                              <w:t>Jankovcova 1037/49</w:t>
                            </w:r>
                          </w:p>
                          <w:p w:rsidR="005B12E5" w:rsidRDefault="005B12E5" w:rsidP="005B12E5">
                            <w:r>
                              <w:t>170 00 Praha 7</w:t>
                            </w:r>
                          </w:p>
                          <w:p w:rsidR="001F6738" w:rsidRPr="00E16B0D" w:rsidRDefault="001F6738" w:rsidP="005B12E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5B12E5" w:rsidRDefault="005B12E5" w:rsidP="005B12E5">
                      <w:r>
                        <w:t>ESET software spol. s r.o.</w:t>
                      </w:r>
                    </w:p>
                    <w:p w:rsidR="005B12E5" w:rsidRDefault="005B12E5" w:rsidP="005B12E5">
                      <w:r>
                        <w:t>Jankovcova 1037/49</w:t>
                      </w:r>
                    </w:p>
                    <w:p w:rsidR="005B12E5" w:rsidRDefault="005B12E5" w:rsidP="005B12E5">
                      <w:r>
                        <w:t>170 00 Praha 7</w:t>
                      </w:r>
                    </w:p>
                    <w:p w:rsidR="001F6738" w:rsidRPr="00E16B0D" w:rsidRDefault="001F6738" w:rsidP="005B12E5"/>
                  </w:txbxContent>
                </v:textbox>
                <w10:anchorlock/>
              </v:shape>
            </w:pict>
          </mc:Fallback>
        </mc:AlternateContent>
      </w:r>
    </w:p>
    <w:p w:rsidR="00891E6C" w:rsidRPr="00C21AC9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C21AC9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21AC9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C21AC9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C21AC9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5B12E5" w:rsidRPr="00C21AC9">
        <w:rPr>
          <w:rFonts w:ascii="Arial Narrow" w:eastAsia="MS Mincho" w:hAnsi="Arial Narrow"/>
          <w:bCs/>
          <w:sz w:val="24"/>
          <w:szCs w:val="24"/>
        </w:rPr>
        <w:t>69/2025</w:t>
      </w:r>
    </w:p>
    <w:p w:rsidR="00750AA3" w:rsidRPr="00C21AC9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21AC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21AC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21AC9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5B12E5" w:rsidRPr="00C21AC9" w:rsidRDefault="005B12E5" w:rsidP="005B12E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21AC9">
        <w:rPr>
          <w:rFonts w:ascii="Arial Narrow" w:eastAsia="MS Mincho" w:hAnsi="Arial Narrow"/>
          <w:bCs/>
          <w:sz w:val="24"/>
          <w:szCs w:val="24"/>
        </w:rPr>
        <w:t xml:space="preserve">140 licencí ESET PROTECT </w:t>
      </w:r>
      <w:proofErr w:type="spellStart"/>
      <w:r w:rsidRPr="00C21AC9">
        <w:rPr>
          <w:rFonts w:ascii="Arial Narrow" w:eastAsia="MS Mincho" w:hAnsi="Arial Narrow"/>
          <w:bCs/>
          <w:sz w:val="24"/>
          <w:szCs w:val="24"/>
        </w:rPr>
        <w:t>Entry</w:t>
      </w:r>
      <w:proofErr w:type="spellEnd"/>
      <w:r w:rsidRPr="00C21AC9">
        <w:rPr>
          <w:rFonts w:ascii="Arial Narrow" w:eastAsia="MS Mincho" w:hAnsi="Arial Narrow"/>
          <w:bCs/>
          <w:sz w:val="24"/>
          <w:szCs w:val="24"/>
        </w:rPr>
        <w:t>, na 2 roky.</w:t>
      </w:r>
    </w:p>
    <w:p w:rsidR="00750AA3" w:rsidRPr="00C21AC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21AC9" w:rsidRDefault="005B12E5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21AC9">
        <w:rPr>
          <w:rFonts w:ascii="Arial Narrow" w:eastAsia="MS Mincho" w:hAnsi="Arial Narrow"/>
          <w:bCs/>
          <w:sz w:val="24"/>
          <w:szCs w:val="24"/>
        </w:rPr>
        <w:t>Termín dodání o konce měsíce dubna 2025.</w:t>
      </w:r>
    </w:p>
    <w:p w:rsidR="00750AA3" w:rsidRPr="00C21AC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C21AC9" w:rsidRDefault="00D75FFB" w:rsidP="00C21AC9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21AC9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C21AC9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9" w:history="1">
        <w:r w:rsidR="0035407D" w:rsidRPr="00C21AC9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C21AC9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C21AC9">
        <w:rPr>
          <w:rFonts w:ascii="Arial Narrow" w:eastAsia="MS Mincho" w:hAnsi="Arial Narrow"/>
          <w:bCs/>
          <w:sz w:val="24"/>
          <w:szCs w:val="24"/>
        </w:rPr>
        <w:t>nění v </w:t>
      </w:r>
      <w:r w:rsidRPr="00C21AC9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Pr="00C21AC9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21AC9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C21AC9">
        <w:rPr>
          <w:rFonts w:ascii="Arial Narrow" w:eastAsia="MS Mincho" w:hAnsi="Arial Narrow"/>
          <w:bCs/>
          <w:sz w:val="24"/>
          <w:szCs w:val="24"/>
        </w:rPr>
        <w:t>u</w:t>
      </w:r>
      <w:r w:rsidRPr="00C21AC9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C21AC9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C21AC9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Pr="00C21AC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21AC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21AC9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  <w:bookmarkStart w:id="0" w:name="_GoBack"/>
      <w:bookmarkEnd w:id="0"/>
    </w:p>
    <w:p w:rsidR="00750AA3" w:rsidRPr="00C21AC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21AC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21AC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21AC9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C21AC9"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Pr="00C21AC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21AC9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C21AC9" w:rsidRPr="00C21AC9" w:rsidRDefault="00C21AC9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 w:rsidRPr="00C21AC9">
        <w:rPr>
          <w:rFonts w:eastAsia="MS Mincho" w:cs="Courier New"/>
          <w:bCs/>
        </w:rPr>
        <w:tab/>
      </w:r>
      <w:r w:rsidRPr="00C21AC9">
        <w:rPr>
          <w:rFonts w:eastAsia="MS Mincho" w:cs="Courier New"/>
          <w:bCs/>
          <w:sz w:val="72"/>
          <w:szCs w:val="72"/>
          <w:highlight w:val="black"/>
        </w:rPr>
        <w:t>AAAAAAA</w:t>
      </w:r>
      <w:r w:rsidR="00750AA3" w:rsidRPr="00C21AC9">
        <w:rPr>
          <w:rFonts w:eastAsia="MS Mincho" w:cs="Courier New"/>
          <w:bCs/>
          <w:sz w:val="72"/>
          <w:szCs w:val="72"/>
        </w:rPr>
        <w:tab/>
      </w:r>
    </w:p>
    <w:p w:rsidR="00750AA3" w:rsidRPr="00C21AC9" w:rsidRDefault="00C21AC9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C21AC9">
        <w:rPr>
          <w:rFonts w:eastAsia="MS Mincho" w:cs="Courier New"/>
          <w:bCs/>
        </w:rPr>
        <w:tab/>
      </w:r>
      <w:r w:rsidR="00750AA3" w:rsidRPr="00C21AC9">
        <w:rPr>
          <w:rFonts w:eastAsia="MS Mincho" w:cs="Courier New"/>
          <w:bCs/>
        </w:rPr>
        <w:t>Mgr. Pavel Kovářík</w:t>
      </w:r>
    </w:p>
    <w:p w:rsidR="006E7D5E" w:rsidRPr="00C21AC9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i/>
          <w:sz w:val="22"/>
          <w:szCs w:val="22"/>
        </w:rPr>
      </w:pPr>
      <w:r w:rsidRPr="00C21AC9">
        <w:rPr>
          <w:rFonts w:eastAsia="MS Mincho" w:cs="Courier New"/>
          <w:bCs/>
          <w:i/>
          <w:sz w:val="22"/>
          <w:szCs w:val="22"/>
        </w:rPr>
        <w:tab/>
        <w:t>ředitel školy</w:t>
      </w:r>
    </w:p>
    <w:p w:rsidR="00C21AC9" w:rsidRPr="00C21AC9" w:rsidRDefault="00C21AC9" w:rsidP="00C81728">
      <w:pPr>
        <w:tabs>
          <w:tab w:val="center" w:pos="6840"/>
        </w:tabs>
        <w:ind w:right="72" w:firstLine="426"/>
        <w:rPr>
          <w:rFonts w:eastAsia="MS Mincho" w:cs="Courier New"/>
          <w:bCs/>
          <w:i/>
          <w:sz w:val="22"/>
          <w:szCs w:val="22"/>
        </w:rPr>
      </w:pPr>
    </w:p>
    <w:p w:rsidR="00C21AC9" w:rsidRPr="00C21AC9" w:rsidRDefault="00C21AC9" w:rsidP="00C81728">
      <w:pPr>
        <w:tabs>
          <w:tab w:val="center" w:pos="6840"/>
        </w:tabs>
        <w:ind w:right="72" w:firstLine="426"/>
        <w:rPr>
          <w:rFonts w:eastAsia="MS Mincho" w:cs="Courier New"/>
          <w:bCs/>
          <w:i/>
          <w:sz w:val="22"/>
          <w:szCs w:val="22"/>
        </w:rPr>
      </w:pPr>
    </w:p>
    <w:p w:rsidR="00C21AC9" w:rsidRPr="00C21AC9" w:rsidRDefault="00C21AC9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C21AC9">
        <w:rPr>
          <w:rFonts w:eastAsia="MS Mincho" w:cs="Courier New"/>
          <w:bCs/>
          <w:i/>
          <w:sz w:val="72"/>
          <w:szCs w:val="72"/>
        </w:rPr>
        <w:tab/>
      </w:r>
      <w:r w:rsidRPr="00C21AC9">
        <w:rPr>
          <w:rFonts w:eastAsia="MS Mincho" w:cs="Courier New"/>
          <w:bCs/>
          <w:i/>
          <w:sz w:val="72"/>
          <w:szCs w:val="72"/>
          <w:highlight w:val="black"/>
        </w:rPr>
        <w:t>A</w:t>
      </w:r>
      <w:r w:rsidRPr="00C21AC9">
        <w:rPr>
          <w:rFonts w:eastAsia="MS Mincho" w:cs="Courier New"/>
          <w:bCs/>
          <w:sz w:val="72"/>
          <w:szCs w:val="72"/>
          <w:highlight w:val="black"/>
        </w:rPr>
        <w:t>AAAAAA</w:t>
      </w:r>
      <w:r w:rsidRPr="00C21AC9">
        <w:rPr>
          <w:rFonts w:eastAsia="MS Mincho" w:cs="Courier New"/>
          <w:bCs/>
          <w:sz w:val="72"/>
          <w:szCs w:val="72"/>
        </w:rPr>
        <w:tab/>
      </w:r>
    </w:p>
    <w:sectPr w:rsidR="00C21AC9" w:rsidRPr="00C21AC9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E27" w:rsidRDefault="00AB1E27" w:rsidP="00740F8C">
      <w:r>
        <w:separator/>
      </w:r>
    </w:p>
  </w:endnote>
  <w:endnote w:type="continuationSeparator" w:id="0">
    <w:p w:rsidR="00AB1E27" w:rsidRDefault="00AB1E27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E27" w:rsidRDefault="00AB1E27" w:rsidP="00740F8C">
      <w:r>
        <w:separator/>
      </w:r>
    </w:p>
  </w:footnote>
  <w:footnote w:type="continuationSeparator" w:id="0">
    <w:p w:rsidR="00AB1E27" w:rsidRDefault="00AB1E27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E5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B12E5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B1E27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21AC9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D6544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7A8CA"/>
  <w15:docId w15:val="{B66422A6-0E40-4B01-A70C-4818D81B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6C6AA-1A2D-4FAE-8758-3525129A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2025-03-13T08:50:00Z</dcterms:created>
  <dcterms:modified xsi:type="dcterms:W3CDTF">2025-03-13T08:50:00Z</dcterms:modified>
</cp:coreProperties>
</file>