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4967" w14:textId="77777777" w:rsidR="00976521" w:rsidRDefault="00976521" w:rsidP="00976521">
      <w:pPr>
        <w:ind w:left="720" w:hanging="360"/>
      </w:pPr>
      <w:r>
        <w:t>Příloha č. 1- Technická specifikace</w:t>
      </w:r>
    </w:p>
    <w:p w14:paraId="75D4B860" w14:textId="77777777" w:rsidR="00976521" w:rsidRDefault="00976521" w:rsidP="00976521">
      <w:pPr>
        <w:ind w:left="720" w:hanging="360"/>
      </w:pPr>
    </w:p>
    <w:p w14:paraId="7CB23169" w14:textId="77777777" w:rsidR="00852624" w:rsidRDefault="00852624" w:rsidP="00852624">
      <w:pPr>
        <w:ind w:left="720" w:hanging="360"/>
      </w:pPr>
      <w:r>
        <w:t>Předmět dodávky:</w:t>
      </w:r>
    </w:p>
    <w:p w14:paraId="5B1E87B2" w14:textId="77777777" w:rsidR="00852624" w:rsidRDefault="00852624" w:rsidP="00852624">
      <w:pPr>
        <w:pStyle w:val="Odstavecseseznamem"/>
        <w:numPr>
          <w:ilvl w:val="0"/>
          <w:numId w:val="1"/>
        </w:numPr>
      </w:pPr>
      <w:r>
        <w:t>2 ks - pásový schodolez s obsluhou, nosnost min. 150 kg, uzpůsobený na vyvezení ZTP do podlaží na vlastním mechanickém vozíku. Možnost složení schodolezu pro přepravu v osobním automobilu.</w:t>
      </w:r>
      <w:r w:rsidRPr="002A25EE">
        <w:t xml:space="preserve"> </w:t>
      </w:r>
      <w:r>
        <w:t>Verze INDOOR</w:t>
      </w:r>
    </w:p>
    <w:p w14:paraId="3D48AFED" w14:textId="77777777" w:rsidR="00852624" w:rsidRDefault="00852624" w:rsidP="00852624">
      <w:pPr>
        <w:pStyle w:val="Odstavecseseznamem"/>
      </w:pPr>
      <w:r>
        <w:t>Opěrka hlavy, bezpečnostní pás</w:t>
      </w:r>
    </w:p>
    <w:p w14:paraId="2891DF08" w14:textId="77777777" w:rsidR="00852624" w:rsidRDefault="00852624" w:rsidP="00852624">
      <w:pPr>
        <w:pStyle w:val="Odstavecseseznamem"/>
      </w:pPr>
      <w:r>
        <w:t>Bateriový pohon</w:t>
      </w:r>
    </w:p>
    <w:p w14:paraId="7F25F7C4" w14:textId="77777777" w:rsidR="00852624" w:rsidRDefault="00852624" w:rsidP="00852624">
      <w:pPr>
        <w:pStyle w:val="Odstavecseseznamem"/>
      </w:pPr>
      <w:r>
        <w:t>Nabíječka akumulátorů</w:t>
      </w:r>
    </w:p>
    <w:p w14:paraId="6E9F0D71" w14:textId="77777777" w:rsidR="00852624" w:rsidRDefault="00852624" w:rsidP="00852624">
      <w:pPr>
        <w:pStyle w:val="Odstavecseseznamem"/>
      </w:pPr>
    </w:p>
    <w:p w14:paraId="66D38FF9" w14:textId="24323806" w:rsidR="00852624" w:rsidRDefault="00852624" w:rsidP="00852624">
      <w:pPr>
        <w:pStyle w:val="Odstavecseseznamem"/>
      </w:pPr>
      <w:r>
        <w:t>1 ks – jednoduchý mechanický skládací vozík. Plná nenafukovací kola. Šířka sedáku 4</w:t>
      </w:r>
      <w:r w:rsidR="00CB1C60">
        <w:t>5</w:t>
      </w:r>
      <w:r>
        <w:t xml:space="preserve"> cm. </w:t>
      </w:r>
    </w:p>
    <w:p w14:paraId="5D474143" w14:textId="77777777" w:rsidR="00852624" w:rsidRDefault="00852624" w:rsidP="00852624">
      <w:pPr>
        <w:pStyle w:val="Odstavecseseznamem"/>
      </w:pPr>
    </w:p>
    <w:p w14:paraId="119F8035" w14:textId="77777777" w:rsidR="00852624" w:rsidRDefault="00852624" w:rsidP="00852624">
      <w:pPr>
        <w:pStyle w:val="Odstavecseseznamem"/>
      </w:pPr>
    </w:p>
    <w:p w14:paraId="2F063511" w14:textId="77777777" w:rsidR="00852624" w:rsidRDefault="00852624" w:rsidP="00852624">
      <w:pPr>
        <w:pStyle w:val="Odstavecseseznamem"/>
        <w:numPr>
          <w:ilvl w:val="0"/>
          <w:numId w:val="1"/>
        </w:numPr>
      </w:pPr>
      <w:r>
        <w:t>1 ks – kolečkový schodolez se sedačkou. Nosnost min. 130 kg. Možnost složení schodolezu pro přepravu v osobním automobilu. Verze INDOOR.</w:t>
      </w:r>
    </w:p>
    <w:p w14:paraId="1C2E8F6A" w14:textId="77777777" w:rsidR="00852624" w:rsidRDefault="00852624" w:rsidP="00852624">
      <w:pPr>
        <w:pStyle w:val="Odstavecseseznamem"/>
      </w:pPr>
      <w:r>
        <w:t>Opěrka hlavy, bezpečnostní pás</w:t>
      </w:r>
    </w:p>
    <w:p w14:paraId="41409EDD" w14:textId="77777777" w:rsidR="00852624" w:rsidRDefault="00852624" w:rsidP="00852624">
      <w:pPr>
        <w:pStyle w:val="Odstavecseseznamem"/>
      </w:pPr>
      <w:r>
        <w:t>Bateriový pohon</w:t>
      </w:r>
    </w:p>
    <w:p w14:paraId="671B5774" w14:textId="77777777" w:rsidR="00852624" w:rsidRDefault="00852624" w:rsidP="00852624">
      <w:pPr>
        <w:pStyle w:val="Odstavecseseznamem"/>
      </w:pPr>
      <w:r>
        <w:t>Nabíječka akumulátorů</w:t>
      </w:r>
    </w:p>
    <w:p w14:paraId="1EF6EECF" w14:textId="77777777" w:rsidR="00852624" w:rsidRDefault="00852624" w:rsidP="00852624"/>
    <w:p w14:paraId="023443BC" w14:textId="77777777" w:rsidR="00852624" w:rsidRDefault="00852624" w:rsidP="00852624">
      <w:pPr>
        <w:pStyle w:val="Odstavecseseznamem"/>
      </w:pPr>
    </w:p>
    <w:p w14:paraId="2A17302E" w14:textId="77777777" w:rsidR="00852624" w:rsidRDefault="00852624" w:rsidP="00852624">
      <w:pPr>
        <w:pStyle w:val="Odstavecseseznamem"/>
      </w:pPr>
      <w:r>
        <w:t>Záruční doba: 24 měsíců</w:t>
      </w:r>
    </w:p>
    <w:p w14:paraId="56A026FC" w14:textId="77777777" w:rsidR="00852624" w:rsidRDefault="00852624" w:rsidP="00852624">
      <w:pPr>
        <w:pStyle w:val="Odstavecseseznamem"/>
      </w:pPr>
      <w:r>
        <w:t>Montáž, sestavení schodolezů</w:t>
      </w:r>
    </w:p>
    <w:p w14:paraId="59046CF5" w14:textId="77777777" w:rsidR="00852624" w:rsidRDefault="00852624" w:rsidP="00852624">
      <w:pPr>
        <w:pStyle w:val="Odstavecseseznamem"/>
      </w:pPr>
      <w:r>
        <w:t>Zaškolení obsluhy</w:t>
      </w:r>
    </w:p>
    <w:p w14:paraId="19D4E3EC" w14:textId="77777777" w:rsidR="00852624" w:rsidRDefault="00852624" w:rsidP="00852624">
      <w:pPr>
        <w:pStyle w:val="Odstavecseseznamem"/>
      </w:pPr>
      <w:r>
        <w:t>Termín dodání  01/2025.</w:t>
      </w:r>
    </w:p>
    <w:p w14:paraId="1738A450" w14:textId="77777777" w:rsidR="00852624" w:rsidRDefault="00852624" w:rsidP="00852624">
      <w:pPr>
        <w:pStyle w:val="Odstavecseseznamem"/>
      </w:pPr>
      <w:r>
        <w:t>Doprava:</w:t>
      </w:r>
    </w:p>
    <w:p w14:paraId="730440CA" w14:textId="77777777" w:rsidR="00852624" w:rsidRDefault="00852624" w:rsidP="00852624">
      <w:pPr>
        <w:pStyle w:val="Odstavecseseznamem"/>
        <w:rPr>
          <w:color w:val="000000"/>
        </w:rPr>
      </w:pPr>
      <w:r>
        <w:t xml:space="preserve">1 ks pásový schodolez + 1 ks mechanický vozík – Budova B, </w:t>
      </w:r>
      <w:r>
        <w:rPr>
          <w:color w:val="000000"/>
        </w:rPr>
        <w:t>Ruská 87, 100 00, Praha 10</w:t>
      </w:r>
    </w:p>
    <w:p w14:paraId="05367A46" w14:textId="77777777" w:rsidR="00852624" w:rsidRDefault="00852624" w:rsidP="00852624">
      <w:pPr>
        <w:pStyle w:val="Odstavecseseznamem"/>
        <w:rPr>
          <w:color w:val="000000"/>
        </w:rPr>
      </w:pPr>
      <w:r>
        <w:t xml:space="preserve">1 ks pásový schodolez - </w:t>
      </w:r>
      <w:r>
        <w:rPr>
          <w:color w:val="000000"/>
        </w:rPr>
        <w:t>Karlov, Ke Karlovu 454, 120 00 Nové město</w:t>
      </w:r>
    </w:p>
    <w:p w14:paraId="15FD90B2" w14:textId="77777777" w:rsidR="005E6E6B" w:rsidRPr="00976521" w:rsidRDefault="00852624" w:rsidP="00852624">
      <w:pPr>
        <w:pStyle w:val="Odstavecseseznamem"/>
      </w:pPr>
      <w:r>
        <w:t xml:space="preserve">1 ks kolečkový schodolez - </w:t>
      </w:r>
      <w:r>
        <w:rPr>
          <w:color w:val="000000"/>
        </w:rPr>
        <w:t>Budova X, Ruská 2200/91, 100 00 Praha 10</w:t>
      </w:r>
    </w:p>
    <w:sectPr w:rsidR="005E6E6B" w:rsidRPr="00976521" w:rsidSect="00301722">
      <w:headerReference w:type="default" r:id="rId8"/>
      <w:headerReference w:type="first" r:id="rId9"/>
      <w:pgSz w:w="11906" w:h="16838"/>
      <w:pgMar w:top="2977" w:right="1701" w:bottom="2126" w:left="1701" w:header="56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F5F13" w14:textId="77777777" w:rsidR="000B1FCB" w:rsidRDefault="000B1FCB" w:rsidP="008B35F2">
      <w:r>
        <w:separator/>
      </w:r>
    </w:p>
  </w:endnote>
  <w:endnote w:type="continuationSeparator" w:id="0">
    <w:p w14:paraId="0FB1199C" w14:textId="77777777" w:rsidR="000B1FCB" w:rsidRDefault="000B1FCB" w:rsidP="008B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2868C" w14:textId="77777777" w:rsidR="000B1FCB" w:rsidRDefault="000B1FCB" w:rsidP="008B35F2">
      <w:r>
        <w:separator/>
      </w:r>
    </w:p>
  </w:footnote>
  <w:footnote w:type="continuationSeparator" w:id="0">
    <w:p w14:paraId="122BD9BC" w14:textId="77777777" w:rsidR="000B1FCB" w:rsidRDefault="000B1FCB" w:rsidP="008B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7008" w14:textId="77777777" w:rsidR="00301722" w:rsidRDefault="00A7086D" w:rsidP="00301722">
    <w:pPr>
      <w:pStyle w:val="Zhlav"/>
      <w:tabs>
        <w:tab w:val="clear" w:pos="9072"/>
      </w:tabs>
    </w:pPr>
    <w:r>
      <w:rPr>
        <w:noProof/>
        <w:lang w:eastAsia="cs-CZ"/>
      </w:rPr>
      <w:drawing>
        <wp:inline distT="0" distB="0" distL="0" distR="0" wp14:anchorId="5535124D" wp14:editId="700BF1DB">
          <wp:extent cx="5392800" cy="7704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28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1E6C" w14:textId="77777777" w:rsidR="00155A74" w:rsidRDefault="00155A74">
    <w:pPr>
      <w:pStyle w:val="Zhlav"/>
    </w:pPr>
    <w:r>
      <w:rPr>
        <w:noProof/>
        <w:lang w:eastAsia="cs-CZ"/>
      </w:rPr>
      <w:drawing>
        <wp:inline distT="0" distB="0" distL="0" distR="0" wp14:anchorId="154A4F41" wp14:editId="5ECF2B48">
          <wp:extent cx="5392800" cy="7704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28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F7310"/>
    <w:multiLevelType w:val="hybridMultilevel"/>
    <w:tmpl w:val="AD60C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6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A9"/>
    <w:rsid w:val="00005B10"/>
    <w:rsid w:val="000B1FCB"/>
    <w:rsid w:val="00155A74"/>
    <w:rsid w:val="00163E90"/>
    <w:rsid w:val="001C4911"/>
    <w:rsid w:val="00285345"/>
    <w:rsid w:val="002A344C"/>
    <w:rsid w:val="00301722"/>
    <w:rsid w:val="00310D68"/>
    <w:rsid w:val="003857DE"/>
    <w:rsid w:val="003A7CA7"/>
    <w:rsid w:val="004111AF"/>
    <w:rsid w:val="004973DB"/>
    <w:rsid w:val="004E3E8E"/>
    <w:rsid w:val="005E6E6B"/>
    <w:rsid w:val="00601969"/>
    <w:rsid w:val="00704695"/>
    <w:rsid w:val="00764855"/>
    <w:rsid w:val="007C62D9"/>
    <w:rsid w:val="00822D3F"/>
    <w:rsid w:val="00852624"/>
    <w:rsid w:val="0088438E"/>
    <w:rsid w:val="008B35F2"/>
    <w:rsid w:val="009573BA"/>
    <w:rsid w:val="00976521"/>
    <w:rsid w:val="00A01892"/>
    <w:rsid w:val="00A27EA9"/>
    <w:rsid w:val="00A7086D"/>
    <w:rsid w:val="00A8548F"/>
    <w:rsid w:val="00C6476E"/>
    <w:rsid w:val="00CA7B95"/>
    <w:rsid w:val="00CB1C60"/>
    <w:rsid w:val="00D659D9"/>
    <w:rsid w:val="00E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D936F"/>
  <w15:chartTrackingRefBased/>
  <w15:docId w15:val="{AF0F0B92-1D78-490D-88AC-51C6DBD9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5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35F2"/>
  </w:style>
  <w:style w:type="paragraph" w:styleId="Zpat">
    <w:name w:val="footer"/>
    <w:basedOn w:val="Normln"/>
    <w:link w:val="ZpatChar"/>
    <w:uiPriority w:val="99"/>
    <w:unhideWhenUsed/>
    <w:rsid w:val="008B35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35F2"/>
  </w:style>
  <w:style w:type="character" w:styleId="Hypertextovodkaz">
    <w:name w:val="Hyperlink"/>
    <w:basedOn w:val="Standardnpsmoodstavce"/>
    <w:uiPriority w:val="99"/>
    <w:unhideWhenUsed/>
    <w:rsid w:val="0028534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7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7D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573B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65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&#193;BYTE&#268;EK\hlavickovy_papir_3l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575F-070C-4BC9-BBCD-6B10AF44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hlavickovy_papir_3lf_cz</Template>
  <TotalTime>3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Barbora Husníková</cp:lastModifiedBy>
  <cp:revision>4</cp:revision>
  <cp:lastPrinted>2024-07-25T12:18:00Z</cp:lastPrinted>
  <dcterms:created xsi:type="dcterms:W3CDTF">2024-10-30T09:37:00Z</dcterms:created>
  <dcterms:modified xsi:type="dcterms:W3CDTF">2025-03-13T08:50:00Z</dcterms:modified>
</cp:coreProperties>
</file>