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4D44CD5F" w14:textId="77777777" w:rsidR="00E4661A" w:rsidRPr="00C401F6" w:rsidRDefault="00E4661A" w:rsidP="00E4661A">
      <w:pPr>
        <w:rPr>
          <w:b/>
        </w:rPr>
      </w:pPr>
      <w:r>
        <w:rPr>
          <w:b/>
        </w:rPr>
        <w:t>Johnson &amp; Johnson, s.r.o.</w:t>
      </w:r>
    </w:p>
    <w:p w14:paraId="63879E09" w14:textId="77777777" w:rsidR="00E4661A" w:rsidRPr="00C401F6" w:rsidRDefault="00E4661A" w:rsidP="00E4661A">
      <w:r w:rsidRPr="00C401F6">
        <w:t>IČ</w:t>
      </w:r>
      <w:r>
        <w:t>O</w:t>
      </w:r>
      <w:r w:rsidRPr="00C401F6">
        <w:t xml:space="preserve">: </w:t>
      </w:r>
      <w:r>
        <w:t>41193075</w:t>
      </w:r>
    </w:p>
    <w:p w14:paraId="64C6A804" w14:textId="77777777" w:rsidR="00E4661A" w:rsidRPr="00C401F6" w:rsidRDefault="00E4661A" w:rsidP="00E4661A">
      <w:r w:rsidRPr="00C401F6">
        <w:t xml:space="preserve">DIČ: </w:t>
      </w:r>
      <w:r>
        <w:t>CZ41193075</w:t>
      </w:r>
    </w:p>
    <w:p w14:paraId="34289F1C" w14:textId="77777777" w:rsidR="00E4661A" w:rsidRPr="00C401F6" w:rsidRDefault="00E4661A" w:rsidP="00E4661A">
      <w:r w:rsidRPr="00C401F6">
        <w:t xml:space="preserve">se sídlem: </w:t>
      </w:r>
      <w:r>
        <w:t>Walterovo náměstí 329/1,</w:t>
      </w:r>
      <w:r w:rsidRPr="009370AC">
        <w:rPr>
          <w:noProof/>
        </w:rPr>
        <w:t xml:space="preserve"> 158 00</w:t>
      </w:r>
      <w:r>
        <w:rPr>
          <w:noProof/>
        </w:rPr>
        <w:t xml:space="preserve">, </w:t>
      </w:r>
      <w:r w:rsidRPr="009370AC">
        <w:t>Praha 5 - Jinonice</w:t>
      </w:r>
    </w:p>
    <w:p w14:paraId="156CC01A" w14:textId="5B36AC70" w:rsidR="00E4661A" w:rsidRPr="00C401F6" w:rsidRDefault="00E4661A" w:rsidP="00E4661A">
      <w:r w:rsidRPr="00C401F6">
        <w:t xml:space="preserve">zastoupena: </w:t>
      </w:r>
      <w:r w:rsidR="00EA5C3E">
        <w:t>XXXXXXX</w:t>
      </w:r>
      <w:r>
        <w:t>, jednatelkou společnosti</w:t>
      </w:r>
    </w:p>
    <w:p w14:paraId="08127180" w14:textId="77777777" w:rsidR="00E4661A" w:rsidRPr="00C401F6" w:rsidRDefault="00E4661A" w:rsidP="00E4661A">
      <w:r w:rsidRPr="00C401F6">
        <w:t xml:space="preserve">bankovní spojení: </w:t>
      </w:r>
      <w:r>
        <w:t>Citibank Praha</w:t>
      </w:r>
    </w:p>
    <w:p w14:paraId="4698FCFD" w14:textId="0F6BC4C0" w:rsidR="00E4661A" w:rsidRPr="00C401F6" w:rsidRDefault="00E4661A" w:rsidP="00E4661A">
      <w:r w:rsidRPr="00C401F6">
        <w:t xml:space="preserve">číslo účtu: </w:t>
      </w:r>
      <w:r w:rsidR="00EA5C3E">
        <w:t>XXXXXXX</w:t>
      </w:r>
    </w:p>
    <w:p w14:paraId="762E464E" w14:textId="77777777" w:rsidR="00E4661A" w:rsidRPr="00C401F6" w:rsidRDefault="00E4661A" w:rsidP="00E4661A">
      <w:r w:rsidRPr="00C401F6">
        <w:t xml:space="preserve">zapsána v obchodním rejstříku vedeném </w:t>
      </w:r>
      <w:r>
        <w:t>Městským</w:t>
      </w:r>
      <w:r w:rsidRPr="00C401F6">
        <w:t xml:space="preserve"> soudem v</w:t>
      </w:r>
      <w:r>
        <w:t> Praze,</w:t>
      </w:r>
      <w:r w:rsidRPr="00C401F6">
        <w:t xml:space="preserve"> oddíl </w:t>
      </w:r>
      <w:r>
        <w:t xml:space="preserve">C, </w:t>
      </w:r>
      <w:r w:rsidRPr="00C401F6">
        <w:t xml:space="preserve">vložka </w:t>
      </w:r>
      <w:r>
        <w:t xml:space="preserve">4711 </w:t>
      </w: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9563145" w:rsidR="00726B26" w:rsidRPr="002B77A6" w:rsidRDefault="00726B26" w:rsidP="00726B26">
      <w:r>
        <w:t>zastoupena</w:t>
      </w:r>
      <w:r w:rsidRPr="002B77A6">
        <w:t xml:space="preserve">: </w:t>
      </w:r>
      <w:r w:rsidR="00EA5C3E">
        <w:t>XXXXXXX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657C4E28" w:rsidR="00726B26" w:rsidRPr="002B77A6" w:rsidRDefault="00726B26" w:rsidP="00726B26">
      <w:r w:rsidRPr="002B77A6">
        <w:t>číslo ban</w:t>
      </w:r>
      <w:r>
        <w:t xml:space="preserve">kovního účtu: </w:t>
      </w:r>
      <w:r w:rsidR="00EA5C3E">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7E6086D1" w14:textId="20023E3C" w:rsidR="00190C3F" w:rsidRPr="009A7A68" w:rsidRDefault="00AC626E" w:rsidP="00190C3F">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w:t>
      </w:r>
      <w:r w:rsidR="0034039A">
        <w:t xml:space="preserve">bezúplatně </w:t>
      </w:r>
      <w:r w:rsidR="001E0DEC" w:rsidRPr="001E0DEC">
        <w:t>za účelem zajištění okamžitého předá</w:t>
      </w:r>
      <w:r w:rsidR="001E0DEC">
        <w:t>vání a přebírání</w:t>
      </w:r>
      <w:r w:rsidR="001E0DEC" w:rsidRPr="001E0DEC">
        <w:t xml:space="preserve"> </w:t>
      </w:r>
      <w:r w:rsidR="001E0DEC">
        <w:t>Z</w:t>
      </w:r>
      <w:r w:rsidR="001E0DEC" w:rsidRPr="001E0DEC">
        <w:t>boží</w:t>
      </w:r>
      <w:r w:rsidR="00840BEB">
        <w:t>.</w:t>
      </w:r>
      <w:r w:rsidR="001E0DEC">
        <w:t xml:space="preserve"> </w:t>
      </w:r>
      <w:r w:rsidR="00840BEB">
        <w:t xml:space="preserve">Prodávající a Kupující potvrzují, že ke dni </w:t>
      </w:r>
      <w:r w:rsidR="00840BEB" w:rsidRPr="009A7A68">
        <w:t xml:space="preserve">účinnosti této Smlouvy je Konsignační sklad Prodávajícího již umístěn v prostorech Kupujícího </w:t>
      </w:r>
      <w:r w:rsidR="00FF052D" w:rsidRPr="00FF052D">
        <w:rPr>
          <w:i/>
          <w:iCs/>
          <w:highlight w:val="lightGray"/>
        </w:rPr>
        <w:t>na Centrálních operačních sálech I – Kliniky úrazové chirurgie  (COS - KUCH) Pracoviště Nemocnice Bohunice, FN Brno, Jihlavská 20, Brno</w:t>
      </w:r>
      <w:r w:rsidR="003171FB" w:rsidRPr="009A7A68" w:rsidDel="003171FB">
        <w:t xml:space="preserve"> </w:t>
      </w:r>
      <w:r w:rsidR="001E0DEC" w:rsidRPr="009A7A68">
        <w:t>(dále jen „</w:t>
      </w:r>
      <w:r w:rsidR="001E0DEC" w:rsidRPr="009A7A68">
        <w:rPr>
          <w:b/>
        </w:rPr>
        <w:t>Konsignační sklad</w:t>
      </w:r>
      <w:r w:rsidR="001E0DEC" w:rsidRPr="009A7A68">
        <w:t>“)</w:t>
      </w:r>
      <w:r w:rsidRPr="009A7A68">
        <w:t>.</w:t>
      </w:r>
      <w:r w:rsidR="003A1C2B" w:rsidRPr="009A7A68">
        <w:t xml:space="preserve"> </w:t>
      </w:r>
    </w:p>
    <w:p w14:paraId="29C0E47B" w14:textId="77777777" w:rsidR="00AC626E" w:rsidRDefault="00AC626E" w:rsidP="009A7A68">
      <w:pPr>
        <w:pStyle w:val="Odstavecsmlouvy"/>
        <w:numPr>
          <w:ilvl w:val="0"/>
          <w:numId w:val="0"/>
        </w:numPr>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3" w14:textId="3A143DB6" w:rsidR="0078669E" w:rsidRDefault="0078669E" w:rsidP="009A7A68">
      <w:pPr>
        <w:pStyle w:val="Odstavecsmlouvy"/>
        <w:numPr>
          <w:ilvl w:val="0"/>
          <w:numId w:val="0"/>
        </w:numPr>
      </w:pPr>
    </w:p>
    <w:p w14:paraId="2B9FA082" w14:textId="77777777" w:rsidR="00607169" w:rsidRPr="00607169" w:rsidRDefault="00607169" w:rsidP="00607169">
      <w:pPr>
        <w:pStyle w:val="Odstavecsmlouvy"/>
      </w:pPr>
      <w:r w:rsidRPr="00607169">
        <w:t>Kupující prohlašuje, že vlastnosti Konsignačního skladu odpovídají jeho účelu a zejména povaze Zboží, tzn. Konsignační sklad tvoří samostatné uzamykatelné skříně o rozměrech 2,5m x 1,2m x 0,6m, v místnosti o teplotě v rozmezí 15ºC až 25ºC. Konsignační sklad je Kupující povinen zabezpečit k řádnému a bezpečnému uložení Zboží tak, aby nedošlo k jeho poškození, zničení či odcizení. Kupující je povinen postupovat při skladování Zboží s náležitou a odbornou péčí. Náklady na pojištění Zboží umístěného v Konsignačním skladu pro případ poškození nebo zničení živelnou událostí včetně vodovodních škod, nebo jeho odcizení způsobem, při kterém pachatel překonal překážky chránící před odcizením, nese Prodávající.</w:t>
      </w:r>
    </w:p>
    <w:p w14:paraId="225E72C4" w14:textId="77777777" w:rsidR="00607169" w:rsidRDefault="00607169" w:rsidP="009A7A68"/>
    <w:p w14:paraId="29C0E484" w14:textId="5A8033D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7C6058">
        <w:t xml:space="preserve">do 48 hodin po doručení Výdejky Prodávajícímu nebo potvrzení objednávky ze strany Prodávajícího dle čl. IV. odst. 2 této Smlouvy, nebo do 48 hodin </w:t>
      </w:r>
      <w:r>
        <w:t xml:space="preserve">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79A4FDFB"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nabytí účinnosti této </w:t>
      </w:r>
      <w:r w:rsidR="000351C4">
        <w:t>S</w:t>
      </w:r>
      <w:r w:rsidR="00C624C2">
        <w:t>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481B630" w14:textId="77777777" w:rsidR="00A47FF9" w:rsidRDefault="00A47FF9" w:rsidP="00A47FF9">
      <w:pPr>
        <w:pStyle w:val="Odstavecsmlouvy"/>
      </w:pPr>
      <w:bookmarkStart w:id="0" w:name="_Ref510795652"/>
      <w:r w:rsidRPr="00A47FF9">
        <w:t>Správce organizuje celkový provoz Konsignačního skladu – odesílá objednávky, spolupracuje s Prodávajícím při naskladňování Zboží, zajišťuje odběr Zboží a provádí průběžnou skladovou evidenci.</w:t>
      </w:r>
    </w:p>
    <w:p w14:paraId="673C81FC" w14:textId="77777777" w:rsidR="0030246E" w:rsidRPr="00A47FF9" w:rsidRDefault="0030246E" w:rsidP="009A04B7">
      <w:pPr>
        <w:pStyle w:val="Odstavecsmlouvy"/>
        <w:numPr>
          <w:ilvl w:val="0"/>
          <w:numId w:val="0"/>
        </w:numPr>
      </w:pPr>
    </w:p>
    <w:p w14:paraId="1F6694FA" w14:textId="77777777" w:rsidR="0030246E" w:rsidRPr="0030246E" w:rsidRDefault="0030246E" w:rsidP="0030246E">
      <w:pPr>
        <w:pStyle w:val="Odstavecsmlouvy"/>
      </w:pPr>
      <w:r w:rsidRPr="0030246E">
        <w:t>Prodávající je oprávněn dodávat Zboží do Konsignačního skladu v době určené Kupujícím, tj. každý pracovní den od 7.00 hod. do 15 hod., výjimečně i v jiném čase po předchozí dohodě s Kupujícím. Kupující je povinen umožnit Prodávajícímu v těchto časech bezproblémový přístup do Konsignačního skladu za účelem dodání Zboží. Kupující je povinen skladovat Zboží odděleně od ostatního zboží a označit jej takovým způsobem, aby nebylo pochyb o tom, že toto Zboží je ve vlastnictví Prodávajícího. Označení Zboží musí být provedeno takovým způsobem, aby nedošlo k jeho znehodnocení.</w:t>
      </w:r>
    </w:p>
    <w:p w14:paraId="728C1EC2" w14:textId="77777777" w:rsidR="00A47FF9" w:rsidRDefault="00A47FF9" w:rsidP="009A04B7">
      <w:pPr>
        <w:pStyle w:val="Odstavecsmlouvy"/>
        <w:numPr>
          <w:ilvl w:val="0"/>
          <w:numId w:val="0"/>
        </w:numPr>
        <w:ind w:left="567"/>
      </w:pPr>
    </w:p>
    <w:p w14:paraId="29C0E488" w14:textId="2DF033A8" w:rsidR="00632C18" w:rsidRDefault="007E2F6C" w:rsidP="00632C18">
      <w:pPr>
        <w:pStyle w:val="Odstavecsmlouvy"/>
      </w:pPr>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 xml:space="preserve">novými kusy, a to do </w:t>
      </w:r>
      <w:r w:rsidR="00E319CF">
        <w:t xml:space="preserve">48 hodin </w:t>
      </w:r>
      <w:r>
        <w:t xml:space="preserve">od okamžiku, kdy takovou skutečnost zjistil nebo do </w:t>
      </w:r>
      <w:r w:rsidR="00E319CF">
        <w:t xml:space="preserve">48 hodin </w:t>
      </w:r>
      <w:r>
        <w:t>od doručení výzvy Kupujícího</w:t>
      </w:r>
      <w:r w:rsidR="00632C18">
        <w:t>.</w:t>
      </w:r>
      <w:bookmarkEnd w:id="0"/>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388D2484" w:rsidR="00D1516B" w:rsidRDefault="00D1516B" w:rsidP="00D06ED2">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r w:rsidR="00D06ED2" w:rsidRPr="00D06ED2">
        <w:t xml:space="preserve"> Kupující odpovídá za škodu, zničení nebo odcizení Zboží z Konsignačního skladu v důsledku porušení povinností na straně Kupujícího, jež jsou nezávislé na vůli Prodávajícího. </w:t>
      </w:r>
    </w:p>
    <w:p w14:paraId="29C0E48D" w14:textId="77777777" w:rsidR="00D1516B" w:rsidRDefault="00D1516B" w:rsidP="00D1516B">
      <w:pPr>
        <w:pStyle w:val="Odstavecsmlouvy"/>
        <w:numPr>
          <w:ilvl w:val="0"/>
          <w:numId w:val="0"/>
        </w:numPr>
        <w:ind w:left="567"/>
      </w:pPr>
    </w:p>
    <w:p w14:paraId="25B115B4" w14:textId="3B3C7BC0" w:rsidR="00224C39" w:rsidRDefault="00C8425D" w:rsidP="00224C39">
      <w:pPr>
        <w:pStyle w:val="Odstavecsmlouvy"/>
      </w:pPr>
      <w:bookmarkStart w:id="1"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 xml:space="preserve">povinen nahradit vadné kusy Zboží novými, a to do </w:t>
      </w:r>
      <w:r w:rsidR="00387FC2">
        <w:t>48 hodin</w:t>
      </w:r>
      <w:r>
        <w:t xml:space="preserve"> od </w:t>
      </w:r>
      <w:r w:rsidR="00224C39">
        <w:t xml:space="preserve">uznání vady Zboží Prodávajícím. Uvedené se nevztahuje na vady Zboží, jež vzniknou v důsledku činnosti Kupujícího. </w:t>
      </w:r>
    </w:p>
    <w:bookmarkEnd w:id="1"/>
    <w:p w14:paraId="29C0E48F" w14:textId="6F3C5F62" w:rsidR="00D1516B" w:rsidRDefault="00D1516B" w:rsidP="00C42172">
      <w:pPr>
        <w:pStyle w:val="Odstavecsmlouvy"/>
        <w:numPr>
          <w:ilvl w:val="0"/>
          <w:numId w:val="0"/>
        </w:numPr>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D79DE70" w14:textId="77777777" w:rsidR="00B850D3" w:rsidRDefault="00B850D3" w:rsidP="009A04B7">
      <w:pPr>
        <w:pStyle w:val="Odstavecsmlouvy"/>
        <w:numPr>
          <w:ilvl w:val="0"/>
          <w:numId w:val="0"/>
        </w:numPr>
        <w:ind w:left="567"/>
      </w:pPr>
    </w:p>
    <w:p w14:paraId="7FB96FAC" w14:textId="7B6E54F7" w:rsidR="00B850D3" w:rsidRDefault="00B850D3" w:rsidP="00B850D3">
      <w:pPr>
        <w:pStyle w:val="Odstavecsmlouvy"/>
      </w:pPr>
      <w:r w:rsidRPr="002D277A">
        <w:t xml:space="preserve">Kupující je povinen vést řádnou evidenci Zboží, a to v souladu s pokyny Prodávajícího, tuto evidenci řádně archivovat, a to po celou dobu provozu Konsignačního skladu zřízeného touto Smlouvou. Řádná evidence zahrnuje </w:t>
      </w:r>
      <w:r>
        <w:t xml:space="preserve">datum dodání Zboží do Konsignačního skladu </w:t>
      </w:r>
      <w:r w:rsidRPr="002D277A">
        <w:t xml:space="preserve">včetně čísla Dodacího listu, </w:t>
      </w:r>
      <w:r>
        <w:t xml:space="preserve">datum vydání Zboží z Konsignačního skladu </w:t>
      </w:r>
      <w:r w:rsidRPr="002D277A">
        <w:t xml:space="preserve">včetně čísla dokladu o spotřebě, </w:t>
      </w:r>
      <w:r>
        <w:t>aktuální</w:t>
      </w:r>
      <w:r w:rsidRPr="002D277A">
        <w:t xml:space="preserve"> stav Zboží</w:t>
      </w:r>
      <w:r>
        <w:t xml:space="preserve"> v Konsignačním skladu</w:t>
      </w:r>
      <w:r w:rsidRPr="002D277A">
        <w:t>, a to vše na úrovni kódů jednotlivých výrobků.</w:t>
      </w:r>
    </w:p>
    <w:p w14:paraId="29C0E491" w14:textId="77777777" w:rsidR="001B1068" w:rsidRDefault="001B1068" w:rsidP="001B1068">
      <w:pPr>
        <w:pStyle w:val="Odstavecsmlouvy"/>
        <w:numPr>
          <w:ilvl w:val="0"/>
          <w:numId w:val="0"/>
        </w:numPr>
        <w:ind w:left="567"/>
      </w:pPr>
    </w:p>
    <w:p w14:paraId="29C0E492" w14:textId="4AB88592"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r w:rsidR="00B41D3F">
        <w:t xml:space="preserve"> </w:t>
      </w:r>
      <w:r w:rsidR="00B41D3F" w:rsidRPr="00B41D3F">
        <w:t>Kupující je dále povinen umožnit Prodávajícímu provádět pravidelné inventury Zboží, a to za přítomnosti Kupujícího nebo jím pověřeného pracovníka.</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4F40F0E1" w:rsidR="00DA5BB5" w:rsidRDefault="008D405F" w:rsidP="001B1068">
      <w:pPr>
        <w:pStyle w:val="Odstavecsmlouvy"/>
      </w:pPr>
      <w:bookmarkStart w:id="2" w:name="_Ref510701598"/>
      <w:bookmarkStart w:id="3" w:name="_Ref510792109"/>
      <w:bookmarkStart w:id="4"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2"/>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5"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3"/>
      <w:bookmarkEnd w:id="5"/>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F" w14:textId="144F541B" w:rsidR="00BA6E39" w:rsidRDefault="00137B89" w:rsidP="001A62AE">
      <w:pPr>
        <w:pStyle w:val="Odstavecsmlouvy"/>
      </w:pPr>
      <w:r w:rsidRPr="00137B89">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w:t>
      </w:r>
      <w:r>
        <w:t xml:space="preserve"> </w:t>
      </w:r>
    </w:p>
    <w:p w14:paraId="29C0E4A1" w14:textId="234804E2"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0C058639" w14:textId="77777777" w:rsidR="002F4AEF" w:rsidRDefault="002F4AEF" w:rsidP="009A04B7"/>
    <w:p w14:paraId="0112E49C" w14:textId="75961531" w:rsidR="002F4AEF" w:rsidRDefault="002F4AEF" w:rsidP="002F4AEF">
      <w:pPr>
        <w:pStyle w:val="Odstavecsmlouvy"/>
      </w:pPr>
      <w:r>
        <w:t>Pokud to povolují právní předpisy České republiky a smluvní závazky Kupujícího, vyrozumí Kupující Prodávajícího, pokud se ocitne v postavení, kdy by ovlivňoval rozhodnutí státního subjektu, zdravotnické instituce vlastněné nebo podstatným způsobem ovládané státem nebo orgánem veřejné správy. Taková nákupní rozhodnutí se mohou vztahovat např. k veřejným soutěžím vyhlašovaným těmito subjekty nebo k rozhodnutím lékařských komisí veřejných nemocnic. V případě takového vyrozumění ze strany Kupujícího má Prodávající právo od této Smlouvy odstoupit s tím, že Smlouva se od počátku ruší a Kupující je povinen Zboží vrátit Prodávajícímu bez zbytečného odkladu. Pokud právní předpisy České republiky nebo smluvní závazky Kupujícího nedovolují vyrozumět Prodávajícího tímto způsobem, Kupující vyrozumí osobu v uvedeném státním subjektu, instituci nebo nemocnici, která činí rozhodnutí o nákupu, o svém finančním vztahu s Prodávajícím, a to ještě předtím, než bude rozhodnutí o nákupu učiněno.</w:t>
      </w:r>
    </w:p>
    <w:p w14:paraId="4CD8D39E" w14:textId="77777777" w:rsidR="002F4AEF" w:rsidRDefault="002F4AEF" w:rsidP="002F4AEF"/>
    <w:p w14:paraId="353B2EEA" w14:textId="77777777" w:rsidR="002F4AEF" w:rsidRDefault="002F4AEF" w:rsidP="002F4AEF">
      <w:pPr>
        <w:pStyle w:val="Odstavecsmlouvy"/>
      </w:pPr>
      <w:r>
        <w:t>Prodávající</w:t>
      </w:r>
      <w:r w:rsidRPr="00705EBF">
        <w:t xml:space="preserve"> bere na vědomí a při plnění této Smlouvy a nákupu a prodeji Zboží bude dodržovat všechny platné zákony, pravidla a předpisy týkající se dovozu, cel, vývozních kontrol a obchodních a hospodářských sankcí vydané Spojenými státy americkými, Spojeným královstvím Velké Británie a Severního Irska, Evropskou unií a/nebo jakoukoli jinou příslušnou jurisdikcí.</w:t>
      </w:r>
    </w:p>
    <w:p w14:paraId="2C9C8776" w14:textId="77777777" w:rsidR="002F4AEF" w:rsidRDefault="002F4AEF" w:rsidP="009A04B7">
      <w:pPr>
        <w:pStyle w:val="Odstavecsmlouvy"/>
        <w:numPr>
          <w:ilvl w:val="0"/>
          <w:numId w:val="0"/>
        </w:numPr>
        <w:ind w:left="567"/>
      </w:pPr>
    </w:p>
    <w:p w14:paraId="29C0E4A5" w14:textId="77777777" w:rsidR="00CE727E" w:rsidRDefault="00CE727E" w:rsidP="00CE727E">
      <w:pPr>
        <w:pStyle w:val="Odstavecsmlouvy"/>
        <w:numPr>
          <w:ilvl w:val="0"/>
          <w:numId w:val="0"/>
        </w:numPr>
      </w:pPr>
    </w:p>
    <w:bookmarkEnd w:id="4"/>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22DEA0D8"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C20145">
        <w:rPr>
          <w:color w:val="000000"/>
        </w:rPr>
        <w:t xml:space="preserve">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lastRenderedPageBreak/>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556C88D" w:rsidR="00C92C8B" w:rsidRDefault="008B40A2" w:rsidP="008B40A2">
      <w:pPr>
        <w:pStyle w:val="Odstavecsmlouvy"/>
        <w:rPr>
          <w:color w:val="000000"/>
        </w:rPr>
      </w:pPr>
      <w:bookmarkStart w:id="6"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w:t>
      </w:r>
      <w:r w:rsidR="00EE6441">
        <w:t xml:space="preserve"> dle věty první nebo dle věty druhé dle tohoto odstavce, podle toho která </w:t>
      </w:r>
      <w:r w:rsidR="00533213">
        <w:t>Záruční doba se v daném případě uplatní</w:t>
      </w:r>
      <w:r w:rsidRPr="008B40A2">
        <w:t>. Prodávající se v rámci této záruky za jakost zavazuje, že dodané Zboží (vč. veškerých jeho jednotlivých komponent) bude po celou Záruční dobu způsobilé pro použití k obvyklému účelu a že si nejméně po tuto dobu zachová své vlastnosti v souladu s touto Smlouvou.</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17D2FEF4" w14:textId="77777777" w:rsidR="009717A4" w:rsidRDefault="009717A4" w:rsidP="009717A4">
      <w:pPr>
        <w:pStyle w:val="Odstavecsmlouvy"/>
      </w:pPr>
      <w:bookmarkStart w:id="7" w:name="_Ref483298957"/>
      <w:r>
        <w:t xml:space="preserve">Záruka za jakost se nevztahuje na vady Zboží či jeho částí, které vzniknou v důsledku činnosti Kupujícího nebo třetí osoby, zejména: </w:t>
      </w:r>
    </w:p>
    <w:p w14:paraId="06A8A50E" w14:textId="77777777" w:rsidR="009717A4" w:rsidRDefault="009717A4" w:rsidP="005A7D23"/>
    <w:p w14:paraId="148B919D" w14:textId="48FBC293" w:rsidR="009717A4" w:rsidRDefault="009717A4" w:rsidP="009A04B7">
      <w:pPr>
        <w:pStyle w:val="Odstavecsmlouvy"/>
        <w:numPr>
          <w:ilvl w:val="0"/>
          <w:numId w:val="14"/>
        </w:numPr>
      </w:pPr>
      <w:r>
        <w:t xml:space="preserve">v důsledku nedodržení pokynů Prodávajícího či předpisů výrobce o používání a údržbě Zboží, byl-li Kupující Prodávajícím s těmito pokyny a Zadávací dokumentací. předpisy seznámen; </w:t>
      </w:r>
    </w:p>
    <w:p w14:paraId="495DE5A3" w14:textId="2A69982A" w:rsidR="009717A4" w:rsidRDefault="009717A4" w:rsidP="009A04B7">
      <w:pPr>
        <w:pStyle w:val="Odstavecsmlouvy"/>
        <w:numPr>
          <w:ilvl w:val="0"/>
          <w:numId w:val="14"/>
        </w:numPr>
      </w:pPr>
      <w:r>
        <w:t xml:space="preserve">důsledkem nedodržení provozních, bezpečnostních nebo hygienických předpisů;  </w:t>
      </w:r>
    </w:p>
    <w:p w14:paraId="323F817F" w14:textId="4A87C470" w:rsidR="009717A4" w:rsidRDefault="009717A4" w:rsidP="009A04B7">
      <w:pPr>
        <w:pStyle w:val="Odstavecsmlouvy"/>
        <w:numPr>
          <w:ilvl w:val="0"/>
          <w:numId w:val="14"/>
        </w:numPr>
      </w:pPr>
      <w:r>
        <w:t>provedením svévolných zásahů a změn na Zboží nebo jeho násilným poškozením, s výjimkou výrobcem předepsaných pravidelných udržovacích prací vykonaných vyškolenou osobou;</w:t>
      </w:r>
    </w:p>
    <w:p w14:paraId="4957B276" w14:textId="7CE6037D" w:rsidR="009717A4" w:rsidRDefault="009717A4" w:rsidP="009A04B7">
      <w:pPr>
        <w:pStyle w:val="Odstavecsmlouvy"/>
        <w:numPr>
          <w:ilvl w:val="0"/>
          <w:numId w:val="14"/>
        </w:numPr>
      </w:pPr>
      <w:r>
        <w:t>vlivem požáru okolí nebo jiné živelné katastrofy či jiných vnějších vlivů.</w:t>
      </w:r>
    </w:p>
    <w:p w14:paraId="44664417" w14:textId="77777777" w:rsidR="009717A4" w:rsidRDefault="009717A4" w:rsidP="009A04B7">
      <w:pPr>
        <w:pStyle w:val="Odstavecsmlouvy"/>
        <w:numPr>
          <w:ilvl w:val="0"/>
          <w:numId w:val="0"/>
        </w:numPr>
        <w:ind w:left="567"/>
      </w:pPr>
    </w:p>
    <w:p w14:paraId="29C0E4AE" w14:textId="1E9E31AE" w:rsidR="00211633" w:rsidRDefault="009717A4" w:rsidP="00046884">
      <w:pPr>
        <w:pStyle w:val="Odstavecsmlouvy"/>
      </w:pPr>
      <w:r>
        <w:t>Kupující je povinen bezprostředně po obdržení nového Zboží provést kontrolu Zboží, a to především z hlediska jeho vad a úplnosti dodávky. Případné rozdíly nebo</w:t>
      </w:r>
      <w:r w:rsidR="006012B9">
        <w:t xml:space="preserve"> </w:t>
      </w:r>
      <w:r w:rsidR="00211633">
        <w:t xml:space="preserve">případné vady </w:t>
      </w:r>
      <w:r w:rsidR="009C0FA6">
        <w:t>Z</w:t>
      </w:r>
      <w:r w:rsidR="00211633">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8"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8"/>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p w14:paraId="71579D10" w14:textId="77777777" w:rsidR="00B52210" w:rsidRDefault="00B52210" w:rsidP="009A04B7"/>
    <w:p w14:paraId="3751A184" w14:textId="200C6152" w:rsidR="00B52210" w:rsidRDefault="00B52210" w:rsidP="00B52210">
      <w:pPr>
        <w:pStyle w:val="Odstavecsmlouvy"/>
      </w:pPr>
      <w:r w:rsidRPr="00EE45C7">
        <w:t>V případě, že by se Kupující domníval nebo měl důvod se domnívat, že zakoupen</w:t>
      </w:r>
      <w:r>
        <w:t>é</w:t>
      </w:r>
      <w:r w:rsidRPr="00EE45C7">
        <w:t xml:space="preserve"> </w:t>
      </w:r>
      <w:r>
        <w:t>Zboží</w:t>
      </w:r>
      <w:r w:rsidRPr="00EE45C7">
        <w:t xml:space="preserve"> není v souladu s jakýmikoliv požadavky na kvalitu a/nebo s požadavky stanovenými Nařízením EU č. 2017/745 o zdravotnických prostředcích nebo jakýmkoli jiným příslušným platným právním předpisem, neprodleně to písemně oznámí </w:t>
      </w:r>
      <w:r>
        <w:t>Prodávajícímu</w:t>
      </w:r>
      <w:r w:rsidRPr="00EE45C7">
        <w:t>, a to nejpozději do jednoho pracovního dne ode dne kdy se o tom dozví.</w:t>
      </w:r>
    </w:p>
    <w:bookmarkEnd w:id="6"/>
    <w:bookmarkEnd w:id="7"/>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20606AF8"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17D75">
        <w:t>5</w:t>
      </w:r>
      <w:r w:rsidR="00DA5BB5" w:rsidRPr="00DA5BB5">
        <w:t xml:space="preserve">00,- Kč (slovy: </w:t>
      </w:r>
      <w:r w:rsidR="00117D75">
        <w:t>pět</w:t>
      </w:r>
      <w:r w:rsidR="00D53745">
        <w:t>i</w:t>
      </w:r>
      <w:r w:rsidR="00117D75">
        <w:t>set</w:t>
      </w:r>
      <w:r w:rsidR="00117D75" w:rsidRPr="00DA5BB5">
        <w:t xml:space="preserve"> </w:t>
      </w:r>
      <w:r w:rsidR="00DA5BB5" w:rsidRPr="00DA5BB5">
        <w:t>korun českých)</w:t>
      </w:r>
      <w:r w:rsidRPr="00DA5BB5">
        <w:t>, a to</w:t>
      </w:r>
      <w:r w:rsidR="00726B26" w:rsidRPr="00DA5BB5">
        <w:t xml:space="preserve"> za každý </w:t>
      </w:r>
      <w:r w:rsidRPr="00DA5BB5">
        <w:t xml:space="preserve">i </w:t>
      </w:r>
      <w:r w:rsidR="00726B26" w:rsidRPr="00DA5BB5">
        <w:t>započatý kalendářní den prodlení</w:t>
      </w:r>
      <w:r w:rsidR="00D53745">
        <w:t xml:space="preserve">, </w:t>
      </w:r>
      <w:r w:rsidR="00D53745" w:rsidRPr="00422BB8">
        <w:t xml:space="preserve">přičemž pro vyloučení pochybností platí, že smluvní </w:t>
      </w:r>
      <w:r w:rsidR="00D53745" w:rsidRPr="00422BB8">
        <w:lastRenderedPageBreak/>
        <w:t>pokuta se vztahuje na prodlení s</w:t>
      </w:r>
      <w:r w:rsidR="00D53745">
        <w:t xml:space="preserve"> </w:t>
      </w:r>
      <w:r w:rsidR="00D53745" w:rsidRPr="00422BB8">
        <w:t>příslušnou dodávkou jako celkem a nebude se uplatňovat samostatně na každý jednotlivý kus Zboží tvořící takovou dodávku</w:t>
      </w:r>
      <w:r w:rsidR="00D53745" w:rsidRPr="00DA5BB5">
        <w:t>.</w:t>
      </w:r>
      <w:r w:rsidR="00726B26" w:rsidRPr="00DA5BB5">
        <w:t>.</w:t>
      </w:r>
    </w:p>
    <w:p w14:paraId="29C0E4B9" w14:textId="77777777" w:rsidR="00557002" w:rsidRPr="00557002" w:rsidRDefault="00557002" w:rsidP="00557002">
      <w:pPr>
        <w:pStyle w:val="Odstavecsmlouvy"/>
        <w:numPr>
          <w:ilvl w:val="0"/>
          <w:numId w:val="0"/>
        </w:numPr>
        <w:ind w:left="567"/>
      </w:pPr>
    </w:p>
    <w:p w14:paraId="29C0E4BA" w14:textId="59775B32"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rsidR="00F567D5">
        <w:t>III.6</w:t>
      </w:r>
      <w:r>
        <w:t xml:space="preserve"> této Smlouvy nebo podle odst. </w:t>
      </w:r>
      <w:r w:rsidR="00746015">
        <w:t>9</w:t>
      </w:r>
      <w:r>
        <w:t xml:space="preserve"> této Smlouvy,</w:t>
      </w:r>
      <w:r w:rsidRPr="002B77A6">
        <w:t xml:space="preserve"> </w:t>
      </w:r>
      <w:r w:rsidRPr="00DA5BB5">
        <w:t xml:space="preserve">je povinen uhradit Kupujícímu smluvní pokutu ve výši </w:t>
      </w:r>
      <w:r w:rsidR="00D53745">
        <w:t>5</w:t>
      </w:r>
      <w:r w:rsidRPr="00DA5BB5">
        <w:t xml:space="preserve">00,- Kč (slovy: </w:t>
      </w:r>
      <w:r w:rsidR="00D53745">
        <w:t>pětiset</w:t>
      </w:r>
      <w:r w:rsidR="00D53745" w:rsidRPr="00DA5BB5">
        <w:t xml:space="preserve"> </w:t>
      </w:r>
      <w:r w:rsidRPr="00DA5BB5">
        <w:t>korun českých), a to za každý takový případ a za každý i započatý kalendářní den prodlení</w:t>
      </w:r>
      <w:r w:rsidR="0078175A">
        <w:t xml:space="preserve">, </w:t>
      </w:r>
      <w:r w:rsidR="0078175A" w:rsidRPr="00422BB8">
        <w:t>přičemž pro vyloučení pochybností platí, že smluvní pokuta se vztahuje na prodlení s příslušným náhradním plněním jako celkem a nebude se uplatňovat na každý jednotlivý kus Zboží tvořící příslušné náhradní plnění</w:t>
      </w:r>
      <w:r w:rsidRPr="00DA5BB5">
        <w:t>.</w:t>
      </w:r>
    </w:p>
    <w:p w14:paraId="29C0E4BB" w14:textId="77777777" w:rsidR="00EF7CB4" w:rsidRDefault="00EF7CB4" w:rsidP="00EF7CB4">
      <w:pPr>
        <w:pStyle w:val="Odstavecsmlouvy"/>
        <w:numPr>
          <w:ilvl w:val="0"/>
          <w:numId w:val="0"/>
        </w:numPr>
        <w:ind w:left="567"/>
      </w:pPr>
    </w:p>
    <w:p w14:paraId="29C0E4BC" w14:textId="62E76608" w:rsidR="00C92C8B" w:rsidRPr="00C92C8B" w:rsidRDefault="00726B26" w:rsidP="00C92C8B">
      <w:pPr>
        <w:pStyle w:val="Odstavecsmlouvy"/>
      </w:pPr>
      <w:r w:rsidRPr="00C92C8B">
        <w:t>Uplatněná či již uhrazená smluvní pokuta nemá vliv na uplatnění nároku Kupujícího na náhradu škody, kterou lze vymáhat samostatně vedle smluvní pokuty</w:t>
      </w:r>
      <w:r w:rsidR="00D37F11">
        <w:t xml:space="preserve"> pouze</w:t>
      </w:r>
      <w:r w:rsidRPr="00C92C8B">
        <w:t xml:space="preserve"> v  rozsahu, </w:t>
      </w:r>
      <w:r w:rsidR="007503BB">
        <w:t xml:space="preserve">v němž příslušná škoda převyšuje příslušnou částku </w:t>
      </w:r>
      <w:r w:rsidRPr="00C92C8B">
        <w:t>smluvní pokuty.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15B152DB" w14:textId="15373619" w:rsidR="00086394" w:rsidRDefault="00C92C8B" w:rsidP="00086394">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r w:rsidR="005923C4">
        <w:t>.</w:t>
      </w:r>
      <w:r w:rsidR="00086394" w:rsidRPr="00086394">
        <w:t xml:space="preserve"> </w:t>
      </w:r>
      <w:r w:rsidR="00086394" w:rsidRPr="00422BB8">
        <w:t>Smluvní strany současně touto Smlouvou sjednávají právo Prodávajícího jednostranně odstoupit od této Smlouvy, a to v případě, že Kupující poruší povinnosti uvedené v čl. III. a v čl. IV. této Smlouvy.</w:t>
      </w:r>
    </w:p>
    <w:p w14:paraId="4EC46882" w14:textId="77777777" w:rsidR="00086394" w:rsidRPr="00E97AFD" w:rsidRDefault="00086394" w:rsidP="00086394"/>
    <w:p w14:paraId="5FEA31F8" w14:textId="77777777" w:rsidR="00086394" w:rsidRPr="00330640" w:rsidRDefault="00086394" w:rsidP="00086394">
      <w:pPr>
        <w:pStyle w:val="Odstavecsmlouvy"/>
      </w:pPr>
      <w:r w:rsidRPr="00330640">
        <w:t xml:space="preserve">Smluvní strany výslovně prohlašují, že </w:t>
      </w:r>
      <w:r>
        <w:t>Prodávající</w:t>
      </w:r>
      <w:r w:rsidRPr="00330640">
        <w:t xml:space="preserve"> je oprávněn domáhat se náhrady škody způsobené porušením jakékoliv povinnosti Kupujícího vyplývající z této Smlouvy.</w:t>
      </w:r>
    </w:p>
    <w:p w14:paraId="368BE2C4" w14:textId="77777777" w:rsidR="00086394" w:rsidRPr="00422BB8" w:rsidRDefault="00086394" w:rsidP="00086394">
      <w:pPr>
        <w:pStyle w:val="Odstavecsmlouvy"/>
        <w:numPr>
          <w:ilvl w:val="0"/>
          <w:numId w:val="0"/>
        </w:numPr>
        <w:ind w:left="567"/>
      </w:pPr>
      <w:r w:rsidRPr="00422BB8">
        <w:t xml:space="preserve"> </w:t>
      </w:r>
    </w:p>
    <w:p w14:paraId="2F8753B8" w14:textId="4D8F0B20" w:rsidR="00086394" w:rsidRDefault="00086394" w:rsidP="00086394">
      <w:pPr>
        <w:pStyle w:val="Odstavecsmlouvy"/>
      </w:pPr>
      <w:r>
        <w:t>Bude-li při inventurách dle odst. III. 1</w:t>
      </w:r>
      <w:r w:rsidR="00A77546">
        <w:t>2</w:t>
      </w:r>
      <w:r>
        <w:t xml:space="preserve"> této Smlouvy zjištěna škoda, způsobená porušením povinností Kupujícího stanovených v této Smlouvě nebo porušením jiných právních povinností Kupujícím, je Kupující povinen tuto škodu Prodávajícímu uhradit bezhotovostním převodem na účet uvedený v záhlaví této Smlouvy, a to do</w:t>
      </w:r>
      <w:r w:rsidR="005D38C0">
        <w:t xml:space="preserve"> </w:t>
      </w:r>
      <w:r>
        <w:t xml:space="preserve">šedesáti (60) dnů, ode dne kdy byla škoda zjištěna ve výši odpovídající způsobené škodě. </w:t>
      </w:r>
    </w:p>
    <w:p w14:paraId="75A37D80" w14:textId="77777777" w:rsidR="00086394" w:rsidRDefault="00086394" w:rsidP="00086394">
      <w:pPr>
        <w:pStyle w:val="Odstavecsmlouvy"/>
        <w:numPr>
          <w:ilvl w:val="0"/>
          <w:numId w:val="0"/>
        </w:numPr>
        <w:ind w:left="567"/>
      </w:pPr>
    </w:p>
    <w:p w14:paraId="1C129887" w14:textId="77777777" w:rsidR="00086394" w:rsidRDefault="00086394" w:rsidP="00086394">
      <w:pPr>
        <w:pStyle w:val="Odstavecsmlouvy"/>
      </w:pPr>
      <w:r>
        <w:t>V případě ukončení provozu Konsignačního skladu je Kupující povinen vrátit zbylé Zboží Prodávajícímu, a to nejpozději do 30 (slovy: třiceti) dnů od ukončení provozu Konsignačního skladu, pokud se smluvní strany nedohodnou jinak.</w:t>
      </w:r>
    </w:p>
    <w:p w14:paraId="29C0E4C2" w14:textId="4B5C8486" w:rsidR="00B945BB" w:rsidRDefault="00B945BB" w:rsidP="009A04B7">
      <w:pPr>
        <w:pStyle w:val="Odstavecsmlouvy"/>
        <w:numPr>
          <w:ilvl w:val="0"/>
          <w:numId w:val="0"/>
        </w:numPr>
      </w:pPr>
    </w:p>
    <w:p w14:paraId="29C0E4C3" w14:textId="77777777" w:rsidR="00726B26" w:rsidRPr="002B77A6" w:rsidRDefault="00726B26" w:rsidP="00726B26">
      <w:pPr>
        <w:jc w:val="center"/>
        <w:rPr>
          <w:b/>
          <w:bCs/>
        </w:rPr>
      </w:pPr>
    </w:p>
    <w:p w14:paraId="45F9537F" w14:textId="77777777" w:rsidR="002604F4" w:rsidRDefault="002604F4" w:rsidP="009A04B7">
      <w:pPr>
        <w:pStyle w:val="Nadpis1"/>
      </w:pPr>
      <w:r>
        <w:t>OCHRANA DŮVĚRNÝCH ÚDAJŮ</w:t>
      </w:r>
    </w:p>
    <w:p w14:paraId="090504B5" w14:textId="77777777" w:rsidR="002604F4" w:rsidRPr="002B77A6" w:rsidRDefault="002604F4" w:rsidP="002604F4">
      <w:pPr>
        <w:jc w:val="center"/>
        <w:rPr>
          <w:b/>
          <w:bCs/>
        </w:rPr>
      </w:pPr>
    </w:p>
    <w:p w14:paraId="209257DE" w14:textId="77777777" w:rsidR="002604F4" w:rsidRDefault="002604F4" w:rsidP="002604F4">
      <w:pPr>
        <w:pStyle w:val="Odstavecsmlouvy"/>
      </w:pPr>
      <w:r>
        <w:t>Smluvní strany se zavazují, že uchovají v tajnosti veškeré údaje, které od sebe získaly v průběhu plnění této Smlouvy, které nejsou veřejně přístupné anebo které pokládají za důvěrné. V této souvislosti se zavazují zajistit utajování těchto údajů též všemi zaměstnanci smluvních stran i dalšími osobami, které pověří dílčími úkoly v souvislosti s realizací této Smlouvy. Za důvěrné a utajované údaje ve smyslu tohoto článku se považují veškeré údaje, které jsou jako důvěrné označeny anebo jsou takového charakteru, že mohou v případě zveřejnění přivodit kterékoliv smluvní straně újmu, bez ohledu na to, zda mají povahu osobních, obchodních či jiných údajů, dokud se tyto údaje nestanou všeobecně známými.</w:t>
      </w:r>
    </w:p>
    <w:p w14:paraId="29419766" w14:textId="77777777" w:rsidR="002604F4" w:rsidRDefault="002604F4" w:rsidP="002604F4">
      <w:pPr>
        <w:pStyle w:val="Odstavecsmlouvy"/>
        <w:numPr>
          <w:ilvl w:val="0"/>
          <w:numId w:val="0"/>
        </w:numPr>
        <w:ind w:left="567"/>
      </w:pPr>
    </w:p>
    <w:p w14:paraId="5459DCED" w14:textId="77777777" w:rsidR="002604F4" w:rsidRDefault="002604F4" w:rsidP="002604F4">
      <w:pPr>
        <w:pStyle w:val="Odstavecsmlouvy"/>
      </w:pPr>
      <w:r>
        <w:lastRenderedPageBreak/>
        <w:t xml:space="preserve">V případě pochybností jsou smluvní strany povinny předpokládat, že údaj je důvěrného charakteru, dokud se neprokáže opak. </w:t>
      </w:r>
    </w:p>
    <w:p w14:paraId="167D44C5" w14:textId="77777777" w:rsidR="002604F4" w:rsidRDefault="002604F4" w:rsidP="002604F4">
      <w:pPr>
        <w:pStyle w:val="Odstavecsmlouvy"/>
        <w:numPr>
          <w:ilvl w:val="0"/>
          <w:numId w:val="0"/>
        </w:numPr>
        <w:ind w:left="567"/>
      </w:pPr>
    </w:p>
    <w:p w14:paraId="5EC3F6C8" w14:textId="77777777" w:rsidR="002604F4" w:rsidRDefault="002604F4" w:rsidP="002604F4">
      <w:pPr>
        <w:pStyle w:val="Odstavecsmlouvy"/>
      </w:pPr>
      <w:r>
        <w:t>Ustanovení tohoto článku se vztahuje na období účinnosti této Smlouvy a dále na období 10 let po jejím ukončení.</w:t>
      </w:r>
    </w:p>
    <w:p w14:paraId="1EDF3FDC" w14:textId="77777777" w:rsidR="002604F4" w:rsidRDefault="002604F4" w:rsidP="002604F4">
      <w:pPr>
        <w:pStyle w:val="Odstavecsmlouvy"/>
        <w:numPr>
          <w:ilvl w:val="0"/>
          <w:numId w:val="0"/>
        </w:numPr>
      </w:pPr>
    </w:p>
    <w:p w14:paraId="75A18F4B" w14:textId="77777777" w:rsidR="002604F4" w:rsidRDefault="002604F4" w:rsidP="002604F4">
      <w:pPr>
        <w:pStyle w:val="Odstavecsmlouvy"/>
      </w:pPr>
      <w:r>
        <w:t>Pro vyloučení jakýchkoli pochybností bere Kupující na vědomí a souhlasí s tím, že Prodávající může tuto Smlouvu, jakož i jakékoli dokumenty nebo informace získané od Kupujícího, včetně důvěrných informací, zpřístupnit Propojeným osobám Prodávajícího. „Propojená osoba“ smluvní strany znamená jakoukoli osobu, která tuto smluvní stranu přímo či nepřímo ovládá nebo řídí, nebo je touto smluvní stranou přímo či nepřímo ovládána nebo řízena nebo je s touto smluvní stranou přímo či nepřímo pod společným ovládáním nebo řízením.</w:t>
      </w:r>
    </w:p>
    <w:p w14:paraId="52032F2D" w14:textId="77777777" w:rsidR="002604F4" w:rsidRDefault="002604F4" w:rsidP="002604F4">
      <w:pPr>
        <w:pStyle w:val="Odstavecsmlouvy"/>
        <w:numPr>
          <w:ilvl w:val="0"/>
          <w:numId w:val="0"/>
        </w:numPr>
        <w:ind w:left="567" w:hanging="567"/>
      </w:pPr>
    </w:p>
    <w:p w14:paraId="5F359FCC" w14:textId="77777777" w:rsidR="002604F4" w:rsidRDefault="002604F4" w:rsidP="002604F4">
      <w:pPr>
        <w:pStyle w:val="Nadpis1"/>
      </w:pPr>
      <w:r w:rsidRPr="00931D83">
        <w:t>Ochrana osobních údajů</w:t>
      </w:r>
    </w:p>
    <w:p w14:paraId="274035C5" w14:textId="77777777" w:rsidR="002604F4" w:rsidRPr="00931D83" w:rsidRDefault="002604F4" w:rsidP="002604F4"/>
    <w:p w14:paraId="655B862E" w14:textId="77777777" w:rsidR="002604F4" w:rsidRPr="005E441B" w:rsidRDefault="002604F4" w:rsidP="002604F4">
      <w:pPr>
        <w:pStyle w:val="Odstavecsmlouvy"/>
        <w:rPr>
          <w:rStyle w:val="Zdraznn"/>
          <w:i w:val="0"/>
          <w:iCs w:val="0"/>
        </w:rPr>
      </w:pPr>
      <w:r>
        <w:rPr>
          <w:rStyle w:val="Zdraznn"/>
          <w:i w:val="0"/>
          <w:iCs w:val="0"/>
        </w:rPr>
        <w:t>Prodávající</w:t>
      </w:r>
      <w:r w:rsidRPr="00E41214">
        <w:rPr>
          <w:rStyle w:val="Zdraznn"/>
          <w:i w:val="0"/>
          <w:iCs w:val="0"/>
        </w:rPr>
        <w:t xml:space="preserve"> a/nebo Kupující se mohou stát správci určitých osobních údajů v souvislosti s touto Smlouvou, například při úkonech souvisejících s uzavřením, administraci a/nebo plněním této Smlouvy a/nebo při dodávkách zboží nebo služeb a/nebo jejich údržbě, opravě nebo servisu.  </w:t>
      </w:r>
      <w:r>
        <w:rPr>
          <w:rStyle w:val="Zdraznn"/>
          <w:i w:val="0"/>
          <w:iCs w:val="0"/>
        </w:rPr>
        <w:t>Prodávající</w:t>
      </w:r>
      <w:r w:rsidRPr="00E41214">
        <w:rPr>
          <w:rStyle w:val="Zdraznn"/>
          <w:i w:val="0"/>
          <w:iCs w:val="0"/>
        </w:rPr>
        <w:t xml:space="preserve"> může navíc vystupovat v pozici správce osobních údajů v rozsahu nezbytném pro plnění svých povinností vyplývajících z příslušných právních předpisů upravujících oblast zdravotnických prostředků, zejmé</w:t>
      </w:r>
      <w:r w:rsidRPr="0045038E">
        <w:rPr>
          <w:rStyle w:val="Zdraznn"/>
          <w:i w:val="0"/>
          <w:iCs w:val="0"/>
        </w:rPr>
        <w:t>na, ale ne výhradně, při úkonech v oblasti šetření nežádoucích příhod zdravotnických prostředků a při předávání informací s tím souvisejících a/nebo v souvislosti se stížnostmi na dodávané zboží nebo služby.  Smluvní strany souhlasí se zpracováním těchto osobních údajů v souladu s ustanoveními příslušných právních předpisů upravujících ochranu osobních údajů a zavazují se poskytnout si vzájemnou přiměřenou součinnost při zpřístupňování příslušných pravidel o zpracování osobních údajů příslušným subjektům úd</w:t>
      </w:r>
      <w:r w:rsidRPr="00E374AC">
        <w:rPr>
          <w:rStyle w:val="Zdraznn"/>
          <w:i w:val="0"/>
          <w:iCs w:val="0"/>
        </w:rPr>
        <w:t>ajů, pokud to bude s ohledem na dané okolnosti nezbytné.</w:t>
      </w:r>
    </w:p>
    <w:p w14:paraId="650652A0" w14:textId="77777777" w:rsidR="002604F4" w:rsidRDefault="002604F4" w:rsidP="009A04B7">
      <w:pPr>
        <w:pStyle w:val="Nadpis1"/>
        <w:numPr>
          <w:ilvl w:val="0"/>
          <w:numId w:val="0"/>
        </w:numPr>
        <w:ind w:left="1080"/>
        <w:jc w:val="both"/>
      </w:pPr>
    </w:p>
    <w:p w14:paraId="29C0E4C4" w14:textId="0BAF741E"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4A9017E4" w:rsidR="009F13D1" w:rsidRPr="009A04B7"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w:t>
      </w:r>
      <w:r w:rsidR="0001036E">
        <w:rPr>
          <w:b/>
        </w:rPr>
        <w:t>na dobu jednoho roku od účinnosti smlouvy</w:t>
      </w:r>
      <w:r>
        <w:rPr>
          <w:b/>
        </w:rPr>
        <w:t>.</w:t>
      </w:r>
    </w:p>
    <w:p w14:paraId="0C41DCD6" w14:textId="77777777" w:rsidR="007F3310" w:rsidRDefault="007F3310" w:rsidP="009A04B7">
      <w:pPr>
        <w:pStyle w:val="Odstavecseseznamem"/>
      </w:pPr>
    </w:p>
    <w:p w14:paraId="4E6B7A5B" w14:textId="274BFA84" w:rsidR="007F3310" w:rsidRPr="007F3310" w:rsidRDefault="007F3310" w:rsidP="007F3310">
      <w:pPr>
        <w:pStyle w:val="Odstavecsmlouvy"/>
        <w:rPr>
          <w:bCs/>
        </w:rPr>
      </w:pPr>
      <w:r w:rsidRPr="00A30A2A">
        <w:rPr>
          <w:bCs/>
        </w:rPr>
        <w:t>Dnem podpisu této smlouvy se ruší veškerá předchozí písemná či ústní dojednání mezi smluvními stranami vztahující se k předmětu a účelu této smlouvy</w:t>
      </w:r>
      <w:r w:rsidR="00DE342E">
        <w:rPr>
          <w:bCs/>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507021CA"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w:t>
      </w:r>
      <w:r w:rsidR="004A6289">
        <w:t>S</w:t>
      </w:r>
      <w:r>
        <w:t xml:space="preserve">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lastRenderedPageBreak/>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6B2721C8" w:rsidR="00A22E39" w:rsidRDefault="00726B26" w:rsidP="001D71E3">
      <w:pPr>
        <w:pStyle w:val="Odstavecsmlouvy"/>
      </w:pPr>
      <w:bookmarkStart w:id="9"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9"/>
      <w:r w:rsidRPr="001D71E3">
        <w:t xml:space="preserve"> </w:t>
      </w:r>
    </w:p>
    <w:p w14:paraId="29C0E4D5" w14:textId="77777777" w:rsidR="009F7BDC" w:rsidRDefault="009F7BDC" w:rsidP="009F7BDC">
      <w:pPr>
        <w:pStyle w:val="Odstavecsmlouvy"/>
        <w:numPr>
          <w:ilvl w:val="0"/>
          <w:numId w:val="0"/>
        </w:numPr>
        <w:ind w:left="567"/>
      </w:pPr>
    </w:p>
    <w:p w14:paraId="29C0E4D6" w14:textId="2908D1B8" w:rsidR="001D71E3" w:rsidRDefault="001D71E3" w:rsidP="001D71E3">
      <w:pPr>
        <w:pStyle w:val="Odstavecsmlouvy"/>
      </w:pPr>
      <w:r>
        <w:t>O</w:t>
      </w:r>
      <w:r w:rsidR="00726B26" w:rsidRPr="001D71E3">
        <w:t xml:space="preserve">dstoupení od </w:t>
      </w:r>
      <w:r>
        <w:t xml:space="preserve">této </w:t>
      </w:r>
      <w:r w:rsidR="00BF6F01">
        <w:t>S</w:t>
      </w:r>
      <w:r w:rsidR="00726B26" w:rsidRPr="001D71E3">
        <w:t>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4DC60334"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940550">
        <w:rPr>
          <w:snapToGrid w:val="0"/>
        </w:rPr>
        <w:t>dvou</w:t>
      </w:r>
      <w:r w:rsidR="00BF6F01" w:rsidRPr="00940550">
        <w:rPr>
          <w:snapToGrid w:val="0"/>
        </w:rPr>
        <w:t xml:space="preserve"> </w:t>
      </w:r>
      <w:r w:rsidRPr="00940550">
        <w:rPr>
          <w:snapToGrid w:val="0"/>
        </w:rPr>
        <w:t>vyhotoveních stejné platnosti a závaznosti, přičemž Prodávající obdrží jedno vyhotovení a Kupující obdrží jedno. Případně</w:t>
      </w:r>
      <w:r w:rsidRPr="00766CF0">
        <w:rPr>
          <w:snapToGrid w:val="0"/>
        </w:rPr>
        <w:t xml:space="preserve"> je tato </w:t>
      </w:r>
      <w:r w:rsidR="00CE1FAF">
        <w:rPr>
          <w:snapToGrid w:val="0"/>
        </w:rPr>
        <w:t>S</w:t>
      </w:r>
      <w:r w:rsidRPr="00766CF0">
        <w:rPr>
          <w:snapToGrid w:val="0"/>
        </w:rPr>
        <w:t>mlouva vyhotovena elektronicky a podepsána uznávaným elektronickým podpisem</w:t>
      </w:r>
      <w:r>
        <w:rPr>
          <w:snapToGrid w:val="0"/>
        </w:rPr>
        <w:t xml:space="preserve">. V takovém případě obdrží každá smluvní strana elektronický originál oboustranně podepsané </w:t>
      </w:r>
      <w:r w:rsidR="00CE1FAF">
        <w:rPr>
          <w:snapToGrid w:val="0"/>
        </w:rPr>
        <w:t>S</w:t>
      </w:r>
      <w:r>
        <w:rPr>
          <w:snapToGrid w:val="0"/>
        </w:rPr>
        <w:t>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3A3978F7" w:rsidR="00726B26" w:rsidRPr="001D71E3" w:rsidRDefault="0052566E" w:rsidP="001D71E3">
      <w:pPr>
        <w:pStyle w:val="Odstavecsmlouvy"/>
      </w:pPr>
      <w:r w:rsidRPr="001D71E3">
        <w:t xml:space="preserve">Smluvní strany prohlašují, že se důkladně seznámily s obsahem </w:t>
      </w:r>
      <w:r>
        <w:t xml:space="preserve">této </w:t>
      </w:r>
      <w:r w:rsidR="00CE1FAF">
        <w:t>S</w:t>
      </w:r>
      <w:r>
        <w:t>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56DA331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686131">
              <w:rPr>
                <w:sz w:val="22"/>
                <w:szCs w:val="22"/>
              </w:rPr>
              <w:t>Praze</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1780B13C" w14:textId="6AC16266" w:rsidR="00686131" w:rsidRPr="00D722DC" w:rsidRDefault="00686131" w:rsidP="00686131">
            <w:pPr>
              <w:pStyle w:val="slovn"/>
              <w:numPr>
                <w:ilvl w:val="0"/>
                <w:numId w:val="0"/>
              </w:numPr>
              <w:tabs>
                <w:tab w:val="num" w:pos="567"/>
              </w:tabs>
              <w:spacing w:after="0" w:line="280" w:lineRule="atLeast"/>
              <w:jc w:val="center"/>
              <w:rPr>
                <w:b/>
                <w:sz w:val="22"/>
                <w:szCs w:val="22"/>
              </w:rPr>
            </w:pPr>
            <w:r>
              <w:rPr>
                <w:b/>
                <w:sz w:val="22"/>
                <w:szCs w:val="22"/>
              </w:rPr>
              <w:t>Johnson &amp; Johnson, s.r.o.</w:t>
            </w:r>
          </w:p>
          <w:p w14:paraId="29C0E4EC" w14:textId="6455171F" w:rsidR="004A45B0" w:rsidRPr="00D722DC" w:rsidRDefault="00EA5C3E" w:rsidP="00686131">
            <w:pPr>
              <w:pStyle w:val="slovn"/>
              <w:numPr>
                <w:ilvl w:val="0"/>
                <w:numId w:val="0"/>
              </w:numPr>
              <w:tabs>
                <w:tab w:val="num" w:pos="567"/>
              </w:tabs>
              <w:spacing w:after="0" w:line="280" w:lineRule="atLeast"/>
              <w:jc w:val="center"/>
              <w:rPr>
                <w:sz w:val="22"/>
                <w:szCs w:val="22"/>
              </w:rPr>
            </w:pPr>
            <w:r>
              <w:t>XXXXXXX</w:t>
            </w:r>
            <w:r w:rsidR="00940550">
              <w:rPr>
                <w:sz w:val="22"/>
                <w:szCs w:val="22"/>
              </w:rPr>
              <w:t>,</w:t>
            </w:r>
            <w:r w:rsidR="00686131">
              <w:rPr>
                <w:sz w:val="22"/>
                <w:szCs w:val="22"/>
              </w:rPr>
              <w:t xml:space="preserve"> jednatelka</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2260EC8C" w:rsidR="004A45B0" w:rsidRPr="00D722DC" w:rsidRDefault="00EA5C3E" w:rsidP="005B49AA">
            <w:pPr>
              <w:pStyle w:val="slovn"/>
              <w:numPr>
                <w:ilvl w:val="0"/>
                <w:numId w:val="0"/>
              </w:numPr>
              <w:tabs>
                <w:tab w:val="num" w:pos="567"/>
              </w:tabs>
              <w:spacing w:after="0" w:line="280" w:lineRule="atLeast"/>
              <w:jc w:val="center"/>
              <w:rPr>
                <w:sz w:val="22"/>
                <w:szCs w:val="22"/>
              </w:rPr>
            </w:pPr>
            <w:r>
              <w:t>XXXXXXX</w:t>
            </w:r>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footerReference w:type="first" r:id="rId13"/>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tbl>
      <w:tblPr>
        <w:tblW w:w="15100" w:type="dxa"/>
        <w:tblCellMar>
          <w:left w:w="70" w:type="dxa"/>
          <w:right w:w="70" w:type="dxa"/>
        </w:tblCellMar>
        <w:tblLook w:val="04A0" w:firstRow="1" w:lastRow="0" w:firstColumn="1" w:lastColumn="0" w:noHBand="0" w:noVBand="1"/>
      </w:tblPr>
      <w:tblGrid>
        <w:gridCol w:w="1060"/>
        <w:gridCol w:w="1974"/>
        <w:gridCol w:w="1393"/>
        <w:gridCol w:w="772"/>
        <w:gridCol w:w="836"/>
        <w:gridCol w:w="899"/>
        <w:gridCol w:w="673"/>
        <w:gridCol w:w="807"/>
        <w:gridCol w:w="489"/>
        <w:gridCol w:w="647"/>
        <w:gridCol w:w="1234"/>
        <w:gridCol w:w="860"/>
        <w:gridCol w:w="870"/>
        <w:gridCol w:w="1260"/>
        <w:gridCol w:w="180"/>
        <w:gridCol w:w="1146"/>
      </w:tblGrid>
      <w:tr w:rsidR="00EA5C3E" w:rsidRPr="00EA5C3E" w14:paraId="69E06C79" w14:textId="77777777" w:rsidTr="00EA5C3E">
        <w:trPr>
          <w:trHeight w:val="649"/>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9F16A"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 xml:space="preserve">Katalogové </w:t>
            </w:r>
          </w:p>
        </w:tc>
        <w:tc>
          <w:tcPr>
            <w:tcW w:w="2148" w:type="dxa"/>
            <w:tcBorders>
              <w:top w:val="single" w:sz="4" w:space="0" w:color="auto"/>
              <w:left w:val="nil"/>
              <w:bottom w:val="single" w:sz="4" w:space="0" w:color="auto"/>
              <w:right w:val="single" w:sz="4" w:space="0" w:color="auto"/>
            </w:tcBorders>
            <w:shd w:val="clear" w:color="auto" w:fill="auto"/>
            <w:vAlign w:val="bottom"/>
            <w:hideMark/>
          </w:tcPr>
          <w:p w14:paraId="7C9F6897"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 </w:t>
            </w:r>
          </w:p>
        </w:tc>
        <w:tc>
          <w:tcPr>
            <w:tcW w:w="1436" w:type="dxa"/>
            <w:tcBorders>
              <w:top w:val="single" w:sz="4" w:space="0" w:color="auto"/>
              <w:left w:val="nil"/>
              <w:bottom w:val="single" w:sz="4" w:space="0" w:color="auto"/>
              <w:right w:val="single" w:sz="4" w:space="0" w:color="auto"/>
            </w:tcBorders>
            <w:shd w:val="clear" w:color="auto" w:fill="auto"/>
            <w:vAlign w:val="bottom"/>
            <w:hideMark/>
          </w:tcPr>
          <w:p w14:paraId="0A7C5714"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 </w:t>
            </w:r>
          </w:p>
        </w:tc>
        <w:tc>
          <w:tcPr>
            <w:tcW w:w="662" w:type="dxa"/>
            <w:tcBorders>
              <w:top w:val="single" w:sz="4" w:space="0" w:color="auto"/>
              <w:left w:val="nil"/>
              <w:bottom w:val="single" w:sz="4" w:space="0" w:color="auto"/>
              <w:right w:val="single" w:sz="4" w:space="0" w:color="auto"/>
            </w:tcBorders>
            <w:shd w:val="clear" w:color="auto" w:fill="auto"/>
            <w:vAlign w:val="bottom"/>
            <w:hideMark/>
          </w:tcPr>
          <w:p w14:paraId="5F25553C"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 </w:t>
            </w:r>
          </w:p>
        </w:tc>
        <w:tc>
          <w:tcPr>
            <w:tcW w:w="886" w:type="dxa"/>
            <w:tcBorders>
              <w:top w:val="single" w:sz="4" w:space="0" w:color="auto"/>
              <w:left w:val="nil"/>
              <w:bottom w:val="single" w:sz="4" w:space="0" w:color="auto"/>
              <w:right w:val="single" w:sz="4" w:space="0" w:color="auto"/>
            </w:tcBorders>
            <w:shd w:val="clear" w:color="auto" w:fill="auto"/>
            <w:vAlign w:val="bottom"/>
            <w:hideMark/>
          </w:tcPr>
          <w:p w14:paraId="3643B6C3" w14:textId="77777777" w:rsidR="00EA5C3E" w:rsidRPr="00EA5C3E" w:rsidRDefault="00EA5C3E" w:rsidP="00EA5C3E">
            <w:pPr>
              <w:spacing w:line="240" w:lineRule="auto"/>
              <w:jc w:val="center"/>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Cena/ks</w:t>
            </w:r>
          </w:p>
        </w:tc>
        <w:tc>
          <w:tcPr>
            <w:tcW w:w="997" w:type="dxa"/>
            <w:tcBorders>
              <w:top w:val="single" w:sz="4" w:space="0" w:color="auto"/>
              <w:left w:val="nil"/>
              <w:bottom w:val="single" w:sz="4" w:space="0" w:color="auto"/>
              <w:right w:val="single" w:sz="4" w:space="0" w:color="auto"/>
            </w:tcBorders>
            <w:shd w:val="clear" w:color="auto" w:fill="auto"/>
            <w:vAlign w:val="bottom"/>
            <w:hideMark/>
          </w:tcPr>
          <w:p w14:paraId="5EC73A1E" w14:textId="77777777" w:rsidR="00EA5C3E" w:rsidRPr="00EA5C3E" w:rsidRDefault="00EA5C3E" w:rsidP="00EA5C3E">
            <w:pPr>
              <w:spacing w:line="240" w:lineRule="auto"/>
              <w:jc w:val="right"/>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Cena celkem</w:t>
            </w:r>
          </w:p>
        </w:tc>
        <w:tc>
          <w:tcPr>
            <w:tcW w:w="716" w:type="dxa"/>
            <w:tcBorders>
              <w:top w:val="single" w:sz="4" w:space="0" w:color="auto"/>
              <w:left w:val="nil"/>
              <w:bottom w:val="single" w:sz="4" w:space="0" w:color="auto"/>
              <w:right w:val="single" w:sz="4" w:space="0" w:color="auto"/>
            </w:tcBorders>
            <w:shd w:val="clear" w:color="auto" w:fill="auto"/>
            <w:vAlign w:val="bottom"/>
            <w:hideMark/>
          </w:tcPr>
          <w:p w14:paraId="1C0D8497" w14:textId="77777777" w:rsidR="00EA5C3E" w:rsidRPr="00EA5C3E" w:rsidRDefault="00EA5C3E" w:rsidP="00EA5C3E">
            <w:pPr>
              <w:spacing w:line="240" w:lineRule="auto"/>
              <w:jc w:val="center"/>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Sazba</w:t>
            </w:r>
          </w:p>
        </w:tc>
        <w:tc>
          <w:tcPr>
            <w:tcW w:w="844" w:type="dxa"/>
            <w:tcBorders>
              <w:top w:val="single" w:sz="4" w:space="0" w:color="auto"/>
              <w:left w:val="nil"/>
              <w:bottom w:val="single" w:sz="4" w:space="0" w:color="auto"/>
              <w:right w:val="single" w:sz="4" w:space="0" w:color="auto"/>
            </w:tcBorders>
            <w:shd w:val="clear" w:color="auto" w:fill="auto"/>
            <w:vAlign w:val="bottom"/>
            <w:hideMark/>
          </w:tcPr>
          <w:p w14:paraId="4DA459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Kód</w:t>
            </w:r>
          </w:p>
        </w:tc>
        <w:tc>
          <w:tcPr>
            <w:tcW w:w="493" w:type="dxa"/>
            <w:tcBorders>
              <w:top w:val="single" w:sz="4" w:space="0" w:color="auto"/>
              <w:left w:val="nil"/>
              <w:bottom w:val="single" w:sz="4" w:space="0" w:color="auto"/>
              <w:right w:val="single" w:sz="4" w:space="0" w:color="auto"/>
            </w:tcBorders>
            <w:shd w:val="clear" w:color="auto" w:fill="auto"/>
            <w:vAlign w:val="bottom"/>
            <w:hideMark/>
          </w:tcPr>
          <w:p w14:paraId="3512988C"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Klas</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25730F3F"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Sériové</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4A1CBC4D" w14:textId="77777777" w:rsidR="00EA5C3E" w:rsidRPr="00EA5C3E" w:rsidRDefault="00EA5C3E" w:rsidP="00EA5C3E">
            <w:pPr>
              <w:spacing w:line="240" w:lineRule="auto"/>
              <w:jc w:val="left"/>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Charakter</w:t>
            </w:r>
          </w:p>
        </w:tc>
        <w:tc>
          <w:tcPr>
            <w:tcW w:w="750" w:type="dxa"/>
            <w:tcBorders>
              <w:top w:val="single" w:sz="4" w:space="0" w:color="auto"/>
              <w:left w:val="nil"/>
              <w:bottom w:val="single" w:sz="4" w:space="0" w:color="auto"/>
              <w:right w:val="single" w:sz="4" w:space="0" w:color="auto"/>
            </w:tcBorders>
            <w:shd w:val="clear" w:color="auto" w:fill="auto"/>
            <w:vAlign w:val="bottom"/>
            <w:hideMark/>
          </w:tcPr>
          <w:p w14:paraId="4B70BC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Poznámka</w:t>
            </w:r>
          </w:p>
        </w:tc>
        <w:tc>
          <w:tcPr>
            <w:tcW w:w="874" w:type="dxa"/>
            <w:tcBorders>
              <w:top w:val="single" w:sz="4" w:space="0" w:color="auto"/>
              <w:left w:val="nil"/>
              <w:bottom w:val="single" w:sz="4" w:space="0" w:color="auto"/>
              <w:right w:val="single" w:sz="4" w:space="0" w:color="auto"/>
            </w:tcBorders>
            <w:shd w:val="clear" w:color="auto" w:fill="auto"/>
            <w:vAlign w:val="bottom"/>
            <w:hideMark/>
          </w:tcPr>
          <w:p w14:paraId="3F03F9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Max. cena MF</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14:paraId="169A4C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79" w:type="dxa"/>
            <w:tcBorders>
              <w:top w:val="single" w:sz="4" w:space="0" w:color="auto"/>
              <w:left w:val="nil"/>
              <w:bottom w:val="single" w:sz="4" w:space="0" w:color="auto"/>
              <w:right w:val="single" w:sz="4" w:space="0" w:color="auto"/>
            </w:tcBorders>
            <w:shd w:val="clear" w:color="auto" w:fill="auto"/>
            <w:vAlign w:val="bottom"/>
            <w:hideMark/>
          </w:tcPr>
          <w:p w14:paraId="38710D8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 </w:t>
            </w:r>
          </w:p>
        </w:tc>
        <w:tc>
          <w:tcPr>
            <w:tcW w:w="1036" w:type="dxa"/>
            <w:tcBorders>
              <w:top w:val="single" w:sz="4" w:space="0" w:color="auto"/>
              <w:left w:val="nil"/>
              <w:bottom w:val="single" w:sz="4" w:space="0" w:color="auto"/>
              <w:right w:val="single" w:sz="4" w:space="0" w:color="auto"/>
            </w:tcBorders>
            <w:shd w:val="clear" w:color="auto" w:fill="auto"/>
            <w:vAlign w:val="bottom"/>
            <w:hideMark/>
          </w:tcPr>
          <w:p w14:paraId="64213AFA" w14:textId="77777777" w:rsidR="00EA5C3E" w:rsidRPr="00EA5C3E" w:rsidRDefault="00EA5C3E" w:rsidP="00EA5C3E">
            <w:pPr>
              <w:spacing w:line="240" w:lineRule="auto"/>
              <w:jc w:val="center"/>
              <w:rPr>
                <w:rFonts w:ascii="Calibri" w:hAnsi="Calibri" w:cs="Calibri"/>
                <w:color w:val="000000"/>
                <w:sz w:val="16"/>
                <w:szCs w:val="16"/>
              </w:rPr>
            </w:pPr>
            <w:r w:rsidRPr="00EA5C3E">
              <w:rPr>
                <w:rFonts w:ascii="Calibri" w:hAnsi="Calibri" w:cs="Calibri"/>
                <w:color w:val="000000"/>
                <w:sz w:val="16"/>
                <w:szCs w:val="16"/>
              </w:rPr>
              <w:t> </w:t>
            </w:r>
          </w:p>
        </w:tc>
      </w:tr>
      <w:tr w:rsidR="00EA5C3E" w:rsidRPr="00EA5C3E" w14:paraId="62822612" w14:textId="77777777" w:rsidTr="00EA5C3E">
        <w:trPr>
          <w:trHeight w:val="829"/>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1AE4E1F"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číslo</w:t>
            </w:r>
          </w:p>
        </w:tc>
        <w:tc>
          <w:tcPr>
            <w:tcW w:w="2148" w:type="dxa"/>
            <w:tcBorders>
              <w:top w:val="nil"/>
              <w:left w:val="nil"/>
              <w:bottom w:val="single" w:sz="4" w:space="0" w:color="auto"/>
              <w:right w:val="single" w:sz="4" w:space="0" w:color="auto"/>
            </w:tcBorders>
            <w:shd w:val="clear" w:color="auto" w:fill="auto"/>
            <w:vAlign w:val="bottom"/>
            <w:hideMark/>
          </w:tcPr>
          <w:p w14:paraId="76F7F83D"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Název</w:t>
            </w:r>
          </w:p>
        </w:tc>
        <w:tc>
          <w:tcPr>
            <w:tcW w:w="1436" w:type="dxa"/>
            <w:tcBorders>
              <w:top w:val="nil"/>
              <w:left w:val="nil"/>
              <w:bottom w:val="single" w:sz="4" w:space="0" w:color="auto"/>
              <w:right w:val="single" w:sz="4" w:space="0" w:color="auto"/>
            </w:tcBorders>
            <w:shd w:val="clear" w:color="auto" w:fill="auto"/>
            <w:vAlign w:val="bottom"/>
            <w:hideMark/>
          </w:tcPr>
          <w:p w14:paraId="21FB3B77"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 xml:space="preserve">Název 2 </w:t>
            </w:r>
          </w:p>
        </w:tc>
        <w:tc>
          <w:tcPr>
            <w:tcW w:w="662" w:type="dxa"/>
            <w:tcBorders>
              <w:top w:val="nil"/>
              <w:left w:val="nil"/>
              <w:bottom w:val="single" w:sz="4" w:space="0" w:color="auto"/>
              <w:right w:val="single" w:sz="4" w:space="0" w:color="auto"/>
            </w:tcBorders>
            <w:shd w:val="clear" w:color="auto" w:fill="auto"/>
            <w:vAlign w:val="bottom"/>
            <w:hideMark/>
          </w:tcPr>
          <w:p w14:paraId="3E250F16"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Množství</w:t>
            </w:r>
          </w:p>
        </w:tc>
        <w:tc>
          <w:tcPr>
            <w:tcW w:w="886" w:type="dxa"/>
            <w:tcBorders>
              <w:top w:val="nil"/>
              <w:left w:val="nil"/>
              <w:bottom w:val="single" w:sz="4" w:space="0" w:color="auto"/>
              <w:right w:val="single" w:sz="4" w:space="0" w:color="auto"/>
            </w:tcBorders>
            <w:shd w:val="clear" w:color="auto" w:fill="auto"/>
            <w:vAlign w:val="bottom"/>
            <w:hideMark/>
          </w:tcPr>
          <w:p w14:paraId="2EC08414" w14:textId="77777777" w:rsidR="00EA5C3E" w:rsidRPr="00EA5C3E" w:rsidRDefault="00EA5C3E" w:rsidP="00EA5C3E">
            <w:pPr>
              <w:spacing w:line="240" w:lineRule="auto"/>
              <w:jc w:val="center"/>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s DPH</w:t>
            </w:r>
          </w:p>
        </w:tc>
        <w:tc>
          <w:tcPr>
            <w:tcW w:w="997" w:type="dxa"/>
            <w:tcBorders>
              <w:top w:val="nil"/>
              <w:left w:val="nil"/>
              <w:bottom w:val="single" w:sz="4" w:space="0" w:color="auto"/>
              <w:right w:val="single" w:sz="4" w:space="0" w:color="auto"/>
            </w:tcBorders>
            <w:shd w:val="clear" w:color="auto" w:fill="auto"/>
            <w:vAlign w:val="bottom"/>
            <w:hideMark/>
          </w:tcPr>
          <w:p w14:paraId="2A97B8E0" w14:textId="77777777" w:rsidR="00EA5C3E" w:rsidRPr="00EA5C3E" w:rsidRDefault="00EA5C3E" w:rsidP="00EA5C3E">
            <w:pPr>
              <w:spacing w:line="240" w:lineRule="auto"/>
              <w:jc w:val="right"/>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s DPH</w:t>
            </w:r>
          </w:p>
        </w:tc>
        <w:tc>
          <w:tcPr>
            <w:tcW w:w="716" w:type="dxa"/>
            <w:tcBorders>
              <w:top w:val="nil"/>
              <w:left w:val="nil"/>
              <w:bottom w:val="single" w:sz="4" w:space="0" w:color="auto"/>
              <w:right w:val="single" w:sz="4" w:space="0" w:color="auto"/>
            </w:tcBorders>
            <w:shd w:val="clear" w:color="auto" w:fill="auto"/>
            <w:vAlign w:val="bottom"/>
            <w:hideMark/>
          </w:tcPr>
          <w:p w14:paraId="199C3967" w14:textId="77777777" w:rsidR="00EA5C3E" w:rsidRPr="00EA5C3E" w:rsidRDefault="00EA5C3E" w:rsidP="00EA5C3E">
            <w:pPr>
              <w:spacing w:line="240" w:lineRule="auto"/>
              <w:jc w:val="center"/>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DPH</w:t>
            </w:r>
          </w:p>
        </w:tc>
        <w:tc>
          <w:tcPr>
            <w:tcW w:w="844" w:type="dxa"/>
            <w:tcBorders>
              <w:top w:val="nil"/>
              <w:left w:val="nil"/>
              <w:bottom w:val="single" w:sz="4" w:space="0" w:color="auto"/>
              <w:right w:val="single" w:sz="4" w:space="0" w:color="auto"/>
            </w:tcBorders>
            <w:shd w:val="clear" w:color="auto" w:fill="auto"/>
            <w:vAlign w:val="bottom"/>
            <w:hideMark/>
          </w:tcPr>
          <w:p w14:paraId="1952D799"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VZP</w:t>
            </w:r>
          </w:p>
        </w:tc>
        <w:tc>
          <w:tcPr>
            <w:tcW w:w="493" w:type="dxa"/>
            <w:tcBorders>
              <w:top w:val="nil"/>
              <w:left w:val="nil"/>
              <w:bottom w:val="single" w:sz="4" w:space="0" w:color="auto"/>
              <w:right w:val="single" w:sz="4" w:space="0" w:color="auto"/>
            </w:tcBorders>
            <w:shd w:val="clear" w:color="auto" w:fill="auto"/>
            <w:vAlign w:val="bottom"/>
            <w:hideMark/>
          </w:tcPr>
          <w:p w14:paraId="1A25BE62"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třída</w:t>
            </w:r>
          </w:p>
        </w:tc>
        <w:tc>
          <w:tcPr>
            <w:tcW w:w="537" w:type="dxa"/>
            <w:tcBorders>
              <w:top w:val="nil"/>
              <w:left w:val="nil"/>
              <w:bottom w:val="single" w:sz="4" w:space="0" w:color="auto"/>
              <w:right w:val="single" w:sz="4" w:space="0" w:color="auto"/>
            </w:tcBorders>
            <w:shd w:val="clear" w:color="auto" w:fill="auto"/>
            <w:vAlign w:val="bottom"/>
            <w:hideMark/>
          </w:tcPr>
          <w:p w14:paraId="3505791D"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číslo</w:t>
            </w:r>
          </w:p>
        </w:tc>
        <w:tc>
          <w:tcPr>
            <w:tcW w:w="1223" w:type="dxa"/>
            <w:tcBorders>
              <w:top w:val="nil"/>
              <w:left w:val="nil"/>
              <w:bottom w:val="single" w:sz="4" w:space="0" w:color="auto"/>
              <w:right w:val="single" w:sz="4" w:space="0" w:color="auto"/>
            </w:tcBorders>
            <w:shd w:val="clear" w:color="auto" w:fill="auto"/>
            <w:vAlign w:val="bottom"/>
            <w:hideMark/>
          </w:tcPr>
          <w:p w14:paraId="2E041A43" w14:textId="77777777" w:rsidR="00EA5C3E" w:rsidRPr="00EA5C3E" w:rsidRDefault="00EA5C3E" w:rsidP="00EA5C3E">
            <w:pPr>
              <w:spacing w:line="240" w:lineRule="auto"/>
              <w:jc w:val="left"/>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zboží</w:t>
            </w:r>
          </w:p>
        </w:tc>
        <w:tc>
          <w:tcPr>
            <w:tcW w:w="750" w:type="dxa"/>
            <w:tcBorders>
              <w:top w:val="nil"/>
              <w:left w:val="nil"/>
              <w:bottom w:val="single" w:sz="4" w:space="0" w:color="auto"/>
              <w:right w:val="single" w:sz="4" w:space="0" w:color="auto"/>
            </w:tcBorders>
            <w:shd w:val="clear" w:color="auto" w:fill="auto"/>
            <w:vAlign w:val="bottom"/>
            <w:hideMark/>
          </w:tcPr>
          <w:p w14:paraId="6E70562D"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Poznámka</w:t>
            </w:r>
          </w:p>
        </w:tc>
        <w:tc>
          <w:tcPr>
            <w:tcW w:w="874" w:type="dxa"/>
            <w:tcBorders>
              <w:top w:val="nil"/>
              <w:left w:val="nil"/>
              <w:bottom w:val="single" w:sz="4" w:space="0" w:color="auto"/>
              <w:right w:val="single" w:sz="4" w:space="0" w:color="auto"/>
            </w:tcBorders>
            <w:shd w:val="clear" w:color="auto" w:fill="auto"/>
            <w:vAlign w:val="bottom"/>
            <w:hideMark/>
          </w:tcPr>
          <w:p w14:paraId="66A6F461"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Max. cena MF</w:t>
            </w:r>
          </w:p>
        </w:tc>
        <w:tc>
          <w:tcPr>
            <w:tcW w:w="1259" w:type="dxa"/>
            <w:tcBorders>
              <w:top w:val="nil"/>
              <w:left w:val="nil"/>
              <w:bottom w:val="single" w:sz="4" w:space="0" w:color="auto"/>
              <w:right w:val="single" w:sz="4" w:space="0" w:color="auto"/>
            </w:tcBorders>
            <w:shd w:val="clear" w:color="auto" w:fill="auto"/>
            <w:vAlign w:val="bottom"/>
            <w:hideMark/>
          </w:tcPr>
          <w:p w14:paraId="2DFA2D24"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GTIN</w:t>
            </w:r>
          </w:p>
        </w:tc>
        <w:tc>
          <w:tcPr>
            <w:tcW w:w="179" w:type="dxa"/>
            <w:tcBorders>
              <w:top w:val="nil"/>
              <w:left w:val="nil"/>
              <w:bottom w:val="single" w:sz="4" w:space="0" w:color="auto"/>
              <w:right w:val="single" w:sz="4" w:space="0" w:color="auto"/>
            </w:tcBorders>
            <w:shd w:val="clear" w:color="auto" w:fill="auto"/>
            <w:vAlign w:val="bottom"/>
            <w:hideMark/>
          </w:tcPr>
          <w:p w14:paraId="71A29A3D" w14:textId="77777777" w:rsidR="00EA5C3E" w:rsidRPr="00EA5C3E" w:rsidRDefault="00EA5C3E" w:rsidP="00EA5C3E">
            <w:pPr>
              <w:spacing w:line="240" w:lineRule="auto"/>
              <w:jc w:val="left"/>
              <w:rPr>
                <w:rFonts w:ascii="Times New Roman" w:hAnsi="Times New Roman" w:cs="Times New Roman"/>
                <w:b/>
                <w:bCs/>
                <w:color w:val="000000"/>
                <w:sz w:val="16"/>
                <w:szCs w:val="16"/>
              </w:rPr>
            </w:pPr>
            <w:r w:rsidRPr="00EA5C3E">
              <w:rPr>
                <w:rFonts w:ascii="Times New Roman" w:hAnsi="Times New Roman" w:cs="Times New Roman"/>
                <w:b/>
                <w:bCs/>
                <w:color w:val="000000"/>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04000A" w14:textId="77777777" w:rsidR="00EA5C3E" w:rsidRPr="00EA5C3E" w:rsidRDefault="00EA5C3E" w:rsidP="00EA5C3E">
            <w:pPr>
              <w:spacing w:line="240" w:lineRule="auto"/>
              <w:jc w:val="center"/>
              <w:rPr>
                <w:rFonts w:ascii="Calibri" w:hAnsi="Calibri" w:cs="Calibri"/>
                <w:b/>
                <w:bCs/>
                <w:color w:val="000000"/>
                <w:sz w:val="16"/>
                <w:szCs w:val="16"/>
              </w:rPr>
            </w:pPr>
            <w:r w:rsidRPr="00EA5C3E">
              <w:rPr>
                <w:rFonts w:ascii="Calibri" w:hAnsi="Calibri" w:cs="Calibri"/>
                <w:b/>
                <w:bCs/>
                <w:color w:val="000000"/>
                <w:sz w:val="16"/>
                <w:szCs w:val="16"/>
              </w:rPr>
              <w:t>Předpokládaná roční spotřeba</w:t>
            </w:r>
          </w:p>
        </w:tc>
      </w:tr>
      <w:tr w:rsidR="00EA5C3E" w:rsidRPr="00EA5C3E" w14:paraId="66CEB94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5FB6159"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405.436</w:t>
            </w:r>
          </w:p>
        </w:tc>
        <w:tc>
          <w:tcPr>
            <w:tcW w:w="2148" w:type="dxa"/>
            <w:tcBorders>
              <w:top w:val="nil"/>
              <w:left w:val="nil"/>
              <w:bottom w:val="single" w:sz="4" w:space="0" w:color="auto"/>
              <w:right w:val="single" w:sz="4" w:space="0" w:color="auto"/>
            </w:tcBorders>
            <w:shd w:val="clear" w:color="auto" w:fill="auto"/>
            <w:hideMark/>
          </w:tcPr>
          <w:p w14:paraId="07D260E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36/12 mm</w:t>
            </w:r>
          </w:p>
        </w:tc>
        <w:tc>
          <w:tcPr>
            <w:tcW w:w="1436" w:type="dxa"/>
            <w:tcBorders>
              <w:top w:val="nil"/>
              <w:left w:val="nil"/>
              <w:bottom w:val="single" w:sz="4" w:space="0" w:color="auto"/>
              <w:right w:val="single" w:sz="4" w:space="0" w:color="auto"/>
            </w:tcBorders>
            <w:shd w:val="clear" w:color="auto" w:fill="auto"/>
            <w:hideMark/>
          </w:tcPr>
          <w:p w14:paraId="2CDB97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7F5DEA59"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50F45C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49822B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21BC7A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A458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79D8EE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124756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C4C5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D0B0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1970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60005B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07611819064713</w:t>
            </w:r>
          </w:p>
        </w:tc>
        <w:tc>
          <w:tcPr>
            <w:tcW w:w="179" w:type="dxa"/>
            <w:tcBorders>
              <w:top w:val="nil"/>
              <w:left w:val="nil"/>
              <w:bottom w:val="single" w:sz="4" w:space="0" w:color="auto"/>
              <w:right w:val="single" w:sz="4" w:space="0" w:color="auto"/>
            </w:tcBorders>
            <w:shd w:val="clear" w:color="auto" w:fill="auto"/>
            <w:hideMark/>
          </w:tcPr>
          <w:p w14:paraId="08B566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2F97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66BF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A7BC1B"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405.438</w:t>
            </w:r>
          </w:p>
        </w:tc>
        <w:tc>
          <w:tcPr>
            <w:tcW w:w="2148" w:type="dxa"/>
            <w:tcBorders>
              <w:top w:val="nil"/>
              <w:left w:val="nil"/>
              <w:bottom w:val="single" w:sz="4" w:space="0" w:color="auto"/>
              <w:right w:val="single" w:sz="4" w:space="0" w:color="auto"/>
            </w:tcBorders>
            <w:shd w:val="clear" w:color="auto" w:fill="auto"/>
            <w:hideMark/>
          </w:tcPr>
          <w:p w14:paraId="74E8185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38/12 mm</w:t>
            </w:r>
          </w:p>
        </w:tc>
        <w:tc>
          <w:tcPr>
            <w:tcW w:w="1436" w:type="dxa"/>
            <w:tcBorders>
              <w:top w:val="nil"/>
              <w:left w:val="nil"/>
              <w:bottom w:val="single" w:sz="4" w:space="0" w:color="auto"/>
              <w:right w:val="single" w:sz="4" w:space="0" w:color="auto"/>
            </w:tcBorders>
            <w:shd w:val="clear" w:color="auto" w:fill="auto"/>
            <w:hideMark/>
          </w:tcPr>
          <w:p w14:paraId="06F9EA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3CAD472B"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5E8FFF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554246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6A977D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AF0D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669C2A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1004A6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672A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9C4B5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8115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35138D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07611819064706</w:t>
            </w:r>
          </w:p>
        </w:tc>
        <w:tc>
          <w:tcPr>
            <w:tcW w:w="179" w:type="dxa"/>
            <w:tcBorders>
              <w:top w:val="nil"/>
              <w:left w:val="nil"/>
              <w:bottom w:val="single" w:sz="4" w:space="0" w:color="auto"/>
              <w:right w:val="single" w:sz="4" w:space="0" w:color="auto"/>
            </w:tcBorders>
            <w:shd w:val="clear" w:color="auto" w:fill="auto"/>
            <w:hideMark/>
          </w:tcPr>
          <w:p w14:paraId="4A241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2D0D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DB57A8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BDBD6E"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405.440</w:t>
            </w:r>
          </w:p>
        </w:tc>
        <w:tc>
          <w:tcPr>
            <w:tcW w:w="2148" w:type="dxa"/>
            <w:tcBorders>
              <w:top w:val="nil"/>
              <w:left w:val="nil"/>
              <w:bottom w:val="single" w:sz="4" w:space="0" w:color="auto"/>
              <w:right w:val="single" w:sz="4" w:space="0" w:color="auto"/>
            </w:tcBorders>
            <w:shd w:val="clear" w:color="auto" w:fill="auto"/>
            <w:hideMark/>
          </w:tcPr>
          <w:p w14:paraId="76190A4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40/12 mm</w:t>
            </w:r>
          </w:p>
        </w:tc>
        <w:tc>
          <w:tcPr>
            <w:tcW w:w="1436" w:type="dxa"/>
            <w:tcBorders>
              <w:top w:val="nil"/>
              <w:left w:val="nil"/>
              <w:bottom w:val="single" w:sz="4" w:space="0" w:color="auto"/>
              <w:right w:val="single" w:sz="4" w:space="0" w:color="auto"/>
            </w:tcBorders>
            <w:shd w:val="clear" w:color="auto" w:fill="auto"/>
            <w:hideMark/>
          </w:tcPr>
          <w:p w14:paraId="39AB9C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079A3E2E"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43502C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75C7F0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125EB1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5D329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20E2F3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3D9F12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9858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857B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E5B3F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7F3720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07611819064690</w:t>
            </w:r>
          </w:p>
        </w:tc>
        <w:tc>
          <w:tcPr>
            <w:tcW w:w="179" w:type="dxa"/>
            <w:tcBorders>
              <w:top w:val="nil"/>
              <w:left w:val="nil"/>
              <w:bottom w:val="single" w:sz="4" w:space="0" w:color="auto"/>
              <w:right w:val="single" w:sz="4" w:space="0" w:color="auto"/>
            </w:tcBorders>
            <w:shd w:val="clear" w:color="auto" w:fill="auto"/>
            <w:hideMark/>
          </w:tcPr>
          <w:p w14:paraId="00F6A4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192B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01C4EE9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2A9B4C"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405.442</w:t>
            </w:r>
          </w:p>
        </w:tc>
        <w:tc>
          <w:tcPr>
            <w:tcW w:w="2148" w:type="dxa"/>
            <w:tcBorders>
              <w:top w:val="nil"/>
              <w:left w:val="nil"/>
              <w:bottom w:val="single" w:sz="4" w:space="0" w:color="auto"/>
              <w:right w:val="single" w:sz="4" w:space="0" w:color="auto"/>
            </w:tcBorders>
            <w:shd w:val="clear" w:color="auto" w:fill="auto"/>
            <w:hideMark/>
          </w:tcPr>
          <w:p w14:paraId="2B94735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42/12 mm</w:t>
            </w:r>
          </w:p>
        </w:tc>
        <w:tc>
          <w:tcPr>
            <w:tcW w:w="1436" w:type="dxa"/>
            <w:tcBorders>
              <w:top w:val="nil"/>
              <w:left w:val="nil"/>
              <w:bottom w:val="single" w:sz="4" w:space="0" w:color="auto"/>
              <w:right w:val="single" w:sz="4" w:space="0" w:color="auto"/>
            </w:tcBorders>
            <w:shd w:val="clear" w:color="auto" w:fill="auto"/>
            <w:hideMark/>
          </w:tcPr>
          <w:p w14:paraId="791884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3CACF3DA"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5213B5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59346D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4B4EF5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2583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4D3C7B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246719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3817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CE6BF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5CF9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58ECE0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07611819064683</w:t>
            </w:r>
          </w:p>
        </w:tc>
        <w:tc>
          <w:tcPr>
            <w:tcW w:w="179" w:type="dxa"/>
            <w:tcBorders>
              <w:top w:val="nil"/>
              <w:left w:val="nil"/>
              <w:bottom w:val="single" w:sz="4" w:space="0" w:color="auto"/>
              <w:right w:val="single" w:sz="4" w:space="0" w:color="auto"/>
            </w:tcBorders>
            <w:shd w:val="clear" w:color="auto" w:fill="auto"/>
            <w:hideMark/>
          </w:tcPr>
          <w:p w14:paraId="12679B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CD65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79C3BC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01ABAF"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405.444</w:t>
            </w:r>
          </w:p>
        </w:tc>
        <w:tc>
          <w:tcPr>
            <w:tcW w:w="2148" w:type="dxa"/>
            <w:tcBorders>
              <w:top w:val="nil"/>
              <w:left w:val="nil"/>
              <w:bottom w:val="single" w:sz="4" w:space="0" w:color="auto"/>
              <w:right w:val="single" w:sz="4" w:space="0" w:color="auto"/>
            </w:tcBorders>
            <w:shd w:val="clear" w:color="auto" w:fill="auto"/>
            <w:hideMark/>
          </w:tcPr>
          <w:p w14:paraId="0A24457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44/12 mm</w:t>
            </w:r>
          </w:p>
        </w:tc>
        <w:tc>
          <w:tcPr>
            <w:tcW w:w="1436" w:type="dxa"/>
            <w:tcBorders>
              <w:top w:val="nil"/>
              <w:left w:val="nil"/>
              <w:bottom w:val="single" w:sz="4" w:space="0" w:color="auto"/>
              <w:right w:val="single" w:sz="4" w:space="0" w:color="auto"/>
            </w:tcBorders>
            <w:shd w:val="clear" w:color="auto" w:fill="auto"/>
            <w:hideMark/>
          </w:tcPr>
          <w:p w14:paraId="2C891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21DDECA1"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59CB97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7283FB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4C4921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9CF8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1CE9E7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5470B3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90A7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6FF3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D189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508397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07611819064676</w:t>
            </w:r>
          </w:p>
        </w:tc>
        <w:tc>
          <w:tcPr>
            <w:tcW w:w="179" w:type="dxa"/>
            <w:tcBorders>
              <w:top w:val="nil"/>
              <w:left w:val="nil"/>
              <w:bottom w:val="single" w:sz="4" w:space="0" w:color="auto"/>
              <w:right w:val="single" w:sz="4" w:space="0" w:color="auto"/>
            </w:tcBorders>
            <w:shd w:val="clear" w:color="auto" w:fill="auto"/>
            <w:hideMark/>
          </w:tcPr>
          <w:p w14:paraId="636839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855F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16AF01C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AE3B21"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405.446</w:t>
            </w:r>
          </w:p>
        </w:tc>
        <w:tc>
          <w:tcPr>
            <w:tcW w:w="2148" w:type="dxa"/>
            <w:tcBorders>
              <w:top w:val="nil"/>
              <w:left w:val="nil"/>
              <w:bottom w:val="single" w:sz="4" w:space="0" w:color="auto"/>
              <w:right w:val="single" w:sz="4" w:space="0" w:color="auto"/>
            </w:tcBorders>
            <w:shd w:val="clear" w:color="auto" w:fill="auto"/>
            <w:hideMark/>
          </w:tcPr>
          <w:p w14:paraId="2A1F21C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46/12 mm</w:t>
            </w:r>
          </w:p>
        </w:tc>
        <w:tc>
          <w:tcPr>
            <w:tcW w:w="1436" w:type="dxa"/>
            <w:tcBorders>
              <w:top w:val="nil"/>
              <w:left w:val="nil"/>
              <w:bottom w:val="single" w:sz="4" w:space="0" w:color="auto"/>
              <w:right w:val="single" w:sz="4" w:space="0" w:color="auto"/>
            </w:tcBorders>
            <w:shd w:val="clear" w:color="auto" w:fill="auto"/>
            <w:hideMark/>
          </w:tcPr>
          <w:p w14:paraId="076093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1F1619D9"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2DEA5E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1325A4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2625D0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BD53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6133D0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1BD1D3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A327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2B87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0338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58891A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07611819064669</w:t>
            </w:r>
          </w:p>
        </w:tc>
        <w:tc>
          <w:tcPr>
            <w:tcW w:w="179" w:type="dxa"/>
            <w:tcBorders>
              <w:top w:val="nil"/>
              <w:left w:val="nil"/>
              <w:bottom w:val="single" w:sz="4" w:space="0" w:color="auto"/>
              <w:right w:val="single" w:sz="4" w:space="0" w:color="auto"/>
            </w:tcBorders>
            <w:shd w:val="clear" w:color="auto" w:fill="auto"/>
            <w:hideMark/>
          </w:tcPr>
          <w:p w14:paraId="1EC185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2F82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E02D0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E42ADA"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405.448</w:t>
            </w:r>
          </w:p>
        </w:tc>
        <w:tc>
          <w:tcPr>
            <w:tcW w:w="2148" w:type="dxa"/>
            <w:tcBorders>
              <w:top w:val="nil"/>
              <w:left w:val="nil"/>
              <w:bottom w:val="single" w:sz="4" w:space="0" w:color="auto"/>
              <w:right w:val="single" w:sz="4" w:space="0" w:color="auto"/>
            </w:tcBorders>
            <w:shd w:val="clear" w:color="auto" w:fill="auto"/>
            <w:hideMark/>
          </w:tcPr>
          <w:p w14:paraId="164CC05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48/12 mm</w:t>
            </w:r>
          </w:p>
        </w:tc>
        <w:tc>
          <w:tcPr>
            <w:tcW w:w="1436" w:type="dxa"/>
            <w:tcBorders>
              <w:top w:val="nil"/>
              <w:left w:val="nil"/>
              <w:bottom w:val="single" w:sz="4" w:space="0" w:color="auto"/>
              <w:right w:val="single" w:sz="4" w:space="0" w:color="auto"/>
            </w:tcBorders>
            <w:shd w:val="clear" w:color="auto" w:fill="auto"/>
            <w:hideMark/>
          </w:tcPr>
          <w:p w14:paraId="197B31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262602CB"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1B45E7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63D5F8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22A804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C278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19A2F3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1B625B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656C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904F4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1AB8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721B65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07611819064652</w:t>
            </w:r>
          </w:p>
        </w:tc>
        <w:tc>
          <w:tcPr>
            <w:tcW w:w="179" w:type="dxa"/>
            <w:tcBorders>
              <w:top w:val="nil"/>
              <w:left w:val="nil"/>
              <w:bottom w:val="single" w:sz="4" w:space="0" w:color="auto"/>
              <w:right w:val="single" w:sz="4" w:space="0" w:color="auto"/>
            </w:tcBorders>
            <w:shd w:val="clear" w:color="auto" w:fill="auto"/>
            <w:hideMark/>
          </w:tcPr>
          <w:p w14:paraId="200898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CB71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3D26B4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2C6200" w14:textId="77777777" w:rsidR="00EA5C3E" w:rsidRPr="00EA5C3E" w:rsidRDefault="00EA5C3E" w:rsidP="00EA5C3E">
            <w:pPr>
              <w:spacing w:line="240" w:lineRule="auto"/>
              <w:jc w:val="left"/>
              <w:rPr>
                <w:rFonts w:ascii="Times New Roman" w:hAnsi="Times New Roman" w:cs="Times New Roman"/>
                <w:b/>
                <w:bCs/>
                <w:sz w:val="16"/>
                <w:szCs w:val="16"/>
              </w:rPr>
            </w:pPr>
            <w:r w:rsidRPr="00EA5C3E">
              <w:rPr>
                <w:rFonts w:ascii="Times New Roman" w:hAnsi="Times New Roman" w:cs="Times New Roman"/>
                <w:b/>
                <w:bCs/>
                <w:sz w:val="16"/>
                <w:szCs w:val="16"/>
              </w:rPr>
              <w:t>405.450</w:t>
            </w:r>
          </w:p>
        </w:tc>
        <w:tc>
          <w:tcPr>
            <w:tcW w:w="2148" w:type="dxa"/>
            <w:tcBorders>
              <w:top w:val="nil"/>
              <w:left w:val="nil"/>
              <w:bottom w:val="single" w:sz="4" w:space="0" w:color="auto"/>
              <w:right w:val="single" w:sz="4" w:space="0" w:color="auto"/>
            </w:tcBorders>
            <w:shd w:val="clear" w:color="auto" w:fill="auto"/>
            <w:hideMark/>
          </w:tcPr>
          <w:p w14:paraId="6BB8688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Šroub kanylovaný Ø 3.5, 50/12 mm</w:t>
            </w:r>
          </w:p>
        </w:tc>
        <w:tc>
          <w:tcPr>
            <w:tcW w:w="1436" w:type="dxa"/>
            <w:tcBorders>
              <w:top w:val="nil"/>
              <w:left w:val="nil"/>
              <w:bottom w:val="single" w:sz="4" w:space="0" w:color="auto"/>
              <w:right w:val="single" w:sz="4" w:space="0" w:color="auto"/>
            </w:tcBorders>
            <w:shd w:val="clear" w:color="auto" w:fill="auto"/>
            <w:hideMark/>
          </w:tcPr>
          <w:p w14:paraId="1C8EC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2C0DC64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2</w:t>
            </w:r>
          </w:p>
        </w:tc>
        <w:tc>
          <w:tcPr>
            <w:tcW w:w="886" w:type="dxa"/>
            <w:tcBorders>
              <w:top w:val="nil"/>
              <w:left w:val="nil"/>
              <w:bottom w:val="single" w:sz="4" w:space="0" w:color="auto"/>
              <w:right w:val="single" w:sz="4" w:space="0" w:color="auto"/>
            </w:tcBorders>
            <w:shd w:val="clear" w:color="auto" w:fill="auto"/>
            <w:hideMark/>
          </w:tcPr>
          <w:p w14:paraId="277C08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3 165,12</w:t>
            </w:r>
          </w:p>
        </w:tc>
        <w:tc>
          <w:tcPr>
            <w:tcW w:w="997" w:type="dxa"/>
            <w:tcBorders>
              <w:top w:val="nil"/>
              <w:left w:val="nil"/>
              <w:bottom w:val="single" w:sz="4" w:space="0" w:color="auto"/>
              <w:right w:val="single" w:sz="4" w:space="0" w:color="auto"/>
            </w:tcBorders>
            <w:shd w:val="clear" w:color="auto" w:fill="auto"/>
            <w:vAlign w:val="bottom"/>
            <w:hideMark/>
          </w:tcPr>
          <w:p w14:paraId="5C4DC3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6 330,24</w:t>
            </w:r>
          </w:p>
        </w:tc>
        <w:tc>
          <w:tcPr>
            <w:tcW w:w="716" w:type="dxa"/>
            <w:tcBorders>
              <w:top w:val="nil"/>
              <w:left w:val="nil"/>
              <w:bottom w:val="single" w:sz="4" w:space="0" w:color="auto"/>
              <w:right w:val="single" w:sz="4" w:space="0" w:color="auto"/>
            </w:tcBorders>
            <w:shd w:val="clear" w:color="auto" w:fill="auto"/>
            <w:hideMark/>
          </w:tcPr>
          <w:p w14:paraId="2E4DF0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0B88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0067006</w:t>
            </w:r>
          </w:p>
        </w:tc>
        <w:tc>
          <w:tcPr>
            <w:tcW w:w="493" w:type="dxa"/>
            <w:tcBorders>
              <w:top w:val="nil"/>
              <w:left w:val="nil"/>
              <w:bottom w:val="single" w:sz="4" w:space="0" w:color="auto"/>
              <w:right w:val="single" w:sz="4" w:space="0" w:color="auto"/>
            </w:tcBorders>
            <w:shd w:val="clear" w:color="auto" w:fill="auto"/>
            <w:hideMark/>
          </w:tcPr>
          <w:p w14:paraId="78784A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39D13B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E35D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F8AFC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0736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3 668,58</w:t>
            </w:r>
          </w:p>
        </w:tc>
        <w:tc>
          <w:tcPr>
            <w:tcW w:w="1259" w:type="dxa"/>
            <w:tcBorders>
              <w:top w:val="nil"/>
              <w:left w:val="nil"/>
              <w:bottom w:val="single" w:sz="4" w:space="0" w:color="auto"/>
              <w:right w:val="single" w:sz="4" w:space="0" w:color="auto"/>
            </w:tcBorders>
            <w:shd w:val="clear" w:color="auto" w:fill="auto"/>
            <w:hideMark/>
          </w:tcPr>
          <w:p w14:paraId="29BA8D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07611819064645</w:t>
            </w:r>
          </w:p>
        </w:tc>
        <w:tc>
          <w:tcPr>
            <w:tcW w:w="179" w:type="dxa"/>
            <w:tcBorders>
              <w:top w:val="nil"/>
              <w:left w:val="nil"/>
              <w:bottom w:val="single" w:sz="4" w:space="0" w:color="auto"/>
              <w:right w:val="single" w:sz="4" w:space="0" w:color="auto"/>
            </w:tcBorders>
            <w:shd w:val="clear" w:color="auto" w:fill="auto"/>
            <w:hideMark/>
          </w:tcPr>
          <w:p w14:paraId="74E562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F40E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B63F2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A69B8E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405.116</w:t>
            </w:r>
          </w:p>
        </w:tc>
        <w:tc>
          <w:tcPr>
            <w:tcW w:w="2148" w:type="dxa"/>
            <w:tcBorders>
              <w:top w:val="nil"/>
              <w:left w:val="nil"/>
              <w:bottom w:val="single" w:sz="4" w:space="0" w:color="auto"/>
              <w:right w:val="single" w:sz="4" w:space="0" w:color="auto"/>
            </w:tcBorders>
            <w:shd w:val="clear" w:color="auto" w:fill="auto"/>
            <w:hideMark/>
          </w:tcPr>
          <w:p w14:paraId="14E7BF1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16/5 mm</w:t>
            </w:r>
          </w:p>
        </w:tc>
        <w:tc>
          <w:tcPr>
            <w:tcW w:w="1436" w:type="dxa"/>
            <w:tcBorders>
              <w:top w:val="nil"/>
              <w:left w:val="nil"/>
              <w:bottom w:val="single" w:sz="4" w:space="0" w:color="auto"/>
              <w:right w:val="single" w:sz="4" w:space="0" w:color="auto"/>
            </w:tcBorders>
            <w:shd w:val="clear" w:color="auto" w:fill="auto"/>
            <w:hideMark/>
          </w:tcPr>
          <w:p w14:paraId="199B16F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6DCD0FB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EE0E7B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4525A08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4F8D62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048B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0F6364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730D84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8E9D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24CFB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5E90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2CC93B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07611819121836</w:t>
            </w:r>
          </w:p>
        </w:tc>
        <w:tc>
          <w:tcPr>
            <w:tcW w:w="179" w:type="dxa"/>
            <w:tcBorders>
              <w:top w:val="nil"/>
              <w:left w:val="nil"/>
              <w:bottom w:val="single" w:sz="4" w:space="0" w:color="auto"/>
              <w:right w:val="single" w:sz="4" w:space="0" w:color="auto"/>
            </w:tcBorders>
            <w:shd w:val="clear" w:color="auto" w:fill="auto"/>
            <w:hideMark/>
          </w:tcPr>
          <w:p w14:paraId="3F0B1B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3B30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19E38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7A2388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405.118</w:t>
            </w:r>
          </w:p>
        </w:tc>
        <w:tc>
          <w:tcPr>
            <w:tcW w:w="2148" w:type="dxa"/>
            <w:tcBorders>
              <w:top w:val="nil"/>
              <w:left w:val="nil"/>
              <w:bottom w:val="single" w:sz="4" w:space="0" w:color="auto"/>
              <w:right w:val="single" w:sz="4" w:space="0" w:color="auto"/>
            </w:tcBorders>
            <w:shd w:val="clear" w:color="auto" w:fill="auto"/>
            <w:hideMark/>
          </w:tcPr>
          <w:p w14:paraId="355E653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18/6 mm</w:t>
            </w:r>
          </w:p>
        </w:tc>
        <w:tc>
          <w:tcPr>
            <w:tcW w:w="1436" w:type="dxa"/>
            <w:tcBorders>
              <w:top w:val="nil"/>
              <w:left w:val="nil"/>
              <w:bottom w:val="single" w:sz="4" w:space="0" w:color="auto"/>
              <w:right w:val="single" w:sz="4" w:space="0" w:color="auto"/>
            </w:tcBorders>
            <w:shd w:val="clear" w:color="auto" w:fill="auto"/>
            <w:hideMark/>
          </w:tcPr>
          <w:p w14:paraId="015DA9E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014AC76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CCF6EE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2CDEDF7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7D2F71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312C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19975F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5F3EE0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2C9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0856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E793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040E6B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07611819121850</w:t>
            </w:r>
          </w:p>
        </w:tc>
        <w:tc>
          <w:tcPr>
            <w:tcW w:w="179" w:type="dxa"/>
            <w:tcBorders>
              <w:top w:val="nil"/>
              <w:left w:val="nil"/>
              <w:bottom w:val="single" w:sz="4" w:space="0" w:color="auto"/>
              <w:right w:val="single" w:sz="4" w:space="0" w:color="auto"/>
            </w:tcBorders>
            <w:shd w:val="clear" w:color="auto" w:fill="auto"/>
            <w:hideMark/>
          </w:tcPr>
          <w:p w14:paraId="38495B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559A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CD437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3BD37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405.120</w:t>
            </w:r>
          </w:p>
        </w:tc>
        <w:tc>
          <w:tcPr>
            <w:tcW w:w="2148" w:type="dxa"/>
            <w:tcBorders>
              <w:top w:val="nil"/>
              <w:left w:val="nil"/>
              <w:bottom w:val="single" w:sz="4" w:space="0" w:color="auto"/>
              <w:right w:val="single" w:sz="4" w:space="0" w:color="auto"/>
            </w:tcBorders>
            <w:shd w:val="clear" w:color="auto" w:fill="auto"/>
            <w:hideMark/>
          </w:tcPr>
          <w:p w14:paraId="7A2C79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20/7 mm</w:t>
            </w:r>
          </w:p>
        </w:tc>
        <w:tc>
          <w:tcPr>
            <w:tcW w:w="1436" w:type="dxa"/>
            <w:tcBorders>
              <w:top w:val="nil"/>
              <w:left w:val="nil"/>
              <w:bottom w:val="single" w:sz="4" w:space="0" w:color="auto"/>
              <w:right w:val="single" w:sz="4" w:space="0" w:color="auto"/>
            </w:tcBorders>
            <w:shd w:val="clear" w:color="auto" w:fill="auto"/>
            <w:hideMark/>
          </w:tcPr>
          <w:p w14:paraId="173B852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6170A78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9D8996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4581BB5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1CFCD7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F407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6ED624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283F46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8565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9E74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EB6A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25633E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07611819121874</w:t>
            </w:r>
          </w:p>
        </w:tc>
        <w:tc>
          <w:tcPr>
            <w:tcW w:w="179" w:type="dxa"/>
            <w:tcBorders>
              <w:top w:val="nil"/>
              <w:left w:val="nil"/>
              <w:bottom w:val="single" w:sz="4" w:space="0" w:color="auto"/>
              <w:right w:val="single" w:sz="4" w:space="0" w:color="auto"/>
            </w:tcBorders>
            <w:shd w:val="clear" w:color="auto" w:fill="auto"/>
            <w:hideMark/>
          </w:tcPr>
          <w:p w14:paraId="6B5E8C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44C1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A2759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A268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405.122</w:t>
            </w:r>
          </w:p>
        </w:tc>
        <w:tc>
          <w:tcPr>
            <w:tcW w:w="2148" w:type="dxa"/>
            <w:tcBorders>
              <w:top w:val="nil"/>
              <w:left w:val="nil"/>
              <w:bottom w:val="single" w:sz="4" w:space="0" w:color="auto"/>
              <w:right w:val="single" w:sz="4" w:space="0" w:color="auto"/>
            </w:tcBorders>
            <w:shd w:val="clear" w:color="auto" w:fill="auto"/>
            <w:hideMark/>
          </w:tcPr>
          <w:p w14:paraId="1B8268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22/7 mm</w:t>
            </w:r>
          </w:p>
        </w:tc>
        <w:tc>
          <w:tcPr>
            <w:tcW w:w="1436" w:type="dxa"/>
            <w:tcBorders>
              <w:top w:val="nil"/>
              <w:left w:val="nil"/>
              <w:bottom w:val="single" w:sz="4" w:space="0" w:color="auto"/>
              <w:right w:val="single" w:sz="4" w:space="0" w:color="auto"/>
            </w:tcBorders>
            <w:shd w:val="clear" w:color="auto" w:fill="auto"/>
            <w:hideMark/>
          </w:tcPr>
          <w:p w14:paraId="75000D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1E21836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6B9BF7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1EF3C81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094F34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8DBF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5EF5A2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1066C8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2DBB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7BA3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2FF5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1BDAB4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07611819121898</w:t>
            </w:r>
          </w:p>
        </w:tc>
        <w:tc>
          <w:tcPr>
            <w:tcW w:w="179" w:type="dxa"/>
            <w:tcBorders>
              <w:top w:val="nil"/>
              <w:left w:val="nil"/>
              <w:bottom w:val="single" w:sz="4" w:space="0" w:color="auto"/>
              <w:right w:val="single" w:sz="4" w:space="0" w:color="auto"/>
            </w:tcBorders>
            <w:shd w:val="clear" w:color="auto" w:fill="auto"/>
            <w:hideMark/>
          </w:tcPr>
          <w:p w14:paraId="3051F6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604E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7C9E9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86431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405.124</w:t>
            </w:r>
          </w:p>
        </w:tc>
        <w:tc>
          <w:tcPr>
            <w:tcW w:w="2148" w:type="dxa"/>
            <w:tcBorders>
              <w:top w:val="nil"/>
              <w:left w:val="nil"/>
              <w:bottom w:val="single" w:sz="4" w:space="0" w:color="auto"/>
              <w:right w:val="single" w:sz="4" w:space="0" w:color="auto"/>
            </w:tcBorders>
            <w:shd w:val="clear" w:color="auto" w:fill="auto"/>
            <w:hideMark/>
          </w:tcPr>
          <w:p w14:paraId="30C912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24/8 mm</w:t>
            </w:r>
          </w:p>
        </w:tc>
        <w:tc>
          <w:tcPr>
            <w:tcW w:w="1436" w:type="dxa"/>
            <w:tcBorders>
              <w:top w:val="nil"/>
              <w:left w:val="nil"/>
              <w:bottom w:val="single" w:sz="4" w:space="0" w:color="auto"/>
              <w:right w:val="single" w:sz="4" w:space="0" w:color="auto"/>
            </w:tcBorders>
            <w:shd w:val="clear" w:color="auto" w:fill="auto"/>
            <w:hideMark/>
          </w:tcPr>
          <w:p w14:paraId="2CC7C7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073AC75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4FD27A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2EE7C2A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0C228F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F75C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40A81E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0CAA6B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F8AB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C784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2CDD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7F3243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07611819121911</w:t>
            </w:r>
          </w:p>
        </w:tc>
        <w:tc>
          <w:tcPr>
            <w:tcW w:w="179" w:type="dxa"/>
            <w:tcBorders>
              <w:top w:val="nil"/>
              <w:left w:val="nil"/>
              <w:bottom w:val="single" w:sz="4" w:space="0" w:color="auto"/>
              <w:right w:val="single" w:sz="4" w:space="0" w:color="auto"/>
            </w:tcBorders>
            <w:shd w:val="clear" w:color="auto" w:fill="auto"/>
            <w:hideMark/>
          </w:tcPr>
          <w:p w14:paraId="4652EF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AA39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B4EC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6DC3BD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405.126</w:t>
            </w:r>
          </w:p>
        </w:tc>
        <w:tc>
          <w:tcPr>
            <w:tcW w:w="2148" w:type="dxa"/>
            <w:tcBorders>
              <w:top w:val="nil"/>
              <w:left w:val="nil"/>
              <w:bottom w:val="single" w:sz="4" w:space="0" w:color="auto"/>
              <w:right w:val="single" w:sz="4" w:space="0" w:color="auto"/>
            </w:tcBorders>
            <w:shd w:val="clear" w:color="auto" w:fill="auto"/>
            <w:hideMark/>
          </w:tcPr>
          <w:p w14:paraId="79F0FA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26/8 mm</w:t>
            </w:r>
          </w:p>
        </w:tc>
        <w:tc>
          <w:tcPr>
            <w:tcW w:w="1436" w:type="dxa"/>
            <w:tcBorders>
              <w:top w:val="nil"/>
              <w:left w:val="nil"/>
              <w:bottom w:val="single" w:sz="4" w:space="0" w:color="auto"/>
              <w:right w:val="single" w:sz="4" w:space="0" w:color="auto"/>
            </w:tcBorders>
            <w:shd w:val="clear" w:color="auto" w:fill="auto"/>
            <w:hideMark/>
          </w:tcPr>
          <w:p w14:paraId="2CD7431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5936BAD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3AA24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513B491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6A6FB0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CB55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68A021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6223D8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37E3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209C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11B92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79C93B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07611819121928</w:t>
            </w:r>
          </w:p>
        </w:tc>
        <w:tc>
          <w:tcPr>
            <w:tcW w:w="179" w:type="dxa"/>
            <w:tcBorders>
              <w:top w:val="nil"/>
              <w:left w:val="nil"/>
              <w:bottom w:val="single" w:sz="4" w:space="0" w:color="auto"/>
              <w:right w:val="single" w:sz="4" w:space="0" w:color="auto"/>
            </w:tcBorders>
            <w:shd w:val="clear" w:color="auto" w:fill="auto"/>
            <w:hideMark/>
          </w:tcPr>
          <w:p w14:paraId="37F373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A785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7478D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E7734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405.128</w:t>
            </w:r>
          </w:p>
        </w:tc>
        <w:tc>
          <w:tcPr>
            <w:tcW w:w="2148" w:type="dxa"/>
            <w:tcBorders>
              <w:top w:val="nil"/>
              <w:left w:val="nil"/>
              <w:bottom w:val="single" w:sz="4" w:space="0" w:color="auto"/>
              <w:right w:val="single" w:sz="4" w:space="0" w:color="auto"/>
            </w:tcBorders>
            <w:shd w:val="clear" w:color="auto" w:fill="auto"/>
            <w:hideMark/>
          </w:tcPr>
          <w:p w14:paraId="373F000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28/9 mm</w:t>
            </w:r>
          </w:p>
        </w:tc>
        <w:tc>
          <w:tcPr>
            <w:tcW w:w="1436" w:type="dxa"/>
            <w:tcBorders>
              <w:top w:val="nil"/>
              <w:left w:val="nil"/>
              <w:bottom w:val="single" w:sz="4" w:space="0" w:color="auto"/>
              <w:right w:val="single" w:sz="4" w:space="0" w:color="auto"/>
            </w:tcBorders>
            <w:shd w:val="clear" w:color="auto" w:fill="auto"/>
            <w:hideMark/>
          </w:tcPr>
          <w:p w14:paraId="06F0E9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632A8A9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214ADE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1E5F92D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53901B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8E9E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2C5E2D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33FFA2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10A8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27C3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8953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1E5174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07611819121935</w:t>
            </w:r>
          </w:p>
        </w:tc>
        <w:tc>
          <w:tcPr>
            <w:tcW w:w="179" w:type="dxa"/>
            <w:tcBorders>
              <w:top w:val="nil"/>
              <w:left w:val="nil"/>
              <w:bottom w:val="single" w:sz="4" w:space="0" w:color="auto"/>
              <w:right w:val="single" w:sz="4" w:space="0" w:color="auto"/>
            </w:tcBorders>
            <w:shd w:val="clear" w:color="auto" w:fill="auto"/>
            <w:hideMark/>
          </w:tcPr>
          <w:p w14:paraId="35F5FE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1ED2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7798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4D255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405.130</w:t>
            </w:r>
          </w:p>
        </w:tc>
        <w:tc>
          <w:tcPr>
            <w:tcW w:w="2148" w:type="dxa"/>
            <w:tcBorders>
              <w:top w:val="nil"/>
              <w:left w:val="nil"/>
              <w:bottom w:val="single" w:sz="4" w:space="0" w:color="auto"/>
              <w:right w:val="single" w:sz="4" w:space="0" w:color="auto"/>
            </w:tcBorders>
            <w:shd w:val="clear" w:color="auto" w:fill="auto"/>
            <w:hideMark/>
          </w:tcPr>
          <w:p w14:paraId="7B9EC5B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30/10 mm</w:t>
            </w:r>
          </w:p>
        </w:tc>
        <w:tc>
          <w:tcPr>
            <w:tcW w:w="1436" w:type="dxa"/>
            <w:tcBorders>
              <w:top w:val="nil"/>
              <w:left w:val="nil"/>
              <w:bottom w:val="single" w:sz="4" w:space="0" w:color="auto"/>
              <w:right w:val="single" w:sz="4" w:space="0" w:color="auto"/>
            </w:tcBorders>
            <w:shd w:val="clear" w:color="auto" w:fill="auto"/>
            <w:hideMark/>
          </w:tcPr>
          <w:p w14:paraId="1514A78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546C6F3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EF3642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3A55F77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0F03A5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F07F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3A5E22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4856CE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4649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6BA0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F83E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118216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07611819121942</w:t>
            </w:r>
          </w:p>
        </w:tc>
        <w:tc>
          <w:tcPr>
            <w:tcW w:w="179" w:type="dxa"/>
            <w:tcBorders>
              <w:top w:val="nil"/>
              <w:left w:val="nil"/>
              <w:bottom w:val="single" w:sz="4" w:space="0" w:color="auto"/>
              <w:right w:val="single" w:sz="4" w:space="0" w:color="auto"/>
            </w:tcBorders>
            <w:shd w:val="clear" w:color="auto" w:fill="auto"/>
            <w:hideMark/>
          </w:tcPr>
          <w:p w14:paraId="46B57F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E634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F1A744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12828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405.132</w:t>
            </w:r>
          </w:p>
        </w:tc>
        <w:tc>
          <w:tcPr>
            <w:tcW w:w="2148" w:type="dxa"/>
            <w:tcBorders>
              <w:top w:val="nil"/>
              <w:left w:val="nil"/>
              <w:bottom w:val="single" w:sz="4" w:space="0" w:color="auto"/>
              <w:right w:val="single" w:sz="4" w:space="0" w:color="auto"/>
            </w:tcBorders>
            <w:shd w:val="clear" w:color="auto" w:fill="auto"/>
            <w:hideMark/>
          </w:tcPr>
          <w:p w14:paraId="7D2706A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32/11 mm</w:t>
            </w:r>
          </w:p>
        </w:tc>
        <w:tc>
          <w:tcPr>
            <w:tcW w:w="1436" w:type="dxa"/>
            <w:tcBorders>
              <w:top w:val="nil"/>
              <w:left w:val="nil"/>
              <w:bottom w:val="single" w:sz="4" w:space="0" w:color="auto"/>
              <w:right w:val="single" w:sz="4" w:space="0" w:color="auto"/>
            </w:tcBorders>
            <w:shd w:val="clear" w:color="auto" w:fill="auto"/>
            <w:hideMark/>
          </w:tcPr>
          <w:p w14:paraId="5D38288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4E77FC3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C12B74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250DB93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1A885E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8B4E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074D05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30CA0F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B0B7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0779A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632C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629FED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07611819121959</w:t>
            </w:r>
          </w:p>
        </w:tc>
        <w:tc>
          <w:tcPr>
            <w:tcW w:w="179" w:type="dxa"/>
            <w:tcBorders>
              <w:top w:val="nil"/>
              <w:left w:val="nil"/>
              <w:bottom w:val="single" w:sz="4" w:space="0" w:color="auto"/>
              <w:right w:val="single" w:sz="4" w:space="0" w:color="auto"/>
            </w:tcBorders>
            <w:shd w:val="clear" w:color="auto" w:fill="auto"/>
            <w:hideMark/>
          </w:tcPr>
          <w:p w14:paraId="2C6C5A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D074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AA3C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EBEC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405.134</w:t>
            </w:r>
          </w:p>
        </w:tc>
        <w:tc>
          <w:tcPr>
            <w:tcW w:w="2148" w:type="dxa"/>
            <w:tcBorders>
              <w:top w:val="nil"/>
              <w:left w:val="nil"/>
              <w:bottom w:val="single" w:sz="4" w:space="0" w:color="auto"/>
              <w:right w:val="single" w:sz="4" w:space="0" w:color="auto"/>
            </w:tcBorders>
            <w:shd w:val="clear" w:color="auto" w:fill="auto"/>
            <w:hideMark/>
          </w:tcPr>
          <w:p w14:paraId="59D394C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34/11 mm</w:t>
            </w:r>
          </w:p>
        </w:tc>
        <w:tc>
          <w:tcPr>
            <w:tcW w:w="1436" w:type="dxa"/>
            <w:tcBorders>
              <w:top w:val="nil"/>
              <w:left w:val="nil"/>
              <w:bottom w:val="single" w:sz="4" w:space="0" w:color="auto"/>
              <w:right w:val="single" w:sz="4" w:space="0" w:color="auto"/>
            </w:tcBorders>
            <w:shd w:val="clear" w:color="auto" w:fill="auto"/>
            <w:hideMark/>
          </w:tcPr>
          <w:p w14:paraId="24FFEA0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w:t>
            </w:r>
          </w:p>
        </w:tc>
        <w:tc>
          <w:tcPr>
            <w:tcW w:w="662" w:type="dxa"/>
            <w:tcBorders>
              <w:top w:val="nil"/>
              <w:left w:val="nil"/>
              <w:bottom w:val="single" w:sz="4" w:space="0" w:color="auto"/>
              <w:right w:val="single" w:sz="4" w:space="0" w:color="auto"/>
            </w:tcBorders>
            <w:shd w:val="clear" w:color="auto" w:fill="auto"/>
            <w:hideMark/>
          </w:tcPr>
          <w:p w14:paraId="08C2679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50DADA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2 055,99</w:t>
            </w:r>
          </w:p>
        </w:tc>
        <w:tc>
          <w:tcPr>
            <w:tcW w:w="997" w:type="dxa"/>
            <w:tcBorders>
              <w:top w:val="nil"/>
              <w:left w:val="nil"/>
              <w:bottom w:val="single" w:sz="4" w:space="0" w:color="auto"/>
              <w:right w:val="single" w:sz="4" w:space="0" w:color="auto"/>
            </w:tcBorders>
            <w:shd w:val="clear" w:color="auto" w:fill="auto"/>
            <w:vAlign w:val="bottom"/>
            <w:hideMark/>
          </w:tcPr>
          <w:p w14:paraId="18CCB62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4 111,98</w:t>
            </w:r>
          </w:p>
        </w:tc>
        <w:tc>
          <w:tcPr>
            <w:tcW w:w="716" w:type="dxa"/>
            <w:tcBorders>
              <w:top w:val="nil"/>
              <w:left w:val="nil"/>
              <w:bottom w:val="single" w:sz="4" w:space="0" w:color="auto"/>
              <w:right w:val="single" w:sz="4" w:space="0" w:color="auto"/>
            </w:tcBorders>
            <w:shd w:val="clear" w:color="auto" w:fill="auto"/>
            <w:hideMark/>
          </w:tcPr>
          <w:p w14:paraId="00754D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36F5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6A6BD6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 b</w:t>
            </w:r>
          </w:p>
        </w:tc>
        <w:tc>
          <w:tcPr>
            <w:tcW w:w="537" w:type="dxa"/>
            <w:tcBorders>
              <w:top w:val="nil"/>
              <w:left w:val="nil"/>
              <w:bottom w:val="single" w:sz="4" w:space="0" w:color="auto"/>
              <w:right w:val="single" w:sz="4" w:space="0" w:color="auto"/>
            </w:tcBorders>
            <w:shd w:val="clear" w:color="auto" w:fill="auto"/>
            <w:hideMark/>
          </w:tcPr>
          <w:p w14:paraId="461EEB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B40AF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88BC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C487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499C48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07611819121973</w:t>
            </w:r>
          </w:p>
        </w:tc>
        <w:tc>
          <w:tcPr>
            <w:tcW w:w="179" w:type="dxa"/>
            <w:tcBorders>
              <w:top w:val="nil"/>
              <w:left w:val="nil"/>
              <w:bottom w:val="single" w:sz="4" w:space="0" w:color="auto"/>
              <w:right w:val="single" w:sz="4" w:space="0" w:color="auto"/>
            </w:tcBorders>
            <w:shd w:val="clear" w:color="auto" w:fill="auto"/>
            <w:hideMark/>
          </w:tcPr>
          <w:p w14:paraId="0B9DF6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F860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0E8E4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1E4ED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292.680</w:t>
            </w:r>
          </w:p>
        </w:tc>
        <w:tc>
          <w:tcPr>
            <w:tcW w:w="2148" w:type="dxa"/>
            <w:tcBorders>
              <w:top w:val="nil"/>
              <w:left w:val="nil"/>
              <w:bottom w:val="single" w:sz="4" w:space="0" w:color="auto"/>
              <w:right w:val="single" w:sz="4" w:space="0" w:color="auto"/>
            </w:tcBorders>
            <w:shd w:val="clear" w:color="auto" w:fill="auto"/>
            <w:hideMark/>
          </w:tcPr>
          <w:p w14:paraId="7689F1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Drát vodící Ø 2.8 mm,d. 300 mm</w:t>
            </w:r>
          </w:p>
        </w:tc>
        <w:tc>
          <w:tcPr>
            <w:tcW w:w="1436" w:type="dxa"/>
            <w:tcBorders>
              <w:top w:val="nil"/>
              <w:left w:val="nil"/>
              <w:bottom w:val="single" w:sz="4" w:space="0" w:color="auto"/>
              <w:right w:val="single" w:sz="4" w:space="0" w:color="auto"/>
            </w:tcBorders>
            <w:shd w:val="clear" w:color="auto" w:fill="auto"/>
            <w:hideMark/>
          </w:tcPr>
          <w:p w14:paraId="250D191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pro šrouby kanyl. Ø 6.5 a 7.3 mm</w:t>
            </w:r>
          </w:p>
        </w:tc>
        <w:tc>
          <w:tcPr>
            <w:tcW w:w="662" w:type="dxa"/>
            <w:tcBorders>
              <w:top w:val="nil"/>
              <w:left w:val="nil"/>
              <w:bottom w:val="single" w:sz="4" w:space="0" w:color="auto"/>
              <w:right w:val="single" w:sz="4" w:space="0" w:color="auto"/>
            </w:tcBorders>
            <w:shd w:val="clear" w:color="auto" w:fill="auto"/>
            <w:hideMark/>
          </w:tcPr>
          <w:p w14:paraId="0287567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D0C593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651,28</w:t>
            </w:r>
          </w:p>
        </w:tc>
        <w:tc>
          <w:tcPr>
            <w:tcW w:w="997" w:type="dxa"/>
            <w:tcBorders>
              <w:top w:val="nil"/>
              <w:left w:val="nil"/>
              <w:bottom w:val="single" w:sz="4" w:space="0" w:color="auto"/>
              <w:right w:val="single" w:sz="4" w:space="0" w:color="auto"/>
            </w:tcBorders>
            <w:shd w:val="clear" w:color="auto" w:fill="auto"/>
            <w:vAlign w:val="bottom"/>
            <w:hideMark/>
          </w:tcPr>
          <w:p w14:paraId="7DC83C5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651,28</w:t>
            </w:r>
          </w:p>
        </w:tc>
        <w:tc>
          <w:tcPr>
            <w:tcW w:w="716" w:type="dxa"/>
            <w:tcBorders>
              <w:top w:val="nil"/>
              <w:left w:val="nil"/>
              <w:bottom w:val="single" w:sz="4" w:space="0" w:color="auto"/>
              <w:right w:val="single" w:sz="4" w:space="0" w:color="auto"/>
            </w:tcBorders>
            <w:shd w:val="clear" w:color="auto" w:fill="auto"/>
            <w:hideMark/>
          </w:tcPr>
          <w:p w14:paraId="05C0F6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C645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0001344</w:t>
            </w:r>
          </w:p>
        </w:tc>
        <w:tc>
          <w:tcPr>
            <w:tcW w:w="493" w:type="dxa"/>
            <w:tcBorders>
              <w:top w:val="nil"/>
              <w:left w:val="nil"/>
              <w:bottom w:val="single" w:sz="4" w:space="0" w:color="auto"/>
              <w:right w:val="single" w:sz="4" w:space="0" w:color="auto"/>
            </w:tcBorders>
            <w:shd w:val="clear" w:color="auto" w:fill="auto"/>
            <w:hideMark/>
          </w:tcPr>
          <w:p w14:paraId="0F5C19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5B5198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5074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D9B88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C6AF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651,30</w:t>
            </w:r>
          </w:p>
        </w:tc>
        <w:tc>
          <w:tcPr>
            <w:tcW w:w="1259" w:type="dxa"/>
            <w:tcBorders>
              <w:top w:val="nil"/>
              <w:left w:val="nil"/>
              <w:bottom w:val="single" w:sz="4" w:space="0" w:color="auto"/>
              <w:right w:val="single" w:sz="4" w:space="0" w:color="auto"/>
            </w:tcBorders>
            <w:shd w:val="clear" w:color="auto" w:fill="auto"/>
            <w:hideMark/>
          </w:tcPr>
          <w:p w14:paraId="2B5900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07611819065208</w:t>
            </w:r>
          </w:p>
        </w:tc>
        <w:tc>
          <w:tcPr>
            <w:tcW w:w="179" w:type="dxa"/>
            <w:tcBorders>
              <w:top w:val="nil"/>
              <w:left w:val="nil"/>
              <w:bottom w:val="single" w:sz="4" w:space="0" w:color="auto"/>
              <w:right w:val="single" w:sz="4" w:space="0" w:color="auto"/>
            </w:tcBorders>
            <w:shd w:val="clear" w:color="auto" w:fill="auto"/>
            <w:hideMark/>
          </w:tcPr>
          <w:p w14:paraId="1068A4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8345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11</w:t>
            </w:r>
          </w:p>
        </w:tc>
      </w:tr>
      <w:tr w:rsidR="00EA5C3E" w:rsidRPr="00EA5C3E" w14:paraId="05CDE49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57606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292.623</w:t>
            </w:r>
          </w:p>
        </w:tc>
        <w:tc>
          <w:tcPr>
            <w:tcW w:w="2148" w:type="dxa"/>
            <w:tcBorders>
              <w:top w:val="nil"/>
              <w:left w:val="nil"/>
              <w:bottom w:val="single" w:sz="4" w:space="0" w:color="auto"/>
              <w:right w:val="single" w:sz="4" w:space="0" w:color="auto"/>
            </w:tcBorders>
            <w:shd w:val="clear" w:color="auto" w:fill="auto"/>
            <w:hideMark/>
          </w:tcPr>
          <w:p w14:paraId="0BE05C8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Drát vodící Ø 1.1 mm </w:t>
            </w:r>
          </w:p>
        </w:tc>
        <w:tc>
          <w:tcPr>
            <w:tcW w:w="1436" w:type="dxa"/>
            <w:tcBorders>
              <w:top w:val="nil"/>
              <w:left w:val="nil"/>
              <w:bottom w:val="single" w:sz="4" w:space="0" w:color="auto"/>
              <w:right w:val="single" w:sz="4" w:space="0" w:color="auto"/>
            </w:tcBorders>
            <w:shd w:val="clear" w:color="auto" w:fill="auto"/>
            <w:hideMark/>
          </w:tcPr>
          <w:p w14:paraId="3949BED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 trokarovou špičkou, d. 150 mm</w:t>
            </w:r>
          </w:p>
        </w:tc>
        <w:tc>
          <w:tcPr>
            <w:tcW w:w="662" w:type="dxa"/>
            <w:tcBorders>
              <w:top w:val="nil"/>
              <w:left w:val="nil"/>
              <w:bottom w:val="single" w:sz="4" w:space="0" w:color="auto"/>
              <w:right w:val="single" w:sz="4" w:space="0" w:color="auto"/>
            </w:tcBorders>
            <w:shd w:val="clear" w:color="auto" w:fill="auto"/>
            <w:hideMark/>
          </w:tcPr>
          <w:p w14:paraId="5D2A3EB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8B5478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651,28</w:t>
            </w:r>
          </w:p>
        </w:tc>
        <w:tc>
          <w:tcPr>
            <w:tcW w:w="997" w:type="dxa"/>
            <w:tcBorders>
              <w:top w:val="nil"/>
              <w:left w:val="nil"/>
              <w:bottom w:val="single" w:sz="4" w:space="0" w:color="auto"/>
              <w:right w:val="single" w:sz="4" w:space="0" w:color="auto"/>
            </w:tcBorders>
            <w:shd w:val="clear" w:color="auto" w:fill="auto"/>
            <w:vAlign w:val="bottom"/>
            <w:hideMark/>
          </w:tcPr>
          <w:p w14:paraId="1D84E2D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2 605,12</w:t>
            </w:r>
          </w:p>
        </w:tc>
        <w:tc>
          <w:tcPr>
            <w:tcW w:w="716" w:type="dxa"/>
            <w:tcBorders>
              <w:top w:val="nil"/>
              <w:left w:val="nil"/>
              <w:bottom w:val="single" w:sz="4" w:space="0" w:color="auto"/>
              <w:right w:val="single" w:sz="4" w:space="0" w:color="auto"/>
            </w:tcBorders>
            <w:shd w:val="clear" w:color="auto" w:fill="auto"/>
            <w:hideMark/>
          </w:tcPr>
          <w:p w14:paraId="0DFF87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EFE56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0001344</w:t>
            </w:r>
          </w:p>
        </w:tc>
        <w:tc>
          <w:tcPr>
            <w:tcW w:w="493" w:type="dxa"/>
            <w:tcBorders>
              <w:top w:val="nil"/>
              <w:left w:val="nil"/>
              <w:bottom w:val="single" w:sz="4" w:space="0" w:color="auto"/>
              <w:right w:val="single" w:sz="4" w:space="0" w:color="auto"/>
            </w:tcBorders>
            <w:shd w:val="clear" w:color="auto" w:fill="auto"/>
            <w:hideMark/>
          </w:tcPr>
          <w:p w14:paraId="1E4B2E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453AFF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599A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7CBB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3A2F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651,30</w:t>
            </w:r>
          </w:p>
        </w:tc>
        <w:tc>
          <w:tcPr>
            <w:tcW w:w="1259" w:type="dxa"/>
            <w:tcBorders>
              <w:top w:val="nil"/>
              <w:left w:val="nil"/>
              <w:bottom w:val="single" w:sz="4" w:space="0" w:color="auto"/>
              <w:right w:val="single" w:sz="4" w:space="0" w:color="auto"/>
            </w:tcBorders>
            <w:shd w:val="clear" w:color="auto" w:fill="auto"/>
            <w:hideMark/>
          </w:tcPr>
          <w:p w14:paraId="4641E6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07611819086104</w:t>
            </w:r>
          </w:p>
        </w:tc>
        <w:tc>
          <w:tcPr>
            <w:tcW w:w="179" w:type="dxa"/>
            <w:tcBorders>
              <w:top w:val="nil"/>
              <w:left w:val="nil"/>
              <w:bottom w:val="single" w:sz="4" w:space="0" w:color="auto"/>
              <w:right w:val="single" w:sz="4" w:space="0" w:color="auto"/>
            </w:tcBorders>
            <w:shd w:val="clear" w:color="auto" w:fill="auto"/>
            <w:hideMark/>
          </w:tcPr>
          <w:p w14:paraId="692C84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E686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35</w:t>
            </w:r>
          </w:p>
        </w:tc>
      </w:tr>
      <w:tr w:rsidR="00EA5C3E" w:rsidRPr="00EA5C3E" w14:paraId="1C43188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C7AD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212.101</w:t>
            </w:r>
          </w:p>
        </w:tc>
        <w:tc>
          <w:tcPr>
            <w:tcW w:w="2148" w:type="dxa"/>
            <w:tcBorders>
              <w:top w:val="nil"/>
              <w:left w:val="nil"/>
              <w:bottom w:val="single" w:sz="4" w:space="0" w:color="auto"/>
              <w:right w:val="single" w:sz="4" w:space="0" w:color="auto"/>
            </w:tcBorders>
            <w:shd w:val="clear" w:color="auto" w:fill="auto"/>
            <w:hideMark/>
          </w:tcPr>
          <w:p w14:paraId="7548B1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00C9EE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10 mm</w:t>
            </w:r>
          </w:p>
        </w:tc>
        <w:tc>
          <w:tcPr>
            <w:tcW w:w="662" w:type="dxa"/>
            <w:tcBorders>
              <w:top w:val="nil"/>
              <w:left w:val="nil"/>
              <w:bottom w:val="single" w:sz="4" w:space="0" w:color="auto"/>
              <w:right w:val="single" w:sz="4" w:space="0" w:color="auto"/>
            </w:tcBorders>
            <w:shd w:val="clear" w:color="auto" w:fill="auto"/>
            <w:hideMark/>
          </w:tcPr>
          <w:p w14:paraId="5DDD94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c>
          <w:tcPr>
            <w:tcW w:w="886" w:type="dxa"/>
            <w:tcBorders>
              <w:top w:val="nil"/>
              <w:left w:val="nil"/>
              <w:bottom w:val="single" w:sz="4" w:space="0" w:color="auto"/>
              <w:right w:val="single" w:sz="4" w:space="0" w:color="auto"/>
            </w:tcBorders>
            <w:shd w:val="clear" w:color="auto" w:fill="auto"/>
            <w:hideMark/>
          </w:tcPr>
          <w:p w14:paraId="189C10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910,56</w:t>
            </w:r>
          </w:p>
        </w:tc>
        <w:tc>
          <w:tcPr>
            <w:tcW w:w="997" w:type="dxa"/>
            <w:tcBorders>
              <w:top w:val="nil"/>
              <w:left w:val="nil"/>
              <w:bottom w:val="single" w:sz="4" w:space="0" w:color="auto"/>
              <w:right w:val="single" w:sz="4" w:space="0" w:color="auto"/>
            </w:tcBorders>
            <w:shd w:val="clear" w:color="auto" w:fill="auto"/>
            <w:vAlign w:val="bottom"/>
            <w:hideMark/>
          </w:tcPr>
          <w:p w14:paraId="363E4B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9 105,60</w:t>
            </w:r>
          </w:p>
        </w:tc>
        <w:tc>
          <w:tcPr>
            <w:tcW w:w="716" w:type="dxa"/>
            <w:tcBorders>
              <w:top w:val="nil"/>
              <w:left w:val="nil"/>
              <w:bottom w:val="single" w:sz="4" w:space="0" w:color="auto"/>
              <w:right w:val="single" w:sz="4" w:space="0" w:color="auto"/>
            </w:tcBorders>
            <w:shd w:val="clear" w:color="auto" w:fill="auto"/>
            <w:hideMark/>
          </w:tcPr>
          <w:p w14:paraId="0EDA36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6FCB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0004070</w:t>
            </w:r>
          </w:p>
        </w:tc>
        <w:tc>
          <w:tcPr>
            <w:tcW w:w="493" w:type="dxa"/>
            <w:tcBorders>
              <w:top w:val="nil"/>
              <w:left w:val="nil"/>
              <w:bottom w:val="single" w:sz="4" w:space="0" w:color="auto"/>
              <w:right w:val="single" w:sz="4" w:space="0" w:color="auto"/>
            </w:tcBorders>
            <w:shd w:val="clear" w:color="auto" w:fill="auto"/>
            <w:hideMark/>
          </w:tcPr>
          <w:p w14:paraId="2FE8AD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5750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AD45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E4442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AEFF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1 193,63</w:t>
            </w:r>
          </w:p>
        </w:tc>
        <w:tc>
          <w:tcPr>
            <w:tcW w:w="1259" w:type="dxa"/>
            <w:tcBorders>
              <w:top w:val="nil"/>
              <w:left w:val="nil"/>
              <w:bottom w:val="single" w:sz="4" w:space="0" w:color="auto"/>
              <w:right w:val="single" w:sz="4" w:space="0" w:color="auto"/>
            </w:tcBorders>
            <w:shd w:val="clear" w:color="auto" w:fill="auto"/>
            <w:hideMark/>
          </w:tcPr>
          <w:p w14:paraId="139BE2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07611819125728</w:t>
            </w:r>
          </w:p>
        </w:tc>
        <w:tc>
          <w:tcPr>
            <w:tcW w:w="179" w:type="dxa"/>
            <w:tcBorders>
              <w:top w:val="nil"/>
              <w:left w:val="nil"/>
              <w:bottom w:val="single" w:sz="4" w:space="0" w:color="auto"/>
              <w:right w:val="single" w:sz="4" w:space="0" w:color="auto"/>
            </w:tcBorders>
            <w:shd w:val="clear" w:color="auto" w:fill="auto"/>
            <w:hideMark/>
          </w:tcPr>
          <w:p w14:paraId="5E43F7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80E7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1B6076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0FE1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212.102</w:t>
            </w:r>
          </w:p>
        </w:tc>
        <w:tc>
          <w:tcPr>
            <w:tcW w:w="2148" w:type="dxa"/>
            <w:tcBorders>
              <w:top w:val="nil"/>
              <w:left w:val="nil"/>
              <w:bottom w:val="single" w:sz="4" w:space="0" w:color="auto"/>
              <w:right w:val="single" w:sz="4" w:space="0" w:color="auto"/>
            </w:tcBorders>
            <w:shd w:val="clear" w:color="auto" w:fill="auto"/>
            <w:hideMark/>
          </w:tcPr>
          <w:p w14:paraId="5D37E2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440824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12 mm</w:t>
            </w:r>
          </w:p>
        </w:tc>
        <w:tc>
          <w:tcPr>
            <w:tcW w:w="662" w:type="dxa"/>
            <w:tcBorders>
              <w:top w:val="nil"/>
              <w:left w:val="nil"/>
              <w:bottom w:val="single" w:sz="4" w:space="0" w:color="auto"/>
              <w:right w:val="single" w:sz="4" w:space="0" w:color="auto"/>
            </w:tcBorders>
            <w:shd w:val="clear" w:color="auto" w:fill="auto"/>
            <w:hideMark/>
          </w:tcPr>
          <w:p w14:paraId="076D8D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10E223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910,56</w:t>
            </w:r>
          </w:p>
        </w:tc>
        <w:tc>
          <w:tcPr>
            <w:tcW w:w="997" w:type="dxa"/>
            <w:tcBorders>
              <w:top w:val="nil"/>
              <w:left w:val="nil"/>
              <w:bottom w:val="single" w:sz="4" w:space="0" w:color="auto"/>
              <w:right w:val="single" w:sz="4" w:space="0" w:color="auto"/>
            </w:tcBorders>
            <w:shd w:val="clear" w:color="auto" w:fill="auto"/>
            <w:vAlign w:val="bottom"/>
            <w:hideMark/>
          </w:tcPr>
          <w:p w14:paraId="4E7CDC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11 837,28</w:t>
            </w:r>
          </w:p>
        </w:tc>
        <w:tc>
          <w:tcPr>
            <w:tcW w:w="716" w:type="dxa"/>
            <w:tcBorders>
              <w:top w:val="nil"/>
              <w:left w:val="nil"/>
              <w:bottom w:val="single" w:sz="4" w:space="0" w:color="auto"/>
              <w:right w:val="single" w:sz="4" w:space="0" w:color="auto"/>
            </w:tcBorders>
            <w:shd w:val="clear" w:color="auto" w:fill="auto"/>
            <w:hideMark/>
          </w:tcPr>
          <w:p w14:paraId="272DC4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C850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0004070</w:t>
            </w:r>
          </w:p>
        </w:tc>
        <w:tc>
          <w:tcPr>
            <w:tcW w:w="493" w:type="dxa"/>
            <w:tcBorders>
              <w:top w:val="nil"/>
              <w:left w:val="nil"/>
              <w:bottom w:val="single" w:sz="4" w:space="0" w:color="auto"/>
              <w:right w:val="single" w:sz="4" w:space="0" w:color="auto"/>
            </w:tcBorders>
            <w:shd w:val="clear" w:color="auto" w:fill="auto"/>
            <w:hideMark/>
          </w:tcPr>
          <w:p w14:paraId="1CB282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5826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C75A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9DC23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414E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1 193,63</w:t>
            </w:r>
          </w:p>
        </w:tc>
        <w:tc>
          <w:tcPr>
            <w:tcW w:w="1259" w:type="dxa"/>
            <w:tcBorders>
              <w:top w:val="nil"/>
              <w:left w:val="nil"/>
              <w:bottom w:val="single" w:sz="4" w:space="0" w:color="auto"/>
              <w:right w:val="single" w:sz="4" w:space="0" w:color="auto"/>
            </w:tcBorders>
            <w:shd w:val="clear" w:color="auto" w:fill="auto"/>
            <w:hideMark/>
          </w:tcPr>
          <w:p w14:paraId="2D6B89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07611819125735</w:t>
            </w:r>
          </w:p>
        </w:tc>
        <w:tc>
          <w:tcPr>
            <w:tcW w:w="179" w:type="dxa"/>
            <w:tcBorders>
              <w:top w:val="nil"/>
              <w:left w:val="nil"/>
              <w:bottom w:val="single" w:sz="4" w:space="0" w:color="auto"/>
              <w:right w:val="single" w:sz="4" w:space="0" w:color="auto"/>
            </w:tcBorders>
            <w:shd w:val="clear" w:color="auto" w:fill="auto"/>
            <w:hideMark/>
          </w:tcPr>
          <w:p w14:paraId="1192C9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5A63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20</w:t>
            </w:r>
          </w:p>
        </w:tc>
      </w:tr>
      <w:tr w:rsidR="00EA5C3E" w:rsidRPr="00EA5C3E" w14:paraId="27EC7D8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46C6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212.103</w:t>
            </w:r>
          </w:p>
        </w:tc>
        <w:tc>
          <w:tcPr>
            <w:tcW w:w="2148" w:type="dxa"/>
            <w:tcBorders>
              <w:top w:val="nil"/>
              <w:left w:val="nil"/>
              <w:bottom w:val="single" w:sz="4" w:space="0" w:color="auto"/>
              <w:right w:val="single" w:sz="4" w:space="0" w:color="auto"/>
            </w:tcBorders>
            <w:shd w:val="clear" w:color="auto" w:fill="auto"/>
            <w:hideMark/>
          </w:tcPr>
          <w:p w14:paraId="0935F1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758728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14 mm</w:t>
            </w:r>
          </w:p>
        </w:tc>
        <w:tc>
          <w:tcPr>
            <w:tcW w:w="662" w:type="dxa"/>
            <w:tcBorders>
              <w:top w:val="nil"/>
              <w:left w:val="nil"/>
              <w:bottom w:val="single" w:sz="4" w:space="0" w:color="auto"/>
              <w:right w:val="single" w:sz="4" w:space="0" w:color="auto"/>
            </w:tcBorders>
            <w:shd w:val="clear" w:color="auto" w:fill="auto"/>
            <w:hideMark/>
          </w:tcPr>
          <w:p w14:paraId="5D32AF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7C718D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910,56</w:t>
            </w:r>
          </w:p>
        </w:tc>
        <w:tc>
          <w:tcPr>
            <w:tcW w:w="997" w:type="dxa"/>
            <w:tcBorders>
              <w:top w:val="nil"/>
              <w:left w:val="nil"/>
              <w:bottom w:val="single" w:sz="4" w:space="0" w:color="auto"/>
              <w:right w:val="single" w:sz="4" w:space="0" w:color="auto"/>
            </w:tcBorders>
            <w:shd w:val="clear" w:color="auto" w:fill="auto"/>
            <w:vAlign w:val="bottom"/>
            <w:hideMark/>
          </w:tcPr>
          <w:p w14:paraId="2B5853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11 837,28</w:t>
            </w:r>
          </w:p>
        </w:tc>
        <w:tc>
          <w:tcPr>
            <w:tcW w:w="716" w:type="dxa"/>
            <w:tcBorders>
              <w:top w:val="nil"/>
              <w:left w:val="nil"/>
              <w:bottom w:val="single" w:sz="4" w:space="0" w:color="auto"/>
              <w:right w:val="single" w:sz="4" w:space="0" w:color="auto"/>
            </w:tcBorders>
            <w:shd w:val="clear" w:color="auto" w:fill="auto"/>
            <w:hideMark/>
          </w:tcPr>
          <w:p w14:paraId="7678B7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1A21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0004070</w:t>
            </w:r>
          </w:p>
        </w:tc>
        <w:tc>
          <w:tcPr>
            <w:tcW w:w="493" w:type="dxa"/>
            <w:tcBorders>
              <w:top w:val="nil"/>
              <w:left w:val="nil"/>
              <w:bottom w:val="single" w:sz="4" w:space="0" w:color="auto"/>
              <w:right w:val="single" w:sz="4" w:space="0" w:color="auto"/>
            </w:tcBorders>
            <w:shd w:val="clear" w:color="auto" w:fill="auto"/>
            <w:hideMark/>
          </w:tcPr>
          <w:p w14:paraId="55807E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6EC3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4C2F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EC141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0423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1 193,63</w:t>
            </w:r>
          </w:p>
        </w:tc>
        <w:tc>
          <w:tcPr>
            <w:tcW w:w="1259" w:type="dxa"/>
            <w:tcBorders>
              <w:top w:val="nil"/>
              <w:left w:val="nil"/>
              <w:bottom w:val="single" w:sz="4" w:space="0" w:color="auto"/>
              <w:right w:val="single" w:sz="4" w:space="0" w:color="auto"/>
            </w:tcBorders>
            <w:shd w:val="clear" w:color="auto" w:fill="auto"/>
            <w:hideMark/>
          </w:tcPr>
          <w:p w14:paraId="24C3EA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07611819125742</w:t>
            </w:r>
          </w:p>
        </w:tc>
        <w:tc>
          <w:tcPr>
            <w:tcW w:w="179" w:type="dxa"/>
            <w:tcBorders>
              <w:top w:val="nil"/>
              <w:left w:val="nil"/>
              <w:bottom w:val="single" w:sz="4" w:space="0" w:color="auto"/>
              <w:right w:val="single" w:sz="4" w:space="0" w:color="auto"/>
            </w:tcBorders>
            <w:shd w:val="clear" w:color="auto" w:fill="auto"/>
            <w:hideMark/>
          </w:tcPr>
          <w:p w14:paraId="0B07F7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B2DD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35</w:t>
            </w:r>
          </w:p>
        </w:tc>
      </w:tr>
      <w:tr w:rsidR="00EA5C3E" w:rsidRPr="00EA5C3E" w14:paraId="3797CE1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9814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212.104</w:t>
            </w:r>
          </w:p>
        </w:tc>
        <w:tc>
          <w:tcPr>
            <w:tcW w:w="2148" w:type="dxa"/>
            <w:tcBorders>
              <w:top w:val="nil"/>
              <w:left w:val="nil"/>
              <w:bottom w:val="single" w:sz="4" w:space="0" w:color="auto"/>
              <w:right w:val="single" w:sz="4" w:space="0" w:color="auto"/>
            </w:tcBorders>
            <w:shd w:val="clear" w:color="auto" w:fill="auto"/>
            <w:hideMark/>
          </w:tcPr>
          <w:p w14:paraId="035B6E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65AA14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16 mm</w:t>
            </w:r>
          </w:p>
        </w:tc>
        <w:tc>
          <w:tcPr>
            <w:tcW w:w="662" w:type="dxa"/>
            <w:tcBorders>
              <w:top w:val="nil"/>
              <w:left w:val="nil"/>
              <w:bottom w:val="single" w:sz="4" w:space="0" w:color="auto"/>
              <w:right w:val="single" w:sz="4" w:space="0" w:color="auto"/>
            </w:tcBorders>
            <w:shd w:val="clear" w:color="auto" w:fill="auto"/>
            <w:hideMark/>
          </w:tcPr>
          <w:p w14:paraId="48F214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09FB00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910,56</w:t>
            </w:r>
          </w:p>
        </w:tc>
        <w:tc>
          <w:tcPr>
            <w:tcW w:w="997" w:type="dxa"/>
            <w:tcBorders>
              <w:top w:val="nil"/>
              <w:left w:val="nil"/>
              <w:bottom w:val="single" w:sz="4" w:space="0" w:color="auto"/>
              <w:right w:val="single" w:sz="4" w:space="0" w:color="auto"/>
            </w:tcBorders>
            <w:shd w:val="clear" w:color="auto" w:fill="auto"/>
            <w:vAlign w:val="bottom"/>
            <w:hideMark/>
          </w:tcPr>
          <w:p w14:paraId="7D5943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11 837,28</w:t>
            </w:r>
          </w:p>
        </w:tc>
        <w:tc>
          <w:tcPr>
            <w:tcW w:w="716" w:type="dxa"/>
            <w:tcBorders>
              <w:top w:val="nil"/>
              <w:left w:val="nil"/>
              <w:bottom w:val="single" w:sz="4" w:space="0" w:color="auto"/>
              <w:right w:val="single" w:sz="4" w:space="0" w:color="auto"/>
            </w:tcBorders>
            <w:shd w:val="clear" w:color="auto" w:fill="auto"/>
            <w:hideMark/>
          </w:tcPr>
          <w:p w14:paraId="64865A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4331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0004070</w:t>
            </w:r>
          </w:p>
        </w:tc>
        <w:tc>
          <w:tcPr>
            <w:tcW w:w="493" w:type="dxa"/>
            <w:tcBorders>
              <w:top w:val="nil"/>
              <w:left w:val="nil"/>
              <w:bottom w:val="single" w:sz="4" w:space="0" w:color="auto"/>
              <w:right w:val="single" w:sz="4" w:space="0" w:color="auto"/>
            </w:tcBorders>
            <w:shd w:val="clear" w:color="auto" w:fill="auto"/>
            <w:hideMark/>
          </w:tcPr>
          <w:p w14:paraId="59E16D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836C4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0CF4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41C20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0E2B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1 193,63</w:t>
            </w:r>
          </w:p>
        </w:tc>
        <w:tc>
          <w:tcPr>
            <w:tcW w:w="1259" w:type="dxa"/>
            <w:tcBorders>
              <w:top w:val="nil"/>
              <w:left w:val="nil"/>
              <w:bottom w:val="single" w:sz="4" w:space="0" w:color="auto"/>
              <w:right w:val="single" w:sz="4" w:space="0" w:color="auto"/>
            </w:tcBorders>
            <w:shd w:val="clear" w:color="auto" w:fill="auto"/>
            <w:hideMark/>
          </w:tcPr>
          <w:p w14:paraId="38A363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07611819125759</w:t>
            </w:r>
          </w:p>
        </w:tc>
        <w:tc>
          <w:tcPr>
            <w:tcW w:w="179" w:type="dxa"/>
            <w:tcBorders>
              <w:top w:val="nil"/>
              <w:left w:val="nil"/>
              <w:bottom w:val="single" w:sz="4" w:space="0" w:color="auto"/>
              <w:right w:val="single" w:sz="4" w:space="0" w:color="auto"/>
            </w:tcBorders>
            <w:shd w:val="clear" w:color="auto" w:fill="auto"/>
            <w:hideMark/>
          </w:tcPr>
          <w:p w14:paraId="6F3222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6480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69</w:t>
            </w:r>
          </w:p>
        </w:tc>
      </w:tr>
      <w:tr w:rsidR="00EA5C3E" w:rsidRPr="00EA5C3E" w14:paraId="35A741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C947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212.105</w:t>
            </w:r>
          </w:p>
        </w:tc>
        <w:tc>
          <w:tcPr>
            <w:tcW w:w="2148" w:type="dxa"/>
            <w:tcBorders>
              <w:top w:val="nil"/>
              <w:left w:val="nil"/>
              <w:bottom w:val="single" w:sz="4" w:space="0" w:color="auto"/>
              <w:right w:val="single" w:sz="4" w:space="0" w:color="auto"/>
            </w:tcBorders>
            <w:shd w:val="clear" w:color="auto" w:fill="auto"/>
            <w:hideMark/>
          </w:tcPr>
          <w:p w14:paraId="25C523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16EE7F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18 mm</w:t>
            </w:r>
          </w:p>
        </w:tc>
        <w:tc>
          <w:tcPr>
            <w:tcW w:w="662" w:type="dxa"/>
            <w:tcBorders>
              <w:top w:val="nil"/>
              <w:left w:val="nil"/>
              <w:bottom w:val="single" w:sz="4" w:space="0" w:color="auto"/>
              <w:right w:val="single" w:sz="4" w:space="0" w:color="auto"/>
            </w:tcBorders>
            <w:shd w:val="clear" w:color="auto" w:fill="auto"/>
            <w:hideMark/>
          </w:tcPr>
          <w:p w14:paraId="569A26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c>
          <w:tcPr>
            <w:tcW w:w="886" w:type="dxa"/>
            <w:tcBorders>
              <w:top w:val="nil"/>
              <w:left w:val="nil"/>
              <w:bottom w:val="single" w:sz="4" w:space="0" w:color="auto"/>
              <w:right w:val="single" w:sz="4" w:space="0" w:color="auto"/>
            </w:tcBorders>
            <w:shd w:val="clear" w:color="auto" w:fill="auto"/>
            <w:hideMark/>
          </w:tcPr>
          <w:p w14:paraId="72C3CA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910,56</w:t>
            </w:r>
          </w:p>
        </w:tc>
        <w:tc>
          <w:tcPr>
            <w:tcW w:w="997" w:type="dxa"/>
            <w:tcBorders>
              <w:top w:val="nil"/>
              <w:left w:val="nil"/>
              <w:bottom w:val="single" w:sz="4" w:space="0" w:color="auto"/>
              <w:right w:val="single" w:sz="4" w:space="0" w:color="auto"/>
            </w:tcBorders>
            <w:shd w:val="clear" w:color="auto" w:fill="auto"/>
            <w:vAlign w:val="bottom"/>
            <w:hideMark/>
          </w:tcPr>
          <w:p w14:paraId="5C2B2E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14 568,96</w:t>
            </w:r>
          </w:p>
        </w:tc>
        <w:tc>
          <w:tcPr>
            <w:tcW w:w="716" w:type="dxa"/>
            <w:tcBorders>
              <w:top w:val="nil"/>
              <w:left w:val="nil"/>
              <w:bottom w:val="single" w:sz="4" w:space="0" w:color="auto"/>
              <w:right w:val="single" w:sz="4" w:space="0" w:color="auto"/>
            </w:tcBorders>
            <w:shd w:val="clear" w:color="auto" w:fill="auto"/>
            <w:hideMark/>
          </w:tcPr>
          <w:p w14:paraId="7FA33C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4BC1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0004070</w:t>
            </w:r>
          </w:p>
        </w:tc>
        <w:tc>
          <w:tcPr>
            <w:tcW w:w="493" w:type="dxa"/>
            <w:tcBorders>
              <w:top w:val="nil"/>
              <w:left w:val="nil"/>
              <w:bottom w:val="single" w:sz="4" w:space="0" w:color="auto"/>
              <w:right w:val="single" w:sz="4" w:space="0" w:color="auto"/>
            </w:tcBorders>
            <w:shd w:val="clear" w:color="auto" w:fill="auto"/>
            <w:hideMark/>
          </w:tcPr>
          <w:p w14:paraId="595628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4ECB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D00F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EFFFA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D34F1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1 193,63</w:t>
            </w:r>
          </w:p>
        </w:tc>
        <w:tc>
          <w:tcPr>
            <w:tcW w:w="1259" w:type="dxa"/>
            <w:tcBorders>
              <w:top w:val="nil"/>
              <w:left w:val="nil"/>
              <w:bottom w:val="single" w:sz="4" w:space="0" w:color="auto"/>
              <w:right w:val="single" w:sz="4" w:space="0" w:color="auto"/>
            </w:tcBorders>
            <w:shd w:val="clear" w:color="auto" w:fill="auto"/>
            <w:hideMark/>
          </w:tcPr>
          <w:p w14:paraId="031B86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07611819125766</w:t>
            </w:r>
          </w:p>
        </w:tc>
        <w:tc>
          <w:tcPr>
            <w:tcW w:w="179" w:type="dxa"/>
            <w:tcBorders>
              <w:top w:val="nil"/>
              <w:left w:val="nil"/>
              <w:bottom w:val="single" w:sz="4" w:space="0" w:color="auto"/>
              <w:right w:val="single" w:sz="4" w:space="0" w:color="auto"/>
            </w:tcBorders>
            <w:shd w:val="clear" w:color="auto" w:fill="auto"/>
            <w:hideMark/>
          </w:tcPr>
          <w:p w14:paraId="521110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AFAD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67</w:t>
            </w:r>
          </w:p>
        </w:tc>
      </w:tr>
      <w:tr w:rsidR="00EA5C3E" w:rsidRPr="00EA5C3E" w14:paraId="139043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86FD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212.106</w:t>
            </w:r>
          </w:p>
        </w:tc>
        <w:tc>
          <w:tcPr>
            <w:tcW w:w="2148" w:type="dxa"/>
            <w:tcBorders>
              <w:top w:val="nil"/>
              <w:left w:val="nil"/>
              <w:bottom w:val="single" w:sz="4" w:space="0" w:color="auto"/>
              <w:right w:val="single" w:sz="4" w:space="0" w:color="auto"/>
            </w:tcBorders>
            <w:shd w:val="clear" w:color="auto" w:fill="auto"/>
            <w:hideMark/>
          </w:tcPr>
          <w:p w14:paraId="11B9A7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1A6513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20 mm</w:t>
            </w:r>
          </w:p>
        </w:tc>
        <w:tc>
          <w:tcPr>
            <w:tcW w:w="662" w:type="dxa"/>
            <w:tcBorders>
              <w:top w:val="nil"/>
              <w:left w:val="nil"/>
              <w:bottom w:val="single" w:sz="4" w:space="0" w:color="auto"/>
              <w:right w:val="single" w:sz="4" w:space="0" w:color="auto"/>
            </w:tcBorders>
            <w:shd w:val="clear" w:color="auto" w:fill="auto"/>
            <w:hideMark/>
          </w:tcPr>
          <w:p w14:paraId="32B333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c>
          <w:tcPr>
            <w:tcW w:w="886" w:type="dxa"/>
            <w:tcBorders>
              <w:top w:val="nil"/>
              <w:left w:val="nil"/>
              <w:bottom w:val="single" w:sz="4" w:space="0" w:color="auto"/>
              <w:right w:val="single" w:sz="4" w:space="0" w:color="auto"/>
            </w:tcBorders>
            <w:shd w:val="clear" w:color="auto" w:fill="auto"/>
            <w:hideMark/>
          </w:tcPr>
          <w:p w14:paraId="1FBFD0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910,56</w:t>
            </w:r>
          </w:p>
        </w:tc>
        <w:tc>
          <w:tcPr>
            <w:tcW w:w="997" w:type="dxa"/>
            <w:tcBorders>
              <w:top w:val="nil"/>
              <w:left w:val="nil"/>
              <w:bottom w:val="single" w:sz="4" w:space="0" w:color="auto"/>
              <w:right w:val="single" w:sz="4" w:space="0" w:color="auto"/>
            </w:tcBorders>
            <w:shd w:val="clear" w:color="auto" w:fill="auto"/>
            <w:vAlign w:val="bottom"/>
            <w:hideMark/>
          </w:tcPr>
          <w:p w14:paraId="1CAD54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14 568,96</w:t>
            </w:r>
          </w:p>
        </w:tc>
        <w:tc>
          <w:tcPr>
            <w:tcW w:w="716" w:type="dxa"/>
            <w:tcBorders>
              <w:top w:val="nil"/>
              <w:left w:val="nil"/>
              <w:bottom w:val="single" w:sz="4" w:space="0" w:color="auto"/>
              <w:right w:val="single" w:sz="4" w:space="0" w:color="auto"/>
            </w:tcBorders>
            <w:shd w:val="clear" w:color="auto" w:fill="auto"/>
            <w:hideMark/>
          </w:tcPr>
          <w:p w14:paraId="408122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2397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0004070</w:t>
            </w:r>
          </w:p>
        </w:tc>
        <w:tc>
          <w:tcPr>
            <w:tcW w:w="493" w:type="dxa"/>
            <w:tcBorders>
              <w:top w:val="nil"/>
              <w:left w:val="nil"/>
              <w:bottom w:val="single" w:sz="4" w:space="0" w:color="auto"/>
              <w:right w:val="single" w:sz="4" w:space="0" w:color="auto"/>
            </w:tcBorders>
            <w:shd w:val="clear" w:color="auto" w:fill="auto"/>
            <w:hideMark/>
          </w:tcPr>
          <w:p w14:paraId="316F8F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F171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8C01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21DBC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D1B7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1 193,63</w:t>
            </w:r>
          </w:p>
        </w:tc>
        <w:tc>
          <w:tcPr>
            <w:tcW w:w="1259" w:type="dxa"/>
            <w:tcBorders>
              <w:top w:val="nil"/>
              <w:left w:val="nil"/>
              <w:bottom w:val="single" w:sz="4" w:space="0" w:color="auto"/>
              <w:right w:val="single" w:sz="4" w:space="0" w:color="auto"/>
            </w:tcBorders>
            <w:shd w:val="clear" w:color="auto" w:fill="auto"/>
            <w:hideMark/>
          </w:tcPr>
          <w:p w14:paraId="7D70DC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07611819125780</w:t>
            </w:r>
          </w:p>
        </w:tc>
        <w:tc>
          <w:tcPr>
            <w:tcW w:w="179" w:type="dxa"/>
            <w:tcBorders>
              <w:top w:val="nil"/>
              <w:left w:val="nil"/>
              <w:bottom w:val="single" w:sz="4" w:space="0" w:color="auto"/>
              <w:right w:val="single" w:sz="4" w:space="0" w:color="auto"/>
            </w:tcBorders>
            <w:shd w:val="clear" w:color="auto" w:fill="auto"/>
            <w:hideMark/>
          </w:tcPr>
          <w:p w14:paraId="6DB522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E63B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68</w:t>
            </w:r>
          </w:p>
        </w:tc>
      </w:tr>
      <w:tr w:rsidR="00EA5C3E" w:rsidRPr="00EA5C3E" w14:paraId="1122A50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6CB3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212.107</w:t>
            </w:r>
          </w:p>
        </w:tc>
        <w:tc>
          <w:tcPr>
            <w:tcW w:w="2148" w:type="dxa"/>
            <w:tcBorders>
              <w:top w:val="nil"/>
              <w:left w:val="nil"/>
              <w:bottom w:val="single" w:sz="4" w:space="0" w:color="auto"/>
              <w:right w:val="single" w:sz="4" w:space="0" w:color="auto"/>
            </w:tcBorders>
            <w:shd w:val="clear" w:color="auto" w:fill="auto"/>
            <w:hideMark/>
          </w:tcPr>
          <w:p w14:paraId="0540D6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23659F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22 mm</w:t>
            </w:r>
          </w:p>
        </w:tc>
        <w:tc>
          <w:tcPr>
            <w:tcW w:w="662" w:type="dxa"/>
            <w:tcBorders>
              <w:top w:val="nil"/>
              <w:left w:val="nil"/>
              <w:bottom w:val="single" w:sz="4" w:space="0" w:color="auto"/>
              <w:right w:val="single" w:sz="4" w:space="0" w:color="auto"/>
            </w:tcBorders>
            <w:shd w:val="clear" w:color="auto" w:fill="auto"/>
            <w:hideMark/>
          </w:tcPr>
          <w:p w14:paraId="0CA662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c>
          <w:tcPr>
            <w:tcW w:w="886" w:type="dxa"/>
            <w:tcBorders>
              <w:top w:val="nil"/>
              <w:left w:val="nil"/>
              <w:bottom w:val="single" w:sz="4" w:space="0" w:color="auto"/>
              <w:right w:val="single" w:sz="4" w:space="0" w:color="auto"/>
            </w:tcBorders>
            <w:shd w:val="clear" w:color="auto" w:fill="auto"/>
            <w:hideMark/>
          </w:tcPr>
          <w:p w14:paraId="661D9B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967,68</w:t>
            </w:r>
          </w:p>
        </w:tc>
        <w:tc>
          <w:tcPr>
            <w:tcW w:w="997" w:type="dxa"/>
            <w:tcBorders>
              <w:top w:val="nil"/>
              <w:left w:val="nil"/>
              <w:bottom w:val="single" w:sz="4" w:space="0" w:color="auto"/>
              <w:right w:val="single" w:sz="4" w:space="0" w:color="auto"/>
            </w:tcBorders>
            <w:shd w:val="clear" w:color="auto" w:fill="auto"/>
            <w:vAlign w:val="bottom"/>
            <w:hideMark/>
          </w:tcPr>
          <w:p w14:paraId="18E421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15 482,88</w:t>
            </w:r>
          </w:p>
        </w:tc>
        <w:tc>
          <w:tcPr>
            <w:tcW w:w="716" w:type="dxa"/>
            <w:tcBorders>
              <w:top w:val="nil"/>
              <w:left w:val="nil"/>
              <w:bottom w:val="single" w:sz="4" w:space="0" w:color="auto"/>
              <w:right w:val="single" w:sz="4" w:space="0" w:color="auto"/>
            </w:tcBorders>
            <w:shd w:val="clear" w:color="auto" w:fill="auto"/>
            <w:hideMark/>
          </w:tcPr>
          <w:p w14:paraId="02D49A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29DC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0004073</w:t>
            </w:r>
          </w:p>
        </w:tc>
        <w:tc>
          <w:tcPr>
            <w:tcW w:w="493" w:type="dxa"/>
            <w:tcBorders>
              <w:top w:val="nil"/>
              <w:left w:val="nil"/>
              <w:bottom w:val="single" w:sz="4" w:space="0" w:color="auto"/>
              <w:right w:val="single" w:sz="4" w:space="0" w:color="auto"/>
            </w:tcBorders>
            <w:shd w:val="clear" w:color="auto" w:fill="auto"/>
            <w:hideMark/>
          </w:tcPr>
          <w:p w14:paraId="2E0A4A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CB72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E3BC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9D5DB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64C3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1 268,98</w:t>
            </w:r>
          </w:p>
        </w:tc>
        <w:tc>
          <w:tcPr>
            <w:tcW w:w="1259" w:type="dxa"/>
            <w:tcBorders>
              <w:top w:val="nil"/>
              <w:left w:val="nil"/>
              <w:bottom w:val="single" w:sz="4" w:space="0" w:color="auto"/>
              <w:right w:val="single" w:sz="4" w:space="0" w:color="auto"/>
            </w:tcBorders>
            <w:shd w:val="clear" w:color="auto" w:fill="auto"/>
            <w:hideMark/>
          </w:tcPr>
          <w:p w14:paraId="70B7D8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07611819125797</w:t>
            </w:r>
          </w:p>
        </w:tc>
        <w:tc>
          <w:tcPr>
            <w:tcW w:w="179" w:type="dxa"/>
            <w:tcBorders>
              <w:top w:val="nil"/>
              <w:left w:val="nil"/>
              <w:bottom w:val="single" w:sz="4" w:space="0" w:color="auto"/>
              <w:right w:val="single" w:sz="4" w:space="0" w:color="auto"/>
            </w:tcBorders>
            <w:shd w:val="clear" w:color="auto" w:fill="auto"/>
            <w:hideMark/>
          </w:tcPr>
          <w:p w14:paraId="57ED0E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C4DD6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32</w:t>
            </w:r>
          </w:p>
        </w:tc>
      </w:tr>
      <w:tr w:rsidR="00EA5C3E" w:rsidRPr="00EA5C3E" w14:paraId="28DCD8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22F1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212.108</w:t>
            </w:r>
          </w:p>
        </w:tc>
        <w:tc>
          <w:tcPr>
            <w:tcW w:w="2148" w:type="dxa"/>
            <w:tcBorders>
              <w:top w:val="nil"/>
              <w:left w:val="nil"/>
              <w:bottom w:val="single" w:sz="4" w:space="0" w:color="auto"/>
              <w:right w:val="single" w:sz="4" w:space="0" w:color="auto"/>
            </w:tcBorders>
            <w:shd w:val="clear" w:color="auto" w:fill="auto"/>
            <w:hideMark/>
          </w:tcPr>
          <w:p w14:paraId="4C99F5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4961C3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24 mm</w:t>
            </w:r>
          </w:p>
        </w:tc>
        <w:tc>
          <w:tcPr>
            <w:tcW w:w="662" w:type="dxa"/>
            <w:tcBorders>
              <w:top w:val="nil"/>
              <w:left w:val="nil"/>
              <w:bottom w:val="single" w:sz="4" w:space="0" w:color="auto"/>
              <w:right w:val="single" w:sz="4" w:space="0" w:color="auto"/>
            </w:tcBorders>
            <w:shd w:val="clear" w:color="auto" w:fill="auto"/>
            <w:hideMark/>
          </w:tcPr>
          <w:p w14:paraId="4684DC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17</w:t>
            </w:r>
          </w:p>
        </w:tc>
        <w:tc>
          <w:tcPr>
            <w:tcW w:w="886" w:type="dxa"/>
            <w:tcBorders>
              <w:top w:val="nil"/>
              <w:left w:val="nil"/>
              <w:bottom w:val="single" w:sz="4" w:space="0" w:color="auto"/>
              <w:right w:val="single" w:sz="4" w:space="0" w:color="auto"/>
            </w:tcBorders>
            <w:shd w:val="clear" w:color="auto" w:fill="auto"/>
            <w:hideMark/>
          </w:tcPr>
          <w:p w14:paraId="71FDDB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967,68</w:t>
            </w:r>
          </w:p>
        </w:tc>
        <w:tc>
          <w:tcPr>
            <w:tcW w:w="997" w:type="dxa"/>
            <w:tcBorders>
              <w:top w:val="nil"/>
              <w:left w:val="nil"/>
              <w:bottom w:val="single" w:sz="4" w:space="0" w:color="auto"/>
              <w:right w:val="single" w:sz="4" w:space="0" w:color="auto"/>
            </w:tcBorders>
            <w:shd w:val="clear" w:color="auto" w:fill="auto"/>
            <w:vAlign w:val="bottom"/>
            <w:hideMark/>
          </w:tcPr>
          <w:p w14:paraId="32D494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16 450,56</w:t>
            </w:r>
          </w:p>
        </w:tc>
        <w:tc>
          <w:tcPr>
            <w:tcW w:w="716" w:type="dxa"/>
            <w:tcBorders>
              <w:top w:val="nil"/>
              <w:left w:val="nil"/>
              <w:bottom w:val="single" w:sz="4" w:space="0" w:color="auto"/>
              <w:right w:val="single" w:sz="4" w:space="0" w:color="auto"/>
            </w:tcBorders>
            <w:shd w:val="clear" w:color="auto" w:fill="auto"/>
            <w:hideMark/>
          </w:tcPr>
          <w:p w14:paraId="204D76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C7F2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0004073</w:t>
            </w:r>
          </w:p>
        </w:tc>
        <w:tc>
          <w:tcPr>
            <w:tcW w:w="493" w:type="dxa"/>
            <w:tcBorders>
              <w:top w:val="nil"/>
              <w:left w:val="nil"/>
              <w:bottom w:val="single" w:sz="4" w:space="0" w:color="auto"/>
              <w:right w:val="single" w:sz="4" w:space="0" w:color="auto"/>
            </w:tcBorders>
            <w:shd w:val="clear" w:color="auto" w:fill="auto"/>
            <w:hideMark/>
          </w:tcPr>
          <w:p w14:paraId="4FBC73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AEB5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8605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880DB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6BBC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1 268,98</w:t>
            </w:r>
          </w:p>
        </w:tc>
        <w:tc>
          <w:tcPr>
            <w:tcW w:w="1259" w:type="dxa"/>
            <w:tcBorders>
              <w:top w:val="nil"/>
              <w:left w:val="nil"/>
              <w:bottom w:val="single" w:sz="4" w:space="0" w:color="auto"/>
              <w:right w:val="single" w:sz="4" w:space="0" w:color="auto"/>
            </w:tcBorders>
            <w:shd w:val="clear" w:color="auto" w:fill="auto"/>
            <w:hideMark/>
          </w:tcPr>
          <w:p w14:paraId="5A3B90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07611819125803</w:t>
            </w:r>
          </w:p>
        </w:tc>
        <w:tc>
          <w:tcPr>
            <w:tcW w:w="179" w:type="dxa"/>
            <w:tcBorders>
              <w:top w:val="nil"/>
              <w:left w:val="nil"/>
              <w:bottom w:val="single" w:sz="4" w:space="0" w:color="auto"/>
              <w:right w:val="single" w:sz="4" w:space="0" w:color="auto"/>
            </w:tcBorders>
            <w:shd w:val="clear" w:color="auto" w:fill="auto"/>
            <w:hideMark/>
          </w:tcPr>
          <w:p w14:paraId="3A24B9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DF4F1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68</w:t>
            </w:r>
          </w:p>
        </w:tc>
      </w:tr>
      <w:tr w:rsidR="00EA5C3E" w:rsidRPr="00EA5C3E" w14:paraId="3CB93C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6C69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212.109</w:t>
            </w:r>
          </w:p>
        </w:tc>
        <w:tc>
          <w:tcPr>
            <w:tcW w:w="2148" w:type="dxa"/>
            <w:tcBorders>
              <w:top w:val="nil"/>
              <w:left w:val="nil"/>
              <w:bottom w:val="single" w:sz="4" w:space="0" w:color="auto"/>
              <w:right w:val="single" w:sz="4" w:space="0" w:color="auto"/>
            </w:tcBorders>
            <w:shd w:val="clear" w:color="auto" w:fill="auto"/>
            <w:hideMark/>
          </w:tcPr>
          <w:p w14:paraId="4919EE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02EF2C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26 mm</w:t>
            </w:r>
          </w:p>
        </w:tc>
        <w:tc>
          <w:tcPr>
            <w:tcW w:w="662" w:type="dxa"/>
            <w:tcBorders>
              <w:top w:val="nil"/>
              <w:left w:val="nil"/>
              <w:bottom w:val="single" w:sz="4" w:space="0" w:color="auto"/>
              <w:right w:val="single" w:sz="4" w:space="0" w:color="auto"/>
            </w:tcBorders>
            <w:shd w:val="clear" w:color="auto" w:fill="auto"/>
            <w:hideMark/>
          </w:tcPr>
          <w:p w14:paraId="2C8431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20</w:t>
            </w:r>
          </w:p>
        </w:tc>
        <w:tc>
          <w:tcPr>
            <w:tcW w:w="886" w:type="dxa"/>
            <w:tcBorders>
              <w:top w:val="nil"/>
              <w:left w:val="nil"/>
              <w:bottom w:val="single" w:sz="4" w:space="0" w:color="auto"/>
              <w:right w:val="single" w:sz="4" w:space="0" w:color="auto"/>
            </w:tcBorders>
            <w:shd w:val="clear" w:color="auto" w:fill="auto"/>
            <w:hideMark/>
          </w:tcPr>
          <w:p w14:paraId="665ED6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967,68</w:t>
            </w:r>
          </w:p>
        </w:tc>
        <w:tc>
          <w:tcPr>
            <w:tcW w:w="997" w:type="dxa"/>
            <w:tcBorders>
              <w:top w:val="nil"/>
              <w:left w:val="nil"/>
              <w:bottom w:val="single" w:sz="4" w:space="0" w:color="auto"/>
              <w:right w:val="single" w:sz="4" w:space="0" w:color="auto"/>
            </w:tcBorders>
            <w:shd w:val="clear" w:color="auto" w:fill="auto"/>
            <w:vAlign w:val="bottom"/>
            <w:hideMark/>
          </w:tcPr>
          <w:p w14:paraId="5F6720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19 353,60</w:t>
            </w:r>
          </w:p>
        </w:tc>
        <w:tc>
          <w:tcPr>
            <w:tcW w:w="716" w:type="dxa"/>
            <w:tcBorders>
              <w:top w:val="nil"/>
              <w:left w:val="nil"/>
              <w:bottom w:val="single" w:sz="4" w:space="0" w:color="auto"/>
              <w:right w:val="single" w:sz="4" w:space="0" w:color="auto"/>
            </w:tcBorders>
            <w:shd w:val="clear" w:color="auto" w:fill="auto"/>
            <w:hideMark/>
          </w:tcPr>
          <w:p w14:paraId="125E69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01C0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0004073</w:t>
            </w:r>
          </w:p>
        </w:tc>
        <w:tc>
          <w:tcPr>
            <w:tcW w:w="493" w:type="dxa"/>
            <w:tcBorders>
              <w:top w:val="nil"/>
              <w:left w:val="nil"/>
              <w:bottom w:val="single" w:sz="4" w:space="0" w:color="auto"/>
              <w:right w:val="single" w:sz="4" w:space="0" w:color="auto"/>
            </w:tcBorders>
            <w:shd w:val="clear" w:color="auto" w:fill="auto"/>
            <w:hideMark/>
          </w:tcPr>
          <w:p w14:paraId="1D52CF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EBD9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FFC0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497FC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C9A4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1 268,98</w:t>
            </w:r>
          </w:p>
        </w:tc>
        <w:tc>
          <w:tcPr>
            <w:tcW w:w="1259" w:type="dxa"/>
            <w:tcBorders>
              <w:top w:val="nil"/>
              <w:left w:val="nil"/>
              <w:bottom w:val="single" w:sz="4" w:space="0" w:color="auto"/>
              <w:right w:val="single" w:sz="4" w:space="0" w:color="auto"/>
            </w:tcBorders>
            <w:shd w:val="clear" w:color="auto" w:fill="auto"/>
            <w:hideMark/>
          </w:tcPr>
          <w:p w14:paraId="73C906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07611819125810</w:t>
            </w:r>
          </w:p>
        </w:tc>
        <w:tc>
          <w:tcPr>
            <w:tcW w:w="179" w:type="dxa"/>
            <w:tcBorders>
              <w:top w:val="nil"/>
              <w:left w:val="nil"/>
              <w:bottom w:val="single" w:sz="4" w:space="0" w:color="auto"/>
              <w:right w:val="single" w:sz="4" w:space="0" w:color="auto"/>
            </w:tcBorders>
            <w:shd w:val="clear" w:color="auto" w:fill="auto"/>
            <w:hideMark/>
          </w:tcPr>
          <w:p w14:paraId="020152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D2CA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72</w:t>
            </w:r>
          </w:p>
        </w:tc>
      </w:tr>
      <w:tr w:rsidR="00EA5C3E" w:rsidRPr="00EA5C3E" w14:paraId="6D2AE08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43E1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212.110</w:t>
            </w:r>
          </w:p>
        </w:tc>
        <w:tc>
          <w:tcPr>
            <w:tcW w:w="2148" w:type="dxa"/>
            <w:tcBorders>
              <w:top w:val="nil"/>
              <w:left w:val="nil"/>
              <w:bottom w:val="single" w:sz="4" w:space="0" w:color="auto"/>
              <w:right w:val="single" w:sz="4" w:space="0" w:color="auto"/>
            </w:tcBorders>
            <w:shd w:val="clear" w:color="auto" w:fill="auto"/>
            <w:hideMark/>
          </w:tcPr>
          <w:p w14:paraId="2C2F70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32F505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28 mm</w:t>
            </w:r>
          </w:p>
        </w:tc>
        <w:tc>
          <w:tcPr>
            <w:tcW w:w="662" w:type="dxa"/>
            <w:tcBorders>
              <w:top w:val="nil"/>
              <w:left w:val="nil"/>
              <w:bottom w:val="single" w:sz="4" w:space="0" w:color="auto"/>
              <w:right w:val="single" w:sz="4" w:space="0" w:color="auto"/>
            </w:tcBorders>
            <w:shd w:val="clear" w:color="auto" w:fill="auto"/>
            <w:hideMark/>
          </w:tcPr>
          <w:p w14:paraId="7CD3A3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c>
          <w:tcPr>
            <w:tcW w:w="886" w:type="dxa"/>
            <w:tcBorders>
              <w:top w:val="nil"/>
              <w:left w:val="nil"/>
              <w:bottom w:val="single" w:sz="4" w:space="0" w:color="auto"/>
              <w:right w:val="single" w:sz="4" w:space="0" w:color="auto"/>
            </w:tcBorders>
            <w:shd w:val="clear" w:color="auto" w:fill="auto"/>
            <w:hideMark/>
          </w:tcPr>
          <w:p w14:paraId="5E3AFD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967,68</w:t>
            </w:r>
          </w:p>
        </w:tc>
        <w:tc>
          <w:tcPr>
            <w:tcW w:w="997" w:type="dxa"/>
            <w:tcBorders>
              <w:top w:val="nil"/>
              <w:left w:val="nil"/>
              <w:bottom w:val="single" w:sz="4" w:space="0" w:color="auto"/>
              <w:right w:val="single" w:sz="4" w:space="0" w:color="auto"/>
            </w:tcBorders>
            <w:shd w:val="clear" w:color="auto" w:fill="auto"/>
            <w:vAlign w:val="bottom"/>
            <w:hideMark/>
          </w:tcPr>
          <w:p w14:paraId="18093B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15 482,88</w:t>
            </w:r>
          </w:p>
        </w:tc>
        <w:tc>
          <w:tcPr>
            <w:tcW w:w="716" w:type="dxa"/>
            <w:tcBorders>
              <w:top w:val="nil"/>
              <w:left w:val="nil"/>
              <w:bottom w:val="single" w:sz="4" w:space="0" w:color="auto"/>
              <w:right w:val="single" w:sz="4" w:space="0" w:color="auto"/>
            </w:tcBorders>
            <w:shd w:val="clear" w:color="auto" w:fill="auto"/>
            <w:hideMark/>
          </w:tcPr>
          <w:p w14:paraId="354CB2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73B1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0004073</w:t>
            </w:r>
          </w:p>
        </w:tc>
        <w:tc>
          <w:tcPr>
            <w:tcW w:w="493" w:type="dxa"/>
            <w:tcBorders>
              <w:top w:val="nil"/>
              <w:left w:val="nil"/>
              <w:bottom w:val="single" w:sz="4" w:space="0" w:color="auto"/>
              <w:right w:val="single" w:sz="4" w:space="0" w:color="auto"/>
            </w:tcBorders>
            <w:shd w:val="clear" w:color="auto" w:fill="auto"/>
            <w:hideMark/>
          </w:tcPr>
          <w:p w14:paraId="238049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8F65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3692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3ACB8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3C15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1 268,98</w:t>
            </w:r>
          </w:p>
        </w:tc>
        <w:tc>
          <w:tcPr>
            <w:tcW w:w="1259" w:type="dxa"/>
            <w:tcBorders>
              <w:top w:val="nil"/>
              <w:left w:val="nil"/>
              <w:bottom w:val="single" w:sz="4" w:space="0" w:color="auto"/>
              <w:right w:val="single" w:sz="4" w:space="0" w:color="auto"/>
            </w:tcBorders>
            <w:shd w:val="clear" w:color="auto" w:fill="auto"/>
            <w:hideMark/>
          </w:tcPr>
          <w:p w14:paraId="001C4E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07611819125834</w:t>
            </w:r>
          </w:p>
        </w:tc>
        <w:tc>
          <w:tcPr>
            <w:tcW w:w="179" w:type="dxa"/>
            <w:tcBorders>
              <w:top w:val="nil"/>
              <w:left w:val="nil"/>
              <w:bottom w:val="single" w:sz="4" w:space="0" w:color="auto"/>
              <w:right w:val="single" w:sz="4" w:space="0" w:color="auto"/>
            </w:tcBorders>
            <w:shd w:val="clear" w:color="auto" w:fill="auto"/>
            <w:hideMark/>
          </w:tcPr>
          <w:p w14:paraId="590CDF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F723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64</w:t>
            </w:r>
          </w:p>
        </w:tc>
      </w:tr>
      <w:tr w:rsidR="00EA5C3E" w:rsidRPr="00EA5C3E" w14:paraId="5DFC1DF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F40D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212.111</w:t>
            </w:r>
          </w:p>
        </w:tc>
        <w:tc>
          <w:tcPr>
            <w:tcW w:w="2148" w:type="dxa"/>
            <w:tcBorders>
              <w:top w:val="nil"/>
              <w:left w:val="nil"/>
              <w:bottom w:val="single" w:sz="4" w:space="0" w:color="auto"/>
              <w:right w:val="single" w:sz="4" w:space="0" w:color="auto"/>
            </w:tcBorders>
            <w:shd w:val="clear" w:color="auto" w:fill="auto"/>
            <w:hideMark/>
          </w:tcPr>
          <w:p w14:paraId="4DB606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5B1D3B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30 mm</w:t>
            </w:r>
          </w:p>
        </w:tc>
        <w:tc>
          <w:tcPr>
            <w:tcW w:w="662" w:type="dxa"/>
            <w:tcBorders>
              <w:top w:val="nil"/>
              <w:left w:val="nil"/>
              <w:bottom w:val="single" w:sz="4" w:space="0" w:color="auto"/>
              <w:right w:val="single" w:sz="4" w:space="0" w:color="auto"/>
            </w:tcBorders>
            <w:shd w:val="clear" w:color="auto" w:fill="auto"/>
            <w:hideMark/>
          </w:tcPr>
          <w:p w14:paraId="0B7026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17</w:t>
            </w:r>
          </w:p>
        </w:tc>
        <w:tc>
          <w:tcPr>
            <w:tcW w:w="886" w:type="dxa"/>
            <w:tcBorders>
              <w:top w:val="nil"/>
              <w:left w:val="nil"/>
              <w:bottom w:val="single" w:sz="4" w:space="0" w:color="auto"/>
              <w:right w:val="single" w:sz="4" w:space="0" w:color="auto"/>
            </w:tcBorders>
            <w:shd w:val="clear" w:color="auto" w:fill="auto"/>
            <w:hideMark/>
          </w:tcPr>
          <w:p w14:paraId="687200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967,68</w:t>
            </w:r>
          </w:p>
        </w:tc>
        <w:tc>
          <w:tcPr>
            <w:tcW w:w="997" w:type="dxa"/>
            <w:tcBorders>
              <w:top w:val="nil"/>
              <w:left w:val="nil"/>
              <w:bottom w:val="single" w:sz="4" w:space="0" w:color="auto"/>
              <w:right w:val="single" w:sz="4" w:space="0" w:color="auto"/>
            </w:tcBorders>
            <w:shd w:val="clear" w:color="auto" w:fill="auto"/>
            <w:vAlign w:val="bottom"/>
            <w:hideMark/>
          </w:tcPr>
          <w:p w14:paraId="787E4E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16 450,56</w:t>
            </w:r>
          </w:p>
        </w:tc>
        <w:tc>
          <w:tcPr>
            <w:tcW w:w="716" w:type="dxa"/>
            <w:tcBorders>
              <w:top w:val="nil"/>
              <w:left w:val="nil"/>
              <w:bottom w:val="single" w:sz="4" w:space="0" w:color="auto"/>
              <w:right w:val="single" w:sz="4" w:space="0" w:color="auto"/>
            </w:tcBorders>
            <w:shd w:val="clear" w:color="auto" w:fill="auto"/>
            <w:hideMark/>
          </w:tcPr>
          <w:p w14:paraId="209E80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A418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0004073</w:t>
            </w:r>
          </w:p>
        </w:tc>
        <w:tc>
          <w:tcPr>
            <w:tcW w:w="493" w:type="dxa"/>
            <w:tcBorders>
              <w:top w:val="nil"/>
              <w:left w:val="nil"/>
              <w:bottom w:val="single" w:sz="4" w:space="0" w:color="auto"/>
              <w:right w:val="single" w:sz="4" w:space="0" w:color="auto"/>
            </w:tcBorders>
            <w:shd w:val="clear" w:color="auto" w:fill="auto"/>
            <w:hideMark/>
          </w:tcPr>
          <w:p w14:paraId="6147A2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2710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9B821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7F0DF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C318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1 268,98</w:t>
            </w:r>
          </w:p>
        </w:tc>
        <w:tc>
          <w:tcPr>
            <w:tcW w:w="1259" w:type="dxa"/>
            <w:tcBorders>
              <w:top w:val="nil"/>
              <w:left w:val="nil"/>
              <w:bottom w:val="single" w:sz="4" w:space="0" w:color="auto"/>
              <w:right w:val="single" w:sz="4" w:space="0" w:color="auto"/>
            </w:tcBorders>
            <w:shd w:val="clear" w:color="auto" w:fill="auto"/>
            <w:hideMark/>
          </w:tcPr>
          <w:p w14:paraId="3D85D5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07611819125841</w:t>
            </w:r>
          </w:p>
        </w:tc>
        <w:tc>
          <w:tcPr>
            <w:tcW w:w="179" w:type="dxa"/>
            <w:tcBorders>
              <w:top w:val="nil"/>
              <w:left w:val="nil"/>
              <w:bottom w:val="single" w:sz="4" w:space="0" w:color="auto"/>
              <w:right w:val="single" w:sz="4" w:space="0" w:color="auto"/>
            </w:tcBorders>
            <w:shd w:val="clear" w:color="auto" w:fill="auto"/>
            <w:hideMark/>
          </w:tcPr>
          <w:p w14:paraId="524FB9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9A85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86</w:t>
            </w:r>
          </w:p>
        </w:tc>
      </w:tr>
      <w:tr w:rsidR="00EA5C3E" w:rsidRPr="00EA5C3E" w14:paraId="56AF0D6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C15DE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212.112</w:t>
            </w:r>
          </w:p>
        </w:tc>
        <w:tc>
          <w:tcPr>
            <w:tcW w:w="2148" w:type="dxa"/>
            <w:tcBorders>
              <w:top w:val="nil"/>
              <w:left w:val="nil"/>
              <w:bottom w:val="single" w:sz="4" w:space="0" w:color="auto"/>
              <w:right w:val="single" w:sz="4" w:space="0" w:color="auto"/>
            </w:tcBorders>
            <w:shd w:val="clear" w:color="auto" w:fill="auto"/>
            <w:hideMark/>
          </w:tcPr>
          <w:p w14:paraId="5DFA2C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Stardrive® Ø 3.5 mm</w:t>
            </w:r>
          </w:p>
        </w:tc>
        <w:tc>
          <w:tcPr>
            <w:tcW w:w="1436" w:type="dxa"/>
            <w:tcBorders>
              <w:top w:val="nil"/>
              <w:left w:val="nil"/>
              <w:bottom w:val="single" w:sz="4" w:space="0" w:color="auto"/>
              <w:right w:val="single" w:sz="4" w:space="0" w:color="auto"/>
            </w:tcBorders>
            <w:shd w:val="clear" w:color="auto" w:fill="auto"/>
            <w:hideMark/>
          </w:tcPr>
          <w:p w14:paraId="617A0E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32 mm</w:t>
            </w:r>
          </w:p>
        </w:tc>
        <w:tc>
          <w:tcPr>
            <w:tcW w:w="662" w:type="dxa"/>
            <w:tcBorders>
              <w:top w:val="nil"/>
              <w:left w:val="nil"/>
              <w:bottom w:val="single" w:sz="4" w:space="0" w:color="auto"/>
              <w:right w:val="single" w:sz="4" w:space="0" w:color="auto"/>
            </w:tcBorders>
            <w:shd w:val="clear" w:color="auto" w:fill="auto"/>
            <w:hideMark/>
          </w:tcPr>
          <w:p w14:paraId="228B1B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c>
          <w:tcPr>
            <w:tcW w:w="886" w:type="dxa"/>
            <w:tcBorders>
              <w:top w:val="nil"/>
              <w:left w:val="nil"/>
              <w:bottom w:val="single" w:sz="4" w:space="0" w:color="auto"/>
              <w:right w:val="single" w:sz="4" w:space="0" w:color="auto"/>
            </w:tcBorders>
            <w:shd w:val="clear" w:color="auto" w:fill="auto"/>
            <w:hideMark/>
          </w:tcPr>
          <w:p w14:paraId="4DA7A6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1 039,36</w:t>
            </w:r>
          </w:p>
        </w:tc>
        <w:tc>
          <w:tcPr>
            <w:tcW w:w="997" w:type="dxa"/>
            <w:tcBorders>
              <w:top w:val="nil"/>
              <w:left w:val="nil"/>
              <w:bottom w:val="single" w:sz="4" w:space="0" w:color="auto"/>
              <w:right w:val="single" w:sz="4" w:space="0" w:color="auto"/>
            </w:tcBorders>
            <w:shd w:val="clear" w:color="auto" w:fill="auto"/>
            <w:vAlign w:val="bottom"/>
            <w:hideMark/>
          </w:tcPr>
          <w:p w14:paraId="33A478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10 393,60</w:t>
            </w:r>
          </w:p>
        </w:tc>
        <w:tc>
          <w:tcPr>
            <w:tcW w:w="716" w:type="dxa"/>
            <w:tcBorders>
              <w:top w:val="nil"/>
              <w:left w:val="nil"/>
              <w:bottom w:val="single" w:sz="4" w:space="0" w:color="auto"/>
              <w:right w:val="single" w:sz="4" w:space="0" w:color="auto"/>
            </w:tcBorders>
            <w:shd w:val="clear" w:color="auto" w:fill="auto"/>
            <w:hideMark/>
          </w:tcPr>
          <w:p w14:paraId="47AD93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FC45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0004077</w:t>
            </w:r>
          </w:p>
        </w:tc>
        <w:tc>
          <w:tcPr>
            <w:tcW w:w="493" w:type="dxa"/>
            <w:tcBorders>
              <w:top w:val="nil"/>
              <w:left w:val="nil"/>
              <w:bottom w:val="single" w:sz="4" w:space="0" w:color="auto"/>
              <w:right w:val="single" w:sz="4" w:space="0" w:color="auto"/>
            </w:tcBorders>
            <w:shd w:val="clear" w:color="auto" w:fill="auto"/>
            <w:hideMark/>
          </w:tcPr>
          <w:p w14:paraId="30FCBE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1968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D32B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3A3F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9386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1 362,28</w:t>
            </w:r>
          </w:p>
        </w:tc>
        <w:tc>
          <w:tcPr>
            <w:tcW w:w="1259" w:type="dxa"/>
            <w:tcBorders>
              <w:top w:val="nil"/>
              <w:left w:val="nil"/>
              <w:bottom w:val="single" w:sz="4" w:space="0" w:color="auto"/>
              <w:right w:val="single" w:sz="4" w:space="0" w:color="auto"/>
            </w:tcBorders>
            <w:shd w:val="clear" w:color="auto" w:fill="auto"/>
            <w:hideMark/>
          </w:tcPr>
          <w:p w14:paraId="3F9B2C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07611819125858</w:t>
            </w:r>
          </w:p>
        </w:tc>
        <w:tc>
          <w:tcPr>
            <w:tcW w:w="179" w:type="dxa"/>
            <w:tcBorders>
              <w:top w:val="nil"/>
              <w:left w:val="nil"/>
              <w:bottom w:val="single" w:sz="4" w:space="0" w:color="auto"/>
              <w:right w:val="single" w:sz="4" w:space="0" w:color="auto"/>
            </w:tcBorders>
            <w:shd w:val="clear" w:color="auto" w:fill="auto"/>
            <w:hideMark/>
          </w:tcPr>
          <w:p w14:paraId="3EFA67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6B33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73</w:t>
            </w:r>
          </w:p>
        </w:tc>
      </w:tr>
      <w:tr w:rsidR="00EA5C3E" w:rsidRPr="00EA5C3E" w14:paraId="63DCD3E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A1D8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02.100.004</w:t>
            </w:r>
          </w:p>
        </w:tc>
        <w:tc>
          <w:tcPr>
            <w:tcW w:w="2148" w:type="dxa"/>
            <w:tcBorders>
              <w:top w:val="nil"/>
              <w:left w:val="nil"/>
              <w:bottom w:val="single" w:sz="4" w:space="0" w:color="auto"/>
              <w:right w:val="single" w:sz="4" w:space="0" w:color="auto"/>
            </w:tcBorders>
            <w:shd w:val="clear" w:color="auto" w:fill="auto"/>
            <w:hideMark/>
          </w:tcPr>
          <w:p w14:paraId="1FF3B8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na symfýzu 3.5</w:t>
            </w:r>
          </w:p>
        </w:tc>
        <w:tc>
          <w:tcPr>
            <w:tcW w:w="1436" w:type="dxa"/>
            <w:tcBorders>
              <w:top w:val="nil"/>
              <w:left w:val="nil"/>
              <w:bottom w:val="single" w:sz="4" w:space="0" w:color="auto"/>
              <w:right w:val="single" w:sz="4" w:space="0" w:color="auto"/>
            </w:tcBorders>
            <w:shd w:val="clear" w:color="auto" w:fill="auto"/>
            <w:hideMark/>
          </w:tcPr>
          <w:p w14:paraId="63E969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kombi otv. 4 otv. d. 57 mm</w:t>
            </w:r>
          </w:p>
        </w:tc>
        <w:tc>
          <w:tcPr>
            <w:tcW w:w="662" w:type="dxa"/>
            <w:tcBorders>
              <w:top w:val="nil"/>
              <w:left w:val="nil"/>
              <w:bottom w:val="single" w:sz="4" w:space="0" w:color="auto"/>
              <w:right w:val="single" w:sz="4" w:space="0" w:color="auto"/>
            </w:tcBorders>
            <w:shd w:val="clear" w:color="auto" w:fill="auto"/>
            <w:hideMark/>
          </w:tcPr>
          <w:p w14:paraId="0C9165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0E995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997" w:type="dxa"/>
            <w:tcBorders>
              <w:top w:val="nil"/>
              <w:left w:val="nil"/>
              <w:bottom w:val="single" w:sz="4" w:space="0" w:color="auto"/>
              <w:right w:val="single" w:sz="4" w:space="0" w:color="auto"/>
            </w:tcBorders>
            <w:shd w:val="clear" w:color="auto" w:fill="auto"/>
            <w:vAlign w:val="bottom"/>
            <w:hideMark/>
          </w:tcPr>
          <w:p w14:paraId="5C2A28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716" w:type="dxa"/>
            <w:tcBorders>
              <w:top w:val="nil"/>
              <w:left w:val="nil"/>
              <w:bottom w:val="single" w:sz="4" w:space="0" w:color="auto"/>
              <w:right w:val="single" w:sz="4" w:space="0" w:color="auto"/>
            </w:tcBorders>
            <w:shd w:val="clear" w:color="auto" w:fill="auto"/>
            <w:hideMark/>
          </w:tcPr>
          <w:p w14:paraId="58608A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A275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0083205</w:t>
            </w:r>
          </w:p>
        </w:tc>
        <w:tc>
          <w:tcPr>
            <w:tcW w:w="493" w:type="dxa"/>
            <w:tcBorders>
              <w:top w:val="nil"/>
              <w:left w:val="nil"/>
              <w:bottom w:val="single" w:sz="4" w:space="0" w:color="auto"/>
              <w:right w:val="single" w:sz="4" w:space="0" w:color="auto"/>
            </w:tcBorders>
            <w:shd w:val="clear" w:color="auto" w:fill="auto"/>
            <w:hideMark/>
          </w:tcPr>
          <w:p w14:paraId="159131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E1754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182A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A220B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1823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3 585,82</w:t>
            </w:r>
          </w:p>
        </w:tc>
        <w:tc>
          <w:tcPr>
            <w:tcW w:w="1259" w:type="dxa"/>
            <w:tcBorders>
              <w:top w:val="nil"/>
              <w:left w:val="nil"/>
              <w:bottom w:val="single" w:sz="4" w:space="0" w:color="auto"/>
              <w:right w:val="single" w:sz="4" w:space="0" w:color="auto"/>
            </w:tcBorders>
            <w:shd w:val="clear" w:color="auto" w:fill="auto"/>
            <w:hideMark/>
          </w:tcPr>
          <w:p w14:paraId="6427E3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07611819810105</w:t>
            </w:r>
          </w:p>
        </w:tc>
        <w:tc>
          <w:tcPr>
            <w:tcW w:w="179" w:type="dxa"/>
            <w:tcBorders>
              <w:top w:val="nil"/>
              <w:left w:val="nil"/>
              <w:bottom w:val="single" w:sz="4" w:space="0" w:color="auto"/>
              <w:right w:val="single" w:sz="4" w:space="0" w:color="auto"/>
            </w:tcBorders>
            <w:shd w:val="clear" w:color="auto" w:fill="auto"/>
            <w:hideMark/>
          </w:tcPr>
          <w:p w14:paraId="6958A7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2ECF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D748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BAE9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02.100.006</w:t>
            </w:r>
          </w:p>
        </w:tc>
        <w:tc>
          <w:tcPr>
            <w:tcW w:w="2148" w:type="dxa"/>
            <w:tcBorders>
              <w:top w:val="nil"/>
              <w:left w:val="nil"/>
              <w:bottom w:val="single" w:sz="4" w:space="0" w:color="auto"/>
              <w:right w:val="single" w:sz="4" w:space="0" w:color="auto"/>
            </w:tcBorders>
            <w:shd w:val="clear" w:color="auto" w:fill="auto"/>
            <w:hideMark/>
          </w:tcPr>
          <w:p w14:paraId="028BEC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na symfýzu 3.5 </w:t>
            </w:r>
          </w:p>
        </w:tc>
        <w:tc>
          <w:tcPr>
            <w:tcW w:w="1436" w:type="dxa"/>
            <w:tcBorders>
              <w:top w:val="nil"/>
              <w:left w:val="nil"/>
              <w:bottom w:val="single" w:sz="4" w:space="0" w:color="auto"/>
              <w:right w:val="single" w:sz="4" w:space="0" w:color="auto"/>
            </w:tcBorders>
            <w:shd w:val="clear" w:color="auto" w:fill="auto"/>
            <w:hideMark/>
          </w:tcPr>
          <w:p w14:paraId="4D0EBD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kombi otv. 6 otv. d. 78 mm</w:t>
            </w:r>
          </w:p>
        </w:tc>
        <w:tc>
          <w:tcPr>
            <w:tcW w:w="662" w:type="dxa"/>
            <w:tcBorders>
              <w:top w:val="nil"/>
              <w:left w:val="nil"/>
              <w:bottom w:val="single" w:sz="4" w:space="0" w:color="auto"/>
              <w:right w:val="single" w:sz="4" w:space="0" w:color="auto"/>
            </w:tcBorders>
            <w:shd w:val="clear" w:color="auto" w:fill="auto"/>
            <w:hideMark/>
          </w:tcPr>
          <w:p w14:paraId="499B48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4708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997" w:type="dxa"/>
            <w:tcBorders>
              <w:top w:val="nil"/>
              <w:left w:val="nil"/>
              <w:bottom w:val="single" w:sz="4" w:space="0" w:color="auto"/>
              <w:right w:val="single" w:sz="4" w:space="0" w:color="auto"/>
            </w:tcBorders>
            <w:shd w:val="clear" w:color="auto" w:fill="auto"/>
            <w:vAlign w:val="bottom"/>
            <w:hideMark/>
          </w:tcPr>
          <w:p w14:paraId="711906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716" w:type="dxa"/>
            <w:tcBorders>
              <w:top w:val="nil"/>
              <w:left w:val="nil"/>
              <w:bottom w:val="single" w:sz="4" w:space="0" w:color="auto"/>
              <w:right w:val="single" w:sz="4" w:space="0" w:color="auto"/>
            </w:tcBorders>
            <w:shd w:val="clear" w:color="auto" w:fill="auto"/>
            <w:hideMark/>
          </w:tcPr>
          <w:p w14:paraId="681346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8A8B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0083205</w:t>
            </w:r>
          </w:p>
        </w:tc>
        <w:tc>
          <w:tcPr>
            <w:tcW w:w="493" w:type="dxa"/>
            <w:tcBorders>
              <w:top w:val="nil"/>
              <w:left w:val="nil"/>
              <w:bottom w:val="single" w:sz="4" w:space="0" w:color="auto"/>
              <w:right w:val="single" w:sz="4" w:space="0" w:color="auto"/>
            </w:tcBorders>
            <w:shd w:val="clear" w:color="auto" w:fill="auto"/>
            <w:hideMark/>
          </w:tcPr>
          <w:p w14:paraId="4C27B8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EB59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CD3A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468F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F86A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3 585,82</w:t>
            </w:r>
          </w:p>
        </w:tc>
        <w:tc>
          <w:tcPr>
            <w:tcW w:w="1259" w:type="dxa"/>
            <w:tcBorders>
              <w:top w:val="nil"/>
              <w:left w:val="nil"/>
              <w:bottom w:val="single" w:sz="4" w:space="0" w:color="auto"/>
              <w:right w:val="single" w:sz="4" w:space="0" w:color="auto"/>
            </w:tcBorders>
            <w:shd w:val="clear" w:color="auto" w:fill="auto"/>
            <w:hideMark/>
          </w:tcPr>
          <w:p w14:paraId="0F1FD1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07611819810914</w:t>
            </w:r>
          </w:p>
        </w:tc>
        <w:tc>
          <w:tcPr>
            <w:tcW w:w="179" w:type="dxa"/>
            <w:tcBorders>
              <w:top w:val="nil"/>
              <w:left w:val="nil"/>
              <w:bottom w:val="single" w:sz="4" w:space="0" w:color="auto"/>
              <w:right w:val="single" w:sz="4" w:space="0" w:color="auto"/>
            </w:tcBorders>
            <w:shd w:val="clear" w:color="auto" w:fill="auto"/>
            <w:hideMark/>
          </w:tcPr>
          <w:p w14:paraId="52B8A1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05FD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3EA0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DFCF9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02.100.014</w:t>
            </w:r>
          </w:p>
        </w:tc>
        <w:tc>
          <w:tcPr>
            <w:tcW w:w="2148" w:type="dxa"/>
            <w:tcBorders>
              <w:top w:val="nil"/>
              <w:left w:val="nil"/>
              <w:bottom w:val="single" w:sz="4" w:space="0" w:color="auto"/>
              <w:right w:val="single" w:sz="4" w:space="0" w:color="auto"/>
            </w:tcBorders>
            <w:shd w:val="clear" w:color="auto" w:fill="auto"/>
            <w:hideMark/>
          </w:tcPr>
          <w:p w14:paraId="1D0158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na symfýzu 3.5</w:t>
            </w:r>
          </w:p>
        </w:tc>
        <w:tc>
          <w:tcPr>
            <w:tcW w:w="1436" w:type="dxa"/>
            <w:tcBorders>
              <w:top w:val="nil"/>
              <w:left w:val="nil"/>
              <w:bottom w:val="single" w:sz="4" w:space="0" w:color="auto"/>
              <w:right w:val="single" w:sz="4" w:space="0" w:color="auto"/>
            </w:tcBorders>
            <w:shd w:val="clear" w:color="auto" w:fill="auto"/>
            <w:hideMark/>
          </w:tcPr>
          <w:p w14:paraId="57AEE2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2 DCP, 4 otv. d. 57 mm</w:t>
            </w:r>
          </w:p>
        </w:tc>
        <w:tc>
          <w:tcPr>
            <w:tcW w:w="662" w:type="dxa"/>
            <w:tcBorders>
              <w:top w:val="nil"/>
              <w:left w:val="nil"/>
              <w:bottom w:val="single" w:sz="4" w:space="0" w:color="auto"/>
              <w:right w:val="single" w:sz="4" w:space="0" w:color="auto"/>
            </w:tcBorders>
            <w:shd w:val="clear" w:color="auto" w:fill="auto"/>
            <w:hideMark/>
          </w:tcPr>
          <w:p w14:paraId="6B371A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C1134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997" w:type="dxa"/>
            <w:tcBorders>
              <w:top w:val="nil"/>
              <w:left w:val="nil"/>
              <w:bottom w:val="single" w:sz="4" w:space="0" w:color="auto"/>
              <w:right w:val="single" w:sz="4" w:space="0" w:color="auto"/>
            </w:tcBorders>
            <w:shd w:val="clear" w:color="auto" w:fill="auto"/>
            <w:vAlign w:val="bottom"/>
            <w:hideMark/>
          </w:tcPr>
          <w:p w14:paraId="7B178E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716" w:type="dxa"/>
            <w:tcBorders>
              <w:top w:val="nil"/>
              <w:left w:val="nil"/>
              <w:bottom w:val="single" w:sz="4" w:space="0" w:color="auto"/>
              <w:right w:val="single" w:sz="4" w:space="0" w:color="auto"/>
            </w:tcBorders>
            <w:shd w:val="clear" w:color="auto" w:fill="auto"/>
            <w:hideMark/>
          </w:tcPr>
          <w:p w14:paraId="51BDF9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17A5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0083205</w:t>
            </w:r>
          </w:p>
        </w:tc>
        <w:tc>
          <w:tcPr>
            <w:tcW w:w="493" w:type="dxa"/>
            <w:tcBorders>
              <w:top w:val="nil"/>
              <w:left w:val="nil"/>
              <w:bottom w:val="single" w:sz="4" w:space="0" w:color="auto"/>
              <w:right w:val="single" w:sz="4" w:space="0" w:color="auto"/>
            </w:tcBorders>
            <w:shd w:val="clear" w:color="auto" w:fill="auto"/>
            <w:hideMark/>
          </w:tcPr>
          <w:p w14:paraId="262CF3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744A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47F6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C8B3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9BA4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3 585,82</w:t>
            </w:r>
          </w:p>
        </w:tc>
        <w:tc>
          <w:tcPr>
            <w:tcW w:w="1259" w:type="dxa"/>
            <w:tcBorders>
              <w:top w:val="nil"/>
              <w:left w:val="nil"/>
              <w:bottom w:val="single" w:sz="4" w:space="0" w:color="auto"/>
              <w:right w:val="single" w:sz="4" w:space="0" w:color="auto"/>
            </w:tcBorders>
            <w:shd w:val="clear" w:color="auto" w:fill="auto"/>
            <w:hideMark/>
          </w:tcPr>
          <w:p w14:paraId="3BF50D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07611819810921</w:t>
            </w:r>
          </w:p>
        </w:tc>
        <w:tc>
          <w:tcPr>
            <w:tcW w:w="179" w:type="dxa"/>
            <w:tcBorders>
              <w:top w:val="nil"/>
              <w:left w:val="nil"/>
              <w:bottom w:val="single" w:sz="4" w:space="0" w:color="auto"/>
              <w:right w:val="single" w:sz="4" w:space="0" w:color="auto"/>
            </w:tcBorders>
            <w:shd w:val="clear" w:color="auto" w:fill="auto"/>
            <w:hideMark/>
          </w:tcPr>
          <w:p w14:paraId="43114E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EBB2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BD07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A218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02.100.016</w:t>
            </w:r>
          </w:p>
        </w:tc>
        <w:tc>
          <w:tcPr>
            <w:tcW w:w="2148" w:type="dxa"/>
            <w:tcBorders>
              <w:top w:val="nil"/>
              <w:left w:val="nil"/>
              <w:bottom w:val="single" w:sz="4" w:space="0" w:color="auto"/>
              <w:right w:val="single" w:sz="4" w:space="0" w:color="auto"/>
            </w:tcBorders>
            <w:shd w:val="clear" w:color="auto" w:fill="auto"/>
            <w:hideMark/>
          </w:tcPr>
          <w:p w14:paraId="109BEA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na symfýzu 3.5 </w:t>
            </w:r>
          </w:p>
        </w:tc>
        <w:tc>
          <w:tcPr>
            <w:tcW w:w="1436" w:type="dxa"/>
            <w:tcBorders>
              <w:top w:val="nil"/>
              <w:left w:val="nil"/>
              <w:bottom w:val="single" w:sz="4" w:space="0" w:color="auto"/>
              <w:right w:val="single" w:sz="4" w:space="0" w:color="auto"/>
            </w:tcBorders>
            <w:shd w:val="clear" w:color="auto" w:fill="auto"/>
            <w:hideMark/>
          </w:tcPr>
          <w:p w14:paraId="487FC9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 DCP, 6 otv. d. 78 mm</w:t>
            </w:r>
          </w:p>
        </w:tc>
        <w:tc>
          <w:tcPr>
            <w:tcW w:w="662" w:type="dxa"/>
            <w:tcBorders>
              <w:top w:val="nil"/>
              <w:left w:val="nil"/>
              <w:bottom w:val="single" w:sz="4" w:space="0" w:color="auto"/>
              <w:right w:val="single" w:sz="4" w:space="0" w:color="auto"/>
            </w:tcBorders>
            <w:shd w:val="clear" w:color="auto" w:fill="auto"/>
            <w:hideMark/>
          </w:tcPr>
          <w:p w14:paraId="696E8C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15C2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997" w:type="dxa"/>
            <w:tcBorders>
              <w:top w:val="nil"/>
              <w:left w:val="nil"/>
              <w:bottom w:val="single" w:sz="4" w:space="0" w:color="auto"/>
              <w:right w:val="single" w:sz="4" w:space="0" w:color="auto"/>
            </w:tcBorders>
            <w:shd w:val="clear" w:color="auto" w:fill="auto"/>
            <w:vAlign w:val="bottom"/>
            <w:hideMark/>
          </w:tcPr>
          <w:p w14:paraId="4ACCA8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3 458,56</w:t>
            </w:r>
          </w:p>
        </w:tc>
        <w:tc>
          <w:tcPr>
            <w:tcW w:w="716" w:type="dxa"/>
            <w:tcBorders>
              <w:top w:val="nil"/>
              <w:left w:val="nil"/>
              <w:bottom w:val="single" w:sz="4" w:space="0" w:color="auto"/>
              <w:right w:val="single" w:sz="4" w:space="0" w:color="auto"/>
            </w:tcBorders>
            <w:shd w:val="clear" w:color="auto" w:fill="auto"/>
            <w:hideMark/>
          </w:tcPr>
          <w:p w14:paraId="287168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B065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0083205</w:t>
            </w:r>
          </w:p>
        </w:tc>
        <w:tc>
          <w:tcPr>
            <w:tcW w:w="493" w:type="dxa"/>
            <w:tcBorders>
              <w:top w:val="nil"/>
              <w:left w:val="nil"/>
              <w:bottom w:val="single" w:sz="4" w:space="0" w:color="auto"/>
              <w:right w:val="single" w:sz="4" w:space="0" w:color="auto"/>
            </w:tcBorders>
            <w:shd w:val="clear" w:color="auto" w:fill="auto"/>
            <w:hideMark/>
          </w:tcPr>
          <w:p w14:paraId="07237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6948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18CD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8553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F382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3 585,82</w:t>
            </w:r>
          </w:p>
        </w:tc>
        <w:tc>
          <w:tcPr>
            <w:tcW w:w="1259" w:type="dxa"/>
            <w:tcBorders>
              <w:top w:val="nil"/>
              <w:left w:val="nil"/>
              <w:bottom w:val="single" w:sz="4" w:space="0" w:color="auto"/>
              <w:right w:val="single" w:sz="4" w:space="0" w:color="auto"/>
            </w:tcBorders>
            <w:shd w:val="clear" w:color="auto" w:fill="auto"/>
            <w:hideMark/>
          </w:tcPr>
          <w:p w14:paraId="5BF46C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07611819810938</w:t>
            </w:r>
          </w:p>
        </w:tc>
        <w:tc>
          <w:tcPr>
            <w:tcW w:w="179" w:type="dxa"/>
            <w:tcBorders>
              <w:top w:val="nil"/>
              <w:left w:val="nil"/>
              <w:bottom w:val="single" w:sz="4" w:space="0" w:color="auto"/>
              <w:right w:val="single" w:sz="4" w:space="0" w:color="auto"/>
            </w:tcBorders>
            <w:shd w:val="clear" w:color="auto" w:fill="auto"/>
            <w:hideMark/>
          </w:tcPr>
          <w:p w14:paraId="4AF4BB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B8E8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32B1E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D14F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02.100.301</w:t>
            </w:r>
          </w:p>
        </w:tc>
        <w:tc>
          <w:tcPr>
            <w:tcW w:w="2148" w:type="dxa"/>
            <w:tcBorders>
              <w:top w:val="nil"/>
              <w:left w:val="nil"/>
              <w:bottom w:val="single" w:sz="4" w:space="0" w:color="auto"/>
              <w:right w:val="single" w:sz="4" w:space="0" w:color="auto"/>
            </w:tcBorders>
            <w:shd w:val="clear" w:color="auto" w:fill="auto"/>
            <w:hideMark/>
          </w:tcPr>
          <w:p w14:paraId="0BDD5F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Předpružená dlaha 3.5, 1 ot.</w:t>
            </w:r>
          </w:p>
        </w:tc>
        <w:tc>
          <w:tcPr>
            <w:tcW w:w="1436" w:type="dxa"/>
            <w:tcBorders>
              <w:top w:val="nil"/>
              <w:left w:val="nil"/>
              <w:bottom w:val="single" w:sz="4" w:space="0" w:color="auto"/>
              <w:right w:val="single" w:sz="4" w:space="0" w:color="auto"/>
            </w:tcBorders>
            <w:shd w:val="clear" w:color="auto" w:fill="auto"/>
            <w:hideMark/>
          </w:tcPr>
          <w:p w14:paraId="469524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3.5, 1 otv. d. 19.5 mm</w:t>
            </w:r>
          </w:p>
        </w:tc>
        <w:tc>
          <w:tcPr>
            <w:tcW w:w="662" w:type="dxa"/>
            <w:tcBorders>
              <w:top w:val="nil"/>
              <w:left w:val="nil"/>
              <w:bottom w:val="single" w:sz="4" w:space="0" w:color="auto"/>
              <w:right w:val="single" w:sz="4" w:space="0" w:color="auto"/>
            </w:tcBorders>
            <w:shd w:val="clear" w:color="auto" w:fill="auto"/>
            <w:hideMark/>
          </w:tcPr>
          <w:p w14:paraId="62AC29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1B4B5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1 949,92</w:t>
            </w:r>
          </w:p>
        </w:tc>
        <w:tc>
          <w:tcPr>
            <w:tcW w:w="997" w:type="dxa"/>
            <w:tcBorders>
              <w:top w:val="nil"/>
              <w:left w:val="nil"/>
              <w:bottom w:val="single" w:sz="4" w:space="0" w:color="auto"/>
              <w:right w:val="single" w:sz="4" w:space="0" w:color="auto"/>
            </w:tcBorders>
            <w:shd w:val="clear" w:color="auto" w:fill="auto"/>
            <w:vAlign w:val="bottom"/>
            <w:hideMark/>
          </w:tcPr>
          <w:p w14:paraId="0CB64A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1 949,92</w:t>
            </w:r>
          </w:p>
        </w:tc>
        <w:tc>
          <w:tcPr>
            <w:tcW w:w="716" w:type="dxa"/>
            <w:tcBorders>
              <w:top w:val="nil"/>
              <w:left w:val="nil"/>
              <w:bottom w:val="single" w:sz="4" w:space="0" w:color="auto"/>
              <w:right w:val="single" w:sz="4" w:space="0" w:color="auto"/>
            </w:tcBorders>
            <w:shd w:val="clear" w:color="auto" w:fill="auto"/>
            <w:hideMark/>
          </w:tcPr>
          <w:p w14:paraId="4844D0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06BE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0108766</w:t>
            </w:r>
          </w:p>
        </w:tc>
        <w:tc>
          <w:tcPr>
            <w:tcW w:w="493" w:type="dxa"/>
            <w:tcBorders>
              <w:top w:val="nil"/>
              <w:left w:val="nil"/>
              <w:bottom w:val="single" w:sz="4" w:space="0" w:color="auto"/>
              <w:right w:val="single" w:sz="4" w:space="0" w:color="auto"/>
            </w:tcBorders>
            <w:shd w:val="clear" w:color="auto" w:fill="auto"/>
            <w:hideMark/>
          </w:tcPr>
          <w:p w14:paraId="04BCA0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7450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4B73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9BD3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078D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1 950,34</w:t>
            </w:r>
          </w:p>
        </w:tc>
        <w:tc>
          <w:tcPr>
            <w:tcW w:w="1259" w:type="dxa"/>
            <w:tcBorders>
              <w:top w:val="nil"/>
              <w:left w:val="nil"/>
              <w:bottom w:val="single" w:sz="4" w:space="0" w:color="auto"/>
              <w:right w:val="single" w:sz="4" w:space="0" w:color="auto"/>
            </w:tcBorders>
            <w:shd w:val="clear" w:color="auto" w:fill="auto"/>
            <w:hideMark/>
          </w:tcPr>
          <w:p w14:paraId="1ECCE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07611819302099</w:t>
            </w:r>
          </w:p>
        </w:tc>
        <w:tc>
          <w:tcPr>
            <w:tcW w:w="179" w:type="dxa"/>
            <w:tcBorders>
              <w:top w:val="nil"/>
              <w:left w:val="nil"/>
              <w:bottom w:val="single" w:sz="4" w:space="0" w:color="auto"/>
              <w:right w:val="single" w:sz="4" w:space="0" w:color="auto"/>
            </w:tcBorders>
            <w:shd w:val="clear" w:color="auto" w:fill="auto"/>
            <w:hideMark/>
          </w:tcPr>
          <w:p w14:paraId="354B5F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AAD8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3E983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3DF8F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02.100.302</w:t>
            </w:r>
          </w:p>
        </w:tc>
        <w:tc>
          <w:tcPr>
            <w:tcW w:w="2148" w:type="dxa"/>
            <w:tcBorders>
              <w:top w:val="nil"/>
              <w:left w:val="nil"/>
              <w:bottom w:val="single" w:sz="4" w:space="0" w:color="auto"/>
              <w:right w:val="single" w:sz="4" w:space="0" w:color="auto"/>
            </w:tcBorders>
            <w:shd w:val="clear" w:color="auto" w:fill="auto"/>
            <w:hideMark/>
          </w:tcPr>
          <w:p w14:paraId="0298F3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Předpružená dlaha 3.5, 2 ot.</w:t>
            </w:r>
          </w:p>
        </w:tc>
        <w:tc>
          <w:tcPr>
            <w:tcW w:w="1436" w:type="dxa"/>
            <w:tcBorders>
              <w:top w:val="nil"/>
              <w:left w:val="nil"/>
              <w:bottom w:val="single" w:sz="4" w:space="0" w:color="auto"/>
              <w:right w:val="single" w:sz="4" w:space="0" w:color="auto"/>
            </w:tcBorders>
            <w:shd w:val="clear" w:color="auto" w:fill="auto"/>
            <w:hideMark/>
          </w:tcPr>
          <w:p w14:paraId="40CA68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3.5, 2 otv. d. 31.5 mm</w:t>
            </w:r>
          </w:p>
        </w:tc>
        <w:tc>
          <w:tcPr>
            <w:tcW w:w="662" w:type="dxa"/>
            <w:tcBorders>
              <w:top w:val="nil"/>
              <w:left w:val="nil"/>
              <w:bottom w:val="single" w:sz="4" w:space="0" w:color="auto"/>
              <w:right w:val="single" w:sz="4" w:space="0" w:color="auto"/>
            </w:tcBorders>
            <w:shd w:val="clear" w:color="auto" w:fill="auto"/>
            <w:hideMark/>
          </w:tcPr>
          <w:p w14:paraId="301BD3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69A74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1 949,92</w:t>
            </w:r>
          </w:p>
        </w:tc>
        <w:tc>
          <w:tcPr>
            <w:tcW w:w="997" w:type="dxa"/>
            <w:tcBorders>
              <w:top w:val="nil"/>
              <w:left w:val="nil"/>
              <w:bottom w:val="single" w:sz="4" w:space="0" w:color="auto"/>
              <w:right w:val="single" w:sz="4" w:space="0" w:color="auto"/>
            </w:tcBorders>
            <w:shd w:val="clear" w:color="auto" w:fill="auto"/>
            <w:vAlign w:val="bottom"/>
            <w:hideMark/>
          </w:tcPr>
          <w:p w14:paraId="5E8103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3 899,84</w:t>
            </w:r>
          </w:p>
        </w:tc>
        <w:tc>
          <w:tcPr>
            <w:tcW w:w="716" w:type="dxa"/>
            <w:tcBorders>
              <w:top w:val="nil"/>
              <w:left w:val="nil"/>
              <w:bottom w:val="single" w:sz="4" w:space="0" w:color="auto"/>
              <w:right w:val="single" w:sz="4" w:space="0" w:color="auto"/>
            </w:tcBorders>
            <w:shd w:val="clear" w:color="auto" w:fill="auto"/>
            <w:hideMark/>
          </w:tcPr>
          <w:p w14:paraId="16626E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2D20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0108766</w:t>
            </w:r>
          </w:p>
        </w:tc>
        <w:tc>
          <w:tcPr>
            <w:tcW w:w="493" w:type="dxa"/>
            <w:tcBorders>
              <w:top w:val="nil"/>
              <w:left w:val="nil"/>
              <w:bottom w:val="single" w:sz="4" w:space="0" w:color="auto"/>
              <w:right w:val="single" w:sz="4" w:space="0" w:color="auto"/>
            </w:tcBorders>
            <w:shd w:val="clear" w:color="auto" w:fill="auto"/>
            <w:hideMark/>
          </w:tcPr>
          <w:p w14:paraId="3331EF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CB53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3F6B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0B04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9AB4E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1 950,34</w:t>
            </w:r>
          </w:p>
        </w:tc>
        <w:tc>
          <w:tcPr>
            <w:tcW w:w="1259" w:type="dxa"/>
            <w:tcBorders>
              <w:top w:val="nil"/>
              <w:left w:val="nil"/>
              <w:bottom w:val="single" w:sz="4" w:space="0" w:color="auto"/>
              <w:right w:val="single" w:sz="4" w:space="0" w:color="auto"/>
            </w:tcBorders>
            <w:shd w:val="clear" w:color="auto" w:fill="auto"/>
            <w:hideMark/>
          </w:tcPr>
          <w:p w14:paraId="6BEB46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07611819302105</w:t>
            </w:r>
          </w:p>
        </w:tc>
        <w:tc>
          <w:tcPr>
            <w:tcW w:w="179" w:type="dxa"/>
            <w:tcBorders>
              <w:top w:val="nil"/>
              <w:left w:val="nil"/>
              <w:bottom w:val="single" w:sz="4" w:space="0" w:color="auto"/>
              <w:right w:val="single" w:sz="4" w:space="0" w:color="auto"/>
            </w:tcBorders>
            <w:shd w:val="clear" w:color="auto" w:fill="auto"/>
            <w:hideMark/>
          </w:tcPr>
          <w:p w14:paraId="3C03D1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8966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0381F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627B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02.100.360</w:t>
            </w:r>
          </w:p>
        </w:tc>
        <w:tc>
          <w:tcPr>
            <w:tcW w:w="2148" w:type="dxa"/>
            <w:tcBorders>
              <w:top w:val="nil"/>
              <w:left w:val="nil"/>
              <w:bottom w:val="single" w:sz="4" w:space="0" w:color="auto"/>
              <w:right w:val="single" w:sz="4" w:space="0" w:color="auto"/>
            </w:tcBorders>
            <w:shd w:val="clear" w:color="auto" w:fill="auto"/>
            <w:hideMark/>
          </w:tcPr>
          <w:p w14:paraId="082BB1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3.5 J s koax kombi ot. </w:t>
            </w:r>
          </w:p>
        </w:tc>
        <w:tc>
          <w:tcPr>
            <w:tcW w:w="1436" w:type="dxa"/>
            <w:tcBorders>
              <w:top w:val="nil"/>
              <w:left w:val="nil"/>
              <w:bottom w:val="single" w:sz="4" w:space="0" w:color="auto"/>
              <w:right w:val="single" w:sz="4" w:space="0" w:color="auto"/>
            </w:tcBorders>
            <w:shd w:val="clear" w:color="auto" w:fill="auto"/>
            <w:hideMark/>
          </w:tcPr>
          <w:p w14:paraId="0F42D2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(R88), 10 otv. d. 130 mm</w:t>
            </w:r>
          </w:p>
        </w:tc>
        <w:tc>
          <w:tcPr>
            <w:tcW w:w="662" w:type="dxa"/>
            <w:tcBorders>
              <w:top w:val="nil"/>
              <w:left w:val="nil"/>
              <w:bottom w:val="single" w:sz="4" w:space="0" w:color="auto"/>
              <w:right w:val="single" w:sz="4" w:space="0" w:color="auto"/>
            </w:tcBorders>
            <w:shd w:val="clear" w:color="auto" w:fill="auto"/>
            <w:hideMark/>
          </w:tcPr>
          <w:p w14:paraId="11A1D1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7E046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8 600,48</w:t>
            </w:r>
          </w:p>
        </w:tc>
        <w:tc>
          <w:tcPr>
            <w:tcW w:w="997" w:type="dxa"/>
            <w:tcBorders>
              <w:top w:val="nil"/>
              <w:left w:val="nil"/>
              <w:bottom w:val="single" w:sz="4" w:space="0" w:color="auto"/>
              <w:right w:val="single" w:sz="4" w:space="0" w:color="auto"/>
            </w:tcBorders>
            <w:shd w:val="clear" w:color="auto" w:fill="auto"/>
            <w:vAlign w:val="bottom"/>
            <w:hideMark/>
          </w:tcPr>
          <w:p w14:paraId="4202B3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17 200,96</w:t>
            </w:r>
          </w:p>
        </w:tc>
        <w:tc>
          <w:tcPr>
            <w:tcW w:w="716" w:type="dxa"/>
            <w:tcBorders>
              <w:top w:val="nil"/>
              <w:left w:val="nil"/>
              <w:bottom w:val="single" w:sz="4" w:space="0" w:color="auto"/>
              <w:right w:val="single" w:sz="4" w:space="0" w:color="auto"/>
            </w:tcBorders>
            <w:shd w:val="clear" w:color="auto" w:fill="auto"/>
            <w:hideMark/>
          </w:tcPr>
          <w:p w14:paraId="7CB7CD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6502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0083216</w:t>
            </w:r>
          </w:p>
        </w:tc>
        <w:tc>
          <w:tcPr>
            <w:tcW w:w="493" w:type="dxa"/>
            <w:tcBorders>
              <w:top w:val="nil"/>
              <w:left w:val="nil"/>
              <w:bottom w:val="single" w:sz="4" w:space="0" w:color="auto"/>
              <w:right w:val="single" w:sz="4" w:space="0" w:color="auto"/>
            </w:tcBorders>
            <w:shd w:val="clear" w:color="auto" w:fill="auto"/>
            <w:hideMark/>
          </w:tcPr>
          <w:p w14:paraId="682661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747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8D69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D1753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FDDD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8 601,25</w:t>
            </w:r>
          </w:p>
        </w:tc>
        <w:tc>
          <w:tcPr>
            <w:tcW w:w="1259" w:type="dxa"/>
            <w:tcBorders>
              <w:top w:val="nil"/>
              <w:left w:val="nil"/>
              <w:bottom w:val="single" w:sz="4" w:space="0" w:color="auto"/>
              <w:right w:val="single" w:sz="4" w:space="0" w:color="auto"/>
            </w:tcBorders>
            <w:shd w:val="clear" w:color="auto" w:fill="auto"/>
            <w:hideMark/>
          </w:tcPr>
          <w:p w14:paraId="40352F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07611819811386</w:t>
            </w:r>
          </w:p>
        </w:tc>
        <w:tc>
          <w:tcPr>
            <w:tcW w:w="179" w:type="dxa"/>
            <w:tcBorders>
              <w:top w:val="nil"/>
              <w:left w:val="nil"/>
              <w:bottom w:val="single" w:sz="4" w:space="0" w:color="auto"/>
              <w:right w:val="single" w:sz="4" w:space="0" w:color="auto"/>
            </w:tcBorders>
            <w:shd w:val="clear" w:color="auto" w:fill="auto"/>
            <w:hideMark/>
          </w:tcPr>
          <w:p w14:paraId="537278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82EE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AC25B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9E54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02.100.361</w:t>
            </w:r>
          </w:p>
        </w:tc>
        <w:tc>
          <w:tcPr>
            <w:tcW w:w="2148" w:type="dxa"/>
            <w:tcBorders>
              <w:top w:val="nil"/>
              <w:left w:val="nil"/>
              <w:bottom w:val="single" w:sz="4" w:space="0" w:color="auto"/>
              <w:right w:val="single" w:sz="4" w:space="0" w:color="auto"/>
            </w:tcBorders>
            <w:shd w:val="clear" w:color="auto" w:fill="auto"/>
            <w:hideMark/>
          </w:tcPr>
          <w:p w14:paraId="6929DA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3.5 J s koax kombi ot.</w:t>
            </w:r>
          </w:p>
        </w:tc>
        <w:tc>
          <w:tcPr>
            <w:tcW w:w="1436" w:type="dxa"/>
            <w:tcBorders>
              <w:top w:val="nil"/>
              <w:left w:val="nil"/>
              <w:bottom w:val="single" w:sz="4" w:space="0" w:color="auto"/>
              <w:right w:val="single" w:sz="4" w:space="0" w:color="auto"/>
            </w:tcBorders>
            <w:shd w:val="clear" w:color="auto" w:fill="auto"/>
            <w:hideMark/>
          </w:tcPr>
          <w:p w14:paraId="05AD80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(R88), 10 otv. d. 130 mm</w:t>
            </w:r>
          </w:p>
        </w:tc>
        <w:tc>
          <w:tcPr>
            <w:tcW w:w="662" w:type="dxa"/>
            <w:tcBorders>
              <w:top w:val="nil"/>
              <w:left w:val="nil"/>
              <w:bottom w:val="single" w:sz="4" w:space="0" w:color="auto"/>
              <w:right w:val="single" w:sz="4" w:space="0" w:color="auto"/>
            </w:tcBorders>
            <w:shd w:val="clear" w:color="auto" w:fill="auto"/>
            <w:hideMark/>
          </w:tcPr>
          <w:p w14:paraId="6C2301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60E92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8 600,48</w:t>
            </w:r>
          </w:p>
        </w:tc>
        <w:tc>
          <w:tcPr>
            <w:tcW w:w="997" w:type="dxa"/>
            <w:tcBorders>
              <w:top w:val="nil"/>
              <w:left w:val="nil"/>
              <w:bottom w:val="single" w:sz="4" w:space="0" w:color="auto"/>
              <w:right w:val="single" w:sz="4" w:space="0" w:color="auto"/>
            </w:tcBorders>
            <w:shd w:val="clear" w:color="auto" w:fill="auto"/>
            <w:vAlign w:val="bottom"/>
            <w:hideMark/>
          </w:tcPr>
          <w:p w14:paraId="481D06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17 200,96</w:t>
            </w:r>
          </w:p>
        </w:tc>
        <w:tc>
          <w:tcPr>
            <w:tcW w:w="716" w:type="dxa"/>
            <w:tcBorders>
              <w:top w:val="nil"/>
              <w:left w:val="nil"/>
              <w:bottom w:val="single" w:sz="4" w:space="0" w:color="auto"/>
              <w:right w:val="single" w:sz="4" w:space="0" w:color="auto"/>
            </w:tcBorders>
            <w:shd w:val="clear" w:color="auto" w:fill="auto"/>
            <w:hideMark/>
          </w:tcPr>
          <w:p w14:paraId="1C961E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142D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0083216</w:t>
            </w:r>
          </w:p>
        </w:tc>
        <w:tc>
          <w:tcPr>
            <w:tcW w:w="493" w:type="dxa"/>
            <w:tcBorders>
              <w:top w:val="nil"/>
              <w:left w:val="nil"/>
              <w:bottom w:val="single" w:sz="4" w:space="0" w:color="auto"/>
              <w:right w:val="single" w:sz="4" w:space="0" w:color="auto"/>
            </w:tcBorders>
            <w:shd w:val="clear" w:color="auto" w:fill="auto"/>
            <w:hideMark/>
          </w:tcPr>
          <w:p w14:paraId="0F2F2C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C663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E6CC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33C9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B383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8 601,25</w:t>
            </w:r>
          </w:p>
        </w:tc>
        <w:tc>
          <w:tcPr>
            <w:tcW w:w="1259" w:type="dxa"/>
            <w:tcBorders>
              <w:top w:val="nil"/>
              <w:left w:val="nil"/>
              <w:bottom w:val="single" w:sz="4" w:space="0" w:color="auto"/>
              <w:right w:val="single" w:sz="4" w:space="0" w:color="auto"/>
            </w:tcBorders>
            <w:shd w:val="clear" w:color="auto" w:fill="auto"/>
            <w:hideMark/>
          </w:tcPr>
          <w:p w14:paraId="3BBB74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07611819811393</w:t>
            </w:r>
          </w:p>
        </w:tc>
        <w:tc>
          <w:tcPr>
            <w:tcW w:w="179" w:type="dxa"/>
            <w:tcBorders>
              <w:top w:val="nil"/>
              <w:left w:val="nil"/>
              <w:bottom w:val="single" w:sz="4" w:space="0" w:color="auto"/>
              <w:right w:val="single" w:sz="4" w:space="0" w:color="auto"/>
            </w:tcBorders>
            <w:shd w:val="clear" w:color="auto" w:fill="auto"/>
            <w:hideMark/>
          </w:tcPr>
          <w:p w14:paraId="216458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B3B1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3F24A0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3048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02.100.362</w:t>
            </w:r>
          </w:p>
        </w:tc>
        <w:tc>
          <w:tcPr>
            <w:tcW w:w="2148" w:type="dxa"/>
            <w:tcBorders>
              <w:top w:val="nil"/>
              <w:left w:val="nil"/>
              <w:bottom w:val="single" w:sz="4" w:space="0" w:color="auto"/>
              <w:right w:val="single" w:sz="4" w:space="0" w:color="auto"/>
            </w:tcBorders>
            <w:shd w:val="clear" w:color="auto" w:fill="auto"/>
            <w:hideMark/>
          </w:tcPr>
          <w:p w14:paraId="2F52BC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3.5 J s koax kombi ot. </w:t>
            </w:r>
          </w:p>
        </w:tc>
        <w:tc>
          <w:tcPr>
            <w:tcW w:w="1436" w:type="dxa"/>
            <w:tcBorders>
              <w:top w:val="nil"/>
              <w:left w:val="nil"/>
              <w:bottom w:val="single" w:sz="4" w:space="0" w:color="auto"/>
              <w:right w:val="single" w:sz="4" w:space="0" w:color="auto"/>
            </w:tcBorders>
            <w:shd w:val="clear" w:color="auto" w:fill="auto"/>
            <w:hideMark/>
          </w:tcPr>
          <w:p w14:paraId="140B68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(R88), 12 otv. d. 156 mm</w:t>
            </w:r>
          </w:p>
        </w:tc>
        <w:tc>
          <w:tcPr>
            <w:tcW w:w="662" w:type="dxa"/>
            <w:tcBorders>
              <w:top w:val="nil"/>
              <w:left w:val="nil"/>
              <w:bottom w:val="single" w:sz="4" w:space="0" w:color="auto"/>
              <w:right w:val="single" w:sz="4" w:space="0" w:color="auto"/>
            </w:tcBorders>
            <w:shd w:val="clear" w:color="auto" w:fill="auto"/>
            <w:hideMark/>
          </w:tcPr>
          <w:p w14:paraId="14BC18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F06D9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8 600,48</w:t>
            </w:r>
          </w:p>
        </w:tc>
        <w:tc>
          <w:tcPr>
            <w:tcW w:w="997" w:type="dxa"/>
            <w:tcBorders>
              <w:top w:val="nil"/>
              <w:left w:val="nil"/>
              <w:bottom w:val="single" w:sz="4" w:space="0" w:color="auto"/>
              <w:right w:val="single" w:sz="4" w:space="0" w:color="auto"/>
            </w:tcBorders>
            <w:shd w:val="clear" w:color="auto" w:fill="auto"/>
            <w:vAlign w:val="bottom"/>
            <w:hideMark/>
          </w:tcPr>
          <w:p w14:paraId="14D89B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17 200,96</w:t>
            </w:r>
          </w:p>
        </w:tc>
        <w:tc>
          <w:tcPr>
            <w:tcW w:w="716" w:type="dxa"/>
            <w:tcBorders>
              <w:top w:val="nil"/>
              <w:left w:val="nil"/>
              <w:bottom w:val="single" w:sz="4" w:space="0" w:color="auto"/>
              <w:right w:val="single" w:sz="4" w:space="0" w:color="auto"/>
            </w:tcBorders>
            <w:shd w:val="clear" w:color="auto" w:fill="auto"/>
            <w:hideMark/>
          </w:tcPr>
          <w:p w14:paraId="54E0FA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5E893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0083216</w:t>
            </w:r>
          </w:p>
        </w:tc>
        <w:tc>
          <w:tcPr>
            <w:tcW w:w="493" w:type="dxa"/>
            <w:tcBorders>
              <w:top w:val="nil"/>
              <w:left w:val="nil"/>
              <w:bottom w:val="single" w:sz="4" w:space="0" w:color="auto"/>
              <w:right w:val="single" w:sz="4" w:space="0" w:color="auto"/>
            </w:tcBorders>
            <w:shd w:val="clear" w:color="auto" w:fill="auto"/>
            <w:hideMark/>
          </w:tcPr>
          <w:p w14:paraId="566931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A813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0614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47AD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C92B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8 601,25</w:t>
            </w:r>
          </w:p>
        </w:tc>
        <w:tc>
          <w:tcPr>
            <w:tcW w:w="1259" w:type="dxa"/>
            <w:tcBorders>
              <w:top w:val="nil"/>
              <w:left w:val="nil"/>
              <w:bottom w:val="single" w:sz="4" w:space="0" w:color="auto"/>
              <w:right w:val="single" w:sz="4" w:space="0" w:color="auto"/>
            </w:tcBorders>
            <w:shd w:val="clear" w:color="auto" w:fill="auto"/>
            <w:hideMark/>
          </w:tcPr>
          <w:p w14:paraId="2F947C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07611819811409</w:t>
            </w:r>
          </w:p>
        </w:tc>
        <w:tc>
          <w:tcPr>
            <w:tcW w:w="179" w:type="dxa"/>
            <w:tcBorders>
              <w:top w:val="nil"/>
              <w:left w:val="nil"/>
              <w:bottom w:val="single" w:sz="4" w:space="0" w:color="auto"/>
              <w:right w:val="single" w:sz="4" w:space="0" w:color="auto"/>
            </w:tcBorders>
            <w:shd w:val="clear" w:color="auto" w:fill="auto"/>
            <w:hideMark/>
          </w:tcPr>
          <w:p w14:paraId="6E6D64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B38B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9E6E7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0DD8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02.100.363</w:t>
            </w:r>
          </w:p>
        </w:tc>
        <w:tc>
          <w:tcPr>
            <w:tcW w:w="2148" w:type="dxa"/>
            <w:tcBorders>
              <w:top w:val="nil"/>
              <w:left w:val="nil"/>
              <w:bottom w:val="single" w:sz="4" w:space="0" w:color="auto"/>
              <w:right w:val="single" w:sz="4" w:space="0" w:color="auto"/>
            </w:tcBorders>
            <w:shd w:val="clear" w:color="auto" w:fill="auto"/>
            <w:hideMark/>
          </w:tcPr>
          <w:p w14:paraId="0B4746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3.5 J s koax kombi ot.  </w:t>
            </w:r>
          </w:p>
        </w:tc>
        <w:tc>
          <w:tcPr>
            <w:tcW w:w="1436" w:type="dxa"/>
            <w:tcBorders>
              <w:top w:val="nil"/>
              <w:left w:val="nil"/>
              <w:bottom w:val="single" w:sz="4" w:space="0" w:color="auto"/>
              <w:right w:val="single" w:sz="4" w:space="0" w:color="auto"/>
            </w:tcBorders>
            <w:shd w:val="clear" w:color="auto" w:fill="auto"/>
            <w:hideMark/>
          </w:tcPr>
          <w:p w14:paraId="486C41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(R88), 12 otv. d. 156 mm</w:t>
            </w:r>
          </w:p>
        </w:tc>
        <w:tc>
          <w:tcPr>
            <w:tcW w:w="662" w:type="dxa"/>
            <w:tcBorders>
              <w:top w:val="nil"/>
              <w:left w:val="nil"/>
              <w:bottom w:val="single" w:sz="4" w:space="0" w:color="auto"/>
              <w:right w:val="single" w:sz="4" w:space="0" w:color="auto"/>
            </w:tcBorders>
            <w:shd w:val="clear" w:color="auto" w:fill="auto"/>
            <w:hideMark/>
          </w:tcPr>
          <w:p w14:paraId="7C1078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EFDD1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8 600,48</w:t>
            </w:r>
          </w:p>
        </w:tc>
        <w:tc>
          <w:tcPr>
            <w:tcW w:w="997" w:type="dxa"/>
            <w:tcBorders>
              <w:top w:val="nil"/>
              <w:left w:val="nil"/>
              <w:bottom w:val="single" w:sz="4" w:space="0" w:color="auto"/>
              <w:right w:val="single" w:sz="4" w:space="0" w:color="auto"/>
            </w:tcBorders>
            <w:shd w:val="clear" w:color="auto" w:fill="auto"/>
            <w:vAlign w:val="bottom"/>
            <w:hideMark/>
          </w:tcPr>
          <w:p w14:paraId="0A5B35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17 200,96</w:t>
            </w:r>
          </w:p>
        </w:tc>
        <w:tc>
          <w:tcPr>
            <w:tcW w:w="716" w:type="dxa"/>
            <w:tcBorders>
              <w:top w:val="nil"/>
              <w:left w:val="nil"/>
              <w:bottom w:val="single" w:sz="4" w:space="0" w:color="auto"/>
              <w:right w:val="single" w:sz="4" w:space="0" w:color="auto"/>
            </w:tcBorders>
            <w:shd w:val="clear" w:color="auto" w:fill="auto"/>
            <w:hideMark/>
          </w:tcPr>
          <w:p w14:paraId="6813EE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A1D4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0083216</w:t>
            </w:r>
          </w:p>
        </w:tc>
        <w:tc>
          <w:tcPr>
            <w:tcW w:w="493" w:type="dxa"/>
            <w:tcBorders>
              <w:top w:val="nil"/>
              <w:left w:val="nil"/>
              <w:bottom w:val="single" w:sz="4" w:space="0" w:color="auto"/>
              <w:right w:val="single" w:sz="4" w:space="0" w:color="auto"/>
            </w:tcBorders>
            <w:shd w:val="clear" w:color="auto" w:fill="auto"/>
            <w:hideMark/>
          </w:tcPr>
          <w:p w14:paraId="5E4FEB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F962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35A6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4E31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C7A9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8 601,25</w:t>
            </w:r>
          </w:p>
        </w:tc>
        <w:tc>
          <w:tcPr>
            <w:tcW w:w="1259" w:type="dxa"/>
            <w:tcBorders>
              <w:top w:val="nil"/>
              <w:left w:val="nil"/>
              <w:bottom w:val="single" w:sz="4" w:space="0" w:color="auto"/>
              <w:right w:val="single" w:sz="4" w:space="0" w:color="auto"/>
            </w:tcBorders>
            <w:shd w:val="clear" w:color="auto" w:fill="auto"/>
            <w:hideMark/>
          </w:tcPr>
          <w:p w14:paraId="19AC43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07611819811416</w:t>
            </w:r>
          </w:p>
        </w:tc>
        <w:tc>
          <w:tcPr>
            <w:tcW w:w="179" w:type="dxa"/>
            <w:tcBorders>
              <w:top w:val="nil"/>
              <w:left w:val="nil"/>
              <w:bottom w:val="single" w:sz="4" w:space="0" w:color="auto"/>
              <w:right w:val="single" w:sz="4" w:space="0" w:color="auto"/>
            </w:tcBorders>
            <w:shd w:val="clear" w:color="auto" w:fill="auto"/>
            <w:hideMark/>
          </w:tcPr>
          <w:p w14:paraId="00B558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18F5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88514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0049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02.100.364</w:t>
            </w:r>
          </w:p>
        </w:tc>
        <w:tc>
          <w:tcPr>
            <w:tcW w:w="2148" w:type="dxa"/>
            <w:tcBorders>
              <w:top w:val="nil"/>
              <w:left w:val="nil"/>
              <w:bottom w:val="single" w:sz="4" w:space="0" w:color="auto"/>
              <w:right w:val="single" w:sz="4" w:space="0" w:color="auto"/>
            </w:tcBorders>
            <w:shd w:val="clear" w:color="auto" w:fill="auto"/>
            <w:hideMark/>
          </w:tcPr>
          <w:p w14:paraId="7B0DF3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3.5 J s koax kombi ot.</w:t>
            </w:r>
          </w:p>
        </w:tc>
        <w:tc>
          <w:tcPr>
            <w:tcW w:w="1436" w:type="dxa"/>
            <w:tcBorders>
              <w:top w:val="nil"/>
              <w:left w:val="nil"/>
              <w:bottom w:val="single" w:sz="4" w:space="0" w:color="auto"/>
              <w:right w:val="single" w:sz="4" w:space="0" w:color="auto"/>
            </w:tcBorders>
            <w:shd w:val="clear" w:color="auto" w:fill="auto"/>
            <w:hideMark/>
          </w:tcPr>
          <w:p w14:paraId="613E9D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(R88), 14 otv. d. 182 mm</w:t>
            </w:r>
          </w:p>
        </w:tc>
        <w:tc>
          <w:tcPr>
            <w:tcW w:w="662" w:type="dxa"/>
            <w:tcBorders>
              <w:top w:val="nil"/>
              <w:left w:val="nil"/>
              <w:bottom w:val="single" w:sz="4" w:space="0" w:color="auto"/>
              <w:right w:val="single" w:sz="4" w:space="0" w:color="auto"/>
            </w:tcBorders>
            <w:shd w:val="clear" w:color="auto" w:fill="auto"/>
            <w:hideMark/>
          </w:tcPr>
          <w:p w14:paraId="3A2129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53895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8 600,48</w:t>
            </w:r>
          </w:p>
        </w:tc>
        <w:tc>
          <w:tcPr>
            <w:tcW w:w="997" w:type="dxa"/>
            <w:tcBorders>
              <w:top w:val="nil"/>
              <w:left w:val="nil"/>
              <w:bottom w:val="single" w:sz="4" w:space="0" w:color="auto"/>
              <w:right w:val="single" w:sz="4" w:space="0" w:color="auto"/>
            </w:tcBorders>
            <w:shd w:val="clear" w:color="auto" w:fill="auto"/>
            <w:vAlign w:val="bottom"/>
            <w:hideMark/>
          </w:tcPr>
          <w:p w14:paraId="06C2B5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17 200,96</w:t>
            </w:r>
          </w:p>
        </w:tc>
        <w:tc>
          <w:tcPr>
            <w:tcW w:w="716" w:type="dxa"/>
            <w:tcBorders>
              <w:top w:val="nil"/>
              <w:left w:val="nil"/>
              <w:bottom w:val="single" w:sz="4" w:space="0" w:color="auto"/>
              <w:right w:val="single" w:sz="4" w:space="0" w:color="auto"/>
            </w:tcBorders>
            <w:shd w:val="clear" w:color="auto" w:fill="auto"/>
            <w:hideMark/>
          </w:tcPr>
          <w:p w14:paraId="76A6D1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C9FC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0083216</w:t>
            </w:r>
          </w:p>
        </w:tc>
        <w:tc>
          <w:tcPr>
            <w:tcW w:w="493" w:type="dxa"/>
            <w:tcBorders>
              <w:top w:val="nil"/>
              <w:left w:val="nil"/>
              <w:bottom w:val="single" w:sz="4" w:space="0" w:color="auto"/>
              <w:right w:val="single" w:sz="4" w:space="0" w:color="auto"/>
            </w:tcBorders>
            <w:shd w:val="clear" w:color="auto" w:fill="auto"/>
            <w:hideMark/>
          </w:tcPr>
          <w:p w14:paraId="77FB0C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1FBE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D72C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D45E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3A79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8 601,25</w:t>
            </w:r>
          </w:p>
        </w:tc>
        <w:tc>
          <w:tcPr>
            <w:tcW w:w="1259" w:type="dxa"/>
            <w:tcBorders>
              <w:top w:val="nil"/>
              <w:left w:val="nil"/>
              <w:bottom w:val="single" w:sz="4" w:space="0" w:color="auto"/>
              <w:right w:val="single" w:sz="4" w:space="0" w:color="auto"/>
            </w:tcBorders>
            <w:shd w:val="clear" w:color="auto" w:fill="auto"/>
            <w:hideMark/>
          </w:tcPr>
          <w:p w14:paraId="065F2F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07611819811423</w:t>
            </w:r>
          </w:p>
        </w:tc>
        <w:tc>
          <w:tcPr>
            <w:tcW w:w="179" w:type="dxa"/>
            <w:tcBorders>
              <w:top w:val="nil"/>
              <w:left w:val="nil"/>
              <w:bottom w:val="single" w:sz="4" w:space="0" w:color="auto"/>
              <w:right w:val="single" w:sz="4" w:space="0" w:color="auto"/>
            </w:tcBorders>
            <w:shd w:val="clear" w:color="auto" w:fill="auto"/>
            <w:hideMark/>
          </w:tcPr>
          <w:p w14:paraId="0C9CB2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6897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075896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A3EE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02.100.367</w:t>
            </w:r>
          </w:p>
        </w:tc>
        <w:tc>
          <w:tcPr>
            <w:tcW w:w="2148" w:type="dxa"/>
            <w:tcBorders>
              <w:top w:val="nil"/>
              <w:left w:val="nil"/>
              <w:bottom w:val="single" w:sz="4" w:space="0" w:color="auto"/>
              <w:right w:val="single" w:sz="4" w:space="0" w:color="auto"/>
            </w:tcBorders>
            <w:shd w:val="clear" w:color="auto" w:fill="auto"/>
            <w:hideMark/>
          </w:tcPr>
          <w:p w14:paraId="0D00DA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3.5 J s koax kombi ot. </w:t>
            </w:r>
          </w:p>
        </w:tc>
        <w:tc>
          <w:tcPr>
            <w:tcW w:w="1436" w:type="dxa"/>
            <w:tcBorders>
              <w:top w:val="nil"/>
              <w:left w:val="nil"/>
              <w:bottom w:val="single" w:sz="4" w:space="0" w:color="auto"/>
              <w:right w:val="single" w:sz="4" w:space="0" w:color="auto"/>
            </w:tcBorders>
            <w:shd w:val="clear" w:color="auto" w:fill="auto"/>
            <w:hideMark/>
          </w:tcPr>
          <w:p w14:paraId="74B8DC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(R88), 16 otv. d. 208 mm</w:t>
            </w:r>
          </w:p>
        </w:tc>
        <w:tc>
          <w:tcPr>
            <w:tcW w:w="662" w:type="dxa"/>
            <w:tcBorders>
              <w:top w:val="nil"/>
              <w:left w:val="nil"/>
              <w:bottom w:val="single" w:sz="4" w:space="0" w:color="auto"/>
              <w:right w:val="single" w:sz="4" w:space="0" w:color="auto"/>
            </w:tcBorders>
            <w:shd w:val="clear" w:color="auto" w:fill="auto"/>
            <w:hideMark/>
          </w:tcPr>
          <w:p w14:paraId="72FEDF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6E29E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8 600,48</w:t>
            </w:r>
          </w:p>
        </w:tc>
        <w:tc>
          <w:tcPr>
            <w:tcW w:w="997" w:type="dxa"/>
            <w:tcBorders>
              <w:top w:val="nil"/>
              <w:left w:val="nil"/>
              <w:bottom w:val="single" w:sz="4" w:space="0" w:color="auto"/>
              <w:right w:val="single" w:sz="4" w:space="0" w:color="auto"/>
            </w:tcBorders>
            <w:shd w:val="clear" w:color="auto" w:fill="auto"/>
            <w:vAlign w:val="bottom"/>
            <w:hideMark/>
          </w:tcPr>
          <w:p w14:paraId="2EEC84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17 200,96</w:t>
            </w:r>
          </w:p>
        </w:tc>
        <w:tc>
          <w:tcPr>
            <w:tcW w:w="716" w:type="dxa"/>
            <w:tcBorders>
              <w:top w:val="nil"/>
              <w:left w:val="nil"/>
              <w:bottom w:val="single" w:sz="4" w:space="0" w:color="auto"/>
              <w:right w:val="single" w:sz="4" w:space="0" w:color="auto"/>
            </w:tcBorders>
            <w:shd w:val="clear" w:color="auto" w:fill="auto"/>
            <w:hideMark/>
          </w:tcPr>
          <w:p w14:paraId="42A789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5665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0083216</w:t>
            </w:r>
          </w:p>
        </w:tc>
        <w:tc>
          <w:tcPr>
            <w:tcW w:w="493" w:type="dxa"/>
            <w:tcBorders>
              <w:top w:val="nil"/>
              <w:left w:val="nil"/>
              <w:bottom w:val="single" w:sz="4" w:space="0" w:color="auto"/>
              <w:right w:val="single" w:sz="4" w:space="0" w:color="auto"/>
            </w:tcBorders>
            <w:shd w:val="clear" w:color="auto" w:fill="auto"/>
            <w:hideMark/>
          </w:tcPr>
          <w:p w14:paraId="7D905F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A7ED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5D51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0EDB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F758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8 601,25</w:t>
            </w:r>
          </w:p>
        </w:tc>
        <w:tc>
          <w:tcPr>
            <w:tcW w:w="1259" w:type="dxa"/>
            <w:tcBorders>
              <w:top w:val="nil"/>
              <w:left w:val="nil"/>
              <w:bottom w:val="single" w:sz="4" w:space="0" w:color="auto"/>
              <w:right w:val="single" w:sz="4" w:space="0" w:color="auto"/>
            </w:tcBorders>
            <w:shd w:val="clear" w:color="auto" w:fill="auto"/>
            <w:hideMark/>
          </w:tcPr>
          <w:p w14:paraId="1E1CFF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07611819811454</w:t>
            </w:r>
          </w:p>
        </w:tc>
        <w:tc>
          <w:tcPr>
            <w:tcW w:w="179" w:type="dxa"/>
            <w:tcBorders>
              <w:top w:val="nil"/>
              <w:left w:val="nil"/>
              <w:bottom w:val="single" w:sz="4" w:space="0" w:color="auto"/>
              <w:right w:val="single" w:sz="4" w:space="0" w:color="auto"/>
            </w:tcBorders>
            <w:shd w:val="clear" w:color="auto" w:fill="auto"/>
            <w:hideMark/>
          </w:tcPr>
          <w:p w14:paraId="59898B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CA77D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CF451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8253646" w14:textId="77777777" w:rsidR="00EA5C3E" w:rsidRPr="00EA5C3E" w:rsidRDefault="00EA5C3E" w:rsidP="00EA5C3E">
            <w:pPr>
              <w:spacing w:line="240" w:lineRule="auto"/>
              <w:jc w:val="left"/>
              <w:rPr>
                <w:color w:val="000000"/>
                <w:sz w:val="16"/>
                <w:szCs w:val="16"/>
              </w:rPr>
            </w:pPr>
            <w:r w:rsidRPr="00EA5C3E">
              <w:rPr>
                <w:color w:val="000000"/>
                <w:sz w:val="16"/>
                <w:szCs w:val="16"/>
              </w:rPr>
              <w:t>02.112.006</w:t>
            </w:r>
          </w:p>
        </w:tc>
        <w:tc>
          <w:tcPr>
            <w:tcW w:w="2148" w:type="dxa"/>
            <w:tcBorders>
              <w:top w:val="nil"/>
              <w:left w:val="nil"/>
              <w:bottom w:val="single" w:sz="4" w:space="0" w:color="auto"/>
              <w:right w:val="single" w:sz="4" w:space="0" w:color="auto"/>
            </w:tcBorders>
            <w:shd w:val="clear" w:color="auto" w:fill="auto"/>
            <w:hideMark/>
          </w:tcPr>
          <w:p w14:paraId="169FC697"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0A925A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d. 69 mm, 3 otv.</w:t>
            </w:r>
          </w:p>
        </w:tc>
        <w:tc>
          <w:tcPr>
            <w:tcW w:w="662" w:type="dxa"/>
            <w:tcBorders>
              <w:top w:val="nil"/>
              <w:left w:val="nil"/>
              <w:bottom w:val="single" w:sz="4" w:space="0" w:color="auto"/>
              <w:right w:val="single" w:sz="4" w:space="0" w:color="auto"/>
            </w:tcBorders>
            <w:shd w:val="clear" w:color="auto" w:fill="auto"/>
            <w:hideMark/>
          </w:tcPr>
          <w:p w14:paraId="2B9F5F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C12BF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164E30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5099DF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136B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1619C3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8000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AA73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11C8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4150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3DBB78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07611819309500</w:t>
            </w:r>
          </w:p>
        </w:tc>
        <w:tc>
          <w:tcPr>
            <w:tcW w:w="179" w:type="dxa"/>
            <w:tcBorders>
              <w:top w:val="nil"/>
              <w:left w:val="nil"/>
              <w:bottom w:val="single" w:sz="4" w:space="0" w:color="auto"/>
              <w:right w:val="single" w:sz="4" w:space="0" w:color="auto"/>
            </w:tcBorders>
            <w:shd w:val="clear" w:color="auto" w:fill="auto"/>
            <w:hideMark/>
          </w:tcPr>
          <w:p w14:paraId="5BF974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EC7E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D862C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9A2CCA" w14:textId="77777777" w:rsidR="00EA5C3E" w:rsidRPr="00EA5C3E" w:rsidRDefault="00EA5C3E" w:rsidP="00EA5C3E">
            <w:pPr>
              <w:spacing w:line="240" w:lineRule="auto"/>
              <w:jc w:val="left"/>
              <w:rPr>
                <w:color w:val="000000"/>
                <w:sz w:val="16"/>
                <w:szCs w:val="16"/>
              </w:rPr>
            </w:pPr>
            <w:r w:rsidRPr="00EA5C3E">
              <w:rPr>
                <w:color w:val="000000"/>
                <w:sz w:val="16"/>
                <w:szCs w:val="16"/>
              </w:rPr>
              <w:t>02.112.007</w:t>
            </w:r>
          </w:p>
        </w:tc>
        <w:tc>
          <w:tcPr>
            <w:tcW w:w="2148" w:type="dxa"/>
            <w:tcBorders>
              <w:top w:val="nil"/>
              <w:left w:val="nil"/>
              <w:bottom w:val="single" w:sz="4" w:space="0" w:color="auto"/>
              <w:right w:val="single" w:sz="4" w:space="0" w:color="auto"/>
            </w:tcBorders>
            <w:shd w:val="clear" w:color="auto" w:fill="auto"/>
            <w:hideMark/>
          </w:tcPr>
          <w:p w14:paraId="51B52C61"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2E746D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d. 69 mm, 3 otv.</w:t>
            </w:r>
          </w:p>
        </w:tc>
        <w:tc>
          <w:tcPr>
            <w:tcW w:w="662" w:type="dxa"/>
            <w:tcBorders>
              <w:top w:val="nil"/>
              <w:left w:val="nil"/>
              <w:bottom w:val="single" w:sz="4" w:space="0" w:color="auto"/>
              <w:right w:val="single" w:sz="4" w:space="0" w:color="auto"/>
            </w:tcBorders>
            <w:shd w:val="clear" w:color="auto" w:fill="auto"/>
            <w:hideMark/>
          </w:tcPr>
          <w:p w14:paraId="43A3BA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B3A0A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7CA41E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3F3BDE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CDE4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53BA8F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719F5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D970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5B6D9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CD4E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494E5E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07611819309517</w:t>
            </w:r>
          </w:p>
        </w:tc>
        <w:tc>
          <w:tcPr>
            <w:tcW w:w="179" w:type="dxa"/>
            <w:tcBorders>
              <w:top w:val="nil"/>
              <w:left w:val="nil"/>
              <w:bottom w:val="single" w:sz="4" w:space="0" w:color="auto"/>
              <w:right w:val="single" w:sz="4" w:space="0" w:color="auto"/>
            </w:tcBorders>
            <w:shd w:val="clear" w:color="auto" w:fill="auto"/>
            <w:hideMark/>
          </w:tcPr>
          <w:p w14:paraId="5E8040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2E28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8B212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A51529D" w14:textId="77777777" w:rsidR="00EA5C3E" w:rsidRPr="00EA5C3E" w:rsidRDefault="00EA5C3E" w:rsidP="00EA5C3E">
            <w:pPr>
              <w:spacing w:line="240" w:lineRule="auto"/>
              <w:jc w:val="left"/>
              <w:rPr>
                <w:color w:val="000000"/>
                <w:sz w:val="16"/>
                <w:szCs w:val="16"/>
              </w:rPr>
            </w:pPr>
            <w:r w:rsidRPr="00EA5C3E">
              <w:rPr>
                <w:color w:val="000000"/>
                <w:sz w:val="16"/>
                <w:szCs w:val="16"/>
              </w:rPr>
              <w:t>02.112.010</w:t>
            </w:r>
          </w:p>
        </w:tc>
        <w:tc>
          <w:tcPr>
            <w:tcW w:w="2148" w:type="dxa"/>
            <w:tcBorders>
              <w:top w:val="nil"/>
              <w:left w:val="nil"/>
              <w:bottom w:val="single" w:sz="4" w:space="0" w:color="auto"/>
              <w:right w:val="single" w:sz="4" w:space="0" w:color="auto"/>
            </w:tcBorders>
            <w:shd w:val="clear" w:color="auto" w:fill="auto"/>
            <w:hideMark/>
          </w:tcPr>
          <w:p w14:paraId="7CDB3C67"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01A946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pravá, d. 81 mm, 4 otv. </w:t>
            </w:r>
          </w:p>
        </w:tc>
        <w:tc>
          <w:tcPr>
            <w:tcW w:w="662" w:type="dxa"/>
            <w:tcBorders>
              <w:top w:val="nil"/>
              <w:left w:val="nil"/>
              <w:bottom w:val="single" w:sz="4" w:space="0" w:color="auto"/>
              <w:right w:val="single" w:sz="4" w:space="0" w:color="auto"/>
            </w:tcBorders>
            <w:shd w:val="clear" w:color="auto" w:fill="auto"/>
            <w:hideMark/>
          </w:tcPr>
          <w:p w14:paraId="560D61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A5561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188757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1B301A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7D25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1F15D0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F87F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3E27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590B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4DD3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23AC39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07611819360013</w:t>
            </w:r>
          </w:p>
        </w:tc>
        <w:tc>
          <w:tcPr>
            <w:tcW w:w="179" w:type="dxa"/>
            <w:tcBorders>
              <w:top w:val="nil"/>
              <w:left w:val="nil"/>
              <w:bottom w:val="single" w:sz="4" w:space="0" w:color="auto"/>
              <w:right w:val="single" w:sz="4" w:space="0" w:color="auto"/>
            </w:tcBorders>
            <w:shd w:val="clear" w:color="auto" w:fill="auto"/>
            <w:hideMark/>
          </w:tcPr>
          <w:p w14:paraId="212D55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4621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5922C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843FD8" w14:textId="77777777" w:rsidR="00EA5C3E" w:rsidRPr="00EA5C3E" w:rsidRDefault="00EA5C3E" w:rsidP="00EA5C3E">
            <w:pPr>
              <w:spacing w:line="240" w:lineRule="auto"/>
              <w:jc w:val="left"/>
              <w:rPr>
                <w:color w:val="000000"/>
                <w:sz w:val="16"/>
                <w:szCs w:val="16"/>
              </w:rPr>
            </w:pPr>
            <w:r w:rsidRPr="00EA5C3E">
              <w:rPr>
                <w:color w:val="000000"/>
                <w:sz w:val="16"/>
                <w:szCs w:val="16"/>
              </w:rPr>
              <w:t>02.112.011</w:t>
            </w:r>
          </w:p>
        </w:tc>
        <w:tc>
          <w:tcPr>
            <w:tcW w:w="2148" w:type="dxa"/>
            <w:tcBorders>
              <w:top w:val="nil"/>
              <w:left w:val="nil"/>
              <w:bottom w:val="single" w:sz="4" w:space="0" w:color="auto"/>
              <w:right w:val="single" w:sz="4" w:space="0" w:color="auto"/>
            </w:tcBorders>
            <w:shd w:val="clear" w:color="auto" w:fill="auto"/>
            <w:hideMark/>
          </w:tcPr>
          <w:p w14:paraId="44921769"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3398FE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levá, d. 81 mm, 4 otv. </w:t>
            </w:r>
          </w:p>
        </w:tc>
        <w:tc>
          <w:tcPr>
            <w:tcW w:w="662" w:type="dxa"/>
            <w:tcBorders>
              <w:top w:val="nil"/>
              <w:left w:val="nil"/>
              <w:bottom w:val="single" w:sz="4" w:space="0" w:color="auto"/>
              <w:right w:val="single" w:sz="4" w:space="0" w:color="auto"/>
            </w:tcBorders>
            <w:shd w:val="clear" w:color="auto" w:fill="auto"/>
            <w:hideMark/>
          </w:tcPr>
          <w:p w14:paraId="0F58CE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CFA31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054DA4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0E99AA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81BDA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1FAAAB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90EB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AC09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5F667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DCEE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0EA3C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07611819360020</w:t>
            </w:r>
          </w:p>
        </w:tc>
        <w:tc>
          <w:tcPr>
            <w:tcW w:w="179" w:type="dxa"/>
            <w:tcBorders>
              <w:top w:val="nil"/>
              <w:left w:val="nil"/>
              <w:bottom w:val="single" w:sz="4" w:space="0" w:color="auto"/>
              <w:right w:val="single" w:sz="4" w:space="0" w:color="auto"/>
            </w:tcBorders>
            <w:shd w:val="clear" w:color="auto" w:fill="auto"/>
            <w:hideMark/>
          </w:tcPr>
          <w:p w14:paraId="3BF2B0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71AF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3096C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2978A80" w14:textId="77777777" w:rsidR="00EA5C3E" w:rsidRPr="00EA5C3E" w:rsidRDefault="00EA5C3E" w:rsidP="00EA5C3E">
            <w:pPr>
              <w:spacing w:line="240" w:lineRule="auto"/>
              <w:jc w:val="left"/>
              <w:rPr>
                <w:color w:val="000000"/>
                <w:sz w:val="16"/>
                <w:szCs w:val="16"/>
              </w:rPr>
            </w:pPr>
            <w:r w:rsidRPr="00EA5C3E">
              <w:rPr>
                <w:color w:val="000000"/>
                <w:sz w:val="16"/>
                <w:szCs w:val="16"/>
              </w:rPr>
              <w:t>02.112.012</w:t>
            </w:r>
          </w:p>
        </w:tc>
        <w:tc>
          <w:tcPr>
            <w:tcW w:w="2148" w:type="dxa"/>
            <w:tcBorders>
              <w:top w:val="nil"/>
              <w:left w:val="nil"/>
              <w:bottom w:val="single" w:sz="4" w:space="0" w:color="auto"/>
              <w:right w:val="single" w:sz="4" w:space="0" w:color="auto"/>
            </w:tcBorders>
            <w:shd w:val="clear" w:color="auto" w:fill="auto"/>
            <w:hideMark/>
          </w:tcPr>
          <w:p w14:paraId="7AA92D7C"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4742D7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pravá, d. 94 mm, 5 otv. </w:t>
            </w:r>
          </w:p>
        </w:tc>
        <w:tc>
          <w:tcPr>
            <w:tcW w:w="662" w:type="dxa"/>
            <w:tcBorders>
              <w:top w:val="nil"/>
              <w:left w:val="nil"/>
              <w:bottom w:val="single" w:sz="4" w:space="0" w:color="auto"/>
              <w:right w:val="single" w:sz="4" w:space="0" w:color="auto"/>
            </w:tcBorders>
            <w:shd w:val="clear" w:color="auto" w:fill="auto"/>
            <w:hideMark/>
          </w:tcPr>
          <w:p w14:paraId="6A5F65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8C92F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093C36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65F905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5961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08F3DE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A480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E835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4AD7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44CE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46A948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07611819360037</w:t>
            </w:r>
          </w:p>
        </w:tc>
        <w:tc>
          <w:tcPr>
            <w:tcW w:w="179" w:type="dxa"/>
            <w:tcBorders>
              <w:top w:val="nil"/>
              <w:left w:val="nil"/>
              <w:bottom w:val="single" w:sz="4" w:space="0" w:color="auto"/>
              <w:right w:val="single" w:sz="4" w:space="0" w:color="auto"/>
            </w:tcBorders>
            <w:shd w:val="clear" w:color="auto" w:fill="auto"/>
            <w:hideMark/>
          </w:tcPr>
          <w:p w14:paraId="675863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E18E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89E4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F14581C" w14:textId="77777777" w:rsidR="00EA5C3E" w:rsidRPr="00EA5C3E" w:rsidRDefault="00EA5C3E" w:rsidP="00EA5C3E">
            <w:pPr>
              <w:spacing w:line="240" w:lineRule="auto"/>
              <w:jc w:val="left"/>
              <w:rPr>
                <w:color w:val="000000"/>
                <w:sz w:val="16"/>
                <w:szCs w:val="16"/>
              </w:rPr>
            </w:pPr>
            <w:r w:rsidRPr="00EA5C3E">
              <w:rPr>
                <w:color w:val="000000"/>
                <w:sz w:val="16"/>
                <w:szCs w:val="16"/>
              </w:rPr>
              <w:t>02.112.013</w:t>
            </w:r>
          </w:p>
        </w:tc>
        <w:tc>
          <w:tcPr>
            <w:tcW w:w="2148" w:type="dxa"/>
            <w:tcBorders>
              <w:top w:val="nil"/>
              <w:left w:val="nil"/>
              <w:bottom w:val="single" w:sz="4" w:space="0" w:color="auto"/>
              <w:right w:val="single" w:sz="4" w:space="0" w:color="auto"/>
            </w:tcBorders>
            <w:shd w:val="clear" w:color="auto" w:fill="auto"/>
            <w:hideMark/>
          </w:tcPr>
          <w:p w14:paraId="1A84F687" w14:textId="77777777" w:rsidR="00EA5C3E" w:rsidRPr="00EA5C3E" w:rsidRDefault="00EA5C3E" w:rsidP="00EA5C3E">
            <w:pPr>
              <w:spacing w:line="240" w:lineRule="auto"/>
              <w:jc w:val="left"/>
              <w:rPr>
                <w:sz w:val="16"/>
                <w:szCs w:val="16"/>
              </w:rPr>
            </w:pPr>
            <w:r w:rsidRPr="00EA5C3E">
              <w:rPr>
                <w:sz w:val="16"/>
                <w:szCs w:val="16"/>
              </w:rPr>
              <w:t>Dlaha LCP 2.7/3.5 klavikula laterá. SA.</w:t>
            </w:r>
          </w:p>
        </w:tc>
        <w:tc>
          <w:tcPr>
            <w:tcW w:w="1436" w:type="dxa"/>
            <w:tcBorders>
              <w:top w:val="nil"/>
              <w:left w:val="nil"/>
              <w:bottom w:val="single" w:sz="4" w:space="0" w:color="auto"/>
              <w:right w:val="single" w:sz="4" w:space="0" w:color="auto"/>
            </w:tcBorders>
            <w:shd w:val="clear" w:color="auto" w:fill="auto"/>
            <w:hideMark/>
          </w:tcPr>
          <w:p w14:paraId="79F250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levá, d. 94 mm,  5 otv. </w:t>
            </w:r>
          </w:p>
        </w:tc>
        <w:tc>
          <w:tcPr>
            <w:tcW w:w="662" w:type="dxa"/>
            <w:tcBorders>
              <w:top w:val="nil"/>
              <w:left w:val="nil"/>
              <w:bottom w:val="single" w:sz="4" w:space="0" w:color="auto"/>
              <w:right w:val="single" w:sz="4" w:space="0" w:color="auto"/>
            </w:tcBorders>
            <w:shd w:val="clear" w:color="auto" w:fill="auto"/>
            <w:hideMark/>
          </w:tcPr>
          <w:p w14:paraId="5FF575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B943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6C553B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1CDC3E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5711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4F348F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7AEB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A95C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5EB8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4CF6C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547DAC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07611819360044</w:t>
            </w:r>
          </w:p>
        </w:tc>
        <w:tc>
          <w:tcPr>
            <w:tcW w:w="179" w:type="dxa"/>
            <w:tcBorders>
              <w:top w:val="nil"/>
              <w:left w:val="nil"/>
              <w:bottom w:val="single" w:sz="4" w:space="0" w:color="auto"/>
              <w:right w:val="single" w:sz="4" w:space="0" w:color="auto"/>
            </w:tcBorders>
            <w:shd w:val="clear" w:color="auto" w:fill="auto"/>
            <w:hideMark/>
          </w:tcPr>
          <w:p w14:paraId="7440BD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B310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B1779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702EC81" w14:textId="77777777" w:rsidR="00EA5C3E" w:rsidRPr="00EA5C3E" w:rsidRDefault="00EA5C3E" w:rsidP="00EA5C3E">
            <w:pPr>
              <w:spacing w:line="240" w:lineRule="auto"/>
              <w:jc w:val="left"/>
              <w:rPr>
                <w:color w:val="000000"/>
                <w:sz w:val="16"/>
                <w:szCs w:val="16"/>
              </w:rPr>
            </w:pPr>
            <w:r w:rsidRPr="00EA5C3E">
              <w:rPr>
                <w:color w:val="000000"/>
                <w:sz w:val="16"/>
                <w:szCs w:val="16"/>
              </w:rPr>
              <w:t>02.112.008</w:t>
            </w:r>
          </w:p>
        </w:tc>
        <w:tc>
          <w:tcPr>
            <w:tcW w:w="2148" w:type="dxa"/>
            <w:tcBorders>
              <w:top w:val="nil"/>
              <w:left w:val="nil"/>
              <w:bottom w:val="single" w:sz="4" w:space="0" w:color="auto"/>
              <w:right w:val="single" w:sz="4" w:space="0" w:color="auto"/>
            </w:tcBorders>
            <w:shd w:val="clear" w:color="auto" w:fill="auto"/>
            <w:hideMark/>
          </w:tcPr>
          <w:p w14:paraId="46381B7B"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718319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d. 108 mm,6 otv.</w:t>
            </w:r>
          </w:p>
        </w:tc>
        <w:tc>
          <w:tcPr>
            <w:tcW w:w="662" w:type="dxa"/>
            <w:tcBorders>
              <w:top w:val="nil"/>
              <w:left w:val="nil"/>
              <w:bottom w:val="single" w:sz="4" w:space="0" w:color="auto"/>
              <w:right w:val="single" w:sz="4" w:space="0" w:color="auto"/>
            </w:tcBorders>
            <w:shd w:val="clear" w:color="auto" w:fill="auto"/>
            <w:hideMark/>
          </w:tcPr>
          <w:p w14:paraId="4D63BE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69A39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658B65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2FAF14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A8FE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703BE6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F97D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5714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1AB74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95B6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3F7F5F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07611819309524</w:t>
            </w:r>
          </w:p>
        </w:tc>
        <w:tc>
          <w:tcPr>
            <w:tcW w:w="179" w:type="dxa"/>
            <w:tcBorders>
              <w:top w:val="nil"/>
              <w:left w:val="nil"/>
              <w:bottom w:val="single" w:sz="4" w:space="0" w:color="auto"/>
              <w:right w:val="single" w:sz="4" w:space="0" w:color="auto"/>
            </w:tcBorders>
            <w:shd w:val="clear" w:color="auto" w:fill="auto"/>
            <w:hideMark/>
          </w:tcPr>
          <w:p w14:paraId="147C75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B82D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C029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445D325" w14:textId="77777777" w:rsidR="00EA5C3E" w:rsidRPr="00EA5C3E" w:rsidRDefault="00EA5C3E" w:rsidP="00EA5C3E">
            <w:pPr>
              <w:spacing w:line="240" w:lineRule="auto"/>
              <w:jc w:val="left"/>
              <w:rPr>
                <w:color w:val="000000"/>
                <w:sz w:val="16"/>
                <w:szCs w:val="16"/>
              </w:rPr>
            </w:pPr>
            <w:r w:rsidRPr="00EA5C3E">
              <w:rPr>
                <w:color w:val="000000"/>
                <w:sz w:val="16"/>
                <w:szCs w:val="16"/>
              </w:rPr>
              <w:t>02.112.009</w:t>
            </w:r>
          </w:p>
        </w:tc>
        <w:tc>
          <w:tcPr>
            <w:tcW w:w="2148" w:type="dxa"/>
            <w:tcBorders>
              <w:top w:val="nil"/>
              <w:left w:val="nil"/>
              <w:bottom w:val="single" w:sz="4" w:space="0" w:color="auto"/>
              <w:right w:val="single" w:sz="4" w:space="0" w:color="auto"/>
            </w:tcBorders>
            <w:shd w:val="clear" w:color="auto" w:fill="auto"/>
            <w:hideMark/>
          </w:tcPr>
          <w:p w14:paraId="05C1EC84"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7B9B2E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d. 108 mm, 6 otv.</w:t>
            </w:r>
          </w:p>
        </w:tc>
        <w:tc>
          <w:tcPr>
            <w:tcW w:w="662" w:type="dxa"/>
            <w:tcBorders>
              <w:top w:val="nil"/>
              <w:left w:val="nil"/>
              <w:bottom w:val="single" w:sz="4" w:space="0" w:color="auto"/>
              <w:right w:val="single" w:sz="4" w:space="0" w:color="auto"/>
            </w:tcBorders>
            <w:shd w:val="clear" w:color="auto" w:fill="auto"/>
            <w:hideMark/>
          </w:tcPr>
          <w:p w14:paraId="0B59F7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582E3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594F78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58DDCD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16C9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154FD7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02E6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4B2A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A6EE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1FA9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3FA482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07611819309531</w:t>
            </w:r>
          </w:p>
        </w:tc>
        <w:tc>
          <w:tcPr>
            <w:tcW w:w="179" w:type="dxa"/>
            <w:tcBorders>
              <w:top w:val="nil"/>
              <w:left w:val="nil"/>
              <w:bottom w:val="single" w:sz="4" w:space="0" w:color="auto"/>
              <w:right w:val="single" w:sz="4" w:space="0" w:color="auto"/>
            </w:tcBorders>
            <w:shd w:val="clear" w:color="auto" w:fill="auto"/>
            <w:hideMark/>
          </w:tcPr>
          <w:p w14:paraId="253340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4FF0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39A204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164EA9" w14:textId="77777777" w:rsidR="00EA5C3E" w:rsidRPr="00EA5C3E" w:rsidRDefault="00EA5C3E" w:rsidP="00EA5C3E">
            <w:pPr>
              <w:spacing w:line="240" w:lineRule="auto"/>
              <w:jc w:val="left"/>
              <w:rPr>
                <w:color w:val="000000"/>
                <w:sz w:val="16"/>
                <w:szCs w:val="16"/>
              </w:rPr>
            </w:pPr>
            <w:r w:rsidRPr="00EA5C3E">
              <w:rPr>
                <w:color w:val="000000"/>
                <w:sz w:val="16"/>
                <w:szCs w:val="16"/>
              </w:rPr>
              <w:t>02.112.018</w:t>
            </w:r>
          </w:p>
        </w:tc>
        <w:tc>
          <w:tcPr>
            <w:tcW w:w="2148" w:type="dxa"/>
            <w:tcBorders>
              <w:top w:val="nil"/>
              <w:left w:val="nil"/>
              <w:bottom w:val="single" w:sz="4" w:space="0" w:color="auto"/>
              <w:right w:val="single" w:sz="4" w:space="0" w:color="auto"/>
            </w:tcBorders>
            <w:shd w:val="clear" w:color="auto" w:fill="auto"/>
            <w:hideMark/>
          </w:tcPr>
          <w:p w14:paraId="7CD454C6"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78C536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d. 123 mm, 7 otv.</w:t>
            </w:r>
          </w:p>
        </w:tc>
        <w:tc>
          <w:tcPr>
            <w:tcW w:w="662" w:type="dxa"/>
            <w:tcBorders>
              <w:top w:val="nil"/>
              <w:left w:val="nil"/>
              <w:bottom w:val="single" w:sz="4" w:space="0" w:color="auto"/>
              <w:right w:val="single" w:sz="4" w:space="0" w:color="auto"/>
            </w:tcBorders>
            <w:shd w:val="clear" w:color="auto" w:fill="auto"/>
            <w:hideMark/>
          </w:tcPr>
          <w:p w14:paraId="40CE6E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A822D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7F26B1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0A7683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AD38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3357E6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218F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8F3C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0DD2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5250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43D5AF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07611819309548</w:t>
            </w:r>
          </w:p>
        </w:tc>
        <w:tc>
          <w:tcPr>
            <w:tcW w:w="179" w:type="dxa"/>
            <w:tcBorders>
              <w:top w:val="nil"/>
              <w:left w:val="nil"/>
              <w:bottom w:val="single" w:sz="4" w:space="0" w:color="auto"/>
              <w:right w:val="single" w:sz="4" w:space="0" w:color="auto"/>
            </w:tcBorders>
            <w:shd w:val="clear" w:color="auto" w:fill="auto"/>
            <w:hideMark/>
          </w:tcPr>
          <w:p w14:paraId="77B5FF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299D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FC4A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D5C47F" w14:textId="77777777" w:rsidR="00EA5C3E" w:rsidRPr="00EA5C3E" w:rsidRDefault="00EA5C3E" w:rsidP="00EA5C3E">
            <w:pPr>
              <w:spacing w:line="240" w:lineRule="auto"/>
              <w:jc w:val="left"/>
              <w:rPr>
                <w:color w:val="000000"/>
                <w:sz w:val="16"/>
                <w:szCs w:val="16"/>
              </w:rPr>
            </w:pPr>
            <w:r w:rsidRPr="00EA5C3E">
              <w:rPr>
                <w:color w:val="000000"/>
                <w:sz w:val="16"/>
                <w:szCs w:val="16"/>
              </w:rPr>
              <w:t>02.112.019</w:t>
            </w:r>
          </w:p>
        </w:tc>
        <w:tc>
          <w:tcPr>
            <w:tcW w:w="2148" w:type="dxa"/>
            <w:tcBorders>
              <w:top w:val="nil"/>
              <w:left w:val="nil"/>
              <w:bottom w:val="single" w:sz="4" w:space="0" w:color="auto"/>
              <w:right w:val="single" w:sz="4" w:space="0" w:color="auto"/>
            </w:tcBorders>
            <w:shd w:val="clear" w:color="auto" w:fill="auto"/>
            <w:hideMark/>
          </w:tcPr>
          <w:p w14:paraId="05E02185" w14:textId="77777777" w:rsidR="00EA5C3E" w:rsidRPr="00EA5C3E" w:rsidRDefault="00EA5C3E" w:rsidP="00EA5C3E">
            <w:pPr>
              <w:spacing w:line="240" w:lineRule="auto"/>
              <w:jc w:val="left"/>
              <w:rPr>
                <w:sz w:val="16"/>
                <w:szCs w:val="16"/>
              </w:rPr>
            </w:pPr>
            <w:r w:rsidRPr="00EA5C3E">
              <w:rPr>
                <w:sz w:val="16"/>
                <w:szCs w:val="16"/>
              </w:rPr>
              <w:t xml:space="preserve">Dlaha LCP 2.7/3.5 klavikula laterá. SA.  </w:t>
            </w:r>
          </w:p>
        </w:tc>
        <w:tc>
          <w:tcPr>
            <w:tcW w:w="1436" w:type="dxa"/>
            <w:tcBorders>
              <w:top w:val="nil"/>
              <w:left w:val="nil"/>
              <w:bottom w:val="single" w:sz="4" w:space="0" w:color="auto"/>
              <w:right w:val="single" w:sz="4" w:space="0" w:color="auto"/>
            </w:tcBorders>
            <w:shd w:val="clear" w:color="auto" w:fill="auto"/>
            <w:hideMark/>
          </w:tcPr>
          <w:p w14:paraId="02729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d. 123 mm, 7 otv.</w:t>
            </w:r>
          </w:p>
        </w:tc>
        <w:tc>
          <w:tcPr>
            <w:tcW w:w="662" w:type="dxa"/>
            <w:tcBorders>
              <w:top w:val="nil"/>
              <w:left w:val="nil"/>
              <w:bottom w:val="single" w:sz="4" w:space="0" w:color="auto"/>
              <w:right w:val="single" w:sz="4" w:space="0" w:color="auto"/>
            </w:tcBorders>
            <w:shd w:val="clear" w:color="auto" w:fill="auto"/>
            <w:hideMark/>
          </w:tcPr>
          <w:p w14:paraId="00E113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AF38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997" w:type="dxa"/>
            <w:tcBorders>
              <w:top w:val="nil"/>
              <w:left w:val="nil"/>
              <w:bottom w:val="single" w:sz="4" w:space="0" w:color="auto"/>
              <w:right w:val="single" w:sz="4" w:space="0" w:color="auto"/>
            </w:tcBorders>
            <w:shd w:val="clear" w:color="auto" w:fill="auto"/>
            <w:vAlign w:val="bottom"/>
            <w:hideMark/>
          </w:tcPr>
          <w:p w14:paraId="3E1F7B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8 128,96</w:t>
            </w:r>
          </w:p>
        </w:tc>
        <w:tc>
          <w:tcPr>
            <w:tcW w:w="716" w:type="dxa"/>
            <w:tcBorders>
              <w:top w:val="nil"/>
              <w:left w:val="nil"/>
              <w:bottom w:val="single" w:sz="4" w:space="0" w:color="auto"/>
              <w:right w:val="single" w:sz="4" w:space="0" w:color="auto"/>
            </w:tcBorders>
            <w:shd w:val="clear" w:color="auto" w:fill="auto"/>
            <w:hideMark/>
          </w:tcPr>
          <w:p w14:paraId="58D663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C225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0107117</w:t>
            </w:r>
          </w:p>
        </w:tc>
        <w:tc>
          <w:tcPr>
            <w:tcW w:w="493" w:type="dxa"/>
            <w:tcBorders>
              <w:top w:val="nil"/>
              <w:left w:val="nil"/>
              <w:bottom w:val="single" w:sz="4" w:space="0" w:color="auto"/>
              <w:right w:val="single" w:sz="4" w:space="0" w:color="auto"/>
            </w:tcBorders>
            <w:shd w:val="clear" w:color="auto" w:fill="auto"/>
            <w:hideMark/>
          </w:tcPr>
          <w:p w14:paraId="3A1513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8DBE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9C979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3C21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DE02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8 915,24</w:t>
            </w:r>
          </w:p>
        </w:tc>
        <w:tc>
          <w:tcPr>
            <w:tcW w:w="1259" w:type="dxa"/>
            <w:tcBorders>
              <w:top w:val="nil"/>
              <w:left w:val="nil"/>
              <w:bottom w:val="single" w:sz="4" w:space="0" w:color="auto"/>
              <w:right w:val="single" w:sz="4" w:space="0" w:color="auto"/>
            </w:tcBorders>
            <w:shd w:val="clear" w:color="auto" w:fill="auto"/>
            <w:hideMark/>
          </w:tcPr>
          <w:p w14:paraId="3209D1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07611819309555</w:t>
            </w:r>
          </w:p>
        </w:tc>
        <w:tc>
          <w:tcPr>
            <w:tcW w:w="179" w:type="dxa"/>
            <w:tcBorders>
              <w:top w:val="nil"/>
              <w:left w:val="nil"/>
              <w:bottom w:val="single" w:sz="4" w:space="0" w:color="auto"/>
              <w:right w:val="single" w:sz="4" w:space="0" w:color="auto"/>
            </w:tcBorders>
            <w:shd w:val="clear" w:color="auto" w:fill="auto"/>
            <w:hideMark/>
          </w:tcPr>
          <w:p w14:paraId="3DBA0F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E901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FCFD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7C8A2D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02.112.026</w:t>
            </w:r>
          </w:p>
        </w:tc>
        <w:tc>
          <w:tcPr>
            <w:tcW w:w="2148" w:type="dxa"/>
            <w:tcBorders>
              <w:top w:val="nil"/>
              <w:left w:val="nil"/>
              <w:bottom w:val="single" w:sz="4" w:space="0" w:color="auto"/>
              <w:right w:val="single" w:sz="4" w:space="0" w:color="auto"/>
            </w:tcBorders>
            <w:shd w:val="clear" w:color="auto" w:fill="auto"/>
            <w:hideMark/>
          </w:tcPr>
          <w:p w14:paraId="771ADD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 na před. h. č. klavikuly</w:t>
            </w:r>
          </w:p>
        </w:tc>
        <w:tc>
          <w:tcPr>
            <w:tcW w:w="1436" w:type="dxa"/>
            <w:tcBorders>
              <w:top w:val="nil"/>
              <w:left w:val="nil"/>
              <w:bottom w:val="single" w:sz="4" w:space="0" w:color="auto"/>
              <w:right w:val="single" w:sz="4" w:space="0" w:color="auto"/>
            </w:tcBorders>
            <w:shd w:val="clear" w:color="auto" w:fill="auto"/>
            <w:hideMark/>
          </w:tcPr>
          <w:p w14:paraId="5CB447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 pravá, d. 94 mm,ocel</w:t>
            </w:r>
          </w:p>
        </w:tc>
        <w:tc>
          <w:tcPr>
            <w:tcW w:w="662" w:type="dxa"/>
            <w:tcBorders>
              <w:top w:val="nil"/>
              <w:left w:val="nil"/>
              <w:bottom w:val="single" w:sz="4" w:space="0" w:color="auto"/>
              <w:right w:val="single" w:sz="4" w:space="0" w:color="auto"/>
            </w:tcBorders>
            <w:shd w:val="clear" w:color="auto" w:fill="auto"/>
            <w:hideMark/>
          </w:tcPr>
          <w:p w14:paraId="0B1C1286"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4EFF4B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997" w:type="dxa"/>
            <w:tcBorders>
              <w:top w:val="nil"/>
              <w:left w:val="nil"/>
              <w:bottom w:val="single" w:sz="4" w:space="0" w:color="auto"/>
              <w:right w:val="single" w:sz="4" w:space="0" w:color="auto"/>
            </w:tcBorders>
            <w:shd w:val="clear" w:color="auto" w:fill="auto"/>
            <w:vAlign w:val="bottom"/>
            <w:hideMark/>
          </w:tcPr>
          <w:p w14:paraId="32FFC5B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716" w:type="dxa"/>
            <w:tcBorders>
              <w:top w:val="nil"/>
              <w:left w:val="nil"/>
              <w:bottom w:val="single" w:sz="4" w:space="0" w:color="auto"/>
              <w:right w:val="single" w:sz="4" w:space="0" w:color="auto"/>
            </w:tcBorders>
            <w:shd w:val="clear" w:color="auto" w:fill="auto"/>
            <w:hideMark/>
          </w:tcPr>
          <w:p w14:paraId="1950C6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C934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0107119</w:t>
            </w:r>
          </w:p>
        </w:tc>
        <w:tc>
          <w:tcPr>
            <w:tcW w:w="493" w:type="dxa"/>
            <w:tcBorders>
              <w:top w:val="nil"/>
              <w:left w:val="nil"/>
              <w:bottom w:val="single" w:sz="4" w:space="0" w:color="auto"/>
              <w:right w:val="single" w:sz="4" w:space="0" w:color="auto"/>
            </w:tcBorders>
            <w:shd w:val="clear" w:color="auto" w:fill="auto"/>
            <w:hideMark/>
          </w:tcPr>
          <w:p w14:paraId="23E999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B321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13C0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2C924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8B4B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8 564,93</w:t>
            </w:r>
          </w:p>
        </w:tc>
        <w:tc>
          <w:tcPr>
            <w:tcW w:w="1259" w:type="dxa"/>
            <w:tcBorders>
              <w:top w:val="nil"/>
              <w:left w:val="nil"/>
              <w:bottom w:val="single" w:sz="4" w:space="0" w:color="auto"/>
              <w:right w:val="single" w:sz="4" w:space="0" w:color="auto"/>
            </w:tcBorders>
            <w:shd w:val="clear" w:color="auto" w:fill="auto"/>
            <w:hideMark/>
          </w:tcPr>
          <w:p w14:paraId="6FDF1B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07611819309586</w:t>
            </w:r>
          </w:p>
        </w:tc>
        <w:tc>
          <w:tcPr>
            <w:tcW w:w="179" w:type="dxa"/>
            <w:tcBorders>
              <w:top w:val="nil"/>
              <w:left w:val="nil"/>
              <w:bottom w:val="single" w:sz="4" w:space="0" w:color="auto"/>
              <w:right w:val="single" w:sz="4" w:space="0" w:color="auto"/>
            </w:tcBorders>
            <w:shd w:val="clear" w:color="auto" w:fill="auto"/>
            <w:hideMark/>
          </w:tcPr>
          <w:p w14:paraId="5D3E1A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931E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A80D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90600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02.112.027</w:t>
            </w:r>
          </w:p>
        </w:tc>
        <w:tc>
          <w:tcPr>
            <w:tcW w:w="2148" w:type="dxa"/>
            <w:tcBorders>
              <w:top w:val="nil"/>
              <w:left w:val="nil"/>
              <w:bottom w:val="single" w:sz="4" w:space="0" w:color="auto"/>
              <w:right w:val="single" w:sz="4" w:space="0" w:color="auto"/>
            </w:tcBorders>
            <w:shd w:val="clear" w:color="auto" w:fill="auto"/>
            <w:hideMark/>
          </w:tcPr>
          <w:p w14:paraId="01C1C4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 na před. h. č. klavikuly</w:t>
            </w:r>
          </w:p>
        </w:tc>
        <w:tc>
          <w:tcPr>
            <w:tcW w:w="1436" w:type="dxa"/>
            <w:tcBorders>
              <w:top w:val="nil"/>
              <w:left w:val="nil"/>
              <w:bottom w:val="single" w:sz="4" w:space="0" w:color="auto"/>
              <w:right w:val="single" w:sz="4" w:space="0" w:color="auto"/>
            </w:tcBorders>
            <w:shd w:val="clear" w:color="auto" w:fill="auto"/>
            <w:hideMark/>
          </w:tcPr>
          <w:p w14:paraId="019518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 levá, d. 94 mm,ocel</w:t>
            </w:r>
          </w:p>
        </w:tc>
        <w:tc>
          <w:tcPr>
            <w:tcW w:w="662" w:type="dxa"/>
            <w:tcBorders>
              <w:top w:val="nil"/>
              <w:left w:val="nil"/>
              <w:bottom w:val="single" w:sz="4" w:space="0" w:color="auto"/>
              <w:right w:val="single" w:sz="4" w:space="0" w:color="auto"/>
            </w:tcBorders>
            <w:shd w:val="clear" w:color="auto" w:fill="auto"/>
            <w:hideMark/>
          </w:tcPr>
          <w:p w14:paraId="4FEC7947"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3DF581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997" w:type="dxa"/>
            <w:tcBorders>
              <w:top w:val="nil"/>
              <w:left w:val="nil"/>
              <w:bottom w:val="single" w:sz="4" w:space="0" w:color="auto"/>
              <w:right w:val="single" w:sz="4" w:space="0" w:color="auto"/>
            </w:tcBorders>
            <w:shd w:val="clear" w:color="auto" w:fill="auto"/>
            <w:vAlign w:val="bottom"/>
            <w:hideMark/>
          </w:tcPr>
          <w:p w14:paraId="0E7D0F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716" w:type="dxa"/>
            <w:tcBorders>
              <w:top w:val="nil"/>
              <w:left w:val="nil"/>
              <w:bottom w:val="single" w:sz="4" w:space="0" w:color="auto"/>
              <w:right w:val="single" w:sz="4" w:space="0" w:color="auto"/>
            </w:tcBorders>
            <w:shd w:val="clear" w:color="auto" w:fill="auto"/>
            <w:hideMark/>
          </w:tcPr>
          <w:p w14:paraId="6EB78F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00BF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0107119</w:t>
            </w:r>
          </w:p>
        </w:tc>
        <w:tc>
          <w:tcPr>
            <w:tcW w:w="493" w:type="dxa"/>
            <w:tcBorders>
              <w:top w:val="nil"/>
              <w:left w:val="nil"/>
              <w:bottom w:val="single" w:sz="4" w:space="0" w:color="auto"/>
              <w:right w:val="single" w:sz="4" w:space="0" w:color="auto"/>
            </w:tcBorders>
            <w:shd w:val="clear" w:color="auto" w:fill="auto"/>
            <w:hideMark/>
          </w:tcPr>
          <w:p w14:paraId="1EBAE0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4D10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8E17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32E42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ADA7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8 564,93</w:t>
            </w:r>
          </w:p>
        </w:tc>
        <w:tc>
          <w:tcPr>
            <w:tcW w:w="1259" w:type="dxa"/>
            <w:tcBorders>
              <w:top w:val="nil"/>
              <w:left w:val="nil"/>
              <w:bottom w:val="single" w:sz="4" w:space="0" w:color="auto"/>
              <w:right w:val="single" w:sz="4" w:space="0" w:color="auto"/>
            </w:tcBorders>
            <w:shd w:val="clear" w:color="auto" w:fill="auto"/>
            <w:hideMark/>
          </w:tcPr>
          <w:p w14:paraId="60FB88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07611819309593</w:t>
            </w:r>
          </w:p>
        </w:tc>
        <w:tc>
          <w:tcPr>
            <w:tcW w:w="179" w:type="dxa"/>
            <w:tcBorders>
              <w:top w:val="nil"/>
              <w:left w:val="nil"/>
              <w:bottom w:val="single" w:sz="4" w:space="0" w:color="auto"/>
              <w:right w:val="single" w:sz="4" w:space="0" w:color="auto"/>
            </w:tcBorders>
            <w:shd w:val="clear" w:color="auto" w:fill="auto"/>
            <w:hideMark/>
          </w:tcPr>
          <w:p w14:paraId="2CB0D3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B33F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15474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1381F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02.112.028</w:t>
            </w:r>
          </w:p>
        </w:tc>
        <w:tc>
          <w:tcPr>
            <w:tcW w:w="2148" w:type="dxa"/>
            <w:tcBorders>
              <w:top w:val="nil"/>
              <w:left w:val="nil"/>
              <w:bottom w:val="single" w:sz="4" w:space="0" w:color="auto"/>
              <w:right w:val="single" w:sz="4" w:space="0" w:color="auto"/>
            </w:tcBorders>
            <w:shd w:val="clear" w:color="auto" w:fill="auto"/>
            <w:hideMark/>
          </w:tcPr>
          <w:p w14:paraId="466DBA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 na před. h. č. klavikuly</w:t>
            </w:r>
          </w:p>
        </w:tc>
        <w:tc>
          <w:tcPr>
            <w:tcW w:w="1436" w:type="dxa"/>
            <w:tcBorders>
              <w:top w:val="nil"/>
              <w:left w:val="nil"/>
              <w:bottom w:val="single" w:sz="4" w:space="0" w:color="auto"/>
              <w:right w:val="single" w:sz="4" w:space="0" w:color="auto"/>
            </w:tcBorders>
            <w:shd w:val="clear" w:color="auto" w:fill="auto"/>
            <w:hideMark/>
          </w:tcPr>
          <w:p w14:paraId="7AA104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 pravá,d. 110 mm, ocel</w:t>
            </w:r>
          </w:p>
        </w:tc>
        <w:tc>
          <w:tcPr>
            <w:tcW w:w="662" w:type="dxa"/>
            <w:tcBorders>
              <w:top w:val="nil"/>
              <w:left w:val="nil"/>
              <w:bottom w:val="single" w:sz="4" w:space="0" w:color="auto"/>
              <w:right w:val="single" w:sz="4" w:space="0" w:color="auto"/>
            </w:tcBorders>
            <w:shd w:val="clear" w:color="auto" w:fill="auto"/>
            <w:hideMark/>
          </w:tcPr>
          <w:p w14:paraId="0E34A74B"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150290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997" w:type="dxa"/>
            <w:tcBorders>
              <w:top w:val="nil"/>
              <w:left w:val="nil"/>
              <w:bottom w:val="single" w:sz="4" w:space="0" w:color="auto"/>
              <w:right w:val="single" w:sz="4" w:space="0" w:color="auto"/>
            </w:tcBorders>
            <w:shd w:val="clear" w:color="auto" w:fill="auto"/>
            <w:vAlign w:val="bottom"/>
            <w:hideMark/>
          </w:tcPr>
          <w:p w14:paraId="1E7EEC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716" w:type="dxa"/>
            <w:tcBorders>
              <w:top w:val="nil"/>
              <w:left w:val="nil"/>
              <w:bottom w:val="single" w:sz="4" w:space="0" w:color="auto"/>
              <w:right w:val="single" w:sz="4" w:space="0" w:color="auto"/>
            </w:tcBorders>
            <w:shd w:val="clear" w:color="auto" w:fill="auto"/>
            <w:hideMark/>
          </w:tcPr>
          <w:p w14:paraId="0643D5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70B1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0107119</w:t>
            </w:r>
          </w:p>
        </w:tc>
        <w:tc>
          <w:tcPr>
            <w:tcW w:w="493" w:type="dxa"/>
            <w:tcBorders>
              <w:top w:val="nil"/>
              <w:left w:val="nil"/>
              <w:bottom w:val="single" w:sz="4" w:space="0" w:color="auto"/>
              <w:right w:val="single" w:sz="4" w:space="0" w:color="auto"/>
            </w:tcBorders>
            <w:shd w:val="clear" w:color="auto" w:fill="auto"/>
            <w:hideMark/>
          </w:tcPr>
          <w:p w14:paraId="4543BA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5A58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0E56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42A2F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6ED9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8 564,93</w:t>
            </w:r>
          </w:p>
        </w:tc>
        <w:tc>
          <w:tcPr>
            <w:tcW w:w="1259" w:type="dxa"/>
            <w:tcBorders>
              <w:top w:val="nil"/>
              <w:left w:val="nil"/>
              <w:bottom w:val="single" w:sz="4" w:space="0" w:color="auto"/>
              <w:right w:val="single" w:sz="4" w:space="0" w:color="auto"/>
            </w:tcBorders>
            <w:shd w:val="clear" w:color="auto" w:fill="auto"/>
            <w:hideMark/>
          </w:tcPr>
          <w:p w14:paraId="048DE8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07611819309609</w:t>
            </w:r>
          </w:p>
        </w:tc>
        <w:tc>
          <w:tcPr>
            <w:tcW w:w="179" w:type="dxa"/>
            <w:tcBorders>
              <w:top w:val="nil"/>
              <w:left w:val="nil"/>
              <w:bottom w:val="single" w:sz="4" w:space="0" w:color="auto"/>
              <w:right w:val="single" w:sz="4" w:space="0" w:color="auto"/>
            </w:tcBorders>
            <w:shd w:val="clear" w:color="auto" w:fill="auto"/>
            <w:hideMark/>
          </w:tcPr>
          <w:p w14:paraId="532860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0FD2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7E298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5B35D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02.112.029</w:t>
            </w:r>
          </w:p>
        </w:tc>
        <w:tc>
          <w:tcPr>
            <w:tcW w:w="2148" w:type="dxa"/>
            <w:tcBorders>
              <w:top w:val="nil"/>
              <w:left w:val="nil"/>
              <w:bottom w:val="single" w:sz="4" w:space="0" w:color="auto"/>
              <w:right w:val="single" w:sz="4" w:space="0" w:color="auto"/>
            </w:tcBorders>
            <w:shd w:val="clear" w:color="auto" w:fill="auto"/>
            <w:hideMark/>
          </w:tcPr>
          <w:p w14:paraId="5A2E7A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 na před. h. č. klavikuly</w:t>
            </w:r>
          </w:p>
        </w:tc>
        <w:tc>
          <w:tcPr>
            <w:tcW w:w="1436" w:type="dxa"/>
            <w:tcBorders>
              <w:top w:val="nil"/>
              <w:left w:val="nil"/>
              <w:bottom w:val="single" w:sz="4" w:space="0" w:color="auto"/>
              <w:right w:val="single" w:sz="4" w:space="0" w:color="auto"/>
            </w:tcBorders>
            <w:shd w:val="clear" w:color="auto" w:fill="auto"/>
            <w:hideMark/>
          </w:tcPr>
          <w:p w14:paraId="442861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 levá, d. 110 mm,ocel</w:t>
            </w:r>
          </w:p>
        </w:tc>
        <w:tc>
          <w:tcPr>
            <w:tcW w:w="662" w:type="dxa"/>
            <w:tcBorders>
              <w:top w:val="nil"/>
              <w:left w:val="nil"/>
              <w:bottom w:val="single" w:sz="4" w:space="0" w:color="auto"/>
              <w:right w:val="single" w:sz="4" w:space="0" w:color="auto"/>
            </w:tcBorders>
            <w:shd w:val="clear" w:color="auto" w:fill="auto"/>
            <w:hideMark/>
          </w:tcPr>
          <w:p w14:paraId="5C1E5F38"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1437CA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997" w:type="dxa"/>
            <w:tcBorders>
              <w:top w:val="nil"/>
              <w:left w:val="nil"/>
              <w:bottom w:val="single" w:sz="4" w:space="0" w:color="auto"/>
              <w:right w:val="single" w:sz="4" w:space="0" w:color="auto"/>
            </w:tcBorders>
            <w:shd w:val="clear" w:color="auto" w:fill="auto"/>
            <w:vAlign w:val="bottom"/>
            <w:hideMark/>
          </w:tcPr>
          <w:p w14:paraId="3B6DC9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716" w:type="dxa"/>
            <w:tcBorders>
              <w:top w:val="nil"/>
              <w:left w:val="nil"/>
              <w:bottom w:val="single" w:sz="4" w:space="0" w:color="auto"/>
              <w:right w:val="single" w:sz="4" w:space="0" w:color="auto"/>
            </w:tcBorders>
            <w:shd w:val="clear" w:color="auto" w:fill="auto"/>
            <w:hideMark/>
          </w:tcPr>
          <w:p w14:paraId="7DC749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6223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0107119</w:t>
            </w:r>
          </w:p>
        </w:tc>
        <w:tc>
          <w:tcPr>
            <w:tcW w:w="493" w:type="dxa"/>
            <w:tcBorders>
              <w:top w:val="nil"/>
              <w:left w:val="nil"/>
              <w:bottom w:val="single" w:sz="4" w:space="0" w:color="auto"/>
              <w:right w:val="single" w:sz="4" w:space="0" w:color="auto"/>
            </w:tcBorders>
            <w:shd w:val="clear" w:color="auto" w:fill="auto"/>
            <w:hideMark/>
          </w:tcPr>
          <w:p w14:paraId="0CFF75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54E8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6153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BD2FA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E28E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8 564,93</w:t>
            </w:r>
          </w:p>
        </w:tc>
        <w:tc>
          <w:tcPr>
            <w:tcW w:w="1259" w:type="dxa"/>
            <w:tcBorders>
              <w:top w:val="nil"/>
              <w:left w:val="nil"/>
              <w:bottom w:val="single" w:sz="4" w:space="0" w:color="auto"/>
              <w:right w:val="single" w:sz="4" w:space="0" w:color="auto"/>
            </w:tcBorders>
            <w:shd w:val="clear" w:color="auto" w:fill="auto"/>
            <w:hideMark/>
          </w:tcPr>
          <w:p w14:paraId="2978DC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07611819309616</w:t>
            </w:r>
          </w:p>
        </w:tc>
        <w:tc>
          <w:tcPr>
            <w:tcW w:w="179" w:type="dxa"/>
            <w:tcBorders>
              <w:top w:val="nil"/>
              <w:left w:val="nil"/>
              <w:bottom w:val="single" w:sz="4" w:space="0" w:color="auto"/>
              <w:right w:val="single" w:sz="4" w:space="0" w:color="auto"/>
            </w:tcBorders>
            <w:shd w:val="clear" w:color="auto" w:fill="auto"/>
            <w:hideMark/>
          </w:tcPr>
          <w:p w14:paraId="1CBDBE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3132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0D757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0C893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02.112.030</w:t>
            </w:r>
          </w:p>
        </w:tc>
        <w:tc>
          <w:tcPr>
            <w:tcW w:w="2148" w:type="dxa"/>
            <w:tcBorders>
              <w:top w:val="nil"/>
              <w:left w:val="nil"/>
              <w:bottom w:val="single" w:sz="4" w:space="0" w:color="auto"/>
              <w:right w:val="single" w:sz="4" w:space="0" w:color="auto"/>
            </w:tcBorders>
            <w:shd w:val="clear" w:color="auto" w:fill="auto"/>
            <w:hideMark/>
          </w:tcPr>
          <w:p w14:paraId="6AF90D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 na před. h. č. klavikuly</w:t>
            </w:r>
          </w:p>
        </w:tc>
        <w:tc>
          <w:tcPr>
            <w:tcW w:w="1436" w:type="dxa"/>
            <w:tcBorders>
              <w:top w:val="nil"/>
              <w:left w:val="nil"/>
              <w:bottom w:val="single" w:sz="4" w:space="0" w:color="auto"/>
              <w:right w:val="single" w:sz="4" w:space="0" w:color="auto"/>
            </w:tcBorders>
            <w:shd w:val="clear" w:color="auto" w:fill="auto"/>
            <w:hideMark/>
          </w:tcPr>
          <w:p w14:paraId="6F82E2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8 otv., pravá,d. 120 mm, ocel</w:t>
            </w:r>
          </w:p>
        </w:tc>
        <w:tc>
          <w:tcPr>
            <w:tcW w:w="662" w:type="dxa"/>
            <w:tcBorders>
              <w:top w:val="nil"/>
              <w:left w:val="nil"/>
              <w:bottom w:val="single" w:sz="4" w:space="0" w:color="auto"/>
              <w:right w:val="single" w:sz="4" w:space="0" w:color="auto"/>
            </w:tcBorders>
            <w:shd w:val="clear" w:color="auto" w:fill="auto"/>
            <w:hideMark/>
          </w:tcPr>
          <w:p w14:paraId="0B2B010F"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0BD45E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997" w:type="dxa"/>
            <w:tcBorders>
              <w:top w:val="nil"/>
              <w:left w:val="nil"/>
              <w:bottom w:val="single" w:sz="4" w:space="0" w:color="auto"/>
              <w:right w:val="single" w:sz="4" w:space="0" w:color="auto"/>
            </w:tcBorders>
            <w:shd w:val="clear" w:color="auto" w:fill="auto"/>
            <w:vAlign w:val="bottom"/>
            <w:hideMark/>
          </w:tcPr>
          <w:p w14:paraId="6D49EE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716" w:type="dxa"/>
            <w:tcBorders>
              <w:top w:val="nil"/>
              <w:left w:val="nil"/>
              <w:bottom w:val="single" w:sz="4" w:space="0" w:color="auto"/>
              <w:right w:val="single" w:sz="4" w:space="0" w:color="auto"/>
            </w:tcBorders>
            <w:shd w:val="clear" w:color="auto" w:fill="auto"/>
            <w:hideMark/>
          </w:tcPr>
          <w:p w14:paraId="485F01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B99B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0107119</w:t>
            </w:r>
          </w:p>
        </w:tc>
        <w:tc>
          <w:tcPr>
            <w:tcW w:w="493" w:type="dxa"/>
            <w:tcBorders>
              <w:top w:val="nil"/>
              <w:left w:val="nil"/>
              <w:bottom w:val="single" w:sz="4" w:space="0" w:color="auto"/>
              <w:right w:val="single" w:sz="4" w:space="0" w:color="auto"/>
            </w:tcBorders>
            <w:shd w:val="clear" w:color="auto" w:fill="auto"/>
            <w:hideMark/>
          </w:tcPr>
          <w:p w14:paraId="0E9D0B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DCAE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222D5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D64CE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5FCA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8 564,93</w:t>
            </w:r>
          </w:p>
        </w:tc>
        <w:tc>
          <w:tcPr>
            <w:tcW w:w="1259" w:type="dxa"/>
            <w:tcBorders>
              <w:top w:val="nil"/>
              <w:left w:val="nil"/>
              <w:bottom w:val="single" w:sz="4" w:space="0" w:color="auto"/>
              <w:right w:val="single" w:sz="4" w:space="0" w:color="auto"/>
            </w:tcBorders>
            <w:shd w:val="clear" w:color="auto" w:fill="auto"/>
            <w:hideMark/>
          </w:tcPr>
          <w:p w14:paraId="28F992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07611819309623</w:t>
            </w:r>
          </w:p>
        </w:tc>
        <w:tc>
          <w:tcPr>
            <w:tcW w:w="179" w:type="dxa"/>
            <w:tcBorders>
              <w:top w:val="nil"/>
              <w:left w:val="nil"/>
              <w:bottom w:val="single" w:sz="4" w:space="0" w:color="auto"/>
              <w:right w:val="single" w:sz="4" w:space="0" w:color="auto"/>
            </w:tcBorders>
            <w:shd w:val="clear" w:color="auto" w:fill="auto"/>
            <w:hideMark/>
          </w:tcPr>
          <w:p w14:paraId="097B40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5A94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8028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D60434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02.112.031</w:t>
            </w:r>
          </w:p>
        </w:tc>
        <w:tc>
          <w:tcPr>
            <w:tcW w:w="2148" w:type="dxa"/>
            <w:tcBorders>
              <w:top w:val="nil"/>
              <w:left w:val="nil"/>
              <w:bottom w:val="single" w:sz="4" w:space="0" w:color="auto"/>
              <w:right w:val="single" w:sz="4" w:space="0" w:color="auto"/>
            </w:tcBorders>
            <w:shd w:val="clear" w:color="auto" w:fill="auto"/>
            <w:hideMark/>
          </w:tcPr>
          <w:p w14:paraId="2100D3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 na před. h. č. klavikuly</w:t>
            </w:r>
          </w:p>
        </w:tc>
        <w:tc>
          <w:tcPr>
            <w:tcW w:w="1436" w:type="dxa"/>
            <w:tcBorders>
              <w:top w:val="nil"/>
              <w:left w:val="nil"/>
              <w:bottom w:val="single" w:sz="4" w:space="0" w:color="auto"/>
              <w:right w:val="single" w:sz="4" w:space="0" w:color="auto"/>
            </w:tcBorders>
            <w:shd w:val="clear" w:color="auto" w:fill="auto"/>
            <w:hideMark/>
          </w:tcPr>
          <w:p w14:paraId="37AF79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8 otv., levá, d. 120 mm,ocel</w:t>
            </w:r>
          </w:p>
        </w:tc>
        <w:tc>
          <w:tcPr>
            <w:tcW w:w="662" w:type="dxa"/>
            <w:tcBorders>
              <w:top w:val="nil"/>
              <w:left w:val="nil"/>
              <w:bottom w:val="single" w:sz="4" w:space="0" w:color="auto"/>
              <w:right w:val="single" w:sz="4" w:space="0" w:color="auto"/>
            </w:tcBorders>
            <w:shd w:val="clear" w:color="auto" w:fill="auto"/>
            <w:hideMark/>
          </w:tcPr>
          <w:p w14:paraId="61C82F99"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57D6FD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997" w:type="dxa"/>
            <w:tcBorders>
              <w:top w:val="nil"/>
              <w:left w:val="nil"/>
              <w:bottom w:val="single" w:sz="4" w:space="0" w:color="auto"/>
              <w:right w:val="single" w:sz="4" w:space="0" w:color="auto"/>
            </w:tcBorders>
            <w:shd w:val="clear" w:color="auto" w:fill="auto"/>
            <w:vAlign w:val="bottom"/>
            <w:hideMark/>
          </w:tcPr>
          <w:p w14:paraId="6DCD36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8 564,86</w:t>
            </w:r>
          </w:p>
        </w:tc>
        <w:tc>
          <w:tcPr>
            <w:tcW w:w="716" w:type="dxa"/>
            <w:tcBorders>
              <w:top w:val="nil"/>
              <w:left w:val="nil"/>
              <w:bottom w:val="single" w:sz="4" w:space="0" w:color="auto"/>
              <w:right w:val="single" w:sz="4" w:space="0" w:color="auto"/>
            </w:tcBorders>
            <w:shd w:val="clear" w:color="auto" w:fill="auto"/>
            <w:hideMark/>
          </w:tcPr>
          <w:p w14:paraId="74A230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231F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0107119</w:t>
            </w:r>
          </w:p>
        </w:tc>
        <w:tc>
          <w:tcPr>
            <w:tcW w:w="493" w:type="dxa"/>
            <w:tcBorders>
              <w:top w:val="nil"/>
              <w:left w:val="nil"/>
              <w:bottom w:val="single" w:sz="4" w:space="0" w:color="auto"/>
              <w:right w:val="single" w:sz="4" w:space="0" w:color="auto"/>
            </w:tcBorders>
            <w:shd w:val="clear" w:color="auto" w:fill="auto"/>
            <w:hideMark/>
          </w:tcPr>
          <w:p w14:paraId="176C5C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1B9A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0D9F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6AC0D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9641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8 564,93</w:t>
            </w:r>
          </w:p>
        </w:tc>
        <w:tc>
          <w:tcPr>
            <w:tcW w:w="1259" w:type="dxa"/>
            <w:tcBorders>
              <w:top w:val="nil"/>
              <w:left w:val="nil"/>
              <w:bottom w:val="single" w:sz="4" w:space="0" w:color="auto"/>
              <w:right w:val="single" w:sz="4" w:space="0" w:color="auto"/>
            </w:tcBorders>
            <w:shd w:val="clear" w:color="auto" w:fill="auto"/>
            <w:hideMark/>
          </w:tcPr>
          <w:p w14:paraId="7C5F85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07611819309630</w:t>
            </w:r>
          </w:p>
        </w:tc>
        <w:tc>
          <w:tcPr>
            <w:tcW w:w="179" w:type="dxa"/>
            <w:tcBorders>
              <w:top w:val="nil"/>
              <w:left w:val="nil"/>
              <w:bottom w:val="single" w:sz="4" w:space="0" w:color="auto"/>
              <w:right w:val="single" w:sz="4" w:space="0" w:color="auto"/>
            </w:tcBorders>
            <w:shd w:val="clear" w:color="auto" w:fill="auto"/>
            <w:hideMark/>
          </w:tcPr>
          <w:p w14:paraId="77A13B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6512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1032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99C9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02.112.136</w:t>
            </w:r>
          </w:p>
        </w:tc>
        <w:tc>
          <w:tcPr>
            <w:tcW w:w="2148" w:type="dxa"/>
            <w:tcBorders>
              <w:top w:val="nil"/>
              <w:left w:val="nil"/>
              <w:bottom w:val="single" w:sz="4" w:space="0" w:color="auto"/>
              <w:right w:val="single" w:sz="4" w:space="0" w:color="auto"/>
            </w:tcBorders>
            <w:shd w:val="clear" w:color="auto" w:fill="auto"/>
            <w:hideMark/>
          </w:tcPr>
          <w:p w14:paraId="14DFE9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/3.5 later.dist. fibula </w:t>
            </w:r>
          </w:p>
        </w:tc>
        <w:tc>
          <w:tcPr>
            <w:tcW w:w="1436" w:type="dxa"/>
            <w:tcBorders>
              <w:top w:val="nil"/>
              <w:left w:val="nil"/>
              <w:bottom w:val="single" w:sz="4" w:space="0" w:color="auto"/>
              <w:right w:val="single" w:sz="4" w:space="0" w:color="auto"/>
            </w:tcBorders>
            <w:shd w:val="clear" w:color="auto" w:fill="auto"/>
            <w:hideMark/>
          </w:tcPr>
          <w:p w14:paraId="6D083C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3 otv. d. 73  pravá, ocel</w:t>
            </w:r>
          </w:p>
        </w:tc>
        <w:tc>
          <w:tcPr>
            <w:tcW w:w="662" w:type="dxa"/>
            <w:tcBorders>
              <w:top w:val="nil"/>
              <w:left w:val="nil"/>
              <w:bottom w:val="single" w:sz="4" w:space="0" w:color="auto"/>
              <w:right w:val="single" w:sz="4" w:space="0" w:color="auto"/>
            </w:tcBorders>
            <w:shd w:val="clear" w:color="auto" w:fill="auto"/>
            <w:hideMark/>
          </w:tcPr>
          <w:p w14:paraId="6FF758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1CBE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997" w:type="dxa"/>
            <w:tcBorders>
              <w:top w:val="nil"/>
              <w:left w:val="nil"/>
              <w:bottom w:val="single" w:sz="4" w:space="0" w:color="auto"/>
              <w:right w:val="single" w:sz="4" w:space="0" w:color="auto"/>
            </w:tcBorders>
            <w:shd w:val="clear" w:color="auto" w:fill="auto"/>
            <w:vAlign w:val="bottom"/>
            <w:hideMark/>
          </w:tcPr>
          <w:p w14:paraId="0CB93C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716" w:type="dxa"/>
            <w:tcBorders>
              <w:top w:val="nil"/>
              <w:left w:val="nil"/>
              <w:bottom w:val="single" w:sz="4" w:space="0" w:color="auto"/>
              <w:right w:val="single" w:sz="4" w:space="0" w:color="auto"/>
            </w:tcBorders>
            <w:shd w:val="clear" w:color="auto" w:fill="auto"/>
            <w:hideMark/>
          </w:tcPr>
          <w:p w14:paraId="3944D8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3501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0108764</w:t>
            </w:r>
          </w:p>
        </w:tc>
        <w:tc>
          <w:tcPr>
            <w:tcW w:w="493" w:type="dxa"/>
            <w:tcBorders>
              <w:top w:val="nil"/>
              <w:left w:val="nil"/>
              <w:bottom w:val="single" w:sz="4" w:space="0" w:color="auto"/>
              <w:right w:val="single" w:sz="4" w:space="0" w:color="auto"/>
            </w:tcBorders>
            <w:shd w:val="clear" w:color="auto" w:fill="auto"/>
            <w:hideMark/>
          </w:tcPr>
          <w:p w14:paraId="0998A7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6C81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C16D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9603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0EA1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9 508,15</w:t>
            </w:r>
          </w:p>
        </w:tc>
        <w:tc>
          <w:tcPr>
            <w:tcW w:w="1259" w:type="dxa"/>
            <w:tcBorders>
              <w:top w:val="nil"/>
              <w:left w:val="nil"/>
              <w:bottom w:val="single" w:sz="4" w:space="0" w:color="auto"/>
              <w:right w:val="single" w:sz="4" w:space="0" w:color="auto"/>
            </w:tcBorders>
            <w:shd w:val="clear" w:color="auto" w:fill="auto"/>
            <w:hideMark/>
          </w:tcPr>
          <w:p w14:paraId="6A52AB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07611819382503</w:t>
            </w:r>
          </w:p>
        </w:tc>
        <w:tc>
          <w:tcPr>
            <w:tcW w:w="179" w:type="dxa"/>
            <w:tcBorders>
              <w:top w:val="nil"/>
              <w:left w:val="nil"/>
              <w:bottom w:val="single" w:sz="4" w:space="0" w:color="auto"/>
              <w:right w:val="single" w:sz="4" w:space="0" w:color="auto"/>
            </w:tcBorders>
            <w:shd w:val="clear" w:color="auto" w:fill="auto"/>
            <w:hideMark/>
          </w:tcPr>
          <w:p w14:paraId="0084B2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B071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B8C86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5EBE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02.112.137</w:t>
            </w:r>
          </w:p>
        </w:tc>
        <w:tc>
          <w:tcPr>
            <w:tcW w:w="2148" w:type="dxa"/>
            <w:tcBorders>
              <w:top w:val="nil"/>
              <w:left w:val="nil"/>
              <w:bottom w:val="single" w:sz="4" w:space="0" w:color="auto"/>
              <w:right w:val="single" w:sz="4" w:space="0" w:color="auto"/>
            </w:tcBorders>
            <w:shd w:val="clear" w:color="auto" w:fill="auto"/>
            <w:hideMark/>
          </w:tcPr>
          <w:p w14:paraId="12C7B0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/3.5 later.dist. fibula </w:t>
            </w:r>
          </w:p>
        </w:tc>
        <w:tc>
          <w:tcPr>
            <w:tcW w:w="1436" w:type="dxa"/>
            <w:tcBorders>
              <w:top w:val="nil"/>
              <w:left w:val="nil"/>
              <w:bottom w:val="single" w:sz="4" w:space="0" w:color="auto"/>
              <w:right w:val="single" w:sz="4" w:space="0" w:color="auto"/>
            </w:tcBorders>
            <w:shd w:val="clear" w:color="auto" w:fill="auto"/>
            <w:hideMark/>
          </w:tcPr>
          <w:p w14:paraId="11D38A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3 otv. d. 73  levá, ocel</w:t>
            </w:r>
          </w:p>
        </w:tc>
        <w:tc>
          <w:tcPr>
            <w:tcW w:w="662" w:type="dxa"/>
            <w:tcBorders>
              <w:top w:val="nil"/>
              <w:left w:val="nil"/>
              <w:bottom w:val="single" w:sz="4" w:space="0" w:color="auto"/>
              <w:right w:val="single" w:sz="4" w:space="0" w:color="auto"/>
            </w:tcBorders>
            <w:shd w:val="clear" w:color="auto" w:fill="auto"/>
            <w:hideMark/>
          </w:tcPr>
          <w:p w14:paraId="7B6848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ABB98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997" w:type="dxa"/>
            <w:tcBorders>
              <w:top w:val="nil"/>
              <w:left w:val="nil"/>
              <w:bottom w:val="single" w:sz="4" w:space="0" w:color="auto"/>
              <w:right w:val="single" w:sz="4" w:space="0" w:color="auto"/>
            </w:tcBorders>
            <w:shd w:val="clear" w:color="auto" w:fill="auto"/>
            <w:vAlign w:val="bottom"/>
            <w:hideMark/>
          </w:tcPr>
          <w:p w14:paraId="39E5EE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716" w:type="dxa"/>
            <w:tcBorders>
              <w:top w:val="nil"/>
              <w:left w:val="nil"/>
              <w:bottom w:val="single" w:sz="4" w:space="0" w:color="auto"/>
              <w:right w:val="single" w:sz="4" w:space="0" w:color="auto"/>
            </w:tcBorders>
            <w:shd w:val="clear" w:color="auto" w:fill="auto"/>
            <w:hideMark/>
          </w:tcPr>
          <w:p w14:paraId="44EC0B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83EB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0108764</w:t>
            </w:r>
          </w:p>
        </w:tc>
        <w:tc>
          <w:tcPr>
            <w:tcW w:w="493" w:type="dxa"/>
            <w:tcBorders>
              <w:top w:val="nil"/>
              <w:left w:val="nil"/>
              <w:bottom w:val="single" w:sz="4" w:space="0" w:color="auto"/>
              <w:right w:val="single" w:sz="4" w:space="0" w:color="auto"/>
            </w:tcBorders>
            <w:shd w:val="clear" w:color="auto" w:fill="auto"/>
            <w:hideMark/>
          </w:tcPr>
          <w:p w14:paraId="15E3E3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8BCD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4795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D4952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F676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9 508,15</w:t>
            </w:r>
          </w:p>
        </w:tc>
        <w:tc>
          <w:tcPr>
            <w:tcW w:w="1259" w:type="dxa"/>
            <w:tcBorders>
              <w:top w:val="nil"/>
              <w:left w:val="nil"/>
              <w:bottom w:val="single" w:sz="4" w:space="0" w:color="auto"/>
              <w:right w:val="single" w:sz="4" w:space="0" w:color="auto"/>
            </w:tcBorders>
            <w:shd w:val="clear" w:color="auto" w:fill="auto"/>
            <w:hideMark/>
          </w:tcPr>
          <w:p w14:paraId="6A26D5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07611819382510</w:t>
            </w:r>
          </w:p>
        </w:tc>
        <w:tc>
          <w:tcPr>
            <w:tcW w:w="179" w:type="dxa"/>
            <w:tcBorders>
              <w:top w:val="nil"/>
              <w:left w:val="nil"/>
              <w:bottom w:val="single" w:sz="4" w:space="0" w:color="auto"/>
              <w:right w:val="single" w:sz="4" w:space="0" w:color="auto"/>
            </w:tcBorders>
            <w:shd w:val="clear" w:color="auto" w:fill="auto"/>
            <w:hideMark/>
          </w:tcPr>
          <w:p w14:paraId="6ECEE1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BECC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C315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EEE14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02.112.140</w:t>
            </w:r>
          </w:p>
        </w:tc>
        <w:tc>
          <w:tcPr>
            <w:tcW w:w="2148" w:type="dxa"/>
            <w:tcBorders>
              <w:top w:val="nil"/>
              <w:left w:val="nil"/>
              <w:bottom w:val="single" w:sz="4" w:space="0" w:color="auto"/>
              <w:right w:val="single" w:sz="4" w:space="0" w:color="auto"/>
            </w:tcBorders>
            <w:shd w:val="clear" w:color="auto" w:fill="auto"/>
            <w:hideMark/>
          </w:tcPr>
          <w:p w14:paraId="1E842C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/3.5 later.dist. fibula </w:t>
            </w:r>
          </w:p>
        </w:tc>
        <w:tc>
          <w:tcPr>
            <w:tcW w:w="1436" w:type="dxa"/>
            <w:tcBorders>
              <w:top w:val="nil"/>
              <w:left w:val="nil"/>
              <w:bottom w:val="single" w:sz="4" w:space="0" w:color="auto"/>
              <w:right w:val="single" w:sz="4" w:space="0" w:color="auto"/>
            </w:tcBorders>
            <w:shd w:val="clear" w:color="auto" w:fill="auto"/>
            <w:hideMark/>
          </w:tcPr>
          <w:p w14:paraId="4FB505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 otv. d. 99  pravá, ocel</w:t>
            </w:r>
          </w:p>
        </w:tc>
        <w:tc>
          <w:tcPr>
            <w:tcW w:w="662" w:type="dxa"/>
            <w:tcBorders>
              <w:top w:val="nil"/>
              <w:left w:val="nil"/>
              <w:bottom w:val="single" w:sz="4" w:space="0" w:color="auto"/>
              <w:right w:val="single" w:sz="4" w:space="0" w:color="auto"/>
            </w:tcBorders>
            <w:shd w:val="clear" w:color="auto" w:fill="auto"/>
            <w:hideMark/>
          </w:tcPr>
          <w:p w14:paraId="6E9B64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A77DA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997" w:type="dxa"/>
            <w:tcBorders>
              <w:top w:val="nil"/>
              <w:left w:val="nil"/>
              <w:bottom w:val="single" w:sz="4" w:space="0" w:color="auto"/>
              <w:right w:val="single" w:sz="4" w:space="0" w:color="auto"/>
            </w:tcBorders>
            <w:shd w:val="clear" w:color="auto" w:fill="auto"/>
            <w:vAlign w:val="bottom"/>
            <w:hideMark/>
          </w:tcPr>
          <w:p w14:paraId="430C17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716" w:type="dxa"/>
            <w:tcBorders>
              <w:top w:val="nil"/>
              <w:left w:val="nil"/>
              <w:bottom w:val="single" w:sz="4" w:space="0" w:color="auto"/>
              <w:right w:val="single" w:sz="4" w:space="0" w:color="auto"/>
            </w:tcBorders>
            <w:shd w:val="clear" w:color="auto" w:fill="auto"/>
            <w:hideMark/>
          </w:tcPr>
          <w:p w14:paraId="41DB4F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77E0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0108764</w:t>
            </w:r>
          </w:p>
        </w:tc>
        <w:tc>
          <w:tcPr>
            <w:tcW w:w="493" w:type="dxa"/>
            <w:tcBorders>
              <w:top w:val="nil"/>
              <w:left w:val="nil"/>
              <w:bottom w:val="single" w:sz="4" w:space="0" w:color="auto"/>
              <w:right w:val="single" w:sz="4" w:space="0" w:color="auto"/>
            </w:tcBorders>
            <w:shd w:val="clear" w:color="auto" w:fill="auto"/>
            <w:hideMark/>
          </w:tcPr>
          <w:p w14:paraId="32E7F4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9432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743D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57180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5057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9 508,15</w:t>
            </w:r>
          </w:p>
        </w:tc>
        <w:tc>
          <w:tcPr>
            <w:tcW w:w="1259" w:type="dxa"/>
            <w:tcBorders>
              <w:top w:val="nil"/>
              <w:left w:val="nil"/>
              <w:bottom w:val="single" w:sz="4" w:space="0" w:color="auto"/>
              <w:right w:val="single" w:sz="4" w:space="0" w:color="auto"/>
            </w:tcBorders>
            <w:shd w:val="clear" w:color="auto" w:fill="auto"/>
            <w:hideMark/>
          </w:tcPr>
          <w:p w14:paraId="2B37F4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07611819382541</w:t>
            </w:r>
          </w:p>
        </w:tc>
        <w:tc>
          <w:tcPr>
            <w:tcW w:w="179" w:type="dxa"/>
            <w:tcBorders>
              <w:top w:val="nil"/>
              <w:left w:val="nil"/>
              <w:bottom w:val="single" w:sz="4" w:space="0" w:color="auto"/>
              <w:right w:val="single" w:sz="4" w:space="0" w:color="auto"/>
            </w:tcBorders>
            <w:shd w:val="clear" w:color="auto" w:fill="auto"/>
            <w:hideMark/>
          </w:tcPr>
          <w:p w14:paraId="1C9A7A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6124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DFA4F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1039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02.112.141</w:t>
            </w:r>
          </w:p>
        </w:tc>
        <w:tc>
          <w:tcPr>
            <w:tcW w:w="2148" w:type="dxa"/>
            <w:tcBorders>
              <w:top w:val="nil"/>
              <w:left w:val="nil"/>
              <w:bottom w:val="single" w:sz="4" w:space="0" w:color="auto"/>
              <w:right w:val="single" w:sz="4" w:space="0" w:color="auto"/>
            </w:tcBorders>
            <w:shd w:val="clear" w:color="auto" w:fill="auto"/>
            <w:hideMark/>
          </w:tcPr>
          <w:p w14:paraId="7685B7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/3.5 later.dist. fibula </w:t>
            </w:r>
          </w:p>
        </w:tc>
        <w:tc>
          <w:tcPr>
            <w:tcW w:w="1436" w:type="dxa"/>
            <w:tcBorders>
              <w:top w:val="nil"/>
              <w:left w:val="nil"/>
              <w:bottom w:val="single" w:sz="4" w:space="0" w:color="auto"/>
              <w:right w:val="single" w:sz="4" w:space="0" w:color="auto"/>
            </w:tcBorders>
            <w:shd w:val="clear" w:color="auto" w:fill="auto"/>
            <w:hideMark/>
          </w:tcPr>
          <w:p w14:paraId="02CD32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 otv. d. 99  levá, ocel</w:t>
            </w:r>
          </w:p>
        </w:tc>
        <w:tc>
          <w:tcPr>
            <w:tcW w:w="662" w:type="dxa"/>
            <w:tcBorders>
              <w:top w:val="nil"/>
              <w:left w:val="nil"/>
              <w:bottom w:val="single" w:sz="4" w:space="0" w:color="auto"/>
              <w:right w:val="single" w:sz="4" w:space="0" w:color="auto"/>
            </w:tcBorders>
            <w:shd w:val="clear" w:color="auto" w:fill="auto"/>
            <w:hideMark/>
          </w:tcPr>
          <w:p w14:paraId="151E5B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89EE9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997" w:type="dxa"/>
            <w:tcBorders>
              <w:top w:val="nil"/>
              <w:left w:val="nil"/>
              <w:bottom w:val="single" w:sz="4" w:space="0" w:color="auto"/>
              <w:right w:val="single" w:sz="4" w:space="0" w:color="auto"/>
            </w:tcBorders>
            <w:shd w:val="clear" w:color="auto" w:fill="auto"/>
            <w:vAlign w:val="bottom"/>
            <w:hideMark/>
          </w:tcPr>
          <w:p w14:paraId="1378BE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716" w:type="dxa"/>
            <w:tcBorders>
              <w:top w:val="nil"/>
              <w:left w:val="nil"/>
              <w:bottom w:val="single" w:sz="4" w:space="0" w:color="auto"/>
              <w:right w:val="single" w:sz="4" w:space="0" w:color="auto"/>
            </w:tcBorders>
            <w:shd w:val="clear" w:color="auto" w:fill="auto"/>
            <w:hideMark/>
          </w:tcPr>
          <w:p w14:paraId="1A3467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79E9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0108764</w:t>
            </w:r>
          </w:p>
        </w:tc>
        <w:tc>
          <w:tcPr>
            <w:tcW w:w="493" w:type="dxa"/>
            <w:tcBorders>
              <w:top w:val="nil"/>
              <w:left w:val="nil"/>
              <w:bottom w:val="single" w:sz="4" w:space="0" w:color="auto"/>
              <w:right w:val="single" w:sz="4" w:space="0" w:color="auto"/>
            </w:tcBorders>
            <w:shd w:val="clear" w:color="auto" w:fill="auto"/>
            <w:hideMark/>
          </w:tcPr>
          <w:p w14:paraId="4B00DB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E42B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6000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40A87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EE65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9 508,15</w:t>
            </w:r>
          </w:p>
        </w:tc>
        <w:tc>
          <w:tcPr>
            <w:tcW w:w="1259" w:type="dxa"/>
            <w:tcBorders>
              <w:top w:val="nil"/>
              <w:left w:val="nil"/>
              <w:bottom w:val="single" w:sz="4" w:space="0" w:color="auto"/>
              <w:right w:val="single" w:sz="4" w:space="0" w:color="auto"/>
            </w:tcBorders>
            <w:shd w:val="clear" w:color="auto" w:fill="auto"/>
            <w:hideMark/>
          </w:tcPr>
          <w:p w14:paraId="0EC877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07611819382558</w:t>
            </w:r>
          </w:p>
        </w:tc>
        <w:tc>
          <w:tcPr>
            <w:tcW w:w="179" w:type="dxa"/>
            <w:tcBorders>
              <w:top w:val="nil"/>
              <w:left w:val="nil"/>
              <w:bottom w:val="single" w:sz="4" w:space="0" w:color="auto"/>
              <w:right w:val="single" w:sz="4" w:space="0" w:color="auto"/>
            </w:tcBorders>
            <w:shd w:val="clear" w:color="auto" w:fill="auto"/>
            <w:hideMark/>
          </w:tcPr>
          <w:p w14:paraId="3BA064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32D03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451ED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EC9A7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02.112.144</w:t>
            </w:r>
          </w:p>
        </w:tc>
        <w:tc>
          <w:tcPr>
            <w:tcW w:w="2148" w:type="dxa"/>
            <w:tcBorders>
              <w:top w:val="nil"/>
              <w:left w:val="nil"/>
              <w:bottom w:val="single" w:sz="4" w:space="0" w:color="auto"/>
              <w:right w:val="single" w:sz="4" w:space="0" w:color="auto"/>
            </w:tcBorders>
            <w:shd w:val="clear" w:color="auto" w:fill="auto"/>
            <w:hideMark/>
          </w:tcPr>
          <w:p w14:paraId="793348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/3.5 later.dist. fibula </w:t>
            </w:r>
          </w:p>
        </w:tc>
        <w:tc>
          <w:tcPr>
            <w:tcW w:w="1436" w:type="dxa"/>
            <w:tcBorders>
              <w:top w:val="nil"/>
              <w:left w:val="nil"/>
              <w:bottom w:val="single" w:sz="4" w:space="0" w:color="auto"/>
              <w:right w:val="single" w:sz="4" w:space="0" w:color="auto"/>
            </w:tcBorders>
            <w:shd w:val="clear" w:color="auto" w:fill="auto"/>
            <w:hideMark/>
          </w:tcPr>
          <w:p w14:paraId="3F6E8B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 d. 125  pravá, ocel</w:t>
            </w:r>
          </w:p>
        </w:tc>
        <w:tc>
          <w:tcPr>
            <w:tcW w:w="662" w:type="dxa"/>
            <w:tcBorders>
              <w:top w:val="nil"/>
              <w:left w:val="nil"/>
              <w:bottom w:val="single" w:sz="4" w:space="0" w:color="auto"/>
              <w:right w:val="single" w:sz="4" w:space="0" w:color="auto"/>
            </w:tcBorders>
            <w:shd w:val="clear" w:color="auto" w:fill="auto"/>
            <w:hideMark/>
          </w:tcPr>
          <w:p w14:paraId="0EFC3A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D64D9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997" w:type="dxa"/>
            <w:tcBorders>
              <w:top w:val="nil"/>
              <w:left w:val="nil"/>
              <w:bottom w:val="single" w:sz="4" w:space="0" w:color="auto"/>
              <w:right w:val="single" w:sz="4" w:space="0" w:color="auto"/>
            </w:tcBorders>
            <w:shd w:val="clear" w:color="auto" w:fill="auto"/>
            <w:vAlign w:val="bottom"/>
            <w:hideMark/>
          </w:tcPr>
          <w:p w14:paraId="20EC0E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716" w:type="dxa"/>
            <w:tcBorders>
              <w:top w:val="nil"/>
              <w:left w:val="nil"/>
              <w:bottom w:val="single" w:sz="4" w:space="0" w:color="auto"/>
              <w:right w:val="single" w:sz="4" w:space="0" w:color="auto"/>
            </w:tcBorders>
            <w:shd w:val="clear" w:color="auto" w:fill="auto"/>
            <w:hideMark/>
          </w:tcPr>
          <w:p w14:paraId="1B057E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E13C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0108764</w:t>
            </w:r>
          </w:p>
        </w:tc>
        <w:tc>
          <w:tcPr>
            <w:tcW w:w="493" w:type="dxa"/>
            <w:tcBorders>
              <w:top w:val="nil"/>
              <w:left w:val="nil"/>
              <w:bottom w:val="single" w:sz="4" w:space="0" w:color="auto"/>
              <w:right w:val="single" w:sz="4" w:space="0" w:color="auto"/>
            </w:tcBorders>
            <w:shd w:val="clear" w:color="auto" w:fill="auto"/>
            <w:hideMark/>
          </w:tcPr>
          <w:p w14:paraId="27ED28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31BC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2859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FEB2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13F1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9 508,15</w:t>
            </w:r>
          </w:p>
        </w:tc>
        <w:tc>
          <w:tcPr>
            <w:tcW w:w="1259" w:type="dxa"/>
            <w:tcBorders>
              <w:top w:val="nil"/>
              <w:left w:val="nil"/>
              <w:bottom w:val="single" w:sz="4" w:space="0" w:color="auto"/>
              <w:right w:val="single" w:sz="4" w:space="0" w:color="auto"/>
            </w:tcBorders>
            <w:shd w:val="clear" w:color="auto" w:fill="auto"/>
            <w:hideMark/>
          </w:tcPr>
          <w:p w14:paraId="771A5E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07611819382589</w:t>
            </w:r>
          </w:p>
        </w:tc>
        <w:tc>
          <w:tcPr>
            <w:tcW w:w="179" w:type="dxa"/>
            <w:tcBorders>
              <w:top w:val="nil"/>
              <w:left w:val="nil"/>
              <w:bottom w:val="single" w:sz="4" w:space="0" w:color="auto"/>
              <w:right w:val="single" w:sz="4" w:space="0" w:color="auto"/>
            </w:tcBorders>
            <w:shd w:val="clear" w:color="auto" w:fill="auto"/>
            <w:hideMark/>
          </w:tcPr>
          <w:p w14:paraId="49B63C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F4ECE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7E518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BC4F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02.112.145</w:t>
            </w:r>
          </w:p>
        </w:tc>
        <w:tc>
          <w:tcPr>
            <w:tcW w:w="2148" w:type="dxa"/>
            <w:tcBorders>
              <w:top w:val="nil"/>
              <w:left w:val="nil"/>
              <w:bottom w:val="single" w:sz="4" w:space="0" w:color="auto"/>
              <w:right w:val="single" w:sz="4" w:space="0" w:color="auto"/>
            </w:tcBorders>
            <w:shd w:val="clear" w:color="auto" w:fill="auto"/>
            <w:hideMark/>
          </w:tcPr>
          <w:p w14:paraId="164E7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/3.5 later.dist. fibula </w:t>
            </w:r>
          </w:p>
        </w:tc>
        <w:tc>
          <w:tcPr>
            <w:tcW w:w="1436" w:type="dxa"/>
            <w:tcBorders>
              <w:top w:val="nil"/>
              <w:left w:val="nil"/>
              <w:bottom w:val="single" w:sz="4" w:space="0" w:color="auto"/>
              <w:right w:val="single" w:sz="4" w:space="0" w:color="auto"/>
            </w:tcBorders>
            <w:shd w:val="clear" w:color="auto" w:fill="auto"/>
            <w:hideMark/>
          </w:tcPr>
          <w:p w14:paraId="5A96B1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 d. 125  levá, ocel</w:t>
            </w:r>
          </w:p>
        </w:tc>
        <w:tc>
          <w:tcPr>
            <w:tcW w:w="662" w:type="dxa"/>
            <w:tcBorders>
              <w:top w:val="nil"/>
              <w:left w:val="nil"/>
              <w:bottom w:val="single" w:sz="4" w:space="0" w:color="auto"/>
              <w:right w:val="single" w:sz="4" w:space="0" w:color="auto"/>
            </w:tcBorders>
            <w:shd w:val="clear" w:color="auto" w:fill="auto"/>
            <w:hideMark/>
          </w:tcPr>
          <w:p w14:paraId="621A1C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EBD41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997" w:type="dxa"/>
            <w:tcBorders>
              <w:top w:val="nil"/>
              <w:left w:val="nil"/>
              <w:bottom w:val="single" w:sz="4" w:space="0" w:color="auto"/>
              <w:right w:val="single" w:sz="4" w:space="0" w:color="auto"/>
            </w:tcBorders>
            <w:shd w:val="clear" w:color="auto" w:fill="auto"/>
            <w:vAlign w:val="bottom"/>
            <w:hideMark/>
          </w:tcPr>
          <w:p w14:paraId="5D7CBD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716" w:type="dxa"/>
            <w:tcBorders>
              <w:top w:val="nil"/>
              <w:left w:val="nil"/>
              <w:bottom w:val="single" w:sz="4" w:space="0" w:color="auto"/>
              <w:right w:val="single" w:sz="4" w:space="0" w:color="auto"/>
            </w:tcBorders>
            <w:shd w:val="clear" w:color="auto" w:fill="auto"/>
            <w:hideMark/>
          </w:tcPr>
          <w:p w14:paraId="159184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8C6A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0108764</w:t>
            </w:r>
          </w:p>
        </w:tc>
        <w:tc>
          <w:tcPr>
            <w:tcW w:w="493" w:type="dxa"/>
            <w:tcBorders>
              <w:top w:val="nil"/>
              <w:left w:val="nil"/>
              <w:bottom w:val="single" w:sz="4" w:space="0" w:color="auto"/>
              <w:right w:val="single" w:sz="4" w:space="0" w:color="auto"/>
            </w:tcBorders>
            <w:shd w:val="clear" w:color="auto" w:fill="auto"/>
            <w:hideMark/>
          </w:tcPr>
          <w:p w14:paraId="47EA91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D4BB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1781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8C8B3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69657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9 508,15</w:t>
            </w:r>
          </w:p>
        </w:tc>
        <w:tc>
          <w:tcPr>
            <w:tcW w:w="1259" w:type="dxa"/>
            <w:tcBorders>
              <w:top w:val="nil"/>
              <w:left w:val="nil"/>
              <w:bottom w:val="single" w:sz="4" w:space="0" w:color="auto"/>
              <w:right w:val="single" w:sz="4" w:space="0" w:color="auto"/>
            </w:tcBorders>
            <w:shd w:val="clear" w:color="auto" w:fill="auto"/>
            <w:hideMark/>
          </w:tcPr>
          <w:p w14:paraId="30A773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07611819382596</w:t>
            </w:r>
          </w:p>
        </w:tc>
        <w:tc>
          <w:tcPr>
            <w:tcW w:w="179" w:type="dxa"/>
            <w:tcBorders>
              <w:top w:val="nil"/>
              <w:left w:val="nil"/>
              <w:bottom w:val="single" w:sz="4" w:space="0" w:color="auto"/>
              <w:right w:val="single" w:sz="4" w:space="0" w:color="auto"/>
            </w:tcBorders>
            <w:shd w:val="clear" w:color="auto" w:fill="auto"/>
            <w:hideMark/>
          </w:tcPr>
          <w:p w14:paraId="22F405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8B3B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96513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70A08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02.112.514</w:t>
            </w:r>
          </w:p>
        </w:tc>
        <w:tc>
          <w:tcPr>
            <w:tcW w:w="2148" w:type="dxa"/>
            <w:tcBorders>
              <w:top w:val="nil"/>
              <w:left w:val="nil"/>
              <w:bottom w:val="single" w:sz="4" w:space="0" w:color="auto"/>
              <w:right w:val="single" w:sz="4" w:space="0" w:color="auto"/>
            </w:tcBorders>
            <w:shd w:val="clear" w:color="auto" w:fill="auto"/>
            <w:hideMark/>
          </w:tcPr>
          <w:p w14:paraId="36FD7D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tibiální dist.mediální LCP 3.5</w:t>
            </w:r>
          </w:p>
        </w:tc>
        <w:tc>
          <w:tcPr>
            <w:tcW w:w="1436" w:type="dxa"/>
            <w:tcBorders>
              <w:top w:val="nil"/>
              <w:left w:val="nil"/>
              <w:bottom w:val="single" w:sz="4" w:space="0" w:color="auto"/>
              <w:right w:val="single" w:sz="4" w:space="0" w:color="auto"/>
            </w:tcBorders>
            <w:shd w:val="clear" w:color="auto" w:fill="auto"/>
            <w:hideMark/>
          </w:tcPr>
          <w:p w14:paraId="35D388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6 otv., d. 135 mm</w:t>
            </w:r>
          </w:p>
        </w:tc>
        <w:tc>
          <w:tcPr>
            <w:tcW w:w="662" w:type="dxa"/>
            <w:tcBorders>
              <w:top w:val="nil"/>
              <w:left w:val="nil"/>
              <w:bottom w:val="single" w:sz="4" w:space="0" w:color="auto"/>
              <w:right w:val="single" w:sz="4" w:space="0" w:color="auto"/>
            </w:tcBorders>
            <w:shd w:val="clear" w:color="auto" w:fill="auto"/>
            <w:hideMark/>
          </w:tcPr>
          <w:p w14:paraId="0F19BD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979EA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9 702,67</w:t>
            </w:r>
          </w:p>
        </w:tc>
        <w:tc>
          <w:tcPr>
            <w:tcW w:w="997" w:type="dxa"/>
            <w:tcBorders>
              <w:top w:val="nil"/>
              <w:left w:val="nil"/>
              <w:bottom w:val="single" w:sz="4" w:space="0" w:color="auto"/>
              <w:right w:val="single" w:sz="4" w:space="0" w:color="auto"/>
            </w:tcBorders>
            <w:shd w:val="clear" w:color="auto" w:fill="auto"/>
            <w:vAlign w:val="bottom"/>
            <w:hideMark/>
          </w:tcPr>
          <w:p w14:paraId="05278F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19 405,34</w:t>
            </w:r>
          </w:p>
        </w:tc>
        <w:tc>
          <w:tcPr>
            <w:tcW w:w="716" w:type="dxa"/>
            <w:tcBorders>
              <w:top w:val="nil"/>
              <w:left w:val="nil"/>
              <w:bottom w:val="single" w:sz="4" w:space="0" w:color="auto"/>
              <w:right w:val="single" w:sz="4" w:space="0" w:color="auto"/>
            </w:tcBorders>
            <w:shd w:val="clear" w:color="auto" w:fill="auto"/>
            <w:hideMark/>
          </w:tcPr>
          <w:p w14:paraId="59B99D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DE52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0083230</w:t>
            </w:r>
          </w:p>
        </w:tc>
        <w:tc>
          <w:tcPr>
            <w:tcW w:w="493" w:type="dxa"/>
            <w:tcBorders>
              <w:top w:val="nil"/>
              <w:left w:val="nil"/>
              <w:bottom w:val="single" w:sz="4" w:space="0" w:color="auto"/>
              <w:right w:val="single" w:sz="4" w:space="0" w:color="auto"/>
            </w:tcBorders>
            <w:shd w:val="clear" w:color="auto" w:fill="auto"/>
            <w:hideMark/>
          </w:tcPr>
          <w:p w14:paraId="2C07A4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3D63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16E3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B265C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CA52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9 702,75</w:t>
            </w:r>
          </w:p>
        </w:tc>
        <w:tc>
          <w:tcPr>
            <w:tcW w:w="1259" w:type="dxa"/>
            <w:tcBorders>
              <w:top w:val="nil"/>
              <w:left w:val="nil"/>
              <w:bottom w:val="single" w:sz="4" w:space="0" w:color="auto"/>
              <w:right w:val="single" w:sz="4" w:space="0" w:color="auto"/>
            </w:tcBorders>
            <w:shd w:val="clear" w:color="auto" w:fill="auto"/>
            <w:hideMark/>
          </w:tcPr>
          <w:p w14:paraId="31BE0F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07611819374447</w:t>
            </w:r>
          </w:p>
        </w:tc>
        <w:tc>
          <w:tcPr>
            <w:tcW w:w="179" w:type="dxa"/>
            <w:tcBorders>
              <w:top w:val="nil"/>
              <w:left w:val="nil"/>
              <w:bottom w:val="single" w:sz="4" w:space="0" w:color="auto"/>
              <w:right w:val="single" w:sz="4" w:space="0" w:color="auto"/>
            </w:tcBorders>
            <w:shd w:val="clear" w:color="auto" w:fill="auto"/>
            <w:hideMark/>
          </w:tcPr>
          <w:p w14:paraId="635A66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0ECB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86DD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B6CE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02.112.518</w:t>
            </w:r>
          </w:p>
        </w:tc>
        <w:tc>
          <w:tcPr>
            <w:tcW w:w="2148" w:type="dxa"/>
            <w:tcBorders>
              <w:top w:val="nil"/>
              <w:left w:val="nil"/>
              <w:bottom w:val="single" w:sz="4" w:space="0" w:color="auto"/>
              <w:right w:val="single" w:sz="4" w:space="0" w:color="auto"/>
            </w:tcBorders>
            <w:shd w:val="clear" w:color="auto" w:fill="auto"/>
            <w:hideMark/>
          </w:tcPr>
          <w:p w14:paraId="751EBE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tibiální dist.mediální LCP 3.5</w:t>
            </w:r>
          </w:p>
        </w:tc>
        <w:tc>
          <w:tcPr>
            <w:tcW w:w="1436" w:type="dxa"/>
            <w:tcBorders>
              <w:top w:val="nil"/>
              <w:left w:val="nil"/>
              <w:bottom w:val="single" w:sz="4" w:space="0" w:color="auto"/>
              <w:right w:val="single" w:sz="4" w:space="0" w:color="auto"/>
            </w:tcBorders>
            <w:shd w:val="clear" w:color="auto" w:fill="auto"/>
            <w:hideMark/>
          </w:tcPr>
          <w:p w14:paraId="3786E4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8 otv., d. 161 mm</w:t>
            </w:r>
          </w:p>
        </w:tc>
        <w:tc>
          <w:tcPr>
            <w:tcW w:w="662" w:type="dxa"/>
            <w:tcBorders>
              <w:top w:val="nil"/>
              <w:left w:val="nil"/>
              <w:bottom w:val="single" w:sz="4" w:space="0" w:color="auto"/>
              <w:right w:val="single" w:sz="4" w:space="0" w:color="auto"/>
            </w:tcBorders>
            <w:shd w:val="clear" w:color="auto" w:fill="auto"/>
            <w:hideMark/>
          </w:tcPr>
          <w:p w14:paraId="4CF1EB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7D2C2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10 853,92</w:t>
            </w:r>
          </w:p>
        </w:tc>
        <w:tc>
          <w:tcPr>
            <w:tcW w:w="997" w:type="dxa"/>
            <w:tcBorders>
              <w:top w:val="nil"/>
              <w:left w:val="nil"/>
              <w:bottom w:val="single" w:sz="4" w:space="0" w:color="auto"/>
              <w:right w:val="single" w:sz="4" w:space="0" w:color="auto"/>
            </w:tcBorders>
            <w:shd w:val="clear" w:color="auto" w:fill="auto"/>
            <w:vAlign w:val="bottom"/>
            <w:hideMark/>
          </w:tcPr>
          <w:p w14:paraId="6B8B59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21 707,84</w:t>
            </w:r>
          </w:p>
        </w:tc>
        <w:tc>
          <w:tcPr>
            <w:tcW w:w="716" w:type="dxa"/>
            <w:tcBorders>
              <w:top w:val="nil"/>
              <w:left w:val="nil"/>
              <w:bottom w:val="single" w:sz="4" w:space="0" w:color="auto"/>
              <w:right w:val="single" w:sz="4" w:space="0" w:color="auto"/>
            </w:tcBorders>
            <w:shd w:val="clear" w:color="auto" w:fill="auto"/>
            <w:hideMark/>
          </w:tcPr>
          <w:p w14:paraId="5BFB37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96CA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0083233</w:t>
            </w:r>
          </w:p>
        </w:tc>
        <w:tc>
          <w:tcPr>
            <w:tcW w:w="493" w:type="dxa"/>
            <w:tcBorders>
              <w:top w:val="nil"/>
              <w:left w:val="nil"/>
              <w:bottom w:val="single" w:sz="4" w:space="0" w:color="auto"/>
              <w:right w:val="single" w:sz="4" w:space="0" w:color="auto"/>
            </w:tcBorders>
            <w:shd w:val="clear" w:color="auto" w:fill="auto"/>
            <w:hideMark/>
          </w:tcPr>
          <w:p w14:paraId="66D3D2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40A7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57D9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330A4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C33A9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10 854,96</w:t>
            </w:r>
          </w:p>
        </w:tc>
        <w:tc>
          <w:tcPr>
            <w:tcW w:w="1259" w:type="dxa"/>
            <w:tcBorders>
              <w:top w:val="nil"/>
              <w:left w:val="nil"/>
              <w:bottom w:val="single" w:sz="4" w:space="0" w:color="auto"/>
              <w:right w:val="single" w:sz="4" w:space="0" w:color="auto"/>
            </w:tcBorders>
            <w:shd w:val="clear" w:color="auto" w:fill="auto"/>
            <w:hideMark/>
          </w:tcPr>
          <w:p w14:paraId="44F9B2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07611819374461</w:t>
            </w:r>
          </w:p>
        </w:tc>
        <w:tc>
          <w:tcPr>
            <w:tcW w:w="179" w:type="dxa"/>
            <w:tcBorders>
              <w:top w:val="nil"/>
              <w:left w:val="nil"/>
              <w:bottom w:val="single" w:sz="4" w:space="0" w:color="auto"/>
              <w:right w:val="single" w:sz="4" w:space="0" w:color="auto"/>
            </w:tcBorders>
            <w:shd w:val="clear" w:color="auto" w:fill="auto"/>
            <w:hideMark/>
          </w:tcPr>
          <w:p w14:paraId="3A51B6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C181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49B26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5F875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02.112.531</w:t>
            </w:r>
          </w:p>
        </w:tc>
        <w:tc>
          <w:tcPr>
            <w:tcW w:w="2148" w:type="dxa"/>
            <w:tcBorders>
              <w:top w:val="nil"/>
              <w:left w:val="nil"/>
              <w:bottom w:val="single" w:sz="4" w:space="0" w:color="auto"/>
              <w:right w:val="single" w:sz="4" w:space="0" w:color="auto"/>
            </w:tcBorders>
            <w:shd w:val="clear" w:color="auto" w:fill="auto"/>
            <w:hideMark/>
          </w:tcPr>
          <w:p w14:paraId="67C6D3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tibiální dist.mediální LCP 3.5</w:t>
            </w:r>
          </w:p>
        </w:tc>
        <w:tc>
          <w:tcPr>
            <w:tcW w:w="1436" w:type="dxa"/>
            <w:tcBorders>
              <w:top w:val="nil"/>
              <w:left w:val="nil"/>
              <w:bottom w:val="single" w:sz="4" w:space="0" w:color="auto"/>
              <w:right w:val="single" w:sz="4" w:space="0" w:color="auto"/>
            </w:tcBorders>
            <w:shd w:val="clear" w:color="auto" w:fill="auto"/>
            <w:hideMark/>
          </w:tcPr>
          <w:p w14:paraId="51A8C5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14 otv., d. 239 mm</w:t>
            </w:r>
          </w:p>
        </w:tc>
        <w:tc>
          <w:tcPr>
            <w:tcW w:w="662" w:type="dxa"/>
            <w:tcBorders>
              <w:top w:val="nil"/>
              <w:left w:val="nil"/>
              <w:bottom w:val="single" w:sz="4" w:space="0" w:color="auto"/>
              <w:right w:val="single" w:sz="4" w:space="0" w:color="auto"/>
            </w:tcBorders>
            <w:shd w:val="clear" w:color="auto" w:fill="auto"/>
            <w:hideMark/>
          </w:tcPr>
          <w:p w14:paraId="52A6CF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47CE7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11 973,92</w:t>
            </w:r>
          </w:p>
        </w:tc>
        <w:tc>
          <w:tcPr>
            <w:tcW w:w="997" w:type="dxa"/>
            <w:tcBorders>
              <w:top w:val="nil"/>
              <w:left w:val="nil"/>
              <w:bottom w:val="single" w:sz="4" w:space="0" w:color="auto"/>
              <w:right w:val="single" w:sz="4" w:space="0" w:color="auto"/>
            </w:tcBorders>
            <w:shd w:val="clear" w:color="auto" w:fill="auto"/>
            <w:vAlign w:val="bottom"/>
            <w:hideMark/>
          </w:tcPr>
          <w:p w14:paraId="26C3F8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23 947,84</w:t>
            </w:r>
          </w:p>
        </w:tc>
        <w:tc>
          <w:tcPr>
            <w:tcW w:w="716" w:type="dxa"/>
            <w:tcBorders>
              <w:top w:val="nil"/>
              <w:left w:val="nil"/>
              <w:bottom w:val="single" w:sz="4" w:space="0" w:color="auto"/>
              <w:right w:val="single" w:sz="4" w:space="0" w:color="auto"/>
            </w:tcBorders>
            <w:shd w:val="clear" w:color="auto" w:fill="auto"/>
            <w:hideMark/>
          </w:tcPr>
          <w:p w14:paraId="4728F4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2B18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0083228</w:t>
            </w:r>
          </w:p>
        </w:tc>
        <w:tc>
          <w:tcPr>
            <w:tcW w:w="493" w:type="dxa"/>
            <w:tcBorders>
              <w:top w:val="nil"/>
              <w:left w:val="nil"/>
              <w:bottom w:val="single" w:sz="4" w:space="0" w:color="auto"/>
              <w:right w:val="single" w:sz="4" w:space="0" w:color="auto"/>
            </w:tcBorders>
            <w:shd w:val="clear" w:color="auto" w:fill="auto"/>
            <w:hideMark/>
          </w:tcPr>
          <w:p w14:paraId="556006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DA33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0533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A028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3E43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11 974,47</w:t>
            </w:r>
          </w:p>
        </w:tc>
        <w:tc>
          <w:tcPr>
            <w:tcW w:w="1259" w:type="dxa"/>
            <w:tcBorders>
              <w:top w:val="nil"/>
              <w:left w:val="nil"/>
              <w:bottom w:val="single" w:sz="4" w:space="0" w:color="auto"/>
              <w:right w:val="single" w:sz="4" w:space="0" w:color="auto"/>
            </w:tcBorders>
            <w:shd w:val="clear" w:color="auto" w:fill="auto"/>
            <w:hideMark/>
          </w:tcPr>
          <w:p w14:paraId="45AC10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07611819375437</w:t>
            </w:r>
          </w:p>
        </w:tc>
        <w:tc>
          <w:tcPr>
            <w:tcW w:w="179" w:type="dxa"/>
            <w:tcBorders>
              <w:top w:val="nil"/>
              <w:left w:val="nil"/>
              <w:bottom w:val="single" w:sz="4" w:space="0" w:color="auto"/>
              <w:right w:val="single" w:sz="4" w:space="0" w:color="auto"/>
            </w:tcBorders>
            <w:shd w:val="clear" w:color="auto" w:fill="auto"/>
            <w:hideMark/>
          </w:tcPr>
          <w:p w14:paraId="74F24E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B945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F333CF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F2DF0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02.120.702</w:t>
            </w:r>
          </w:p>
        </w:tc>
        <w:tc>
          <w:tcPr>
            <w:tcW w:w="2148" w:type="dxa"/>
            <w:tcBorders>
              <w:top w:val="nil"/>
              <w:left w:val="nil"/>
              <w:bottom w:val="single" w:sz="4" w:space="0" w:color="auto"/>
              <w:right w:val="single" w:sz="4" w:space="0" w:color="auto"/>
            </w:tcBorders>
            <w:shd w:val="clear" w:color="auto" w:fill="auto"/>
            <w:hideMark/>
          </w:tcPr>
          <w:p w14:paraId="20705C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posteromediál.  3.5-prox.tibie</w:t>
            </w:r>
          </w:p>
        </w:tc>
        <w:tc>
          <w:tcPr>
            <w:tcW w:w="1436" w:type="dxa"/>
            <w:tcBorders>
              <w:top w:val="nil"/>
              <w:left w:val="nil"/>
              <w:bottom w:val="single" w:sz="4" w:space="0" w:color="auto"/>
              <w:right w:val="single" w:sz="4" w:space="0" w:color="auto"/>
            </w:tcBorders>
            <w:shd w:val="clear" w:color="auto" w:fill="auto"/>
            <w:hideMark/>
          </w:tcPr>
          <w:p w14:paraId="118675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2 otv. d 79  ocel</w:t>
            </w:r>
          </w:p>
        </w:tc>
        <w:tc>
          <w:tcPr>
            <w:tcW w:w="662" w:type="dxa"/>
            <w:tcBorders>
              <w:top w:val="nil"/>
              <w:left w:val="nil"/>
              <w:bottom w:val="single" w:sz="4" w:space="0" w:color="auto"/>
              <w:right w:val="single" w:sz="4" w:space="0" w:color="auto"/>
            </w:tcBorders>
            <w:shd w:val="clear" w:color="auto" w:fill="auto"/>
            <w:hideMark/>
          </w:tcPr>
          <w:p w14:paraId="6E61C8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842D7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11 123,84</w:t>
            </w:r>
          </w:p>
        </w:tc>
        <w:tc>
          <w:tcPr>
            <w:tcW w:w="997" w:type="dxa"/>
            <w:tcBorders>
              <w:top w:val="nil"/>
              <w:left w:val="nil"/>
              <w:bottom w:val="single" w:sz="4" w:space="0" w:color="auto"/>
              <w:right w:val="single" w:sz="4" w:space="0" w:color="auto"/>
            </w:tcBorders>
            <w:shd w:val="clear" w:color="auto" w:fill="auto"/>
            <w:vAlign w:val="bottom"/>
            <w:hideMark/>
          </w:tcPr>
          <w:p w14:paraId="775A12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11 123,84</w:t>
            </w:r>
          </w:p>
        </w:tc>
        <w:tc>
          <w:tcPr>
            <w:tcW w:w="716" w:type="dxa"/>
            <w:tcBorders>
              <w:top w:val="nil"/>
              <w:left w:val="nil"/>
              <w:bottom w:val="single" w:sz="4" w:space="0" w:color="auto"/>
              <w:right w:val="single" w:sz="4" w:space="0" w:color="auto"/>
            </w:tcBorders>
            <w:shd w:val="clear" w:color="auto" w:fill="auto"/>
            <w:hideMark/>
          </w:tcPr>
          <w:p w14:paraId="558A20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042F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0110648</w:t>
            </w:r>
          </w:p>
        </w:tc>
        <w:tc>
          <w:tcPr>
            <w:tcW w:w="493" w:type="dxa"/>
            <w:tcBorders>
              <w:top w:val="nil"/>
              <w:left w:val="nil"/>
              <w:bottom w:val="single" w:sz="4" w:space="0" w:color="auto"/>
              <w:right w:val="single" w:sz="4" w:space="0" w:color="auto"/>
            </w:tcBorders>
            <w:shd w:val="clear" w:color="auto" w:fill="auto"/>
            <w:hideMark/>
          </w:tcPr>
          <w:p w14:paraId="4E8E3D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D267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FCDDA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3707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1735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11 125,90</w:t>
            </w:r>
          </w:p>
        </w:tc>
        <w:tc>
          <w:tcPr>
            <w:tcW w:w="1259" w:type="dxa"/>
            <w:tcBorders>
              <w:top w:val="nil"/>
              <w:left w:val="nil"/>
              <w:bottom w:val="single" w:sz="4" w:space="0" w:color="auto"/>
              <w:right w:val="single" w:sz="4" w:space="0" w:color="auto"/>
            </w:tcBorders>
            <w:shd w:val="clear" w:color="auto" w:fill="auto"/>
            <w:hideMark/>
          </w:tcPr>
          <w:p w14:paraId="167AA1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07611819327412</w:t>
            </w:r>
          </w:p>
        </w:tc>
        <w:tc>
          <w:tcPr>
            <w:tcW w:w="179" w:type="dxa"/>
            <w:tcBorders>
              <w:top w:val="nil"/>
              <w:left w:val="nil"/>
              <w:bottom w:val="single" w:sz="4" w:space="0" w:color="auto"/>
              <w:right w:val="single" w:sz="4" w:space="0" w:color="auto"/>
            </w:tcBorders>
            <w:shd w:val="clear" w:color="auto" w:fill="auto"/>
            <w:hideMark/>
          </w:tcPr>
          <w:p w14:paraId="7989DE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2DDA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74FF8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B684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02.120.704</w:t>
            </w:r>
          </w:p>
        </w:tc>
        <w:tc>
          <w:tcPr>
            <w:tcW w:w="2148" w:type="dxa"/>
            <w:tcBorders>
              <w:top w:val="nil"/>
              <w:left w:val="nil"/>
              <w:bottom w:val="single" w:sz="4" w:space="0" w:color="auto"/>
              <w:right w:val="single" w:sz="4" w:space="0" w:color="auto"/>
            </w:tcBorders>
            <w:shd w:val="clear" w:color="auto" w:fill="auto"/>
            <w:hideMark/>
          </w:tcPr>
          <w:p w14:paraId="041676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posteromediál.  3.5-prox.tibie </w:t>
            </w:r>
          </w:p>
        </w:tc>
        <w:tc>
          <w:tcPr>
            <w:tcW w:w="1436" w:type="dxa"/>
            <w:tcBorders>
              <w:top w:val="nil"/>
              <w:left w:val="nil"/>
              <w:bottom w:val="single" w:sz="4" w:space="0" w:color="auto"/>
              <w:right w:val="single" w:sz="4" w:space="0" w:color="auto"/>
            </w:tcBorders>
            <w:shd w:val="clear" w:color="auto" w:fill="auto"/>
            <w:hideMark/>
          </w:tcPr>
          <w:p w14:paraId="6CDE35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4 otv. d 105  ocel</w:t>
            </w:r>
          </w:p>
        </w:tc>
        <w:tc>
          <w:tcPr>
            <w:tcW w:w="662" w:type="dxa"/>
            <w:tcBorders>
              <w:top w:val="nil"/>
              <w:left w:val="nil"/>
              <w:bottom w:val="single" w:sz="4" w:space="0" w:color="auto"/>
              <w:right w:val="single" w:sz="4" w:space="0" w:color="auto"/>
            </w:tcBorders>
            <w:shd w:val="clear" w:color="auto" w:fill="auto"/>
            <w:hideMark/>
          </w:tcPr>
          <w:p w14:paraId="23C968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0B319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11 123,84</w:t>
            </w:r>
          </w:p>
        </w:tc>
        <w:tc>
          <w:tcPr>
            <w:tcW w:w="997" w:type="dxa"/>
            <w:tcBorders>
              <w:top w:val="nil"/>
              <w:left w:val="nil"/>
              <w:bottom w:val="single" w:sz="4" w:space="0" w:color="auto"/>
              <w:right w:val="single" w:sz="4" w:space="0" w:color="auto"/>
            </w:tcBorders>
            <w:shd w:val="clear" w:color="auto" w:fill="auto"/>
            <w:vAlign w:val="bottom"/>
            <w:hideMark/>
          </w:tcPr>
          <w:p w14:paraId="71E73B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11 123,84</w:t>
            </w:r>
          </w:p>
        </w:tc>
        <w:tc>
          <w:tcPr>
            <w:tcW w:w="716" w:type="dxa"/>
            <w:tcBorders>
              <w:top w:val="nil"/>
              <w:left w:val="nil"/>
              <w:bottom w:val="single" w:sz="4" w:space="0" w:color="auto"/>
              <w:right w:val="single" w:sz="4" w:space="0" w:color="auto"/>
            </w:tcBorders>
            <w:shd w:val="clear" w:color="auto" w:fill="auto"/>
            <w:hideMark/>
          </w:tcPr>
          <w:p w14:paraId="4EED95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9B30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0110648</w:t>
            </w:r>
          </w:p>
        </w:tc>
        <w:tc>
          <w:tcPr>
            <w:tcW w:w="493" w:type="dxa"/>
            <w:tcBorders>
              <w:top w:val="nil"/>
              <w:left w:val="nil"/>
              <w:bottom w:val="single" w:sz="4" w:space="0" w:color="auto"/>
              <w:right w:val="single" w:sz="4" w:space="0" w:color="auto"/>
            </w:tcBorders>
            <w:shd w:val="clear" w:color="auto" w:fill="auto"/>
            <w:hideMark/>
          </w:tcPr>
          <w:p w14:paraId="5BAC09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F29C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68B9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3998A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604E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11 125,90</w:t>
            </w:r>
          </w:p>
        </w:tc>
        <w:tc>
          <w:tcPr>
            <w:tcW w:w="1259" w:type="dxa"/>
            <w:tcBorders>
              <w:top w:val="nil"/>
              <w:left w:val="nil"/>
              <w:bottom w:val="single" w:sz="4" w:space="0" w:color="auto"/>
              <w:right w:val="single" w:sz="4" w:space="0" w:color="auto"/>
            </w:tcBorders>
            <w:shd w:val="clear" w:color="auto" w:fill="auto"/>
            <w:hideMark/>
          </w:tcPr>
          <w:p w14:paraId="4D9FAD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07611819327429</w:t>
            </w:r>
          </w:p>
        </w:tc>
        <w:tc>
          <w:tcPr>
            <w:tcW w:w="179" w:type="dxa"/>
            <w:tcBorders>
              <w:top w:val="nil"/>
              <w:left w:val="nil"/>
              <w:bottom w:val="single" w:sz="4" w:space="0" w:color="auto"/>
              <w:right w:val="single" w:sz="4" w:space="0" w:color="auto"/>
            </w:tcBorders>
            <w:shd w:val="clear" w:color="auto" w:fill="auto"/>
            <w:hideMark/>
          </w:tcPr>
          <w:p w14:paraId="01C390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9439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C6176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7BED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02.120.706</w:t>
            </w:r>
          </w:p>
        </w:tc>
        <w:tc>
          <w:tcPr>
            <w:tcW w:w="2148" w:type="dxa"/>
            <w:tcBorders>
              <w:top w:val="nil"/>
              <w:left w:val="nil"/>
              <w:bottom w:val="single" w:sz="4" w:space="0" w:color="auto"/>
              <w:right w:val="single" w:sz="4" w:space="0" w:color="auto"/>
            </w:tcBorders>
            <w:shd w:val="clear" w:color="auto" w:fill="auto"/>
            <w:hideMark/>
          </w:tcPr>
          <w:p w14:paraId="5B62AD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posteromediál.  3.5-prox.tibie </w:t>
            </w:r>
          </w:p>
        </w:tc>
        <w:tc>
          <w:tcPr>
            <w:tcW w:w="1436" w:type="dxa"/>
            <w:tcBorders>
              <w:top w:val="nil"/>
              <w:left w:val="nil"/>
              <w:bottom w:val="single" w:sz="4" w:space="0" w:color="auto"/>
              <w:right w:val="single" w:sz="4" w:space="0" w:color="auto"/>
            </w:tcBorders>
            <w:shd w:val="clear" w:color="auto" w:fill="auto"/>
            <w:hideMark/>
          </w:tcPr>
          <w:p w14:paraId="73A802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6 otv. d 131  ocel</w:t>
            </w:r>
          </w:p>
        </w:tc>
        <w:tc>
          <w:tcPr>
            <w:tcW w:w="662" w:type="dxa"/>
            <w:tcBorders>
              <w:top w:val="nil"/>
              <w:left w:val="nil"/>
              <w:bottom w:val="single" w:sz="4" w:space="0" w:color="auto"/>
              <w:right w:val="single" w:sz="4" w:space="0" w:color="auto"/>
            </w:tcBorders>
            <w:shd w:val="clear" w:color="auto" w:fill="auto"/>
            <w:hideMark/>
          </w:tcPr>
          <w:p w14:paraId="0F7445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8FED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11 123,84</w:t>
            </w:r>
          </w:p>
        </w:tc>
        <w:tc>
          <w:tcPr>
            <w:tcW w:w="997" w:type="dxa"/>
            <w:tcBorders>
              <w:top w:val="nil"/>
              <w:left w:val="nil"/>
              <w:bottom w:val="single" w:sz="4" w:space="0" w:color="auto"/>
              <w:right w:val="single" w:sz="4" w:space="0" w:color="auto"/>
            </w:tcBorders>
            <w:shd w:val="clear" w:color="auto" w:fill="auto"/>
            <w:vAlign w:val="bottom"/>
            <w:hideMark/>
          </w:tcPr>
          <w:p w14:paraId="7E9078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11 123,84</w:t>
            </w:r>
          </w:p>
        </w:tc>
        <w:tc>
          <w:tcPr>
            <w:tcW w:w="716" w:type="dxa"/>
            <w:tcBorders>
              <w:top w:val="nil"/>
              <w:left w:val="nil"/>
              <w:bottom w:val="single" w:sz="4" w:space="0" w:color="auto"/>
              <w:right w:val="single" w:sz="4" w:space="0" w:color="auto"/>
            </w:tcBorders>
            <w:shd w:val="clear" w:color="auto" w:fill="auto"/>
            <w:hideMark/>
          </w:tcPr>
          <w:p w14:paraId="077136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4756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0110648</w:t>
            </w:r>
          </w:p>
        </w:tc>
        <w:tc>
          <w:tcPr>
            <w:tcW w:w="493" w:type="dxa"/>
            <w:tcBorders>
              <w:top w:val="nil"/>
              <w:left w:val="nil"/>
              <w:bottom w:val="single" w:sz="4" w:space="0" w:color="auto"/>
              <w:right w:val="single" w:sz="4" w:space="0" w:color="auto"/>
            </w:tcBorders>
            <w:shd w:val="clear" w:color="auto" w:fill="auto"/>
            <w:hideMark/>
          </w:tcPr>
          <w:p w14:paraId="54D905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A2DD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1BFA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5ED7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C6D27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11 125,90</w:t>
            </w:r>
          </w:p>
        </w:tc>
        <w:tc>
          <w:tcPr>
            <w:tcW w:w="1259" w:type="dxa"/>
            <w:tcBorders>
              <w:top w:val="nil"/>
              <w:left w:val="nil"/>
              <w:bottom w:val="single" w:sz="4" w:space="0" w:color="auto"/>
              <w:right w:val="single" w:sz="4" w:space="0" w:color="auto"/>
            </w:tcBorders>
            <w:shd w:val="clear" w:color="auto" w:fill="auto"/>
            <w:hideMark/>
          </w:tcPr>
          <w:p w14:paraId="02A181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07611819327436</w:t>
            </w:r>
          </w:p>
        </w:tc>
        <w:tc>
          <w:tcPr>
            <w:tcW w:w="179" w:type="dxa"/>
            <w:tcBorders>
              <w:top w:val="nil"/>
              <w:left w:val="nil"/>
              <w:bottom w:val="single" w:sz="4" w:space="0" w:color="auto"/>
              <w:right w:val="single" w:sz="4" w:space="0" w:color="auto"/>
            </w:tcBorders>
            <w:shd w:val="clear" w:color="auto" w:fill="auto"/>
            <w:hideMark/>
          </w:tcPr>
          <w:p w14:paraId="0900FD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FA3F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38D80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1FD02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02.211.014</w:t>
            </w:r>
          </w:p>
        </w:tc>
        <w:tc>
          <w:tcPr>
            <w:tcW w:w="2148" w:type="dxa"/>
            <w:tcBorders>
              <w:top w:val="nil"/>
              <w:left w:val="nil"/>
              <w:bottom w:val="single" w:sz="4" w:space="0" w:color="auto"/>
              <w:right w:val="single" w:sz="4" w:space="0" w:color="auto"/>
            </w:tcBorders>
            <w:shd w:val="clear" w:color="auto" w:fill="auto"/>
            <w:hideMark/>
          </w:tcPr>
          <w:p w14:paraId="12547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zajišťovací VA Stardrive® Ø 2.7 </w:t>
            </w:r>
          </w:p>
        </w:tc>
        <w:tc>
          <w:tcPr>
            <w:tcW w:w="1436" w:type="dxa"/>
            <w:tcBorders>
              <w:top w:val="nil"/>
              <w:left w:val="nil"/>
              <w:bottom w:val="single" w:sz="4" w:space="0" w:color="auto"/>
              <w:right w:val="single" w:sz="4" w:space="0" w:color="auto"/>
            </w:tcBorders>
            <w:shd w:val="clear" w:color="auto" w:fill="auto"/>
            <w:hideMark/>
          </w:tcPr>
          <w:p w14:paraId="4C6F1C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14 mm,ocel</w:t>
            </w:r>
          </w:p>
        </w:tc>
        <w:tc>
          <w:tcPr>
            <w:tcW w:w="662" w:type="dxa"/>
            <w:tcBorders>
              <w:top w:val="nil"/>
              <w:left w:val="nil"/>
              <w:bottom w:val="single" w:sz="4" w:space="0" w:color="auto"/>
              <w:right w:val="single" w:sz="4" w:space="0" w:color="auto"/>
            </w:tcBorders>
            <w:shd w:val="clear" w:color="auto" w:fill="auto"/>
            <w:hideMark/>
          </w:tcPr>
          <w:p w14:paraId="5D9F92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4DD517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02E4C5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1D796C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4B3D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1F7DBD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D5F1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A814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A1D38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0F9C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77E220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07611819424937</w:t>
            </w:r>
          </w:p>
        </w:tc>
        <w:tc>
          <w:tcPr>
            <w:tcW w:w="179" w:type="dxa"/>
            <w:tcBorders>
              <w:top w:val="nil"/>
              <w:left w:val="nil"/>
              <w:bottom w:val="single" w:sz="4" w:space="0" w:color="auto"/>
              <w:right w:val="single" w:sz="4" w:space="0" w:color="auto"/>
            </w:tcBorders>
            <w:shd w:val="clear" w:color="auto" w:fill="auto"/>
            <w:hideMark/>
          </w:tcPr>
          <w:p w14:paraId="390675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E780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C1C17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C4939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02.211.016</w:t>
            </w:r>
          </w:p>
        </w:tc>
        <w:tc>
          <w:tcPr>
            <w:tcW w:w="2148" w:type="dxa"/>
            <w:tcBorders>
              <w:top w:val="nil"/>
              <w:left w:val="nil"/>
              <w:bottom w:val="single" w:sz="4" w:space="0" w:color="auto"/>
              <w:right w:val="single" w:sz="4" w:space="0" w:color="auto"/>
            </w:tcBorders>
            <w:shd w:val="clear" w:color="auto" w:fill="auto"/>
            <w:hideMark/>
          </w:tcPr>
          <w:p w14:paraId="625E8B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zajišťovací VA Stardrive® Ø 2.7 </w:t>
            </w:r>
          </w:p>
        </w:tc>
        <w:tc>
          <w:tcPr>
            <w:tcW w:w="1436" w:type="dxa"/>
            <w:tcBorders>
              <w:top w:val="nil"/>
              <w:left w:val="nil"/>
              <w:bottom w:val="single" w:sz="4" w:space="0" w:color="auto"/>
              <w:right w:val="single" w:sz="4" w:space="0" w:color="auto"/>
            </w:tcBorders>
            <w:shd w:val="clear" w:color="auto" w:fill="auto"/>
            <w:hideMark/>
          </w:tcPr>
          <w:p w14:paraId="6018B0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16 mm,ocel</w:t>
            </w:r>
          </w:p>
        </w:tc>
        <w:tc>
          <w:tcPr>
            <w:tcW w:w="662" w:type="dxa"/>
            <w:tcBorders>
              <w:top w:val="nil"/>
              <w:left w:val="nil"/>
              <w:bottom w:val="single" w:sz="4" w:space="0" w:color="auto"/>
              <w:right w:val="single" w:sz="4" w:space="0" w:color="auto"/>
            </w:tcBorders>
            <w:shd w:val="clear" w:color="auto" w:fill="auto"/>
            <w:hideMark/>
          </w:tcPr>
          <w:p w14:paraId="2E2C137B"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6BF41A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0EB0DD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3226CD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A5C0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12E424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59B4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5DE1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59CA4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6A2C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7528CC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07611819424944</w:t>
            </w:r>
          </w:p>
        </w:tc>
        <w:tc>
          <w:tcPr>
            <w:tcW w:w="179" w:type="dxa"/>
            <w:tcBorders>
              <w:top w:val="nil"/>
              <w:left w:val="nil"/>
              <w:bottom w:val="single" w:sz="4" w:space="0" w:color="auto"/>
              <w:right w:val="single" w:sz="4" w:space="0" w:color="auto"/>
            </w:tcBorders>
            <w:shd w:val="clear" w:color="auto" w:fill="auto"/>
            <w:hideMark/>
          </w:tcPr>
          <w:p w14:paraId="394126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37D16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09236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26AB7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02.211.018</w:t>
            </w:r>
          </w:p>
        </w:tc>
        <w:tc>
          <w:tcPr>
            <w:tcW w:w="2148" w:type="dxa"/>
            <w:tcBorders>
              <w:top w:val="nil"/>
              <w:left w:val="nil"/>
              <w:bottom w:val="single" w:sz="4" w:space="0" w:color="auto"/>
              <w:right w:val="single" w:sz="4" w:space="0" w:color="auto"/>
            </w:tcBorders>
            <w:shd w:val="clear" w:color="auto" w:fill="auto"/>
            <w:hideMark/>
          </w:tcPr>
          <w:p w14:paraId="3A8C12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2AA9BE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18 mm,ocel</w:t>
            </w:r>
          </w:p>
        </w:tc>
        <w:tc>
          <w:tcPr>
            <w:tcW w:w="662" w:type="dxa"/>
            <w:tcBorders>
              <w:top w:val="nil"/>
              <w:left w:val="nil"/>
              <w:bottom w:val="single" w:sz="4" w:space="0" w:color="auto"/>
              <w:right w:val="single" w:sz="4" w:space="0" w:color="auto"/>
            </w:tcBorders>
            <w:shd w:val="clear" w:color="auto" w:fill="auto"/>
            <w:hideMark/>
          </w:tcPr>
          <w:p w14:paraId="4CF17AE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670486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33965E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2AA343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44F85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09B18E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B4F2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BBD0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B3CF5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CB2BE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503264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07611819424951</w:t>
            </w:r>
          </w:p>
        </w:tc>
        <w:tc>
          <w:tcPr>
            <w:tcW w:w="179" w:type="dxa"/>
            <w:tcBorders>
              <w:top w:val="nil"/>
              <w:left w:val="nil"/>
              <w:bottom w:val="single" w:sz="4" w:space="0" w:color="auto"/>
              <w:right w:val="single" w:sz="4" w:space="0" w:color="auto"/>
            </w:tcBorders>
            <w:shd w:val="clear" w:color="auto" w:fill="auto"/>
            <w:hideMark/>
          </w:tcPr>
          <w:p w14:paraId="384734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A4F2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FC81A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E9FF91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02.211.020</w:t>
            </w:r>
          </w:p>
        </w:tc>
        <w:tc>
          <w:tcPr>
            <w:tcW w:w="2148" w:type="dxa"/>
            <w:tcBorders>
              <w:top w:val="nil"/>
              <w:left w:val="nil"/>
              <w:bottom w:val="single" w:sz="4" w:space="0" w:color="auto"/>
              <w:right w:val="single" w:sz="4" w:space="0" w:color="auto"/>
            </w:tcBorders>
            <w:shd w:val="clear" w:color="auto" w:fill="auto"/>
            <w:hideMark/>
          </w:tcPr>
          <w:p w14:paraId="4A22C2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327BC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20 mm,ocel</w:t>
            </w:r>
          </w:p>
        </w:tc>
        <w:tc>
          <w:tcPr>
            <w:tcW w:w="662" w:type="dxa"/>
            <w:tcBorders>
              <w:top w:val="nil"/>
              <w:left w:val="nil"/>
              <w:bottom w:val="single" w:sz="4" w:space="0" w:color="auto"/>
              <w:right w:val="single" w:sz="4" w:space="0" w:color="auto"/>
            </w:tcBorders>
            <w:shd w:val="clear" w:color="auto" w:fill="auto"/>
            <w:hideMark/>
          </w:tcPr>
          <w:p w14:paraId="5148B96C"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6DFE4F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502F93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4C2AA0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4977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0F8B45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E797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B25A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435AA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D3E0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4056CC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07611819424968</w:t>
            </w:r>
          </w:p>
        </w:tc>
        <w:tc>
          <w:tcPr>
            <w:tcW w:w="179" w:type="dxa"/>
            <w:tcBorders>
              <w:top w:val="nil"/>
              <w:left w:val="nil"/>
              <w:bottom w:val="single" w:sz="4" w:space="0" w:color="auto"/>
              <w:right w:val="single" w:sz="4" w:space="0" w:color="auto"/>
            </w:tcBorders>
            <w:shd w:val="clear" w:color="auto" w:fill="auto"/>
            <w:hideMark/>
          </w:tcPr>
          <w:p w14:paraId="5CE02A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D7E1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4527037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07BE8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02.211.022</w:t>
            </w:r>
          </w:p>
        </w:tc>
        <w:tc>
          <w:tcPr>
            <w:tcW w:w="2148" w:type="dxa"/>
            <w:tcBorders>
              <w:top w:val="nil"/>
              <w:left w:val="nil"/>
              <w:bottom w:val="single" w:sz="4" w:space="0" w:color="auto"/>
              <w:right w:val="single" w:sz="4" w:space="0" w:color="auto"/>
            </w:tcBorders>
            <w:shd w:val="clear" w:color="auto" w:fill="auto"/>
            <w:hideMark/>
          </w:tcPr>
          <w:p w14:paraId="58247A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0A7516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22 mm,ocel</w:t>
            </w:r>
          </w:p>
        </w:tc>
        <w:tc>
          <w:tcPr>
            <w:tcW w:w="662" w:type="dxa"/>
            <w:tcBorders>
              <w:top w:val="nil"/>
              <w:left w:val="nil"/>
              <w:bottom w:val="single" w:sz="4" w:space="0" w:color="auto"/>
              <w:right w:val="single" w:sz="4" w:space="0" w:color="auto"/>
            </w:tcBorders>
            <w:shd w:val="clear" w:color="auto" w:fill="auto"/>
            <w:hideMark/>
          </w:tcPr>
          <w:p w14:paraId="48FD16A1"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3059EF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05454F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4F05BB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FFBD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530E91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F9B3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73F6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9B9C3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68BC4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3B109F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07611819435414</w:t>
            </w:r>
          </w:p>
        </w:tc>
        <w:tc>
          <w:tcPr>
            <w:tcW w:w="179" w:type="dxa"/>
            <w:tcBorders>
              <w:top w:val="nil"/>
              <w:left w:val="nil"/>
              <w:bottom w:val="single" w:sz="4" w:space="0" w:color="auto"/>
              <w:right w:val="single" w:sz="4" w:space="0" w:color="auto"/>
            </w:tcBorders>
            <w:shd w:val="clear" w:color="auto" w:fill="auto"/>
            <w:hideMark/>
          </w:tcPr>
          <w:p w14:paraId="07C32A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4C8F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D74342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4BDC9C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02.211.024</w:t>
            </w:r>
          </w:p>
        </w:tc>
        <w:tc>
          <w:tcPr>
            <w:tcW w:w="2148" w:type="dxa"/>
            <w:tcBorders>
              <w:top w:val="nil"/>
              <w:left w:val="nil"/>
              <w:bottom w:val="single" w:sz="4" w:space="0" w:color="auto"/>
              <w:right w:val="single" w:sz="4" w:space="0" w:color="auto"/>
            </w:tcBorders>
            <w:shd w:val="clear" w:color="auto" w:fill="auto"/>
            <w:hideMark/>
          </w:tcPr>
          <w:p w14:paraId="7FF271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130B04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24 mm,ocel</w:t>
            </w:r>
          </w:p>
        </w:tc>
        <w:tc>
          <w:tcPr>
            <w:tcW w:w="662" w:type="dxa"/>
            <w:tcBorders>
              <w:top w:val="nil"/>
              <w:left w:val="nil"/>
              <w:bottom w:val="single" w:sz="4" w:space="0" w:color="auto"/>
              <w:right w:val="single" w:sz="4" w:space="0" w:color="auto"/>
            </w:tcBorders>
            <w:shd w:val="clear" w:color="auto" w:fill="auto"/>
            <w:hideMark/>
          </w:tcPr>
          <w:p w14:paraId="28A708D1"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B0A06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3A9CCF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2CC8E7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6809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5C4A07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1EE3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065A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1C805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18419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23CDA9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07611819435421</w:t>
            </w:r>
          </w:p>
        </w:tc>
        <w:tc>
          <w:tcPr>
            <w:tcW w:w="179" w:type="dxa"/>
            <w:tcBorders>
              <w:top w:val="nil"/>
              <w:left w:val="nil"/>
              <w:bottom w:val="single" w:sz="4" w:space="0" w:color="auto"/>
              <w:right w:val="single" w:sz="4" w:space="0" w:color="auto"/>
            </w:tcBorders>
            <w:shd w:val="clear" w:color="auto" w:fill="auto"/>
            <w:hideMark/>
          </w:tcPr>
          <w:p w14:paraId="23E0EE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178C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131033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E01993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02.211.026</w:t>
            </w:r>
          </w:p>
        </w:tc>
        <w:tc>
          <w:tcPr>
            <w:tcW w:w="2148" w:type="dxa"/>
            <w:tcBorders>
              <w:top w:val="nil"/>
              <w:left w:val="nil"/>
              <w:bottom w:val="single" w:sz="4" w:space="0" w:color="auto"/>
              <w:right w:val="single" w:sz="4" w:space="0" w:color="auto"/>
            </w:tcBorders>
            <w:shd w:val="clear" w:color="auto" w:fill="auto"/>
            <w:hideMark/>
          </w:tcPr>
          <w:p w14:paraId="7E6036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4C2497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26 mm,ocel</w:t>
            </w:r>
          </w:p>
        </w:tc>
        <w:tc>
          <w:tcPr>
            <w:tcW w:w="662" w:type="dxa"/>
            <w:tcBorders>
              <w:top w:val="nil"/>
              <w:left w:val="nil"/>
              <w:bottom w:val="single" w:sz="4" w:space="0" w:color="auto"/>
              <w:right w:val="single" w:sz="4" w:space="0" w:color="auto"/>
            </w:tcBorders>
            <w:shd w:val="clear" w:color="auto" w:fill="auto"/>
            <w:hideMark/>
          </w:tcPr>
          <w:p w14:paraId="32DE325C"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13EC1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2F8689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576295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FE25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5FE864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771C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836A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99FC4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373E4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6F5C4B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07611819435438</w:t>
            </w:r>
          </w:p>
        </w:tc>
        <w:tc>
          <w:tcPr>
            <w:tcW w:w="179" w:type="dxa"/>
            <w:tcBorders>
              <w:top w:val="nil"/>
              <w:left w:val="nil"/>
              <w:bottom w:val="single" w:sz="4" w:space="0" w:color="auto"/>
              <w:right w:val="single" w:sz="4" w:space="0" w:color="auto"/>
            </w:tcBorders>
            <w:shd w:val="clear" w:color="auto" w:fill="auto"/>
            <w:hideMark/>
          </w:tcPr>
          <w:p w14:paraId="42D77C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DBE0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07DAC7B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5415B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02.211.028</w:t>
            </w:r>
          </w:p>
        </w:tc>
        <w:tc>
          <w:tcPr>
            <w:tcW w:w="2148" w:type="dxa"/>
            <w:tcBorders>
              <w:top w:val="nil"/>
              <w:left w:val="nil"/>
              <w:bottom w:val="single" w:sz="4" w:space="0" w:color="auto"/>
              <w:right w:val="single" w:sz="4" w:space="0" w:color="auto"/>
            </w:tcBorders>
            <w:shd w:val="clear" w:color="auto" w:fill="auto"/>
            <w:hideMark/>
          </w:tcPr>
          <w:p w14:paraId="54D0E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6CF563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28 mm,ocel</w:t>
            </w:r>
          </w:p>
        </w:tc>
        <w:tc>
          <w:tcPr>
            <w:tcW w:w="662" w:type="dxa"/>
            <w:tcBorders>
              <w:top w:val="nil"/>
              <w:left w:val="nil"/>
              <w:bottom w:val="single" w:sz="4" w:space="0" w:color="auto"/>
              <w:right w:val="single" w:sz="4" w:space="0" w:color="auto"/>
            </w:tcBorders>
            <w:shd w:val="clear" w:color="auto" w:fill="auto"/>
            <w:hideMark/>
          </w:tcPr>
          <w:p w14:paraId="1D09BCED"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9A185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6491EC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4D28F7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A16B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46986D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9C09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2455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6013F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E6AE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14B638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07611819435445</w:t>
            </w:r>
          </w:p>
        </w:tc>
        <w:tc>
          <w:tcPr>
            <w:tcW w:w="179" w:type="dxa"/>
            <w:tcBorders>
              <w:top w:val="nil"/>
              <w:left w:val="nil"/>
              <w:bottom w:val="single" w:sz="4" w:space="0" w:color="auto"/>
              <w:right w:val="single" w:sz="4" w:space="0" w:color="auto"/>
            </w:tcBorders>
            <w:shd w:val="clear" w:color="auto" w:fill="auto"/>
            <w:hideMark/>
          </w:tcPr>
          <w:p w14:paraId="2DAC87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CF75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01A2A95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2CEE7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02.211.030</w:t>
            </w:r>
          </w:p>
        </w:tc>
        <w:tc>
          <w:tcPr>
            <w:tcW w:w="2148" w:type="dxa"/>
            <w:tcBorders>
              <w:top w:val="nil"/>
              <w:left w:val="nil"/>
              <w:bottom w:val="single" w:sz="4" w:space="0" w:color="auto"/>
              <w:right w:val="single" w:sz="4" w:space="0" w:color="auto"/>
            </w:tcBorders>
            <w:shd w:val="clear" w:color="auto" w:fill="auto"/>
            <w:hideMark/>
          </w:tcPr>
          <w:p w14:paraId="29C4C7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7D2E56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30 mm,ocel</w:t>
            </w:r>
          </w:p>
        </w:tc>
        <w:tc>
          <w:tcPr>
            <w:tcW w:w="662" w:type="dxa"/>
            <w:tcBorders>
              <w:top w:val="nil"/>
              <w:left w:val="nil"/>
              <w:bottom w:val="single" w:sz="4" w:space="0" w:color="auto"/>
              <w:right w:val="single" w:sz="4" w:space="0" w:color="auto"/>
            </w:tcBorders>
            <w:shd w:val="clear" w:color="auto" w:fill="auto"/>
            <w:hideMark/>
          </w:tcPr>
          <w:p w14:paraId="75B66E1C"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72AB12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27E5E2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393E90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3C93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1EE899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66A1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40E6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CCB2F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DAE1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1D1231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07611819435452</w:t>
            </w:r>
          </w:p>
        </w:tc>
        <w:tc>
          <w:tcPr>
            <w:tcW w:w="179" w:type="dxa"/>
            <w:tcBorders>
              <w:top w:val="nil"/>
              <w:left w:val="nil"/>
              <w:bottom w:val="single" w:sz="4" w:space="0" w:color="auto"/>
              <w:right w:val="single" w:sz="4" w:space="0" w:color="auto"/>
            </w:tcBorders>
            <w:shd w:val="clear" w:color="auto" w:fill="auto"/>
            <w:hideMark/>
          </w:tcPr>
          <w:p w14:paraId="5E03C2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14FE8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r>
      <w:tr w:rsidR="00EA5C3E" w:rsidRPr="00EA5C3E" w14:paraId="09B2700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46155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02.211.032</w:t>
            </w:r>
          </w:p>
        </w:tc>
        <w:tc>
          <w:tcPr>
            <w:tcW w:w="2148" w:type="dxa"/>
            <w:tcBorders>
              <w:top w:val="nil"/>
              <w:left w:val="nil"/>
              <w:bottom w:val="single" w:sz="4" w:space="0" w:color="auto"/>
              <w:right w:val="single" w:sz="4" w:space="0" w:color="auto"/>
            </w:tcBorders>
            <w:shd w:val="clear" w:color="auto" w:fill="auto"/>
            <w:hideMark/>
          </w:tcPr>
          <w:p w14:paraId="13AC81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5BE526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32 mm,ocel</w:t>
            </w:r>
          </w:p>
        </w:tc>
        <w:tc>
          <w:tcPr>
            <w:tcW w:w="662" w:type="dxa"/>
            <w:tcBorders>
              <w:top w:val="nil"/>
              <w:left w:val="nil"/>
              <w:bottom w:val="single" w:sz="4" w:space="0" w:color="auto"/>
              <w:right w:val="single" w:sz="4" w:space="0" w:color="auto"/>
            </w:tcBorders>
            <w:shd w:val="clear" w:color="auto" w:fill="auto"/>
            <w:hideMark/>
          </w:tcPr>
          <w:p w14:paraId="00F052E8"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EA92D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5B4464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69BFC5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FDB9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2CCED4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BF09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C995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C7D0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E11B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30E45F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07611819435469</w:t>
            </w:r>
          </w:p>
        </w:tc>
        <w:tc>
          <w:tcPr>
            <w:tcW w:w="179" w:type="dxa"/>
            <w:tcBorders>
              <w:top w:val="nil"/>
              <w:left w:val="nil"/>
              <w:bottom w:val="single" w:sz="4" w:space="0" w:color="auto"/>
              <w:right w:val="single" w:sz="4" w:space="0" w:color="auto"/>
            </w:tcBorders>
            <w:shd w:val="clear" w:color="auto" w:fill="auto"/>
            <w:hideMark/>
          </w:tcPr>
          <w:p w14:paraId="44246D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79A4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r>
      <w:tr w:rsidR="00EA5C3E" w:rsidRPr="00EA5C3E" w14:paraId="03034D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81B12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02.211.034</w:t>
            </w:r>
          </w:p>
        </w:tc>
        <w:tc>
          <w:tcPr>
            <w:tcW w:w="2148" w:type="dxa"/>
            <w:tcBorders>
              <w:top w:val="nil"/>
              <w:left w:val="nil"/>
              <w:bottom w:val="single" w:sz="4" w:space="0" w:color="auto"/>
              <w:right w:val="single" w:sz="4" w:space="0" w:color="auto"/>
            </w:tcBorders>
            <w:shd w:val="clear" w:color="auto" w:fill="auto"/>
            <w:hideMark/>
          </w:tcPr>
          <w:p w14:paraId="137657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3DFC09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34 mm,ocel</w:t>
            </w:r>
          </w:p>
        </w:tc>
        <w:tc>
          <w:tcPr>
            <w:tcW w:w="662" w:type="dxa"/>
            <w:tcBorders>
              <w:top w:val="nil"/>
              <w:left w:val="nil"/>
              <w:bottom w:val="single" w:sz="4" w:space="0" w:color="auto"/>
              <w:right w:val="single" w:sz="4" w:space="0" w:color="auto"/>
            </w:tcBorders>
            <w:shd w:val="clear" w:color="auto" w:fill="auto"/>
            <w:hideMark/>
          </w:tcPr>
          <w:p w14:paraId="08F918C2"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573785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08017E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3C641E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FC05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4A61C1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385C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4A24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B5C00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39AD3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259FFB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07611819435476</w:t>
            </w:r>
          </w:p>
        </w:tc>
        <w:tc>
          <w:tcPr>
            <w:tcW w:w="179" w:type="dxa"/>
            <w:tcBorders>
              <w:top w:val="nil"/>
              <w:left w:val="nil"/>
              <w:bottom w:val="single" w:sz="4" w:space="0" w:color="auto"/>
              <w:right w:val="single" w:sz="4" w:space="0" w:color="auto"/>
            </w:tcBorders>
            <w:shd w:val="clear" w:color="auto" w:fill="auto"/>
            <w:hideMark/>
          </w:tcPr>
          <w:p w14:paraId="057F82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B9EE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26926EF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B6AE9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02.211.036</w:t>
            </w:r>
          </w:p>
        </w:tc>
        <w:tc>
          <w:tcPr>
            <w:tcW w:w="2148" w:type="dxa"/>
            <w:tcBorders>
              <w:top w:val="nil"/>
              <w:left w:val="nil"/>
              <w:bottom w:val="single" w:sz="4" w:space="0" w:color="auto"/>
              <w:right w:val="single" w:sz="4" w:space="0" w:color="auto"/>
            </w:tcBorders>
            <w:shd w:val="clear" w:color="auto" w:fill="auto"/>
            <w:hideMark/>
          </w:tcPr>
          <w:p w14:paraId="6B55C9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552400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36 mm,ocel</w:t>
            </w:r>
          </w:p>
        </w:tc>
        <w:tc>
          <w:tcPr>
            <w:tcW w:w="662" w:type="dxa"/>
            <w:tcBorders>
              <w:top w:val="nil"/>
              <w:left w:val="nil"/>
              <w:bottom w:val="single" w:sz="4" w:space="0" w:color="auto"/>
              <w:right w:val="single" w:sz="4" w:space="0" w:color="auto"/>
            </w:tcBorders>
            <w:shd w:val="clear" w:color="auto" w:fill="auto"/>
            <w:hideMark/>
          </w:tcPr>
          <w:p w14:paraId="6133E32C"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E9F03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55532A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728EF8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E8D7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0CA7F0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B01C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31F5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3A1E9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880B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1F1AD2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07611819435483</w:t>
            </w:r>
          </w:p>
        </w:tc>
        <w:tc>
          <w:tcPr>
            <w:tcW w:w="179" w:type="dxa"/>
            <w:tcBorders>
              <w:top w:val="nil"/>
              <w:left w:val="nil"/>
              <w:bottom w:val="single" w:sz="4" w:space="0" w:color="auto"/>
              <w:right w:val="single" w:sz="4" w:space="0" w:color="auto"/>
            </w:tcBorders>
            <w:shd w:val="clear" w:color="auto" w:fill="auto"/>
            <w:hideMark/>
          </w:tcPr>
          <w:p w14:paraId="630EEC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9433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7D7DA9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AB8039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02.211.038</w:t>
            </w:r>
          </w:p>
        </w:tc>
        <w:tc>
          <w:tcPr>
            <w:tcW w:w="2148" w:type="dxa"/>
            <w:tcBorders>
              <w:top w:val="nil"/>
              <w:left w:val="nil"/>
              <w:bottom w:val="single" w:sz="4" w:space="0" w:color="auto"/>
              <w:right w:val="single" w:sz="4" w:space="0" w:color="auto"/>
            </w:tcBorders>
            <w:shd w:val="clear" w:color="auto" w:fill="auto"/>
            <w:hideMark/>
          </w:tcPr>
          <w:p w14:paraId="606EE6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199998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38 mm,ocel</w:t>
            </w:r>
          </w:p>
        </w:tc>
        <w:tc>
          <w:tcPr>
            <w:tcW w:w="662" w:type="dxa"/>
            <w:tcBorders>
              <w:top w:val="nil"/>
              <w:left w:val="nil"/>
              <w:bottom w:val="single" w:sz="4" w:space="0" w:color="auto"/>
              <w:right w:val="single" w:sz="4" w:space="0" w:color="auto"/>
            </w:tcBorders>
            <w:shd w:val="clear" w:color="auto" w:fill="auto"/>
            <w:hideMark/>
          </w:tcPr>
          <w:p w14:paraId="34793F6D"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A830A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003392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557C74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8E92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528776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1C836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EDEF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B1020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C557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21B48C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07611819435490</w:t>
            </w:r>
          </w:p>
        </w:tc>
        <w:tc>
          <w:tcPr>
            <w:tcW w:w="179" w:type="dxa"/>
            <w:tcBorders>
              <w:top w:val="nil"/>
              <w:left w:val="nil"/>
              <w:bottom w:val="single" w:sz="4" w:space="0" w:color="auto"/>
              <w:right w:val="single" w:sz="4" w:space="0" w:color="auto"/>
            </w:tcBorders>
            <w:shd w:val="clear" w:color="auto" w:fill="auto"/>
            <w:hideMark/>
          </w:tcPr>
          <w:p w14:paraId="268014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A9C1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52F6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ED912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02.211.040</w:t>
            </w:r>
          </w:p>
        </w:tc>
        <w:tc>
          <w:tcPr>
            <w:tcW w:w="2148" w:type="dxa"/>
            <w:tcBorders>
              <w:top w:val="nil"/>
              <w:left w:val="nil"/>
              <w:bottom w:val="single" w:sz="4" w:space="0" w:color="auto"/>
              <w:right w:val="single" w:sz="4" w:space="0" w:color="auto"/>
            </w:tcBorders>
            <w:shd w:val="clear" w:color="auto" w:fill="auto"/>
            <w:hideMark/>
          </w:tcPr>
          <w:p w14:paraId="2CE5DF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09A9FE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40 mm,ocel</w:t>
            </w:r>
          </w:p>
        </w:tc>
        <w:tc>
          <w:tcPr>
            <w:tcW w:w="662" w:type="dxa"/>
            <w:tcBorders>
              <w:top w:val="nil"/>
              <w:left w:val="nil"/>
              <w:bottom w:val="single" w:sz="4" w:space="0" w:color="auto"/>
              <w:right w:val="single" w:sz="4" w:space="0" w:color="auto"/>
            </w:tcBorders>
            <w:shd w:val="clear" w:color="auto" w:fill="auto"/>
            <w:hideMark/>
          </w:tcPr>
          <w:p w14:paraId="598D2231"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6658C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666,40</w:t>
            </w:r>
          </w:p>
        </w:tc>
        <w:tc>
          <w:tcPr>
            <w:tcW w:w="997" w:type="dxa"/>
            <w:tcBorders>
              <w:top w:val="nil"/>
              <w:left w:val="nil"/>
              <w:bottom w:val="single" w:sz="4" w:space="0" w:color="auto"/>
              <w:right w:val="single" w:sz="4" w:space="0" w:color="auto"/>
            </w:tcBorders>
            <w:shd w:val="clear" w:color="auto" w:fill="auto"/>
            <w:vAlign w:val="bottom"/>
            <w:hideMark/>
          </w:tcPr>
          <w:p w14:paraId="50C4C3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1 999,20</w:t>
            </w:r>
          </w:p>
        </w:tc>
        <w:tc>
          <w:tcPr>
            <w:tcW w:w="716" w:type="dxa"/>
            <w:tcBorders>
              <w:top w:val="nil"/>
              <w:left w:val="nil"/>
              <w:bottom w:val="single" w:sz="4" w:space="0" w:color="auto"/>
              <w:right w:val="single" w:sz="4" w:space="0" w:color="auto"/>
            </w:tcBorders>
            <w:shd w:val="clear" w:color="auto" w:fill="auto"/>
            <w:hideMark/>
          </w:tcPr>
          <w:p w14:paraId="277CFD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11BE7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2691DD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FB05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21B8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1A28E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3919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6D81F6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07611819435506</w:t>
            </w:r>
          </w:p>
        </w:tc>
        <w:tc>
          <w:tcPr>
            <w:tcW w:w="179" w:type="dxa"/>
            <w:tcBorders>
              <w:top w:val="nil"/>
              <w:left w:val="nil"/>
              <w:bottom w:val="single" w:sz="4" w:space="0" w:color="auto"/>
              <w:right w:val="single" w:sz="4" w:space="0" w:color="auto"/>
            </w:tcBorders>
            <w:shd w:val="clear" w:color="auto" w:fill="auto"/>
            <w:hideMark/>
          </w:tcPr>
          <w:p w14:paraId="2DCF59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9DBC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168D0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5C3552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02.211.042</w:t>
            </w:r>
          </w:p>
        </w:tc>
        <w:tc>
          <w:tcPr>
            <w:tcW w:w="2148" w:type="dxa"/>
            <w:tcBorders>
              <w:top w:val="nil"/>
              <w:left w:val="nil"/>
              <w:bottom w:val="single" w:sz="4" w:space="0" w:color="auto"/>
              <w:right w:val="single" w:sz="4" w:space="0" w:color="auto"/>
            </w:tcBorders>
            <w:shd w:val="clear" w:color="auto" w:fill="auto"/>
            <w:hideMark/>
          </w:tcPr>
          <w:p w14:paraId="71A5EE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05BA21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42 mm,ocel</w:t>
            </w:r>
          </w:p>
        </w:tc>
        <w:tc>
          <w:tcPr>
            <w:tcW w:w="662" w:type="dxa"/>
            <w:tcBorders>
              <w:top w:val="nil"/>
              <w:left w:val="nil"/>
              <w:bottom w:val="single" w:sz="4" w:space="0" w:color="auto"/>
              <w:right w:val="single" w:sz="4" w:space="0" w:color="auto"/>
            </w:tcBorders>
            <w:shd w:val="clear" w:color="auto" w:fill="auto"/>
            <w:hideMark/>
          </w:tcPr>
          <w:p w14:paraId="50A01BB2"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9536D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008D7E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4F4637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D45E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154D10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86F9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11EB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38EB5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E0DC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417143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07611819435513</w:t>
            </w:r>
          </w:p>
        </w:tc>
        <w:tc>
          <w:tcPr>
            <w:tcW w:w="179" w:type="dxa"/>
            <w:tcBorders>
              <w:top w:val="nil"/>
              <w:left w:val="nil"/>
              <w:bottom w:val="single" w:sz="4" w:space="0" w:color="auto"/>
              <w:right w:val="single" w:sz="4" w:space="0" w:color="auto"/>
            </w:tcBorders>
            <w:shd w:val="clear" w:color="auto" w:fill="auto"/>
            <w:hideMark/>
          </w:tcPr>
          <w:p w14:paraId="31282C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38DA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E8D2A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2DCEB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02.211.044</w:t>
            </w:r>
          </w:p>
        </w:tc>
        <w:tc>
          <w:tcPr>
            <w:tcW w:w="2148" w:type="dxa"/>
            <w:tcBorders>
              <w:top w:val="nil"/>
              <w:left w:val="nil"/>
              <w:bottom w:val="single" w:sz="4" w:space="0" w:color="auto"/>
              <w:right w:val="single" w:sz="4" w:space="0" w:color="auto"/>
            </w:tcBorders>
            <w:shd w:val="clear" w:color="auto" w:fill="auto"/>
            <w:hideMark/>
          </w:tcPr>
          <w:p w14:paraId="456015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122B72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44 mm,ocel</w:t>
            </w:r>
          </w:p>
        </w:tc>
        <w:tc>
          <w:tcPr>
            <w:tcW w:w="662" w:type="dxa"/>
            <w:tcBorders>
              <w:top w:val="nil"/>
              <w:left w:val="nil"/>
              <w:bottom w:val="single" w:sz="4" w:space="0" w:color="auto"/>
              <w:right w:val="single" w:sz="4" w:space="0" w:color="auto"/>
            </w:tcBorders>
            <w:shd w:val="clear" w:color="auto" w:fill="auto"/>
            <w:hideMark/>
          </w:tcPr>
          <w:p w14:paraId="27E682FD"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513BF7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04858B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125122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9B9E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661CAF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97DF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78C2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9C6CC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B33B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090B5B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07611819435520</w:t>
            </w:r>
          </w:p>
        </w:tc>
        <w:tc>
          <w:tcPr>
            <w:tcW w:w="179" w:type="dxa"/>
            <w:tcBorders>
              <w:top w:val="nil"/>
              <w:left w:val="nil"/>
              <w:bottom w:val="single" w:sz="4" w:space="0" w:color="auto"/>
              <w:right w:val="single" w:sz="4" w:space="0" w:color="auto"/>
            </w:tcBorders>
            <w:shd w:val="clear" w:color="auto" w:fill="auto"/>
            <w:hideMark/>
          </w:tcPr>
          <w:p w14:paraId="13C156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16A3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4D2CC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B54DC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02.211.046</w:t>
            </w:r>
          </w:p>
        </w:tc>
        <w:tc>
          <w:tcPr>
            <w:tcW w:w="2148" w:type="dxa"/>
            <w:tcBorders>
              <w:top w:val="nil"/>
              <w:left w:val="nil"/>
              <w:bottom w:val="single" w:sz="4" w:space="0" w:color="auto"/>
              <w:right w:val="single" w:sz="4" w:space="0" w:color="auto"/>
            </w:tcBorders>
            <w:shd w:val="clear" w:color="auto" w:fill="auto"/>
            <w:hideMark/>
          </w:tcPr>
          <w:p w14:paraId="5E755F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57E9F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46 mm,ocel</w:t>
            </w:r>
          </w:p>
        </w:tc>
        <w:tc>
          <w:tcPr>
            <w:tcW w:w="662" w:type="dxa"/>
            <w:tcBorders>
              <w:top w:val="nil"/>
              <w:left w:val="nil"/>
              <w:bottom w:val="single" w:sz="4" w:space="0" w:color="auto"/>
              <w:right w:val="single" w:sz="4" w:space="0" w:color="auto"/>
            </w:tcBorders>
            <w:shd w:val="clear" w:color="auto" w:fill="auto"/>
            <w:hideMark/>
          </w:tcPr>
          <w:p w14:paraId="45147172"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3C510D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0C7F3D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0868BB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F7FF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2911E5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A355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1A1E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4024A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DFB6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6F74CD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07611819435537</w:t>
            </w:r>
          </w:p>
        </w:tc>
        <w:tc>
          <w:tcPr>
            <w:tcW w:w="179" w:type="dxa"/>
            <w:tcBorders>
              <w:top w:val="nil"/>
              <w:left w:val="nil"/>
              <w:bottom w:val="single" w:sz="4" w:space="0" w:color="auto"/>
              <w:right w:val="single" w:sz="4" w:space="0" w:color="auto"/>
            </w:tcBorders>
            <w:shd w:val="clear" w:color="auto" w:fill="auto"/>
            <w:hideMark/>
          </w:tcPr>
          <w:p w14:paraId="6F066B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669A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1021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EBC59C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02.211.048</w:t>
            </w:r>
          </w:p>
        </w:tc>
        <w:tc>
          <w:tcPr>
            <w:tcW w:w="2148" w:type="dxa"/>
            <w:tcBorders>
              <w:top w:val="nil"/>
              <w:left w:val="nil"/>
              <w:bottom w:val="single" w:sz="4" w:space="0" w:color="auto"/>
              <w:right w:val="single" w:sz="4" w:space="0" w:color="auto"/>
            </w:tcBorders>
            <w:shd w:val="clear" w:color="auto" w:fill="auto"/>
            <w:hideMark/>
          </w:tcPr>
          <w:p w14:paraId="7ACD5F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33D164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48 mm,ocel</w:t>
            </w:r>
          </w:p>
        </w:tc>
        <w:tc>
          <w:tcPr>
            <w:tcW w:w="662" w:type="dxa"/>
            <w:tcBorders>
              <w:top w:val="nil"/>
              <w:left w:val="nil"/>
              <w:bottom w:val="single" w:sz="4" w:space="0" w:color="auto"/>
              <w:right w:val="single" w:sz="4" w:space="0" w:color="auto"/>
            </w:tcBorders>
            <w:shd w:val="clear" w:color="auto" w:fill="auto"/>
            <w:hideMark/>
          </w:tcPr>
          <w:p w14:paraId="0302E507"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118F0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54C93F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479BD8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D87F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4C9380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C496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D726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1F1A5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71EB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2375EA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07611819435544</w:t>
            </w:r>
          </w:p>
        </w:tc>
        <w:tc>
          <w:tcPr>
            <w:tcW w:w="179" w:type="dxa"/>
            <w:tcBorders>
              <w:top w:val="nil"/>
              <w:left w:val="nil"/>
              <w:bottom w:val="single" w:sz="4" w:space="0" w:color="auto"/>
              <w:right w:val="single" w:sz="4" w:space="0" w:color="auto"/>
            </w:tcBorders>
            <w:shd w:val="clear" w:color="auto" w:fill="auto"/>
            <w:hideMark/>
          </w:tcPr>
          <w:p w14:paraId="7DC42B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CD32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8B995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E4B73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02.211.050</w:t>
            </w:r>
          </w:p>
        </w:tc>
        <w:tc>
          <w:tcPr>
            <w:tcW w:w="2148" w:type="dxa"/>
            <w:tcBorders>
              <w:top w:val="nil"/>
              <w:left w:val="nil"/>
              <w:bottom w:val="single" w:sz="4" w:space="0" w:color="auto"/>
              <w:right w:val="single" w:sz="4" w:space="0" w:color="auto"/>
            </w:tcBorders>
            <w:shd w:val="clear" w:color="auto" w:fill="auto"/>
            <w:hideMark/>
          </w:tcPr>
          <w:p w14:paraId="32552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078F5E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50 mm,ocel</w:t>
            </w:r>
          </w:p>
        </w:tc>
        <w:tc>
          <w:tcPr>
            <w:tcW w:w="662" w:type="dxa"/>
            <w:tcBorders>
              <w:top w:val="nil"/>
              <w:left w:val="nil"/>
              <w:bottom w:val="single" w:sz="4" w:space="0" w:color="auto"/>
              <w:right w:val="single" w:sz="4" w:space="0" w:color="auto"/>
            </w:tcBorders>
            <w:shd w:val="clear" w:color="auto" w:fill="auto"/>
            <w:hideMark/>
          </w:tcPr>
          <w:p w14:paraId="221CA99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40A28C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36FB90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6BE84A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8989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3C6968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CE30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B25D5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57C06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070B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434C3F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07611819435551</w:t>
            </w:r>
          </w:p>
        </w:tc>
        <w:tc>
          <w:tcPr>
            <w:tcW w:w="179" w:type="dxa"/>
            <w:tcBorders>
              <w:top w:val="nil"/>
              <w:left w:val="nil"/>
              <w:bottom w:val="single" w:sz="4" w:space="0" w:color="auto"/>
              <w:right w:val="single" w:sz="4" w:space="0" w:color="auto"/>
            </w:tcBorders>
            <w:shd w:val="clear" w:color="auto" w:fill="auto"/>
            <w:hideMark/>
          </w:tcPr>
          <w:p w14:paraId="5F39C6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6F4A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D4649E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85F56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02.211.052</w:t>
            </w:r>
          </w:p>
        </w:tc>
        <w:tc>
          <w:tcPr>
            <w:tcW w:w="2148" w:type="dxa"/>
            <w:tcBorders>
              <w:top w:val="nil"/>
              <w:left w:val="nil"/>
              <w:bottom w:val="single" w:sz="4" w:space="0" w:color="auto"/>
              <w:right w:val="single" w:sz="4" w:space="0" w:color="auto"/>
            </w:tcBorders>
            <w:shd w:val="clear" w:color="auto" w:fill="auto"/>
            <w:hideMark/>
          </w:tcPr>
          <w:p w14:paraId="422401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7A51D5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52 mm,ocel</w:t>
            </w:r>
          </w:p>
        </w:tc>
        <w:tc>
          <w:tcPr>
            <w:tcW w:w="662" w:type="dxa"/>
            <w:tcBorders>
              <w:top w:val="nil"/>
              <w:left w:val="nil"/>
              <w:bottom w:val="single" w:sz="4" w:space="0" w:color="auto"/>
              <w:right w:val="single" w:sz="4" w:space="0" w:color="auto"/>
            </w:tcBorders>
            <w:shd w:val="clear" w:color="auto" w:fill="auto"/>
            <w:hideMark/>
          </w:tcPr>
          <w:p w14:paraId="307CB331"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3AF319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1B24F3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738D07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5722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1DD18F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6B1B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1490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AE56E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DA57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096216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07611819435568</w:t>
            </w:r>
          </w:p>
        </w:tc>
        <w:tc>
          <w:tcPr>
            <w:tcW w:w="179" w:type="dxa"/>
            <w:tcBorders>
              <w:top w:val="nil"/>
              <w:left w:val="nil"/>
              <w:bottom w:val="single" w:sz="4" w:space="0" w:color="auto"/>
              <w:right w:val="single" w:sz="4" w:space="0" w:color="auto"/>
            </w:tcBorders>
            <w:shd w:val="clear" w:color="auto" w:fill="auto"/>
            <w:hideMark/>
          </w:tcPr>
          <w:p w14:paraId="13188F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47CB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545156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8D1C8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02.211.054</w:t>
            </w:r>
          </w:p>
        </w:tc>
        <w:tc>
          <w:tcPr>
            <w:tcW w:w="2148" w:type="dxa"/>
            <w:tcBorders>
              <w:top w:val="nil"/>
              <w:left w:val="nil"/>
              <w:bottom w:val="single" w:sz="4" w:space="0" w:color="auto"/>
              <w:right w:val="single" w:sz="4" w:space="0" w:color="auto"/>
            </w:tcBorders>
            <w:shd w:val="clear" w:color="auto" w:fill="auto"/>
            <w:hideMark/>
          </w:tcPr>
          <w:p w14:paraId="6C8B13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2E6D3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54 mm,ocel</w:t>
            </w:r>
          </w:p>
        </w:tc>
        <w:tc>
          <w:tcPr>
            <w:tcW w:w="662" w:type="dxa"/>
            <w:tcBorders>
              <w:top w:val="nil"/>
              <w:left w:val="nil"/>
              <w:bottom w:val="single" w:sz="4" w:space="0" w:color="auto"/>
              <w:right w:val="single" w:sz="4" w:space="0" w:color="auto"/>
            </w:tcBorders>
            <w:shd w:val="clear" w:color="auto" w:fill="auto"/>
            <w:hideMark/>
          </w:tcPr>
          <w:p w14:paraId="2F1B0C83"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3BBBBF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2CB531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3E3DC8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5110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37F1C1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9A54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A881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A6AAA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2782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4BCDA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07611819435575</w:t>
            </w:r>
          </w:p>
        </w:tc>
        <w:tc>
          <w:tcPr>
            <w:tcW w:w="179" w:type="dxa"/>
            <w:tcBorders>
              <w:top w:val="nil"/>
              <w:left w:val="nil"/>
              <w:bottom w:val="single" w:sz="4" w:space="0" w:color="auto"/>
              <w:right w:val="single" w:sz="4" w:space="0" w:color="auto"/>
            </w:tcBorders>
            <w:shd w:val="clear" w:color="auto" w:fill="auto"/>
            <w:hideMark/>
          </w:tcPr>
          <w:p w14:paraId="2AE6DA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464E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0E8FD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6538A4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02.211.056</w:t>
            </w:r>
          </w:p>
        </w:tc>
        <w:tc>
          <w:tcPr>
            <w:tcW w:w="2148" w:type="dxa"/>
            <w:tcBorders>
              <w:top w:val="nil"/>
              <w:left w:val="nil"/>
              <w:bottom w:val="single" w:sz="4" w:space="0" w:color="auto"/>
              <w:right w:val="single" w:sz="4" w:space="0" w:color="auto"/>
            </w:tcBorders>
            <w:shd w:val="clear" w:color="auto" w:fill="auto"/>
            <w:hideMark/>
          </w:tcPr>
          <w:p w14:paraId="2DEDA3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10A2BB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56 mm,ocel</w:t>
            </w:r>
          </w:p>
        </w:tc>
        <w:tc>
          <w:tcPr>
            <w:tcW w:w="662" w:type="dxa"/>
            <w:tcBorders>
              <w:top w:val="nil"/>
              <w:left w:val="nil"/>
              <w:bottom w:val="single" w:sz="4" w:space="0" w:color="auto"/>
              <w:right w:val="single" w:sz="4" w:space="0" w:color="auto"/>
            </w:tcBorders>
            <w:shd w:val="clear" w:color="auto" w:fill="auto"/>
            <w:hideMark/>
          </w:tcPr>
          <w:p w14:paraId="4DF28FFF"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6D8B18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0C418C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49AED2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2D856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5073FB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929E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E259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99A78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0953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7EC967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07611819435582</w:t>
            </w:r>
          </w:p>
        </w:tc>
        <w:tc>
          <w:tcPr>
            <w:tcW w:w="179" w:type="dxa"/>
            <w:tcBorders>
              <w:top w:val="nil"/>
              <w:left w:val="nil"/>
              <w:bottom w:val="single" w:sz="4" w:space="0" w:color="auto"/>
              <w:right w:val="single" w:sz="4" w:space="0" w:color="auto"/>
            </w:tcBorders>
            <w:shd w:val="clear" w:color="auto" w:fill="auto"/>
            <w:hideMark/>
          </w:tcPr>
          <w:p w14:paraId="0FA1E3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8E31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476F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B0DA6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02.211.058</w:t>
            </w:r>
          </w:p>
        </w:tc>
        <w:tc>
          <w:tcPr>
            <w:tcW w:w="2148" w:type="dxa"/>
            <w:tcBorders>
              <w:top w:val="nil"/>
              <w:left w:val="nil"/>
              <w:bottom w:val="single" w:sz="4" w:space="0" w:color="auto"/>
              <w:right w:val="single" w:sz="4" w:space="0" w:color="auto"/>
            </w:tcBorders>
            <w:shd w:val="clear" w:color="auto" w:fill="auto"/>
            <w:hideMark/>
          </w:tcPr>
          <w:p w14:paraId="6AB6D3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02CE06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58 mm,ocel</w:t>
            </w:r>
          </w:p>
        </w:tc>
        <w:tc>
          <w:tcPr>
            <w:tcW w:w="662" w:type="dxa"/>
            <w:tcBorders>
              <w:top w:val="nil"/>
              <w:left w:val="nil"/>
              <w:bottom w:val="single" w:sz="4" w:space="0" w:color="auto"/>
              <w:right w:val="single" w:sz="4" w:space="0" w:color="auto"/>
            </w:tcBorders>
            <w:shd w:val="clear" w:color="auto" w:fill="auto"/>
            <w:hideMark/>
          </w:tcPr>
          <w:p w14:paraId="34E9DB0C"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0A852C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3217BC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53A987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BA53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6C230E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F4EC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3095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4E47C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80D1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24E322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07611819435599</w:t>
            </w:r>
          </w:p>
        </w:tc>
        <w:tc>
          <w:tcPr>
            <w:tcW w:w="179" w:type="dxa"/>
            <w:tcBorders>
              <w:top w:val="nil"/>
              <w:left w:val="nil"/>
              <w:bottom w:val="single" w:sz="4" w:space="0" w:color="auto"/>
              <w:right w:val="single" w:sz="4" w:space="0" w:color="auto"/>
            </w:tcBorders>
            <w:shd w:val="clear" w:color="auto" w:fill="auto"/>
            <w:hideMark/>
          </w:tcPr>
          <w:p w14:paraId="38A1D2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1F5D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EB4A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9FACB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02.211.060</w:t>
            </w:r>
          </w:p>
        </w:tc>
        <w:tc>
          <w:tcPr>
            <w:tcW w:w="2148" w:type="dxa"/>
            <w:tcBorders>
              <w:top w:val="nil"/>
              <w:left w:val="nil"/>
              <w:bottom w:val="single" w:sz="4" w:space="0" w:color="auto"/>
              <w:right w:val="single" w:sz="4" w:space="0" w:color="auto"/>
            </w:tcBorders>
            <w:shd w:val="clear" w:color="auto" w:fill="auto"/>
            <w:hideMark/>
          </w:tcPr>
          <w:p w14:paraId="78B22C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zajišťovací VA Stardrive® Ø 2.7</w:t>
            </w:r>
          </w:p>
        </w:tc>
        <w:tc>
          <w:tcPr>
            <w:tcW w:w="1436" w:type="dxa"/>
            <w:tcBorders>
              <w:top w:val="nil"/>
              <w:left w:val="nil"/>
              <w:bottom w:val="single" w:sz="4" w:space="0" w:color="auto"/>
              <w:right w:val="single" w:sz="4" w:space="0" w:color="auto"/>
            </w:tcBorders>
            <w:shd w:val="clear" w:color="auto" w:fill="auto"/>
            <w:hideMark/>
          </w:tcPr>
          <w:p w14:paraId="665EDE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samořezný, d. 60 mm,ocel</w:t>
            </w:r>
          </w:p>
        </w:tc>
        <w:tc>
          <w:tcPr>
            <w:tcW w:w="662" w:type="dxa"/>
            <w:tcBorders>
              <w:top w:val="nil"/>
              <w:left w:val="nil"/>
              <w:bottom w:val="single" w:sz="4" w:space="0" w:color="auto"/>
              <w:right w:val="single" w:sz="4" w:space="0" w:color="auto"/>
            </w:tcBorders>
            <w:shd w:val="clear" w:color="auto" w:fill="auto"/>
            <w:hideMark/>
          </w:tcPr>
          <w:p w14:paraId="60845E9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512D76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719,04</w:t>
            </w:r>
          </w:p>
        </w:tc>
        <w:tc>
          <w:tcPr>
            <w:tcW w:w="997" w:type="dxa"/>
            <w:tcBorders>
              <w:top w:val="nil"/>
              <w:left w:val="nil"/>
              <w:bottom w:val="single" w:sz="4" w:space="0" w:color="auto"/>
              <w:right w:val="single" w:sz="4" w:space="0" w:color="auto"/>
            </w:tcBorders>
            <w:shd w:val="clear" w:color="auto" w:fill="auto"/>
            <w:vAlign w:val="bottom"/>
            <w:hideMark/>
          </w:tcPr>
          <w:p w14:paraId="581707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2 157,12</w:t>
            </w:r>
          </w:p>
        </w:tc>
        <w:tc>
          <w:tcPr>
            <w:tcW w:w="716" w:type="dxa"/>
            <w:tcBorders>
              <w:top w:val="nil"/>
              <w:left w:val="nil"/>
              <w:bottom w:val="single" w:sz="4" w:space="0" w:color="auto"/>
              <w:right w:val="single" w:sz="4" w:space="0" w:color="auto"/>
            </w:tcBorders>
            <w:shd w:val="clear" w:color="auto" w:fill="auto"/>
            <w:hideMark/>
          </w:tcPr>
          <w:p w14:paraId="0697C6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B42B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0112057</w:t>
            </w:r>
          </w:p>
        </w:tc>
        <w:tc>
          <w:tcPr>
            <w:tcW w:w="493" w:type="dxa"/>
            <w:tcBorders>
              <w:top w:val="nil"/>
              <w:left w:val="nil"/>
              <w:bottom w:val="single" w:sz="4" w:space="0" w:color="auto"/>
              <w:right w:val="single" w:sz="4" w:space="0" w:color="auto"/>
            </w:tcBorders>
            <w:shd w:val="clear" w:color="auto" w:fill="auto"/>
            <w:hideMark/>
          </w:tcPr>
          <w:p w14:paraId="25FD6D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4DB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3341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C6DF0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BA41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1 555,52</w:t>
            </w:r>
          </w:p>
        </w:tc>
        <w:tc>
          <w:tcPr>
            <w:tcW w:w="1259" w:type="dxa"/>
            <w:tcBorders>
              <w:top w:val="nil"/>
              <w:left w:val="nil"/>
              <w:bottom w:val="single" w:sz="4" w:space="0" w:color="auto"/>
              <w:right w:val="single" w:sz="4" w:space="0" w:color="auto"/>
            </w:tcBorders>
            <w:shd w:val="clear" w:color="auto" w:fill="auto"/>
            <w:hideMark/>
          </w:tcPr>
          <w:p w14:paraId="446EE0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07611819435605</w:t>
            </w:r>
          </w:p>
        </w:tc>
        <w:tc>
          <w:tcPr>
            <w:tcW w:w="179" w:type="dxa"/>
            <w:tcBorders>
              <w:top w:val="nil"/>
              <w:left w:val="nil"/>
              <w:bottom w:val="single" w:sz="4" w:space="0" w:color="auto"/>
              <w:right w:val="single" w:sz="4" w:space="0" w:color="auto"/>
            </w:tcBorders>
            <w:shd w:val="clear" w:color="auto" w:fill="auto"/>
            <w:hideMark/>
          </w:tcPr>
          <w:p w14:paraId="6CB8BF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8D75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0D60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A3499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02.211.406</w:t>
            </w:r>
          </w:p>
        </w:tc>
        <w:tc>
          <w:tcPr>
            <w:tcW w:w="2148" w:type="dxa"/>
            <w:tcBorders>
              <w:top w:val="nil"/>
              <w:left w:val="nil"/>
              <w:bottom w:val="single" w:sz="4" w:space="0" w:color="auto"/>
              <w:right w:val="single" w:sz="4" w:space="0" w:color="auto"/>
            </w:tcBorders>
            <w:shd w:val="clear" w:color="auto" w:fill="auto"/>
            <w:hideMark/>
          </w:tcPr>
          <w:p w14:paraId="6F4AE8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VA-Locking 2.7 na patní kost</w:t>
            </w:r>
          </w:p>
        </w:tc>
        <w:tc>
          <w:tcPr>
            <w:tcW w:w="1436" w:type="dxa"/>
            <w:tcBorders>
              <w:top w:val="nil"/>
              <w:left w:val="nil"/>
              <w:bottom w:val="single" w:sz="4" w:space="0" w:color="auto"/>
              <w:right w:val="single" w:sz="4" w:space="0" w:color="auto"/>
            </w:tcBorders>
            <w:shd w:val="clear" w:color="auto" w:fill="auto"/>
            <w:hideMark/>
          </w:tcPr>
          <w:p w14:paraId="27D648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střední, d. 64 mm, pravá, zobák</w:t>
            </w:r>
          </w:p>
        </w:tc>
        <w:tc>
          <w:tcPr>
            <w:tcW w:w="662" w:type="dxa"/>
            <w:tcBorders>
              <w:top w:val="nil"/>
              <w:left w:val="nil"/>
              <w:bottom w:val="single" w:sz="4" w:space="0" w:color="auto"/>
              <w:right w:val="single" w:sz="4" w:space="0" w:color="auto"/>
            </w:tcBorders>
            <w:shd w:val="clear" w:color="auto" w:fill="auto"/>
            <w:hideMark/>
          </w:tcPr>
          <w:p w14:paraId="62ADFB0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4783CC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263CC0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716" w:type="dxa"/>
            <w:tcBorders>
              <w:top w:val="nil"/>
              <w:left w:val="nil"/>
              <w:bottom w:val="single" w:sz="4" w:space="0" w:color="auto"/>
              <w:right w:val="single" w:sz="4" w:space="0" w:color="auto"/>
            </w:tcBorders>
            <w:shd w:val="clear" w:color="auto" w:fill="auto"/>
            <w:hideMark/>
          </w:tcPr>
          <w:p w14:paraId="03B691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FE20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692E42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AE61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D167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68C3A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CAFE6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733078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07611819614598</w:t>
            </w:r>
          </w:p>
        </w:tc>
        <w:tc>
          <w:tcPr>
            <w:tcW w:w="179" w:type="dxa"/>
            <w:tcBorders>
              <w:top w:val="nil"/>
              <w:left w:val="nil"/>
              <w:bottom w:val="single" w:sz="4" w:space="0" w:color="auto"/>
              <w:right w:val="single" w:sz="4" w:space="0" w:color="auto"/>
            </w:tcBorders>
            <w:shd w:val="clear" w:color="auto" w:fill="auto"/>
            <w:hideMark/>
          </w:tcPr>
          <w:p w14:paraId="259BD0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AAC9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652AB9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0302F0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02.211.407</w:t>
            </w:r>
          </w:p>
        </w:tc>
        <w:tc>
          <w:tcPr>
            <w:tcW w:w="2148" w:type="dxa"/>
            <w:tcBorders>
              <w:top w:val="nil"/>
              <w:left w:val="nil"/>
              <w:bottom w:val="single" w:sz="4" w:space="0" w:color="auto"/>
              <w:right w:val="single" w:sz="4" w:space="0" w:color="auto"/>
            </w:tcBorders>
            <w:shd w:val="clear" w:color="auto" w:fill="auto"/>
            <w:hideMark/>
          </w:tcPr>
          <w:p w14:paraId="03885F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VA-Locking 2.7 na patní kost</w:t>
            </w:r>
          </w:p>
        </w:tc>
        <w:tc>
          <w:tcPr>
            <w:tcW w:w="1436" w:type="dxa"/>
            <w:tcBorders>
              <w:top w:val="nil"/>
              <w:left w:val="nil"/>
              <w:bottom w:val="single" w:sz="4" w:space="0" w:color="auto"/>
              <w:right w:val="single" w:sz="4" w:space="0" w:color="auto"/>
            </w:tcBorders>
            <w:shd w:val="clear" w:color="auto" w:fill="auto"/>
            <w:hideMark/>
          </w:tcPr>
          <w:p w14:paraId="21C69F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střední, d. 64 mm, levá, zobák</w:t>
            </w:r>
          </w:p>
        </w:tc>
        <w:tc>
          <w:tcPr>
            <w:tcW w:w="662" w:type="dxa"/>
            <w:tcBorders>
              <w:top w:val="nil"/>
              <w:left w:val="nil"/>
              <w:bottom w:val="single" w:sz="4" w:space="0" w:color="auto"/>
              <w:right w:val="single" w:sz="4" w:space="0" w:color="auto"/>
            </w:tcBorders>
            <w:shd w:val="clear" w:color="auto" w:fill="auto"/>
            <w:hideMark/>
          </w:tcPr>
          <w:p w14:paraId="5BF24307"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78024E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0B77CD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716" w:type="dxa"/>
            <w:tcBorders>
              <w:top w:val="nil"/>
              <w:left w:val="nil"/>
              <w:bottom w:val="single" w:sz="4" w:space="0" w:color="auto"/>
              <w:right w:val="single" w:sz="4" w:space="0" w:color="auto"/>
            </w:tcBorders>
            <w:shd w:val="clear" w:color="auto" w:fill="auto"/>
            <w:hideMark/>
          </w:tcPr>
          <w:p w14:paraId="0E15EC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208B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4D959D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CCC6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D62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BEED3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42BA6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399D86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07611819614604</w:t>
            </w:r>
          </w:p>
        </w:tc>
        <w:tc>
          <w:tcPr>
            <w:tcW w:w="179" w:type="dxa"/>
            <w:tcBorders>
              <w:top w:val="nil"/>
              <w:left w:val="nil"/>
              <w:bottom w:val="single" w:sz="4" w:space="0" w:color="auto"/>
              <w:right w:val="single" w:sz="4" w:space="0" w:color="auto"/>
            </w:tcBorders>
            <w:shd w:val="clear" w:color="auto" w:fill="auto"/>
            <w:hideMark/>
          </w:tcPr>
          <w:p w14:paraId="6B365A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2EED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DD391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8CB88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02.211.408</w:t>
            </w:r>
          </w:p>
        </w:tc>
        <w:tc>
          <w:tcPr>
            <w:tcW w:w="2148" w:type="dxa"/>
            <w:tcBorders>
              <w:top w:val="nil"/>
              <w:left w:val="nil"/>
              <w:bottom w:val="single" w:sz="4" w:space="0" w:color="auto"/>
              <w:right w:val="single" w:sz="4" w:space="0" w:color="auto"/>
            </w:tcBorders>
            <w:shd w:val="clear" w:color="auto" w:fill="auto"/>
            <w:hideMark/>
          </w:tcPr>
          <w:p w14:paraId="0D9037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VA-Locking 2.7 na patní kost</w:t>
            </w:r>
          </w:p>
        </w:tc>
        <w:tc>
          <w:tcPr>
            <w:tcW w:w="1436" w:type="dxa"/>
            <w:tcBorders>
              <w:top w:val="nil"/>
              <w:left w:val="nil"/>
              <w:bottom w:val="single" w:sz="4" w:space="0" w:color="auto"/>
              <w:right w:val="single" w:sz="4" w:space="0" w:color="auto"/>
            </w:tcBorders>
            <w:shd w:val="clear" w:color="auto" w:fill="auto"/>
            <w:hideMark/>
          </w:tcPr>
          <w:p w14:paraId="70BFAA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velká, d. 70 mm, pravá, zobák</w:t>
            </w:r>
          </w:p>
        </w:tc>
        <w:tc>
          <w:tcPr>
            <w:tcW w:w="662" w:type="dxa"/>
            <w:tcBorders>
              <w:top w:val="nil"/>
              <w:left w:val="nil"/>
              <w:bottom w:val="single" w:sz="4" w:space="0" w:color="auto"/>
              <w:right w:val="single" w:sz="4" w:space="0" w:color="auto"/>
            </w:tcBorders>
            <w:shd w:val="clear" w:color="auto" w:fill="auto"/>
            <w:hideMark/>
          </w:tcPr>
          <w:p w14:paraId="03F0DAC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4A0557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49F178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716" w:type="dxa"/>
            <w:tcBorders>
              <w:top w:val="nil"/>
              <w:left w:val="nil"/>
              <w:bottom w:val="single" w:sz="4" w:space="0" w:color="auto"/>
              <w:right w:val="single" w:sz="4" w:space="0" w:color="auto"/>
            </w:tcBorders>
            <w:shd w:val="clear" w:color="auto" w:fill="auto"/>
            <w:hideMark/>
          </w:tcPr>
          <w:p w14:paraId="4FB484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4735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55D406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0122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A443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8C006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CA63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646043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07611819614611</w:t>
            </w:r>
          </w:p>
        </w:tc>
        <w:tc>
          <w:tcPr>
            <w:tcW w:w="179" w:type="dxa"/>
            <w:tcBorders>
              <w:top w:val="nil"/>
              <w:left w:val="nil"/>
              <w:bottom w:val="single" w:sz="4" w:space="0" w:color="auto"/>
              <w:right w:val="single" w:sz="4" w:space="0" w:color="auto"/>
            </w:tcBorders>
            <w:shd w:val="clear" w:color="auto" w:fill="auto"/>
            <w:hideMark/>
          </w:tcPr>
          <w:p w14:paraId="5C0EB9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F5DA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A87D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E557D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02.211.409</w:t>
            </w:r>
          </w:p>
        </w:tc>
        <w:tc>
          <w:tcPr>
            <w:tcW w:w="2148" w:type="dxa"/>
            <w:tcBorders>
              <w:top w:val="nil"/>
              <w:left w:val="nil"/>
              <w:bottom w:val="single" w:sz="4" w:space="0" w:color="auto"/>
              <w:right w:val="single" w:sz="4" w:space="0" w:color="auto"/>
            </w:tcBorders>
            <w:shd w:val="clear" w:color="auto" w:fill="auto"/>
            <w:hideMark/>
          </w:tcPr>
          <w:p w14:paraId="3F67BD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VA-Locking 2.7 na patní kost</w:t>
            </w:r>
          </w:p>
        </w:tc>
        <w:tc>
          <w:tcPr>
            <w:tcW w:w="1436" w:type="dxa"/>
            <w:tcBorders>
              <w:top w:val="nil"/>
              <w:left w:val="nil"/>
              <w:bottom w:val="single" w:sz="4" w:space="0" w:color="auto"/>
              <w:right w:val="single" w:sz="4" w:space="0" w:color="auto"/>
            </w:tcBorders>
            <w:shd w:val="clear" w:color="auto" w:fill="auto"/>
            <w:hideMark/>
          </w:tcPr>
          <w:p w14:paraId="09DAF5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velká, d. 70 mm, levá, zobák</w:t>
            </w:r>
          </w:p>
        </w:tc>
        <w:tc>
          <w:tcPr>
            <w:tcW w:w="662" w:type="dxa"/>
            <w:tcBorders>
              <w:top w:val="nil"/>
              <w:left w:val="nil"/>
              <w:bottom w:val="single" w:sz="4" w:space="0" w:color="auto"/>
              <w:right w:val="single" w:sz="4" w:space="0" w:color="auto"/>
            </w:tcBorders>
            <w:shd w:val="clear" w:color="auto" w:fill="auto"/>
            <w:hideMark/>
          </w:tcPr>
          <w:p w14:paraId="2FFDE0B3"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1</w:t>
            </w:r>
          </w:p>
        </w:tc>
        <w:tc>
          <w:tcPr>
            <w:tcW w:w="886" w:type="dxa"/>
            <w:tcBorders>
              <w:top w:val="nil"/>
              <w:left w:val="nil"/>
              <w:bottom w:val="single" w:sz="4" w:space="0" w:color="auto"/>
              <w:right w:val="single" w:sz="4" w:space="0" w:color="auto"/>
            </w:tcBorders>
            <w:shd w:val="clear" w:color="auto" w:fill="auto"/>
            <w:hideMark/>
          </w:tcPr>
          <w:p w14:paraId="39A202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175343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716" w:type="dxa"/>
            <w:tcBorders>
              <w:top w:val="nil"/>
              <w:left w:val="nil"/>
              <w:bottom w:val="single" w:sz="4" w:space="0" w:color="auto"/>
              <w:right w:val="single" w:sz="4" w:space="0" w:color="auto"/>
            </w:tcBorders>
            <w:shd w:val="clear" w:color="auto" w:fill="auto"/>
            <w:hideMark/>
          </w:tcPr>
          <w:p w14:paraId="70571F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6CF0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435D66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37A0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20E9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F97DA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A271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65F534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07611819614628</w:t>
            </w:r>
          </w:p>
        </w:tc>
        <w:tc>
          <w:tcPr>
            <w:tcW w:w="179" w:type="dxa"/>
            <w:tcBorders>
              <w:top w:val="nil"/>
              <w:left w:val="nil"/>
              <w:bottom w:val="single" w:sz="4" w:space="0" w:color="auto"/>
              <w:right w:val="single" w:sz="4" w:space="0" w:color="auto"/>
            </w:tcBorders>
            <w:shd w:val="clear" w:color="auto" w:fill="auto"/>
            <w:hideMark/>
          </w:tcPr>
          <w:p w14:paraId="0AFCEF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7BBA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3478E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D39A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02.211.410</w:t>
            </w:r>
          </w:p>
        </w:tc>
        <w:tc>
          <w:tcPr>
            <w:tcW w:w="2148" w:type="dxa"/>
            <w:tcBorders>
              <w:top w:val="nil"/>
              <w:left w:val="nil"/>
              <w:bottom w:val="single" w:sz="4" w:space="0" w:color="auto"/>
              <w:right w:val="single" w:sz="4" w:space="0" w:color="auto"/>
            </w:tcBorders>
            <w:shd w:val="clear" w:color="auto" w:fill="auto"/>
            <w:hideMark/>
          </w:tcPr>
          <w:p w14:paraId="43EA1E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anterolat.VA-Lock. 2.7 na patní k.</w:t>
            </w:r>
          </w:p>
        </w:tc>
        <w:tc>
          <w:tcPr>
            <w:tcW w:w="1436" w:type="dxa"/>
            <w:tcBorders>
              <w:top w:val="nil"/>
              <w:left w:val="nil"/>
              <w:bottom w:val="single" w:sz="4" w:space="0" w:color="auto"/>
              <w:right w:val="single" w:sz="4" w:space="0" w:color="auto"/>
            </w:tcBorders>
            <w:shd w:val="clear" w:color="auto" w:fill="auto"/>
            <w:hideMark/>
          </w:tcPr>
          <w:p w14:paraId="07968B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krátká, d. 40 mm, pravá,ocel</w:t>
            </w:r>
          </w:p>
        </w:tc>
        <w:tc>
          <w:tcPr>
            <w:tcW w:w="662" w:type="dxa"/>
            <w:tcBorders>
              <w:top w:val="nil"/>
              <w:left w:val="nil"/>
              <w:bottom w:val="single" w:sz="4" w:space="0" w:color="auto"/>
              <w:right w:val="single" w:sz="4" w:space="0" w:color="auto"/>
            </w:tcBorders>
            <w:shd w:val="clear" w:color="auto" w:fill="auto"/>
            <w:hideMark/>
          </w:tcPr>
          <w:p w14:paraId="3572DE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2CB10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1331B0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18 885,44</w:t>
            </w:r>
          </w:p>
        </w:tc>
        <w:tc>
          <w:tcPr>
            <w:tcW w:w="716" w:type="dxa"/>
            <w:tcBorders>
              <w:top w:val="nil"/>
              <w:left w:val="nil"/>
              <w:bottom w:val="single" w:sz="4" w:space="0" w:color="auto"/>
              <w:right w:val="single" w:sz="4" w:space="0" w:color="auto"/>
            </w:tcBorders>
            <w:shd w:val="clear" w:color="auto" w:fill="auto"/>
            <w:hideMark/>
          </w:tcPr>
          <w:p w14:paraId="743EE3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BA60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2814D5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5F03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0673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C79AB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B209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4334A6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07611819614635</w:t>
            </w:r>
          </w:p>
        </w:tc>
        <w:tc>
          <w:tcPr>
            <w:tcW w:w="179" w:type="dxa"/>
            <w:tcBorders>
              <w:top w:val="nil"/>
              <w:left w:val="nil"/>
              <w:bottom w:val="single" w:sz="4" w:space="0" w:color="auto"/>
              <w:right w:val="single" w:sz="4" w:space="0" w:color="auto"/>
            </w:tcBorders>
            <w:shd w:val="clear" w:color="auto" w:fill="auto"/>
            <w:hideMark/>
          </w:tcPr>
          <w:p w14:paraId="55E6C2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C9EA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0DB2B9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0DF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02.211.411</w:t>
            </w:r>
          </w:p>
        </w:tc>
        <w:tc>
          <w:tcPr>
            <w:tcW w:w="2148" w:type="dxa"/>
            <w:tcBorders>
              <w:top w:val="nil"/>
              <w:left w:val="nil"/>
              <w:bottom w:val="single" w:sz="4" w:space="0" w:color="auto"/>
              <w:right w:val="single" w:sz="4" w:space="0" w:color="auto"/>
            </w:tcBorders>
            <w:shd w:val="clear" w:color="auto" w:fill="auto"/>
            <w:hideMark/>
          </w:tcPr>
          <w:p w14:paraId="1F11A4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anterolat.VA-Lock. 2.7 na patní k.</w:t>
            </w:r>
          </w:p>
        </w:tc>
        <w:tc>
          <w:tcPr>
            <w:tcW w:w="1436" w:type="dxa"/>
            <w:tcBorders>
              <w:top w:val="nil"/>
              <w:left w:val="nil"/>
              <w:bottom w:val="single" w:sz="4" w:space="0" w:color="auto"/>
              <w:right w:val="single" w:sz="4" w:space="0" w:color="auto"/>
            </w:tcBorders>
            <w:shd w:val="clear" w:color="auto" w:fill="auto"/>
            <w:hideMark/>
          </w:tcPr>
          <w:p w14:paraId="02CDC8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krátká, d. 40 mm, levá,ocel</w:t>
            </w:r>
          </w:p>
        </w:tc>
        <w:tc>
          <w:tcPr>
            <w:tcW w:w="662" w:type="dxa"/>
            <w:tcBorders>
              <w:top w:val="nil"/>
              <w:left w:val="nil"/>
              <w:bottom w:val="single" w:sz="4" w:space="0" w:color="auto"/>
              <w:right w:val="single" w:sz="4" w:space="0" w:color="auto"/>
            </w:tcBorders>
            <w:shd w:val="clear" w:color="auto" w:fill="auto"/>
            <w:hideMark/>
          </w:tcPr>
          <w:p w14:paraId="2BA025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9D116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256616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18 885,44</w:t>
            </w:r>
          </w:p>
        </w:tc>
        <w:tc>
          <w:tcPr>
            <w:tcW w:w="716" w:type="dxa"/>
            <w:tcBorders>
              <w:top w:val="nil"/>
              <w:left w:val="nil"/>
              <w:bottom w:val="single" w:sz="4" w:space="0" w:color="auto"/>
              <w:right w:val="single" w:sz="4" w:space="0" w:color="auto"/>
            </w:tcBorders>
            <w:shd w:val="clear" w:color="auto" w:fill="auto"/>
            <w:hideMark/>
          </w:tcPr>
          <w:p w14:paraId="586D1D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1F10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5BD49C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7784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3501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679ED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9C8B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56905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07611819614642</w:t>
            </w:r>
          </w:p>
        </w:tc>
        <w:tc>
          <w:tcPr>
            <w:tcW w:w="179" w:type="dxa"/>
            <w:tcBorders>
              <w:top w:val="nil"/>
              <w:left w:val="nil"/>
              <w:bottom w:val="single" w:sz="4" w:space="0" w:color="auto"/>
              <w:right w:val="single" w:sz="4" w:space="0" w:color="auto"/>
            </w:tcBorders>
            <w:shd w:val="clear" w:color="auto" w:fill="auto"/>
            <w:hideMark/>
          </w:tcPr>
          <w:p w14:paraId="79FB5C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1006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025BEE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256A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02.211.412</w:t>
            </w:r>
          </w:p>
        </w:tc>
        <w:tc>
          <w:tcPr>
            <w:tcW w:w="2148" w:type="dxa"/>
            <w:tcBorders>
              <w:top w:val="nil"/>
              <w:left w:val="nil"/>
              <w:bottom w:val="single" w:sz="4" w:space="0" w:color="auto"/>
              <w:right w:val="single" w:sz="4" w:space="0" w:color="auto"/>
            </w:tcBorders>
            <w:shd w:val="clear" w:color="auto" w:fill="auto"/>
            <w:hideMark/>
          </w:tcPr>
          <w:p w14:paraId="6D736E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anterolat.VA-Lock. 2.7 na patní k.</w:t>
            </w:r>
          </w:p>
        </w:tc>
        <w:tc>
          <w:tcPr>
            <w:tcW w:w="1436" w:type="dxa"/>
            <w:tcBorders>
              <w:top w:val="nil"/>
              <w:left w:val="nil"/>
              <w:bottom w:val="single" w:sz="4" w:space="0" w:color="auto"/>
              <w:right w:val="single" w:sz="4" w:space="0" w:color="auto"/>
            </w:tcBorders>
            <w:shd w:val="clear" w:color="auto" w:fill="auto"/>
            <w:hideMark/>
          </w:tcPr>
          <w:p w14:paraId="00562D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dlouhá, d. 56 mm, pravá,ocel</w:t>
            </w:r>
          </w:p>
        </w:tc>
        <w:tc>
          <w:tcPr>
            <w:tcW w:w="662" w:type="dxa"/>
            <w:tcBorders>
              <w:top w:val="nil"/>
              <w:left w:val="nil"/>
              <w:bottom w:val="single" w:sz="4" w:space="0" w:color="auto"/>
              <w:right w:val="single" w:sz="4" w:space="0" w:color="auto"/>
            </w:tcBorders>
            <w:shd w:val="clear" w:color="auto" w:fill="auto"/>
            <w:hideMark/>
          </w:tcPr>
          <w:p w14:paraId="052BDF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F27DA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3701D0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18 885,44</w:t>
            </w:r>
          </w:p>
        </w:tc>
        <w:tc>
          <w:tcPr>
            <w:tcW w:w="716" w:type="dxa"/>
            <w:tcBorders>
              <w:top w:val="nil"/>
              <w:left w:val="nil"/>
              <w:bottom w:val="single" w:sz="4" w:space="0" w:color="auto"/>
              <w:right w:val="single" w:sz="4" w:space="0" w:color="auto"/>
            </w:tcBorders>
            <w:shd w:val="clear" w:color="auto" w:fill="auto"/>
            <w:hideMark/>
          </w:tcPr>
          <w:p w14:paraId="5B9AA4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A028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593E90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39EB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F9E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777A5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1CD5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3135FF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07611819614659</w:t>
            </w:r>
          </w:p>
        </w:tc>
        <w:tc>
          <w:tcPr>
            <w:tcW w:w="179" w:type="dxa"/>
            <w:tcBorders>
              <w:top w:val="nil"/>
              <w:left w:val="nil"/>
              <w:bottom w:val="single" w:sz="4" w:space="0" w:color="auto"/>
              <w:right w:val="single" w:sz="4" w:space="0" w:color="auto"/>
            </w:tcBorders>
            <w:shd w:val="clear" w:color="auto" w:fill="auto"/>
            <w:hideMark/>
          </w:tcPr>
          <w:p w14:paraId="7F9251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3C37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A4092C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18CF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02.211.413</w:t>
            </w:r>
          </w:p>
        </w:tc>
        <w:tc>
          <w:tcPr>
            <w:tcW w:w="2148" w:type="dxa"/>
            <w:tcBorders>
              <w:top w:val="nil"/>
              <w:left w:val="nil"/>
              <w:bottom w:val="single" w:sz="4" w:space="0" w:color="auto"/>
              <w:right w:val="single" w:sz="4" w:space="0" w:color="auto"/>
            </w:tcBorders>
            <w:shd w:val="clear" w:color="auto" w:fill="auto"/>
            <w:hideMark/>
          </w:tcPr>
          <w:p w14:paraId="69EA99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anterolat.VA-Lock. 2.7 na patní k.</w:t>
            </w:r>
          </w:p>
        </w:tc>
        <w:tc>
          <w:tcPr>
            <w:tcW w:w="1436" w:type="dxa"/>
            <w:tcBorders>
              <w:top w:val="nil"/>
              <w:left w:val="nil"/>
              <w:bottom w:val="single" w:sz="4" w:space="0" w:color="auto"/>
              <w:right w:val="single" w:sz="4" w:space="0" w:color="auto"/>
            </w:tcBorders>
            <w:shd w:val="clear" w:color="auto" w:fill="auto"/>
            <w:hideMark/>
          </w:tcPr>
          <w:p w14:paraId="680877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dlouhá, d. 56 mm, levá,ocel</w:t>
            </w:r>
          </w:p>
        </w:tc>
        <w:tc>
          <w:tcPr>
            <w:tcW w:w="662" w:type="dxa"/>
            <w:tcBorders>
              <w:top w:val="nil"/>
              <w:left w:val="nil"/>
              <w:bottom w:val="single" w:sz="4" w:space="0" w:color="auto"/>
              <w:right w:val="single" w:sz="4" w:space="0" w:color="auto"/>
            </w:tcBorders>
            <w:shd w:val="clear" w:color="auto" w:fill="auto"/>
            <w:hideMark/>
          </w:tcPr>
          <w:p w14:paraId="27EF30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E2EE0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9 442,72</w:t>
            </w:r>
          </w:p>
        </w:tc>
        <w:tc>
          <w:tcPr>
            <w:tcW w:w="997" w:type="dxa"/>
            <w:tcBorders>
              <w:top w:val="nil"/>
              <w:left w:val="nil"/>
              <w:bottom w:val="single" w:sz="4" w:space="0" w:color="auto"/>
              <w:right w:val="single" w:sz="4" w:space="0" w:color="auto"/>
            </w:tcBorders>
            <w:shd w:val="clear" w:color="auto" w:fill="auto"/>
            <w:vAlign w:val="bottom"/>
            <w:hideMark/>
          </w:tcPr>
          <w:p w14:paraId="07783C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18 885,44</w:t>
            </w:r>
          </w:p>
        </w:tc>
        <w:tc>
          <w:tcPr>
            <w:tcW w:w="716" w:type="dxa"/>
            <w:tcBorders>
              <w:top w:val="nil"/>
              <w:left w:val="nil"/>
              <w:bottom w:val="single" w:sz="4" w:space="0" w:color="auto"/>
              <w:right w:val="single" w:sz="4" w:space="0" w:color="auto"/>
            </w:tcBorders>
            <w:shd w:val="clear" w:color="auto" w:fill="auto"/>
            <w:hideMark/>
          </w:tcPr>
          <w:p w14:paraId="2AA9F7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599D8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0115022</w:t>
            </w:r>
          </w:p>
        </w:tc>
        <w:tc>
          <w:tcPr>
            <w:tcW w:w="493" w:type="dxa"/>
            <w:tcBorders>
              <w:top w:val="nil"/>
              <w:left w:val="nil"/>
              <w:bottom w:val="single" w:sz="4" w:space="0" w:color="auto"/>
              <w:right w:val="single" w:sz="4" w:space="0" w:color="auto"/>
            </w:tcBorders>
            <w:shd w:val="clear" w:color="auto" w:fill="auto"/>
            <w:hideMark/>
          </w:tcPr>
          <w:p w14:paraId="0A0356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2B80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E96D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E1C58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8D01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9 584,75</w:t>
            </w:r>
          </w:p>
        </w:tc>
        <w:tc>
          <w:tcPr>
            <w:tcW w:w="1259" w:type="dxa"/>
            <w:tcBorders>
              <w:top w:val="nil"/>
              <w:left w:val="nil"/>
              <w:bottom w:val="single" w:sz="4" w:space="0" w:color="auto"/>
              <w:right w:val="single" w:sz="4" w:space="0" w:color="auto"/>
            </w:tcBorders>
            <w:shd w:val="clear" w:color="auto" w:fill="auto"/>
            <w:hideMark/>
          </w:tcPr>
          <w:p w14:paraId="1C8041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07611819614666</w:t>
            </w:r>
          </w:p>
        </w:tc>
        <w:tc>
          <w:tcPr>
            <w:tcW w:w="179" w:type="dxa"/>
            <w:tcBorders>
              <w:top w:val="nil"/>
              <w:left w:val="nil"/>
              <w:bottom w:val="single" w:sz="4" w:space="0" w:color="auto"/>
              <w:right w:val="single" w:sz="4" w:space="0" w:color="auto"/>
            </w:tcBorders>
            <w:shd w:val="clear" w:color="auto" w:fill="auto"/>
            <w:hideMark/>
          </w:tcPr>
          <w:p w14:paraId="7F656F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83D9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238D2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4C03C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02.226.010</w:t>
            </w:r>
          </w:p>
        </w:tc>
        <w:tc>
          <w:tcPr>
            <w:tcW w:w="2148" w:type="dxa"/>
            <w:tcBorders>
              <w:top w:val="nil"/>
              <w:left w:val="nil"/>
              <w:bottom w:val="single" w:sz="4" w:space="0" w:color="auto"/>
              <w:right w:val="single" w:sz="4" w:space="0" w:color="auto"/>
            </w:tcBorders>
            <w:shd w:val="clear" w:color="auto" w:fill="auto"/>
            <w:hideMark/>
          </w:tcPr>
          <w:p w14:paraId="6139020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63102E4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10/4 mm</w:t>
            </w:r>
          </w:p>
        </w:tc>
        <w:tc>
          <w:tcPr>
            <w:tcW w:w="662" w:type="dxa"/>
            <w:tcBorders>
              <w:top w:val="nil"/>
              <w:left w:val="nil"/>
              <w:bottom w:val="single" w:sz="4" w:space="0" w:color="auto"/>
              <w:right w:val="single" w:sz="4" w:space="0" w:color="auto"/>
            </w:tcBorders>
            <w:shd w:val="clear" w:color="auto" w:fill="auto"/>
            <w:hideMark/>
          </w:tcPr>
          <w:p w14:paraId="7ECCEC5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69340B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A274DA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40D9F1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10D2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146546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50C7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F5BA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AEF61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6D47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7602C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07611819193703</w:t>
            </w:r>
          </w:p>
        </w:tc>
        <w:tc>
          <w:tcPr>
            <w:tcW w:w="179" w:type="dxa"/>
            <w:tcBorders>
              <w:top w:val="nil"/>
              <w:left w:val="nil"/>
              <w:bottom w:val="single" w:sz="4" w:space="0" w:color="auto"/>
              <w:right w:val="single" w:sz="4" w:space="0" w:color="auto"/>
            </w:tcBorders>
            <w:shd w:val="clear" w:color="auto" w:fill="auto"/>
            <w:hideMark/>
          </w:tcPr>
          <w:p w14:paraId="7F8D3B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2BEC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C5DB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EBD9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02.226.011</w:t>
            </w:r>
          </w:p>
        </w:tc>
        <w:tc>
          <w:tcPr>
            <w:tcW w:w="2148" w:type="dxa"/>
            <w:tcBorders>
              <w:top w:val="nil"/>
              <w:left w:val="nil"/>
              <w:bottom w:val="single" w:sz="4" w:space="0" w:color="auto"/>
              <w:right w:val="single" w:sz="4" w:space="0" w:color="auto"/>
            </w:tcBorders>
            <w:shd w:val="clear" w:color="auto" w:fill="auto"/>
            <w:hideMark/>
          </w:tcPr>
          <w:p w14:paraId="210401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31C9E52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11/4 mm</w:t>
            </w:r>
          </w:p>
        </w:tc>
        <w:tc>
          <w:tcPr>
            <w:tcW w:w="662" w:type="dxa"/>
            <w:tcBorders>
              <w:top w:val="nil"/>
              <w:left w:val="nil"/>
              <w:bottom w:val="single" w:sz="4" w:space="0" w:color="auto"/>
              <w:right w:val="single" w:sz="4" w:space="0" w:color="auto"/>
            </w:tcBorders>
            <w:shd w:val="clear" w:color="auto" w:fill="auto"/>
            <w:hideMark/>
          </w:tcPr>
          <w:p w14:paraId="29696BD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C5A694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43848FC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4F8D4C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CBA1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70F0D1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8F6D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67D8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DF33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C342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EE07A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07611819193710</w:t>
            </w:r>
          </w:p>
        </w:tc>
        <w:tc>
          <w:tcPr>
            <w:tcW w:w="179" w:type="dxa"/>
            <w:tcBorders>
              <w:top w:val="nil"/>
              <w:left w:val="nil"/>
              <w:bottom w:val="single" w:sz="4" w:space="0" w:color="auto"/>
              <w:right w:val="single" w:sz="4" w:space="0" w:color="auto"/>
            </w:tcBorders>
            <w:shd w:val="clear" w:color="auto" w:fill="auto"/>
            <w:hideMark/>
          </w:tcPr>
          <w:p w14:paraId="44B805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B1BD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08C23C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7644E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02.226.012</w:t>
            </w:r>
          </w:p>
        </w:tc>
        <w:tc>
          <w:tcPr>
            <w:tcW w:w="2148" w:type="dxa"/>
            <w:tcBorders>
              <w:top w:val="nil"/>
              <w:left w:val="nil"/>
              <w:bottom w:val="single" w:sz="4" w:space="0" w:color="auto"/>
              <w:right w:val="single" w:sz="4" w:space="0" w:color="auto"/>
            </w:tcBorders>
            <w:shd w:val="clear" w:color="auto" w:fill="auto"/>
            <w:hideMark/>
          </w:tcPr>
          <w:p w14:paraId="403F5AC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5989F8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12/4 mm</w:t>
            </w:r>
          </w:p>
        </w:tc>
        <w:tc>
          <w:tcPr>
            <w:tcW w:w="662" w:type="dxa"/>
            <w:tcBorders>
              <w:top w:val="nil"/>
              <w:left w:val="nil"/>
              <w:bottom w:val="single" w:sz="4" w:space="0" w:color="auto"/>
              <w:right w:val="single" w:sz="4" w:space="0" w:color="auto"/>
            </w:tcBorders>
            <w:shd w:val="clear" w:color="auto" w:fill="auto"/>
            <w:hideMark/>
          </w:tcPr>
          <w:p w14:paraId="1D01E00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BFC9A6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54BB3E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2E51D9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0B3E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6B70B1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4C60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0DCC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A64AB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06BB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2456F0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07611819193727</w:t>
            </w:r>
          </w:p>
        </w:tc>
        <w:tc>
          <w:tcPr>
            <w:tcW w:w="179" w:type="dxa"/>
            <w:tcBorders>
              <w:top w:val="nil"/>
              <w:left w:val="nil"/>
              <w:bottom w:val="single" w:sz="4" w:space="0" w:color="auto"/>
              <w:right w:val="single" w:sz="4" w:space="0" w:color="auto"/>
            </w:tcBorders>
            <w:shd w:val="clear" w:color="auto" w:fill="auto"/>
            <w:hideMark/>
          </w:tcPr>
          <w:p w14:paraId="3650D4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FD46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406A7B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462C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02.226.013</w:t>
            </w:r>
          </w:p>
        </w:tc>
        <w:tc>
          <w:tcPr>
            <w:tcW w:w="2148" w:type="dxa"/>
            <w:tcBorders>
              <w:top w:val="nil"/>
              <w:left w:val="nil"/>
              <w:bottom w:val="single" w:sz="4" w:space="0" w:color="auto"/>
              <w:right w:val="single" w:sz="4" w:space="0" w:color="auto"/>
            </w:tcBorders>
            <w:shd w:val="clear" w:color="auto" w:fill="auto"/>
            <w:hideMark/>
          </w:tcPr>
          <w:p w14:paraId="5E2A654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1B7BC09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13/4 mm</w:t>
            </w:r>
          </w:p>
        </w:tc>
        <w:tc>
          <w:tcPr>
            <w:tcW w:w="662" w:type="dxa"/>
            <w:tcBorders>
              <w:top w:val="nil"/>
              <w:left w:val="nil"/>
              <w:bottom w:val="single" w:sz="4" w:space="0" w:color="auto"/>
              <w:right w:val="single" w:sz="4" w:space="0" w:color="auto"/>
            </w:tcBorders>
            <w:shd w:val="clear" w:color="auto" w:fill="auto"/>
            <w:hideMark/>
          </w:tcPr>
          <w:p w14:paraId="75972C8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39322A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7EA67AE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53C5B5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E02B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CF452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1D8A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54C3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E4A2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02CF9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785C18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07611819193734</w:t>
            </w:r>
          </w:p>
        </w:tc>
        <w:tc>
          <w:tcPr>
            <w:tcW w:w="179" w:type="dxa"/>
            <w:tcBorders>
              <w:top w:val="nil"/>
              <w:left w:val="nil"/>
              <w:bottom w:val="single" w:sz="4" w:space="0" w:color="auto"/>
              <w:right w:val="single" w:sz="4" w:space="0" w:color="auto"/>
            </w:tcBorders>
            <w:shd w:val="clear" w:color="auto" w:fill="auto"/>
            <w:hideMark/>
          </w:tcPr>
          <w:p w14:paraId="0011D0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862A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0E0BF7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E5D94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02.226.014</w:t>
            </w:r>
          </w:p>
        </w:tc>
        <w:tc>
          <w:tcPr>
            <w:tcW w:w="2148" w:type="dxa"/>
            <w:tcBorders>
              <w:top w:val="nil"/>
              <w:left w:val="nil"/>
              <w:bottom w:val="single" w:sz="4" w:space="0" w:color="auto"/>
              <w:right w:val="single" w:sz="4" w:space="0" w:color="auto"/>
            </w:tcBorders>
            <w:shd w:val="clear" w:color="auto" w:fill="auto"/>
            <w:hideMark/>
          </w:tcPr>
          <w:p w14:paraId="57288E0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9DCF17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14/4 mm</w:t>
            </w:r>
          </w:p>
        </w:tc>
        <w:tc>
          <w:tcPr>
            <w:tcW w:w="662" w:type="dxa"/>
            <w:tcBorders>
              <w:top w:val="nil"/>
              <w:left w:val="nil"/>
              <w:bottom w:val="single" w:sz="4" w:space="0" w:color="auto"/>
              <w:right w:val="single" w:sz="4" w:space="0" w:color="auto"/>
            </w:tcBorders>
            <w:shd w:val="clear" w:color="auto" w:fill="auto"/>
            <w:hideMark/>
          </w:tcPr>
          <w:p w14:paraId="3C283D0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EBAAE8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0AC6619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79A8A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C946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0AB303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95A8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63D3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ACF7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953A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6E0140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07611819193741</w:t>
            </w:r>
          </w:p>
        </w:tc>
        <w:tc>
          <w:tcPr>
            <w:tcW w:w="179" w:type="dxa"/>
            <w:tcBorders>
              <w:top w:val="nil"/>
              <w:left w:val="nil"/>
              <w:bottom w:val="single" w:sz="4" w:space="0" w:color="auto"/>
              <w:right w:val="single" w:sz="4" w:space="0" w:color="auto"/>
            </w:tcBorders>
            <w:shd w:val="clear" w:color="auto" w:fill="auto"/>
            <w:hideMark/>
          </w:tcPr>
          <w:p w14:paraId="410DA7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F173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1A85B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1D18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02.226.015</w:t>
            </w:r>
          </w:p>
        </w:tc>
        <w:tc>
          <w:tcPr>
            <w:tcW w:w="2148" w:type="dxa"/>
            <w:tcBorders>
              <w:top w:val="nil"/>
              <w:left w:val="nil"/>
              <w:bottom w:val="single" w:sz="4" w:space="0" w:color="auto"/>
              <w:right w:val="single" w:sz="4" w:space="0" w:color="auto"/>
            </w:tcBorders>
            <w:shd w:val="clear" w:color="auto" w:fill="auto"/>
            <w:hideMark/>
          </w:tcPr>
          <w:p w14:paraId="1C43FCD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77489F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15/4 mm</w:t>
            </w:r>
          </w:p>
        </w:tc>
        <w:tc>
          <w:tcPr>
            <w:tcW w:w="662" w:type="dxa"/>
            <w:tcBorders>
              <w:top w:val="nil"/>
              <w:left w:val="nil"/>
              <w:bottom w:val="single" w:sz="4" w:space="0" w:color="auto"/>
              <w:right w:val="single" w:sz="4" w:space="0" w:color="auto"/>
            </w:tcBorders>
            <w:shd w:val="clear" w:color="auto" w:fill="auto"/>
            <w:hideMark/>
          </w:tcPr>
          <w:p w14:paraId="380C62B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E34D2C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5B8758F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26CBD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AC7D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0451D5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8096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0D84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390BD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BAD1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40E3F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07611819193758</w:t>
            </w:r>
          </w:p>
        </w:tc>
        <w:tc>
          <w:tcPr>
            <w:tcW w:w="179" w:type="dxa"/>
            <w:tcBorders>
              <w:top w:val="nil"/>
              <w:left w:val="nil"/>
              <w:bottom w:val="single" w:sz="4" w:space="0" w:color="auto"/>
              <w:right w:val="single" w:sz="4" w:space="0" w:color="auto"/>
            </w:tcBorders>
            <w:shd w:val="clear" w:color="auto" w:fill="auto"/>
            <w:hideMark/>
          </w:tcPr>
          <w:p w14:paraId="01993A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601B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BF6D8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C89AA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02.226.016</w:t>
            </w:r>
          </w:p>
        </w:tc>
        <w:tc>
          <w:tcPr>
            <w:tcW w:w="2148" w:type="dxa"/>
            <w:tcBorders>
              <w:top w:val="nil"/>
              <w:left w:val="nil"/>
              <w:bottom w:val="single" w:sz="4" w:space="0" w:color="auto"/>
              <w:right w:val="single" w:sz="4" w:space="0" w:color="auto"/>
            </w:tcBorders>
            <w:shd w:val="clear" w:color="auto" w:fill="auto"/>
            <w:hideMark/>
          </w:tcPr>
          <w:p w14:paraId="386E5AE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7CA11F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16/4 mm</w:t>
            </w:r>
          </w:p>
        </w:tc>
        <w:tc>
          <w:tcPr>
            <w:tcW w:w="662" w:type="dxa"/>
            <w:tcBorders>
              <w:top w:val="nil"/>
              <w:left w:val="nil"/>
              <w:bottom w:val="single" w:sz="4" w:space="0" w:color="auto"/>
              <w:right w:val="single" w:sz="4" w:space="0" w:color="auto"/>
            </w:tcBorders>
            <w:shd w:val="clear" w:color="auto" w:fill="auto"/>
            <w:hideMark/>
          </w:tcPr>
          <w:p w14:paraId="4C54F3D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21C661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46853D0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0083D4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7420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6E0C03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EE78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9EFD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782A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2F017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FC7E0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07611819193765</w:t>
            </w:r>
          </w:p>
        </w:tc>
        <w:tc>
          <w:tcPr>
            <w:tcW w:w="179" w:type="dxa"/>
            <w:tcBorders>
              <w:top w:val="nil"/>
              <w:left w:val="nil"/>
              <w:bottom w:val="single" w:sz="4" w:space="0" w:color="auto"/>
              <w:right w:val="single" w:sz="4" w:space="0" w:color="auto"/>
            </w:tcBorders>
            <w:shd w:val="clear" w:color="auto" w:fill="auto"/>
            <w:hideMark/>
          </w:tcPr>
          <w:p w14:paraId="71E9F9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2133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D148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DAFC4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02.226.017</w:t>
            </w:r>
          </w:p>
        </w:tc>
        <w:tc>
          <w:tcPr>
            <w:tcW w:w="2148" w:type="dxa"/>
            <w:tcBorders>
              <w:top w:val="nil"/>
              <w:left w:val="nil"/>
              <w:bottom w:val="single" w:sz="4" w:space="0" w:color="auto"/>
              <w:right w:val="single" w:sz="4" w:space="0" w:color="auto"/>
            </w:tcBorders>
            <w:shd w:val="clear" w:color="auto" w:fill="auto"/>
            <w:hideMark/>
          </w:tcPr>
          <w:p w14:paraId="1A0D67B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0F51BB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17/4 mm</w:t>
            </w:r>
          </w:p>
        </w:tc>
        <w:tc>
          <w:tcPr>
            <w:tcW w:w="662" w:type="dxa"/>
            <w:tcBorders>
              <w:top w:val="nil"/>
              <w:left w:val="nil"/>
              <w:bottom w:val="single" w:sz="4" w:space="0" w:color="auto"/>
              <w:right w:val="single" w:sz="4" w:space="0" w:color="auto"/>
            </w:tcBorders>
            <w:shd w:val="clear" w:color="auto" w:fill="auto"/>
            <w:hideMark/>
          </w:tcPr>
          <w:p w14:paraId="4D833DB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EE47A7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5E3A016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2551A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5E55B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0AE35D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7AD5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53D7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8A04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CFEB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98F1D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07611819193772</w:t>
            </w:r>
          </w:p>
        </w:tc>
        <w:tc>
          <w:tcPr>
            <w:tcW w:w="179" w:type="dxa"/>
            <w:tcBorders>
              <w:top w:val="nil"/>
              <w:left w:val="nil"/>
              <w:bottom w:val="single" w:sz="4" w:space="0" w:color="auto"/>
              <w:right w:val="single" w:sz="4" w:space="0" w:color="auto"/>
            </w:tcBorders>
            <w:shd w:val="clear" w:color="auto" w:fill="auto"/>
            <w:hideMark/>
          </w:tcPr>
          <w:p w14:paraId="226A04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3C35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A35C8B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CCD87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02.226.018</w:t>
            </w:r>
          </w:p>
        </w:tc>
        <w:tc>
          <w:tcPr>
            <w:tcW w:w="2148" w:type="dxa"/>
            <w:tcBorders>
              <w:top w:val="nil"/>
              <w:left w:val="nil"/>
              <w:bottom w:val="single" w:sz="4" w:space="0" w:color="auto"/>
              <w:right w:val="single" w:sz="4" w:space="0" w:color="auto"/>
            </w:tcBorders>
            <w:shd w:val="clear" w:color="auto" w:fill="auto"/>
            <w:hideMark/>
          </w:tcPr>
          <w:p w14:paraId="609885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5647460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18/4 mm</w:t>
            </w:r>
          </w:p>
        </w:tc>
        <w:tc>
          <w:tcPr>
            <w:tcW w:w="662" w:type="dxa"/>
            <w:tcBorders>
              <w:top w:val="nil"/>
              <w:left w:val="nil"/>
              <w:bottom w:val="single" w:sz="4" w:space="0" w:color="auto"/>
              <w:right w:val="single" w:sz="4" w:space="0" w:color="auto"/>
            </w:tcBorders>
            <w:shd w:val="clear" w:color="auto" w:fill="auto"/>
            <w:hideMark/>
          </w:tcPr>
          <w:p w14:paraId="0756B7B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4D399C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64BFA2D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26D6DE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1E2B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C8A99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3632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4107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7C8CE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D9896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61D8C6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07611819193789</w:t>
            </w:r>
          </w:p>
        </w:tc>
        <w:tc>
          <w:tcPr>
            <w:tcW w:w="179" w:type="dxa"/>
            <w:tcBorders>
              <w:top w:val="nil"/>
              <w:left w:val="nil"/>
              <w:bottom w:val="single" w:sz="4" w:space="0" w:color="auto"/>
              <w:right w:val="single" w:sz="4" w:space="0" w:color="auto"/>
            </w:tcBorders>
            <w:shd w:val="clear" w:color="auto" w:fill="auto"/>
            <w:hideMark/>
          </w:tcPr>
          <w:p w14:paraId="54557E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EA36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D53607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60D57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02.226.019</w:t>
            </w:r>
          </w:p>
        </w:tc>
        <w:tc>
          <w:tcPr>
            <w:tcW w:w="2148" w:type="dxa"/>
            <w:tcBorders>
              <w:top w:val="nil"/>
              <w:left w:val="nil"/>
              <w:bottom w:val="single" w:sz="4" w:space="0" w:color="auto"/>
              <w:right w:val="single" w:sz="4" w:space="0" w:color="auto"/>
            </w:tcBorders>
            <w:shd w:val="clear" w:color="auto" w:fill="auto"/>
            <w:hideMark/>
          </w:tcPr>
          <w:p w14:paraId="59EAF62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25F2E73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19/4 mm</w:t>
            </w:r>
          </w:p>
        </w:tc>
        <w:tc>
          <w:tcPr>
            <w:tcW w:w="662" w:type="dxa"/>
            <w:tcBorders>
              <w:top w:val="nil"/>
              <w:left w:val="nil"/>
              <w:bottom w:val="single" w:sz="4" w:space="0" w:color="auto"/>
              <w:right w:val="single" w:sz="4" w:space="0" w:color="auto"/>
            </w:tcBorders>
            <w:shd w:val="clear" w:color="auto" w:fill="auto"/>
            <w:hideMark/>
          </w:tcPr>
          <w:p w14:paraId="729C7AF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8268E6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7A32E20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0D173A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1A23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38E38E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CBA8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FFFB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6125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E6FB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7345A3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07611819193796</w:t>
            </w:r>
          </w:p>
        </w:tc>
        <w:tc>
          <w:tcPr>
            <w:tcW w:w="179" w:type="dxa"/>
            <w:tcBorders>
              <w:top w:val="nil"/>
              <w:left w:val="nil"/>
              <w:bottom w:val="single" w:sz="4" w:space="0" w:color="auto"/>
              <w:right w:val="single" w:sz="4" w:space="0" w:color="auto"/>
            </w:tcBorders>
            <w:shd w:val="clear" w:color="auto" w:fill="auto"/>
            <w:hideMark/>
          </w:tcPr>
          <w:p w14:paraId="51A156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8368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575EE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A837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02.226.020</w:t>
            </w:r>
          </w:p>
        </w:tc>
        <w:tc>
          <w:tcPr>
            <w:tcW w:w="2148" w:type="dxa"/>
            <w:tcBorders>
              <w:top w:val="nil"/>
              <w:left w:val="nil"/>
              <w:bottom w:val="single" w:sz="4" w:space="0" w:color="auto"/>
              <w:right w:val="single" w:sz="4" w:space="0" w:color="auto"/>
            </w:tcBorders>
            <w:shd w:val="clear" w:color="auto" w:fill="auto"/>
            <w:hideMark/>
          </w:tcPr>
          <w:p w14:paraId="1A624E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86B37E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20/4 mm</w:t>
            </w:r>
          </w:p>
        </w:tc>
        <w:tc>
          <w:tcPr>
            <w:tcW w:w="662" w:type="dxa"/>
            <w:tcBorders>
              <w:top w:val="nil"/>
              <w:left w:val="nil"/>
              <w:bottom w:val="single" w:sz="4" w:space="0" w:color="auto"/>
              <w:right w:val="single" w:sz="4" w:space="0" w:color="auto"/>
            </w:tcBorders>
            <w:shd w:val="clear" w:color="auto" w:fill="auto"/>
            <w:hideMark/>
          </w:tcPr>
          <w:p w14:paraId="544D89B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DA90CA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1957D82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5A0B6C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4627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3573AF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185C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975D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D90A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6337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5E62FA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07611819193802</w:t>
            </w:r>
          </w:p>
        </w:tc>
        <w:tc>
          <w:tcPr>
            <w:tcW w:w="179" w:type="dxa"/>
            <w:tcBorders>
              <w:top w:val="nil"/>
              <w:left w:val="nil"/>
              <w:bottom w:val="single" w:sz="4" w:space="0" w:color="auto"/>
              <w:right w:val="single" w:sz="4" w:space="0" w:color="auto"/>
            </w:tcBorders>
            <w:shd w:val="clear" w:color="auto" w:fill="auto"/>
            <w:hideMark/>
          </w:tcPr>
          <w:p w14:paraId="162CB7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C9230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0F93AFD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E046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02.226.021</w:t>
            </w:r>
          </w:p>
        </w:tc>
        <w:tc>
          <w:tcPr>
            <w:tcW w:w="2148" w:type="dxa"/>
            <w:tcBorders>
              <w:top w:val="nil"/>
              <w:left w:val="nil"/>
              <w:bottom w:val="single" w:sz="4" w:space="0" w:color="auto"/>
              <w:right w:val="single" w:sz="4" w:space="0" w:color="auto"/>
            </w:tcBorders>
            <w:shd w:val="clear" w:color="auto" w:fill="auto"/>
            <w:hideMark/>
          </w:tcPr>
          <w:p w14:paraId="3801E3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3B83956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21/4 mm</w:t>
            </w:r>
          </w:p>
        </w:tc>
        <w:tc>
          <w:tcPr>
            <w:tcW w:w="662" w:type="dxa"/>
            <w:tcBorders>
              <w:top w:val="nil"/>
              <w:left w:val="nil"/>
              <w:bottom w:val="single" w:sz="4" w:space="0" w:color="auto"/>
              <w:right w:val="single" w:sz="4" w:space="0" w:color="auto"/>
            </w:tcBorders>
            <w:shd w:val="clear" w:color="auto" w:fill="auto"/>
            <w:hideMark/>
          </w:tcPr>
          <w:p w14:paraId="4208647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70227D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08BED59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1C15F3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3BA9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38E874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D24C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CAB1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F786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FE5E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0B746D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07611819193819</w:t>
            </w:r>
          </w:p>
        </w:tc>
        <w:tc>
          <w:tcPr>
            <w:tcW w:w="179" w:type="dxa"/>
            <w:tcBorders>
              <w:top w:val="nil"/>
              <w:left w:val="nil"/>
              <w:bottom w:val="single" w:sz="4" w:space="0" w:color="auto"/>
              <w:right w:val="single" w:sz="4" w:space="0" w:color="auto"/>
            </w:tcBorders>
            <w:shd w:val="clear" w:color="auto" w:fill="auto"/>
            <w:hideMark/>
          </w:tcPr>
          <w:p w14:paraId="0C9653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048C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4B760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CCA8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02.226.022</w:t>
            </w:r>
          </w:p>
        </w:tc>
        <w:tc>
          <w:tcPr>
            <w:tcW w:w="2148" w:type="dxa"/>
            <w:tcBorders>
              <w:top w:val="nil"/>
              <w:left w:val="nil"/>
              <w:bottom w:val="single" w:sz="4" w:space="0" w:color="auto"/>
              <w:right w:val="single" w:sz="4" w:space="0" w:color="auto"/>
            </w:tcBorders>
            <w:shd w:val="clear" w:color="auto" w:fill="auto"/>
            <w:hideMark/>
          </w:tcPr>
          <w:p w14:paraId="59721CE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09CB6C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22/4 mm</w:t>
            </w:r>
          </w:p>
        </w:tc>
        <w:tc>
          <w:tcPr>
            <w:tcW w:w="662" w:type="dxa"/>
            <w:tcBorders>
              <w:top w:val="nil"/>
              <w:left w:val="nil"/>
              <w:bottom w:val="single" w:sz="4" w:space="0" w:color="auto"/>
              <w:right w:val="single" w:sz="4" w:space="0" w:color="auto"/>
            </w:tcBorders>
            <w:shd w:val="clear" w:color="auto" w:fill="auto"/>
            <w:hideMark/>
          </w:tcPr>
          <w:p w14:paraId="5C1DF9D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505923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41C7A9F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23D03B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99B8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523835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5B06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195D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421CE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FF81A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6C2D40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07611819193826</w:t>
            </w:r>
          </w:p>
        </w:tc>
        <w:tc>
          <w:tcPr>
            <w:tcW w:w="179" w:type="dxa"/>
            <w:tcBorders>
              <w:top w:val="nil"/>
              <w:left w:val="nil"/>
              <w:bottom w:val="single" w:sz="4" w:space="0" w:color="auto"/>
              <w:right w:val="single" w:sz="4" w:space="0" w:color="auto"/>
            </w:tcBorders>
            <w:shd w:val="clear" w:color="auto" w:fill="auto"/>
            <w:hideMark/>
          </w:tcPr>
          <w:p w14:paraId="1F02D4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8D3C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BBA86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FC9E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02.226.023</w:t>
            </w:r>
          </w:p>
        </w:tc>
        <w:tc>
          <w:tcPr>
            <w:tcW w:w="2148" w:type="dxa"/>
            <w:tcBorders>
              <w:top w:val="nil"/>
              <w:left w:val="nil"/>
              <w:bottom w:val="single" w:sz="4" w:space="0" w:color="auto"/>
              <w:right w:val="single" w:sz="4" w:space="0" w:color="auto"/>
            </w:tcBorders>
            <w:shd w:val="clear" w:color="auto" w:fill="auto"/>
            <w:hideMark/>
          </w:tcPr>
          <w:p w14:paraId="3A567CF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2303C5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23/4 mm</w:t>
            </w:r>
          </w:p>
        </w:tc>
        <w:tc>
          <w:tcPr>
            <w:tcW w:w="662" w:type="dxa"/>
            <w:tcBorders>
              <w:top w:val="nil"/>
              <w:left w:val="nil"/>
              <w:bottom w:val="single" w:sz="4" w:space="0" w:color="auto"/>
              <w:right w:val="single" w:sz="4" w:space="0" w:color="auto"/>
            </w:tcBorders>
            <w:shd w:val="clear" w:color="auto" w:fill="auto"/>
            <w:hideMark/>
          </w:tcPr>
          <w:p w14:paraId="62C24F9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373347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05B1457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7CC317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612D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22221D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1E177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BA70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81D5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DBCC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764245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07611819193833</w:t>
            </w:r>
          </w:p>
        </w:tc>
        <w:tc>
          <w:tcPr>
            <w:tcW w:w="179" w:type="dxa"/>
            <w:tcBorders>
              <w:top w:val="nil"/>
              <w:left w:val="nil"/>
              <w:bottom w:val="single" w:sz="4" w:space="0" w:color="auto"/>
              <w:right w:val="single" w:sz="4" w:space="0" w:color="auto"/>
            </w:tcBorders>
            <w:shd w:val="clear" w:color="auto" w:fill="auto"/>
            <w:hideMark/>
          </w:tcPr>
          <w:p w14:paraId="67651C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D0BE0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18C045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D38C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02.226.024</w:t>
            </w:r>
          </w:p>
        </w:tc>
        <w:tc>
          <w:tcPr>
            <w:tcW w:w="2148" w:type="dxa"/>
            <w:tcBorders>
              <w:top w:val="nil"/>
              <w:left w:val="nil"/>
              <w:bottom w:val="single" w:sz="4" w:space="0" w:color="auto"/>
              <w:right w:val="single" w:sz="4" w:space="0" w:color="auto"/>
            </w:tcBorders>
            <w:shd w:val="clear" w:color="auto" w:fill="auto"/>
            <w:hideMark/>
          </w:tcPr>
          <w:p w14:paraId="37B252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F03AF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24/5 mm</w:t>
            </w:r>
          </w:p>
        </w:tc>
        <w:tc>
          <w:tcPr>
            <w:tcW w:w="662" w:type="dxa"/>
            <w:tcBorders>
              <w:top w:val="nil"/>
              <w:left w:val="nil"/>
              <w:bottom w:val="single" w:sz="4" w:space="0" w:color="auto"/>
              <w:right w:val="single" w:sz="4" w:space="0" w:color="auto"/>
            </w:tcBorders>
            <w:shd w:val="clear" w:color="auto" w:fill="auto"/>
            <w:hideMark/>
          </w:tcPr>
          <w:p w14:paraId="5B77FEC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57509B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160225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6B59AA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F7B1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5E58FF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611E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D9C2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3FCD1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4EFE9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22E49A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07611819193840</w:t>
            </w:r>
          </w:p>
        </w:tc>
        <w:tc>
          <w:tcPr>
            <w:tcW w:w="179" w:type="dxa"/>
            <w:tcBorders>
              <w:top w:val="nil"/>
              <w:left w:val="nil"/>
              <w:bottom w:val="single" w:sz="4" w:space="0" w:color="auto"/>
              <w:right w:val="single" w:sz="4" w:space="0" w:color="auto"/>
            </w:tcBorders>
            <w:shd w:val="clear" w:color="auto" w:fill="auto"/>
            <w:hideMark/>
          </w:tcPr>
          <w:p w14:paraId="3702E0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59BB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44FA07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390284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02.226.025</w:t>
            </w:r>
          </w:p>
        </w:tc>
        <w:tc>
          <w:tcPr>
            <w:tcW w:w="2148" w:type="dxa"/>
            <w:tcBorders>
              <w:top w:val="nil"/>
              <w:left w:val="nil"/>
              <w:bottom w:val="single" w:sz="4" w:space="0" w:color="auto"/>
              <w:right w:val="single" w:sz="4" w:space="0" w:color="auto"/>
            </w:tcBorders>
            <w:shd w:val="clear" w:color="auto" w:fill="auto"/>
            <w:hideMark/>
          </w:tcPr>
          <w:p w14:paraId="7C65B9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6590384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25/5 mm</w:t>
            </w:r>
          </w:p>
        </w:tc>
        <w:tc>
          <w:tcPr>
            <w:tcW w:w="662" w:type="dxa"/>
            <w:tcBorders>
              <w:top w:val="nil"/>
              <w:left w:val="nil"/>
              <w:bottom w:val="single" w:sz="4" w:space="0" w:color="auto"/>
              <w:right w:val="single" w:sz="4" w:space="0" w:color="auto"/>
            </w:tcBorders>
            <w:shd w:val="clear" w:color="auto" w:fill="auto"/>
            <w:hideMark/>
          </w:tcPr>
          <w:p w14:paraId="68CBB1F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6977371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1D88FF1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7 743,96</w:t>
            </w:r>
          </w:p>
        </w:tc>
        <w:tc>
          <w:tcPr>
            <w:tcW w:w="716" w:type="dxa"/>
            <w:tcBorders>
              <w:top w:val="nil"/>
              <w:left w:val="nil"/>
              <w:bottom w:val="single" w:sz="4" w:space="0" w:color="auto"/>
              <w:right w:val="single" w:sz="4" w:space="0" w:color="auto"/>
            </w:tcBorders>
            <w:shd w:val="clear" w:color="auto" w:fill="auto"/>
            <w:hideMark/>
          </w:tcPr>
          <w:p w14:paraId="2BAFD7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E172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AEB4C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E33B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702A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1387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43A2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6BD31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07611819193857</w:t>
            </w:r>
          </w:p>
        </w:tc>
        <w:tc>
          <w:tcPr>
            <w:tcW w:w="179" w:type="dxa"/>
            <w:tcBorders>
              <w:top w:val="nil"/>
              <w:left w:val="nil"/>
              <w:bottom w:val="single" w:sz="4" w:space="0" w:color="auto"/>
              <w:right w:val="single" w:sz="4" w:space="0" w:color="auto"/>
            </w:tcBorders>
            <w:shd w:val="clear" w:color="auto" w:fill="auto"/>
            <w:hideMark/>
          </w:tcPr>
          <w:p w14:paraId="731B66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417C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86CB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DCADB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02.226.026</w:t>
            </w:r>
          </w:p>
        </w:tc>
        <w:tc>
          <w:tcPr>
            <w:tcW w:w="2148" w:type="dxa"/>
            <w:tcBorders>
              <w:top w:val="nil"/>
              <w:left w:val="nil"/>
              <w:bottom w:val="single" w:sz="4" w:space="0" w:color="auto"/>
              <w:right w:val="single" w:sz="4" w:space="0" w:color="auto"/>
            </w:tcBorders>
            <w:shd w:val="clear" w:color="auto" w:fill="auto"/>
            <w:hideMark/>
          </w:tcPr>
          <w:p w14:paraId="3A445C4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6B95A00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26/5 mm</w:t>
            </w:r>
          </w:p>
        </w:tc>
        <w:tc>
          <w:tcPr>
            <w:tcW w:w="662" w:type="dxa"/>
            <w:tcBorders>
              <w:top w:val="nil"/>
              <w:left w:val="nil"/>
              <w:bottom w:val="single" w:sz="4" w:space="0" w:color="auto"/>
              <w:right w:val="single" w:sz="4" w:space="0" w:color="auto"/>
            </w:tcBorders>
            <w:shd w:val="clear" w:color="auto" w:fill="auto"/>
            <w:hideMark/>
          </w:tcPr>
          <w:p w14:paraId="662842B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319560F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4AB4E9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7 743,96</w:t>
            </w:r>
          </w:p>
        </w:tc>
        <w:tc>
          <w:tcPr>
            <w:tcW w:w="716" w:type="dxa"/>
            <w:tcBorders>
              <w:top w:val="nil"/>
              <w:left w:val="nil"/>
              <w:bottom w:val="single" w:sz="4" w:space="0" w:color="auto"/>
              <w:right w:val="single" w:sz="4" w:space="0" w:color="auto"/>
            </w:tcBorders>
            <w:shd w:val="clear" w:color="auto" w:fill="auto"/>
            <w:hideMark/>
          </w:tcPr>
          <w:p w14:paraId="1966EA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2F5A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5FA671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4A74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6543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5D0B5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E025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C0123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07611819193864</w:t>
            </w:r>
          </w:p>
        </w:tc>
        <w:tc>
          <w:tcPr>
            <w:tcW w:w="179" w:type="dxa"/>
            <w:tcBorders>
              <w:top w:val="nil"/>
              <w:left w:val="nil"/>
              <w:bottom w:val="single" w:sz="4" w:space="0" w:color="auto"/>
              <w:right w:val="single" w:sz="4" w:space="0" w:color="auto"/>
            </w:tcBorders>
            <w:shd w:val="clear" w:color="auto" w:fill="auto"/>
            <w:hideMark/>
          </w:tcPr>
          <w:p w14:paraId="12CEC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93A7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CCBDF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3ECD5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02.226.027</w:t>
            </w:r>
          </w:p>
        </w:tc>
        <w:tc>
          <w:tcPr>
            <w:tcW w:w="2148" w:type="dxa"/>
            <w:tcBorders>
              <w:top w:val="nil"/>
              <w:left w:val="nil"/>
              <w:bottom w:val="single" w:sz="4" w:space="0" w:color="auto"/>
              <w:right w:val="single" w:sz="4" w:space="0" w:color="auto"/>
            </w:tcBorders>
            <w:shd w:val="clear" w:color="auto" w:fill="auto"/>
            <w:hideMark/>
          </w:tcPr>
          <w:p w14:paraId="52581A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190384A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27/6 mm</w:t>
            </w:r>
          </w:p>
        </w:tc>
        <w:tc>
          <w:tcPr>
            <w:tcW w:w="662" w:type="dxa"/>
            <w:tcBorders>
              <w:top w:val="nil"/>
              <w:left w:val="nil"/>
              <w:bottom w:val="single" w:sz="4" w:space="0" w:color="auto"/>
              <w:right w:val="single" w:sz="4" w:space="0" w:color="auto"/>
            </w:tcBorders>
            <w:shd w:val="clear" w:color="auto" w:fill="auto"/>
            <w:hideMark/>
          </w:tcPr>
          <w:p w14:paraId="3704206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345B07C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346FFC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7 743,96</w:t>
            </w:r>
          </w:p>
        </w:tc>
        <w:tc>
          <w:tcPr>
            <w:tcW w:w="716" w:type="dxa"/>
            <w:tcBorders>
              <w:top w:val="nil"/>
              <w:left w:val="nil"/>
              <w:bottom w:val="single" w:sz="4" w:space="0" w:color="auto"/>
              <w:right w:val="single" w:sz="4" w:space="0" w:color="auto"/>
            </w:tcBorders>
            <w:shd w:val="clear" w:color="auto" w:fill="auto"/>
            <w:hideMark/>
          </w:tcPr>
          <w:p w14:paraId="75CFCA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F9FA7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6AF3DE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A5D5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FC48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8838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DECC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4F5AAA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07611819193871</w:t>
            </w:r>
          </w:p>
        </w:tc>
        <w:tc>
          <w:tcPr>
            <w:tcW w:w="179" w:type="dxa"/>
            <w:tcBorders>
              <w:top w:val="nil"/>
              <w:left w:val="nil"/>
              <w:bottom w:val="single" w:sz="4" w:space="0" w:color="auto"/>
              <w:right w:val="single" w:sz="4" w:space="0" w:color="auto"/>
            </w:tcBorders>
            <w:shd w:val="clear" w:color="auto" w:fill="auto"/>
            <w:hideMark/>
          </w:tcPr>
          <w:p w14:paraId="644C9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D581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560FE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A038F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02.226.028</w:t>
            </w:r>
          </w:p>
        </w:tc>
        <w:tc>
          <w:tcPr>
            <w:tcW w:w="2148" w:type="dxa"/>
            <w:tcBorders>
              <w:top w:val="nil"/>
              <w:left w:val="nil"/>
              <w:bottom w:val="single" w:sz="4" w:space="0" w:color="auto"/>
              <w:right w:val="single" w:sz="4" w:space="0" w:color="auto"/>
            </w:tcBorders>
            <w:shd w:val="clear" w:color="auto" w:fill="auto"/>
            <w:hideMark/>
          </w:tcPr>
          <w:p w14:paraId="4BB566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093178C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28/6 mm</w:t>
            </w:r>
          </w:p>
        </w:tc>
        <w:tc>
          <w:tcPr>
            <w:tcW w:w="662" w:type="dxa"/>
            <w:tcBorders>
              <w:top w:val="nil"/>
              <w:left w:val="nil"/>
              <w:bottom w:val="single" w:sz="4" w:space="0" w:color="auto"/>
              <w:right w:val="single" w:sz="4" w:space="0" w:color="auto"/>
            </w:tcBorders>
            <w:shd w:val="clear" w:color="auto" w:fill="auto"/>
            <w:hideMark/>
          </w:tcPr>
          <w:p w14:paraId="49F35A6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7DF579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6E30FF1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7 743,96</w:t>
            </w:r>
          </w:p>
        </w:tc>
        <w:tc>
          <w:tcPr>
            <w:tcW w:w="716" w:type="dxa"/>
            <w:tcBorders>
              <w:top w:val="nil"/>
              <w:left w:val="nil"/>
              <w:bottom w:val="single" w:sz="4" w:space="0" w:color="auto"/>
              <w:right w:val="single" w:sz="4" w:space="0" w:color="auto"/>
            </w:tcBorders>
            <w:shd w:val="clear" w:color="auto" w:fill="auto"/>
            <w:hideMark/>
          </w:tcPr>
          <w:p w14:paraId="68B72C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3279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695D7F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F3A7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6730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BEBF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B745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52ED8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07611819193888</w:t>
            </w:r>
          </w:p>
        </w:tc>
        <w:tc>
          <w:tcPr>
            <w:tcW w:w="179" w:type="dxa"/>
            <w:tcBorders>
              <w:top w:val="nil"/>
              <w:left w:val="nil"/>
              <w:bottom w:val="single" w:sz="4" w:space="0" w:color="auto"/>
              <w:right w:val="single" w:sz="4" w:space="0" w:color="auto"/>
            </w:tcBorders>
            <w:shd w:val="clear" w:color="auto" w:fill="auto"/>
            <w:hideMark/>
          </w:tcPr>
          <w:p w14:paraId="7D3156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CD12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8AE51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6AD89F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02.226.029</w:t>
            </w:r>
          </w:p>
        </w:tc>
        <w:tc>
          <w:tcPr>
            <w:tcW w:w="2148" w:type="dxa"/>
            <w:tcBorders>
              <w:top w:val="nil"/>
              <w:left w:val="nil"/>
              <w:bottom w:val="single" w:sz="4" w:space="0" w:color="auto"/>
              <w:right w:val="single" w:sz="4" w:space="0" w:color="auto"/>
            </w:tcBorders>
            <w:shd w:val="clear" w:color="auto" w:fill="auto"/>
            <w:hideMark/>
          </w:tcPr>
          <w:p w14:paraId="2A93335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6C2512D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29/6 mm</w:t>
            </w:r>
          </w:p>
        </w:tc>
        <w:tc>
          <w:tcPr>
            <w:tcW w:w="662" w:type="dxa"/>
            <w:tcBorders>
              <w:top w:val="nil"/>
              <w:left w:val="nil"/>
              <w:bottom w:val="single" w:sz="4" w:space="0" w:color="auto"/>
              <w:right w:val="single" w:sz="4" w:space="0" w:color="auto"/>
            </w:tcBorders>
            <w:shd w:val="clear" w:color="auto" w:fill="auto"/>
            <w:hideMark/>
          </w:tcPr>
          <w:p w14:paraId="6551204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744FC04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329002A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7 743,96</w:t>
            </w:r>
          </w:p>
        </w:tc>
        <w:tc>
          <w:tcPr>
            <w:tcW w:w="716" w:type="dxa"/>
            <w:tcBorders>
              <w:top w:val="nil"/>
              <w:left w:val="nil"/>
              <w:bottom w:val="single" w:sz="4" w:space="0" w:color="auto"/>
              <w:right w:val="single" w:sz="4" w:space="0" w:color="auto"/>
            </w:tcBorders>
            <w:shd w:val="clear" w:color="auto" w:fill="auto"/>
            <w:hideMark/>
          </w:tcPr>
          <w:p w14:paraId="59C307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FC03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41070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ACB6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E44C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A5BF3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999F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47DC4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07611819193895</w:t>
            </w:r>
          </w:p>
        </w:tc>
        <w:tc>
          <w:tcPr>
            <w:tcW w:w="179" w:type="dxa"/>
            <w:tcBorders>
              <w:top w:val="nil"/>
              <w:left w:val="nil"/>
              <w:bottom w:val="single" w:sz="4" w:space="0" w:color="auto"/>
              <w:right w:val="single" w:sz="4" w:space="0" w:color="auto"/>
            </w:tcBorders>
            <w:shd w:val="clear" w:color="auto" w:fill="auto"/>
            <w:hideMark/>
          </w:tcPr>
          <w:p w14:paraId="37E502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7A2B8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6671E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382E6D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02.226.030</w:t>
            </w:r>
          </w:p>
        </w:tc>
        <w:tc>
          <w:tcPr>
            <w:tcW w:w="2148" w:type="dxa"/>
            <w:tcBorders>
              <w:top w:val="nil"/>
              <w:left w:val="nil"/>
              <w:bottom w:val="single" w:sz="4" w:space="0" w:color="auto"/>
              <w:right w:val="single" w:sz="4" w:space="0" w:color="auto"/>
            </w:tcBorders>
            <w:shd w:val="clear" w:color="auto" w:fill="auto"/>
            <w:hideMark/>
          </w:tcPr>
          <w:p w14:paraId="3FDD9C6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33C5989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30/7 mm</w:t>
            </w:r>
          </w:p>
        </w:tc>
        <w:tc>
          <w:tcPr>
            <w:tcW w:w="662" w:type="dxa"/>
            <w:tcBorders>
              <w:top w:val="nil"/>
              <w:left w:val="nil"/>
              <w:bottom w:val="single" w:sz="4" w:space="0" w:color="auto"/>
              <w:right w:val="single" w:sz="4" w:space="0" w:color="auto"/>
            </w:tcBorders>
            <w:shd w:val="clear" w:color="auto" w:fill="auto"/>
            <w:hideMark/>
          </w:tcPr>
          <w:p w14:paraId="3E7AF6A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0E542CF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4E4D0B1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7 743,96</w:t>
            </w:r>
          </w:p>
        </w:tc>
        <w:tc>
          <w:tcPr>
            <w:tcW w:w="716" w:type="dxa"/>
            <w:tcBorders>
              <w:top w:val="nil"/>
              <w:left w:val="nil"/>
              <w:bottom w:val="single" w:sz="4" w:space="0" w:color="auto"/>
              <w:right w:val="single" w:sz="4" w:space="0" w:color="auto"/>
            </w:tcBorders>
            <w:shd w:val="clear" w:color="auto" w:fill="auto"/>
            <w:hideMark/>
          </w:tcPr>
          <w:p w14:paraId="7CAE6C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772F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59731C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20F7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CFB8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AF58E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9564B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2EA7E1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07611819193901</w:t>
            </w:r>
          </w:p>
        </w:tc>
        <w:tc>
          <w:tcPr>
            <w:tcW w:w="179" w:type="dxa"/>
            <w:tcBorders>
              <w:top w:val="nil"/>
              <w:left w:val="nil"/>
              <w:bottom w:val="single" w:sz="4" w:space="0" w:color="auto"/>
              <w:right w:val="single" w:sz="4" w:space="0" w:color="auto"/>
            </w:tcBorders>
            <w:shd w:val="clear" w:color="auto" w:fill="auto"/>
            <w:hideMark/>
          </w:tcPr>
          <w:p w14:paraId="797566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EBA0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6642A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2B6F9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02.226.032</w:t>
            </w:r>
          </w:p>
        </w:tc>
        <w:tc>
          <w:tcPr>
            <w:tcW w:w="2148" w:type="dxa"/>
            <w:tcBorders>
              <w:top w:val="nil"/>
              <w:left w:val="nil"/>
              <w:bottom w:val="single" w:sz="4" w:space="0" w:color="auto"/>
              <w:right w:val="single" w:sz="4" w:space="0" w:color="auto"/>
            </w:tcBorders>
            <w:shd w:val="clear" w:color="auto" w:fill="auto"/>
            <w:hideMark/>
          </w:tcPr>
          <w:p w14:paraId="1B65168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101DF9A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32/7 mm</w:t>
            </w:r>
          </w:p>
        </w:tc>
        <w:tc>
          <w:tcPr>
            <w:tcW w:w="662" w:type="dxa"/>
            <w:tcBorders>
              <w:top w:val="nil"/>
              <w:left w:val="nil"/>
              <w:bottom w:val="single" w:sz="4" w:space="0" w:color="auto"/>
              <w:right w:val="single" w:sz="4" w:space="0" w:color="auto"/>
            </w:tcBorders>
            <w:shd w:val="clear" w:color="auto" w:fill="auto"/>
            <w:hideMark/>
          </w:tcPr>
          <w:p w14:paraId="68FE855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74ED52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765495A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25FF23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0F54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0F394C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25A8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C373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C233F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49EA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1AD68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07611819193925</w:t>
            </w:r>
          </w:p>
        </w:tc>
        <w:tc>
          <w:tcPr>
            <w:tcW w:w="179" w:type="dxa"/>
            <w:tcBorders>
              <w:top w:val="nil"/>
              <w:left w:val="nil"/>
              <w:bottom w:val="single" w:sz="4" w:space="0" w:color="auto"/>
              <w:right w:val="single" w:sz="4" w:space="0" w:color="auto"/>
            </w:tcBorders>
            <w:shd w:val="clear" w:color="auto" w:fill="auto"/>
            <w:hideMark/>
          </w:tcPr>
          <w:p w14:paraId="448B23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E222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5B4E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CEE39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02.226.034</w:t>
            </w:r>
          </w:p>
        </w:tc>
        <w:tc>
          <w:tcPr>
            <w:tcW w:w="2148" w:type="dxa"/>
            <w:tcBorders>
              <w:top w:val="nil"/>
              <w:left w:val="nil"/>
              <w:bottom w:val="single" w:sz="4" w:space="0" w:color="auto"/>
              <w:right w:val="single" w:sz="4" w:space="0" w:color="auto"/>
            </w:tcBorders>
            <w:shd w:val="clear" w:color="auto" w:fill="auto"/>
            <w:hideMark/>
          </w:tcPr>
          <w:p w14:paraId="5AFD10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39816F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34/8 mm</w:t>
            </w:r>
          </w:p>
        </w:tc>
        <w:tc>
          <w:tcPr>
            <w:tcW w:w="662" w:type="dxa"/>
            <w:tcBorders>
              <w:top w:val="nil"/>
              <w:left w:val="nil"/>
              <w:bottom w:val="single" w:sz="4" w:space="0" w:color="auto"/>
              <w:right w:val="single" w:sz="4" w:space="0" w:color="auto"/>
            </w:tcBorders>
            <w:shd w:val="clear" w:color="auto" w:fill="auto"/>
            <w:hideMark/>
          </w:tcPr>
          <w:p w14:paraId="35933D8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CAC73F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EEA3B6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6AF5A2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6333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34B82A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4DA9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6C56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3EBB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B478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2083A8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07611819193949</w:t>
            </w:r>
          </w:p>
        </w:tc>
        <w:tc>
          <w:tcPr>
            <w:tcW w:w="179" w:type="dxa"/>
            <w:tcBorders>
              <w:top w:val="nil"/>
              <w:left w:val="nil"/>
              <w:bottom w:val="single" w:sz="4" w:space="0" w:color="auto"/>
              <w:right w:val="single" w:sz="4" w:space="0" w:color="auto"/>
            </w:tcBorders>
            <w:shd w:val="clear" w:color="auto" w:fill="auto"/>
            <w:hideMark/>
          </w:tcPr>
          <w:p w14:paraId="75DD66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A1AC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5A96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D1FBA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02.226.036</w:t>
            </w:r>
          </w:p>
        </w:tc>
        <w:tc>
          <w:tcPr>
            <w:tcW w:w="2148" w:type="dxa"/>
            <w:tcBorders>
              <w:top w:val="nil"/>
              <w:left w:val="nil"/>
              <w:bottom w:val="single" w:sz="4" w:space="0" w:color="auto"/>
              <w:right w:val="single" w:sz="4" w:space="0" w:color="auto"/>
            </w:tcBorders>
            <w:shd w:val="clear" w:color="auto" w:fill="auto"/>
            <w:hideMark/>
          </w:tcPr>
          <w:p w14:paraId="41AFBB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0DC2109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36/9 mm</w:t>
            </w:r>
          </w:p>
        </w:tc>
        <w:tc>
          <w:tcPr>
            <w:tcW w:w="662" w:type="dxa"/>
            <w:tcBorders>
              <w:top w:val="nil"/>
              <w:left w:val="nil"/>
              <w:bottom w:val="single" w:sz="4" w:space="0" w:color="auto"/>
              <w:right w:val="single" w:sz="4" w:space="0" w:color="auto"/>
            </w:tcBorders>
            <w:shd w:val="clear" w:color="auto" w:fill="auto"/>
            <w:hideMark/>
          </w:tcPr>
          <w:p w14:paraId="6902220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1E1405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096E078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5D226E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EF42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51CA21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6850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D701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5F24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124F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6B7E6C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07611819193963</w:t>
            </w:r>
          </w:p>
        </w:tc>
        <w:tc>
          <w:tcPr>
            <w:tcW w:w="179" w:type="dxa"/>
            <w:tcBorders>
              <w:top w:val="nil"/>
              <w:left w:val="nil"/>
              <w:bottom w:val="single" w:sz="4" w:space="0" w:color="auto"/>
              <w:right w:val="single" w:sz="4" w:space="0" w:color="auto"/>
            </w:tcBorders>
            <w:shd w:val="clear" w:color="auto" w:fill="auto"/>
            <w:hideMark/>
          </w:tcPr>
          <w:p w14:paraId="6C1671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0C27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08CF8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4F5B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02.226.038</w:t>
            </w:r>
          </w:p>
        </w:tc>
        <w:tc>
          <w:tcPr>
            <w:tcW w:w="2148" w:type="dxa"/>
            <w:tcBorders>
              <w:top w:val="nil"/>
              <w:left w:val="nil"/>
              <w:bottom w:val="single" w:sz="4" w:space="0" w:color="auto"/>
              <w:right w:val="single" w:sz="4" w:space="0" w:color="auto"/>
            </w:tcBorders>
            <w:shd w:val="clear" w:color="auto" w:fill="auto"/>
            <w:hideMark/>
          </w:tcPr>
          <w:p w14:paraId="4E84450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3587D7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38/9 mm</w:t>
            </w:r>
          </w:p>
        </w:tc>
        <w:tc>
          <w:tcPr>
            <w:tcW w:w="662" w:type="dxa"/>
            <w:tcBorders>
              <w:top w:val="nil"/>
              <w:left w:val="nil"/>
              <w:bottom w:val="single" w:sz="4" w:space="0" w:color="auto"/>
              <w:right w:val="single" w:sz="4" w:space="0" w:color="auto"/>
            </w:tcBorders>
            <w:shd w:val="clear" w:color="auto" w:fill="auto"/>
            <w:hideMark/>
          </w:tcPr>
          <w:p w14:paraId="34D26EB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7ED26B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FF2E6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1485EE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15B9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698B95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F3B4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2684F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C799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64BB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2D77DA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07611819193987</w:t>
            </w:r>
          </w:p>
        </w:tc>
        <w:tc>
          <w:tcPr>
            <w:tcW w:w="179" w:type="dxa"/>
            <w:tcBorders>
              <w:top w:val="nil"/>
              <w:left w:val="nil"/>
              <w:bottom w:val="single" w:sz="4" w:space="0" w:color="auto"/>
              <w:right w:val="single" w:sz="4" w:space="0" w:color="auto"/>
            </w:tcBorders>
            <w:shd w:val="clear" w:color="auto" w:fill="auto"/>
            <w:hideMark/>
          </w:tcPr>
          <w:p w14:paraId="69F53C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1FE1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67B8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70DCC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02.226.040</w:t>
            </w:r>
          </w:p>
        </w:tc>
        <w:tc>
          <w:tcPr>
            <w:tcW w:w="2148" w:type="dxa"/>
            <w:tcBorders>
              <w:top w:val="nil"/>
              <w:left w:val="nil"/>
              <w:bottom w:val="single" w:sz="4" w:space="0" w:color="auto"/>
              <w:right w:val="single" w:sz="4" w:space="0" w:color="auto"/>
            </w:tcBorders>
            <w:shd w:val="clear" w:color="auto" w:fill="auto"/>
            <w:hideMark/>
          </w:tcPr>
          <w:p w14:paraId="375BDEC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5A7F6B1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40/10 mm</w:t>
            </w:r>
          </w:p>
        </w:tc>
        <w:tc>
          <w:tcPr>
            <w:tcW w:w="662" w:type="dxa"/>
            <w:tcBorders>
              <w:top w:val="nil"/>
              <w:left w:val="nil"/>
              <w:bottom w:val="single" w:sz="4" w:space="0" w:color="auto"/>
              <w:right w:val="single" w:sz="4" w:space="0" w:color="auto"/>
            </w:tcBorders>
            <w:shd w:val="clear" w:color="auto" w:fill="auto"/>
            <w:hideMark/>
          </w:tcPr>
          <w:p w14:paraId="653D0F0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277458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64B43EA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1D3DC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B8C9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371244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E2D5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37CC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EA104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22E3C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2E1A3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07611819194007</w:t>
            </w:r>
          </w:p>
        </w:tc>
        <w:tc>
          <w:tcPr>
            <w:tcW w:w="179" w:type="dxa"/>
            <w:tcBorders>
              <w:top w:val="nil"/>
              <w:left w:val="nil"/>
              <w:bottom w:val="single" w:sz="4" w:space="0" w:color="auto"/>
              <w:right w:val="single" w:sz="4" w:space="0" w:color="auto"/>
            </w:tcBorders>
            <w:shd w:val="clear" w:color="auto" w:fill="auto"/>
            <w:hideMark/>
          </w:tcPr>
          <w:p w14:paraId="155409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F079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FD7EE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22DD6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02.226.116</w:t>
            </w:r>
          </w:p>
        </w:tc>
        <w:tc>
          <w:tcPr>
            <w:tcW w:w="2148" w:type="dxa"/>
            <w:tcBorders>
              <w:top w:val="nil"/>
              <w:left w:val="nil"/>
              <w:bottom w:val="single" w:sz="4" w:space="0" w:color="auto"/>
              <w:right w:val="single" w:sz="4" w:space="0" w:color="auto"/>
            </w:tcBorders>
            <w:shd w:val="clear" w:color="auto" w:fill="auto"/>
            <w:hideMark/>
          </w:tcPr>
          <w:p w14:paraId="05951F0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4D4ECA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16/5 mm</w:t>
            </w:r>
          </w:p>
        </w:tc>
        <w:tc>
          <w:tcPr>
            <w:tcW w:w="662" w:type="dxa"/>
            <w:tcBorders>
              <w:top w:val="nil"/>
              <w:left w:val="nil"/>
              <w:bottom w:val="single" w:sz="4" w:space="0" w:color="auto"/>
              <w:right w:val="single" w:sz="4" w:space="0" w:color="auto"/>
            </w:tcBorders>
            <w:shd w:val="clear" w:color="auto" w:fill="auto"/>
            <w:hideMark/>
          </w:tcPr>
          <w:p w14:paraId="3787554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DDE53E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35450AE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34C0E9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C352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B50C5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AF1E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20C0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C7A38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D737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068B87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07611819194014</w:t>
            </w:r>
          </w:p>
        </w:tc>
        <w:tc>
          <w:tcPr>
            <w:tcW w:w="179" w:type="dxa"/>
            <w:tcBorders>
              <w:top w:val="nil"/>
              <w:left w:val="nil"/>
              <w:bottom w:val="single" w:sz="4" w:space="0" w:color="auto"/>
              <w:right w:val="single" w:sz="4" w:space="0" w:color="auto"/>
            </w:tcBorders>
            <w:shd w:val="clear" w:color="auto" w:fill="auto"/>
            <w:hideMark/>
          </w:tcPr>
          <w:p w14:paraId="31CCBD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8A26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8C58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3FA0D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02.226.117</w:t>
            </w:r>
          </w:p>
        </w:tc>
        <w:tc>
          <w:tcPr>
            <w:tcW w:w="2148" w:type="dxa"/>
            <w:tcBorders>
              <w:top w:val="nil"/>
              <w:left w:val="nil"/>
              <w:bottom w:val="single" w:sz="4" w:space="0" w:color="auto"/>
              <w:right w:val="single" w:sz="4" w:space="0" w:color="auto"/>
            </w:tcBorders>
            <w:shd w:val="clear" w:color="auto" w:fill="auto"/>
            <w:hideMark/>
          </w:tcPr>
          <w:p w14:paraId="1AEAA02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360FB66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17/6 mm</w:t>
            </w:r>
          </w:p>
        </w:tc>
        <w:tc>
          <w:tcPr>
            <w:tcW w:w="662" w:type="dxa"/>
            <w:tcBorders>
              <w:top w:val="nil"/>
              <w:left w:val="nil"/>
              <w:bottom w:val="single" w:sz="4" w:space="0" w:color="auto"/>
              <w:right w:val="single" w:sz="4" w:space="0" w:color="auto"/>
            </w:tcBorders>
            <w:shd w:val="clear" w:color="auto" w:fill="auto"/>
            <w:hideMark/>
          </w:tcPr>
          <w:p w14:paraId="13D4DE3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85DAD2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6CC9CFA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1530CD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3673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2003E1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DF4D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9CDF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13D70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0151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769822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07611819194021</w:t>
            </w:r>
          </w:p>
        </w:tc>
        <w:tc>
          <w:tcPr>
            <w:tcW w:w="179" w:type="dxa"/>
            <w:tcBorders>
              <w:top w:val="nil"/>
              <w:left w:val="nil"/>
              <w:bottom w:val="single" w:sz="4" w:space="0" w:color="auto"/>
              <w:right w:val="single" w:sz="4" w:space="0" w:color="auto"/>
            </w:tcBorders>
            <w:shd w:val="clear" w:color="auto" w:fill="auto"/>
            <w:hideMark/>
          </w:tcPr>
          <w:p w14:paraId="457CF9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67D9A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0C4D7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3901B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02.226.118</w:t>
            </w:r>
          </w:p>
        </w:tc>
        <w:tc>
          <w:tcPr>
            <w:tcW w:w="2148" w:type="dxa"/>
            <w:tcBorders>
              <w:top w:val="nil"/>
              <w:left w:val="nil"/>
              <w:bottom w:val="single" w:sz="4" w:space="0" w:color="auto"/>
              <w:right w:val="single" w:sz="4" w:space="0" w:color="auto"/>
            </w:tcBorders>
            <w:shd w:val="clear" w:color="auto" w:fill="auto"/>
            <w:hideMark/>
          </w:tcPr>
          <w:p w14:paraId="700328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44465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18/6 mm</w:t>
            </w:r>
          </w:p>
        </w:tc>
        <w:tc>
          <w:tcPr>
            <w:tcW w:w="662" w:type="dxa"/>
            <w:tcBorders>
              <w:top w:val="nil"/>
              <w:left w:val="nil"/>
              <w:bottom w:val="single" w:sz="4" w:space="0" w:color="auto"/>
              <w:right w:val="single" w:sz="4" w:space="0" w:color="auto"/>
            </w:tcBorders>
            <w:shd w:val="clear" w:color="auto" w:fill="auto"/>
            <w:hideMark/>
          </w:tcPr>
          <w:p w14:paraId="0F0170E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55590E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7EA3F9B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3AF52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081E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5A9524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B3C9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3B0C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6651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56B3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F23D0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07611819194038</w:t>
            </w:r>
          </w:p>
        </w:tc>
        <w:tc>
          <w:tcPr>
            <w:tcW w:w="179" w:type="dxa"/>
            <w:tcBorders>
              <w:top w:val="nil"/>
              <w:left w:val="nil"/>
              <w:bottom w:val="single" w:sz="4" w:space="0" w:color="auto"/>
              <w:right w:val="single" w:sz="4" w:space="0" w:color="auto"/>
            </w:tcBorders>
            <w:shd w:val="clear" w:color="auto" w:fill="auto"/>
            <w:hideMark/>
          </w:tcPr>
          <w:p w14:paraId="3BFB4B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7FED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A329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93CB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02.226.119</w:t>
            </w:r>
          </w:p>
        </w:tc>
        <w:tc>
          <w:tcPr>
            <w:tcW w:w="2148" w:type="dxa"/>
            <w:tcBorders>
              <w:top w:val="nil"/>
              <w:left w:val="nil"/>
              <w:bottom w:val="single" w:sz="4" w:space="0" w:color="auto"/>
              <w:right w:val="single" w:sz="4" w:space="0" w:color="auto"/>
            </w:tcBorders>
            <w:shd w:val="clear" w:color="auto" w:fill="auto"/>
            <w:hideMark/>
          </w:tcPr>
          <w:p w14:paraId="22E2FBE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78E6E93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19/7 mm</w:t>
            </w:r>
          </w:p>
        </w:tc>
        <w:tc>
          <w:tcPr>
            <w:tcW w:w="662" w:type="dxa"/>
            <w:tcBorders>
              <w:top w:val="nil"/>
              <w:left w:val="nil"/>
              <w:bottom w:val="single" w:sz="4" w:space="0" w:color="auto"/>
              <w:right w:val="single" w:sz="4" w:space="0" w:color="auto"/>
            </w:tcBorders>
            <w:shd w:val="clear" w:color="auto" w:fill="auto"/>
            <w:hideMark/>
          </w:tcPr>
          <w:p w14:paraId="4D8DDF7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6C19A4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5C48D11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08B23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D4F0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182791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0DE2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C11F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D0B8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D3FCF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640406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07611819194045</w:t>
            </w:r>
          </w:p>
        </w:tc>
        <w:tc>
          <w:tcPr>
            <w:tcW w:w="179" w:type="dxa"/>
            <w:tcBorders>
              <w:top w:val="nil"/>
              <w:left w:val="nil"/>
              <w:bottom w:val="single" w:sz="4" w:space="0" w:color="auto"/>
              <w:right w:val="single" w:sz="4" w:space="0" w:color="auto"/>
            </w:tcBorders>
            <w:shd w:val="clear" w:color="auto" w:fill="auto"/>
            <w:hideMark/>
          </w:tcPr>
          <w:p w14:paraId="096AAD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9289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7364DA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6D99A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02.226.120</w:t>
            </w:r>
          </w:p>
        </w:tc>
        <w:tc>
          <w:tcPr>
            <w:tcW w:w="2148" w:type="dxa"/>
            <w:tcBorders>
              <w:top w:val="nil"/>
              <w:left w:val="nil"/>
              <w:bottom w:val="single" w:sz="4" w:space="0" w:color="auto"/>
              <w:right w:val="single" w:sz="4" w:space="0" w:color="auto"/>
            </w:tcBorders>
            <w:shd w:val="clear" w:color="auto" w:fill="auto"/>
            <w:hideMark/>
          </w:tcPr>
          <w:p w14:paraId="79AD4EC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08B4D6D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20/7 mm</w:t>
            </w:r>
          </w:p>
        </w:tc>
        <w:tc>
          <w:tcPr>
            <w:tcW w:w="662" w:type="dxa"/>
            <w:tcBorders>
              <w:top w:val="nil"/>
              <w:left w:val="nil"/>
              <w:bottom w:val="single" w:sz="4" w:space="0" w:color="auto"/>
              <w:right w:val="single" w:sz="4" w:space="0" w:color="auto"/>
            </w:tcBorders>
            <w:shd w:val="clear" w:color="auto" w:fill="auto"/>
            <w:hideMark/>
          </w:tcPr>
          <w:p w14:paraId="1CA3550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10162E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6D3C19B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35B2C3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0090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7EB859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5D09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3691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D82D4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1C8F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5BAE2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07611819194052</w:t>
            </w:r>
          </w:p>
        </w:tc>
        <w:tc>
          <w:tcPr>
            <w:tcW w:w="179" w:type="dxa"/>
            <w:tcBorders>
              <w:top w:val="nil"/>
              <w:left w:val="nil"/>
              <w:bottom w:val="single" w:sz="4" w:space="0" w:color="auto"/>
              <w:right w:val="single" w:sz="4" w:space="0" w:color="auto"/>
            </w:tcBorders>
            <w:shd w:val="clear" w:color="auto" w:fill="auto"/>
            <w:hideMark/>
          </w:tcPr>
          <w:p w14:paraId="3D8CFB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96C5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36A7E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4D07B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02.226.121</w:t>
            </w:r>
          </w:p>
        </w:tc>
        <w:tc>
          <w:tcPr>
            <w:tcW w:w="2148" w:type="dxa"/>
            <w:tcBorders>
              <w:top w:val="nil"/>
              <w:left w:val="nil"/>
              <w:bottom w:val="single" w:sz="4" w:space="0" w:color="auto"/>
              <w:right w:val="single" w:sz="4" w:space="0" w:color="auto"/>
            </w:tcBorders>
            <w:shd w:val="clear" w:color="auto" w:fill="auto"/>
            <w:hideMark/>
          </w:tcPr>
          <w:p w14:paraId="2B2D8C0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0D6120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21/8 mm</w:t>
            </w:r>
          </w:p>
        </w:tc>
        <w:tc>
          <w:tcPr>
            <w:tcW w:w="662" w:type="dxa"/>
            <w:tcBorders>
              <w:top w:val="nil"/>
              <w:left w:val="nil"/>
              <w:bottom w:val="single" w:sz="4" w:space="0" w:color="auto"/>
              <w:right w:val="single" w:sz="4" w:space="0" w:color="auto"/>
            </w:tcBorders>
            <w:shd w:val="clear" w:color="auto" w:fill="auto"/>
            <w:hideMark/>
          </w:tcPr>
          <w:p w14:paraId="6218D36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D7296A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600A005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7ABB35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048A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7833A9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EEA6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6BC8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F4D0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FCC0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2C7AFD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07611819194069</w:t>
            </w:r>
          </w:p>
        </w:tc>
        <w:tc>
          <w:tcPr>
            <w:tcW w:w="179" w:type="dxa"/>
            <w:tcBorders>
              <w:top w:val="nil"/>
              <w:left w:val="nil"/>
              <w:bottom w:val="single" w:sz="4" w:space="0" w:color="auto"/>
              <w:right w:val="single" w:sz="4" w:space="0" w:color="auto"/>
            </w:tcBorders>
            <w:shd w:val="clear" w:color="auto" w:fill="auto"/>
            <w:hideMark/>
          </w:tcPr>
          <w:p w14:paraId="05595E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9C38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15CCE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D504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02.226.122</w:t>
            </w:r>
          </w:p>
        </w:tc>
        <w:tc>
          <w:tcPr>
            <w:tcW w:w="2148" w:type="dxa"/>
            <w:tcBorders>
              <w:top w:val="nil"/>
              <w:left w:val="nil"/>
              <w:bottom w:val="single" w:sz="4" w:space="0" w:color="auto"/>
              <w:right w:val="single" w:sz="4" w:space="0" w:color="auto"/>
            </w:tcBorders>
            <w:shd w:val="clear" w:color="auto" w:fill="auto"/>
            <w:hideMark/>
          </w:tcPr>
          <w:p w14:paraId="7A1DF85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6ACDC3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22/8 mm</w:t>
            </w:r>
          </w:p>
        </w:tc>
        <w:tc>
          <w:tcPr>
            <w:tcW w:w="662" w:type="dxa"/>
            <w:tcBorders>
              <w:top w:val="nil"/>
              <w:left w:val="nil"/>
              <w:bottom w:val="single" w:sz="4" w:space="0" w:color="auto"/>
              <w:right w:val="single" w:sz="4" w:space="0" w:color="auto"/>
            </w:tcBorders>
            <w:shd w:val="clear" w:color="auto" w:fill="auto"/>
            <w:hideMark/>
          </w:tcPr>
          <w:p w14:paraId="72D7BC9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96B3F2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02639C7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4275F8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D25D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1B4754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8431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5947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1282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2F48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15FC88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07611819194076</w:t>
            </w:r>
          </w:p>
        </w:tc>
        <w:tc>
          <w:tcPr>
            <w:tcW w:w="179" w:type="dxa"/>
            <w:tcBorders>
              <w:top w:val="nil"/>
              <w:left w:val="nil"/>
              <w:bottom w:val="single" w:sz="4" w:space="0" w:color="auto"/>
              <w:right w:val="single" w:sz="4" w:space="0" w:color="auto"/>
            </w:tcBorders>
            <w:shd w:val="clear" w:color="auto" w:fill="auto"/>
            <w:hideMark/>
          </w:tcPr>
          <w:p w14:paraId="13FF0D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BA1F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B3E5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5B175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02.226.123</w:t>
            </w:r>
          </w:p>
        </w:tc>
        <w:tc>
          <w:tcPr>
            <w:tcW w:w="2148" w:type="dxa"/>
            <w:tcBorders>
              <w:top w:val="nil"/>
              <w:left w:val="nil"/>
              <w:bottom w:val="single" w:sz="4" w:space="0" w:color="auto"/>
              <w:right w:val="single" w:sz="4" w:space="0" w:color="auto"/>
            </w:tcBorders>
            <w:shd w:val="clear" w:color="auto" w:fill="auto"/>
            <w:hideMark/>
          </w:tcPr>
          <w:p w14:paraId="319ADC9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1D0D55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23/8 mm</w:t>
            </w:r>
          </w:p>
        </w:tc>
        <w:tc>
          <w:tcPr>
            <w:tcW w:w="662" w:type="dxa"/>
            <w:tcBorders>
              <w:top w:val="nil"/>
              <w:left w:val="nil"/>
              <w:bottom w:val="single" w:sz="4" w:space="0" w:color="auto"/>
              <w:right w:val="single" w:sz="4" w:space="0" w:color="auto"/>
            </w:tcBorders>
            <w:shd w:val="clear" w:color="auto" w:fill="auto"/>
            <w:hideMark/>
          </w:tcPr>
          <w:p w14:paraId="23A8892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13A35B0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7CE76F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55BB28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1677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60F94D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12E6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145D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520B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92D7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49612B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07611819194083</w:t>
            </w:r>
          </w:p>
        </w:tc>
        <w:tc>
          <w:tcPr>
            <w:tcW w:w="179" w:type="dxa"/>
            <w:tcBorders>
              <w:top w:val="nil"/>
              <w:left w:val="nil"/>
              <w:bottom w:val="single" w:sz="4" w:space="0" w:color="auto"/>
              <w:right w:val="single" w:sz="4" w:space="0" w:color="auto"/>
            </w:tcBorders>
            <w:shd w:val="clear" w:color="auto" w:fill="auto"/>
            <w:hideMark/>
          </w:tcPr>
          <w:p w14:paraId="2FC7FE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7565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2191AA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06A825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02.226.124</w:t>
            </w:r>
          </w:p>
        </w:tc>
        <w:tc>
          <w:tcPr>
            <w:tcW w:w="2148" w:type="dxa"/>
            <w:tcBorders>
              <w:top w:val="nil"/>
              <w:left w:val="nil"/>
              <w:bottom w:val="single" w:sz="4" w:space="0" w:color="auto"/>
              <w:right w:val="single" w:sz="4" w:space="0" w:color="auto"/>
            </w:tcBorders>
            <w:shd w:val="clear" w:color="auto" w:fill="auto"/>
            <w:hideMark/>
          </w:tcPr>
          <w:p w14:paraId="61177C3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5D05B7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24/8 mm</w:t>
            </w:r>
          </w:p>
        </w:tc>
        <w:tc>
          <w:tcPr>
            <w:tcW w:w="662" w:type="dxa"/>
            <w:tcBorders>
              <w:top w:val="nil"/>
              <w:left w:val="nil"/>
              <w:bottom w:val="single" w:sz="4" w:space="0" w:color="auto"/>
              <w:right w:val="single" w:sz="4" w:space="0" w:color="auto"/>
            </w:tcBorders>
            <w:shd w:val="clear" w:color="auto" w:fill="auto"/>
            <w:hideMark/>
          </w:tcPr>
          <w:p w14:paraId="3F70514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2EA1D7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7A79BC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2B45D7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6695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7887A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D0F9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EEB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96CA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0E784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CDCE8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07611819194090</w:t>
            </w:r>
          </w:p>
        </w:tc>
        <w:tc>
          <w:tcPr>
            <w:tcW w:w="179" w:type="dxa"/>
            <w:tcBorders>
              <w:top w:val="nil"/>
              <w:left w:val="nil"/>
              <w:bottom w:val="single" w:sz="4" w:space="0" w:color="auto"/>
              <w:right w:val="single" w:sz="4" w:space="0" w:color="auto"/>
            </w:tcBorders>
            <w:shd w:val="clear" w:color="auto" w:fill="auto"/>
            <w:hideMark/>
          </w:tcPr>
          <w:p w14:paraId="01C707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7351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620D106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214BF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02.226.125</w:t>
            </w:r>
          </w:p>
        </w:tc>
        <w:tc>
          <w:tcPr>
            <w:tcW w:w="2148" w:type="dxa"/>
            <w:tcBorders>
              <w:top w:val="nil"/>
              <w:left w:val="nil"/>
              <w:bottom w:val="single" w:sz="4" w:space="0" w:color="auto"/>
              <w:right w:val="single" w:sz="4" w:space="0" w:color="auto"/>
            </w:tcBorders>
            <w:shd w:val="clear" w:color="auto" w:fill="auto"/>
            <w:hideMark/>
          </w:tcPr>
          <w:p w14:paraId="706B48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5EC44C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25/8 mm</w:t>
            </w:r>
          </w:p>
        </w:tc>
        <w:tc>
          <w:tcPr>
            <w:tcW w:w="662" w:type="dxa"/>
            <w:tcBorders>
              <w:top w:val="nil"/>
              <w:left w:val="nil"/>
              <w:bottom w:val="single" w:sz="4" w:space="0" w:color="auto"/>
              <w:right w:val="single" w:sz="4" w:space="0" w:color="auto"/>
            </w:tcBorders>
            <w:shd w:val="clear" w:color="auto" w:fill="auto"/>
            <w:hideMark/>
          </w:tcPr>
          <w:p w14:paraId="2BC95B4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6C05BF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7C94AEA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6EFE19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266B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E0323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642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284B9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C713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3588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08B98A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07611819194106</w:t>
            </w:r>
          </w:p>
        </w:tc>
        <w:tc>
          <w:tcPr>
            <w:tcW w:w="179" w:type="dxa"/>
            <w:tcBorders>
              <w:top w:val="nil"/>
              <w:left w:val="nil"/>
              <w:bottom w:val="single" w:sz="4" w:space="0" w:color="auto"/>
              <w:right w:val="single" w:sz="4" w:space="0" w:color="auto"/>
            </w:tcBorders>
            <w:shd w:val="clear" w:color="auto" w:fill="auto"/>
            <w:hideMark/>
          </w:tcPr>
          <w:p w14:paraId="50F867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9FD0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7D595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3A97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02.226.126</w:t>
            </w:r>
          </w:p>
        </w:tc>
        <w:tc>
          <w:tcPr>
            <w:tcW w:w="2148" w:type="dxa"/>
            <w:tcBorders>
              <w:top w:val="nil"/>
              <w:left w:val="nil"/>
              <w:bottom w:val="single" w:sz="4" w:space="0" w:color="auto"/>
              <w:right w:val="single" w:sz="4" w:space="0" w:color="auto"/>
            </w:tcBorders>
            <w:shd w:val="clear" w:color="auto" w:fill="auto"/>
            <w:hideMark/>
          </w:tcPr>
          <w:p w14:paraId="24DDAA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66D458A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26/10 mm</w:t>
            </w:r>
          </w:p>
        </w:tc>
        <w:tc>
          <w:tcPr>
            <w:tcW w:w="662" w:type="dxa"/>
            <w:tcBorders>
              <w:top w:val="nil"/>
              <w:left w:val="nil"/>
              <w:bottom w:val="single" w:sz="4" w:space="0" w:color="auto"/>
              <w:right w:val="single" w:sz="4" w:space="0" w:color="auto"/>
            </w:tcBorders>
            <w:shd w:val="clear" w:color="auto" w:fill="auto"/>
            <w:hideMark/>
          </w:tcPr>
          <w:p w14:paraId="7B58EB8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1D4FBDF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173730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3B59F4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0BCC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30B484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4B7B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D7C5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AB51B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0F885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7920AD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07611819194113</w:t>
            </w:r>
          </w:p>
        </w:tc>
        <w:tc>
          <w:tcPr>
            <w:tcW w:w="179" w:type="dxa"/>
            <w:tcBorders>
              <w:top w:val="nil"/>
              <w:left w:val="nil"/>
              <w:bottom w:val="single" w:sz="4" w:space="0" w:color="auto"/>
              <w:right w:val="single" w:sz="4" w:space="0" w:color="auto"/>
            </w:tcBorders>
            <w:shd w:val="clear" w:color="auto" w:fill="auto"/>
            <w:hideMark/>
          </w:tcPr>
          <w:p w14:paraId="75ADFA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E6053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CF821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D835B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02.226.127</w:t>
            </w:r>
          </w:p>
        </w:tc>
        <w:tc>
          <w:tcPr>
            <w:tcW w:w="2148" w:type="dxa"/>
            <w:tcBorders>
              <w:top w:val="nil"/>
              <w:left w:val="nil"/>
              <w:bottom w:val="single" w:sz="4" w:space="0" w:color="auto"/>
              <w:right w:val="single" w:sz="4" w:space="0" w:color="auto"/>
            </w:tcBorders>
            <w:shd w:val="clear" w:color="auto" w:fill="auto"/>
            <w:hideMark/>
          </w:tcPr>
          <w:p w14:paraId="38919DA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559BFE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27/10 mm</w:t>
            </w:r>
          </w:p>
        </w:tc>
        <w:tc>
          <w:tcPr>
            <w:tcW w:w="662" w:type="dxa"/>
            <w:tcBorders>
              <w:top w:val="nil"/>
              <w:left w:val="nil"/>
              <w:bottom w:val="single" w:sz="4" w:space="0" w:color="auto"/>
              <w:right w:val="single" w:sz="4" w:space="0" w:color="auto"/>
            </w:tcBorders>
            <w:shd w:val="clear" w:color="auto" w:fill="auto"/>
            <w:hideMark/>
          </w:tcPr>
          <w:p w14:paraId="1F2499A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A284CA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57107A9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2E3C56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BD8D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11E1E0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638E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681D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C3C3D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0880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67400E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07611819194120</w:t>
            </w:r>
          </w:p>
        </w:tc>
        <w:tc>
          <w:tcPr>
            <w:tcW w:w="179" w:type="dxa"/>
            <w:tcBorders>
              <w:top w:val="nil"/>
              <w:left w:val="nil"/>
              <w:bottom w:val="single" w:sz="4" w:space="0" w:color="auto"/>
              <w:right w:val="single" w:sz="4" w:space="0" w:color="auto"/>
            </w:tcBorders>
            <w:shd w:val="clear" w:color="auto" w:fill="auto"/>
            <w:hideMark/>
          </w:tcPr>
          <w:p w14:paraId="1F6813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CC0B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62B4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BEFDC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02.226.128</w:t>
            </w:r>
          </w:p>
        </w:tc>
        <w:tc>
          <w:tcPr>
            <w:tcW w:w="2148" w:type="dxa"/>
            <w:tcBorders>
              <w:top w:val="nil"/>
              <w:left w:val="nil"/>
              <w:bottom w:val="single" w:sz="4" w:space="0" w:color="auto"/>
              <w:right w:val="single" w:sz="4" w:space="0" w:color="auto"/>
            </w:tcBorders>
            <w:shd w:val="clear" w:color="auto" w:fill="auto"/>
            <w:hideMark/>
          </w:tcPr>
          <w:p w14:paraId="2D1AAF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73C8FDA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28/10 mm</w:t>
            </w:r>
          </w:p>
        </w:tc>
        <w:tc>
          <w:tcPr>
            <w:tcW w:w="662" w:type="dxa"/>
            <w:tcBorders>
              <w:top w:val="nil"/>
              <w:left w:val="nil"/>
              <w:bottom w:val="single" w:sz="4" w:space="0" w:color="auto"/>
              <w:right w:val="single" w:sz="4" w:space="0" w:color="auto"/>
            </w:tcBorders>
            <w:shd w:val="clear" w:color="auto" w:fill="auto"/>
            <w:hideMark/>
          </w:tcPr>
          <w:p w14:paraId="00B6EE3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4DCAC7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0D007F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67CEC5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6DBC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6F58C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2700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3E59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09A6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4D55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59D70B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07611819194137</w:t>
            </w:r>
          </w:p>
        </w:tc>
        <w:tc>
          <w:tcPr>
            <w:tcW w:w="179" w:type="dxa"/>
            <w:tcBorders>
              <w:top w:val="nil"/>
              <w:left w:val="nil"/>
              <w:bottom w:val="single" w:sz="4" w:space="0" w:color="auto"/>
              <w:right w:val="single" w:sz="4" w:space="0" w:color="auto"/>
            </w:tcBorders>
            <w:shd w:val="clear" w:color="auto" w:fill="auto"/>
            <w:hideMark/>
          </w:tcPr>
          <w:p w14:paraId="29F0CA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9F11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D1BF67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B850B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02.226.129</w:t>
            </w:r>
          </w:p>
        </w:tc>
        <w:tc>
          <w:tcPr>
            <w:tcW w:w="2148" w:type="dxa"/>
            <w:tcBorders>
              <w:top w:val="nil"/>
              <w:left w:val="nil"/>
              <w:bottom w:val="single" w:sz="4" w:space="0" w:color="auto"/>
              <w:right w:val="single" w:sz="4" w:space="0" w:color="auto"/>
            </w:tcBorders>
            <w:shd w:val="clear" w:color="auto" w:fill="auto"/>
            <w:hideMark/>
          </w:tcPr>
          <w:p w14:paraId="0CFC65B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49D758B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29/10 mm</w:t>
            </w:r>
          </w:p>
        </w:tc>
        <w:tc>
          <w:tcPr>
            <w:tcW w:w="662" w:type="dxa"/>
            <w:tcBorders>
              <w:top w:val="nil"/>
              <w:left w:val="nil"/>
              <w:bottom w:val="single" w:sz="4" w:space="0" w:color="auto"/>
              <w:right w:val="single" w:sz="4" w:space="0" w:color="auto"/>
            </w:tcBorders>
            <w:shd w:val="clear" w:color="auto" w:fill="auto"/>
            <w:hideMark/>
          </w:tcPr>
          <w:p w14:paraId="6573AE5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1F4001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8B567C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525BE2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06E6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65BD98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7EE5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2A70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1E21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018D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689C78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07611819194144</w:t>
            </w:r>
          </w:p>
        </w:tc>
        <w:tc>
          <w:tcPr>
            <w:tcW w:w="179" w:type="dxa"/>
            <w:tcBorders>
              <w:top w:val="nil"/>
              <w:left w:val="nil"/>
              <w:bottom w:val="single" w:sz="4" w:space="0" w:color="auto"/>
              <w:right w:val="single" w:sz="4" w:space="0" w:color="auto"/>
            </w:tcBorders>
            <w:shd w:val="clear" w:color="auto" w:fill="auto"/>
            <w:hideMark/>
          </w:tcPr>
          <w:p w14:paraId="55CD6C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C8F9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44382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CA05B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02.226.130</w:t>
            </w:r>
          </w:p>
        </w:tc>
        <w:tc>
          <w:tcPr>
            <w:tcW w:w="2148" w:type="dxa"/>
            <w:tcBorders>
              <w:top w:val="nil"/>
              <w:left w:val="nil"/>
              <w:bottom w:val="single" w:sz="4" w:space="0" w:color="auto"/>
              <w:right w:val="single" w:sz="4" w:space="0" w:color="auto"/>
            </w:tcBorders>
            <w:shd w:val="clear" w:color="auto" w:fill="auto"/>
            <w:hideMark/>
          </w:tcPr>
          <w:p w14:paraId="354963C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5B862C5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30/12 mm</w:t>
            </w:r>
          </w:p>
        </w:tc>
        <w:tc>
          <w:tcPr>
            <w:tcW w:w="662" w:type="dxa"/>
            <w:tcBorders>
              <w:top w:val="nil"/>
              <w:left w:val="nil"/>
              <w:bottom w:val="single" w:sz="4" w:space="0" w:color="auto"/>
              <w:right w:val="single" w:sz="4" w:space="0" w:color="auto"/>
            </w:tcBorders>
            <w:shd w:val="clear" w:color="auto" w:fill="auto"/>
            <w:hideMark/>
          </w:tcPr>
          <w:p w14:paraId="455F543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52F1A5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B139E8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5 162,64</w:t>
            </w:r>
          </w:p>
        </w:tc>
        <w:tc>
          <w:tcPr>
            <w:tcW w:w="716" w:type="dxa"/>
            <w:tcBorders>
              <w:top w:val="nil"/>
              <w:left w:val="nil"/>
              <w:bottom w:val="single" w:sz="4" w:space="0" w:color="auto"/>
              <w:right w:val="single" w:sz="4" w:space="0" w:color="auto"/>
            </w:tcBorders>
            <w:shd w:val="clear" w:color="auto" w:fill="auto"/>
            <w:hideMark/>
          </w:tcPr>
          <w:p w14:paraId="2AB590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685D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48C65B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A82B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9D7C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AAE9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5D5B4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26940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07611819194151</w:t>
            </w:r>
          </w:p>
        </w:tc>
        <w:tc>
          <w:tcPr>
            <w:tcW w:w="179" w:type="dxa"/>
            <w:tcBorders>
              <w:top w:val="nil"/>
              <w:left w:val="nil"/>
              <w:bottom w:val="single" w:sz="4" w:space="0" w:color="auto"/>
              <w:right w:val="single" w:sz="4" w:space="0" w:color="auto"/>
            </w:tcBorders>
            <w:shd w:val="clear" w:color="auto" w:fill="auto"/>
            <w:hideMark/>
          </w:tcPr>
          <w:p w14:paraId="0AC8FB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5F33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EE2333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2C324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02.226.132</w:t>
            </w:r>
          </w:p>
        </w:tc>
        <w:tc>
          <w:tcPr>
            <w:tcW w:w="2148" w:type="dxa"/>
            <w:tcBorders>
              <w:top w:val="nil"/>
              <w:left w:val="nil"/>
              <w:bottom w:val="single" w:sz="4" w:space="0" w:color="auto"/>
              <w:right w:val="single" w:sz="4" w:space="0" w:color="auto"/>
            </w:tcBorders>
            <w:shd w:val="clear" w:color="auto" w:fill="auto"/>
            <w:hideMark/>
          </w:tcPr>
          <w:p w14:paraId="1C91811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151346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32/12 mm</w:t>
            </w:r>
          </w:p>
        </w:tc>
        <w:tc>
          <w:tcPr>
            <w:tcW w:w="662" w:type="dxa"/>
            <w:tcBorders>
              <w:top w:val="nil"/>
              <w:left w:val="nil"/>
              <w:bottom w:val="single" w:sz="4" w:space="0" w:color="auto"/>
              <w:right w:val="single" w:sz="4" w:space="0" w:color="auto"/>
            </w:tcBorders>
            <w:shd w:val="clear" w:color="auto" w:fill="auto"/>
            <w:hideMark/>
          </w:tcPr>
          <w:p w14:paraId="1F71294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349098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33FFEC4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C18C8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DC037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3224B9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E55D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313C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AE36D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E606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70833F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07611819194175</w:t>
            </w:r>
          </w:p>
        </w:tc>
        <w:tc>
          <w:tcPr>
            <w:tcW w:w="179" w:type="dxa"/>
            <w:tcBorders>
              <w:top w:val="nil"/>
              <w:left w:val="nil"/>
              <w:bottom w:val="single" w:sz="4" w:space="0" w:color="auto"/>
              <w:right w:val="single" w:sz="4" w:space="0" w:color="auto"/>
            </w:tcBorders>
            <w:shd w:val="clear" w:color="auto" w:fill="auto"/>
            <w:hideMark/>
          </w:tcPr>
          <w:p w14:paraId="7627C1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243A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AAAC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D3100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02.226.134</w:t>
            </w:r>
          </w:p>
        </w:tc>
        <w:tc>
          <w:tcPr>
            <w:tcW w:w="2148" w:type="dxa"/>
            <w:tcBorders>
              <w:top w:val="nil"/>
              <w:left w:val="nil"/>
              <w:bottom w:val="single" w:sz="4" w:space="0" w:color="auto"/>
              <w:right w:val="single" w:sz="4" w:space="0" w:color="auto"/>
            </w:tcBorders>
            <w:shd w:val="clear" w:color="auto" w:fill="auto"/>
            <w:hideMark/>
          </w:tcPr>
          <w:p w14:paraId="2A19E6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3EADC60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34/14 mm</w:t>
            </w:r>
          </w:p>
        </w:tc>
        <w:tc>
          <w:tcPr>
            <w:tcW w:w="662" w:type="dxa"/>
            <w:tcBorders>
              <w:top w:val="nil"/>
              <w:left w:val="nil"/>
              <w:bottom w:val="single" w:sz="4" w:space="0" w:color="auto"/>
              <w:right w:val="single" w:sz="4" w:space="0" w:color="auto"/>
            </w:tcBorders>
            <w:shd w:val="clear" w:color="auto" w:fill="auto"/>
            <w:hideMark/>
          </w:tcPr>
          <w:p w14:paraId="2B92AD1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508490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19E6E91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4A89C7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AE4B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138D98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2A14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6FE3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80A8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B9AF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068E1D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07611819194199</w:t>
            </w:r>
          </w:p>
        </w:tc>
        <w:tc>
          <w:tcPr>
            <w:tcW w:w="179" w:type="dxa"/>
            <w:tcBorders>
              <w:top w:val="nil"/>
              <w:left w:val="nil"/>
              <w:bottom w:val="single" w:sz="4" w:space="0" w:color="auto"/>
              <w:right w:val="single" w:sz="4" w:space="0" w:color="auto"/>
            </w:tcBorders>
            <w:shd w:val="clear" w:color="auto" w:fill="auto"/>
            <w:hideMark/>
          </w:tcPr>
          <w:p w14:paraId="1515A3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26D4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B3611F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96EC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02.226.136</w:t>
            </w:r>
          </w:p>
        </w:tc>
        <w:tc>
          <w:tcPr>
            <w:tcW w:w="2148" w:type="dxa"/>
            <w:tcBorders>
              <w:top w:val="nil"/>
              <w:left w:val="nil"/>
              <w:bottom w:val="single" w:sz="4" w:space="0" w:color="auto"/>
              <w:right w:val="single" w:sz="4" w:space="0" w:color="auto"/>
            </w:tcBorders>
            <w:shd w:val="clear" w:color="auto" w:fill="auto"/>
            <w:hideMark/>
          </w:tcPr>
          <w:p w14:paraId="1CF7ED0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6E4E106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36/14 mm</w:t>
            </w:r>
          </w:p>
        </w:tc>
        <w:tc>
          <w:tcPr>
            <w:tcW w:w="662" w:type="dxa"/>
            <w:tcBorders>
              <w:top w:val="nil"/>
              <w:left w:val="nil"/>
              <w:bottom w:val="single" w:sz="4" w:space="0" w:color="auto"/>
              <w:right w:val="single" w:sz="4" w:space="0" w:color="auto"/>
            </w:tcBorders>
            <w:shd w:val="clear" w:color="auto" w:fill="auto"/>
            <w:hideMark/>
          </w:tcPr>
          <w:p w14:paraId="43D8CD0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F3DB48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D442B2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2B37B4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0B19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2BEF4E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96F8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C647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9ADAB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69C4E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357555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07611819194212</w:t>
            </w:r>
          </w:p>
        </w:tc>
        <w:tc>
          <w:tcPr>
            <w:tcW w:w="179" w:type="dxa"/>
            <w:tcBorders>
              <w:top w:val="nil"/>
              <w:left w:val="nil"/>
              <w:bottom w:val="single" w:sz="4" w:space="0" w:color="auto"/>
              <w:right w:val="single" w:sz="4" w:space="0" w:color="auto"/>
            </w:tcBorders>
            <w:shd w:val="clear" w:color="auto" w:fill="auto"/>
            <w:hideMark/>
          </w:tcPr>
          <w:p w14:paraId="715B85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2220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8E31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5BCA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02.226.138</w:t>
            </w:r>
          </w:p>
        </w:tc>
        <w:tc>
          <w:tcPr>
            <w:tcW w:w="2148" w:type="dxa"/>
            <w:tcBorders>
              <w:top w:val="nil"/>
              <w:left w:val="nil"/>
              <w:bottom w:val="single" w:sz="4" w:space="0" w:color="auto"/>
              <w:right w:val="single" w:sz="4" w:space="0" w:color="auto"/>
            </w:tcBorders>
            <w:shd w:val="clear" w:color="auto" w:fill="auto"/>
            <w:hideMark/>
          </w:tcPr>
          <w:p w14:paraId="707A630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2235CEC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38/16 mm</w:t>
            </w:r>
          </w:p>
        </w:tc>
        <w:tc>
          <w:tcPr>
            <w:tcW w:w="662" w:type="dxa"/>
            <w:tcBorders>
              <w:top w:val="nil"/>
              <w:left w:val="nil"/>
              <w:bottom w:val="single" w:sz="4" w:space="0" w:color="auto"/>
              <w:right w:val="single" w:sz="4" w:space="0" w:color="auto"/>
            </w:tcBorders>
            <w:shd w:val="clear" w:color="auto" w:fill="auto"/>
            <w:hideMark/>
          </w:tcPr>
          <w:p w14:paraId="054A437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D0C102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22D406F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3B1C6C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84E9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2210E8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BBDC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B04A4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C26DC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F251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503A47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07611819194236</w:t>
            </w:r>
          </w:p>
        </w:tc>
        <w:tc>
          <w:tcPr>
            <w:tcW w:w="179" w:type="dxa"/>
            <w:tcBorders>
              <w:top w:val="nil"/>
              <w:left w:val="nil"/>
              <w:bottom w:val="single" w:sz="4" w:space="0" w:color="auto"/>
              <w:right w:val="single" w:sz="4" w:space="0" w:color="auto"/>
            </w:tcBorders>
            <w:shd w:val="clear" w:color="auto" w:fill="auto"/>
            <w:hideMark/>
          </w:tcPr>
          <w:p w14:paraId="66E13A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9873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AF14E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FE20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02.226.140</w:t>
            </w:r>
          </w:p>
        </w:tc>
        <w:tc>
          <w:tcPr>
            <w:tcW w:w="2148" w:type="dxa"/>
            <w:tcBorders>
              <w:top w:val="nil"/>
              <w:left w:val="nil"/>
              <w:bottom w:val="single" w:sz="4" w:space="0" w:color="auto"/>
              <w:right w:val="single" w:sz="4" w:space="0" w:color="auto"/>
            </w:tcBorders>
            <w:shd w:val="clear" w:color="auto" w:fill="auto"/>
            <w:hideMark/>
          </w:tcPr>
          <w:p w14:paraId="2D38D7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HCS-šroub kompr. bez hl. Ø 3.0 mm  </w:t>
            </w:r>
          </w:p>
        </w:tc>
        <w:tc>
          <w:tcPr>
            <w:tcW w:w="1436" w:type="dxa"/>
            <w:tcBorders>
              <w:top w:val="nil"/>
              <w:left w:val="nil"/>
              <w:bottom w:val="single" w:sz="4" w:space="0" w:color="auto"/>
              <w:right w:val="single" w:sz="4" w:space="0" w:color="auto"/>
            </w:tcBorders>
            <w:shd w:val="clear" w:color="auto" w:fill="auto"/>
            <w:hideMark/>
          </w:tcPr>
          <w:p w14:paraId="78BF9C3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kanyl., d. 40/16 mm</w:t>
            </w:r>
          </w:p>
        </w:tc>
        <w:tc>
          <w:tcPr>
            <w:tcW w:w="662" w:type="dxa"/>
            <w:tcBorders>
              <w:top w:val="nil"/>
              <w:left w:val="nil"/>
              <w:bottom w:val="single" w:sz="4" w:space="0" w:color="auto"/>
              <w:right w:val="single" w:sz="4" w:space="0" w:color="auto"/>
            </w:tcBorders>
            <w:shd w:val="clear" w:color="auto" w:fill="auto"/>
            <w:hideMark/>
          </w:tcPr>
          <w:p w14:paraId="69D81DD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2FE1F6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997" w:type="dxa"/>
            <w:tcBorders>
              <w:top w:val="nil"/>
              <w:left w:val="nil"/>
              <w:bottom w:val="single" w:sz="4" w:space="0" w:color="auto"/>
              <w:right w:val="single" w:sz="4" w:space="0" w:color="auto"/>
            </w:tcBorders>
            <w:shd w:val="clear" w:color="auto" w:fill="auto"/>
            <w:vAlign w:val="bottom"/>
            <w:hideMark/>
          </w:tcPr>
          <w:p w14:paraId="0A0822F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2 581,32</w:t>
            </w:r>
          </w:p>
        </w:tc>
        <w:tc>
          <w:tcPr>
            <w:tcW w:w="716" w:type="dxa"/>
            <w:tcBorders>
              <w:top w:val="nil"/>
              <w:left w:val="nil"/>
              <w:bottom w:val="single" w:sz="4" w:space="0" w:color="auto"/>
              <w:right w:val="single" w:sz="4" w:space="0" w:color="auto"/>
            </w:tcBorders>
            <w:shd w:val="clear" w:color="auto" w:fill="auto"/>
            <w:hideMark/>
          </w:tcPr>
          <w:p w14:paraId="75312D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AE38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0099884</w:t>
            </w:r>
          </w:p>
        </w:tc>
        <w:tc>
          <w:tcPr>
            <w:tcW w:w="493" w:type="dxa"/>
            <w:tcBorders>
              <w:top w:val="nil"/>
              <w:left w:val="nil"/>
              <w:bottom w:val="single" w:sz="4" w:space="0" w:color="auto"/>
              <w:right w:val="single" w:sz="4" w:space="0" w:color="auto"/>
            </w:tcBorders>
            <w:shd w:val="clear" w:color="auto" w:fill="auto"/>
            <w:hideMark/>
          </w:tcPr>
          <w:p w14:paraId="08C690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A831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87BA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173B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46C1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2 689,87</w:t>
            </w:r>
          </w:p>
        </w:tc>
        <w:tc>
          <w:tcPr>
            <w:tcW w:w="1259" w:type="dxa"/>
            <w:tcBorders>
              <w:top w:val="nil"/>
              <w:left w:val="nil"/>
              <w:bottom w:val="single" w:sz="4" w:space="0" w:color="auto"/>
              <w:right w:val="single" w:sz="4" w:space="0" w:color="auto"/>
            </w:tcBorders>
            <w:shd w:val="clear" w:color="auto" w:fill="auto"/>
            <w:hideMark/>
          </w:tcPr>
          <w:p w14:paraId="4475AC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07611819194250</w:t>
            </w:r>
          </w:p>
        </w:tc>
        <w:tc>
          <w:tcPr>
            <w:tcW w:w="179" w:type="dxa"/>
            <w:tcBorders>
              <w:top w:val="nil"/>
              <w:left w:val="nil"/>
              <w:bottom w:val="single" w:sz="4" w:space="0" w:color="auto"/>
              <w:right w:val="single" w:sz="4" w:space="0" w:color="auto"/>
            </w:tcBorders>
            <w:shd w:val="clear" w:color="auto" w:fill="auto"/>
            <w:hideMark/>
          </w:tcPr>
          <w:p w14:paraId="71708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7F67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65DCE2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5C232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04.001.000</w:t>
            </w:r>
          </w:p>
        </w:tc>
        <w:tc>
          <w:tcPr>
            <w:tcW w:w="2148" w:type="dxa"/>
            <w:tcBorders>
              <w:top w:val="nil"/>
              <w:left w:val="nil"/>
              <w:bottom w:val="single" w:sz="4" w:space="0" w:color="auto"/>
              <w:right w:val="single" w:sz="4" w:space="0" w:color="auto"/>
            </w:tcBorders>
            <w:shd w:val="clear" w:color="auto" w:fill="auto"/>
            <w:hideMark/>
          </w:tcPr>
          <w:p w14:paraId="262465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Zaslepovací hlava EHN</w:t>
            </w:r>
          </w:p>
        </w:tc>
        <w:tc>
          <w:tcPr>
            <w:tcW w:w="1436" w:type="dxa"/>
            <w:tcBorders>
              <w:top w:val="nil"/>
              <w:left w:val="nil"/>
              <w:bottom w:val="single" w:sz="4" w:space="0" w:color="auto"/>
              <w:right w:val="single" w:sz="4" w:space="0" w:color="auto"/>
            </w:tcBorders>
            <w:shd w:val="clear" w:color="auto" w:fill="auto"/>
            <w:hideMark/>
          </w:tcPr>
          <w:p w14:paraId="5D5C7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prodloužení 0 mm EHN</w:t>
            </w:r>
          </w:p>
        </w:tc>
        <w:tc>
          <w:tcPr>
            <w:tcW w:w="662" w:type="dxa"/>
            <w:tcBorders>
              <w:top w:val="nil"/>
              <w:left w:val="nil"/>
              <w:bottom w:val="single" w:sz="4" w:space="0" w:color="auto"/>
              <w:right w:val="single" w:sz="4" w:space="0" w:color="auto"/>
            </w:tcBorders>
            <w:shd w:val="clear" w:color="auto" w:fill="auto"/>
            <w:hideMark/>
          </w:tcPr>
          <w:p w14:paraId="3F3948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3A273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1 002,40</w:t>
            </w:r>
          </w:p>
        </w:tc>
        <w:tc>
          <w:tcPr>
            <w:tcW w:w="997" w:type="dxa"/>
            <w:tcBorders>
              <w:top w:val="nil"/>
              <w:left w:val="nil"/>
              <w:bottom w:val="single" w:sz="4" w:space="0" w:color="auto"/>
              <w:right w:val="single" w:sz="4" w:space="0" w:color="auto"/>
            </w:tcBorders>
            <w:shd w:val="clear" w:color="auto" w:fill="auto"/>
            <w:vAlign w:val="bottom"/>
            <w:hideMark/>
          </w:tcPr>
          <w:p w14:paraId="5A3289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2 004,80</w:t>
            </w:r>
          </w:p>
        </w:tc>
        <w:tc>
          <w:tcPr>
            <w:tcW w:w="716" w:type="dxa"/>
            <w:tcBorders>
              <w:top w:val="nil"/>
              <w:left w:val="nil"/>
              <w:bottom w:val="single" w:sz="4" w:space="0" w:color="auto"/>
              <w:right w:val="single" w:sz="4" w:space="0" w:color="auto"/>
            </w:tcBorders>
            <w:shd w:val="clear" w:color="auto" w:fill="auto"/>
            <w:hideMark/>
          </w:tcPr>
          <w:p w14:paraId="5FE2B3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11C9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0042362</w:t>
            </w:r>
          </w:p>
        </w:tc>
        <w:tc>
          <w:tcPr>
            <w:tcW w:w="493" w:type="dxa"/>
            <w:tcBorders>
              <w:top w:val="nil"/>
              <w:left w:val="nil"/>
              <w:bottom w:val="single" w:sz="4" w:space="0" w:color="auto"/>
              <w:right w:val="single" w:sz="4" w:space="0" w:color="auto"/>
            </w:tcBorders>
            <w:shd w:val="clear" w:color="auto" w:fill="auto"/>
            <w:hideMark/>
          </w:tcPr>
          <w:p w14:paraId="205DE6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5461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939EA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DD939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80DB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1 002,47</w:t>
            </w:r>
          </w:p>
        </w:tc>
        <w:tc>
          <w:tcPr>
            <w:tcW w:w="1259" w:type="dxa"/>
            <w:tcBorders>
              <w:top w:val="nil"/>
              <w:left w:val="nil"/>
              <w:bottom w:val="single" w:sz="4" w:space="0" w:color="auto"/>
              <w:right w:val="single" w:sz="4" w:space="0" w:color="auto"/>
            </w:tcBorders>
            <w:shd w:val="clear" w:color="auto" w:fill="auto"/>
            <w:hideMark/>
          </w:tcPr>
          <w:p w14:paraId="178275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07611819780651</w:t>
            </w:r>
          </w:p>
        </w:tc>
        <w:tc>
          <w:tcPr>
            <w:tcW w:w="179" w:type="dxa"/>
            <w:tcBorders>
              <w:top w:val="nil"/>
              <w:left w:val="nil"/>
              <w:bottom w:val="single" w:sz="4" w:space="0" w:color="auto"/>
              <w:right w:val="single" w:sz="4" w:space="0" w:color="auto"/>
            </w:tcBorders>
            <w:shd w:val="clear" w:color="auto" w:fill="auto"/>
            <w:hideMark/>
          </w:tcPr>
          <w:p w14:paraId="02E69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873D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51229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B9E6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04.001.001</w:t>
            </w:r>
          </w:p>
        </w:tc>
        <w:tc>
          <w:tcPr>
            <w:tcW w:w="2148" w:type="dxa"/>
            <w:tcBorders>
              <w:top w:val="nil"/>
              <w:left w:val="nil"/>
              <w:bottom w:val="single" w:sz="4" w:space="0" w:color="auto"/>
              <w:right w:val="single" w:sz="4" w:space="0" w:color="auto"/>
            </w:tcBorders>
            <w:shd w:val="clear" w:color="auto" w:fill="auto"/>
            <w:hideMark/>
          </w:tcPr>
          <w:p w14:paraId="61D3BC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Zaslepovací hlava EHN</w:t>
            </w:r>
          </w:p>
        </w:tc>
        <w:tc>
          <w:tcPr>
            <w:tcW w:w="1436" w:type="dxa"/>
            <w:tcBorders>
              <w:top w:val="nil"/>
              <w:left w:val="nil"/>
              <w:bottom w:val="single" w:sz="4" w:space="0" w:color="auto"/>
              <w:right w:val="single" w:sz="4" w:space="0" w:color="auto"/>
            </w:tcBorders>
            <w:shd w:val="clear" w:color="auto" w:fill="auto"/>
            <w:hideMark/>
          </w:tcPr>
          <w:p w14:paraId="130041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prodloužení 5 mm EHN</w:t>
            </w:r>
          </w:p>
        </w:tc>
        <w:tc>
          <w:tcPr>
            <w:tcW w:w="662" w:type="dxa"/>
            <w:tcBorders>
              <w:top w:val="nil"/>
              <w:left w:val="nil"/>
              <w:bottom w:val="single" w:sz="4" w:space="0" w:color="auto"/>
              <w:right w:val="single" w:sz="4" w:space="0" w:color="auto"/>
            </w:tcBorders>
            <w:shd w:val="clear" w:color="auto" w:fill="auto"/>
            <w:hideMark/>
          </w:tcPr>
          <w:p w14:paraId="0BEAEF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EE2DC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1 002,40</w:t>
            </w:r>
          </w:p>
        </w:tc>
        <w:tc>
          <w:tcPr>
            <w:tcW w:w="997" w:type="dxa"/>
            <w:tcBorders>
              <w:top w:val="nil"/>
              <w:left w:val="nil"/>
              <w:bottom w:val="single" w:sz="4" w:space="0" w:color="auto"/>
              <w:right w:val="single" w:sz="4" w:space="0" w:color="auto"/>
            </w:tcBorders>
            <w:shd w:val="clear" w:color="auto" w:fill="auto"/>
            <w:vAlign w:val="bottom"/>
            <w:hideMark/>
          </w:tcPr>
          <w:p w14:paraId="7040A5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1 002,40</w:t>
            </w:r>
          </w:p>
        </w:tc>
        <w:tc>
          <w:tcPr>
            <w:tcW w:w="716" w:type="dxa"/>
            <w:tcBorders>
              <w:top w:val="nil"/>
              <w:left w:val="nil"/>
              <w:bottom w:val="single" w:sz="4" w:space="0" w:color="auto"/>
              <w:right w:val="single" w:sz="4" w:space="0" w:color="auto"/>
            </w:tcBorders>
            <w:shd w:val="clear" w:color="auto" w:fill="auto"/>
            <w:hideMark/>
          </w:tcPr>
          <w:p w14:paraId="7B11E3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60A4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0042362</w:t>
            </w:r>
          </w:p>
        </w:tc>
        <w:tc>
          <w:tcPr>
            <w:tcW w:w="493" w:type="dxa"/>
            <w:tcBorders>
              <w:top w:val="nil"/>
              <w:left w:val="nil"/>
              <w:bottom w:val="single" w:sz="4" w:space="0" w:color="auto"/>
              <w:right w:val="single" w:sz="4" w:space="0" w:color="auto"/>
            </w:tcBorders>
            <w:shd w:val="clear" w:color="auto" w:fill="auto"/>
            <w:hideMark/>
          </w:tcPr>
          <w:p w14:paraId="2E855B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0222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E0B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9417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5C4F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1 002,47</w:t>
            </w:r>
          </w:p>
        </w:tc>
        <w:tc>
          <w:tcPr>
            <w:tcW w:w="1259" w:type="dxa"/>
            <w:tcBorders>
              <w:top w:val="nil"/>
              <w:left w:val="nil"/>
              <w:bottom w:val="single" w:sz="4" w:space="0" w:color="auto"/>
              <w:right w:val="single" w:sz="4" w:space="0" w:color="auto"/>
            </w:tcBorders>
            <w:shd w:val="clear" w:color="auto" w:fill="auto"/>
            <w:hideMark/>
          </w:tcPr>
          <w:p w14:paraId="445D79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07611819780668</w:t>
            </w:r>
          </w:p>
        </w:tc>
        <w:tc>
          <w:tcPr>
            <w:tcW w:w="179" w:type="dxa"/>
            <w:tcBorders>
              <w:top w:val="nil"/>
              <w:left w:val="nil"/>
              <w:bottom w:val="single" w:sz="4" w:space="0" w:color="auto"/>
              <w:right w:val="single" w:sz="4" w:space="0" w:color="auto"/>
            </w:tcBorders>
            <w:shd w:val="clear" w:color="auto" w:fill="auto"/>
            <w:hideMark/>
          </w:tcPr>
          <w:p w14:paraId="510FDC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9CFA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9D845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8A9C6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04.001.002</w:t>
            </w:r>
          </w:p>
        </w:tc>
        <w:tc>
          <w:tcPr>
            <w:tcW w:w="2148" w:type="dxa"/>
            <w:tcBorders>
              <w:top w:val="nil"/>
              <w:left w:val="nil"/>
              <w:bottom w:val="single" w:sz="4" w:space="0" w:color="auto"/>
              <w:right w:val="single" w:sz="4" w:space="0" w:color="auto"/>
            </w:tcBorders>
            <w:shd w:val="clear" w:color="auto" w:fill="auto"/>
            <w:hideMark/>
          </w:tcPr>
          <w:p w14:paraId="543360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Zaslepovací hlava EHN</w:t>
            </w:r>
          </w:p>
        </w:tc>
        <w:tc>
          <w:tcPr>
            <w:tcW w:w="1436" w:type="dxa"/>
            <w:tcBorders>
              <w:top w:val="nil"/>
              <w:left w:val="nil"/>
              <w:bottom w:val="single" w:sz="4" w:space="0" w:color="auto"/>
              <w:right w:val="single" w:sz="4" w:space="0" w:color="auto"/>
            </w:tcBorders>
            <w:shd w:val="clear" w:color="auto" w:fill="auto"/>
            <w:hideMark/>
          </w:tcPr>
          <w:p w14:paraId="52182D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prodloužení 10 mm EHN</w:t>
            </w:r>
          </w:p>
        </w:tc>
        <w:tc>
          <w:tcPr>
            <w:tcW w:w="662" w:type="dxa"/>
            <w:tcBorders>
              <w:top w:val="nil"/>
              <w:left w:val="nil"/>
              <w:bottom w:val="single" w:sz="4" w:space="0" w:color="auto"/>
              <w:right w:val="single" w:sz="4" w:space="0" w:color="auto"/>
            </w:tcBorders>
            <w:shd w:val="clear" w:color="auto" w:fill="auto"/>
            <w:hideMark/>
          </w:tcPr>
          <w:p w14:paraId="049DC1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3193D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1 002,40</w:t>
            </w:r>
          </w:p>
        </w:tc>
        <w:tc>
          <w:tcPr>
            <w:tcW w:w="997" w:type="dxa"/>
            <w:tcBorders>
              <w:top w:val="nil"/>
              <w:left w:val="nil"/>
              <w:bottom w:val="single" w:sz="4" w:space="0" w:color="auto"/>
              <w:right w:val="single" w:sz="4" w:space="0" w:color="auto"/>
            </w:tcBorders>
            <w:shd w:val="clear" w:color="auto" w:fill="auto"/>
            <w:vAlign w:val="bottom"/>
            <w:hideMark/>
          </w:tcPr>
          <w:p w14:paraId="6A4B3B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1 002,40</w:t>
            </w:r>
          </w:p>
        </w:tc>
        <w:tc>
          <w:tcPr>
            <w:tcW w:w="716" w:type="dxa"/>
            <w:tcBorders>
              <w:top w:val="nil"/>
              <w:left w:val="nil"/>
              <w:bottom w:val="single" w:sz="4" w:space="0" w:color="auto"/>
              <w:right w:val="single" w:sz="4" w:space="0" w:color="auto"/>
            </w:tcBorders>
            <w:shd w:val="clear" w:color="auto" w:fill="auto"/>
            <w:hideMark/>
          </w:tcPr>
          <w:p w14:paraId="634160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1501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0042362</w:t>
            </w:r>
          </w:p>
        </w:tc>
        <w:tc>
          <w:tcPr>
            <w:tcW w:w="493" w:type="dxa"/>
            <w:tcBorders>
              <w:top w:val="nil"/>
              <w:left w:val="nil"/>
              <w:bottom w:val="single" w:sz="4" w:space="0" w:color="auto"/>
              <w:right w:val="single" w:sz="4" w:space="0" w:color="auto"/>
            </w:tcBorders>
            <w:shd w:val="clear" w:color="auto" w:fill="auto"/>
            <w:hideMark/>
          </w:tcPr>
          <w:p w14:paraId="66F253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842E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EDCD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3F803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A33C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1 002,47</w:t>
            </w:r>
          </w:p>
        </w:tc>
        <w:tc>
          <w:tcPr>
            <w:tcW w:w="1259" w:type="dxa"/>
            <w:tcBorders>
              <w:top w:val="nil"/>
              <w:left w:val="nil"/>
              <w:bottom w:val="single" w:sz="4" w:space="0" w:color="auto"/>
              <w:right w:val="single" w:sz="4" w:space="0" w:color="auto"/>
            </w:tcBorders>
            <w:shd w:val="clear" w:color="auto" w:fill="auto"/>
            <w:hideMark/>
          </w:tcPr>
          <w:p w14:paraId="5D621A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07611819780675</w:t>
            </w:r>
          </w:p>
        </w:tc>
        <w:tc>
          <w:tcPr>
            <w:tcW w:w="179" w:type="dxa"/>
            <w:tcBorders>
              <w:top w:val="nil"/>
              <w:left w:val="nil"/>
              <w:bottom w:val="single" w:sz="4" w:space="0" w:color="auto"/>
              <w:right w:val="single" w:sz="4" w:space="0" w:color="auto"/>
            </w:tcBorders>
            <w:shd w:val="clear" w:color="auto" w:fill="auto"/>
            <w:hideMark/>
          </w:tcPr>
          <w:p w14:paraId="179376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3A09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EBB3D8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EB43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04.001.003</w:t>
            </w:r>
          </w:p>
        </w:tc>
        <w:tc>
          <w:tcPr>
            <w:tcW w:w="2148" w:type="dxa"/>
            <w:tcBorders>
              <w:top w:val="nil"/>
              <w:left w:val="nil"/>
              <w:bottom w:val="single" w:sz="4" w:space="0" w:color="auto"/>
              <w:right w:val="single" w:sz="4" w:space="0" w:color="auto"/>
            </w:tcBorders>
            <w:shd w:val="clear" w:color="auto" w:fill="auto"/>
            <w:hideMark/>
          </w:tcPr>
          <w:p w14:paraId="5D9A46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Zaslepovací hlava EHN</w:t>
            </w:r>
          </w:p>
        </w:tc>
        <w:tc>
          <w:tcPr>
            <w:tcW w:w="1436" w:type="dxa"/>
            <w:tcBorders>
              <w:top w:val="nil"/>
              <w:left w:val="nil"/>
              <w:bottom w:val="single" w:sz="4" w:space="0" w:color="auto"/>
              <w:right w:val="single" w:sz="4" w:space="0" w:color="auto"/>
            </w:tcBorders>
            <w:shd w:val="clear" w:color="auto" w:fill="auto"/>
            <w:hideMark/>
          </w:tcPr>
          <w:p w14:paraId="029BD1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prodloužení 15 mm EHN</w:t>
            </w:r>
          </w:p>
        </w:tc>
        <w:tc>
          <w:tcPr>
            <w:tcW w:w="662" w:type="dxa"/>
            <w:tcBorders>
              <w:top w:val="nil"/>
              <w:left w:val="nil"/>
              <w:bottom w:val="single" w:sz="4" w:space="0" w:color="auto"/>
              <w:right w:val="single" w:sz="4" w:space="0" w:color="auto"/>
            </w:tcBorders>
            <w:shd w:val="clear" w:color="auto" w:fill="auto"/>
            <w:hideMark/>
          </w:tcPr>
          <w:p w14:paraId="2EB5E6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34C12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1 002,40</w:t>
            </w:r>
          </w:p>
        </w:tc>
        <w:tc>
          <w:tcPr>
            <w:tcW w:w="997" w:type="dxa"/>
            <w:tcBorders>
              <w:top w:val="nil"/>
              <w:left w:val="nil"/>
              <w:bottom w:val="single" w:sz="4" w:space="0" w:color="auto"/>
              <w:right w:val="single" w:sz="4" w:space="0" w:color="auto"/>
            </w:tcBorders>
            <w:shd w:val="clear" w:color="auto" w:fill="auto"/>
            <w:vAlign w:val="bottom"/>
            <w:hideMark/>
          </w:tcPr>
          <w:p w14:paraId="687C49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1 002,40</w:t>
            </w:r>
          </w:p>
        </w:tc>
        <w:tc>
          <w:tcPr>
            <w:tcW w:w="716" w:type="dxa"/>
            <w:tcBorders>
              <w:top w:val="nil"/>
              <w:left w:val="nil"/>
              <w:bottom w:val="single" w:sz="4" w:space="0" w:color="auto"/>
              <w:right w:val="single" w:sz="4" w:space="0" w:color="auto"/>
            </w:tcBorders>
            <w:shd w:val="clear" w:color="auto" w:fill="auto"/>
            <w:hideMark/>
          </w:tcPr>
          <w:p w14:paraId="031BB9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97A2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0042362</w:t>
            </w:r>
          </w:p>
        </w:tc>
        <w:tc>
          <w:tcPr>
            <w:tcW w:w="493" w:type="dxa"/>
            <w:tcBorders>
              <w:top w:val="nil"/>
              <w:left w:val="nil"/>
              <w:bottom w:val="single" w:sz="4" w:space="0" w:color="auto"/>
              <w:right w:val="single" w:sz="4" w:space="0" w:color="auto"/>
            </w:tcBorders>
            <w:shd w:val="clear" w:color="auto" w:fill="auto"/>
            <w:hideMark/>
          </w:tcPr>
          <w:p w14:paraId="2947EC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597E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64CF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7F45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883E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1 002,47</w:t>
            </w:r>
          </w:p>
        </w:tc>
        <w:tc>
          <w:tcPr>
            <w:tcW w:w="1259" w:type="dxa"/>
            <w:tcBorders>
              <w:top w:val="nil"/>
              <w:left w:val="nil"/>
              <w:bottom w:val="single" w:sz="4" w:space="0" w:color="auto"/>
              <w:right w:val="single" w:sz="4" w:space="0" w:color="auto"/>
            </w:tcBorders>
            <w:shd w:val="clear" w:color="auto" w:fill="auto"/>
            <w:hideMark/>
          </w:tcPr>
          <w:p w14:paraId="4FCF41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07611819780682</w:t>
            </w:r>
          </w:p>
        </w:tc>
        <w:tc>
          <w:tcPr>
            <w:tcW w:w="179" w:type="dxa"/>
            <w:tcBorders>
              <w:top w:val="nil"/>
              <w:left w:val="nil"/>
              <w:bottom w:val="single" w:sz="4" w:space="0" w:color="auto"/>
              <w:right w:val="single" w:sz="4" w:space="0" w:color="auto"/>
            </w:tcBorders>
            <w:shd w:val="clear" w:color="auto" w:fill="auto"/>
            <w:hideMark/>
          </w:tcPr>
          <w:p w14:paraId="5D1743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78A0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1AD03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33B6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04.001.220S</w:t>
            </w:r>
          </w:p>
        </w:tc>
        <w:tc>
          <w:tcPr>
            <w:tcW w:w="2148" w:type="dxa"/>
            <w:tcBorders>
              <w:top w:val="nil"/>
              <w:left w:val="nil"/>
              <w:bottom w:val="single" w:sz="4" w:space="0" w:color="auto"/>
              <w:right w:val="single" w:sz="4" w:space="0" w:color="auto"/>
            </w:tcBorders>
            <w:shd w:val="clear" w:color="auto" w:fill="auto"/>
            <w:hideMark/>
          </w:tcPr>
          <w:p w14:paraId="1ADB63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200 mm</w:t>
            </w:r>
          </w:p>
        </w:tc>
        <w:tc>
          <w:tcPr>
            <w:tcW w:w="1436" w:type="dxa"/>
            <w:tcBorders>
              <w:top w:val="nil"/>
              <w:left w:val="nil"/>
              <w:bottom w:val="single" w:sz="4" w:space="0" w:color="auto"/>
              <w:right w:val="single" w:sz="4" w:space="0" w:color="auto"/>
            </w:tcBorders>
            <w:shd w:val="clear" w:color="auto" w:fill="auto"/>
            <w:hideMark/>
          </w:tcPr>
          <w:p w14:paraId="6D7B11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200 mm</w:t>
            </w:r>
          </w:p>
        </w:tc>
        <w:tc>
          <w:tcPr>
            <w:tcW w:w="662" w:type="dxa"/>
            <w:tcBorders>
              <w:top w:val="nil"/>
              <w:left w:val="nil"/>
              <w:bottom w:val="single" w:sz="4" w:space="0" w:color="auto"/>
              <w:right w:val="single" w:sz="4" w:space="0" w:color="auto"/>
            </w:tcBorders>
            <w:shd w:val="clear" w:color="auto" w:fill="auto"/>
            <w:hideMark/>
          </w:tcPr>
          <w:p w14:paraId="255D01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0B82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609241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65F045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A069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1DF49B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BF485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AF49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59B79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92A5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0CE168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07611819782785</w:t>
            </w:r>
          </w:p>
        </w:tc>
        <w:tc>
          <w:tcPr>
            <w:tcW w:w="179" w:type="dxa"/>
            <w:tcBorders>
              <w:top w:val="nil"/>
              <w:left w:val="nil"/>
              <w:bottom w:val="single" w:sz="4" w:space="0" w:color="auto"/>
              <w:right w:val="single" w:sz="4" w:space="0" w:color="auto"/>
            </w:tcBorders>
            <w:shd w:val="clear" w:color="auto" w:fill="auto"/>
            <w:hideMark/>
          </w:tcPr>
          <w:p w14:paraId="3E6ADE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E061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9C0F5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B3A5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04.001.222S</w:t>
            </w:r>
          </w:p>
        </w:tc>
        <w:tc>
          <w:tcPr>
            <w:tcW w:w="2148" w:type="dxa"/>
            <w:tcBorders>
              <w:top w:val="nil"/>
              <w:left w:val="nil"/>
              <w:bottom w:val="single" w:sz="4" w:space="0" w:color="auto"/>
              <w:right w:val="single" w:sz="4" w:space="0" w:color="auto"/>
            </w:tcBorders>
            <w:shd w:val="clear" w:color="auto" w:fill="auto"/>
            <w:hideMark/>
          </w:tcPr>
          <w:p w14:paraId="50CDDF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210 mm</w:t>
            </w:r>
          </w:p>
        </w:tc>
        <w:tc>
          <w:tcPr>
            <w:tcW w:w="1436" w:type="dxa"/>
            <w:tcBorders>
              <w:top w:val="nil"/>
              <w:left w:val="nil"/>
              <w:bottom w:val="single" w:sz="4" w:space="0" w:color="auto"/>
              <w:right w:val="single" w:sz="4" w:space="0" w:color="auto"/>
            </w:tcBorders>
            <w:shd w:val="clear" w:color="auto" w:fill="auto"/>
            <w:hideMark/>
          </w:tcPr>
          <w:p w14:paraId="051607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210 mm</w:t>
            </w:r>
          </w:p>
        </w:tc>
        <w:tc>
          <w:tcPr>
            <w:tcW w:w="662" w:type="dxa"/>
            <w:tcBorders>
              <w:top w:val="nil"/>
              <w:left w:val="nil"/>
              <w:bottom w:val="single" w:sz="4" w:space="0" w:color="auto"/>
              <w:right w:val="single" w:sz="4" w:space="0" w:color="auto"/>
            </w:tcBorders>
            <w:shd w:val="clear" w:color="auto" w:fill="auto"/>
            <w:hideMark/>
          </w:tcPr>
          <w:p w14:paraId="39232F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5EF82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2080A7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029E55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4932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062EA6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B0F7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18BE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3E9A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ADEB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4D22BD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07611819782792</w:t>
            </w:r>
          </w:p>
        </w:tc>
        <w:tc>
          <w:tcPr>
            <w:tcW w:w="179" w:type="dxa"/>
            <w:tcBorders>
              <w:top w:val="nil"/>
              <w:left w:val="nil"/>
              <w:bottom w:val="single" w:sz="4" w:space="0" w:color="auto"/>
              <w:right w:val="single" w:sz="4" w:space="0" w:color="auto"/>
            </w:tcBorders>
            <w:shd w:val="clear" w:color="auto" w:fill="auto"/>
            <w:hideMark/>
          </w:tcPr>
          <w:p w14:paraId="48D6BB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D3D4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81CC15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0654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04.001.224S</w:t>
            </w:r>
          </w:p>
        </w:tc>
        <w:tc>
          <w:tcPr>
            <w:tcW w:w="2148" w:type="dxa"/>
            <w:tcBorders>
              <w:top w:val="nil"/>
              <w:left w:val="nil"/>
              <w:bottom w:val="single" w:sz="4" w:space="0" w:color="auto"/>
              <w:right w:val="single" w:sz="4" w:space="0" w:color="auto"/>
            </w:tcBorders>
            <w:shd w:val="clear" w:color="auto" w:fill="auto"/>
            <w:hideMark/>
          </w:tcPr>
          <w:p w14:paraId="64E2AE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220 mm</w:t>
            </w:r>
          </w:p>
        </w:tc>
        <w:tc>
          <w:tcPr>
            <w:tcW w:w="1436" w:type="dxa"/>
            <w:tcBorders>
              <w:top w:val="nil"/>
              <w:left w:val="nil"/>
              <w:bottom w:val="single" w:sz="4" w:space="0" w:color="auto"/>
              <w:right w:val="single" w:sz="4" w:space="0" w:color="auto"/>
            </w:tcBorders>
            <w:shd w:val="clear" w:color="auto" w:fill="auto"/>
            <w:hideMark/>
          </w:tcPr>
          <w:p w14:paraId="6753CF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220 mm</w:t>
            </w:r>
          </w:p>
        </w:tc>
        <w:tc>
          <w:tcPr>
            <w:tcW w:w="662" w:type="dxa"/>
            <w:tcBorders>
              <w:top w:val="nil"/>
              <w:left w:val="nil"/>
              <w:bottom w:val="single" w:sz="4" w:space="0" w:color="auto"/>
              <w:right w:val="single" w:sz="4" w:space="0" w:color="auto"/>
            </w:tcBorders>
            <w:shd w:val="clear" w:color="auto" w:fill="auto"/>
            <w:hideMark/>
          </w:tcPr>
          <w:p w14:paraId="15550B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9BB4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426EB1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2B97A4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A154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0F2358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10EE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8978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2D863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64B3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1C48A9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07611819782808</w:t>
            </w:r>
          </w:p>
        </w:tc>
        <w:tc>
          <w:tcPr>
            <w:tcW w:w="179" w:type="dxa"/>
            <w:tcBorders>
              <w:top w:val="nil"/>
              <w:left w:val="nil"/>
              <w:bottom w:val="single" w:sz="4" w:space="0" w:color="auto"/>
              <w:right w:val="single" w:sz="4" w:space="0" w:color="auto"/>
            </w:tcBorders>
            <w:shd w:val="clear" w:color="auto" w:fill="auto"/>
            <w:hideMark/>
          </w:tcPr>
          <w:p w14:paraId="2AAC89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296B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B9253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23264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04.001.226S</w:t>
            </w:r>
          </w:p>
        </w:tc>
        <w:tc>
          <w:tcPr>
            <w:tcW w:w="2148" w:type="dxa"/>
            <w:tcBorders>
              <w:top w:val="nil"/>
              <w:left w:val="nil"/>
              <w:bottom w:val="single" w:sz="4" w:space="0" w:color="auto"/>
              <w:right w:val="single" w:sz="4" w:space="0" w:color="auto"/>
            </w:tcBorders>
            <w:shd w:val="clear" w:color="auto" w:fill="auto"/>
            <w:hideMark/>
          </w:tcPr>
          <w:p w14:paraId="12341B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230 mm</w:t>
            </w:r>
          </w:p>
        </w:tc>
        <w:tc>
          <w:tcPr>
            <w:tcW w:w="1436" w:type="dxa"/>
            <w:tcBorders>
              <w:top w:val="nil"/>
              <w:left w:val="nil"/>
              <w:bottom w:val="single" w:sz="4" w:space="0" w:color="auto"/>
              <w:right w:val="single" w:sz="4" w:space="0" w:color="auto"/>
            </w:tcBorders>
            <w:shd w:val="clear" w:color="auto" w:fill="auto"/>
            <w:hideMark/>
          </w:tcPr>
          <w:p w14:paraId="7404C9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230 mm</w:t>
            </w:r>
          </w:p>
        </w:tc>
        <w:tc>
          <w:tcPr>
            <w:tcW w:w="662" w:type="dxa"/>
            <w:tcBorders>
              <w:top w:val="nil"/>
              <w:left w:val="nil"/>
              <w:bottom w:val="single" w:sz="4" w:space="0" w:color="auto"/>
              <w:right w:val="single" w:sz="4" w:space="0" w:color="auto"/>
            </w:tcBorders>
            <w:shd w:val="clear" w:color="auto" w:fill="auto"/>
            <w:hideMark/>
          </w:tcPr>
          <w:p w14:paraId="76A58B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D905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6BA97D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6035CB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D368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6B6CB4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4C9E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580A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E8E15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DE06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2FB62B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07611819782815</w:t>
            </w:r>
          </w:p>
        </w:tc>
        <w:tc>
          <w:tcPr>
            <w:tcW w:w="179" w:type="dxa"/>
            <w:tcBorders>
              <w:top w:val="nil"/>
              <w:left w:val="nil"/>
              <w:bottom w:val="single" w:sz="4" w:space="0" w:color="auto"/>
              <w:right w:val="single" w:sz="4" w:space="0" w:color="auto"/>
            </w:tcBorders>
            <w:shd w:val="clear" w:color="auto" w:fill="auto"/>
            <w:hideMark/>
          </w:tcPr>
          <w:p w14:paraId="7AA8E9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1BE8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E1CA9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D55A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04.001.228S</w:t>
            </w:r>
          </w:p>
        </w:tc>
        <w:tc>
          <w:tcPr>
            <w:tcW w:w="2148" w:type="dxa"/>
            <w:tcBorders>
              <w:top w:val="nil"/>
              <w:left w:val="nil"/>
              <w:bottom w:val="single" w:sz="4" w:space="0" w:color="auto"/>
              <w:right w:val="single" w:sz="4" w:space="0" w:color="auto"/>
            </w:tcBorders>
            <w:shd w:val="clear" w:color="auto" w:fill="auto"/>
            <w:hideMark/>
          </w:tcPr>
          <w:p w14:paraId="6B0121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240 mm</w:t>
            </w:r>
          </w:p>
        </w:tc>
        <w:tc>
          <w:tcPr>
            <w:tcW w:w="1436" w:type="dxa"/>
            <w:tcBorders>
              <w:top w:val="nil"/>
              <w:left w:val="nil"/>
              <w:bottom w:val="single" w:sz="4" w:space="0" w:color="auto"/>
              <w:right w:val="single" w:sz="4" w:space="0" w:color="auto"/>
            </w:tcBorders>
            <w:shd w:val="clear" w:color="auto" w:fill="auto"/>
            <w:hideMark/>
          </w:tcPr>
          <w:p w14:paraId="257E8C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240 mm</w:t>
            </w:r>
          </w:p>
        </w:tc>
        <w:tc>
          <w:tcPr>
            <w:tcW w:w="662" w:type="dxa"/>
            <w:tcBorders>
              <w:top w:val="nil"/>
              <w:left w:val="nil"/>
              <w:bottom w:val="single" w:sz="4" w:space="0" w:color="auto"/>
              <w:right w:val="single" w:sz="4" w:space="0" w:color="auto"/>
            </w:tcBorders>
            <w:shd w:val="clear" w:color="auto" w:fill="auto"/>
            <w:hideMark/>
          </w:tcPr>
          <w:p w14:paraId="02F27E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BECCD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369918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2A5422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C316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6F4003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CC7C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0C253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FED6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07B63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68B28B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07611819782822</w:t>
            </w:r>
          </w:p>
        </w:tc>
        <w:tc>
          <w:tcPr>
            <w:tcW w:w="179" w:type="dxa"/>
            <w:tcBorders>
              <w:top w:val="nil"/>
              <w:left w:val="nil"/>
              <w:bottom w:val="single" w:sz="4" w:space="0" w:color="auto"/>
              <w:right w:val="single" w:sz="4" w:space="0" w:color="auto"/>
            </w:tcBorders>
            <w:shd w:val="clear" w:color="auto" w:fill="auto"/>
            <w:hideMark/>
          </w:tcPr>
          <w:p w14:paraId="24ABBB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4ADB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654B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24B3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04.001.230S</w:t>
            </w:r>
          </w:p>
        </w:tc>
        <w:tc>
          <w:tcPr>
            <w:tcW w:w="2148" w:type="dxa"/>
            <w:tcBorders>
              <w:top w:val="nil"/>
              <w:left w:val="nil"/>
              <w:bottom w:val="single" w:sz="4" w:space="0" w:color="auto"/>
              <w:right w:val="single" w:sz="4" w:space="0" w:color="auto"/>
            </w:tcBorders>
            <w:shd w:val="clear" w:color="auto" w:fill="auto"/>
            <w:hideMark/>
          </w:tcPr>
          <w:p w14:paraId="21196A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250 mm</w:t>
            </w:r>
          </w:p>
        </w:tc>
        <w:tc>
          <w:tcPr>
            <w:tcW w:w="1436" w:type="dxa"/>
            <w:tcBorders>
              <w:top w:val="nil"/>
              <w:left w:val="nil"/>
              <w:bottom w:val="single" w:sz="4" w:space="0" w:color="auto"/>
              <w:right w:val="single" w:sz="4" w:space="0" w:color="auto"/>
            </w:tcBorders>
            <w:shd w:val="clear" w:color="auto" w:fill="auto"/>
            <w:hideMark/>
          </w:tcPr>
          <w:p w14:paraId="67163F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250 mm</w:t>
            </w:r>
          </w:p>
        </w:tc>
        <w:tc>
          <w:tcPr>
            <w:tcW w:w="662" w:type="dxa"/>
            <w:tcBorders>
              <w:top w:val="nil"/>
              <w:left w:val="nil"/>
              <w:bottom w:val="single" w:sz="4" w:space="0" w:color="auto"/>
              <w:right w:val="single" w:sz="4" w:space="0" w:color="auto"/>
            </w:tcBorders>
            <w:shd w:val="clear" w:color="auto" w:fill="auto"/>
            <w:hideMark/>
          </w:tcPr>
          <w:p w14:paraId="5B92F8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0459C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799D08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1853D1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AB4E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60F2F0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0E36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5B45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8EC6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5137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4DC400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07611819782839</w:t>
            </w:r>
          </w:p>
        </w:tc>
        <w:tc>
          <w:tcPr>
            <w:tcW w:w="179" w:type="dxa"/>
            <w:tcBorders>
              <w:top w:val="nil"/>
              <w:left w:val="nil"/>
              <w:bottom w:val="single" w:sz="4" w:space="0" w:color="auto"/>
              <w:right w:val="single" w:sz="4" w:space="0" w:color="auto"/>
            </w:tcBorders>
            <w:shd w:val="clear" w:color="auto" w:fill="auto"/>
            <w:hideMark/>
          </w:tcPr>
          <w:p w14:paraId="735A0B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8702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EA17E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1673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04.001.232S</w:t>
            </w:r>
          </w:p>
        </w:tc>
        <w:tc>
          <w:tcPr>
            <w:tcW w:w="2148" w:type="dxa"/>
            <w:tcBorders>
              <w:top w:val="nil"/>
              <w:left w:val="nil"/>
              <w:bottom w:val="single" w:sz="4" w:space="0" w:color="auto"/>
              <w:right w:val="single" w:sz="4" w:space="0" w:color="auto"/>
            </w:tcBorders>
            <w:shd w:val="clear" w:color="auto" w:fill="auto"/>
            <w:hideMark/>
          </w:tcPr>
          <w:p w14:paraId="63566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260 mm</w:t>
            </w:r>
          </w:p>
        </w:tc>
        <w:tc>
          <w:tcPr>
            <w:tcW w:w="1436" w:type="dxa"/>
            <w:tcBorders>
              <w:top w:val="nil"/>
              <w:left w:val="nil"/>
              <w:bottom w:val="single" w:sz="4" w:space="0" w:color="auto"/>
              <w:right w:val="single" w:sz="4" w:space="0" w:color="auto"/>
            </w:tcBorders>
            <w:shd w:val="clear" w:color="auto" w:fill="auto"/>
            <w:hideMark/>
          </w:tcPr>
          <w:p w14:paraId="0561E8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260 mm</w:t>
            </w:r>
          </w:p>
        </w:tc>
        <w:tc>
          <w:tcPr>
            <w:tcW w:w="662" w:type="dxa"/>
            <w:tcBorders>
              <w:top w:val="nil"/>
              <w:left w:val="nil"/>
              <w:bottom w:val="single" w:sz="4" w:space="0" w:color="auto"/>
              <w:right w:val="single" w:sz="4" w:space="0" w:color="auto"/>
            </w:tcBorders>
            <w:shd w:val="clear" w:color="auto" w:fill="auto"/>
            <w:hideMark/>
          </w:tcPr>
          <w:p w14:paraId="181D05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C7213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2F6123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3C9348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4AFA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4C7943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1838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2CB7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7563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7234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1F5C23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07611819782846</w:t>
            </w:r>
          </w:p>
        </w:tc>
        <w:tc>
          <w:tcPr>
            <w:tcW w:w="179" w:type="dxa"/>
            <w:tcBorders>
              <w:top w:val="nil"/>
              <w:left w:val="nil"/>
              <w:bottom w:val="single" w:sz="4" w:space="0" w:color="auto"/>
              <w:right w:val="single" w:sz="4" w:space="0" w:color="auto"/>
            </w:tcBorders>
            <w:shd w:val="clear" w:color="auto" w:fill="auto"/>
            <w:hideMark/>
          </w:tcPr>
          <w:p w14:paraId="2CC9A3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8448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2FCA9D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A39F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04.001.234S</w:t>
            </w:r>
          </w:p>
        </w:tc>
        <w:tc>
          <w:tcPr>
            <w:tcW w:w="2148" w:type="dxa"/>
            <w:tcBorders>
              <w:top w:val="nil"/>
              <w:left w:val="nil"/>
              <w:bottom w:val="single" w:sz="4" w:space="0" w:color="auto"/>
              <w:right w:val="single" w:sz="4" w:space="0" w:color="auto"/>
            </w:tcBorders>
            <w:shd w:val="clear" w:color="auto" w:fill="auto"/>
            <w:hideMark/>
          </w:tcPr>
          <w:p w14:paraId="4E1F87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270 mm</w:t>
            </w:r>
          </w:p>
        </w:tc>
        <w:tc>
          <w:tcPr>
            <w:tcW w:w="1436" w:type="dxa"/>
            <w:tcBorders>
              <w:top w:val="nil"/>
              <w:left w:val="nil"/>
              <w:bottom w:val="single" w:sz="4" w:space="0" w:color="auto"/>
              <w:right w:val="single" w:sz="4" w:space="0" w:color="auto"/>
            </w:tcBorders>
            <w:shd w:val="clear" w:color="auto" w:fill="auto"/>
            <w:hideMark/>
          </w:tcPr>
          <w:p w14:paraId="2A8FAC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270 mm</w:t>
            </w:r>
          </w:p>
        </w:tc>
        <w:tc>
          <w:tcPr>
            <w:tcW w:w="662" w:type="dxa"/>
            <w:tcBorders>
              <w:top w:val="nil"/>
              <w:left w:val="nil"/>
              <w:bottom w:val="single" w:sz="4" w:space="0" w:color="auto"/>
              <w:right w:val="single" w:sz="4" w:space="0" w:color="auto"/>
            </w:tcBorders>
            <w:shd w:val="clear" w:color="auto" w:fill="auto"/>
            <w:hideMark/>
          </w:tcPr>
          <w:p w14:paraId="64D65D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DC9F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40D4BA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3C15D2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499A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1EAE6B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5FE6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13AE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40E05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E6DA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5B5212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07611819782853</w:t>
            </w:r>
          </w:p>
        </w:tc>
        <w:tc>
          <w:tcPr>
            <w:tcW w:w="179" w:type="dxa"/>
            <w:tcBorders>
              <w:top w:val="nil"/>
              <w:left w:val="nil"/>
              <w:bottom w:val="single" w:sz="4" w:space="0" w:color="auto"/>
              <w:right w:val="single" w:sz="4" w:space="0" w:color="auto"/>
            </w:tcBorders>
            <w:shd w:val="clear" w:color="auto" w:fill="auto"/>
            <w:hideMark/>
          </w:tcPr>
          <w:p w14:paraId="769967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179D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5CA11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0D5C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04.001.236S</w:t>
            </w:r>
          </w:p>
        </w:tc>
        <w:tc>
          <w:tcPr>
            <w:tcW w:w="2148" w:type="dxa"/>
            <w:tcBorders>
              <w:top w:val="nil"/>
              <w:left w:val="nil"/>
              <w:bottom w:val="single" w:sz="4" w:space="0" w:color="auto"/>
              <w:right w:val="single" w:sz="4" w:space="0" w:color="auto"/>
            </w:tcBorders>
            <w:shd w:val="clear" w:color="auto" w:fill="auto"/>
            <w:hideMark/>
          </w:tcPr>
          <w:p w14:paraId="4597E7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280 mm</w:t>
            </w:r>
          </w:p>
        </w:tc>
        <w:tc>
          <w:tcPr>
            <w:tcW w:w="1436" w:type="dxa"/>
            <w:tcBorders>
              <w:top w:val="nil"/>
              <w:left w:val="nil"/>
              <w:bottom w:val="single" w:sz="4" w:space="0" w:color="auto"/>
              <w:right w:val="single" w:sz="4" w:space="0" w:color="auto"/>
            </w:tcBorders>
            <w:shd w:val="clear" w:color="auto" w:fill="auto"/>
            <w:hideMark/>
          </w:tcPr>
          <w:p w14:paraId="6FA66B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280 mm</w:t>
            </w:r>
          </w:p>
        </w:tc>
        <w:tc>
          <w:tcPr>
            <w:tcW w:w="662" w:type="dxa"/>
            <w:tcBorders>
              <w:top w:val="nil"/>
              <w:left w:val="nil"/>
              <w:bottom w:val="single" w:sz="4" w:space="0" w:color="auto"/>
              <w:right w:val="single" w:sz="4" w:space="0" w:color="auto"/>
            </w:tcBorders>
            <w:shd w:val="clear" w:color="auto" w:fill="auto"/>
            <w:hideMark/>
          </w:tcPr>
          <w:p w14:paraId="5E6FC3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09C19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7F9A96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689ACE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F82E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6D0B62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8D6F6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CC94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6902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82B4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644CD1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07611819782860</w:t>
            </w:r>
          </w:p>
        </w:tc>
        <w:tc>
          <w:tcPr>
            <w:tcW w:w="179" w:type="dxa"/>
            <w:tcBorders>
              <w:top w:val="nil"/>
              <w:left w:val="nil"/>
              <w:bottom w:val="single" w:sz="4" w:space="0" w:color="auto"/>
              <w:right w:val="single" w:sz="4" w:space="0" w:color="auto"/>
            </w:tcBorders>
            <w:shd w:val="clear" w:color="auto" w:fill="auto"/>
            <w:hideMark/>
          </w:tcPr>
          <w:p w14:paraId="72059E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8C81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1C398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9BCB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04.001.238S</w:t>
            </w:r>
          </w:p>
        </w:tc>
        <w:tc>
          <w:tcPr>
            <w:tcW w:w="2148" w:type="dxa"/>
            <w:tcBorders>
              <w:top w:val="nil"/>
              <w:left w:val="nil"/>
              <w:bottom w:val="single" w:sz="4" w:space="0" w:color="auto"/>
              <w:right w:val="single" w:sz="4" w:space="0" w:color="auto"/>
            </w:tcBorders>
            <w:shd w:val="clear" w:color="auto" w:fill="auto"/>
            <w:hideMark/>
          </w:tcPr>
          <w:p w14:paraId="7CE8AA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290 mm</w:t>
            </w:r>
          </w:p>
        </w:tc>
        <w:tc>
          <w:tcPr>
            <w:tcW w:w="1436" w:type="dxa"/>
            <w:tcBorders>
              <w:top w:val="nil"/>
              <w:left w:val="nil"/>
              <w:bottom w:val="single" w:sz="4" w:space="0" w:color="auto"/>
              <w:right w:val="single" w:sz="4" w:space="0" w:color="auto"/>
            </w:tcBorders>
            <w:shd w:val="clear" w:color="auto" w:fill="auto"/>
            <w:hideMark/>
          </w:tcPr>
          <w:p w14:paraId="04D1EE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290 mm</w:t>
            </w:r>
          </w:p>
        </w:tc>
        <w:tc>
          <w:tcPr>
            <w:tcW w:w="662" w:type="dxa"/>
            <w:tcBorders>
              <w:top w:val="nil"/>
              <w:left w:val="nil"/>
              <w:bottom w:val="single" w:sz="4" w:space="0" w:color="auto"/>
              <w:right w:val="single" w:sz="4" w:space="0" w:color="auto"/>
            </w:tcBorders>
            <w:shd w:val="clear" w:color="auto" w:fill="auto"/>
            <w:hideMark/>
          </w:tcPr>
          <w:p w14:paraId="04C2FC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4B4B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2EAD4D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498783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DC4F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14E28A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E4BE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7B84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901B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38286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01624D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07611819782877</w:t>
            </w:r>
          </w:p>
        </w:tc>
        <w:tc>
          <w:tcPr>
            <w:tcW w:w="179" w:type="dxa"/>
            <w:tcBorders>
              <w:top w:val="nil"/>
              <w:left w:val="nil"/>
              <w:bottom w:val="single" w:sz="4" w:space="0" w:color="auto"/>
              <w:right w:val="single" w:sz="4" w:space="0" w:color="auto"/>
            </w:tcBorders>
            <w:shd w:val="clear" w:color="auto" w:fill="auto"/>
            <w:hideMark/>
          </w:tcPr>
          <w:p w14:paraId="333F64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206CE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88910B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D6EB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04.001.240S</w:t>
            </w:r>
          </w:p>
        </w:tc>
        <w:tc>
          <w:tcPr>
            <w:tcW w:w="2148" w:type="dxa"/>
            <w:tcBorders>
              <w:top w:val="nil"/>
              <w:left w:val="nil"/>
              <w:bottom w:val="single" w:sz="4" w:space="0" w:color="auto"/>
              <w:right w:val="single" w:sz="4" w:space="0" w:color="auto"/>
            </w:tcBorders>
            <w:shd w:val="clear" w:color="auto" w:fill="auto"/>
            <w:hideMark/>
          </w:tcPr>
          <w:p w14:paraId="7B13C4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7.0  d 300 mm</w:t>
            </w:r>
          </w:p>
        </w:tc>
        <w:tc>
          <w:tcPr>
            <w:tcW w:w="1436" w:type="dxa"/>
            <w:tcBorders>
              <w:top w:val="nil"/>
              <w:left w:val="nil"/>
              <w:bottom w:val="single" w:sz="4" w:space="0" w:color="auto"/>
              <w:right w:val="single" w:sz="4" w:space="0" w:color="auto"/>
            </w:tcBorders>
            <w:shd w:val="clear" w:color="auto" w:fill="auto"/>
            <w:hideMark/>
          </w:tcPr>
          <w:p w14:paraId="407158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7.0  kanyl., d 300 mm</w:t>
            </w:r>
          </w:p>
        </w:tc>
        <w:tc>
          <w:tcPr>
            <w:tcW w:w="662" w:type="dxa"/>
            <w:tcBorders>
              <w:top w:val="nil"/>
              <w:left w:val="nil"/>
              <w:bottom w:val="single" w:sz="4" w:space="0" w:color="auto"/>
              <w:right w:val="single" w:sz="4" w:space="0" w:color="auto"/>
            </w:tcBorders>
            <w:shd w:val="clear" w:color="auto" w:fill="auto"/>
            <w:hideMark/>
          </w:tcPr>
          <w:p w14:paraId="576459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FDB2B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562642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14D299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4AF0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4C0A44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E2E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DC7A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4AF1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328A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3FE7A4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07611819782884</w:t>
            </w:r>
          </w:p>
        </w:tc>
        <w:tc>
          <w:tcPr>
            <w:tcW w:w="179" w:type="dxa"/>
            <w:tcBorders>
              <w:top w:val="nil"/>
              <w:left w:val="nil"/>
              <w:bottom w:val="single" w:sz="4" w:space="0" w:color="auto"/>
              <w:right w:val="single" w:sz="4" w:space="0" w:color="auto"/>
            </w:tcBorders>
            <w:shd w:val="clear" w:color="auto" w:fill="auto"/>
            <w:hideMark/>
          </w:tcPr>
          <w:p w14:paraId="349E21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8A7A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4EE9B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53A6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04.001.422S</w:t>
            </w:r>
          </w:p>
        </w:tc>
        <w:tc>
          <w:tcPr>
            <w:tcW w:w="2148" w:type="dxa"/>
            <w:tcBorders>
              <w:top w:val="nil"/>
              <w:left w:val="nil"/>
              <w:bottom w:val="single" w:sz="4" w:space="0" w:color="auto"/>
              <w:right w:val="single" w:sz="4" w:space="0" w:color="auto"/>
            </w:tcBorders>
            <w:shd w:val="clear" w:color="auto" w:fill="auto"/>
            <w:hideMark/>
          </w:tcPr>
          <w:p w14:paraId="7D1B21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210 mm</w:t>
            </w:r>
          </w:p>
        </w:tc>
        <w:tc>
          <w:tcPr>
            <w:tcW w:w="1436" w:type="dxa"/>
            <w:tcBorders>
              <w:top w:val="nil"/>
              <w:left w:val="nil"/>
              <w:bottom w:val="single" w:sz="4" w:space="0" w:color="auto"/>
              <w:right w:val="single" w:sz="4" w:space="0" w:color="auto"/>
            </w:tcBorders>
            <w:shd w:val="clear" w:color="auto" w:fill="auto"/>
            <w:hideMark/>
          </w:tcPr>
          <w:p w14:paraId="14D3CB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210 mm</w:t>
            </w:r>
          </w:p>
        </w:tc>
        <w:tc>
          <w:tcPr>
            <w:tcW w:w="662" w:type="dxa"/>
            <w:tcBorders>
              <w:top w:val="nil"/>
              <w:left w:val="nil"/>
              <w:bottom w:val="single" w:sz="4" w:space="0" w:color="auto"/>
              <w:right w:val="single" w:sz="4" w:space="0" w:color="auto"/>
            </w:tcBorders>
            <w:shd w:val="clear" w:color="auto" w:fill="auto"/>
            <w:hideMark/>
          </w:tcPr>
          <w:p w14:paraId="1C2C40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8B6A9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42A40D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2A9A4F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D613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3BC4BC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893B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C281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CE2CA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7231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3EE2EF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07611819782945</w:t>
            </w:r>
          </w:p>
        </w:tc>
        <w:tc>
          <w:tcPr>
            <w:tcW w:w="179" w:type="dxa"/>
            <w:tcBorders>
              <w:top w:val="nil"/>
              <w:left w:val="nil"/>
              <w:bottom w:val="single" w:sz="4" w:space="0" w:color="auto"/>
              <w:right w:val="single" w:sz="4" w:space="0" w:color="auto"/>
            </w:tcBorders>
            <w:shd w:val="clear" w:color="auto" w:fill="auto"/>
            <w:hideMark/>
          </w:tcPr>
          <w:p w14:paraId="2308B5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229F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75C87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D68EB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04.001.424S</w:t>
            </w:r>
          </w:p>
        </w:tc>
        <w:tc>
          <w:tcPr>
            <w:tcW w:w="2148" w:type="dxa"/>
            <w:tcBorders>
              <w:top w:val="nil"/>
              <w:left w:val="nil"/>
              <w:bottom w:val="single" w:sz="4" w:space="0" w:color="auto"/>
              <w:right w:val="single" w:sz="4" w:space="0" w:color="auto"/>
            </w:tcBorders>
            <w:shd w:val="clear" w:color="auto" w:fill="auto"/>
            <w:hideMark/>
          </w:tcPr>
          <w:p w14:paraId="4D3259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220 mm</w:t>
            </w:r>
          </w:p>
        </w:tc>
        <w:tc>
          <w:tcPr>
            <w:tcW w:w="1436" w:type="dxa"/>
            <w:tcBorders>
              <w:top w:val="nil"/>
              <w:left w:val="nil"/>
              <w:bottom w:val="single" w:sz="4" w:space="0" w:color="auto"/>
              <w:right w:val="single" w:sz="4" w:space="0" w:color="auto"/>
            </w:tcBorders>
            <w:shd w:val="clear" w:color="auto" w:fill="auto"/>
            <w:hideMark/>
          </w:tcPr>
          <w:p w14:paraId="1F9893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220 mm</w:t>
            </w:r>
          </w:p>
        </w:tc>
        <w:tc>
          <w:tcPr>
            <w:tcW w:w="662" w:type="dxa"/>
            <w:tcBorders>
              <w:top w:val="nil"/>
              <w:left w:val="nil"/>
              <w:bottom w:val="single" w:sz="4" w:space="0" w:color="auto"/>
              <w:right w:val="single" w:sz="4" w:space="0" w:color="auto"/>
            </w:tcBorders>
            <w:shd w:val="clear" w:color="auto" w:fill="auto"/>
            <w:hideMark/>
          </w:tcPr>
          <w:p w14:paraId="3B56B6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891FC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63A262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679964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B6DD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3C5A07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D21B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88DD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A760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2854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723EC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07611819782952</w:t>
            </w:r>
          </w:p>
        </w:tc>
        <w:tc>
          <w:tcPr>
            <w:tcW w:w="179" w:type="dxa"/>
            <w:tcBorders>
              <w:top w:val="nil"/>
              <w:left w:val="nil"/>
              <w:bottom w:val="single" w:sz="4" w:space="0" w:color="auto"/>
              <w:right w:val="single" w:sz="4" w:space="0" w:color="auto"/>
            </w:tcBorders>
            <w:shd w:val="clear" w:color="auto" w:fill="auto"/>
            <w:hideMark/>
          </w:tcPr>
          <w:p w14:paraId="6CE9D7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000F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0583A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3BA23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04.001.426S</w:t>
            </w:r>
          </w:p>
        </w:tc>
        <w:tc>
          <w:tcPr>
            <w:tcW w:w="2148" w:type="dxa"/>
            <w:tcBorders>
              <w:top w:val="nil"/>
              <w:left w:val="nil"/>
              <w:bottom w:val="single" w:sz="4" w:space="0" w:color="auto"/>
              <w:right w:val="single" w:sz="4" w:space="0" w:color="auto"/>
            </w:tcBorders>
            <w:shd w:val="clear" w:color="auto" w:fill="auto"/>
            <w:hideMark/>
          </w:tcPr>
          <w:p w14:paraId="46EE36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230 mm</w:t>
            </w:r>
          </w:p>
        </w:tc>
        <w:tc>
          <w:tcPr>
            <w:tcW w:w="1436" w:type="dxa"/>
            <w:tcBorders>
              <w:top w:val="nil"/>
              <w:left w:val="nil"/>
              <w:bottom w:val="single" w:sz="4" w:space="0" w:color="auto"/>
              <w:right w:val="single" w:sz="4" w:space="0" w:color="auto"/>
            </w:tcBorders>
            <w:shd w:val="clear" w:color="auto" w:fill="auto"/>
            <w:hideMark/>
          </w:tcPr>
          <w:p w14:paraId="3BB1DE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230 mm</w:t>
            </w:r>
          </w:p>
        </w:tc>
        <w:tc>
          <w:tcPr>
            <w:tcW w:w="662" w:type="dxa"/>
            <w:tcBorders>
              <w:top w:val="nil"/>
              <w:left w:val="nil"/>
              <w:bottom w:val="single" w:sz="4" w:space="0" w:color="auto"/>
              <w:right w:val="single" w:sz="4" w:space="0" w:color="auto"/>
            </w:tcBorders>
            <w:shd w:val="clear" w:color="auto" w:fill="auto"/>
            <w:hideMark/>
          </w:tcPr>
          <w:p w14:paraId="31A0A1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67DE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7DD4FD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6F0108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A0B1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50B9DC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4143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CC4C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A69D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E9C6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247505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07611819782969</w:t>
            </w:r>
          </w:p>
        </w:tc>
        <w:tc>
          <w:tcPr>
            <w:tcW w:w="179" w:type="dxa"/>
            <w:tcBorders>
              <w:top w:val="nil"/>
              <w:left w:val="nil"/>
              <w:bottom w:val="single" w:sz="4" w:space="0" w:color="auto"/>
              <w:right w:val="single" w:sz="4" w:space="0" w:color="auto"/>
            </w:tcBorders>
            <w:shd w:val="clear" w:color="auto" w:fill="auto"/>
            <w:hideMark/>
          </w:tcPr>
          <w:p w14:paraId="386757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F967B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3C685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9884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04.001.428S</w:t>
            </w:r>
          </w:p>
        </w:tc>
        <w:tc>
          <w:tcPr>
            <w:tcW w:w="2148" w:type="dxa"/>
            <w:tcBorders>
              <w:top w:val="nil"/>
              <w:left w:val="nil"/>
              <w:bottom w:val="single" w:sz="4" w:space="0" w:color="auto"/>
              <w:right w:val="single" w:sz="4" w:space="0" w:color="auto"/>
            </w:tcBorders>
            <w:shd w:val="clear" w:color="auto" w:fill="auto"/>
            <w:hideMark/>
          </w:tcPr>
          <w:p w14:paraId="7F21B1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240 mm</w:t>
            </w:r>
          </w:p>
        </w:tc>
        <w:tc>
          <w:tcPr>
            <w:tcW w:w="1436" w:type="dxa"/>
            <w:tcBorders>
              <w:top w:val="nil"/>
              <w:left w:val="nil"/>
              <w:bottom w:val="single" w:sz="4" w:space="0" w:color="auto"/>
              <w:right w:val="single" w:sz="4" w:space="0" w:color="auto"/>
            </w:tcBorders>
            <w:shd w:val="clear" w:color="auto" w:fill="auto"/>
            <w:hideMark/>
          </w:tcPr>
          <w:p w14:paraId="4AA234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240 mm</w:t>
            </w:r>
          </w:p>
        </w:tc>
        <w:tc>
          <w:tcPr>
            <w:tcW w:w="662" w:type="dxa"/>
            <w:tcBorders>
              <w:top w:val="nil"/>
              <w:left w:val="nil"/>
              <w:bottom w:val="single" w:sz="4" w:space="0" w:color="auto"/>
              <w:right w:val="single" w:sz="4" w:space="0" w:color="auto"/>
            </w:tcBorders>
            <w:shd w:val="clear" w:color="auto" w:fill="auto"/>
            <w:hideMark/>
          </w:tcPr>
          <w:p w14:paraId="4BD00E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7C1E0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33C461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0FDB31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0F61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54297A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5DBF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8F00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1ABD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DEF5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3A8B2D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07611819782976</w:t>
            </w:r>
          </w:p>
        </w:tc>
        <w:tc>
          <w:tcPr>
            <w:tcW w:w="179" w:type="dxa"/>
            <w:tcBorders>
              <w:top w:val="nil"/>
              <w:left w:val="nil"/>
              <w:bottom w:val="single" w:sz="4" w:space="0" w:color="auto"/>
              <w:right w:val="single" w:sz="4" w:space="0" w:color="auto"/>
            </w:tcBorders>
            <w:shd w:val="clear" w:color="auto" w:fill="auto"/>
            <w:hideMark/>
          </w:tcPr>
          <w:p w14:paraId="084EF8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A1D7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FE8FA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20D6B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04.001.430S</w:t>
            </w:r>
          </w:p>
        </w:tc>
        <w:tc>
          <w:tcPr>
            <w:tcW w:w="2148" w:type="dxa"/>
            <w:tcBorders>
              <w:top w:val="nil"/>
              <w:left w:val="nil"/>
              <w:bottom w:val="single" w:sz="4" w:space="0" w:color="auto"/>
              <w:right w:val="single" w:sz="4" w:space="0" w:color="auto"/>
            </w:tcBorders>
            <w:shd w:val="clear" w:color="auto" w:fill="auto"/>
            <w:hideMark/>
          </w:tcPr>
          <w:p w14:paraId="57F178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250 mm</w:t>
            </w:r>
          </w:p>
        </w:tc>
        <w:tc>
          <w:tcPr>
            <w:tcW w:w="1436" w:type="dxa"/>
            <w:tcBorders>
              <w:top w:val="nil"/>
              <w:left w:val="nil"/>
              <w:bottom w:val="single" w:sz="4" w:space="0" w:color="auto"/>
              <w:right w:val="single" w:sz="4" w:space="0" w:color="auto"/>
            </w:tcBorders>
            <w:shd w:val="clear" w:color="auto" w:fill="auto"/>
            <w:hideMark/>
          </w:tcPr>
          <w:p w14:paraId="65B047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250 mm</w:t>
            </w:r>
          </w:p>
        </w:tc>
        <w:tc>
          <w:tcPr>
            <w:tcW w:w="662" w:type="dxa"/>
            <w:tcBorders>
              <w:top w:val="nil"/>
              <w:left w:val="nil"/>
              <w:bottom w:val="single" w:sz="4" w:space="0" w:color="auto"/>
              <w:right w:val="single" w:sz="4" w:space="0" w:color="auto"/>
            </w:tcBorders>
            <w:shd w:val="clear" w:color="auto" w:fill="auto"/>
            <w:hideMark/>
          </w:tcPr>
          <w:p w14:paraId="36B65C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D0DE1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689247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4ED451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466D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22E163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BD16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0C14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A6E1A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CECFE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2ADB8D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07611819782983</w:t>
            </w:r>
          </w:p>
        </w:tc>
        <w:tc>
          <w:tcPr>
            <w:tcW w:w="179" w:type="dxa"/>
            <w:tcBorders>
              <w:top w:val="nil"/>
              <w:left w:val="nil"/>
              <w:bottom w:val="single" w:sz="4" w:space="0" w:color="auto"/>
              <w:right w:val="single" w:sz="4" w:space="0" w:color="auto"/>
            </w:tcBorders>
            <w:shd w:val="clear" w:color="auto" w:fill="auto"/>
            <w:hideMark/>
          </w:tcPr>
          <w:p w14:paraId="43D99B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2D54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3584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D9C9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04.001.432S</w:t>
            </w:r>
          </w:p>
        </w:tc>
        <w:tc>
          <w:tcPr>
            <w:tcW w:w="2148" w:type="dxa"/>
            <w:tcBorders>
              <w:top w:val="nil"/>
              <w:left w:val="nil"/>
              <w:bottom w:val="single" w:sz="4" w:space="0" w:color="auto"/>
              <w:right w:val="single" w:sz="4" w:space="0" w:color="auto"/>
            </w:tcBorders>
            <w:shd w:val="clear" w:color="auto" w:fill="auto"/>
            <w:hideMark/>
          </w:tcPr>
          <w:p w14:paraId="110465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260 mm</w:t>
            </w:r>
          </w:p>
        </w:tc>
        <w:tc>
          <w:tcPr>
            <w:tcW w:w="1436" w:type="dxa"/>
            <w:tcBorders>
              <w:top w:val="nil"/>
              <w:left w:val="nil"/>
              <w:bottom w:val="single" w:sz="4" w:space="0" w:color="auto"/>
              <w:right w:val="single" w:sz="4" w:space="0" w:color="auto"/>
            </w:tcBorders>
            <w:shd w:val="clear" w:color="auto" w:fill="auto"/>
            <w:hideMark/>
          </w:tcPr>
          <w:p w14:paraId="70C519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260 mm</w:t>
            </w:r>
          </w:p>
        </w:tc>
        <w:tc>
          <w:tcPr>
            <w:tcW w:w="662" w:type="dxa"/>
            <w:tcBorders>
              <w:top w:val="nil"/>
              <w:left w:val="nil"/>
              <w:bottom w:val="single" w:sz="4" w:space="0" w:color="auto"/>
              <w:right w:val="single" w:sz="4" w:space="0" w:color="auto"/>
            </w:tcBorders>
            <w:shd w:val="clear" w:color="auto" w:fill="auto"/>
            <w:hideMark/>
          </w:tcPr>
          <w:p w14:paraId="546540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74C3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597FF8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1D65A5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8FA4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249622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A9F7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9483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822A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9FF5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68A370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07611819782990</w:t>
            </w:r>
          </w:p>
        </w:tc>
        <w:tc>
          <w:tcPr>
            <w:tcW w:w="179" w:type="dxa"/>
            <w:tcBorders>
              <w:top w:val="nil"/>
              <w:left w:val="nil"/>
              <w:bottom w:val="single" w:sz="4" w:space="0" w:color="auto"/>
              <w:right w:val="single" w:sz="4" w:space="0" w:color="auto"/>
            </w:tcBorders>
            <w:shd w:val="clear" w:color="auto" w:fill="auto"/>
            <w:hideMark/>
          </w:tcPr>
          <w:p w14:paraId="612205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36FA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1C93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2BE7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04.001.434S</w:t>
            </w:r>
          </w:p>
        </w:tc>
        <w:tc>
          <w:tcPr>
            <w:tcW w:w="2148" w:type="dxa"/>
            <w:tcBorders>
              <w:top w:val="nil"/>
              <w:left w:val="nil"/>
              <w:bottom w:val="single" w:sz="4" w:space="0" w:color="auto"/>
              <w:right w:val="single" w:sz="4" w:space="0" w:color="auto"/>
            </w:tcBorders>
            <w:shd w:val="clear" w:color="auto" w:fill="auto"/>
            <w:hideMark/>
          </w:tcPr>
          <w:p w14:paraId="1C5DDD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270 mm</w:t>
            </w:r>
          </w:p>
        </w:tc>
        <w:tc>
          <w:tcPr>
            <w:tcW w:w="1436" w:type="dxa"/>
            <w:tcBorders>
              <w:top w:val="nil"/>
              <w:left w:val="nil"/>
              <w:bottom w:val="single" w:sz="4" w:space="0" w:color="auto"/>
              <w:right w:val="single" w:sz="4" w:space="0" w:color="auto"/>
            </w:tcBorders>
            <w:shd w:val="clear" w:color="auto" w:fill="auto"/>
            <w:hideMark/>
          </w:tcPr>
          <w:p w14:paraId="580CAD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270 mm</w:t>
            </w:r>
          </w:p>
        </w:tc>
        <w:tc>
          <w:tcPr>
            <w:tcW w:w="662" w:type="dxa"/>
            <w:tcBorders>
              <w:top w:val="nil"/>
              <w:left w:val="nil"/>
              <w:bottom w:val="single" w:sz="4" w:space="0" w:color="auto"/>
              <w:right w:val="single" w:sz="4" w:space="0" w:color="auto"/>
            </w:tcBorders>
            <w:shd w:val="clear" w:color="auto" w:fill="auto"/>
            <w:hideMark/>
          </w:tcPr>
          <w:p w14:paraId="797747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FF69E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6325AC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375D40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90E8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4533F1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B84F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CF8B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15E3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8D357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4EE2B8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07611819783003</w:t>
            </w:r>
          </w:p>
        </w:tc>
        <w:tc>
          <w:tcPr>
            <w:tcW w:w="179" w:type="dxa"/>
            <w:tcBorders>
              <w:top w:val="nil"/>
              <w:left w:val="nil"/>
              <w:bottom w:val="single" w:sz="4" w:space="0" w:color="auto"/>
              <w:right w:val="single" w:sz="4" w:space="0" w:color="auto"/>
            </w:tcBorders>
            <w:shd w:val="clear" w:color="auto" w:fill="auto"/>
            <w:hideMark/>
          </w:tcPr>
          <w:p w14:paraId="6AC95C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EF6C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77AC3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4B22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04.001.436S</w:t>
            </w:r>
          </w:p>
        </w:tc>
        <w:tc>
          <w:tcPr>
            <w:tcW w:w="2148" w:type="dxa"/>
            <w:tcBorders>
              <w:top w:val="nil"/>
              <w:left w:val="nil"/>
              <w:bottom w:val="single" w:sz="4" w:space="0" w:color="auto"/>
              <w:right w:val="single" w:sz="4" w:space="0" w:color="auto"/>
            </w:tcBorders>
            <w:shd w:val="clear" w:color="auto" w:fill="auto"/>
            <w:hideMark/>
          </w:tcPr>
          <w:p w14:paraId="1D69E2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280 mm</w:t>
            </w:r>
          </w:p>
        </w:tc>
        <w:tc>
          <w:tcPr>
            <w:tcW w:w="1436" w:type="dxa"/>
            <w:tcBorders>
              <w:top w:val="nil"/>
              <w:left w:val="nil"/>
              <w:bottom w:val="single" w:sz="4" w:space="0" w:color="auto"/>
              <w:right w:val="single" w:sz="4" w:space="0" w:color="auto"/>
            </w:tcBorders>
            <w:shd w:val="clear" w:color="auto" w:fill="auto"/>
            <w:hideMark/>
          </w:tcPr>
          <w:p w14:paraId="021D4D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280 mm</w:t>
            </w:r>
          </w:p>
        </w:tc>
        <w:tc>
          <w:tcPr>
            <w:tcW w:w="662" w:type="dxa"/>
            <w:tcBorders>
              <w:top w:val="nil"/>
              <w:left w:val="nil"/>
              <w:bottom w:val="single" w:sz="4" w:space="0" w:color="auto"/>
              <w:right w:val="single" w:sz="4" w:space="0" w:color="auto"/>
            </w:tcBorders>
            <w:shd w:val="clear" w:color="auto" w:fill="auto"/>
            <w:hideMark/>
          </w:tcPr>
          <w:p w14:paraId="393D45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9E20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13452F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60306A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7A57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3C7DA6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59D9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05B4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D8B5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B04A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2C2F9B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07611819783010</w:t>
            </w:r>
          </w:p>
        </w:tc>
        <w:tc>
          <w:tcPr>
            <w:tcW w:w="179" w:type="dxa"/>
            <w:tcBorders>
              <w:top w:val="nil"/>
              <w:left w:val="nil"/>
              <w:bottom w:val="single" w:sz="4" w:space="0" w:color="auto"/>
              <w:right w:val="single" w:sz="4" w:space="0" w:color="auto"/>
            </w:tcBorders>
            <w:shd w:val="clear" w:color="auto" w:fill="auto"/>
            <w:hideMark/>
          </w:tcPr>
          <w:p w14:paraId="39641D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BC43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DC0029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717BF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04.001.438S</w:t>
            </w:r>
          </w:p>
        </w:tc>
        <w:tc>
          <w:tcPr>
            <w:tcW w:w="2148" w:type="dxa"/>
            <w:tcBorders>
              <w:top w:val="nil"/>
              <w:left w:val="nil"/>
              <w:bottom w:val="single" w:sz="4" w:space="0" w:color="auto"/>
              <w:right w:val="single" w:sz="4" w:space="0" w:color="auto"/>
            </w:tcBorders>
            <w:shd w:val="clear" w:color="auto" w:fill="auto"/>
            <w:hideMark/>
          </w:tcPr>
          <w:p w14:paraId="75216B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290 mm</w:t>
            </w:r>
          </w:p>
        </w:tc>
        <w:tc>
          <w:tcPr>
            <w:tcW w:w="1436" w:type="dxa"/>
            <w:tcBorders>
              <w:top w:val="nil"/>
              <w:left w:val="nil"/>
              <w:bottom w:val="single" w:sz="4" w:space="0" w:color="auto"/>
              <w:right w:val="single" w:sz="4" w:space="0" w:color="auto"/>
            </w:tcBorders>
            <w:shd w:val="clear" w:color="auto" w:fill="auto"/>
            <w:hideMark/>
          </w:tcPr>
          <w:p w14:paraId="1E220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290 mm</w:t>
            </w:r>
          </w:p>
        </w:tc>
        <w:tc>
          <w:tcPr>
            <w:tcW w:w="662" w:type="dxa"/>
            <w:tcBorders>
              <w:top w:val="nil"/>
              <w:left w:val="nil"/>
              <w:bottom w:val="single" w:sz="4" w:space="0" w:color="auto"/>
              <w:right w:val="single" w:sz="4" w:space="0" w:color="auto"/>
            </w:tcBorders>
            <w:shd w:val="clear" w:color="auto" w:fill="auto"/>
            <w:hideMark/>
          </w:tcPr>
          <w:p w14:paraId="1A2DFA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0E62D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49755F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36EC52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1919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14E5FB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E2C9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4C30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FA87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1E49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37FCC8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07611819783027</w:t>
            </w:r>
          </w:p>
        </w:tc>
        <w:tc>
          <w:tcPr>
            <w:tcW w:w="179" w:type="dxa"/>
            <w:tcBorders>
              <w:top w:val="nil"/>
              <w:left w:val="nil"/>
              <w:bottom w:val="single" w:sz="4" w:space="0" w:color="auto"/>
              <w:right w:val="single" w:sz="4" w:space="0" w:color="auto"/>
            </w:tcBorders>
            <w:shd w:val="clear" w:color="auto" w:fill="auto"/>
            <w:hideMark/>
          </w:tcPr>
          <w:p w14:paraId="779E73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BACF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7B4E1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3023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04.001.440S</w:t>
            </w:r>
          </w:p>
        </w:tc>
        <w:tc>
          <w:tcPr>
            <w:tcW w:w="2148" w:type="dxa"/>
            <w:tcBorders>
              <w:top w:val="nil"/>
              <w:left w:val="nil"/>
              <w:bottom w:val="single" w:sz="4" w:space="0" w:color="auto"/>
              <w:right w:val="single" w:sz="4" w:space="0" w:color="auto"/>
            </w:tcBorders>
            <w:shd w:val="clear" w:color="auto" w:fill="auto"/>
            <w:hideMark/>
          </w:tcPr>
          <w:p w14:paraId="13D01F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pažní kosti Ø 9.0  d 300 mm</w:t>
            </w:r>
          </w:p>
        </w:tc>
        <w:tc>
          <w:tcPr>
            <w:tcW w:w="1436" w:type="dxa"/>
            <w:tcBorders>
              <w:top w:val="nil"/>
              <w:left w:val="nil"/>
              <w:bottom w:val="single" w:sz="4" w:space="0" w:color="auto"/>
              <w:right w:val="single" w:sz="4" w:space="0" w:color="auto"/>
            </w:tcBorders>
            <w:shd w:val="clear" w:color="auto" w:fill="auto"/>
            <w:hideMark/>
          </w:tcPr>
          <w:p w14:paraId="32669D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9.0  kanyl., d 300 mm</w:t>
            </w:r>
          </w:p>
        </w:tc>
        <w:tc>
          <w:tcPr>
            <w:tcW w:w="662" w:type="dxa"/>
            <w:tcBorders>
              <w:top w:val="nil"/>
              <w:left w:val="nil"/>
              <w:bottom w:val="single" w:sz="4" w:space="0" w:color="auto"/>
              <w:right w:val="single" w:sz="4" w:space="0" w:color="auto"/>
            </w:tcBorders>
            <w:shd w:val="clear" w:color="auto" w:fill="auto"/>
            <w:hideMark/>
          </w:tcPr>
          <w:p w14:paraId="25BB94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8424A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997" w:type="dxa"/>
            <w:tcBorders>
              <w:top w:val="nil"/>
              <w:left w:val="nil"/>
              <w:bottom w:val="single" w:sz="4" w:space="0" w:color="auto"/>
              <w:right w:val="single" w:sz="4" w:space="0" w:color="auto"/>
            </w:tcBorders>
            <w:shd w:val="clear" w:color="auto" w:fill="auto"/>
            <w:vAlign w:val="bottom"/>
            <w:hideMark/>
          </w:tcPr>
          <w:p w14:paraId="12319C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9 849,28</w:t>
            </w:r>
          </w:p>
        </w:tc>
        <w:tc>
          <w:tcPr>
            <w:tcW w:w="716" w:type="dxa"/>
            <w:tcBorders>
              <w:top w:val="nil"/>
              <w:left w:val="nil"/>
              <w:bottom w:val="single" w:sz="4" w:space="0" w:color="auto"/>
              <w:right w:val="single" w:sz="4" w:space="0" w:color="auto"/>
            </w:tcBorders>
            <w:shd w:val="clear" w:color="auto" w:fill="auto"/>
            <w:hideMark/>
          </w:tcPr>
          <w:p w14:paraId="1442EA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21BE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0042360</w:t>
            </w:r>
          </w:p>
        </w:tc>
        <w:tc>
          <w:tcPr>
            <w:tcW w:w="493" w:type="dxa"/>
            <w:tcBorders>
              <w:top w:val="nil"/>
              <w:left w:val="nil"/>
              <w:bottom w:val="single" w:sz="4" w:space="0" w:color="auto"/>
              <w:right w:val="single" w:sz="4" w:space="0" w:color="auto"/>
            </w:tcBorders>
            <w:shd w:val="clear" w:color="auto" w:fill="auto"/>
            <w:hideMark/>
          </w:tcPr>
          <w:p w14:paraId="379A88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79D6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2F3F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A189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21D6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9 849,35</w:t>
            </w:r>
          </w:p>
        </w:tc>
        <w:tc>
          <w:tcPr>
            <w:tcW w:w="1259" w:type="dxa"/>
            <w:tcBorders>
              <w:top w:val="nil"/>
              <w:left w:val="nil"/>
              <w:bottom w:val="single" w:sz="4" w:space="0" w:color="auto"/>
              <w:right w:val="single" w:sz="4" w:space="0" w:color="auto"/>
            </w:tcBorders>
            <w:shd w:val="clear" w:color="auto" w:fill="auto"/>
            <w:hideMark/>
          </w:tcPr>
          <w:p w14:paraId="134191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07611819783034</w:t>
            </w:r>
          </w:p>
        </w:tc>
        <w:tc>
          <w:tcPr>
            <w:tcW w:w="179" w:type="dxa"/>
            <w:tcBorders>
              <w:top w:val="nil"/>
              <w:left w:val="nil"/>
              <w:bottom w:val="single" w:sz="4" w:space="0" w:color="auto"/>
              <w:right w:val="single" w:sz="4" w:space="0" w:color="auto"/>
            </w:tcBorders>
            <w:shd w:val="clear" w:color="auto" w:fill="auto"/>
            <w:hideMark/>
          </w:tcPr>
          <w:p w14:paraId="556B99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F762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F618E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70CA7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04.003.000</w:t>
            </w:r>
          </w:p>
        </w:tc>
        <w:tc>
          <w:tcPr>
            <w:tcW w:w="2148" w:type="dxa"/>
            <w:tcBorders>
              <w:top w:val="nil"/>
              <w:left w:val="nil"/>
              <w:bottom w:val="single" w:sz="4" w:space="0" w:color="auto"/>
              <w:right w:val="single" w:sz="4" w:space="0" w:color="auto"/>
            </w:tcBorders>
            <w:shd w:val="clear" w:color="auto" w:fill="auto"/>
            <w:hideMark/>
          </w:tcPr>
          <w:p w14:paraId="7F13EA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Zaslep.hlava Ø 12.0 mm 0 mm </w:t>
            </w:r>
          </w:p>
        </w:tc>
        <w:tc>
          <w:tcPr>
            <w:tcW w:w="1436" w:type="dxa"/>
            <w:tcBorders>
              <w:top w:val="nil"/>
              <w:left w:val="nil"/>
              <w:bottom w:val="single" w:sz="4" w:space="0" w:color="auto"/>
              <w:right w:val="single" w:sz="4" w:space="0" w:color="auto"/>
            </w:tcBorders>
            <w:shd w:val="clear" w:color="auto" w:fill="auto"/>
            <w:hideMark/>
          </w:tcPr>
          <w:p w14:paraId="3A1A33A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zasl. hlava  Ø 12.0 mm prodl. 0 mm</w:t>
            </w:r>
          </w:p>
        </w:tc>
        <w:tc>
          <w:tcPr>
            <w:tcW w:w="662" w:type="dxa"/>
            <w:tcBorders>
              <w:top w:val="nil"/>
              <w:left w:val="nil"/>
              <w:bottom w:val="single" w:sz="4" w:space="0" w:color="auto"/>
              <w:right w:val="single" w:sz="4" w:space="0" w:color="auto"/>
            </w:tcBorders>
            <w:shd w:val="clear" w:color="auto" w:fill="auto"/>
            <w:hideMark/>
          </w:tcPr>
          <w:p w14:paraId="1A3DA23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98498B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7EE410B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3 033,64</w:t>
            </w:r>
          </w:p>
        </w:tc>
        <w:tc>
          <w:tcPr>
            <w:tcW w:w="716" w:type="dxa"/>
            <w:tcBorders>
              <w:top w:val="nil"/>
              <w:left w:val="nil"/>
              <w:bottom w:val="single" w:sz="4" w:space="0" w:color="auto"/>
              <w:right w:val="single" w:sz="4" w:space="0" w:color="auto"/>
            </w:tcBorders>
            <w:shd w:val="clear" w:color="auto" w:fill="auto"/>
            <w:hideMark/>
          </w:tcPr>
          <w:p w14:paraId="0E62A4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5783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2D60EF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CD4C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088D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367F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D91C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6514E9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07611819777385</w:t>
            </w:r>
          </w:p>
        </w:tc>
        <w:tc>
          <w:tcPr>
            <w:tcW w:w="179" w:type="dxa"/>
            <w:tcBorders>
              <w:top w:val="nil"/>
              <w:left w:val="nil"/>
              <w:bottom w:val="single" w:sz="4" w:space="0" w:color="auto"/>
              <w:right w:val="single" w:sz="4" w:space="0" w:color="auto"/>
            </w:tcBorders>
            <w:shd w:val="clear" w:color="auto" w:fill="auto"/>
            <w:hideMark/>
          </w:tcPr>
          <w:p w14:paraId="6E4D91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E27D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r>
      <w:tr w:rsidR="00EA5C3E" w:rsidRPr="00EA5C3E" w14:paraId="267196E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B2547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04.003.001</w:t>
            </w:r>
          </w:p>
        </w:tc>
        <w:tc>
          <w:tcPr>
            <w:tcW w:w="2148" w:type="dxa"/>
            <w:tcBorders>
              <w:top w:val="nil"/>
              <w:left w:val="nil"/>
              <w:bottom w:val="single" w:sz="4" w:space="0" w:color="auto"/>
              <w:right w:val="single" w:sz="4" w:space="0" w:color="auto"/>
            </w:tcBorders>
            <w:shd w:val="clear" w:color="auto" w:fill="auto"/>
            <w:hideMark/>
          </w:tcPr>
          <w:p w14:paraId="5025A8D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Zaslep.hlava Ø 12.0 mm 5 mm </w:t>
            </w:r>
          </w:p>
        </w:tc>
        <w:tc>
          <w:tcPr>
            <w:tcW w:w="1436" w:type="dxa"/>
            <w:tcBorders>
              <w:top w:val="nil"/>
              <w:left w:val="nil"/>
              <w:bottom w:val="single" w:sz="4" w:space="0" w:color="auto"/>
              <w:right w:val="single" w:sz="4" w:space="0" w:color="auto"/>
            </w:tcBorders>
            <w:shd w:val="clear" w:color="auto" w:fill="auto"/>
            <w:hideMark/>
          </w:tcPr>
          <w:p w14:paraId="4FCBAF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zasl. hlava  Ø 12.0 mm prodl. 5 mm</w:t>
            </w:r>
          </w:p>
        </w:tc>
        <w:tc>
          <w:tcPr>
            <w:tcW w:w="662" w:type="dxa"/>
            <w:tcBorders>
              <w:top w:val="nil"/>
              <w:left w:val="nil"/>
              <w:bottom w:val="single" w:sz="4" w:space="0" w:color="auto"/>
              <w:right w:val="single" w:sz="4" w:space="0" w:color="auto"/>
            </w:tcBorders>
            <w:shd w:val="clear" w:color="auto" w:fill="auto"/>
            <w:hideMark/>
          </w:tcPr>
          <w:p w14:paraId="5415C89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2BCC9C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7F94D1D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3 033,64</w:t>
            </w:r>
          </w:p>
        </w:tc>
        <w:tc>
          <w:tcPr>
            <w:tcW w:w="716" w:type="dxa"/>
            <w:tcBorders>
              <w:top w:val="nil"/>
              <w:left w:val="nil"/>
              <w:bottom w:val="single" w:sz="4" w:space="0" w:color="auto"/>
              <w:right w:val="single" w:sz="4" w:space="0" w:color="auto"/>
            </w:tcBorders>
            <w:shd w:val="clear" w:color="auto" w:fill="auto"/>
            <w:hideMark/>
          </w:tcPr>
          <w:p w14:paraId="0B4338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D818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793264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5065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57B4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FBEB6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7B34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0B88AD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07611819779266</w:t>
            </w:r>
          </w:p>
        </w:tc>
        <w:tc>
          <w:tcPr>
            <w:tcW w:w="179" w:type="dxa"/>
            <w:tcBorders>
              <w:top w:val="nil"/>
              <w:left w:val="nil"/>
              <w:bottom w:val="single" w:sz="4" w:space="0" w:color="auto"/>
              <w:right w:val="single" w:sz="4" w:space="0" w:color="auto"/>
            </w:tcBorders>
            <w:shd w:val="clear" w:color="auto" w:fill="auto"/>
            <w:hideMark/>
          </w:tcPr>
          <w:p w14:paraId="157FFA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C42F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r>
      <w:tr w:rsidR="00EA5C3E" w:rsidRPr="00EA5C3E" w14:paraId="438E19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EB7439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04.003.002</w:t>
            </w:r>
          </w:p>
        </w:tc>
        <w:tc>
          <w:tcPr>
            <w:tcW w:w="2148" w:type="dxa"/>
            <w:tcBorders>
              <w:top w:val="nil"/>
              <w:left w:val="nil"/>
              <w:bottom w:val="single" w:sz="4" w:space="0" w:color="auto"/>
              <w:right w:val="single" w:sz="4" w:space="0" w:color="auto"/>
            </w:tcBorders>
            <w:shd w:val="clear" w:color="auto" w:fill="auto"/>
            <w:hideMark/>
          </w:tcPr>
          <w:p w14:paraId="07A97E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Zaslep.hlava Ø 12.0 mm 10 mm </w:t>
            </w:r>
          </w:p>
        </w:tc>
        <w:tc>
          <w:tcPr>
            <w:tcW w:w="1436" w:type="dxa"/>
            <w:tcBorders>
              <w:top w:val="nil"/>
              <w:left w:val="nil"/>
              <w:bottom w:val="single" w:sz="4" w:space="0" w:color="auto"/>
              <w:right w:val="single" w:sz="4" w:space="0" w:color="auto"/>
            </w:tcBorders>
            <w:shd w:val="clear" w:color="auto" w:fill="auto"/>
            <w:hideMark/>
          </w:tcPr>
          <w:p w14:paraId="0C7180A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zasl. hlava  Ø 12.0 mm prodl. 10 mm</w:t>
            </w:r>
          </w:p>
        </w:tc>
        <w:tc>
          <w:tcPr>
            <w:tcW w:w="662" w:type="dxa"/>
            <w:tcBorders>
              <w:top w:val="nil"/>
              <w:left w:val="nil"/>
              <w:bottom w:val="single" w:sz="4" w:space="0" w:color="auto"/>
              <w:right w:val="single" w:sz="4" w:space="0" w:color="auto"/>
            </w:tcBorders>
            <w:shd w:val="clear" w:color="auto" w:fill="auto"/>
            <w:hideMark/>
          </w:tcPr>
          <w:p w14:paraId="7961FAE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EE4825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5F69CDA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716" w:type="dxa"/>
            <w:tcBorders>
              <w:top w:val="nil"/>
              <w:left w:val="nil"/>
              <w:bottom w:val="single" w:sz="4" w:space="0" w:color="auto"/>
              <w:right w:val="single" w:sz="4" w:space="0" w:color="auto"/>
            </w:tcBorders>
            <w:shd w:val="clear" w:color="auto" w:fill="auto"/>
            <w:hideMark/>
          </w:tcPr>
          <w:p w14:paraId="79043F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14B4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3C52BB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FBCA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950D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B2F43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4B58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488BC0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07611819779273</w:t>
            </w:r>
          </w:p>
        </w:tc>
        <w:tc>
          <w:tcPr>
            <w:tcW w:w="179" w:type="dxa"/>
            <w:tcBorders>
              <w:top w:val="nil"/>
              <w:left w:val="nil"/>
              <w:bottom w:val="single" w:sz="4" w:space="0" w:color="auto"/>
              <w:right w:val="single" w:sz="4" w:space="0" w:color="auto"/>
            </w:tcBorders>
            <w:shd w:val="clear" w:color="auto" w:fill="auto"/>
            <w:hideMark/>
          </w:tcPr>
          <w:p w14:paraId="345B97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CDA0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8FF7CC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D781E0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04.003.003</w:t>
            </w:r>
          </w:p>
        </w:tc>
        <w:tc>
          <w:tcPr>
            <w:tcW w:w="2148" w:type="dxa"/>
            <w:tcBorders>
              <w:top w:val="nil"/>
              <w:left w:val="nil"/>
              <w:bottom w:val="single" w:sz="4" w:space="0" w:color="auto"/>
              <w:right w:val="single" w:sz="4" w:space="0" w:color="auto"/>
            </w:tcBorders>
            <w:shd w:val="clear" w:color="auto" w:fill="auto"/>
            <w:hideMark/>
          </w:tcPr>
          <w:p w14:paraId="4424D5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Zaslep.hlava Ø 12.0 mm 15 mm </w:t>
            </w:r>
          </w:p>
        </w:tc>
        <w:tc>
          <w:tcPr>
            <w:tcW w:w="1436" w:type="dxa"/>
            <w:tcBorders>
              <w:top w:val="nil"/>
              <w:left w:val="nil"/>
              <w:bottom w:val="single" w:sz="4" w:space="0" w:color="auto"/>
              <w:right w:val="single" w:sz="4" w:space="0" w:color="auto"/>
            </w:tcBorders>
            <w:shd w:val="clear" w:color="auto" w:fill="auto"/>
            <w:hideMark/>
          </w:tcPr>
          <w:p w14:paraId="54204D7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zasl. hlava  Ø 12.0 mm prodl. 15 mm</w:t>
            </w:r>
          </w:p>
        </w:tc>
        <w:tc>
          <w:tcPr>
            <w:tcW w:w="662" w:type="dxa"/>
            <w:tcBorders>
              <w:top w:val="nil"/>
              <w:left w:val="nil"/>
              <w:bottom w:val="single" w:sz="4" w:space="0" w:color="auto"/>
              <w:right w:val="single" w:sz="4" w:space="0" w:color="auto"/>
            </w:tcBorders>
            <w:shd w:val="clear" w:color="auto" w:fill="auto"/>
            <w:hideMark/>
          </w:tcPr>
          <w:p w14:paraId="7649D67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9B6024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26813BE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716" w:type="dxa"/>
            <w:tcBorders>
              <w:top w:val="nil"/>
              <w:left w:val="nil"/>
              <w:bottom w:val="single" w:sz="4" w:space="0" w:color="auto"/>
              <w:right w:val="single" w:sz="4" w:space="0" w:color="auto"/>
            </w:tcBorders>
            <w:shd w:val="clear" w:color="auto" w:fill="auto"/>
            <w:hideMark/>
          </w:tcPr>
          <w:p w14:paraId="46E2C6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D504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7B1838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3B30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B248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A90F0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5567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287D12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07611819779280</w:t>
            </w:r>
          </w:p>
        </w:tc>
        <w:tc>
          <w:tcPr>
            <w:tcW w:w="179" w:type="dxa"/>
            <w:tcBorders>
              <w:top w:val="nil"/>
              <w:left w:val="nil"/>
              <w:bottom w:val="single" w:sz="4" w:space="0" w:color="auto"/>
              <w:right w:val="single" w:sz="4" w:space="0" w:color="auto"/>
            </w:tcBorders>
            <w:shd w:val="clear" w:color="auto" w:fill="auto"/>
            <w:hideMark/>
          </w:tcPr>
          <w:p w14:paraId="614318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621C7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3EB6D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63BD0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04.003.004</w:t>
            </w:r>
          </w:p>
        </w:tc>
        <w:tc>
          <w:tcPr>
            <w:tcW w:w="2148" w:type="dxa"/>
            <w:tcBorders>
              <w:top w:val="nil"/>
              <w:left w:val="nil"/>
              <w:bottom w:val="single" w:sz="4" w:space="0" w:color="auto"/>
              <w:right w:val="single" w:sz="4" w:space="0" w:color="auto"/>
            </w:tcBorders>
            <w:shd w:val="clear" w:color="auto" w:fill="auto"/>
            <w:hideMark/>
          </w:tcPr>
          <w:p w14:paraId="5957BF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Zaslep.hlava Ø 12.0 mm 20 mm </w:t>
            </w:r>
          </w:p>
        </w:tc>
        <w:tc>
          <w:tcPr>
            <w:tcW w:w="1436" w:type="dxa"/>
            <w:tcBorders>
              <w:top w:val="nil"/>
              <w:left w:val="nil"/>
              <w:bottom w:val="single" w:sz="4" w:space="0" w:color="auto"/>
              <w:right w:val="single" w:sz="4" w:space="0" w:color="auto"/>
            </w:tcBorders>
            <w:shd w:val="clear" w:color="auto" w:fill="auto"/>
            <w:hideMark/>
          </w:tcPr>
          <w:p w14:paraId="166280D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zasl. hlava  Ø 12.0 mm prodl. 20 mm</w:t>
            </w:r>
          </w:p>
        </w:tc>
        <w:tc>
          <w:tcPr>
            <w:tcW w:w="662" w:type="dxa"/>
            <w:tcBorders>
              <w:top w:val="nil"/>
              <w:left w:val="nil"/>
              <w:bottom w:val="single" w:sz="4" w:space="0" w:color="auto"/>
              <w:right w:val="single" w:sz="4" w:space="0" w:color="auto"/>
            </w:tcBorders>
            <w:shd w:val="clear" w:color="auto" w:fill="auto"/>
            <w:hideMark/>
          </w:tcPr>
          <w:p w14:paraId="5BF6464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1F3AB4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4BFF6CB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716" w:type="dxa"/>
            <w:tcBorders>
              <w:top w:val="nil"/>
              <w:left w:val="nil"/>
              <w:bottom w:val="single" w:sz="4" w:space="0" w:color="auto"/>
              <w:right w:val="single" w:sz="4" w:space="0" w:color="auto"/>
            </w:tcBorders>
            <w:shd w:val="clear" w:color="auto" w:fill="auto"/>
            <w:hideMark/>
          </w:tcPr>
          <w:p w14:paraId="20FA3D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11CC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34DCDD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379C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81B6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33660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833D4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675EBA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07611819779297</w:t>
            </w:r>
          </w:p>
        </w:tc>
        <w:tc>
          <w:tcPr>
            <w:tcW w:w="179" w:type="dxa"/>
            <w:tcBorders>
              <w:top w:val="nil"/>
              <w:left w:val="nil"/>
              <w:bottom w:val="single" w:sz="4" w:space="0" w:color="auto"/>
              <w:right w:val="single" w:sz="4" w:space="0" w:color="auto"/>
            </w:tcBorders>
            <w:shd w:val="clear" w:color="auto" w:fill="auto"/>
            <w:hideMark/>
          </w:tcPr>
          <w:p w14:paraId="383413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0EFD1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194D0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FF863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04.003.022</w:t>
            </w:r>
          </w:p>
        </w:tc>
        <w:tc>
          <w:tcPr>
            <w:tcW w:w="2148" w:type="dxa"/>
            <w:tcBorders>
              <w:top w:val="nil"/>
              <w:left w:val="nil"/>
              <w:bottom w:val="single" w:sz="4" w:space="0" w:color="auto"/>
              <w:right w:val="single" w:sz="4" w:space="0" w:color="auto"/>
            </w:tcBorders>
            <w:shd w:val="clear" w:color="auto" w:fill="auto"/>
            <w:hideMark/>
          </w:tcPr>
          <w:p w14:paraId="3706E9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60  pro LFN</w:t>
            </w:r>
          </w:p>
        </w:tc>
        <w:tc>
          <w:tcPr>
            <w:tcW w:w="1436" w:type="dxa"/>
            <w:tcBorders>
              <w:top w:val="nil"/>
              <w:left w:val="nil"/>
              <w:bottom w:val="single" w:sz="4" w:space="0" w:color="auto"/>
              <w:right w:val="single" w:sz="4" w:space="0" w:color="auto"/>
            </w:tcBorders>
            <w:shd w:val="clear" w:color="auto" w:fill="auto"/>
            <w:hideMark/>
          </w:tcPr>
          <w:p w14:paraId="1F4338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60  pro LFN</w:t>
            </w:r>
          </w:p>
        </w:tc>
        <w:tc>
          <w:tcPr>
            <w:tcW w:w="662" w:type="dxa"/>
            <w:tcBorders>
              <w:top w:val="nil"/>
              <w:left w:val="nil"/>
              <w:bottom w:val="single" w:sz="4" w:space="0" w:color="auto"/>
              <w:right w:val="single" w:sz="4" w:space="0" w:color="auto"/>
            </w:tcBorders>
            <w:shd w:val="clear" w:color="auto" w:fill="auto"/>
            <w:hideMark/>
          </w:tcPr>
          <w:p w14:paraId="70DAA1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E7544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43D34E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1C7971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F30D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7C50A1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5A17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4427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CA839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CBBDE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6E5982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07611819768857</w:t>
            </w:r>
          </w:p>
        </w:tc>
        <w:tc>
          <w:tcPr>
            <w:tcW w:w="179" w:type="dxa"/>
            <w:tcBorders>
              <w:top w:val="nil"/>
              <w:left w:val="nil"/>
              <w:bottom w:val="single" w:sz="4" w:space="0" w:color="auto"/>
              <w:right w:val="single" w:sz="4" w:space="0" w:color="auto"/>
            </w:tcBorders>
            <w:shd w:val="clear" w:color="auto" w:fill="auto"/>
            <w:hideMark/>
          </w:tcPr>
          <w:p w14:paraId="7AE062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30BB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705B9D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0113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04.003.023</w:t>
            </w:r>
          </w:p>
        </w:tc>
        <w:tc>
          <w:tcPr>
            <w:tcW w:w="2148" w:type="dxa"/>
            <w:tcBorders>
              <w:top w:val="nil"/>
              <w:left w:val="nil"/>
              <w:bottom w:val="single" w:sz="4" w:space="0" w:color="auto"/>
              <w:right w:val="single" w:sz="4" w:space="0" w:color="auto"/>
            </w:tcBorders>
            <w:shd w:val="clear" w:color="auto" w:fill="auto"/>
            <w:hideMark/>
          </w:tcPr>
          <w:p w14:paraId="756241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65  pro LFN</w:t>
            </w:r>
          </w:p>
        </w:tc>
        <w:tc>
          <w:tcPr>
            <w:tcW w:w="1436" w:type="dxa"/>
            <w:tcBorders>
              <w:top w:val="nil"/>
              <w:left w:val="nil"/>
              <w:bottom w:val="single" w:sz="4" w:space="0" w:color="auto"/>
              <w:right w:val="single" w:sz="4" w:space="0" w:color="auto"/>
            </w:tcBorders>
            <w:shd w:val="clear" w:color="auto" w:fill="auto"/>
            <w:hideMark/>
          </w:tcPr>
          <w:p w14:paraId="5589A9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65  pro LFN</w:t>
            </w:r>
          </w:p>
        </w:tc>
        <w:tc>
          <w:tcPr>
            <w:tcW w:w="662" w:type="dxa"/>
            <w:tcBorders>
              <w:top w:val="nil"/>
              <w:left w:val="nil"/>
              <w:bottom w:val="single" w:sz="4" w:space="0" w:color="auto"/>
              <w:right w:val="single" w:sz="4" w:space="0" w:color="auto"/>
            </w:tcBorders>
            <w:shd w:val="clear" w:color="auto" w:fill="auto"/>
            <w:hideMark/>
          </w:tcPr>
          <w:p w14:paraId="1D3493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51A19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55447F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3FCFEB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8AFE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3D59C1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74F76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7B11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6A13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6B73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173FE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07611819768864</w:t>
            </w:r>
          </w:p>
        </w:tc>
        <w:tc>
          <w:tcPr>
            <w:tcW w:w="179" w:type="dxa"/>
            <w:tcBorders>
              <w:top w:val="nil"/>
              <w:left w:val="nil"/>
              <w:bottom w:val="single" w:sz="4" w:space="0" w:color="auto"/>
              <w:right w:val="single" w:sz="4" w:space="0" w:color="auto"/>
            </w:tcBorders>
            <w:shd w:val="clear" w:color="auto" w:fill="auto"/>
            <w:hideMark/>
          </w:tcPr>
          <w:p w14:paraId="09A563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D7B9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42437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B7D5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04.003.024</w:t>
            </w:r>
          </w:p>
        </w:tc>
        <w:tc>
          <w:tcPr>
            <w:tcW w:w="2148" w:type="dxa"/>
            <w:tcBorders>
              <w:top w:val="nil"/>
              <w:left w:val="nil"/>
              <w:bottom w:val="single" w:sz="4" w:space="0" w:color="auto"/>
              <w:right w:val="single" w:sz="4" w:space="0" w:color="auto"/>
            </w:tcBorders>
            <w:shd w:val="clear" w:color="auto" w:fill="auto"/>
            <w:hideMark/>
          </w:tcPr>
          <w:p w14:paraId="74932D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70  pro LFN</w:t>
            </w:r>
          </w:p>
        </w:tc>
        <w:tc>
          <w:tcPr>
            <w:tcW w:w="1436" w:type="dxa"/>
            <w:tcBorders>
              <w:top w:val="nil"/>
              <w:left w:val="nil"/>
              <w:bottom w:val="single" w:sz="4" w:space="0" w:color="auto"/>
              <w:right w:val="single" w:sz="4" w:space="0" w:color="auto"/>
            </w:tcBorders>
            <w:shd w:val="clear" w:color="auto" w:fill="auto"/>
            <w:hideMark/>
          </w:tcPr>
          <w:p w14:paraId="4D3678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70  pro LFN</w:t>
            </w:r>
          </w:p>
        </w:tc>
        <w:tc>
          <w:tcPr>
            <w:tcW w:w="662" w:type="dxa"/>
            <w:tcBorders>
              <w:top w:val="nil"/>
              <w:left w:val="nil"/>
              <w:bottom w:val="single" w:sz="4" w:space="0" w:color="auto"/>
              <w:right w:val="single" w:sz="4" w:space="0" w:color="auto"/>
            </w:tcBorders>
            <w:shd w:val="clear" w:color="auto" w:fill="auto"/>
            <w:hideMark/>
          </w:tcPr>
          <w:p w14:paraId="3DAAF4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2834D1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623144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171022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0E00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713C42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D923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2E13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AB5C7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C03D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0C0337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07611819768871</w:t>
            </w:r>
          </w:p>
        </w:tc>
        <w:tc>
          <w:tcPr>
            <w:tcW w:w="179" w:type="dxa"/>
            <w:tcBorders>
              <w:top w:val="nil"/>
              <w:left w:val="nil"/>
              <w:bottom w:val="single" w:sz="4" w:space="0" w:color="auto"/>
              <w:right w:val="single" w:sz="4" w:space="0" w:color="auto"/>
            </w:tcBorders>
            <w:shd w:val="clear" w:color="auto" w:fill="auto"/>
            <w:hideMark/>
          </w:tcPr>
          <w:p w14:paraId="728476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CE87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386E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69F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04.003.025</w:t>
            </w:r>
          </w:p>
        </w:tc>
        <w:tc>
          <w:tcPr>
            <w:tcW w:w="2148" w:type="dxa"/>
            <w:tcBorders>
              <w:top w:val="nil"/>
              <w:left w:val="nil"/>
              <w:bottom w:val="single" w:sz="4" w:space="0" w:color="auto"/>
              <w:right w:val="single" w:sz="4" w:space="0" w:color="auto"/>
            </w:tcBorders>
            <w:shd w:val="clear" w:color="auto" w:fill="auto"/>
            <w:hideMark/>
          </w:tcPr>
          <w:p w14:paraId="37CF7B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75  pro LFN</w:t>
            </w:r>
          </w:p>
        </w:tc>
        <w:tc>
          <w:tcPr>
            <w:tcW w:w="1436" w:type="dxa"/>
            <w:tcBorders>
              <w:top w:val="nil"/>
              <w:left w:val="nil"/>
              <w:bottom w:val="single" w:sz="4" w:space="0" w:color="auto"/>
              <w:right w:val="single" w:sz="4" w:space="0" w:color="auto"/>
            </w:tcBorders>
            <w:shd w:val="clear" w:color="auto" w:fill="auto"/>
            <w:hideMark/>
          </w:tcPr>
          <w:p w14:paraId="2DAEC7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75  pro LFN</w:t>
            </w:r>
          </w:p>
        </w:tc>
        <w:tc>
          <w:tcPr>
            <w:tcW w:w="662" w:type="dxa"/>
            <w:tcBorders>
              <w:top w:val="nil"/>
              <w:left w:val="nil"/>
              <w:bottom w:val="single" w:sz="4" w:space="0" w:color="auto"/>
              <w:right w:val="single" w:sz="4" w:space="0" w:color="auto"/>
            </w:tcBorders>
            <w:shd w:val="clear" w:color="auto" w:fill="auto"/>
            <w:hideMark/>
          </w:tcPr>
          <w:p w14:paraId="252D45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54CC59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E8169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05C186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4F8B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42AD16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4BCD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1E56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ED98D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B272B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78B7A6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07611819768888</w:t>
            </w:r>
          </w:p>
        </w:tc>
        <w:tc>
          <w:tcPr>
            <w:tcW w:w="179" w:type="dxa"/>
            <w:tcBorders>
              <w:top w:val="nil"/>
              <w:left w:val="nil"/>
              <w:bottom w:val="single" w:sz="4" w:space="0" w:color="auto"/>
              <w:right w:val="single" w:sz="4" w:space="0" w:color="auto"/>
            </w:tcBorders>
            <w:shd w:val="clear" w:color="auto" w:fill="auto"/>
            <w:hideMark/>
          </w:tcPr>
          <w:p w14:paraId="3881A8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3250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98D67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EE82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04.003.026</w:t>
            </w:r>
          </w:p>
        </w:tc>
        <w:tc>
          <w:tcPr>
            <w:tcW w:w="2148" w:type="dxa"/>
            <w:tcBorders>
              <w:top w:val="nil"/>
              <w:left w:val="nil"/>
              <w:bottom w:val="single" w:sz="4" w:space="0" w:color="auto"/>
              <w:right w:val="single" w:sz="4" w:space="0" w:color="auto"/>
            </w:tcBorders>
            <w:shd w:val="clear" w:color="auto" w:fill="auto"/>
            <w:hideMark/>
          </w:tcPr>
          <w:p w14:paraId="3E1658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80  pro LFN</w:t>
            </w:r>
          </w:p>
        </w:tc>
        <w:tc>
          <w:tcPr>
            <w:tcW w:w="1436" w:type="dxa"/>
            <w:tcBorders>
              <w:top w:val="nil"/>
              <w:left w:val="nil"/>
              <w:bottom w:val="single" w:sz="4" w:space="0" w:color="auto"/>
              <w:right w:val="single" w:sz="4" w:space="0" w:color="auto"/>
            </w:tcBorders>
            <w:shd w:val="clear" w:color="auto" w:fill="auto"/>
            <w:hideMark/>
          </w:tcPr>
          <w:p w14:paraId="7A3D6E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80  pro LFN</w:t>
            </w:r>
          </w:p>
        </w:tc>
        <w:tc>
          <w:tcPr>
            <w:tcW w:w="662" w:type="dxa"/>
            <w:tcBorders>
              <w:top w:val="nil"/>
              <w:left w:val="nil"/>
              <w:bottom w:val="single" w:sz="4" w:space="0" w:color="auto"/>
              <w:right w:val="single" w:sz="4" w:space="0" w:color="auto"/>
            </w:tcBorders>
            <w:shd w:val="clear" w:color="auto" w:fill="auto"/>
            <w:hideMark/>
          </w:tcPr>
          <w:p w14:paraId="21C4F4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BEB52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2DB9DE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4E8794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690E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535F47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4140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5940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16AF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46EF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6F5BF0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07611819768895</w:t>
            </w:r>
          </w:p>
        </w:tc>
        <w:tc>
          <w:tcPr>
            <w:tcW w:w="179" w:type="dxa"/>
            <w:tcBorders>
              <w:top w:val="nil"/>
              <w:left w:val="nil"/>
              <w:bottom w:val="single" w:sz="4" w:space="0" w:color="auto"/>
              <w:right w:val="single" w:sz="4" w:space="0" w:color="auto"/>
            </w:tcBorders>
            <w:shd w:val="clear" w:color="auto" w:fill="auto"/>
            <w:hideMark/>
          </w:tcPr>
          <w:p w14:paraId="352D13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3F1E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D279A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CC63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04.003.027</w:t>
            </w:r>
          </w:p>
        </w:tc>
        <w:tc>
          <w:tcPr>
            <w:tcW w:w="2148" w:type="dxa"/>
            <w:tcBorders>
              <w:top w:val="nil"/>
              <w:left w:val="nil"/>
              <w:bottom w:val="single" w:sz="4" w:space="0" w:color="auto"/>
              <w:right w:val="single" w:sz="4" w:space="0" w:color="auto"/>
            </w:tcBorders>
            <w:shd w:val="clear" w:color="auto" w:fill="auto"/>
            <w:hideMark/>
          </w:tcPr>
          <w:p w14:paraId="1C14D6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85  pro LFN</w:t>
            </w:r>
          </w:p>
        </w:tc>
        <w:tc>
          <w:tcPr>
            <w:tcW w:w="1436" w:type="dxa"/>
            <w:tcBorders>
              <w:top w:val="nil"/>
              <w:left w:val="nil"/>
              <w:bottom w:val="single" w:sz="4" w:space="0" w:color="auto"/>
              <w:right w:val="single" w:sz="4" w:space="0" w:color="auto"/>
            </w:tcBorders>
            <w:shd w:val="clear" w:color="auto" w:fill="auto"/>
            <w:hideMark/>
          </w:tcPr>
          <w:p w14:paraId="666537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85  pro LFN</w:t>
            </w:r>
          </w:p>
        </w:tc>
        <w:tc>
          <w:tcPr>
            <w:tcW w:w="662" w:type="dxa"/>
            <w:tcBorders>
              <w:top w:val="nil"/>
              <w:left w:val="nil"/>
              <w:bottom w:val="single" w:sz="4" w:space="0" w:color="auto"/>
              <w:right w:val="single" w:sz="4" w:space="0" w:color="auto"/>
            </w:tcBorders>
            <w:shd w:val="clear" w:color="auto" w:fill="auto"/>
            <w:hideMark/>
          </w:tcPr>
          <w:p w14:paraId="54201C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EFACE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26E165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30041A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7081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7F2749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3BAB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363F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3E46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D32D8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32A56C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07611819768901</w:t>
            </w:r>
          </w:p>
        </w:tc>
        <w:tc>
          <w:tcPr>
            <w:tcW w:w="179" w:type="dxa"/>
            <w:tcBorders>
              <w:top w:val="nil"/>
              <w:left w:val="nil"/>
              <w:bottom w:val="single" w:sz="4" w:space="0" w:color="auto"/>
              <w:right w:val="single" w:sz="4" w:space="0" w:color="auto"/>
            </w:tcBorders>
            <w:shd w:val="clear" w:color="auto" w:fill="auto"/>
            <w:hideMark/>
          </w:tcPr>
          <w:p w14:paraId="0F3397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3950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1A86A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928B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04.003.028</w:t>
            </w:r>
          </w:p>
        </w:tc>
        <w:tc>
          <w:tcPr>
            <w:tcW w:w="2148" w:type="dxa"/>
            <w:tcBorders>
              <w:top w:val="nil"/>
              <w:left w:val="nil"/>
              <w:bottom w:val="single" w:sz="4" w:space="0" w:color="auto"/>
              <w:right w:val="single" w:sz="4" w:space="0" w:color="auto"/>
            </w:tcBorders>
            <w:shd w:val="clear" w:color="auto" w:fill="auto"/>
            <w:hideMark/>
          </w:tcPr>
          <w:p w14:paraId="67F634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90  pro LFN</w:t>
            </w:r>
          </w:p>
        </w:tc>
        <w:tc>
          <w:tcPr>
            <w:tcW w:w="1436" w:type="dxa"/>
            <w:tcBorders>
              <w:top w:val="nil"/>
              <w:left w:val="nil"/>
              <w:bottom w:val="single" w:sz="4" w:space="0" w:color="auto"/>
              <w:right w:val="single" w:sz="4" w:space="0" w:color="auto"/>
            </w:tcBorders>
            <w:shd w:val="clear" w:color="auto" w:fill="auto"/>
            <w:hideMark/>
          </w:tcPr>
          <w:p w14:paraId="6B3BA4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90  pro LFN</w:t>
            </w:r>
          </w:p>
        </w:tc>
        <w:tc>
          <w:tcPr>
            <w:tcW w:w="662" w:type="dxa"/>
            <w:tcBorders>
              <w:top w:val="nil"/>
              <w:left w:val="nil"/>
              <w:bottom w:val="single" w:sz="4" w:space="0" w:color="auto"/>
              <w:right w:val="single" w:sz="4" w:space="0" w:color="auto"/>
            </w:tcBorders>
            <w:shd w:val="clear" w:color="auto" w:fill="auto"/>
            <w:hideMark/>
          </w:tcPr>
          <w:p w14:paraId="6A2A03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8C3E1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DA1E1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06464C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EF26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5EB51B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EB0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113C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B45AA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B1A8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2C9862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07611819768918</w:t>
            </w:r>
          </w:p>
        </w:tc>
        <w:tc>
          <w:tcPr>
            <w:tcW w:w="179" w:type="dxa"/>
            <w:tcBorders>
              <w:top w:val="nil"/>
              <w:left w:val="nil"/>
              <w:bottom w:val="single" w:sz="4" w:space="0" w:color="auto"/>
              <w:right w:val="single" w:sz="4" w:space="0" w:color="auto"/>
            </w:tcBorders>
            <w:shd w:val="clear" w:color="auto" w:fill="auto"/>
            <w:hideMark/>
          </w:tcPr>
          <w:p w14:paraId="6D1230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E33D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3024E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1790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04.003.029</w:t>
            </w:r>
          </w:p>
        </w:tc>
        <w:tc>
          <w:tcPr>
            <w:tcW w:w="2148" w:type="dxa"/>
            <w:tcBorders>
              <w:top w:val="nil"/>
              <w:left w:val="nil"/>
              <w:bottom w:val="single" w:sz="4" w:space="0" w:color="auto"/>
              <w:right w:val="single" w:sz="4" w:space="0" w:color="auto"/>
            </w:tcBorders>
            <w:shd w:val="clear" w:color="auto" w:fill="auto"/>
            <w:hideMark/>
          </w:tcPr>
          <w:p w14:paraId="24098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95  pro LFN</w:t>
            </w:r>
          </w:p>
        </w:tc>
        <w:tc>
          <w:tcPr>
            <w:tcW w:w="1436" w:type="dxa"/>
            <w:tcBorders>
              <w:top w:val="nil"/>
              <w:left w:val="nil"/>
              <w:bottom w:val="single" w:sz="4" w:space="0" w:color="auto"/>
              <w:right w:val="single" w:sz="4" w:space="0" w:color="auto"/>
            </w:tcBorders>
            <w:shd w:val="clear" w:color="auto" w:fill="auto"/>
            <w:hideMark/>
          </w:tcPr>
          <w:p w14:paraId="1BEB85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95  pro LFN</w:t>
            </w:r>
          </w:p>
        </w:tc>
        <w:tc>
          <w:tcPr>
            <w:tcW w:w="662" w:type="dxa"/>
            <w:tcBorders>
              <w:top w:val="nil"/>
              <w:left w:val="nil"/>
              <w:bottom w:val="single" w:sz="4" w:space="0" w:color="auto"/>
              <w:right w:val="single" w:sz="4" w:space="0" w:color="auto"/>
            </w:tcBorders>
            <w:shd w:val="clear" w:color="auto" w:fill="auto"/>
            <w:hideMark/>
          </w:tcPr>
          <w:p w14:paraId="3564E5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ABEE7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08BDB8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716CC2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6317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189369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4E04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167E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EE6F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326C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6E8387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07611819768925</w:t>
            </w:r>
          </w:p>
        </w:tc>
        <w:tc>
          <w:tcPr>
            <w:tcW w:w="179" w:type="dxa"/>
            <w:tcBorders>
              <w:top w:val="nil"/>
              <w:left w:val="nil"/>
              <w:bottom w:val="single" w:sz="4" w:space="0" w:color="auto"/>
              <w:right w:val="single" w:sz="4" w:space="0" w:color="auto"/>
            </w:tcBorders>
            <w:shd w:val="clear" w:color="auto" w:fill="auto"/>
            <w:hideMark/>
          </w:tcPr>
          <w:p w14:paraId="46EB59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C67E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DDF60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7863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04.003.030</w:t>
            </w:r>
          </w:p>
        </w:tc>
        <w:tc>
          <w:tcPr>
            <w:tcW w:w="2148" w:type="dxa"/>
            <w:tcBorders>
              <w:top w:val="nil"/>
              <w:left w:val="nil"/>
              <w:bottom w:val="single" w:sz="4" w:space="0" w:color="auto"/>
              <w:right w:val="single" w:sz="4" w:space="0" w:color="auto"/>
            </w:tcBorders>
            <w:shd w:val="clear" w:color="auto" w:fill="auto"/>
            <w:hideMark/>
          </w:tcPr>
          <w:p w14:paraId="178DC9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100  pro LFN</w:t>
            </w:r>
          </w:p>
        </w:tc>
        <w:tc>
          <w:tcPr>
            <w:tcW w:w="1436" w:type="dxa"/>
            <w:tcBorders>
              <w:top w:val="nil"/>
              <w:left w:val="nil"/>
              <w:bottom w:val="single" w:sz="4" w:space="0" w:color="auto"/>
              <w:right w:val="single" w:sz="4" w:space="0" w:color="auto"/>
            </w:tcBorders>
            <w:shd w:val="clear" w:color="auto" w:fill="auto"/>
            <w:hideMark/>
          </w:tcPr>
          <w:p w14:paraId="35823A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100  pro LFN</w:t>
            </w:r>
          </w:p>
        </w:tc>
        <w:tc>
          <w:tcPr>
            <w:tcW w:w="662" w:type="dxa"/>
            <w:tcBorders>
              <w:top w:val="nil"/>
              <w:left w:val="nil"/>
              <w:bottom w:val="single" w:sz="4" w:space="0" w:color="auto"/>
              <w:right w:val="single" w:sz="4" w:space="0" w:color="auto"/>
            </w:tcBorders>
            <w:shd w:val="clear" w:color="auto" w:fill="auto"/>
            <w:hideMark/>
          </w:tcPr>
          <w:p w14:paraId="601483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E002F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82440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61DA5E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65F9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101A00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92F0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2892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7F03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6A7E2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5198F1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07611819768932</w:t>
            </w:r>
          </w:p>
        </w:tc>
        <w:tc>
          <w:tcPr>
            <w:tcW w:w="179" w:type="dxa"/>
            <w:tcBorders>
              <w:top w:val="nil"/>
              <w:left w:val="nil"/>
              <w:bottom w:val="single" w:sz="4" w:space="0" w:color="auto"/>
              <w:right w:val="single" w:sz="4" w:space="0" w:color="auto"/>
            </w:tcBorders>
            <w:shd w:val="clear" w:color="auto" w:fill="auto"/>
            <w:hideMark/>
          </w:tcPr>
          <w:p w14:paraId="738806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6B27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A7C6A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D7BC5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04.003.031</w:t>
            </w:r>
          </w:p>
        </w:tc>
        <w:tc>
          <w:tcPr>
            <w:tcW w:w="2148" w:type="dxa"/>
            <w:tcBorders>
              <w:top w:val="nil"/>
              <w:left w:val="nil"/>
              <w:bottom w:val="single" w:sz="4" w:space="0" w:color="auto"/>
              <w:right w:val="single" w:sz="4" w:space="0" w:color="auto"/>
            </w:tcBorders>
            <w:shd w:val="clear" w:color="auto" w:fill="auto"/>
            <w:hideMark/>
          </w:tcPr>
          <w:p w14:paraId="7065C1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105  pro LFN</w:t>
            </w:r>
          </w:p>
        </w:tc>
        <w:tc>
          <w:tcPr>
            <w:tcW w:w="1436" w:type="dxa"/>
            <w:tcBorders>
              <w:top w:val="nil"/>
              <w:left w:val="nil"/>
              <w:bottom w:val="single" w:sz="4" w:space="0" w:color="auto"/>
              <w:right w:val="single" w:sz="4" w:space="0" w:color="auto"/>
            </w:tcBorders>
            <w:shd w:val="clear" w:color="auto" w:fill="auto"/>
            <w:hideMark/>
          </w:tcPr>
          <w:p w14:paraId="0AB113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105  pro LFN</w:t>
            </w:r>
          </w:p>
        </w:tc>
        <w:tc>
          <w:tcPr>
            <w:tcW w:w="662" w:type="dxa"/>
            <w:tcBorders>
              <w:top w:val="nil"/>
              <w:left w:val="nil"/>
              <w:bottom w:val="single" w:sz="4" w:space="0" w:color="auto"/>
              <w:right w:val="single" w:sz="4" w:space="0" w:color="auto"/>
            </w:tcBorders>
            <w:shd w:val="clear" w:color="auto" w:fill="auto"/>
            <w:hideMark/>
          </w:tcPr>
          <w:p w14:paraId="465800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9187F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7BD696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7246C4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F38F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5DC53D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D135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0F27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37502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F8B3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520C52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07611819768949</w:t>
            </w:r>
          </w:p>
        </w:tc>
        <w:tc>
          <w:tcPr>
            <w:tcW w:w="179" w:type="dxa"/>
            <w:tcBorders>
              <w:top w:val="nil"/>
              <w:left w:val="nil"/>
              <w:bottom w:val="single" w:sz="4" w:space="0" w:color="auto"/>
              <w:right w:val="single" w:sz="4" w:space="0" w:color="auto"/>
            </w:tcBorders>
            <w:shd w:val="clear" w:color="auto" w:fill="auto"/>
            <w:hideMark/>
          </w:tcPr>
          <w:p w14:paraId="3DC320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C76B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A6909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21374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04.003.032</w:t>
            </w:r>
          </w:p>
        </w:tc>
        <w:tc>
          <w:tcPr>
            <w:tcW w:w="2148" w:type="dxa"/>
            <w:tcBorders>
              <w:top w:val="nil"/>
              <w:left w:val="nil"/>
              <w:bottom w:val="single" w:sz="4" w:space="0" w:color="auto"/>
              <w:right w:val="single" w:sz="4" w:space="0" w:color="auto"/>
            </w:tcBorders>
            <w:shd w:val="clear" w:color="auto" w:fill="auto"/>
            <w:hideMark/>
          </w:tcPr>
          <w:p w14:paraId="6F7618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110  pro LFN</w:t>
            </w:r>
          </w:p>
        </w:tc>
        <w:tc>
          <w:tcPr>
            <w:tcW w:w="1436" w:type="dxa"/>
            <w:tcBorders>
              <w:top w:val="nil"/>
              <w:left w:val="nil"/>
              <w:bottom w:val="single" w:sz="4" w:space="0" w:color="auto"/>
              <w:right w:val="single" w:sz="4" w:space="0" w:color="auto"/>
            </w:tcBorders>
            <w:shd w:val="clear" w:color="auto" w:fill="auto"/>
            <w:hideMark/>
          </w:tcPr>
          <w:p w14:paraId="20884A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110  pro LFN</w:t>
            </w:r>
          </w:p>
        </w:tc>
        <w:tc>
          <w:tcPr>
            <w:tcW w:w="662" w:type="dxa"/>
            <w:tcBorders>
              <w:top w:val="nil"/>
              <w:left w:val="nil"/>
              <w:bottom w:val="single" w:sz="4" w:space="0" w:color="auto"/>
              <w:right w:val="single" w:sz="4" w:space="0" w:color="auto"/>
            </w:tcBorders>
            <w:shd w:val="clear" w:color="auto" w:fill="auto"/>
            <w:hideMark/>
          </w:tcPr>
          <w:p w14:paraId="2790D1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9BBF2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A4E9C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74D6C0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B429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33AADD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121B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A994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ADC0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B06D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256D89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07611819768956</w:t>
            </w:r>
          </w:p>
        </w:tc>
        <w:tc>
          <w:tcPr>
            <w:tcW w:w="179" w:type="dxa"/>
            <w:tcBorders>
              <w:top w:val="nil"/>
              <w:left w:val="nil"/>
              <w:bottom w:val="single" w:sz="4" w:space="0" w:color="auto"/>
              <w:right w:val="single" w:sz="4" w:space="0" w:color="auto"/>
            </w:tcBorders>
            <w:shd w:val="clear" w:color="auto" w:fill="auto"/>
            <w:hideMark/>
          </w:tcPr>
          <w:p w14:paraId="764792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C3A5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936DC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05C7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04.003.033</w:t>
            </w:r>
          </w:p>
        </w:tc>
        <w:tc>
          <w:tcPr>
            <w:tcW w:w="2148" w:type="dxa"/>
            <w:tcBorders>
              <w:top w:val="nil"/>
              <w:left w:val="nil"/>
              <w:bottom w:val="single" w:sz="4" w:space="0" w:color="auto"/>
              <w:right w:val="single" w:sz="4" w:space="0" w:color="auto"/>
            </w:tcBorders>
            <w:shd w:val="clear" w:color="auto" w:fill="auto"/>
            <w:hideMark/>
          </w:tcPr>
          <w:p w14:paraId="6BC805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115  pro LFN</w:t>
            </w:r>
          </w:p>
        </w:tc>
        <w:tc>
          <w:tcPr>
            <w:tcW w:w="1436" w:type="dxa"/>
            <w:tcBorders>
              <w:top w:val="nil"/>
              <w:left w:val="nil"/>
              <w:bottom w:val="single" w:sz="4" w:space="0" w:color="auto"/>
              <w:right w:val="single" w:sz="4" w:space="0" w:color="auto"/>
            </w:tcBorders>
            <w:shd w:val="clear" w:color="auto" w:fill="auto"/>
            <w:hideMark/>
          </w:tcPr>
          <w:p w14:paraId="738D27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115  pro LFN</w:t>
            </w:r>
          </w:p>
        </w:tc>
        <w:tc>
          <w:tcPr>
            <w:tcW w:w="662" w:type="dxa"/>
            <w:tcBorders>
              <w:top w:val="nil"/>
              <w:left w:val="nil"/>
              <w:bottom w:val="single" w:sz="4" w:space="0" w:color="auto"/>
              <w:right w:val="single" w:sz="4" w:space="0" w:color="auto"/>
            </w:tcBorders>
            <w:shd w:val="clear" w:color="auto" w:fill="auto"/>
            <w:hideMark/>
          </w:tcPr>
          <w:p w14:paraId="092268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819E9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65317C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368217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C05A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695778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A481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F5E2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4089B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553A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35B65C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07611819768963</w:t>
            </w:r>
          </w:p>
        </w:tc>
        <w:tc>
          <w:tcPr>
            <w:tcW w:w="179" w:type="dxa"/>
            <w:tcBorders>
              <w:top w:val="nil"/>
              <w:left w:val="nil"/>
              <w:bottom w:val="single" w:sz="4" w:space="0" w:color="auto"/>
              <w:right w:val="single" w:sz="4" w:space="0" w:color="auto"/>
            </w:tcBorders>
            <w:shd w:val="clear" w:color="auto" w:fill="auto"/>
            <w:hideMark/>
          </w:tcPr>
          <w:p w14:paraId="300C13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5345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E922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E65A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04.003.034</w:t>
            </w:r>
          </w:p>
        </w:tc>
        <w:tc>
          <w:tcPr>
            <w:tcW w:w="2148" w:type="dxa"/>
            <w:tcBorders>
              <w:top w:val="nil"/>
              <w:left w:val="nil"/>
              <w:bottom w:val="single" w:sz="4" w:space="0" w:color="auto"/>
              <w:right w:val="single" w:sz="4" w:space="0" w:color="auto"/>
            </w:tcBorders>
            <w:shd w:val="clear" w:color="auto" w:fill="auto"/>
            <w:hideMark/>
          </w:tcPr>
          <w:p w14:paraId="093D2F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120  pro LFN</w:t>
            </w:r>
          </w:p>
        </w:tc>
        <w:tc>
          <w:tcPr>
            <w:tcW w:w="1436" w:type="dxa"/>
            <w:tcBorders>
              <w:top w:val="nil"/>
              <w:left w:val="nil"/>
              <w:bottom w:val="single" w:sz="4" w:space="0" w:color="auto"/>
              <w:right w:val="single" w:sz="4" w:space="0" w:color="auto"/>
            </w:tcBorders>
            <w:shd w:val="clear" w:color="auto" w:fill="auto"/>
            <w:hideMark/>
          </w:tcPr>
          <w:p w14:paraId="0B4752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120  pro LFN</w:t>
            </w:r>
          </w:p>
        </w:tc>
        <w:tc>
          <w:tcPr>
            <w:tcW w:w="662" w:type="dxa"/>
            <w:tcBorders>
              <w:top w:val="nil"/>
              <w:left w:val="nil"/>
              <w:bottom w:val="single" w:sz="4" w:space="0" w:color="auto"/>
              <w:right w:val="single" w:sz="4" w:space="0" w:color="auto"/>
            </w:tcBorders>
            <w:shd w:val="clear" w:color="auto" w:fill="auto"/>
            <w:hideMark/>
          </w:tcPr>
          <w:p w14:paraId="4A2DFB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115D3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1D5583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74919D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4AB9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7AB788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E05E9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DD51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C8DDF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B46B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599ED1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07611819768970</w:t>
            </w:r>
          </w:p>
        </w:tc>
        <w:tc>
          <w:tcPr>
            <w:tcW w:w="179" w:type="dxa"/>
            <w:tcBorders>
              <w:top w:val="nil"/>
              <w:left w:val="nil"/>
              <w:bottom w:val="single" w:sz="4" w:space="0" w:color="auto"/>
              <w:right w:val="single" w:sz="4" w:space="0" w:color="auto"/>
            </w:tcBorders>
            <w:shd w:val="clear" w:color="auto" w:fill="auto"/>
            <w:hideMark/>
          </w:tcPr>
          <w:p w14:paraId="3CCB7B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4025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0713E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D25A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04.003.035</w:t>
            </w:r>
          </w:p>
        </w:tc>
        <w:tc>
          <w:tcPr>
            <w:tcW w:w="2148" w:type="dxa"/>
            <w:tcBorders>
              <w:top w:val="nil"/>
              <w:left w:val="nil"/>
              <w:bottom w:val="single" w:sz="4" w:space="0" w:color="auto"/>
              <w:right w:val="single" w:sz="4" w:space="0" w:color="auto"/>
            </w:tcBorders>
            <w:shd w:val="clear" w:color="auto" w:fill="auto"/>
            <w:hideMark/>
          </w:tcPr>
          <w:p w14:paraId="6AE19F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125  pro LFN</w:t>
            </w:r>
          </w:p>
        </w:tc>
        <w:tc>
          <w:tcPr>
            <w:tcW w:w="1436" w:type="dxa"/>
            <w:tcBorders>
              <w:top w:val="nil"/>
              <w:left w:val="nil"/>
              <w:bottom w:val="single" w:sz="4" w:space="0" w:color="auto"/>
              <w:right w:val="single" w:sz="4" w:space="0" w:color="auto"/>
            </w:tcBorders>
            <w:shd w:val="clear" w:color="auto" w:fill="auto"/>
            <w:hideMark/>
          </w:tcPr>
          <w:p w14:paraId="6CAE7C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125  pro LFN</w:t>
            </w:r>
          </w:p>
        </w:tc>
        <w:tc>
          <w:tcPr>
            <w:tcW w:w="662" w:type="dxa"/>
            <w:tcBorders>
              <w:top w:val="nil"/>
              <w:left w:val="nil"/>
              <w:bottom w:val="single" w:sz="4" w:space="0" w:color="auto"/>
              <w:right w:val="single" w:sz="4" w:space="0" w:color="auto"/>
            </w:tcBorders>
            <w:shd w:val="clear" w:color="auto" w:fill="auto"/>
            <w:hideMark/>
          </w:tcPr>
          <w:p w14:paraId="7CFD75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28766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F7C9E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2ADF1F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BB9E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54C7BA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44B1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6180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A7C7D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E679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68DD73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07611819768987</w:t>
            </w:r>
          </w:p>
        </w:tc>
        <w:tc>
          <w:tcPr>
            <w:tcW w:w="179" w:type="dxa"/>
            <w:tcBorders>
              <w:top w:val="nil"/>
              <w:left w:val="nil"/>
              <w:bottom w:val="single" w:sz="4" w:space="0" w:color="auto"/>
              <w:right w:val="single" w:sz="4" w:space="0" w:color="auto"/>
            </w:tcBorders>
            <w:shd w:val="clear" w:color="auto" w:fill="auto"/>
            <w:hideMark/>
          </w:tcPr>
          <w:p w14:paraId="12A288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549C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C0EAC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9486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04.003.036</w:t>
            </w:r>
          </w:p>
        </w:tc>
        <w:tc>
          <w:tcPr>
            <w:tcW w:w="2148" w:type="dxa"/>
            <w:tcBorders>
              <w:top w:val="nil"/>
              <w:left w:val="nil"/>
              <w:bottom w:val="single" w:sz="4" w:space="0" w:color="auto"/>
              <w:right w:val="single" w:sz="4" w:space="0" w:color="auto"/>
            </w:tcBorders>
            <w:shd w:val="clear" w:color="auto" w:fill="auto"/>
            <w:hideMark/>
          </w:tcPr>
          <w:p w14:paraId="6FFB99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130  pro LFN</w:t>
            </w:r>
          </w:p>
        </w:tc>
        <w:tc>
          <w:tcPr>
            <w:tcW w:w="1436" w:type="dxa"/>
            <w:tcBorders>
              <w:top w:val="nil"/>
              <w:left w:val="nil"/>
              <w:bottom w:val="single" w:sz="4" w:space="0" w:color="auto"/>
              <w:right w:val="single" w:sz="4" w:space="0" w:color="auto"/>
            </w:tcBorders>
            <w:shd w:val="clear" w:color="auto" w:fill="auto"/>
            <w:hideMark/>
          </w:tcPr>
          <w:p w14:paraId="224E1C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130  pro LFN</w:t>
            </w:r>
          </w:p>
        </w:tc>
        <w:tc>
          <w:tcPr>
            <w:tcW w:w="662" w:type="dxa"/>
            <w:tcBorders>
              <w:top w:val="nil"/>
              <w:left w:val="nil"/>
              <w:bottom w:val="single" w:sz="4" w:space="0" w:color="auto"/>
              <w:right w:val="single" w:sz="4" w:space="0" w:color="auto"/>
            </w:tcBorders>
            <w:shd w:val="clear" w:color="auto" w:fill="auto"/>
            <w:hideMark/>
          </w:tcPr>
          <w:p w14:paraId="29AFF0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5DBD24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C34E9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5500C9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3492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6DEEEA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A347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00FA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0A762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86AF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2A0AE8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07611819768994</w:t>
            </w:r>
          </w:p>
        </w:tc>
        <w:tc>
          <w:tcPr>
            <w:tcW w:w="179" w:type="dxa"/>
            <w:tcBorders>
              <w:top w:val="nil"/>
              <w:left w:val="nil"/>
              <w:bottom w:val="single" w:sz="4" w:space="0" w:color="auto"/>
              <w:right w:val="single" w:sz="4" w:space="0" w:color="auto"/>
            </w:tcBorders>
            <w:shd w:val="clear" w:color="auto" w:fill="auto"/>
            <w:hideMark/>
          </w:tcPr>
          <w:p w14:paraId="7F7BF7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1E5E6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E5F86D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FB56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04.003.244</w:t>
            </w:r>
          </w:p>
        </w:tc>
        <w:tc>
          <w:tcPr>
            <w:tcW w:w="2148" w:type="dxa"/>
            <w:tcBorders>
              <w:top w:val="nil"/>
              <w:left w:val="nil"/>
              <w:bottom w:val="single" w:sz="4" w:space="0" w:color="auto"/>
              <w:right w:val="single" w:sz="4" w:space="0" w:color="auto"/>
            </w:tcBorders>
            <w:shd w:val="clear" w:color="auto" w:fill="auto"/>
            <w:hideMark/>
          </w:tcPr>
          <w:p w14:paraId="6F2E17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564701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320 mm</w:t>
            </w:r>
          </w:p>
        </w:tc>
        <w:tc>
          <w:tcPr>
            <w:tcW w:w="662" w:type="dxa"/>
            <w:tcBorders>
              <w:top w:val="nil"/>
              <w:left w:val="nil"/>
              <w:bottom w:val="single" w:sz="4" w:space="0" w:color="auto"/>
              <w:right w:val="single" w:sz="4" w:space="0" w:color="auto"/>
            </w:tcBorders>
            <w:shd w:val="clear" w:color="auto" w:fill="auto"/>
            <w:hideMark/>
          </w:tcPr>
          <w:p w14:paraId="7D1554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669C1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221EA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A4014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6C79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787F8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5F69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563BA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DECF9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7322B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AB4D6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07611819776081</w:t>
            </w:r>
          </w:p>
        </w:tc>
        <w:tc>
          <w:tcPr>
            <w:tcW w:w="179" w:type="dxa"/>
            <w:tcBorders>
              <w:top w:val="nil"/>
              <w:left w:val="nil"/>
              <w:bottom w:val="single" w:sz="4" w:space="0" w:color="auto"/>
              <w:right w:val="single" w:sz="4" w:space="0" w:color="auto"/>
            </w:tcBorders>
            <w:shd w:val="clear" w:color="auto" w:fill="auto"/>
            <w:hideMark/>
          </w:tcPr>
          <w:p w14:paraId="069DC9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4815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8F70A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C445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04.003.245</w:t>
            </w:r>
          </w:p>
        </w:tc>
        <w:tc>
          <w:tcPr>
            <w:tcW w:w="2148" w:type="dxa"/>
            <w:tcBorders>
              <w:top w:val="nil"/>
              <w:left w:val="nil"/>
              <w:bottom w:val="single" w:sz="4" w:space="0" w:color="auto"/>
              <w:right w:val="single" w:sz="4" w:space="0" w:color="auto"/>
            </w:tcBorders>
            <w:shd w:val="clear" w:color="auto" w:fill="auto"/>
            <w:hideMark/>
          </w:tcPr>
          <w:p w14:paraId="31BCCB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32C985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320 mm</w:t>
            </w:r>
          </w:p>
        </w:tc>
        <w:tc>
          <w:tcPr>
            <w:tcW w:w="662" w:type="dxa"/>
            <w:tcBorders>
              <w:top w:val="nil"/>
              <w:left w:val="nil"/>
              <w:bottom w:val="single" w:sz="4" w:space="0" w:color="auto"/>
              <w:right w:val="single" w:sz="4" w:space="0" w:color="auto"/>
            </w:tcBorders>
            <w:shd w:val="clear" w:color="auto" w:fill="auto"/>
            <w:hideMark/>
          </w:tcPr>
          <w:p w14:paraId="782201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95C4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BA1E4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CC54B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E655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A649C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E63F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14F8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7B06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C732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9E1CE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07611819776098</w:t>
            </w:r>
          </w:p>
        </w:tc>
        <w:tc>
          <w:tcPr>
            <w:tcW w:w="179" w:type="dxa"/>
            <w:tcBorders>
              <w:top w:val="nil"/>
              <w:left w:val="nil"/>
              <w:bottom w:val="single" w:sz="4" w:space="0" w:color="auto"/>
              <w:right w:val="single" w:sz="4" w:space="0" w:color="auto"/>
            </w:tcBorders>
            <w:shd w:val="clear" w:color="auto" w:fill="auto"/>
            <w:hideMark/>
          </w:tcPr>
          <w:p w14:paraId="46C945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8E7E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22711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E201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04.003.248</w:t>
            </w:r>
          </w:p>
        </w:tc>
        <w:tc>
          <w:tcPr>
            <w:tcW w:w="2148" w:type="dxa"/>
            <w:tcBorders>
              <w:top w:val="nil"/>
              <w:left w:val="nil"/>
              <w:bottom w:val="single" w:sz="4" w:space="0" w:color="auto"/>
              <w:right w:val="single" w:sz="4" w:space="0" w:color="auto"/>
            </w:tcBorders>
            <w:shd w:val="clear" w:color="auto" w:fill="auto"/>
            <w:hideMark/>
          </w:tcPr>
          <w:p w14:paraId="656BD9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757E67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340 mm</w:t>
            </w:r>
          </w:p>
        </w:tc>
        <w:tc>
          <w:tcPr>
            <w:tcW w:w="662" w:type="dxa"/>
            <w:tcBorders>
              <w:top w:val="nil"/>
              <w:left w:val="nil"/>
              <w:bottom w:val="single" w:sz="4" w:space="0" w:color="auto"/>
              <w:right w:val="single" w:sz="4" w:space="0" w:color="auto"/>
            </w:tcBorders>
            <w:shd w:val="clear" w:color="auto" w:fill="auto"/>
            <w:hideMark/>
          </w:tcPr>
          <w:p w14:paraId="0D5A50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CD79C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6A55F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15CAE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9E79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9B394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54C3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CB87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212ED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3758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53DD0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07611819776104</w:t>
            </w:r>
          </w:p>
        </w:tc>
        <w:tc>
          <w:tcPr>
            <w:tcW w:w="179" w:type="dxa"/>
            <w:tcBorders>
              <w:top w:val="nil"/>
              <w:left w:val="nil"/>
              <w:bottom w:val="single" w:sz="4" w:space="0" w:color="auto"/>
              <w:right w:val="single" w:sz="4" w:space="0" w:color="auto"/>
            </w:tcBorders>
            <w:shd w:val="clear" w:color="auto" w:fill="auto"/>
            <w:hideMark/>
          </w:tcPr>
          <w:p w14:paraId="6F869D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4A79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8EB64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5A70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04.003.249</w:t>
            </w:r>
          </w:p>
        </w:tc>
        <w:tc>
          <w:tcPr>
            <w:tcW w:w="2148" w:type="dxa"/>
            <w:tcBorders>
              <w:top w:val="nil"/>
              <w:left w:val="nil"/>
              <w:bottom w:val="single" w:sz="4" w:space="0" w:color="auto"/>
              <w:right w:val="single" w:sz="4" w:space="0" w:color="auto"/>
            </w:tcBorders>
            <w:shd w:val="clear" w:color="auto" w:fill="auto"/>
            <w:hideMark/>
          </w:tcPr>
          <w:p w14:paraId="428D63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452976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340 mm</w:t>
            </w:r>
          </w:p>
        </w:tc>
        <w:tc>
          <w:tcPr>
            <w:tcW w:w="662" w:type="dxa"/>
            <w:tcBorders>
              <w:top w:val="nil"/>
              <w:left w:val="nil"/>
              <w:bottom w:val="single" w:sz="4" w:space="0" w:color="auto"/>
              <w:right w:val="single" w:sz="4" w:space="0" w:color="auto"/>
            </w:tcBorders>
            <w:shd w:val="clear" w:color="auto" w:fill="auto"/>
            <w:hideMark/>
          </w:tcPr>
          <w:p w14:paraId="62A36C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8559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0BF44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4C5DD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C2BD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AE1FE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E140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62C0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D74A5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083B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9D9BB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07611819776111</w:t>
            </w:r>
          </w:p>
        </w:tc>
        <w:tc>
          <w:tcPr>
            <w:tcW w:w="179" w:type="dxa"/>
            <w:tcBorders>
              <w:top w:val="nil"/>
              <w:left w:val="nil"/>
              <w:bottom w:val="single" w:sz="4" w:space="0" w:color="auto"/>
              <w:right w:val="single" w:sz="4" w:space="0" w:color="auto"/>
            </w:tcBorders>
            <w:shd w:val="clear" w:color="auto" w:fill="auto"/>
            <w:hideMark/>
          </w:tcPr>
          <w:p w14:paraId="71063B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1C04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8AB06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8E34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04.003.252</w:t>
            </w:r>
          </w:p>
        </w:tc>
        <w:tc>
          <w:tcPr>
            <w:tcW w:w="2148" w:type="dxa"/>
            <w:tcBorders>
              <w:top w:val="nil"/>
              <w:left w:val="nil"/>
              <w:bottom w:val="single" w:sz="4" w:space="0" w:color="auto"/>
              <w:right w:val="single" w:sz="4" w:space="0" w:color="auto"/>
            </w:tcBorders>
            <w:shd w:val="clear" w:color="auto" w:fill="auto"/>
            <w:hideMark/>
          </w:tcPr>
          <w:p w14:paraId="0F7EE0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11865E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360 mm</w:t>
            </w:r>
          </w:p>
        </w:tc>
        <w:tc>
          <w:tcPr>
            <w:tcW w:w="662" w:type="dxa"/>
            <w:tcBorders>
              <w:top w:val="nil"/>
              <w:left w:val="nil"/>
              <w:bottom w:val="single" w:sz="4" w:space="0" w:color="auto"/>
              <w:right w:val="single" w:sz="4" w:space="0" w:color="auto"/>
            </w:tcBorders>
            <w:shd w:val="clear" w:color="auto" w:fill="auto"/>
            <w:hideMark/>
          </w:tcPr>
          <w:p w14:paraId="6AEDB0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B8628C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4D70B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8D094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ECE9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FC621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F286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14F7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716A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1FC8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45554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07611819776128</w:t>
            </w:r>
          </w:p>
        </w:tc>
        <w:tc>
          <w:tcPr>
            <w:tcW w:w="179" w:type="dxa"/>
            <w:tcBorders>
              <w:top w:val="nil"/>
              <w:left w:val="nil"/>
              <w:bottom w:val="single" w:sz="4" w:space="0" w:color="auto"/>
              <w:right w:val="single" w:sz="4" w:space="0" w:color="auto"/>
            </w:tcBorders>
            <w:shd w:val="clear" w:color="auto" w:fill="auto"/>
            <w:hideMark/>
          </w:tcPr>
          <w:p w14:paraId="189B44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A96B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189AB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9E32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04.003.253</w:t>
            </w:r>
          </w:p>
        </w:tc>
        <w:tc>
          <w:tcPr>
            <w:tcW w:w="2148" w:type="dxa"/>
            <w:tcBorders>
              <w:top w:val="nil"/>
              <w:left w:val="nil"/>
              <w:bottom w:val="single" w:sz="4" w:space="0" w:color="auto"/>
              <w:right w:val="single" w:sz="4" w:space="0" w:color="auto"/>
            </w:tcBorders>
            <w:shd w:val="clear" w:color="auto" w:fill="auto"/>
            <w:hideMark/>
          </w:tcPr>
          <w:p w14:paraId="280A76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345ED5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360 mm</w:t>
            </w:r>
          </w:p>
        </w:tc>
        <w:tc>
          <w:tcPr>
            <w:tcW w:w="662" w:type="dxa"/>
            <w:tcBorders>
              <w:top w:val="nil"/>
              <w:left w:val="nil"/>
              <w:bottom w:val="single" w:sz="4" w:space="0" w:color="auto"/>
              <w:right w:val="single" w:sz="4" w:space="0" w:color="auto"/>
            </w:tcBorders>
            <w:shd w:val="clear" w:color="auto" w:fill="auto"/>
            <w:hideMark/>
          </w:tcPr>
          <w:p w14:paraId="352A58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48093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3986F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9F432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832CC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FDF78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2730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6BD4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BEEB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6F70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138A5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07611819776135</w:t>
            </w:r>
          </w:p>
        </w:tc>
        <w:tc>
          <w:tcPr>
            <w:tcW w:w="179" w:type="dxa"/>
            <w:tcBorders>
              <w:top w:val="nil"/>
              <w:left w:val="nil"/>
              <w:bottom w:val="single" w:sz="4" w:space="0" w:color="auto"/>
              <w:right w:val="single" w:sz="4" w:space="0" w:color="auto"/>
            </w:tcBorders>
            <w:shd w:val="clear" w:color="auto" w:fill="auto"/>
            <w:hideMark/>
          </w:tcPr>
          <w:p w14:paraId="352721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4A46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3B178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7B1B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04.003.256</w:t>
            </w:r>
          </w:p>
        </w:tc>
        <w:tc>
          <w:tcPr>
            <w:tcW w:w="2148" w:type="dxa"/>
            <w:tcBorders>
              <w:top w:val="nil"/>
              <w:left w:val="nil"/>
              <w:bottom w:val="single" w:sz="4" w:space="0" w:color="auto"/>
              <w:right w:val="single" w:sz="4" w:space="0" w:color="auto"/>
            </w:tcBorders>
            <w:shd w:val="clear" w:color="auto" w:fill="auto"/>
            <w:hideMark/>
          </w:tcPr>
          <w:p w14:paraId="12D7FD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032661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380 mm</w:t>
            </w:r>
          </w:p>
        </w:tc>
        <w:tc>
          <w:tcPr>
            <w:tcW w:w="662" w:type="dxa"/>
            <w:tcBorders>
              <w:top w:val="nil"/>
              <w:left w:val="nil"/>
              <w:bottom w:val="single" w:sz="4" w:space="0" w:color="auto"/>
              <w:right w:val="single" w:sz="4" w:space="0" w:color="auto"/>
            </w:tcBorders>
            <w:shd w:val="clear" w:color="auto" w:fill="auto"/>
            <w:hideMark/>
          </w:tcPr>
          <w:p w14:paraId="72870C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1E8F1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08016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CF6F7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9445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84100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AB80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7964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1A4A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5A7FD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8B1B6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07611819776142</w:t>
            </w:r>
          </w:p>
        </w:tc>
        <w:tc>
          <w:tcPr>
            <w:tcW w:w="179" w:type="dxa"/>
            <w:tcBorders>
              <w:top w:val="nil"/>
              <w:left w:val="nil"/>
              <w:bottom w:val="single" w:sz="4" w:space="0" w:color="auto"/>
              <w:right w:val="single" w:sz="4" w:space="0" w:color="auto"/>
            </w:tcBorders>
            <w:shd w:val="clear" w:color="auto" w:fill="auto"/>
            <w:hideMark/>
          </w:tcPr>
          <w:p w14:paraId="34A7F2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1E9E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A86C7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6493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04.003.257</w:t>
            </w:r>
          </w:p>
        </w:tc>
        <w:tc>
          <w:tcPr>
            <w:tcW w:w="2148" w:type="dxa"/>
            <w:tcBorders>
              <w:top w:val="nil"/>
              <w:left w:val="nil"/>
              <w:bottom w:val="single" w:sz="4" w:space="0" w:color="auto"/>
              <w:right w:val="single" w:sz="4" w:space="0" w:color="auto"/>
            </w:tcBorders>
            <w:shd w:val="clear" w:color="auto" w:fill="auto"/>
            <w:hideMark/>
          </w:tcPr>
          <w:p w14:paraId="7F8078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7EA37C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380 mm</w:t>
            </w:r>
          </w:p>
        </w:tc>
        <w:tc>
          <w:tcPr>
            <w:tcW w:w="662" w:type="dxa"/>
            <w:tcBorders>
              <w:top w:val="nil"/>
              <w:left w:val="nil"/>
              <w:bottom w:val="single" w:sz="4" w:space="0" w:color="auto"/>
              <w:right w:val="single" w:sz="4" w:space="0" w:color="auto"/>
            </w:tcBorders>
            <w:shd w:val="clear" w:color="auto" w:fill="auto"/>
            <w:hideMark/>
          </w:tcPr>
          <w:p w14:paraId="60FBE9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B3FCB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968A5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E9CDC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B264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0B7AF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1DD9B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9641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6ACB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40A06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FB220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07611819776852</w:t>
            </w:r>
          </w:p>
        </w:tc>
        <w:tc>
          <w:tcPr>
            <w:tcW w:w="179" w:type="dxa"/>
            <w:tcBorders>
              <w:top w:val="nil"/>
              <w:left w:val="nil"/>
              <w:bottom w:val="single" w:sz="4" w:space="0" w:color="auto"/>
              <w:right w:val="single" w:sz="4" w:space="0" w:color="auto"/>
            </w:tcBorders>
            <w:shd w:val="clear" w:color="auto" w:fill="auto"/>
            <w:hideMark/>
          </w:tcPr>
          <w:p w14:paraId="5F8B7C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42B0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3B83C3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94D7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04.003.260</w:t>
            </w:r>
          </w:p>
        </w:tc>
        <w:tc>
          <w:tcPr>
            <w:tcW w:w="2148" w:type="dxa"/>
            <w:tcBorders>
              <w:top w:val="nil"/>
              <w:left w:val="nil"/>
              <w:bottom w:val="single" w:sz="4" w:space="0" w:color="auto"/>
              <w:right w:val="single" w:sz="4" w:space="0" w:color="auto"/>
            </w:tcBorders>
            <w:shd w:val="clear" w:color="auto" w:fill="auto"/>
            <w:hideMark/>
          </w:tcPr>
          <w:p w14:paraId="1C2E73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3D15B6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400 mm</w:t>
            </w:r>
          </w:p>
        </w:tc>
        <w:tc>
          <w:tcPr>
            <w:tcW w:w="662" w:type="dxa"/>
            <w:tcBorders>
              <w:top w:val="nil"/>
              <w:left w:val="nil"/>
              <w:bottom w:val="single" w:sz="4" w:space="0" w:color="auto"/>
              <w:right w:val="single" w:sz="4" w:space="0" w:color="auto"/>
            </w:tcBorders>
            <w:shd w:val="clear" w:color="auto" w:fill="auto"/>
            <w:hideMark/>
          </w:tcPr>
          <w:p w14:paraId="0501B1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D1593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FC45F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B9B70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396C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6F5C3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4B38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9BAE8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27C98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0F9F3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FF78B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07611819776869</w:t>
            </w:r>
          </w:p>
        </w:tc>
        <w:tc>
          <w:tcPr>
            <w:tcW w:w="179" w:type="dxa"/>
            <w:tcBorders>
              <w:top w:val="nil"/>
              <w:left w:val="nil"/>
              <w:bottom w:val="single" w:sz="4" w:space="0" w:color="auto"/>
              <w:right w:val="single" w:sz="4" w:space="0" w:color="auto"/>
            </w:tcBorders>
            <w:shd w:val="clear" w:color="auto" w:fill="auto"/>
            <w:hideMark/>
          </w:tcPr>
          <w:p w14:paraId="56A975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0F80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1DB795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EBEF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04.003.261</w:t>
            </w:r>
          </w:p>
        </w:tc>
        <w:tc>
          <w:tcPr>
            <w:tcW w:w="2148" w:type="dxa"/>
            <w:tcBorders>
              <w:top w:val="nil"/>
              <w:left w:val="nil"/>
              <w:bottom w:val="single" w:sz="4" w:space="0" w:color="auto"/>
              <w:right w:val="single" w:sz="4" w:space="0" w:color="auto"/>
            </w:tcBorders>
            <w:shd w:val="clear" w:color="auto" w:fill="auto"/>
            <w:hideMark/>
          </w:tcPr>
          <w:p w14:paraId="5F48B3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031504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400 mm</w:t>
            </w:r>
          </w:p>
        </w:tc>
        <w:tc>
          <w:tcPr>
            <w:tcW w:w="662" w:type="dxa"/>
            <w:tcBorders>
              <w:top w:val="nil"/>
              <w:left w:val="nil"/>
              <w:bottom w:val="single" w:sz="4" w:space="0" w:color="auto"/>
              <w:right w:val="single" w:sz="4" w:space="0" w:color="auto"/>
            </w:tcBorders>
            <w:shd w:val="clear" w:color="auto" w:fill="auto"/>
            <w:hideMark/>
          </w:tcPr>
          <w:p w14:paraId="58557C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28FE8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5D95C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ED121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0822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B2471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1294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DAF8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72FD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0863F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93670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07611819776876</w:t>
            </w:r>
          </w:p>
        </w:tc>
        <w:tc>
          <w:tcPr>
            <w:tcW w:w="179" w:type="dxa"/>
            <w:tcBorders>
              <w:top w:val="nil"/>
              <w:left w:val="nil"/>
              <w:bottom w:val="single" w:sz="4" w:space="0" w:color="auto"/>
              <w:right w:val="single" w:sz="4" w:space="0" w:color="auto"/>
            </w:tcBorders>
            <w:shd w:val="clear" w:color="auto" w:fill="auto"/>
            <w:hideMark/>
          </w:tcPr>
          <w:p w14:paraId="18819D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7EE3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B15FD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CB0C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04.003.264</w:t>
            </w:r>
          </w:p>
        </w:tc>
        <w:tc>
          <w:tcPr>
            <w:tcW w:w="2148" w:type="dxa"/>
            <w:tcBorders>
              <w:top w:val="nil"/>
              <w:left w:val="nil"/>
              <w:bottom w:val="single" w:sz="4" w:space="0" w:color="auto"/>
              <w:right w:val="single" w:sz="4" w:space="0" w:color="auto"/>
            </w:tcBorders>
            <w:shd w:val="clear" w:color="auto" w:fill="auto"/>
            <w:hideMark/>
          </w:tcPr>
          <w:p w14:paraId="17A945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53D5CF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420 mm</w:t>
            </w:r>
          </w:p>
        </w:tc>
        <w:tc>
          <w:tcPr>
            <w:tcW w:w="662" w:type="dxa"/>
            <w:tcBorders>
              <w:top w:val="nil"/>
              <w:left w:val="nil"/>
              <w:bottom w:val="single" w:sz="4" w:space="0" w:color="auto"/>
              <w:right w:val="single" w:sz="4" w:space="0" w:color="auto"/>
            </w:tcBorders>
            <w:shd w:val="clear" w:color="auto" w:fill="auto"/>
            <w:hideMark/>
          </w:tcPr>
          <w:p w14:paraId="4C866A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BBDB8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8539D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ADBFC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8021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2987B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BC65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9525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D7B0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DACD3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A48A0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07611819776883</w:t>
            </w:r>
          </w:p>
        </w:tc>
        <w:tc>
          <w:tcPr>
            <w:tcW w:w="179" w:type="dxa"/>
            <w:tcBorders>
              <w:top w:val="nil"/>
              <w:left w:val="nil"/>
              <w:bottom w:val="single" w:sz="4" w:space="0" w:color="auto"/>
              <w:right w:val="single" w:sz="4" w:space="0" w:color="auto"/>
            </w:tcBorders>
            <w:shd w:val="clear" w:color="auto" w:fill="auto"/>
            <w:hideMark/>
          </w:tcPr>
          <w:p w14:paraId="7F4F7D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8D60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1BA26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B5D1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04.003.265</w:t>
            </w:r>
          </w:p>
        </w:tc>
        <w:tc>
          <w:tcPr>
            <w:tcW w:w="2148" w:type="dxa"/>
            <w:tcBorders>
              <w:top w:val="nil"/>
              <w:left w:val="nil"/>
              <w:bottom w:val="single" w:sz="4" w:space="0" w:color="auto"/>
              <w:right w:val="single" w:sz="4" w:space="0" w:color="auto"/>
            </w:tcBorders>
            <w:shd w:val="clear" w:color="auto" w:fill="auto"/>
            <w:hideMark/>
          </w:tcPr>
          <w:p w14:paraId="4A314B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601CBB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420 mm</w:t>
            </w:r>
          </w:p>
        </w:tc>
        <w:tc>
          <w:tcPr>
            <w:tcW w:w="662" w:type="dxa"/>
            <w:tcBorders>
              <w:top w:val="nil"/>
              <w:left w:val="nil"/>
              <w:bottom w:val="single" w:sz="4" w:space="0" w:color="auto"/>
              <w:right w:val="single" w:sz="4" w:space="0" w:color="auto"/>
            </w:tcBorders>
            <w:shd w:val="clear" w:color="auto" w:fill="auto"/>
            <w:hideMark/>
          </w:tcPr>
          <w:p w14:paraId="4960A7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F6FC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D5360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2B866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493F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00FC3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7D279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9A38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773A2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1EF7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102D4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07611819776890</w:t>
            </w:r>
          </w:p>
        </w:tc>
        <w:tc>
          <w:tcPr>
            <w:tcW w:w="179" w:type="dxa"/>
            <w:tcBorders>
              <w:top w:val="nil"/>
              <w:left w:val="nil"/>
              <w:bottom w:val="single" w:sz="4" w:space="0" w:color="auto"/>
              <w:right w:val="single" w:sz="4" w:space="0" w:color="auto"/>
            </w:tcBorders>
            <w:shd w:val="clear" w:color="auto" w:fill="auto"/>
            <w:hideMark/>
          </w:tcPr>
          <w:p w14:paraId="04ADE8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CF70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A31D34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3179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04.003.268</w:t>
            </w:r>
          </w:p>
        </w:tc>
        <w:tc>
          <w:tcPr>
            <w:tcW w:w="2148" w:type="dxa"/>
            <w:tcBorders>
              <w:top w:val="nil"/>
              <w:left w:val="nil"/>
              <w:bottom w:val="single" w:sz="4" w:space="0" w:color="auto"/>
              <w:right w:val="single" w:sz="4" w:space="0" w:color="auto"/>
            </w:tcBorders>
            <w:shd w:val="clear" w:color="auto" w:fill="auto"/>
            <w:hideMark/>
          </w:tcPr>
          <w:p w14:paraId="770252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2F1901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440 mm</w:t>
            </w:r>
          </w:p>
        </w:tc>
        <w:tc>
          <w:tcPr>
            <w:tcW w:w="662" w:type="dxa"/>
            <w:tcBorders>
              <w:top w:val="nil"/>
              <w:left w:val="nil"/>
              <w:bottom w:val="single" w:sz="4" w:space="0" w:color="auto"/>
              <w:right w:val="single" w:sz="4" w:space="0" w:color="auto"/>
            </w:tcBorders>
            <w:shd w:val="clear" w:color="auto" w:fill="auto"/>
            <w:hideMark/>
          </w:tcPr>
          <w:p w14:paraId="6D6A4F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27FCD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C0835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1FA4B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1CC3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C85DB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3622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DDB5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96F0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8C73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928F6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07611819776906</w:t>
            </w:r>
          </w:p>
        </w:tc>
        <w:tc>
          <w:tcPr>
            <w:tcW w:w="179" w:type="dxa"/>
            <w:tcBorders>
              <w:top w:val="nil"/>
              <w:left w:val="nil"/>
              <w:bottom w:val="single" w:sz="4" w:space="0" w:color="auto"/>
              <w:right w:val="single" w:sz="4" w:space="0" w:color="auto"/>
            </w:tcBorders>
            <w:shd w:val="clear" w:color="auto" w:fill="auto"/>
            <w:hideMark/>
          </w:tcPr>
          <w:p w14:paraId="738C2E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D555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5D8A2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821C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04.003.269</w:t>
            </w:r>
          </w:p>
        </w:tc>
        <w:tc>
          <w:tcPr>
            <w:tcW w:w="2148" w:type="dxa"/>
            <w:tcBorders>
              <w:top w:val="nil"/>
              <w:left w:val="nil"/>
              <w:bottom w:val="single" w:sz="4" w:space="0" w:color="auto"/>
              <w:right w:val="single" w:sz="4" w:space="0" w:color="auto"/>
            </w:tcBorders>
            <w:shd w:val="clear" w:color="auto" w:fill="auto"/>
            <w:hideMark/>
          </w:tcPr>
          <w:p w14:paraId="7E9254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4EB2AD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440 mm</w:t>
            </w:r>
          </w:p>
        </w:tc>
        <w:tc>
          <w:tcPr>
            <w:tcW w:w="662" w:type="dxa"/>
            <w:tcBorders>
              <w:top w:val="nil"/>
              <w:left w:val="nil"/>
              <w:bottom w:val="single" w:sz="4" w:space="0" w:color="auto"/>
              <w:right w:val="single" w:sz="4" w:space="0" w:color="auto"/>
            </w:tcBorders>
            <w:shd w:val="clear" w:color="auto" w:fill="auto"/>
            <w:hideMark/>
          </w:tcPr>
          <w:p w14:paraId="37ADC8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0F44B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709EB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2977C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8923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01D9A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AB7F9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E650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A0D3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8DB0C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68714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07611819776913</w:t>
            </w:r>
          </w:p>
        </w:tc>
        <w:tc>
          <w:tcPr>
            <w:tcW w:w="179" w:type="dxa"/>
            <w:tcBorders>
              <w:top w:val="nil"/>
              <w:left w:val="nil"/>
              <w:bottom w:val="single" w:sz="4" w:space="0" w:color="auto"/>
              <w:right w:val="single" w:sz="4" w:space="0" w:color="auto"/>
            </w:tcBorders>
            <w:shd w:val="clear" w:color="auto" w:fill="auto"/>
            <w:hideMark/>
          </w:tcPr>
          <w:p w14:paraId="272583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20DA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0010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78A6D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04.003.272</w:t>
            </w:r>
          </w:p>
        </w:tc>
        <w:tc>
          <w:tcPr>
            <w:tcW w:w="2148" w:type="dxa"/>
            <w:tcBorders>
              <w:top w:val="nil"/>
              <w:left w:val="nil"/>
              <w:bottom w:val="single" w:sz="4" w:space="0" w:color="auto"/>
              <w:right w:val="single" w:sz="4" w:space="0" w:color="auto"/>
            </w:tcBorders>
            <w:shd w:val="clear" w:color="auto" w:fill="auto"/>
            <w:hideMark/>
          </w:tcPr>
          <w:p w14:paraId="149619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5D5E9C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460 mm</w:t>
            </w:r>
          </w:p>
        </w:tc>
        <w:tc>
          <w:tcPr>
            <w:tcW w:w="662" w:type="dxa"/>
            <w:tcBorders>
              <w:top w:val="nil"/>
              <w:left w:val="nil"/>
              <w:bottom w:val="single" w:sz="4" w:space="0" w:color="auto"/>
              <w:right w:val="single" w:sz="4" w:space="0" w:color="auto"/>
            </w:tcBorders>
            <w:shd w:val="clear" w:color="auto" w:fill="auto"/>
            <w:hideMark/>
          </w:tcPr>
          <w:p w14:paraId="11AD4E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0AEF9D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3B293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4D747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DF17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6A4AB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6531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1AFD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D88A0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D7CA3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1AA29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07611819776920</w:t>
            </w:r>
          </w:p>
        </w:tc>
        <w:tc>
          <w:tcPr>
            <w:tcW w:w="179" w:type="dxa"/>
            <w:tcBorders>
              <w:top w:val="nil"/>
              <w:left w:val="nil"/>
              <w:bottom w:val="single" w:sz="4" w:space="0" w:color="auto"/>
              <w:right w:val="single" w:sz="4" w:space="0" w:color="auto"/>
            </w:tcBorders>
            <w:shd w:val="clear" w:color="auto" w:fill="auto"/>
            <w:hideMark/>
          </w:tcPr>
          <w:p w14:paraId="77F66D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C76F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95237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8D5B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04.003.273</w:t>
            </w:r>
          </w:p>
        </w:tc>
        <w:tc>
          <w:tcPr>
            <w:tcW w:w="2148" w:type="dxa"/>
            <w:tcBorders>
              <w:top w:val="nil"/>
              <w:left w:val="nil"/>
              <w:bottom w:val="single" w:sz="4" w:space="0" w:color="auto"/>
              <w:right w:val="single" w:sz="4" w:space="0" w:color="auto"/>
            </w:tcBorders>
            <w:shd w:val="clear" w:color="auto" w:fill="auto"/>
            <w:hideMark/>
          </w:tcPr>
          <w:p w14:paraId="0FF17C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w:t>
            </w:r>
          </w:p>
        </w:tc>
        <w:tc>
          <w:tcPr>
            <w:tcW w:w="1436" w:type="dxa"/>
            <w:tcBorders>
              <w:top w:val="nil"/>
              <w:left w:val="nil"/>
              <w:bottom w:val="single" w:sz="4" w:space="0" w:color="auto"/>
              <w:right w:val="single" w:sz="4" w:space="0" w:color="auto"/>
            </w:tcBorders>
            <w:shd w:val="clear" w:color="auto" w:fill="auto"/>
            <w:hideMark/>
          </w:tcPr>
          <w:p w14:paraId="3E3DC4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460 mm</w:t>
            </w:r>
          </w:p>
        </w:tc>
        <w:tc>
          <w:tcPr>
            <w:tcW w:w="662" w:type="dxa"/>
            <w:tcBorders>
              <w:top w:val="nil"/>
              <w:left w:val="nil"/>
              <w:bottom w:val="single" w:sz="4" w:space="0" w:color="auto"/>
              <w:right w:val="single" w:sz="4" w:space="0" w:color="auto"/>
            </w:tcBorders>
            <w:shd w:val="clear" w:color="auto" w:fill="auto"/>
            <w:hideMark/>
          </w:tcPr>
          <w:p w14:paraId="62A250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8013F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2E08D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BAA6B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FBE6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1B550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F02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F5006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0626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F452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219B8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07611819776937</w:t>
            </w:r>
          </w:p>
        </w:tc>
        <w:tc>
          <w:tcPr>
            <w:tcW w:w="179" w:type="dxa"/>
            <w:tcBorders>
              <w:top w:val="nil"/>
              <w:left w:val="nil"/>
              <w:bottom w:val="single" w:sz="4" w:space="0" w:color="auto"/>
              <w:right w:val="single" w:sz="4" w:space="0" w:color="auto"/>
            </w:tcBorders>
            <w:shd w:val="clear" w:color="auto" w:fill="auto"/>
            <w:hideMark/>
          </w:tcPr>
          <w:p w14:paraId="6FD25B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FF84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B1D4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07DE1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04.003.344</w:t>
            </w:r>
          </w:p>
        </w:tc>
        <w:tc>
          <w:tcPr>
            <w:tcW w:w="2148" w:type="dxa"/>
            <w:tcBorders>
              <w:top w:val="nil"/>
              <w:left w:val="nil"/>
              <w:bottom w:val="single" w:sz="4" w:space="0" w:color="auto"/>
              <w:right w:val="single" w:sz="4" w:space="0" w:color="auto"/>
            </w:tcBorders>
            <w:shd w:val="clear" w:color="auto" w:fill="auto"/>
            <w:hideMark/>
          </w:tcPr>
          <w:p w14:paraId="2838F7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2C7704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320 mm</w:t>
            </w:r>
          </w:p>
        </w:tc>
        <w:tc>
          <w:tcPr>
            <w:tcW w:w="662" w:type="dxa"/>
            <w:tcBorders>
              <w:top w:val="nil"/>
              <w:left w:val="nil"/>
              <w:bottom w:val="single" w:sz="4" w:space="0" w:color="auto"/>
              <w:right w:val="single" w:sz="4" w:space="0" w:color="auto"/>
            </w:tcBorders>
            <w:shd w:val="clear" w:color="auto" w:fill="auto"/>
            <w:hideMark/>
          </w:tcPr>
          <w:p w14:paraId="6D03E2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910F3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A532D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4161C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6016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45954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0BB2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C7F5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2518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2F2F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A36BA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07611819776982</w:t>
            </w:r>
          </w:p>
        </w:tc>
        <w:tc>
          <w:tcPr>
            <w:tcW w:w="179" w:type="dxa"/>
            <w:tcBorders>
              <w:top w:val="nil"/>
              <w:left w:val="nil"/>
              <w:bottom w:val="single" w:sz="4" w:space="0" w:color="auto"/>
              <w:right w:val="single" w:sz="4" w:space="0" w:color="auto"/>
            </w:tcBorders>
            <w:shd w:val="clear" w:color="auto" w:fill="auto"/>
            <w:hideMark/>
          </w:tcPr>
          <w:p w14:paraId="209C8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DEE9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1275F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3716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04.003.345</w:t>
            </w:r>
          </w:p>
        </w:tc>
        <w:tc>
          <w:tcPr>
            <w:tcW w:w="2148" w:type="dxa"/>
            <w:tcBorders>
              <w:top w:val="nil"/>
              <w:left w:val="nil"/>
              <w:bottom w:val="single" w:sz="4" w:space="0" w:color="auto"/>
              <w:right w:val="single" w:sz="4" w:space="0" w:color="auto"/>
            </w:tcBorders>
            <w:shd w:val="clear" w:color="auto" w:fill="auto"/>
            <w:hideMark/>
          </w:tcPr>
          <w:p w14:paraId="766B04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029045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320 mm</w:t>
            </w:r>
          </w:p>
        </w:tc>
        <w:tc>
          <w:tcPr>
            <w:tcW w:w="662" w:type="dxa"/>
            <w:tcBorders>
              <w:top w:val="nil"/>
              <w:left w:val="nil"/>
              <w:bottom w:val="single" w:sz="4" w:space="0" w:color="auto"/>
              <w:right w:val="single" w:sz="4" w:space="0" w:color="auto"/>
            </w:tcBorders>
            <w:shd w:val="clear" w:color="auto" w:fill="auto"/>
            <w:hideMark/>
          </w:tcPr>
          <w:p w14:paraId="73C355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7A130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DD647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07EF8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1E0F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63AEE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E9DF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28C9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7D240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FD3F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98679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07611819776999</w:t>
            </w:r>
          </w:p>
        </w:tc>
        <w:tc>
          <w:tcPr>
            <w:tcW w:w="179" w:type="dxa"/>
            <w:tcBorders>
              <w:top w:val="nil"/>
              <w:left w:val="nil"/>
              <w:bottom w:val="single" w:sz="4" w:space="0" w:color="auto"/>
              <w:right w:val="single" w:sz="4" w:space="0" w:color="auto"/>
            </w:tcBorders>
            <w:shd w:val="clear" w:color="auto" w:fill="auto"/>
            <w:hideMark/>
          </w:tcPr>
          <w:p w14:paraId="56EBAE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9F73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7C0ED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445E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04.003.348</w:t>
            </w:r>
          </w:p>
        </w:tc>
        <w:tc>
          <w:tcPr>
            <w:tcW w:w="2148" w:type="dxa"/>
            <w:tcBorders>
              <w:top w:val="nil"/>
              <w:left w:val="nil"/>
              <w:bottom w:val="single" w:sz="4" w:space="0" w:color="auto"/>
              <w:right w:val="single" w:sz="4" w:space="0" w:color="auto"/>
            </w:tcBorders>
            <w:shd w:val="clear" w:color="auto" w:fill="auto"/>
            <w:hideMark/>
          </w:tcPr>
          <w:p w14:paraId="2EF578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1A15D5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340 mm</w:t>
            </w:r>
          </w:p>
        </w:tc>
        <w:tc>
          <w:tcPr>
            <w:tcW w:w="662" w:type="dxa"/>
            <w:tcBorders>
              <w:top w:val="nil"/>
              <w:left w:val="nil"/>
              <w:bottom w:val="single" w:sz="4" w:space="0" w:color="auto"/>
              <w:right w:val="single" w:sz="4" w:space="0" w:color="auto"/>
            </w:tcBorders>
            <w:shd w:val="clear" w:color="auto" w:fill="auto"/>
            <w:hideMark/>
          </w:tcPr>
          <w:p w14:paraId="52A015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254C8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98982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B6F24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EA04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9AE1F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0097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9BCB5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794E8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6A4A1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4E665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07611819777002</w:t>
            </w:r>
          </w:p>
        </w:tc>
        <w:tc>
          <w:tcPr>
            <w:tcW w:w="179" w:type="dxa"/>
            <w:tcBorders>
              <w:top w:val="nil"/>
              <w:left w:val="nil"/>
              <w:bottom w:val="single" w:sz="4" w:space="0" w:color="auto"/>
              <w:right w:val="single" w:sz="4" w:space="0" w:color="auto"/>
            </w:tcBorders>
            <w:shd w:val="clear" w:color="auto" w:fill="auto"/>
            <w:hideMark/>
          </w:tcPr>
          <w:p w14:paraId="25DC91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BF7F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478CF0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532F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04.003.349</w:t>
            </w:r>
          </w:p>
        </w:tc>
        <w:tc>
          <w:tcPr>
            <w:tcW w:w="2148" w:type="dxa"/>
            <w:tcBorders>
              <w:top w:val="nil"/>
              <w:left w:val="nil"/>
              <w:bottom w:val="single" w:sz="4" w:space="0" w:color="auto"/>
              <w:right w:val="single" w:sz="4" w:space="0" w:color="auto"/>
            </w:tcBorders>
            <w:shd w:val="clear" w:color="auto" w:fill="auto"/>
            <w:hideMark/>
          </w:tcPr>
          <w:p w14:paraId="2E483A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23EB17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340 mm</w:t>
            </w:r>
          </w:p>
        </w:tc>
        <w:tc>
          <w:tcPr>
            <w:tcW w:w="662" w:type="dxa"/>
            <w:tcBorders>
              <w:top w:val="nil"/>
              <w:left w:val="nil"/>
              <w:bottom w:val="single" w:sz="4" w:space="0" w:color="auto"/>
              <w:right w:val="single" w:sz="4" w:space="0" w:color="auto"/>
            </w:tcBorders>
            <w:shd w:val="clear" w:color="auto" w:fill="auto"/>
            <w:hideMark/>
          </w:tcPr>
          <w:p w14:paraId="0CF7FB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0858F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EEF0D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3DD2D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2CC6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BB669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F404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50F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00BC4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857A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1AB87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07611819777019</w:t>
            </w:r>
          </w:p>
        </w:tc>
        <w:tc>
          <w:tcPr>
            <w:tcW w:w="179" w:type="dxa"/>
            <w:tcBorders>
              <w:top w:val="nil"/>
              <w:left w:val="nil"/>
              <w:bottom w:val="single" w:sz="4" w:space="0" w:color="auto"/>
              <w:right w:val="single" w:sz="4" w:space="0" w:color="auto"/>
            </w:tcBorders>
            <w:shd w:val="clear" w:color="auto" w:fill="auto"/>
            <w:hideMark/>
          </w:tcPr>
          <w:p w14:paraId="1C7EE9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C089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D82E33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ABD9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04.003.352</w:t>
            </w:r>
          </w:p>
        </w:tc>
        <w:tc>
          <w:tcPr>
            <w:tcW w:w="2148" w:type="dxa"/>
            <w:tcBorders>
              <w:top w:val="nil"/>
              <w:left w:val="nil"/>
              <w:bottom w:val="single" w:sz="4" w:space="0" w:color="auto"/>
              <w:right w:val="single" w:sz="4" w:space="0" w:color="auto"/>
            </w:tcBorders>
            <w:shd w:val="clear" w:color="auto" w:fill="auto"/>
            <w:hideMark/>
          </w:tcPr>
          <w:p w14:paraId="70CF4A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5B5D0C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360 mm</w:t>
            </w:r>
          </w:p>
        </w:tc>
        <w:tc>
          <w:tcPr>
            <w:tcW w:w="662" w:type="dxa"/>
            <w:tcBorders>
              <w:top w:val="nil"/>
              <w:left w:val="nil"/>
              <w:bottom w:val="single" w:sz="4" w:space="0" w:color="auto"/>
              <w:right w:val="single" w:sz="4" w:space="0" w:color="auto"/>
            </w:tcBorders>
            <w:shd w:val="clear" w:color="auto" w:fill="auto"/>
            <w:hideMark/>
          </w:tcPr>
          <w:p w14:paraId="1BA3D3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6EDC1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A17FE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585FF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B0DA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BB040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AE1E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DE16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0284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3904E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20FEB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07611819777026</w:t>
            </w:r>
          </w:p>
        </w:tc>
        <w:tc>
          <w:tcPr>
            <w:tcW w:w="179" w:type="dxa"/>
            <w:tcBorders>
              <w:top w:val="nil"/>
              <w:left w:val="nil"/>
              <w:bottom w:val="single" w:sz="4" w:space="0" w:color="auto"/>
              <w:right w:val="single" w:sz="4" w:space="0" w:color="auto"/>
            </w:tcBorders>
            <w:shd w:val="clear" w:color="auto" w:fill="auto"/>
            <w:hideMark/>
          </w:tcPr>
          <w:p w14:paraId="37CE05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A888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8E583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53B9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04.003.353</w:t>
            </w:r>
          </w:p>
        </w:tc>
        <w:tc>
          <w:tcPr>
            <w:tcW w:w="2148" w:type="dxa"/>
            <w:tcBorders>
              <w:top w:val="nil"/>
              <w:left w:val="nil"/>
              <w:bottom w:val="single" w:sz="4" w:space="0" w:color="auto"/>
              <w:right w:val="single" w:sz="4" w:space="0" w:color="auto"/>
            </w:tcBorders>
            <w:shd w:val="clear" w:color="auto" w:fill="auto"/>
            <w:hideMark/>
          </w:tcPr>
          <w:p w14:paraId="041295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57FCFA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360 mm</w:t>
            </w:r>
          </w:p>
        </w:tc>
        <w:tc>
          <w:tcPr>
            <w:tcW w:w="662" w:type="dxa"/>
            <w:tcBorders>
              <w:top w:val="nil"/>
              <w:left w:val="nil"/>
              <w:bottom w:val="single" w:sz="4" w:space="0" w:color="auto"/>
              <w:right w:val="single" w:sz="4" w:space="0" w:color="auto"/>
            </w:tcBorders>
            <w:shd w:val="clear" w:color="auto" w:fill="auto"/>
            <w:hideMark/>
          </w:tcPr>
          <w:p w14:paraId="1F2D95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E008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7C0ED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F5446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31B5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0FCCF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A9B3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6109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FAF2F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D09B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3FADB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07611819777033</w:t>
            </w:r>
          </w:p>
        </w:tc>
        <w:tc>
          <w:tcPr>
            <w:tcW w:w="179" w:type="dxa"/>
            <w:tcBorders>
              <w:top w:val="nil"/>
              <w:left w:val="nil"/>
              <w:bottom w:val="single" w:sz="4" w:space="0" w:color="auto"/>
              <w:right w:val="single" w:sz="4" w:space="0" w:color="auto"/>
            </w:tcBorders>
            <w:shd w:val="clear" w:color="auto" w:fill="auto"/>
            <w:hideMark/>
          </w:tcPr>
          <w:p w14:paraId="69B3F5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D531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DB3AD9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E29A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04.003.356</w:t>
            </w:r>
          </w:p>
        </w:tc>
        <w:tc>
          <w:tcPr>
            <w:tcW w:w="2148" w:type="dxa"/>
            <w:tcBorders>
              <w:top w:val="nil"/>
              <w:left w:val="nil"/>
              <w:bottom w:val="single" w:sz="4" w:space="0" w:color="auto"/>
              <w:right w:val="single" w:sz="4" w:space="0" w:color="auto"/>
            </w:tcBorders>
            <w:shd w:val="clear" w:color="auto" w:fill="auto"/>
            <w:hideMark/>
          </w:tcPr>
          <w:p w14:paraId="7B4024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66D58D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380 mm</w:t>
            </w:r>
          </w:p>
        </w:tc>
        <w:tc>
          <w:tcPr>
            <w:tcW w:w="662" w:type="dxa"/>
            <w:tcBorders>
              <w:top w:val="nil"/>
              <w:left w:val="nil"/>
              <w:bottom w:val="single" w:sz="4" w:space="0" w:color="auto"/>
              <w:right w:val="single" w:sz="4" w:space="0" w:color="auto"/>
            </w:tcBorders>
            <w:shd w:val="clear" w:color="auto" w:fill="auto"/>
            <w:hideMark/>
          </w:tcPr>
          <w:p w14:paraId="29AB46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AAA67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65104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D1EA1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3755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4CD27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7CB0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39A4D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19096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F76C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90A6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07611819777040</w:t>
            </w:r>
          </w:p>
        </w:tc>
        <w:tc>
          <w:tcPr>
            <w:tcW w:w="179" w:type="dxa"/>
            <w:tcBorders>
              <w:top w:val="nil"/>
              <w:left w:val="nil"/>
              <w:bottom w:val="single" w:sz="4" w:space="0" w:color="auto"/>
              <w:right w:val="single" w:sz="4" w:space="0" w:color="auto"/>
            </w:tcBorders>
            <w:shd w:val="clear" w:color="auto" w:fill="auto"/>
            <w:hideMark/>
          </w:tcPr>
          <w:p w14:paraId="3EEE95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F0CB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1A3A0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18A1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04.003.357</w:t>
            </w:r>
          </w:p>
        </w:tc>
        <w:tc>
          <w:tcPr>
            <w:tcW w:w="2148" w:type="dxa"/>
            <w:tcBorders>
              <w:top w:val="nil"/>
              <w:left w:val="nil"/>
              <w:bottom w:val="single" w:sz="4" w:space="0" w:color="auto"/>
              <w:right w:val="single" w:sz="4" w:space="0" w:color="auto"/>
            </w:tcBorders>
            <w:shd w:val="clear" w:color="auto" w:fill="auto"/>
            <w:hideMark/>
          </w:tcPr>
          <w:p w14:paraId="48F885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01202C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380 mm</w:t>
            </w:r>
          </w:p>
        </w:tc>
        <w:tc>
          <w:tcPr>
            <w:tcW w:w="662" w:type="dxa"/>
            <w:tcBorders>
              <w:top w:val="nil"/>
              <w:left w:val="nil"/>
              <w:bottom w:val="single" w:sz="4" w:space="0" w:color="auto"/>
              <w:right w:val="single" w:sz="4" w:space="0" w:color="auto"/>
            </w:tcBorders>
            <w:shd w:val="clear" w:color="auto" w:fill="auto"/>
            <w:hideMark/>
          </w:tcPr>
          <w:p w14:paraId="4A4F79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E8CE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F3F37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73516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B707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A94E5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37BF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BE14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3268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D277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23235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07611819777057</w:t>
            </w:r>
          </w:p>
        </w:tc>
        <w:tc>
          <w:tcPr>
            <w:tcW w:w="179" w:type="dxa"/>
            <w:tcBorders>
              <w:top w:val="nil"/>
              <w:left w:val="nil"/>
              <w:bottom w:val="single" w:sz="4" w:space="0" w:color="auto"/>
              <w:right w:val="single" w:sz="4" w:space="0" w:color="auto"/>
            </w:tcBorders>
            <w:shd w:val="clear" w:color="auto" w:fill="auto"/>
            <w:hideMark/>
          </w:tcPr>
          <w:p w14:paraId="0B341A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ED46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D16268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44DC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04.003.360</w:t>
            </w:r>
          </w:p>
        </w:tc>
        <w:tc>
          <w:tcPr>
            <w:tcW w:w="2148" w:type="dxa"/>
            <w:tcBorders>
              <w:top w:val="nil"/>
              <w:left w:val="nil"/>
              <w:bottom w:val="single" w:sz="4" w:space="0" w:color="auto"/>
              <w:right w:val="single" w:sz="4" w:space="0" w:color="auto"/>
            </w:tcBorders>
            <w:shd w:val="clear" w:color="auto" w:fill="auto"/>
            <w:hideMark/>
          </w:tcPr>
          <w:p w14:paraId="45C45C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192AD9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400 mm</w:t>
            </w:r>
          </w:p>
        </w:tc>
        <w:tc>
          <w:tcPr>
            <w:tcW w:w="662" w:type="dxa"/>
            <w:tcBorders>
              <w:top w:val="nil"/>
              <w:left w:val="nil"/>
              <w:bottom w:val="single" w:sz="4" w:space="0" w:color="auto"/>
              <w:right w:val="single" w:sz="4" w:space="0" w:color="auto"/>
            </w:tcBorders>
            <w:shd w:val="clear" w:color="auto" w:fill="auto"/>
            <w:hideMark/>
          </w:tcPr>
          <w:p w14:paraId="1BEFC0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ABCD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50889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39812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026E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45372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4CA7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B1C7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A50F6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0291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0993A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07611819777064</w:t>
            </w:r>
          </w:p>
        </w:tc>
        <w:tc>
          <w:tcPr>
            <w:tcW w:w="179" w:type="dxa"/>
            <w:tcBorders>
              <w:top w:val="nil"/>
              <w:left w:val="nil"/>
              <w:bottom w:val="single" w:sz="4" w:space="0" w:color="auto"/>
              <w:right w:val="single" w:sz="4" w:space="0" w:color="auto"/>
            </w:tcBorders>
            <w:shd w:val="clear" w:color="auto" w:fill="auto"/>
            <w:hideMark/>
          </w:tcPr>
          <w:p w14:paraId="11788E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F3D3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C077D6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D172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04.003.361</w:t>
            </w:r>
          </w:p>
        </w:tc>
        <w:tc>
          <w:tcPr>
            <w:tcW w:w="2148" w:type="dxa"/>
            <w:tcBorders>
              <w:top w:val="nil"/>
              <w:left w:val="nil"/>
              <w:bottom w:val="single" w:sz="4" w:space="0" w:color="auto"/>
              <w:right w:val="single" w:sz="4" w:space="0" w:color="auto"/>
            </w:tcBorders>
            <w:shd w:val="clear" w:color="auto" w:fill="auto"/>
            <w:hideMark/>
          </w:tcPr>
          <w:p w14:paraId="7F2EB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3D5622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400 mm</w:t>
            </w:r>
          </w:p>
        </w:tc>
        <w:tc>
          <w:tcPr>
            <w:tcW w:w="662" w:type="dxa"/>
            <w:tcBorders>
              <w:top w:val="nil"/>
              <w:left w:val="nil"/>
              <w:bottom w:val="single" w:sz="4" w:space="0" w:color="auto"/>
              <w:right w:val="single" w:sz="4" w:space="0" w:color="auto"/>
            </w:tcBorders>
            <w:shd w:val="clear" w:color="auto" w:fill="auto"/>
            <w:hideMark/>
          </w:tcPr>
          <w:p w14:paraId="2C70EF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39FDC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6E6C1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D9DE0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BE3B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8FD89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89F7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DEC0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09CB8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70A6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7A80E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07611819777071</w:t>
            </w:r>
          </w:p>
        </w:tc>
        <w:tc>
          <w:tcPr>
            <w:tcW w:w="179" w:type="dxa"/>
            <w:tcBorders>
              <w:top w:val="nil"/>
              <w:left w:val="nil"/>
              <w:bottom w:val="single" w:sz="4" w:space="0" w:color="auto"/>
              <w:right w:val="single" w:sz="4" w:space="0" w:color="auto"/>
            </w:tcBorders>
            <w:shd w:val="clear" w:color="auto" w:fill="auto"/>
            <w:hideMark/>
          </w:tcPr>
          <w:p w14:paraId="453184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C6AD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3E3BB7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6294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04.003.364</w:t>
            </w:r>
          </w:p>
        </w:tc>
        <w:tc>
          <w:tcPr>
            <w:tcW w:w="2148" w:type="dxa"/>
            <w:tcBorders>
              <w:top w:val="nil"/>
              <w:left w:val="nil"/>
              <w:bottom w:val="single" w:sz="4" w:space="0" w:color="auto"/>
              <w:right w:val="single" w:sz="4" w:space="0" w:color="auto"/>
            </w:tcBorders>
            <w:shd w:val="clear" w:color="auto" w:fill="auto"/>
            <w:hideMark/>
          </w:tcPr>
          <w:p w14:paraId="0EEDF2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5985D9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420 mm</w:t>
            </w:r>
          </w:p>
        </w:tc>
        <w:tc>
          <w:tcPr>
            <w:tcW w:w="662" w:type="dxa"/>
            <w:tcBorders>
              <w:top w:val="nil"/>
              <w:left w:val="nil"/>
              <w:bottom w:val="single" w:sz="4" w:space="0" w:color="auto"/>
              <w:right w:val="single" w:sz="4" w:space="0" w:color="auto"/>
            </w:tcBorders>
            <w:shd w:val="clear" w:color="auto" w:fill="auto"/>
            <w:hideMark/>
          </w:tcPr>
          <w:p w14:paraId="7F0486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BB415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6B638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79193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6DE3A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66947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EAC9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35E0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E13E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34C2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513C7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07611819777088</w:t>
            </w:r>
          </w:p>
        </w:tc>
        <w:tc>
          <w:tcPr>
            <w:tcW w:w="179" w:type="dxa"/>
            <w:tcBorders>
              <w:top w:val="nil"/>
              <w:left w:val="nil"/>
              <w:bottom w:val="single" w:sz="4" w:space="0" w:color="auto"/>
              <w:right w:val="single" w:sz="4" w:space="0" w:color="auto"/>
            </w:tcBorders>
            <w:shd w:val="clear" w:color="auto" w:fill="auto"/>
            <w:hideMark/>
          </w:tcPr>
          <w:p w14:paraId="12D00B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64E6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7D51F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9C87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04.003.365</w:t>
            </w:r>
          </w:p>
        </w:tc>
        <w:tc>
          <w:tcPr>
            <w:tcW w:w="2148" w:type="dxa"/>
            <w:tcBorders>
              <w:top w:val="nil"/>
              <w:left w:val="nil"/>
              <w:bottom w:val="single" w:sz="4" w:space="0" w:color="auto"/>
              <w:right w:val="single" w:sz="4" w:space="0" w:color="auto"/>
            </w:tcBorders>
            <w:shd w:val="clear" w:color="auto" w:fill="auto"/>
            <w:hideMark/>
          </w:tcPr>
          <w:p w14:paraId="5A1A16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35DC51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420 mm</w:t>
            </w:r>
          </w:p>
        </w:tc>
        <w:tc>
          <w:tcPr>
            <w:tcW w:w="662" w:type="dxa"/>
            <w:tcBorders>
              <w:top w:val="nil"/>
              <w:left w:val="nil"/>
              <w:bottom w:val="single" w:sz="4" w:space="0" w:color="auto"/>
              <w:right w:val="single" w:sz="4" w:space="0" w:color="auto"/>
            </w:tcBorders>
            <w:shd w:val="clear" w:color="auto" w:fill="auto"/>
            <w:hideMark/>
          </w:tcPr>
          <w:p w14:paraId="60357A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BC17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0DA75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7DD7A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A68C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E74D2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BED7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688B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BB65C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FCEB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AEFAD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07611819777095</w:t>
            </w:r>
          </w:p>
        </w:tc>
        <w:tc>
          <w:tcPr>
            <w:tcW w:w="179" w:type="dxa"/>
            <w:tcBorders>
              <w:top w:val="nil"/>
              <w:left w:val="nil"/>
              <w:bottom w:val="single" w:sz="4" w:space="0" w:color="auto"/>
              <w:right w:val="single" w:sz="4" w:space="0" w:color="auto"/>
            </w:tcBorders>
            <w:shd w:val="clear" w:color="auto" w:fill="auto"/>
            <w:hideMark/>
          </w:tcPr>
          <w:p w14:paraId="37DE36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F0B8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446A7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61EF8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04.003.368</w:t>
            </w:r>
          </w:p>
        </w:tc>
        <w:tc>
          <w:tcPr>
            <w:tcW w:w="2148" w:type="dxa"/>
            <w:tcBorders>
              <w:top w:val="nil"/>
              <w:left w:val="nil"/>
              <w:bottom w:val="single" w:sz="4" w:space="0" w:color="auto"/>
              <w:right w:val="single" w:sz="4" w:space="0" w:color="auto"/>
            </w:tcBorders>
            <w:shd w:val="clear" w:color="auto" w:fill="auto"/>
            <w:hideMark/>
          </w:tcPr>
          <w:p w14:paraId="7D325E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10525C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440 mm</w:t>
            </w:r>
          </w:p>
        </w:tc>
        <w:tc>
          <w:tcPr>
            <w:tcW w:w="662" w:type="dxa"/>
            <w:tcBorders>
              <w:top w:val="nil"/>
              <w:left w:val="nil"/>
              <w:bottom w:val="single" w:sz="4" w:space="0" w:color="auto"/>
              <w:right w:val="single" w:sz="4" w:space="0" w:color="auto"/>
            </w:tcBorders>
            <w:shd w:val="clear" w:color="auto" w:fill="auto"/>
            <w:hideMark/>
          </w:tcPr>
          <w:p w14:paraId="42C2CA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5EE06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76C46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FD93B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BBFF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64882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CC92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2AC1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05546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7F1E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1AFE3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07611819777101</w:t>
            </w:r>
          </w:p>
        </w:tc>
        <w:tc>
          <w:tcPr>
            <w:tcW w:w="179" w:type="dxa"/>
            <w:tcBorders>
              <w:top w:val="nil"/>
              <w:left w:val="nil"/>
              <w:bottom w:val="single" w:sz="4" w:space="0" w:color="auto"/>
              <w:right w:val="single" w:sz="4" w:space="0" w:color="auto"/>
            </w:tcBorders>
            <w:shd w:val="clear" w:color="auto" w:fill="auto"/>
            <w:hideMark/>
          </w:tcPr>
          <w:p w14:paraId="73B035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08F2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CECD6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599E7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04.003.369</w:t>
            </w:r>
          </w:p>
        </w:tc>
        <w:tc>
          <w:tcPr>
            <w:tcW w:w="2148" w:type="dxa"/>
            <w:tcBorders>
              <w:top w:val="nil"/>
              <w:left w:val="nil"/>
              <w:bottom w:val="single" w:sz="4" w:space="0" w:color="auto"/>
              <w:right w:val="single" w:sz="4" w:space="0" w:color="auto"/>
            </w:tcBorders>
            <w:shd w:val="clear" w:color="auto" w:fill="auto"/>
            <w:hideMark/>
          </w:tcPr>
          <w:p w14:paraId="6C5286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35119D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440 mm</w:t>
            </w:r>
          </w:p>
        </w:tc>
        <w:tc>
          <w:tcPr>
            <w:tcW w:w="662" w:type="dxa"/>
            <w:tcBorders>
              <w:top w:val="nil"/>
              <w:left w:val="nil"/>
              <w:bottom w:val="single" w:sz="4" w:space="0" w:color="auto"/>
              <w:right w:val="single" w:sz="4" w:space="0" w:color="auto"/>
            </w:tcBorders>
            <w:shd w:val="clear" w:color="auto" w:fill="auto"/>
            <w:hideMark/>
          </w:tcPr>
          <w:p w14:paraId="7FCBB9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58FEF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DD47A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B64F5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2DF0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C63DE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4DE5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D5F5C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E704F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B2F6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DB66D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07611819777118</w:t>
            </w:r>
          </w:p>
        </w:tc>
        <w:tc>
          <w:tcPr>
            <w:tcW w:w="179" w:type="dxa"/>
            <w:tcBorders>
              <w:top w:val="nil"/>
              <w:left w:val="nil"/>
              <w:bottom w:val="single" w:sz="4" w:space="0" w:color="auto"/>
              <w:right w:val="single" w:sz="4" w:space="0" w:color="auto"/>
            </w:tcBorders>
            <w:shd w:val="clear" w:color="auto" w:fill="auto"/>
            <w:hideMark/>
          </w:tcPr>
          <w:p w14:paraId="0A8959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3D96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81983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AAB2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04.003.372</w:t>
            </w:r>
          </w:p>
        </w:tc>
        <w:tc>
          <w:tcPr>
            <w:tcW w:w="2148" w:type="dxa"/>
            <w:tcBorders>
              <w:top w:val="nil"/>
              <w:left w:val="nil"/>
              <w:bottom w:val="single" w:sz="4" w:space="0" w:color="auto"/>
              <w:right w:val="single" w:sz="4" w:space="0" w:color="auto"/>
            </w:tcBorders>
            <w:shd w:val="clear" w:color="auto" w:fill="auto"/>
            <w:hideMark/>
          </w:tcPr>
          <w:p w14:paraId="3E840B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6AB348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460 mm</w:t>
            </w:r>
          </w:p>
        </w:tc>
        <w:tc>
          <w:tcPr>
            <w:tcW w:w="662" w:type="dxa"/>
            <w:tcBorders>
              <w:top w:val="nil"/>
              <w:left w:val="nil"/>
              <w:bottom w:val="single" w:sz="4" w:space="0" w:color="auto"/>
              <w:right w:val="single" w:sz="4" w:space="0" w:color="auto"/>
            </w:tcBorders>
            <w:shd w:val="clear" w:color="auto" w:fill="auto"/>
            <w:hideMark/>
          </w:tcPr>
          <w:p w14:paraId="7AE18B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9B16B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67A56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E49DF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1057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4ECD7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1328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04C3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C3AD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D9FD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6DCA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07611819777125</w:t>
            </w:r>
          </w:p>
        </w:tc>
        <w:tc>
          <w:tcPr>
            <w:tcW w:w="179" w:type="dxa"/>
            <w:tcBorders>
              <w:top w:val="nil"/>
              <w:left w:val="nil"/>
              <w:bottom w:val="single" w:sz="4" w:space="0" w:color="auto"/>
              <w:right w:val="single" w:sz="4" w:space="0" w:color="auto"/>
            </w:tcBorders>
            <w:shd w:val="clear" w:color="auto" w:fill="auto"/>
            <w:hideMark/>
          </w:tcPr>
          <w:p w14:paraId="59260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2C423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E6490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BA59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04.003.373</w:t>
            </w:r>
          </w:p>
        </w:tc>
        <w:tc>
          <w:tcPr>
            <w:tcW w:w="2148" w:type="dxa"/>
            <w:tcBorders>
              <w:top w:val="nil"/>
              <w:left w:val="nil"/>
              <w:bottom w:val="single" w:sz="4" w:space="0" w:color="auto"/>
              <w:right w:val="single" w:sz="4" w:space="0" w:color="auto"/>
            </w:tcBorders>
            <w:shd w:val="clear" w:color="auto" w:fill="auto"/>
            <w:hideMark/>
          </w:tcPr>
          <w:p w14:paraId="170052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w:t>
            </w:r>
          </w:p>
        </w:tc>
        <w:tc>
          <w:tcPr>
            <w:tcW w:w="1436" w:type="dxa"/>
            <w:tcBorders>
              <w:top w:val="nil"/>
              <w:left w:val="nil"/>
              <w:bottom w:val="single" w:sz="4" w:space="0" w:color="auto"/>
              <w:right w:val="single" w:sz="4" w:space="0" w:color="auto"/>
            </w:tcBorders>
            <w:shd w:val="clear" w:color="auto" w:fill="auto"/>
            <w:hideMark/>
          </w:tcPr>
          <w:p w14:paraId="0273C5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460 mm</w:t>
            </w:r>
          </w:p>
        </w:tc>
        <w:tc>
          <w:tcPr>
            <w:tcW w:w="662" w:type="dxa"/>
            <w:tcBorders>
              <w:top w:val="nil"/>
              <w:left w:val="nil"/>
              <w:bottom w:val="single" w:sz="4" w:space="0" w:color="auto"/>
              <w:right w:val="single" w:sz="4" w:space="0" w:color="auto"/>
            </w:tcBorders>
            <w:shd w:val="clear" w:color="auto" w:fill="auto"/>
            <w:hideMark/>
          </w:tcPr>
          <w:p w14:paraId="2E67D9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100A3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08D22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1824F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28BE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92893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AB76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F329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B7C94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6450F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482CF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07611819777132</w:t>
            </w:r>
          </w:p>
        </w:tc>
        <w:tc>
          <w:tcPr>
            <w:tcW w:w="179" w:type="dxa"/>
            <w:tcBorders>
              <w:top w:val="nil"/>
              <w:left w:val="nil"/>
              <w:bottom w:val="single" w:sz="4" w:space="0" w:color="auto"/>
              <w:right w:val="single" w:sz="4" w:space="0" w:color="auto"/>
            </w:tcBorders>
            <w:shd w:val="clear" w:color="auto" w:fill="auto"/>
            <w:hideMark/>
          </w:tcPr>
          <w:p w14:paraId="496E7F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0AF1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F07C7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A8D2A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04.003.544</w:t>
            </w:r>
          </w:p>
        </w:tc>
        <w:tc>
          <w:tcPr>
            <w:tcW w:w="2148" w:type="dxa"/>
            <w:tcBorders>
              <w:top w:val="nil"/>
              <w:left w:val="nil"/>
              <w:bottom w:val="single" w:sz="4" w:space="0" w:color="auto"/>
              <w:right w:val="single" w:sz="4" w:space="0" w:color="auto"/>
            </w:tcBorders>
            <w:shd w:val="clear" w:color="auto" w:fill="auto"/>
            <w:hideMark/>
          </w:tcPr>
          <w:p w14:paraId="64B675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46C9E1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320 mm</w:t>
            </w:r>
          </w:p>
        </w:tc>
        <w:tc>
          <w:tcPr>
            <w:tcW w:w="662" w:type="dxa"/>
            <w:tcBorders>
              <w:top w:val="nil"/>
              <w:left w:val="nil"/>
              <w:bottom w:val="single" w:sz="4" w:space="0" w:color="auto"/>
              <w:right w:val="single" w:sz="4" w:space="0" w:color="auto"/>
            </w:tcBorders>
            <w:shd w:val="clear" w:color="auto" w:fill="auto"/>
            <w:hideMark/>
          </w:tcPr>
          <w:p w14:paraId="49D2FA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F392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43D9E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AF66F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2A6E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5EA46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904F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3960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240F6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147C1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8DDE9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07611819779525</w:t>
            </w:r>
          </w:p>
        </w:tc>
        <w:tc>
          <w:tcPr>
            <w:tcW w:w="179" w:type="dxa"/>
            <w:tcBorders>
              <w:top w:val="nil"/>
              <w:left w:val="nil"/>
              <w:bottom w:val="single" w:sz="4" w:space="0" w:color="auto"/>
              <w:right w:val="single" w:sz="4" w:space="0" w:color="auto"/>
            </w:tcBorders>
            <w:shd w:val="clear" w:color="auto" w:fill="auto"/>
            <w:hideMark/>
          </w:tcPr>
          <w:p w14:paraId="74439F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430A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8CB0D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E347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04.003.545</w:t>
            </w:r>
          </w:p>
        </w:tc>
        <w:tc>
          <w:tcPr>
            <w:tcW w:w="2148" w:type="dxa"/>
            <w:tcBorders>
              <w:top w:val="nil"/>
              <w:left w:val="nil"/>
              <w:bottom w:val="single" w:sz="4" w:space="0" w:color="auto"/>
              <w:right w:val="single" w:sz="4" w:space="0" w:color="auto"/>
            </w:tcBorders>
            <w:shd w:val="clear" w:color="auto" w:fill="auto"/>
            <w:hideMark/>
          </w:tcPr>
          <w:p w14:paraId="793EDA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7B514E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320 mm</w:t>
            </w:r>
          </w:p>
        </w:tc>
        <w:tc>
          <w:tcPr>
            <w:tcW w:w="662" w:type="dxa"/>
            <w:tcBorders>
              <w:top w:val="nil"/>
              <w:left w:val="nil"/>
              <w:bottom w:val="single" w:sz="4" w:space="0" w:color="auto"/>
              <w:right w:val="single" w:sz="4" w:space="0" w:color="auto"/>
            </w:tcBorders>
            <w:shd w:val="clear" w:color="auto" w:fill="auto"/>
            <w:hideMark/>
          </w:tcPr>
          <w:p w14:paraId="793D2A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A93DA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53F7D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FC988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8FE3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8167B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9D7E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FAA1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157C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4B0E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076C5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07611819779532</w:t>
            </w:r>
          </w:p>
        </w:tc>
        <w:tc>
          <w:tcPr>
            <w:tcW w:w="179" w:type="dxa"/>
            <w:tcBorders>
              <w:top w:val="nil"/>
              <w:left w:val="nil"/>
              <w:bottom w:val="single" w:sz="4" w:space="0" w:color="auto"/>
              <w:right w:val="single" w:sz="4" w:space="0" w:color="auto"/>
            </w:tcBorders>
            <w:shd w:val="clear" w:color="auto" w:fill="auto"/>
            <w:hideMark/>
          </w:tcPr>
          <w:p w14:paraId="078FD3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C494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262DF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B6A2A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04.003.548</w:t>
            </w:r>
          </w:p>
        </w:tc>
        <w:tc>
          <w:tcPr>
            <w:tcW w:w="2148" w:type="dxa"/>
            <w:tcBorders>
              <w:top w:val="nil"/>
              <w:left w:val="nil"/>
              <w:bottom w:val="single" w:sz="4" w:space="0" w:color="auto"/>
              <w:right w:val="single" w:sz="4" w:space="0" w:color="auto"/>
            </w:tcBorders>
            <w:shd w:val="clear" w:color="auto" w:fill="auto"/>
            <w:hideMark/>
          </w:tcPr>
          <w:p w14:paraId="02E513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291AAB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340 mm</w:t>
            </w:r>
          </w:p>
        </w:tc>
        <w:tc>
          <w:tcPr>
            <w:tcW w:w="662" w:type="dxa"/>
            <w:tcBorders>
              <w:top w:val="nil"/>
              <w:left w:val="nil"/>
              <w:bottom w:val="single" w:sz="4" w:space="0" w:color="auto"/>
              <w:right w:val="single" w:sz="4" w:space="0" w:color="auto"/>
            </w:tcBorders>
            <w:shd w:val="clear" w:color="auto" w:fill="auto"/>
            <w:hideMark/>
          </w:tcPr>
          <w:p w14:paraId="7F3067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F6A2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6CA99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56B58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2103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78260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B958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724A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8EA7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B682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AB1D2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07611819779549</w:t>
            </w:r>
          </w:p>
        </w:tc>
        <w:tc>
          <w:tcPr>
            <w:tcW w:w="179" w:type="dxa"/>
            <w:tcBorders>
              <w:top w:val="nil"/>
              <w:left w:val="nil"/>
              <w:bottom w:val="single" w:sz="4" w:space="0" w:color="auto"/>
              <w:right w:val="single" w:sz="4" w:space="0" w:color="auto"/>
            </w:tcBorders>
            <w:shd w:val="clear" w:color="auto" w:fill="auto"/>
            <w:hideMark/>
          </w:tcPr>
          <w:p w14:paraId="42D38C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B252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1EC88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BF35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04.003.549</w:t>
            </w:r>
          </w:p>
        </w:tc>
        <w:tc>
          <w:tcPr>
            <w:tcW w:w="2148" w:type="dxa"/>
            <w:tcBorders>
              <w:top w:val="nil"/>
              <w:left w:val="nil"/>
              <w:bottom w:val="single" w:sz="4" w:space="0" w:color="auto"/>
              <w:right w:val="single" w:sz="4" w:space="0" w:color="auto"/>
            </w:tcBorders>
            <w:shd w:val="clear" w:color="auto" w:fill="auto"/>
            <w:hideMark/>
          </w:tcPr>
          <w:p w14:paraId="457BF8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3FF39D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340 mm</w:t>
            </w:r>
          </w:p>
        </w:tc>
        <w:tc>
          <w:tcPr>
            <w:tcW w:w="662" w:type="dxa"/>
            <w:tcBorders>
              <w:top w:val="nil"/>
              <w:left w:val="nil"/>
              <w:bottom w:val="single" w:sz="4" w:space="0" w:color="auto"/>
              <w:right w:val="single" w:sz="4" w:space="0" w:color="auto"/>
            </w:tcBorders>
            <w:shd w:val="clear" w:color="auto" w:fill="auto"/>
            <w:hideMark/>
          </w:tcPr>
          <w:p w14:paraId="7FE31E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242D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1EB9A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696CA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E0B8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514C3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AA58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1B1C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D2641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B546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86C0C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07611819779556</w:t>
            </w:r>
          </w:p>
        </w:tc>
        <w:tc>
          <w:tcPr>
            <w:tcW w:w="179" w:type="dxa"/>
            <w:tcBorders>
              <w:top w:val="nil"/>
              <w:left w:val="nil"/>
              <w:bottom w:val="single" w:sz="4" w:space="0" w:color="auto"/>
              <w:right w:val="single" w:sz="4" w:space="0" w:color="auto"/>
            </w:tcBorders>
            <w:shd w:val="clear" w:color="auto" w:fill="auto"/>
            <w:hideMark/>
          </w:tcPr>
          <w:p w14:paraId="343445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594E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56F6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FFBE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04.003.552</w:t>
            </w:r>
          </w:p>
        </w:tc>
        <w:tc>
          <w:tcPr>
            <w:tcW w:w="2148" w:type="dxa"/>
            <w:tcBorders>
              <w:top w:val="nil"/>
              <w:left w:val="nil"/>
              <w:bottom w:val="single" w:sz="4" w:space="0" w:color="auto"/>
              <w:right w:val="single" w:sz="4" w:space="0" w:color="auto"/>
            </w:tcBorders>
            <w:shd w:val="clear" w:color="auto" w:fill="auto"/>
            <w:hideMark/>
          </w:tcPr>
          <w:p w14:paraId="324E78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076454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360 mm</w:t>
            </w:r>
          </w:p>
        </w:tc>
        <w:tc>
          <w:tcPr>
            <w:tcW w:w="662" w:type="dxa"/>
            <w:tcBorders>
              <w:top w:val="nil"/>
              <w:left w:val="nil"/>
              <w:bottom w:val="single" w:sz="4" w:space="0" w:color="auto"/>
              <w:right w:val="single" w:sz="4" w:space="0" w:color="auto"/>
            </w:tcBorders>
            <w:shd w:val="clear" w:color="auto" w:fill="auto"/>
            <w:hideMark/>
          </w:tcPr>
          <w:p w14:paraId="2F147D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02C7D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05E132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B6441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3B01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2C863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A423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0363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D1FA4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F38F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7E6AA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07611819779563</w:t>
            </w:r>
          </w:p>
        </w:tc>
        <w:tc>
          <w:tcPr>
            <w:tcW w:w="179" w:type="dxa"/>
            <w:tcBorders>
              <w:top w:val="nil"/>
              <w:left w:val="nil"/>
              <w:bottom w:val="single" w:sz="4" w:space="0" w:color="auto"/>
              <w:right w:val="single" w:sz="4" w:space="0" w:color="auto"/>
            </w:tcBorders>
            <w:shd w:val="clear" w:color="auto" w:fill="auto"/>
            <w:hideMark/>
          </w:tcPr>
          <w:p w14:paraId="171C84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C2451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8563B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4096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04.003.553</w:t>
            </w:r>
          </w:p>
        </w:tc>
        <w:tc>
          <w:tcPr>
            <w:tcW w:w="2148" w:type="dxa"/>
            <w:tcBorders>
              <w:top w:val="nil"/>
              <w:left w:val="nil"/>
              <w:bottom w:val="single" w:sz="4" w:space="0" w:color="auto"/>
              <w:right w:val="single" w:sz="4" w:space="0" w:color="auto"/>
            </w:tcBorders>
            <w:shd w:val="clear" w:color="auto" w:fill="auto"/>
            <w:hideMark/>
          </w:tcPr>
          <w:p w14:paraId="17EC74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652DB7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360 mm</w:t>
            </w:r>
          </w:p>
        </w:tc>
        <w:tc>
          <w:tcPr>
            <w:tcW w:w="662" w:type="dxa"/>
            <w:tcBorders>
              <w:top w:val="nil"/>
              <w:left w:val="nil"/>
              <w:bottom w:val="single" w:sz="4" w:space="0" w:color="auto"/>
              <w:right w:val="single" w:sz="4" w:space="0" w:color="auto"/>
            </w:tcBorders>
            <w:shd w:val="clear" w:color="auto" w:fill="auto"/>
            <w:hideMark/>
          </w:tcPr>
          <w:p w14:paraId="25E27E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D2587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3D5E8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04769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AFCB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92874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F7B3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AF99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793A6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68E4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1132A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07611819779570</w:t>
            </w:r>
          </w:p>
        </w:tc>
        <w:tc>
          <w:tcPr>
            <w:tcW w:w="179" w:type="dxa"/>
            <w:tcBorders>
              <w:top w:val="nil"/>
              <w:left w:val="nil"/>
              <w:bottom w:val="single" w:sz="4" w:space="0" w:color="auto"/>
              <w:right w:val="single" w:sz="4" w:space="0" w:color="auto"/>
            </w:tcBorders>
            <w:shd w:val="clear" w:color="auto" w:fill="auto"/>
            <w:hideMark/>
          </w:tcPr>
          <w:p w14:paraId="7740A1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73B8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9EE34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4F5C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04.003.556</w:t>
            </w:r>
          </w:p>
        </w:tc>
        <w:tc>
          <w:tcPr>
            <w:tcW w:w="2148" w:type="dxa"/>
            <w:tcBorders>
              <w:top w:val="nil"/>
              <w:left w:val="nil"/>
              <w:bottom w:val="single" w:sz="4" w:space="0" w:color="auto"/>
              <w:right w:val="single" w:sz="4" w:space="0" w:color="auto"/>
            </w:tcBorders>
            <w:shd w:val="clear" w:color="auto" w:fill="auto"/>
            <w:hideMark/>
          </w:tcPr>
          <w:p w14:paraId="528DAF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208B3D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380 mm</w:t>
            </w:r>
          </w:p>
        </w:tc>
        <w:tc>
          <w:tcPr>
            <w:tcW w:w="662" w:type="dxa"/>
            <w:tcBorders>
              <w:top w:val="nil"/>
              <w:left w:val="nil"/>
              <w:bottom w:val="single" w:sz="4" w:space="0" w:color="auto"/>
              <w:right w:val="single" w:sz="4" w:space="0" w:color="auto"/>
            </w:tcBorders>
            <w:shd w:val="clear" w:color="auto" w:fill="auto"/>
            <w:hideMark/>
          </w:tcPr>
          <w:p w14:paraId="18BF21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7718B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9F5AC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0EDFC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F325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EE607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C78A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16C1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0B45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84FA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E8102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07611819779587</w:t>
            </w:r>
          </w:p>
        </w:tc>
        <w:tc>
          <w:tcPr>
            <w:tcW w:w="179" w:type="dxa"/>
            <w:tcBorders>
              <w:top w:val="nil"/>
              <w:left w:val="nil"/>
              <w:bottom w:val="single" w:sz="4" w:space="0" w:color="auto"/>
              <w:right w:val="single" w:sz="4" w:space="0" w:color="auto"/>
            </w:tcBorders>
            <w:shd w:val="clear" w:color="auto" w:fill="auto"/>
            <w:hideMark/>
          </w:tcPr>
          <w:p w14:paraId="563B6B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08A95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DB232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80F0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04.003.557</w:t>
            </w:r>
          </w:p>
        </w:tc>
        <w:tc>
          <w:tcPr>
            <w:tcW w:w="2148" w:type="dxa"/>
            <w:tcBorders>
              <w:top w:val="nil"/>
              <w:left w:val="nil"/>
              <w:bottom w:val="single" w:sz="4" w:space="0" w:color="auto"/>
              <w:right w:val="single" w:sz="4" w:space="0" w:color="auto"/>
            </w:tcBorders>
            <w:shd w:val="clear" w:color="auto" w:fill="auto"/>
            <w:hideMark/>
          </w:tcPr>
          <w:p w14:paraId="46995D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04A17F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380 mm</w:t>
            </w:r>
          </w:p>
        </w:tc>
        <w:tc>
          <w:tcPr>
            <w:tcW w:w="662" w:type="dxa"/>
            <w:tcBorders>
              <w:top w:val="nil"/>
              <w:left w:val="nil"/>
              <w:bottom w:val="single" w:sz="4" w:space="0" w:color="auto"/>
              <w:right w:val="single" w:sz="4" w:space="0" w:color="auto"/>
            </w:tcBorders>
            <w:shd w:val="clear" w:color="auto" w:fill="auto"/>
            <w:hideMark/>
          </w:tcPr>
          <w:p w14:paraId="42A822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521B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3E93E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61833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98DA4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9F092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1F91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229A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9FC8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E271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B3022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07611819779594</w:t>
            </w:r>
          </w:p>
        </w:tc>
        <w:tc>
          <w:tcPr>
            <w:tcW w:w="179" w:type="dxa"/>
            <w:tcBorders>
              <w:top w:val="nil"/>
              <w:left w:val="nil"/>
              <w:bottom w:val="single" w:sz="4" w:space="0" w:color="auto"/>
              <w:right w:val="single" w:sz="4" w:space="0" w:color="auto"/>
            </w:tcBorders>
            <w:shd w:val="clear" w:color="auto" w:fill="auto"/>
            <w:hideMark/>
          </w:tcPr>
          <w:p w14:paraId="70A5F0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0F6D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18566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E02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04.003.560</w:t>
            </w:r>
          </w:p>
        </w:tc>
        <w:tc>
          <w:tcPr>
            <w:tcW w:w="2148" w:type="dxa"/>
            <w:tcBorders>
              <w:top w:val="nil"/>
              <w:left w:val="nil"/>
              <w:bottom w:val="single" w:sz="4" w:space="0" w:color="auto"/>
              <w:right w:val="single" w:sz="4" w:space="0" w:color="auto"/>
            </w:tcBorders>
            <w:shd w:val="clear" w:color="auto" w:fill="auto"/>
            <w:hideMark/>
          </w:tcPr>
          <w:p w14:paraId="458CDD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481E96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400 mm</w:t>
            </w:r>
          </w:p>
        </w:tc>
        <w:tc>
          <w:tcPr>
            <w:tcW w:w="662" w:type="dxa"/>
            <w:tcBorders>
              <w:top w:val="nil"/>
              <w:left w:val="nil"/>
              <w:bottom w:val="single" w:sz="4" w:space="0" w:color="auto"/>
              <w:right w:val="single" w:sz="4" w:space="0" w:color="auto"/>
            </w:tcBorders>
            <w:shd w:val="clear" w:color="auto" w:fill="auto"/>
            <w:hideMark/>
          </w:tcPr>
          <w:p w14:paraId="588AC9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F4ED3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E19A9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97F97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E314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88C37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42FD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FFB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6A399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D50EF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4F340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07611819779600</w:t>
            </w:r>
          </w:p>
        </w:tc>
        <w:tc>
          <w:tcPr>
            <w:tcW w:w="179" w:type="dxa"/>
            <w:tcBorders>
              <w:top w:val="nil"/>
              <w:left w:val="nil"/>
              <w:bottom w:val="single" w:sz="4" w:space="0" w:color="auto"/>
              <w:right w:val="single" w:sz="4" w:space="0" w:color="auto"/>
            </w:tcBorders>
            <w:shd w:val="clear" w:color="auto" w:fill="auto"/>
            <w:hideMark/>
          </w:tcPr>
          <w:p w14:paraId="231064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FBC0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80166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B820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04.003.561</w:t>
            </w:r>
          </w:p>
        </w:tc>
        <w:tc>
          <w:tcPr>
            <w:tcW w:w="2148" w:type="dxa"/>
            <w:tcBorders>
              <w:top w:val="nil"/>
              <w:left w:val="nil"/>
              <w:bottom w:val="single" w:sz="4" w:space="0" w:color="auto"/>
              <w:right w:val="single" w:sz="4" w:space="0" w:color="auto"/>
            </w:tcBorders>
            <w:shd w:val="clear" w:color="auto" w:fill="auto"/>
            <w:hideMark/>
          </w:tcPr>
          <w:p w14:paraId="0DC318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10835C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400 mm</w:t>
            </w:r>
          </w:p>
        </w:tc>
        <w:tc>
          <w:tcPr>
            <w:tcW w:w="662" w:type="dxa"/>
            <w:tcBorders>
              <w:top w:val="nil"/>
              <w:left w:val="nil"/>
              <w:bottom w:val="single" w:sz="4" w:space="0" w:color="auto"/>
              <w:right w:val="single" w:sz="4" w:space="0" w:color="auto"/>
            </w:tcBorders>
            <w:shd w:val="clear" w:color="auto" w:fill="auto"/>
            <w:hideMark/>
          </w:tcPr>
          <w:p w14:paraId="1A711E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0ADB7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3591C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CB1D9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F40B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65971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6976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EC13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3BAE9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ABFC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5040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07611819779617</w:t>
            </w:r>
          </w:p>
        </w:tc>
        <w:tc>
          <w:tcPr>
            <w:tcW w:w="179" w:type="dxa"/>
            <w:tcBorders>
              <w:top w:val="nil"/>
              <w:left w:val="nil"/>
              <w:bottom w:val="single" w:sz="4" w:space="0" w:color="auto"/>
              <w:right w:val="single" w:sz="4" w:space="0" w:color="auto"/>
            </w:tcBorders>
            <w:shd w:val="clear" w:color="auto" w:fill="auto"/>
            <w:hideMark/>
          </w:tcPr>
          <w:p w14:paraId="46AA7E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B8A4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E845B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7E8AA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04.003.564</w:t>
            </w:r>
          </w:p>
        </w:tc>
        <w:tc>
          <w:tcPr>
            <w:tcW w:w="2148" w:type="dxa"/>
            <w:tcBorders>
              <w:top w:val="nil"/>
              <w:left w:val="nil"/>
              <w:bottom w:val="single" w:sz="4" w:space="0" w:color="auto"/>
              <w:right w:val="single" w:sz="4" w:space="0" w:color="auto"/>
            </w:tcBorders>
            <w:shd w:val="clear" w:color="auto" w:fill="auto"/>
            <w:hideMark/>
          </w:tcPr>
          <w:p w14:paraId="73EEB4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2799F2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420 mm</w:t>
            </w:r>
          </w:p>
        </w:tc>
        <w:tc>
          <w:tcPr>
            <w:tcW w:w="662" w:type="dxa"/>
            <w:tcBorders>
              <w:top w:val="nil"/>
              <w:left w:val="nil"/>
              <w:bottom w:val="single" w:sz="4" w:space="0" w:color="auto"/>
              <w:right w:val="single" w:sz="4" w:space="0" w:color="auto"/>
            </w:tcBorders>
            <w:shd w:val="clear" w:color="auto" w:fill="auto"/>
            <w:hideMark/>
          </w:tcPr>
          <w:p w14:paraId="57F48D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BE5DAB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C048F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603CB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9DC9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242C4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6B33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B2FF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30C68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0B97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DC628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07611819779624</w:t>
            </w:r>
          </w:p>
        </w:tc>
        <w:tc>
          <w:tcPr>
            <w:tcW w:w="179" w:type="dxa"/>
            <w:tcBorders>
              <w:top w:val="nil"/>
              <w:left w:val="nil"/>
              <w:bottom w:val="single" w:sz="4" w:space="0" w:color="auto"/>
              <w:right w:val="single" w:sz="4" w:space="0" w:color="auto"/>
            </w:tcBorders>
            <w:shd w:val="clear" w:color="auto" w:fill="auto"/>
            <w:hideMark/>
          </w:tcPr>
          <w:p w14:paraId="160500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E259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E33DC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B93D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04.003.565</w:t>
            </w:r>
          </w:p>
        </w:tc>
        <w:tc>
          <w:tcPr>
            <w:tcW w:w="2148" w:type="dxa"/>
            <w:tcBorders>
              <w:top w:val="nil"/>
              <w:left w:val="nil"/>
              <w:bottom w:val="single" w:sz="4" w:space="0" w:color="auto"/>
              <w:right w:val="single" w:sz="4" w:space="0" w:color="auto"/>
            </w:tcBorders>
            <w:shd w:val="clear" w:color="auto" w:fill="auto"/>
            <w:hideMark/>
          </w:tcPr>
          <w:p w14:paraId="7B7D80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18BAB8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420 mm</w:t>
            </w:r>
          </w:p>
        </w:tc>
        <w:tc>
          <w:tcPr>
            <w:tcW w:w="662" w:type="dxa"/>
            <w:tcBorders>
              <w:top w:val="nil"/>
              <w:left w:val="nil"/>
              <w:bottom w:val="single" w:sz="4" w:space="0" w:color="auto"/>
              <w:right w:val="single" w:sz="4" w:space="0" w:color="auto"/>
            </w:tcBorders>
            <w:shd w:val="clear" w:color="auto" w:fill="auto"/>
            <w:hideMark/>
          </w:tcPr>
          <w:p w14:paraId="4E34E3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E06D3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6EF80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D2551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B01A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DFD60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608B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D65F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2776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036D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89476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07611819779631</w:t>
            </w:r>
          </w:p>
        </w:tc>
        <w:tc>
          <w:tcPr>
            <w:tcW w:w="179" w:type="dxa"/>
            <w:tcBorders>
              <w:top w:val="nil"/>
              <w:left w:val="nil"/>
              <w:bottom w:val="single" w:sz="4" w:space="0" w:color="auto"/>
              <w:right w:val="single" w:sz="4" w:space="0" w:color="auto"/>
            </w:tcBorders>
            <w:shd w:val="clear" w:color="auto" w:fill="auto"/>
            <w:hideMark/>
          </w:tcPr>
          <w:p w14:paraId="12A3F2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9F3C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1C3EE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C4B5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04.003.568</w:t>
            </w:r>
          </w:p>
        </w:tc>
        <w:tc>
          <w:tcPr>
            <w:tcW w:w="2148" w:type="dxa"/>
            <w:tcBorders>
              <w:top w:val="nil"/>
              <w:left w:val="nil"/>
              <w:bottom w:val="single" w:sz="4" w:space="0" w:color="auto"/>
              <w:right w:val="single" w:sz="4" w:space="0" w:color="auto"/>
            </w:tcBorders>
            <w:shd w:val="clear" w:color="auto" w:fill="auto"/>
            <w:hideMark/>
          </w:tcPr>
          <w:p w14:paraId="1A78DB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297FE0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440 mm</w:t>
            </w:r>
          </w:p>
        </w:tc>
        <w:tc>
          <w:tcPr>
            <w:tcW w:w="662" w:type="dxa"/>
            <w:tcBorders>
              <w:top w:val="nil"/>
              <w:left w:val="nil"/>
              <w:bottom w:val="single" w:sz="4" w:space="0" w:color="auto"/>
              <w:right w:val="single" w:sz="4" w:space="0" w:color="auto"/>
            </w:tcBorders>
            <w:shd w:val="clear" w:color="auto" w:fill="auto"/>
            <w:hideMark/>
          </w:tcPr>
          <w:p w14:paraId="29C4DB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01BFA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C6A6D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9F667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FD63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FE41F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A145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EBD5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7953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18C41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CC659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07611819779648</w:t>
            </w:r>
          </w:p>
        </w:tc>
        <w:tc>
          <w:tcPr>
            <w:tcW w:w="179" w:type="dxa"/>
            <w:tcBorders>
              <w:top w:val="nil"/>
              <w:left w:val="nil"/>
              <w:bottom w:val="single" w:sz="4" w:space="0" w:color="auto"/>
              <w:right w:val="single" w:sz="4" w:space="0" w:color="auto"/>
            </w:tcBorders>
            <w:shd w:val="clear" w:color="auto" w:fill="auto"/>
            <w:hideMark/>
          </w:tcPr>
          <w:p w14:paraId="305F9F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6E33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F5785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ABC0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04.003.569</w:t>
            </w:r>
          </w:p>
        </w:tc>
        <w:tc>
          <w:tcPr>
            <w:tcW w:w="2148" w:type="dxa"/>
            <w:tcBorders>
              <w:top w:val="nil"/>
              <w:left w:val="nil"/>
              <w:bottom w:val="single" w:sz="4" w:space="0" w:color="auto"/>
              <w:right w:val="single" w:sz="4" w:space="0" w:color="auto"/>
            </w:tcBorders>
            <w:shd w:val="clear" w:color="auto" w:fill="auto"/>
            <w:hideMark/>
          </w:tcPr>
          <w:p w14:paraId="7C132B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06878D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440 mm</w:t>
            </w:r>
          </w:p>
        </w:tc>
        <w:tc>
          <w:tcPr>
            <w:tcW w:w="662" w:type="dxa"/>
            <w:tcBorders>
              <w:top w:val="nil"/>
              <w:left w:val="nil"/>
              <w:bottom w:val="single" w:sz="4" w:space="0" w:color="auto"/>
              <w:right w:val="single" w:sz="4" w:space="0" w:color="auto"/>
            </w:tcBorders>
            <w:shd w:val="clear" w:color="auto" w:fill="auto"/>
            <w:hideMark/>
          </w:tcPr>
          <w:p w14:paraId="194BCF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C56BD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6ABB3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41E05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BD89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84C09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072E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8FB3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1E514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3E40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B2B7D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07611819779655</w:t>
            </w:r>
          </w:p>
        </w:tc>
        <w:tc>
          <w:tcPr>
            <w:tcW w:w="179" w:type="dxa"/>
            <w:tcBorders>
              <w:top w:val="nil"/>
              <w:left w:val="nil"/>
              <w:bottom w:val="single" w:sz="4" w:space="0" w:color="auto"/>
              <w:right w:val="single" w:sz="4" w:space="0" w:color="auto"/>
            </w:tcBorders>
            <w:shd w:val="clear" w:color="auto" w:fill="auto"/>
            <w:hideMark/>
          </w:tcPr>
          <w:p w14:paraId="5E89B8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6D2A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802F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16B1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04.003.572</w:t>
            </w:r>
          </w:p>
        </w:tc>
        <w:tc>
          <w:tcPr>
            <w:tcW w:w="2148" w:type="dxa"/>
            <w:tcBorders>
              <w:top w:val="nil"/>
              <w:left w:val="nil"/>
              <w:bottom w:val="single" w:sz="4" w:space="0" w:color="auto"/>
              <w:right w:val="single" w:sz="4" w:space="0" w:color="auto"/>
            </w:tcBorders>
            <w:shd w:val="clear" w:color="auto" w:fill="auto"/>
            <w:hideMark/>
          </w:tcPr>
          <w:p w14:paraId="6FABB8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29D01C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460 mm</w:t>
            </w:r>
          </w:p>
        </w:tc>
        <w:tc>
          <w:tcPr>
            <w:tcW w:w="662" w:type="dxa"/>
            <w:tcBorders>
              <w:top w:val="nil"/>
              <w:left w:val="nil"/>
              <w:bottom w:val="single" w:sz="4" w:space="0" w:color="auto"/>
              <w:right w:val="single" w:sz="4" w:space="0" w:color="auto"/>
            </w:tcBorders>
            <w:shd w:val="clear" w:color="auto" w:fill="auto"/>
            <w:hideMark/>
          </w:tcPr>
          <w:p w14:paraId="2FD787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7DEB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BCB97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C8776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D93F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05F29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C9A3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A15F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D323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6FE69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91068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07611819779662</w:t>
            </w:r>
          </w:p>
        </w:tc>
        <w:tc>
          <w:tcPr>
            <w:tcW w:w="179" w:type="dxa"/>
            <w:tcBorders>
              <w:top w:val="nil"/>
              <w:left w:val="nil"/>
              <w:bottom w:val="single" w:sz="4" w:space="0" w:color="auto"/>
              <w:right w:val="single" w:sz="4" w:space="0" w:color="auto"/>
            </w:tcBorders>
            <w:shd w:val="clear" w:color="auto" w:fill="auto"/>
            <w:hideMark/>
          </w:tcPr>
          <w:p w14:paraId="757B00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ABD55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CBE3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CB461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04.003.573</w:t>
            </w:r>
          </w:p>
        </w:tc>
        <w:tc>
          <w:tcPr>
            <w:tcW w:w="2148" w:type="dxa"/>
            <w:tcBorders>
              <w:top w:val="nil"/>
              <w:left w:val="nil"/>
              <w:bottom w:val="single" w:sz="4" w:space="0" w:color="auto"/>
              <w:right w:val="single" w:sz="4" w:space="0" w:color="auto"/>
            </w:tcBorders>
            <w:shd w:val="clear" w:color="auto" w:fill="auto"/>
            <w:hideMark/>
          </w:tcPr>
          <w:p w14:paraId="2F1C47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w:t>
            </w:r>
          </w:p>
        </w:tc>
        <w:tc>
          <w:tcPr>
            <w:tcW w:w="1436" w:type="dxa"/>
            <w:tcBorders>
              <w:top w:val="nil"/>
              <w:left w:val="nil"/>
              <w:bottom w:val="single" w:sz="4" w:space="0" w:color="auto"/>
              <w:right w:val="single" w:sz="4" w:space="0" w:color="auto"/>
            </w:tcBorders>
            <w:shd w:val="clear" w:color="auto" w:fill="auto"/>
            <w:hideMark/>
          </w:tcPr>
          <w:p w14:paraId="6AFBC4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460 mm</w:t>
            </w:r>
          </w:p>
        </w:tc>
        <w:tc>
          <w:tcPr>
            <w:tcW w:w="662" w:type="dxa"/>
            <w:tcBorders>
              <w:top w:val="nil"/>
              <w:left w:val="nil"/>
              <w:bottom w:val="single" w:sz="4" w:space="0" w:color="auto"/>
              <w:right w:val="single" w:sz="4" w:space="0" w:color="auto"/>
            </w:tcBorders>
            <w:shd w:val="clear" w:color="auto" w:fill="auto"/>
            <w:hideMark/>
          </w:tcPr>
          <w:p w14:paraId="57A526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5B136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A8304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F5A9A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D8F1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AAC4D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1B01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13D4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CB00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D266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DA511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07611819779679</w:t>
            </w:r>
          </w:p>
        </w:tc>
        <w:tc>
          <w:tcPr>
            <w:tcW w:w="179" w:type="dxa"/>
            <w:tcBorders>
              <w:top w:val="nil"/>
              <w:left w:val="nil"/>
              <w:bottom w:val="single" w:sz="4" w:space="0" w:color="auto"/>
              <w:right w:val="single" w:sz="4" w:space="0" w:color="auto"/>
            </w:tcBorders>
            <w:shd w:val="clear" w:color="auto" w:fill="auto"/>
            <w:hideMark/>
          </w:tcPr>
          <w:p w14:paraId="009D2B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9E6D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D0D487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DF8F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04.004.000</w:t>
            </w:r>
          </w:p>
        </w:tc>
        <w:tc>
          <w:tcPr>
            <w:tcW w:w="2148" w:type="dxa"/>
            <w:tcBorders>
              <w:top w:val="nil"/>
              <w:left w:val="nil"/>
              <w:bottom w:val="single" w:sz="4" w:space="0" w:color="auto"/>
              <w:right w:val="single" w:sz="4" w:space="0" w:color="auto"/>
            </w:tcBorders>
            <w:shd w:val="clear" w:color="auto" w:fill="auto"/>
            <w:hideMark/>
          </w:tcPr>
          <w:p w14:paraId="038EB9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w:t>
            </w:r>
          </w:p>
        </w:tc>
        <w:tc>
          <w:tcPr>
            <w:tcW w:w="1436" w:type="dxa"/>
            <w:tcBorders>
              <w:top w:val="nil"/>
              <w:left w:val="nil"/>
              <w:bottom w:val="single" w:sz="4" w:space="0" w:color="auto"/>
              <w:right w:val="single" w:sz="4" w:space="0" w:color="auto"/>
            </w:tcBorders>
            <w:shd w:val="clear" w:color="auto" w:fill="auto"/>
            <w:hideMark/>
          </w:tcPr>
          <w:p w14:paraId="157D4E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0 mm</w:t>
            </w:r>
          </w:p>
        </w:tc>
        <w:tc>
          <w:tcPr>
            <w:tcW w:w="662" w:type="dxa"/>
            <w:tcBorders>
              <w:top w:val="nil"/>
              <w:left w:val="nil"/>
              <w:bottom w:val="single" w:sz="4" w:space="0" w:color="auto"/>
              <w:right w:val="single" w:sz="4" w:space="0" w:color="auto"/>
            </w:tcBorders>
            <w:shd w:val="clear" w:color="auto" w:fill="auto"/>
            <w:hideMark/>
          </w:tcPr>
          <w:p w14:paraId="034C3B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EA091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997" w:type="dxa"/>
            <w:tcBorders>
              <w:top w:val="nil"/>
              <w:left w:val="nil"/>
              <w:bottom w:val="single" w:sz="4" w:space="0" w:color="auto"/>
              <w:right w:val="single" w:sz="4" w:space="0" w:color="auto"/>
            </w:tcBorders>
            <w:shd w:val="clear" w:color="auto" w:fill="auto"/>
            <w:vAlign w:val="bottom"/>
            <w:hideMark/>
          </w:tcPr>
          <w:p w14:paraId="10FDB8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2 307,20</w:t>
            </w:r>
          </w:p>
        </w:tc>
        <w:tc>
          <w:tcPr>
            <w:tcW w:w="716" w:type="dxa"/>
            <w:tcBorders>
              <w:top w:val="nil"/>
              <w:left w:val="nil"/>
              <w:bottom w:val="single" w:sz="4" w:space="0" w:color="auto"/>
              <w:right w:val="single" w:sz="4" w:space="0" w:color="auto"/>
            </w:tcBorders>
            <w:shd w:val="clear" w:color="auto" w:fill="auto"/>
            <w:hideMark/>
          </w:tcPr>
          <w:p w14:paraId="70AA5F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22D5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7A6AB2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5620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2592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D6BF0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0FC9A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75C0EE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07611819159457</w:t>
            </w:r>
          </w:p>
        </w:tc>
        <w:tc>
          <w:tcPr>
            <w:tcW w:w="179" w:type="dxa"/>
            <w:tcBorders>
              <w:top w:val="nil"/>
              <w:left w:val="nil"/>
              <w:bottom w:val="single" w:sz="4" w:space="0" w:color="auto"/>
              <w:right w:val="single" w:sz="4" w:space="0" w:color="auto"/>
            </w:tcBorders>
            <w:shd w:val="clear" w:color="auto" w:fill="auto"/>
            <w:hideMark/>
          </w:tcPr>
          <w:p w14:paraId="059167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3E3F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4B2C63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A23C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04.004.001</w:t>
            </w:r>
          </w:p>
        </w:tc>
        <w:tc>
          <w:tcPr>
            <w:tcW w:w="2148" w:type="dxa"/>
            <w:tcBorders>
              <w:top w:val="nil"/>
              <w:left w:val="nil"/>
              <w:bottom w:val="single" w:sz="4" w:space="0" w:color="auto"/>
              <w:right w:val="single" w:sz="4" w:space="0" w:color="auto"/>
            </w:tcBorders>
            <w:shd w:val="clear" w:color="auto" w:fill="auto"/>
            <w:hideMark/>
          </w:tcPr>
          <w:p w14:paraId="57E770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w:t>
            </w:r>
          </w:p>
        </w:tc>
        <w:tc>
          <w:tcPr>
            <w:tcW w:w="1436" w:type="dxa"/>
            <w:tcBorders>
              <w:top w:val="nil"/>
              <w:left w:val="nil"/>
              <w:bottom w:val="single" w:sz="4" w:space="0" w:color="auto"/>
              <w:right w:val="single" w:sz="4" w:space="0" w:color="auto"/>
            </w:tcBorders>
            <w:shd w:val="clear" w:color="auto" w:fill="auto"/>
            <w:hideMark/>
          </w:tcPr>
          <w:p w14:paraId="64E248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5 mm</w:t>
            </w:r>
          </w:p>
        </w:tc>
        <w:tc>
          <w:tcPr>
            <w:tcW w:w="662" w:type="dxa"/>
            <w:tcBorders>
              <w:top w:val="nil"/>
              <w:left w:val="nil"/>
              <w:bottom w:val="single" w:sz="4" w:space="0" w:color="auto"/>
              <w:right w:val="single" w:sz="4" w:space="0" w:color="auto"/>
            </w:tcBorders>
            <w:shd w:val="clear" w:color="auto" w:fill="auto"/>
            <w:hideMark/>
          </w:tcPr>
          <w:p w14:paraId="5808D0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2B2F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997" w:type="dxa"/>
            <w:tcBorders>
              <w:top w:val="nil"/>
              <w:left w:val="nil"/>
              <w:bottom w:val="single" w:sz="4" w:space="0" w:color="auto"/>
              <w:right w:val="single" w:sz="4" w:space="0" w:color="auto"/>
            </w:tcBorders>
            <w:shd w:val="clear" w:color="auto" w:fill="auto"/>
            <w:vAlign w:val="bottom"/>
            <w:hideMark/>
          </w:tcPr>
          <w:p w14:paraId="44D596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716" w:type="dxa"/>
            <w:tcBorders>
              <w:top w:val="nil"/>
              <w:left w:val="nil"/>
              <w:bottom w:val="single" w:sz="4" w:space="0" w:color="auto"/>
              <w:right w:val="single" w:sz="4" w:space="0" w:color="auto"/>
            </w:tcBorders>
            <w:shd w:val="clear" w:color="auto" w:fill="auto"/>
            <w:hideMark/>
          </w:tcPr>
          <w:p w14:paraId="50FD79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1FEC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0EB63E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7DB9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3B43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994E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6A66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66F111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07611819159563</w:t>
            </w:r>
          </w:p>
        </w:tc>
        <w:tc>
          <w:tcPr>
            <w:tcW w:w="179" w:type="dxa"/>
            <w:tcBorders>
              <w:top w:val="nil"/>
              <w:left w:val="nil"/>
              <w:bottom w:val="single" w:sz="4" w:space="0" w:color="auto"/>
              <w:right w:val="single" w:sz="4" w:space="0" w:color="auto"/>
            </w:tcBorders>
            <w:shd w:val="clear" w:color="auto" w:fill="auto"/>
            <w:hideMark/>
          </w:tcPr>
          <w:p w14:paraId="493EE6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13C9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A5664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0E7E4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04.004.002</w:t>
            </w:r>
          </w:p>
        </w:tc>
        <w:tc>
          <w:tcPr>
            <w:tcW w:w="2148" w:type="dxa"/>
            <w:tcBorders>
              <w:top w:val="nil"/>
              <w:left w:val="nil"/>
              <w:bottom w:val="single" w:sz="4" w:space="0" w:color="auto"/>
              <w:right w:val="single" w:sz="4" w:space="0" w:color="auto"/>
            </w:tcBorders>
            <w:shd w:val="clear" w:color="auto" w:fill="auto"/>
            <w:hideMark/>
          </w:tcPr>
          <w:p w14:paraId="5B44CE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w:t>
            </w:r>
          </w:p>
        </w:tc>
        <w:tc>
          <w:tcPr>
            <w:tcW w:w="1436" w:type="dxa"/>
            <w:tcBorders>
              <w:top w:val="nil"/>
              <w:left w:val="nil"/>
              <w:bottom w:val="single" w:sz="4" w:space="0" w:color="auto"/>
              <w:right w:val="single" w:sz="4" w:space="0" w:color="auto"/>
            </w:tcBorders>
            <w:shd w:val="clear" w:color="auto" w:fill="auto"/>
            <w:hideMark/>
          </w:tcPr>
          <w:p w14:paraId="79B1FB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10 mm</w:t>
            </w:r>
          </w:p>
        </w:tc>
        <w:tc>
          <w:tcPr>
            <w:tcW w:w="662" w:type="dxa"/>
            <w:tcBorders>
              <w:top w:val="nil"/>
              <w:left w:val="nil"/>
              <w:bottom w:val="single" w:sz="4" w:space="0" w:color="auto"/>
              <w:right w:val="single" w:sz="4" w:space="0" w:color="auto"/>
            </w:tcBorders>
            <w:shd w:val="clear" w:color="auto" w:fill="auto"/>
            <w:hideMark/>
          </w:tcPr>
          <w:p w14:paraId="3C05B4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1E93F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997" w:type="dxa"/>
            <w:tcBorders>
              <w:top w:val="nil"/>
              <w:left w:val="nil"/>
              <w:bottom w:val="single" w:sz="4" w:space="0" w:color="auto"/>
              <w:right w:val="single" w:sz="4" w:space="0" w:color="auto"/>
            </w:tcBorders>
            <w:shd w:val="clear" w:color="auto" w:fill="auto"/>
            <w:vAlign w:val="bottom"/>
            <w:hideMark/>
          </w:tcPr>
          <w:p w14:paraId="2C3E9E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716" w:type="dxa"/>
            <w:tcBorders>
              <w:top w:val="nil"/>
              <w:left w:val="nil"/>
              <w:bottom w:val="single" w:sz="4" w:space="0" w:color="auto"/>
              <w:right w:val="single" w:sz="4" w:space="0" w:color="auto"/>
            </w:tcBorders>
            <w:shd w:val="clear" w:color="auto" w:fill="auto"/>
            <w:hideMark/>
          </w:tcPr>
          <w:p w14:paraId="794556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2163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3FFE86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7398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C0C0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B64B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8C42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63DE37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07611819159570</w:t>
            </w:r>
          </w:p>
        </w:tc>
        <w:tc>
          <w:tcPr>
            <w:tcW w:w="179" w:type="dxa"/>
            <w:tcBorders>
              <w:top w:val="nil"/>
              <w:left w:val="nil"/>
              <w:bottom w:val="single" w:sz="4" w:space="0" w:color="auto"/>
              <w:right w:val="single" w:sz="4" w:space="0" w:color="auto"/>
            </w:tcBorders>
            <w:shd w:val="clear" w:color="auto" w:fill="auto"/>
            <w:hideMark/>
          </w:tcPr>
          <w:p w14:paraId="5EF7AD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D2DC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0DF931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F63D3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04.004.003</w:t>
            </w:r>
          </w:p>
        </w:tc>
        <w:tc>
          <w:tcPr>
            <w:tcW w:w="2148" w:type="dxa"/>
            <w:tcBorders>
              <w:top w:val="nil"/>
              <w:left w:val="nil"/>
              <w:bottom w:val="single" w:sz="4" w:space="0" w:color="auto"/>
              <w:right w:val="single" w:sz="4" w:space="0" w:color="auto"/>
            </w:tcBorders>
            <w:shd w:val="clear" w:color="auto" w:fill="auto"/>
            <w:hideMark/>
          </w:tcPr>
          <w:p w14:paraId="73B670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w:t>
            </w:r>
          </w:p>
        </w:tc>
        <w:tc>
          <w:tcPr>
            <w:tcW w:w="1436" w:type="dxa"/>
            <w:tcBorders>
              <w:top w:val="nil"/>
              <w:left w:val="nil"/>
              <w:bottom w:val="single" w:sz="4" w:space="0" w:color="auto"/>
              <w:right w:val="single" w:sz="4" w:space="0" w:color="auto"/>
            </w:tcBorders>
            <w:shd w:val="clear" w:color="auto" w:fill="auto"/>
            <w:hideMark/>
          </w:tcPr>
          <w:p w14:paraId="391540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15 mm</w:t>
            </w:r>
          </w:p>
        </w:tc>
        <w:tc>
          <w:tcPr>
            <w:tcW w:w="662" w:type="dxa"/>
            <w:tcBorders>
              <w:top w:val="nil"/>
              <w:left w:val="nil"/>
              <w:bottom w:val="single" w:sz="4" w:space="0" w:color="auto"/>
              <w:right w:val="single" w:sz="4" w:space="0" w:color="auto"/>
            </w:tcBorders>
            <w:shd w:val="clear" w:color="auto" w:fill="auto"/>
            <w:hideMark/>
          </w:tcPr>
          <w:p w14:paraId="7F4DDE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96ABB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997" w:type="dxa"/>
            <w:tcBorders>
              <w:top w:val="nil"/>
              <w:left w:val="nil"/>
              <w:bottom w:val="single" w:sz="4" w:space="0" w:color="auto"/>
              <w:right w:val="single" w:sz="4" w:space="0" w:color="auto"/>
            </w:tcBorders>
            <w:shd w:val="clear" w:color="auto" w:fill="auto"/>
            <w:vAlign w:val="bottom"/>
            <w:hideMark/>
          </w:tcPr>
          <w:p w14:paraId="3EB7E9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716" w:type="dxa"/>
            <w:tcBorders>
              <w:top w:val="nil"/>
              <w:left w:val="nil"/>
              <w:bottom w:val="single" w:sz="4" w:space="0" w:color="auto"/>
              <w:right w:val="single" w:sz="4" w:space="0" w:color="auto"/>
            </w:tcBorders>
            <w:shd w:val="clear" w:color="auto" w:fill="auto"/>
            <w:hideMark/>
          </w:tcPr>
          <w:p w14:paraId="308E90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3A7E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27036F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E5D2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0B967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B3BF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BA36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2FD92B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07611819159587</w:t>
            </w:r>
          </w:p>
        </w:tc>
        <w:tc>
          <w:tcPr>
            <w:tcW w:w="179" w:type="dxa"/>
            <w:tcBorders>
              <w:top w:val="nil"/>
              <w:left w:val="nil"/>
              <w:bottom w:val="single" w:sz="4" w:space="0" w:color="auto"/>
              <w:right w:val="single" w:sz="4" w:space="0" w:color="auto"/>
            </w:tcBorders>
            <w:shd w:val="clear" w:color="auto" w:fill="auto"/>
            <w:hideMark/>
          </w:tcPr>
          <w:p w14:paraId="3954E0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3255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2D7ADC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BFF0C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04.004.004</w:t>
            </w:r>
          </w:p>
        </w:tc>
        <w:tc>
          <w:tcPr>
            <w:tcW w:w="2148" w:type="dxa"/>
            <w:tcBorders>
              <w:top w:val="nil"/>
              <w:left w:val="nil"/>
              <w:bottom w:val="single" w:sz="4" w:space="0" w:color="auto"/>
              <w:right w:val="single" w:sz="4" w:space="0" w:color="auto"/>
            </w:tcBorders>
            <w:shd w:val="clear" w:color="auto" w:fill="auto"/>
            <w:hideMark/>
          </w:tcPr>
          <w:p w14:paraId="729DCB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 se spog.šrouby</w:t>
            </w:r>
          </w:p>
        </w:tc>
        <w:tc>
          <w:tcPr>
            <w:tcW w:w="1436" w:type="dxa"/>
            <w:tcBorders>
              <w:top w:val="nil"/>
              <w:left w:val="nil"/>
              <w:bottom w:val="single" w:sz="4" w:space="0" w:color="auto"/>
              <w:right w:val="single" w:sz="4" w:space="0" w:color="auto"/>
            </w:tcBorders>
            <w:shd w:val="clear" w:color="auto" w:fill="auto"/>
            <w:hideMark/>
          </w:tcPr>
          <w:p w14:paraId="2A82F4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0 mm</w:t>
            </w:r>
          </w:p>
        </w:tc>
        <w:tc>
          <w:tcPr>
            <w:tcW w:w="662" w:type="dxa"/>
            <w:tcBorders>
              <w:top w:val="nil"/>
              <w:left w:val="nil"/>
              <w:bottom w:val="single" w:sz="4" w:space="0" w:color="auto"/>
              <w:right w:val="single" w:sz="4" w:space="0" w:color="auto"/>
            </w:tcBorders>
            <w:shd w:val="clear" w:color="auto" w:fill="auto"/>
            <w:hideMark/>
          </w:tcPr>
          <w:p w14:paraId="7CD9AA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570F1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997" w:type="dxa"/>
            <w:tcBorders>
              <w:top w:val="nil"/>
              <w:left w:val="nil"/>
              <w:bottom w:val="single" w:sz="4" w:space="0" w:color="auto"/>
              <w:right w:val="single" w:sz="4" w:space="0" w:color="auto"/>
            </w:tcBorders>
            <w:shd w:val="clear" w:color="auto" w:fill="auto"/>
            <w:vAlign w:val="bottom"/>
            <w:hideMark/>
          </w:tcPr>
          <w:p w14:paraId="18FC65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1 153,60</w:t>
            </w:r>
          </w:p>
        </w:tc>
        <w:tc>
          <w:tcPr>
            <w:tcW w:w="716" w:type="dxa"/>
            <w:tcBorders>
              <w:top w:val="nil"/>
              <w:left w:val="nil"/>
              <w:bottom w:val="single" w:sz="4" w:space="0" w:color="auto"/>
              <w:right w:val="single" w:sz="4" w:space="0" w:color="auto"/>
            </w:tcBorders>
            <w:shd w:val="clear" w:color="auto" w:fill="auto"/>
            <w:hideMark/>
          </w:tcPr>
          <w:p w14:paraId="25C76B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6E4B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186133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10FD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E7AB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4B2D6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BDC03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426D20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07611819187184</w:t>
            </w:r>
          </w:p>
        </w:tc>
        <w:tc>
          <w:tcPr>
            <w:tcW w:w="179" w:type="dxa"/>
            <w:tcBorders>
              <w:top w:val="nil"/>
              <w:left w:val="nil"/>
              <w:bottom w:val="single" w:sz="4" w:space="0" w:color="auto"/>
              <w:right w:val="single" w:sz="4" w:space="0" w:color="auto"/>
            </w:tcBorders>
            <w:shd w:val="clear" w:color="auto" w:fill="auto"/>
            <w:hideMark/>
          </w:tcPr>
          <w:p w14:paraId="6F858D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96D7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780E1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31E9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04.004.534</w:t>
            </w:r>
          </w:p>
        </w:tc>
        <w:tc>
          <w:tcPr>
            <w:tcW w:w="2148" w:type="dxa"/>
            <w:tcBorders>
              <w:top w:val="nil"/>
              <w:left w:val="nil"/>
              <w:bottom w:val="single" w:sz="4" w:space="0" w:color="auto"/>
              <w:right w:val="single" w:sz="4" w:space="0" w:color="auto"/>
            </w:tcBorders>
            <w:shd w:val="clear" w:color="auto" w:fill="auto"/>
            <w:hideMark/>
          </w:tcPr>
          <w:p w14:paraId="00DAC7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kanyl.d.270 mm</w:t>
            </w:r>
          </w:p>
        </w:tc>
        <w:tc>
          <w:tcPr>
            <w:tcW w:w="1436" w:type="dxa"/>
            <w:tcBorders>
              <w:top w:val="nil"/>
              <w:left w:val="nil"/>
              <w:bottom w:val="single" w:sz="4" w:space="0" w:color="auto"/>
              <w:right w:val="single" w:sz="4" w:space="0" w:color="auto"/>
            </w:tcBorders>
            <w:shd w:val="clear" w:color="auto" w:fill="auto"/>
            <w:hideMark/>
          </w:tcPr>
          <w:p w14:paraId="642479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665800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91136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47367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A66B1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A839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40C061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7B58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9EC3A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9361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1DB6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1F798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07611819171275</w:t>
            </w:r>
          </w:p>
        </w:tc>
        <w:tc>
          <w:tcPr>
            <w:tcW w:w="179" w:type="dxa"/>
            <w:tcBorders>
              <w:top w:val="nil"/>
              <w:left w:val="nil"/>
              <w:bottom w:val="single" w:sz="4" w:space="0" w:color="auto"/>
              <w:right w:val="single" w:sz="4" w:space="0" w:color="auto"/>
            </w:tcBorders>
            <w:shd w:val="clear" w:color="auto" w:fill="auto"/>
            <w:hideMark/>
          </w:tcPr>
          <w:p w14:paraId="42A115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C0BF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D9E09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C090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04.004.537</w:t>
            </w:r>
          </w:p>
        </w:tc>
        <w:tc>
          <w:tcPr>
            <w:tcW w:w="2148" w:type="dxa"/>
            <w:tcBorders>
              <w:top w:val="nil"/>
              <w:left w:val="nil"/>
              <w:bottom w:val="single" w:sz="4" w:space="0" w:color="auto"/>
              <w:right w:val="single" w:sz="4" w:space="0" w:color="auto"/>
            </w:tcBorders>
            <w:shd w:val="clear" w:color="auto" w:fill="auto"/>
            <w:hideMark/>
          </w:tcPr>
          <w:p w14:paraId="6B6A94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kanyl.d.285 mm</w:t>
            </w:r>
          </w:p>
        </w:tc>
        <w:tc>
          <w:tcPr>
            <w:tcW w:w="1436" w:type="dxa"/>
            <w:tcBorders>
              <w:top w:val="nil"/>
              <w:left w:val="nil"/>
              <w:bottom w:val="single" w:sz="4" w:space="0" w:color="auto"/>
              <w:right w:val="single" w:sz="4" w:space="0" w:color="auto"/>
            </w:tcBorders>
            <w:shd w:val="clear" w:color="auto" w:fill="auto"/>
            <w:hideMark/>
          </w:tcPr>
          <w:p w14:paraId="72C48E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799B5E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8852F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87D8F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3EEA8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BB88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66DEA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D6C5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6084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B962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035A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EC04A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07611819171282</w:t>
            </w:r>
          </w:p>
        </w:tc>
        <w:tc>
          <w:tcPr>
            <w:tcW w:w="179" w:type="dxa"/>
            <w:tcBorders>
              <w:top w:val="nil"/>
              <w:left w:val="nil"/>
              <w:bottom w:val="single" w:sz="4" w:space="0" w:color="auto"/>
              <w:right w:val="single" w:sz="4" w:space="0" w:color="auto"/>
            </w:tcBorders>
            <w:shd w:val="clear" w:color="auto" w:fill="auto"/>
            <w:hideMark/>
          </w:tcPr>
          <w:p w14:paraId="61F93E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D2D8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06B5F0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18A7D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04.004.540</w:t>
            </w:r>
          </w:p>
        </w:tc>
        <w:tc>
          <w:tcPr>
            <w:tcW w:w="2148" w:type="dxa"/>
            <w:tcBorders>
              <w:top w:val="nil"/>
              <w:left w:val="nil"/>
              <w:bottom w:val="single" w:sz="4" w:space="0" w:color="auto"/>
              <w:right w:val="single" w:sz="4" w:space="0" w:color="auto"/>
            </w:tcBorders>
            <w:shd w:val="clear" w:color="auto" w:fill="auto"/>
            <w:hideMark/>
          </w:tcPr>
          <w:p w14:paraId="7900D7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kanyl.d.300 mm</w:t>
            </w:r>
          </w:p>
        </w:tc>
        <w:tc>
          <w:tcPr>
            <w:tcW w:w="1436" w:type="dxa"/>
            <w:tcBorders>
              <w:top w:val="nil"/>
              <w:left w:val="nil"/>
              <w:bottom w:val="single" w:sz="4" w:space="0" w:color="auto"/>
              <w:right w:val="single" w:sz="4" w:space="0" w:color="auto"/>
            </w:tcBorders>
            <w:shd w:val="clear" w:color="auto" w:fill="auto"/>
            <w:hideMark/>
          </w:tcPr>
          <w:p w14:paraId="304BF6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6D3876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A17B5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6A9A41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AD24A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855B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70C72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3A047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D4AC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7DA49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C5091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9F942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07611819171299</w:t>
            </w:r>
          </w:p>
        </w:tc>
        <w:tc>
          <w:tcPr>
            <w:tcW w:w="179" w:type="dxa"/>
            <w:tcBorders>
              <w:top w:val="nil"/>
              <w:left w:val="nil"/>
              <w:bottom w:val="single" w:sz="4" w:space="0" w:color="auto"/>
              <w:right w:val="single" w:sz="4" w:space="0" w:color="auto"/>
            </w:tcBorders>
            <w:shd w:val="clear" w:color="auto" w:fill="auto"/>
            <w:hideMark/>
          </w:tcPr>
          <w:p w14:paraId="5A77FE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7375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ACDE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229B0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04.004.543</w:t>
            </w:r>
          </w:p>
        </w:tc>
        <w:tc>
          <w:tcPr>
            <w:tcW w:w="2148" w:type="dxa"/>
            <w:tcBorders>
              <w:top w:val="nil"/>
              <w:left w:val="nil"/>
              <w:bottom w:val="single" w:sz="4" w:space="0" w:color="auto"/>
              <w:right w:val="single" w:sz="4" w:space="0" w:color="auto"/>
            </w:tcBorders>
            <w:shd w:val="clear" w:color="auto" w:fill="auto"/>
            <w:hideMark/>
          </w:tcPr>
          <w:p w14:paraId="146D2B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kanyl.d.315 mm</w:t>
            </w:r>
          </w:p>
        </w:tc>
        <w:tc>
          <w:tcPr>
            <w:tcW w:w="1436" w:type="dxa"/>
            <w:tcBorders>
              <w:top w:val="nil"/>
              <w:left w:val="nil"/>
              <w:bottom w:val="single" w:sz="4" w:space="0" w:color="auto"/>
              <w:right w:val="single" w:sz="4" w:space="0" w:color="auto"/>
            </w:tcBorders>
            <w:shd w:val="clear" w:color="auto" w:fill="auto"/>
            <w:hideMark/>
          </w:tcPr>
          <w:p w14:paraId="3B1D6C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72E132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45D25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46C48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091C73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9539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EC427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237C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636D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35CAE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AA9E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D981E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07611819171305</w:t>
            </w:r>
          </w:p>
        </w:tc>
        <w:tc>
          <w:tcPr>
            <w:tcW w:w="179" w:type="dxa"/>
            <w:tcBorders>
              <w:top w:val="nil"/>
              <w:left w:val="nil"/>
              <w:bottom w:val="single" w:sz="4" w:space="0" w:color="auto"/>
              <w:right w:val="single" w:sz="4" w:space="0" w:color="auto"/>
            </w:tcBorders>
            <w:shd w:val="clear" w:color="auto" w:fill="auto"/>
            <w:hideMark/>
          </w:tcPr>
          <w:p w14:paraId="7FD752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27FC4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B2C44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4CECD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04.004.546</w:t>
            </w:r>
          </w:p>
        </w:tc>
        <w:tc>
          <w:tcPr>
            <w:tcW w:w="2148" w:type="dxa"/>
            <w:tcBorders>
              <w:top w:val="nil"/>
              <w:left w:val="nil"/>
              <w:bottom w:val="single" w:sz="4" w:space="0" w:color="auto"/>
              <w:right w:val="single" w:sz="4" w:space="0" w:color="auto"/>
            </w:tcBorders>
            <w:shd w:val="clear" w:color="auto" w:fill="auto"/>
            <w:hideMark/>
          </w:tcPr>
          <w:p w14:paraId="1CB423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kanyl.d.330 mm</w:t>
            </w:r>
          </w:p>
        </w:tc>
        <w:tc>
          <w:tcPr>
            <w:tcW w:w="1436" w:type="dxa"/>
            <w:tcBorders>
              <w:top w:val="nil"/>
              <w:left w:val="nil"/>
              <w:bottom w:val="single" w:sz="4" w:space="0" w:color="auto"/>
              <w:right w:val="single" w:sz="4" w:space="0" w:color="auto"/>
            </w:tcBorders>
            <w:shd w:val="clear" w:color="auto" w:fill="auto"/>
            <w:hideMark/>
          </w:tcPr>
          <w:p w14:paraId="45CABE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0E04D0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9BD99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9B8A4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B9AA3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8077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963A4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A23C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F1BB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4BEC4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8EB7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F1C6A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07611819171312</w:t>
            </w:r>
          </w:p>
        </w:tc>
        <w:tc>
          <w:tcPr>
            <w:tcW w:w="179" w:type="dxa"/>
            <w:tcBorders>
              <w:top w:val="nil"/>
              <w:left w:val="nil"/>
              <w:bottom w:val="single" w:sz="4" w:space="0" w:color="auto"/>
              <w:right w:val="single" w:sz="4" w:space="0" w:color="auto"/>
            </w:tcBorders>
            <w:shd w:val="clear" w:color="auto" w:fill="auto"/>
            <w:hideMark/>
          </w:tcPr>
          <w:p w14:paraId="602BF8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E50C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8A344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43E2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04.004.549</w:t>
            </w:r>
          </w:p>
        </w:tc>
        <w:tc>
          <w:tcPr>
            <w:tcW w:w="2148" w:type="dxa"/>
            <w:tcBorders>
              <w:top w:val="nil"/>
              <w:left w:val="nil"/>
              <w:bottom w:val="single" w:sz="4" w:space="0" w:color="auto"/>
              <w:right w:val="single" w:sz="4" w:space="0" w:color="auto"/>
            </w:tcBorders>
            <w:shd w:val="clear" w:color="auto" w:fill="auto"/>
            <w:hideMark/>
          </w:tcPr>
          <w:p w14:paraId="2360ED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kanyl.d.345 mm</w:t>
            </w:r>
          </w:p>
        </w:tc>
        <w:tc>
          <w:tcPr>
            <w:tcW w:w="1436" w:type="dxa"/>
            <w:tcBorders>
              <w:top w:val="nil"/>
              <w:left w:val="nil"/>
              <w:bottom w:val="single" w:sz="4" w:space="0" w:color="auto"/>
              <w:right w:val="single" w:sz="4" w:space="0" w:color="auto"/>
            </w:tcBorders>
            <w:shd w:val="clear" w:color="auto" w:fill="auto"/>
            <w:hideMark/>
          </w:tcPr>
          <w:p w14:paraId="5886FA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4D352E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C43F9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6D1EE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EB3DE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6EA2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06057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1C7C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E6A9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137B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7EEA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FE536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07611819171329</w:t>
            </w:r>
          </w:p>
        </w:tc>
        <w:tc>
          <w:tcPr>
            <w:tcW w:w="179" w:type="dxa"/>
            <w:tcBorders>
              <w:top w:val="nil"/>
              <w:left w:val="nil"/>
              <w:bottom w:val="single" w:sz="4" w:space="0" w:color="auto"/>
              <w:right w:val="single" w:sz="4" w:space="0" w:color="auto"/>
            </w:tcBorders>
            <w:shd w:val="clear" w:color="auto" w:fill="auto"/>
            <w:hideMark/>
          </w:tcPr>
          <w:p w14:paraId="7758BA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EAC4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57E197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F04EC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04.004.552</w:t>
            </w:r>
          </w:p>
        </w:tc>
        <w:tc>
          <w:tcPr>
            <w:tcW w:w="2148" w:type="dxa"/>
            <w:tcBorders>
              <w:top w:val="nil"/>
              <w:left w:val="nil"/>
              <w:bottom w:val="single" w:sz="4" w:space="0" w:color="auto"/>
              <w:right w:val="single" w:sz="4" w:space="0" w:color="auto"/>
            </w:tcBorders>
            <w:shd w:val="clear" w:color="auto" w:fill="auto"/>
            <w:hideMark/>
          </w:tcPr>
          <w:p w14:paraId="3AF0C5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kanyl.d.360 mm</w:t>
            </w:r>
          </w:p>
        </w:tc>
        <w:tc>
          <w:tcPr>
            <w:tcW w:w="1436" w:type="dxa"/>
            <w:tcBorders>
              <w:top w:val="nil"/>
              <w:left w:val="nil"/>
              <w:bottom w:val="single" w:sz="4" w:space="0" w:color="auto"/>
              <w:right w:val="single" w:sz="4" w:space="0" w:color="auto"/>
            </w:tcBorders>
            <w:shd w:val="clear" w:color="auto" w:fill="auto"/>
            <w:hideMark/>
          </w:tcPr>
          <w:p w14:paraId="41E446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6D703B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5A718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766B99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18F10F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E3D8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9EFF2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3411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95BC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7931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6665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74E7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07611819171336</w:t>
            </w:r>
          </w:p>
        </w:tc>
        <w:tc>
          <w:tcPr>
            <w:tcW w:w="179" w:type="dxa"/>
            <w:tcBorders>
              <w:top w:val="nil"/>
              <w:left w:val="nil"/>
              <w:bottom w:val="single" w:sz="4" w:space="0" w:color="auto"/>
              <w:right w:val="single" w:sz="4" w:space="0" w:color="auto"/>
            </w:tcBorders>
            <w:shd w:val="clear" w:color="auto" w:fill="auto"/>
            <w:hideMark/>
          </w:tcPr>
          <w:p w14:paraId="787333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9822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CF91B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A449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04.004.555</w:t>
            </w:r>
          </w:p>
        </w:tc>
        <w:tc>
          <w:tcPr>
            <w:tcW w:w="2148" w:type="dxa"/>
            <w:tcBorders>
              <w:top w:val="nil"/>
              <w:left w:val="nil"/>
              <w:bottom w:val="single" w:sz="4" w:space="0" w:color="auto"/>
              <w:right w:val="single" w:sz="4" w:space="0" w:color="auto"/>
            </w:tcBorders>
            <w:shd w:val="clear" w:color="auto" w:fill="auto"/>
            <w:hideMark/>
          </w:tcPr>
          <w:p w14:paraId="6696D2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kanyl.d.375 mm</w:t>
            </w:r>
          </w:p>
        </w:tc>
        <w:tc>
          <w:tcPr>
            <w:tcW w:w="1436" w:type="dxa"/>
            <w:tcBorders>
              <w:top w:val="nil"/>
              <w:left w:val="nil"/>
              <w:bottom w:val="single" w:sz="4" w:space="0" w:color="auto"/>
              <w:right w:val="single" w:sz="4" w:space="0" w:color="auto"/>
            </w:tcBorders>
            <w:shd w:val="clear" w:color="auto" w:fill="auto"/>
            <w:hideMark/>
          </w:tcPr>
          <w:p w14:paraId="431766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73D088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200BE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1A1DB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0971C0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E6E2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380CC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4125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3B8A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2B43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CC43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93741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07611819171343</w:t>
            </w:r>
          </w:p>
        </w:tc>
        <w:tc>
          <w:tcPr>
            <w:tcW w:w="179" w:type="dxa"/>
            <w:tcBorders>
              <w:top w:val="nil"/>
              <w:left w:val="nil"/>
              <w:bottom w:val="single" w:sz="4" w:space="0" w:color="auto"/>
              <w:right w:val="single" w:sz="4" w:space="0" w:color="auto"/>
            </w:tcBorders>
            <w:shd w:val="clear" w:color="auto" w:fill="auto"/>
            <w:hideMark/>
          </w:tcPr>
          <w:p w14:paraId="27D675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7112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2490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15C4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04.004.558</w:t>
            </w:r>
          </w:p>
        </w:tc>
        <w:tc>
          <w:tcPr>
            <w:tcW w:w="2148" w:type="dxa"/>
            <w:tcBorders>
              <w:top w:val="nil"/>
              <w:left w:val="nil"/>
              <w:bottom w:val="single" w:sz="4" w:space="0" w:color="auto"/>
              <w:right w:val="single" w:sz="4" w:space="0" w:color="auto"/>
            </w:tcBorders>
            <w:shd w:val="clear" w:color="auto" w:fill="auto"/>
            <w:hideMark/>
          </w:tcPr>
          <w:p w14:paraId="750E94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kanyl.d.390 mm</w:t>
            </w:r>
          </w:p>
        </w:tc>
        <w:tc>
          <w:tcPr>
            <w:tcW w:w="1436" w:type="dxa"/>
            <w:tcBorders>
              <w:top w:val="nil"/>
              <w:left w:val="nil"/>
              <w:bottom w:val="single" w:sz="4" w:space="0" w:color="auto"/>
              <w:right w:val="single" w:sz="4" w:space="0" w:color="auto"/>
            </w:tcBorders>
            <w:shd w:val="clear" w:color="auto" w:fill="auto"/>
            <w:hideMark/>
          </w:tcPr>
          <w:p w14:paraId="4B5321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4F2F73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A6870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3C2EC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7EF48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B354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7B60F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8703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9696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2B1E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4211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695ED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07611819171350</w:t>
            </w:r>
          </w:p>
        </w:tc>
        <w:tc>
          <w:tcPr>
            <w:tcW w:w="179" w:type="dxa"/>
            <w:tcBorders>
              <w:top w:val="nil"/>
              <w:left w:val="nil"/>
              <w:bottom w:val="single" w:sz="4" w:space="0" w:color="auto"/>
              <w:right w:val="single" w:sz="4" w:space="0" w:color="auto"/>
            </w:tcBorders>
            <w:shd w:val="clear" w:color="auto" w:fill="auto"/>
            <w:hideMark/>
          </w:tcPr>
          <w:p w14:paraId="20D775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B516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F1EF8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FD542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04.004.561</w:t>
            </w:r>
          </w:p>
        </w:tc>
        <w:tc>
          <w:tcPr>
            <w:tcW w:w="2148" w:type="dxa"/>
            <w:tcBorders>
              <w:top w:val="nil"/>
              <w:left w:val="nil"/>
              <w:bottom w:val="single" w:sz="4" w:space="0" w:color="auto"/>
              <w:right w:val="single" w:sz="4" w:space="0" w:color="auto"/>
            </w:tcBorders>
            <w:shd w:val="clear" w:color="auto" w:fill="auto"/>
            <w:hideMark/>
          </w:tcPr>
          <w:p w14:paraId="737548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kanyl.d.405 mm</w:t>
            </w:r>
          </w:p>
        </w:tc>
        <w:tc>
          <w:tcPr>
            <w:tcW w:w="1436" w:type="dxa"/>
            <w:tcBorders>
              <w:top w:val="nil"/>
              <w:left w:val="nil"/>
              <w:bottom w:val="single" w:sz="4" w:space="0" w:color="auto"/>
              <w:right w:val="single" w:sz="4" w:space="0" w:color="auto"/>
            </w:tcBorders>
            <w:shd w:val="clear" w:color="auto" w:fill="auto"/>
            <w:hideMark/>
          </w:tcPr>
          <w:p w14:paraId="755CDF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06E981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1838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73A70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7FC33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3E65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1CF07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632E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EBA9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4D762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F245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A5C06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07611819171367</w:t>
            </w:r>
          </w:p>
        </w:tc>
        <w:tc>
          <w:tcPr>
            <w:tcW w:w="179" w:type="dxa"/>
            <w:tcBorders>
              <w:top w:val="nil"/>
              <w:left w:val="nil"/>
              <w:bottom w:val="single" w:sz="4" w:space="0" w:color="auto"/>
              <w:right w:val="single" w:sz="4" w:space="0" w:color="auto"/>
            </w:tcBorders>
            <w:shd w:val="clear" w:color="auto" w:fill="auto"/>
            <w:hideMark/>
          </w:tcPr>
          <w:p w14:paraId="7784B1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9033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B05B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3D15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04.004.564</w:t>
            </w:r>
          </w:p>
        </w:tc>
        <w:tc>
          <w:tcPr>
            <w:tcW w:w="2148" w:type="dxa"/>
            <w:tcBorders>
              <w:top w:val="nil"/>
              <w:left w:val="nil"/>
              <w:bottom w:val="single" w:sz="4" w:space="0" w:color="auto"/>
              <w:right w:val="single" w:sz="4" w:space="0" w:color="auto"/>
            </w:tcBorders>
            <w:shd w:val="clear" w:color="auto" w:fill="auto"/>
            <w:hideMark/>
          </w:tcPr>
          <w:p w14:paraId="6C73FD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11.0 kanyl.d.420 mm</w:t>
            </w:r>
          </w:p>
        </w:tc>
        <w:tc>
          <w:tcPr>
            <w:tcW w:w="1436" w:type="dxa"/>
            <w:tcBorders>
              <w:top w:val="nil"/>
              <w:left w:val="nil"/>
              <w:bottom w:val="single" w:sz="4" w:space="0" w:color="auto"/>
              <w:right w:val="single" w:sz="4" w:space="0" w:color="auto"/>
            </w:tcBorders>
            <w:shd w:val="clear" w:color="auto" w:fill="auto"/>
            <w:hideMark/>
          </w:tcPr>
          <w:p w14:paraId="38D60D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06D136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325AE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779182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43BF7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8FEC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4B7D98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458B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FE56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240AF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AA9B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A2409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07611819171374</w:t>
            </w:r>
          </w:p>
        </w:tc>
        <w:tc>
          <w:tcPr>
            <w:tcW w:w="179" w:type="dxa"/>
            <w:tcBorders>
              <w:top w:val="nil"/>
              <w:left w:val="nil"/>
              <w:bottom w:val="single" w:sz="4" w:space="0" w:color="auto"/>
              <w:right w:val="single" w:sz="4" w:space="0" w:color="auto"/>
            </w:tcBorders>
            <w:shd w:val="clear" w:color="auto" w:fill="auto"/>
            <w:hideMark/>
          </w:tcPr>
          <w:p w14:paraId="6381EE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A9FD4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614C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A100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04.004.634</w:t>
            </w:r>
          </w:p>
        </w:tc>
        <w:tc>
          <w:tcPr>
            <w:tcW w:w="2148" w:type="dxa"/>
            <w:tcBorders>
              <w:top w:val="nil"/>
              <w:left w:val="nil"/>
              <w:bottom w:val="single" w:sz="4" w:space="0" w:color="auto"/>
              <w:right w:val="single" w:sz="4" w:space="0" w:color="auto"/>
            </w:tcBorders>
            <w:shd w:val="clear" w:color="auto" w:fill="auto"/>
            <w:hideMark/>
          </w:tcPr>
          <w:p w14:paraId="53A1AE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kanyl.d.270 mm</w:t>
            </w:r>
          </w:p>
        </w:tc>
        <w:tc>
          <w:tcPr>
            <w:tcW w:w="1436" w:type="dxa"/>
            <w:tcBorders>
              <w:top w:val="nil"/>
              <w:left w:val="nil"/>
              <w:bottom w:val="single" w:sz="4" w:space="0" w:color="auto"/>
              <w:right w:val="single" w:sz="4" w:space="0" w:color="auto"/>
            </w:tcBorders>
            <w:shd w:val="clear" w:color="auto" w:fill="auto"/>
            <w:hideMark/>
          </w:tcPr>
          <w:p w14:paraId="7CBE9C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378394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F543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55200C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498A09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A57F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B121B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B4AA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039D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BB4EF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662A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57D0A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07611819171428</w:t>
            </w:r>
          </w:p>
        </w:tc>
        <w:tc>
          <w:tcPr>
            <w:tcW w:w="179" w:type="dxa"/>
            <w:tcBorders>
              <w:top w:val="nil"/>
              <w:left w:val="nil"/>
              <w:bottom w:val="single" w:sz="4" w:space="0" w:color="auto"/>
              <w:right w:val="single" w:sz="4" w:space="0" w:color="auto"/>
            </w:tcBorders>
            <w:shd w:val="clear" w:color="auto" w:fill="auto"/>
            <w:hideMark/>
          </w:tcPr>
          <w:p w14:paraId="38F644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BCFD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F308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2BA2E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04.004.637</w:t>
            </w:r>
          </w:p>
        </w:tc>
        <w:tc>
          <w:tcPr>
            <w:tcW w:w="2148" w:type="dxa"/>
            <w:tcBorders>
              <w:top w:val="nil"/>
              <w:left w:val="nil"/>
              <w:bottom w:val="single" w:sz="4" w:space="0" w:color="auto"/>
              <w:right w:val="single" w:sz="4" w:space="0" w:color="auto"/>
            </w:tcBorders>
            <w:shd w:val="clear" w:color="auto" w:fill="auto"/>
            <w:hideMark/>
          </w:tcPr>
          <w:p w14:paraId="6BA315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kanyl.d.285 mm</w:t>
            </w:r>
          </w:p>
        </w:tc>
        <w:tc>
          <w:tcPr>
            <w:tcW w:w="1436" w:type="dxa"/>
            <w:tcBorders>
              <w:top w:val="nil"/>
              <w:left w:val="nil"/>
              <w:bottom w:val="single" w:sz="4" w:space="0" w:color="auto"/>
              <w:right w:val="single" w:sz="4" w:space="0" w:color="auto"/>
            </w:tcBorders>
            <w:shd w:val="clear" w:color="auto" w:fill="auto"/>
            <w:hideMark/>
          </w:tcPr>
          <w:p w14:paraId="6A72B5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4D9D6E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BA3B3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2257C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32673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1B5B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598FF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9CE9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C224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FF4A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CE38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F4C2D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07611819171435</w:t>
            </w:r>
          </w:p>
        </w:tc>
        <w:tc>
          <w:tcPr>
            <w:tcW w:w="179" w:type="dxa"/>
            <w:tcBorders>
              <w:top w:val="nil"/>
              <w:left w:val="nil"/>
              <w:bottom w:val="single" w:sz="4" w:space="0" w:color="auto"/>
              <w:right w:val="single" w:sz="4" w:space="0" w:color="auto"/>
            </w:tcBorders>
            <w:shd w:val="clear" w:color="auto" w:fill="auto"/>
            <w:hideMark/>
          </w:tcPr>
          <w:p w14:paraId="38717D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E450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AE68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791DB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04.004.640</w:t>
            </w:r>
          </w:p>
        </w:tc>
        <w:tc>
          <w:tcPr>
            <w:tcW w:w="2148" w:type="dxa"/>
            <w:tcBorders>
              <w:top w:val="nil"/>
              <w:left w:val="nil"/>
              <w:bottom w:val="single" w:sz="4" w:space="0" w:color="auto"/>
              <w:right w:val="single" w:sz="4" w:space="0" w:color="auto"/>
            </w:tcBorders>
            <w:shd w:val="clear" w:color="auto" w:fill="auto"/>
            <w:hideMark/>
          </w:tcPr>
          <w:p w14:paraId="019B7E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kanyl.d.300 mm</w:t>
            </w:r>
          </w:p>
        </w:tc>
        <w:tc>
          <w:tcPr>
            <w:tcW w:w="1436" w:type="dxa"/>
            <w:tcBorders>
              <w:top w:val="nil"/>
              <w:left w:val="nil"/>
              <w:bottom w:val="single" w:sz="4" w:space="0" w:color="auto"/>
              <w:right w:val="single" w:sz="4" w:space="0" w:color="auto"/>
            </w:tcBorders>
            <w:shd w:val="clear" w:color="auto" w:fill="auto"/>
            <w:hideMark/>
          </w:tcPr>
          <w:p w14:paraId="45490F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1ED3B0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A2351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780180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CAB14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2D0C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D34BD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62EC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158C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EA904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13839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8AB97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07611819171442</w:t>
            </w:r>
          </w:p>
        </w:tc>
        <w:tc>
          <w:tcPr>
            <w:tcW w:w="179" w:type="dxa"/>
            <w:tcBorders>
              <w:top w:val="nil"/>
              <w:left w:val="nil"/>
              <w:bottom w:val="single" w:sz="4" w:space="0" w:color="auto"/>
              <w:right w:val="single" w:sz="4" w:space="0" w:color="auto"/>
            </w:tcBorders>
            <w:shd w:val="clear" w:color="auto" w:fill="auto"/>
            <w:hideMark/>
          </w:tcPr>
          <w:p w14:paraId="39D3DE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1690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633B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EDDE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04.004.643</w:t>
            </w:r>
          </w:p>
        </w:tc>
        <w:tc>
          <w:tcPr>
            <w:tcW w:w="2148" w:type="dxa"/>
            <w:tcBorders>
              <w:top w:val="nil"/>
              <w:left w:val="nil"/>
              <w:bottom w:val="single" w:sz="4" w:space="0" w:color="auto"/>
              <w:right w:val="single" w:sz="4" w:space="0" w:color="auto"/>
            </w:tcBorders>
            <w:shd w:val="clear" w:color="auto" w:fill="auto"/>
            <w:hideMark/>
          </w:tcPr>
          <w:p w14:paraId="1585BE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kanyl.d.315 mm</w:t>
            </w:r>
          </w:p>
        </w:tc>
        <w:tc>
          <w:tcPr>
            <w:tcW w:w="1436" w:type="dxa"/>
            <w:tcBorders>
              <w:top w:val="nil"/>
              <w:left w:val="nil"/>
              <w:bottom w:val="single" w:sz="4" w:space="0" w:color="auto"/>
              <w:right w:val="single" w:sz="4" w:space="0" w:color="auto"/>
            </w:tcBorders>
            <w:shd w:val="clear" w:color="auto" w:fill="auto"/>
            <w:hideMark/>
          </w:tcPr>
          <w:p w14:paraId="46F426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1F6625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CC26D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9FFBB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2C10D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3B5E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79F2C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89CE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D3C7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4A28A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AC3A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C415A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07611819171459</w:t>
            </w:r>
          </w:p>
        </w:tc>
        <w:tc>
          <w:tcPr>
            <w:tcW w:w="179" w:type="dxa"/>
            <w:tcBorders>
              <w:top w:val="nil"/>
              <w:left w:val="nil"/>
              <w:bottom w:val="single" w:sz="4" w:space="0" w:color="auto"/>
              <w:right w:val="single" w:sz="4" w:space="0" w:color="auto"/>
            </w:tcBorders>
            <w:shd w:val="clear" w:color="auto" w:fill="auto"/>
            <w:hideMark/>
          </w:tcPr>
          <w:p w14:paraId="423974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42E5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6738E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F41B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04.004.646</w:t>
            </w:r>
          </w:p>
        </w:tc>
        <w:tc>
          <w:tcPr>
            <w:tcW w:w="2148" w:type="dxa"/>
            <w:tcBorders>
              <w:top w:val="nil"/>
              <w:left w:val="nil"/>
              <w:bottom w:val="single" w:sz="4" w:space="0" w:color="auto"/>
              <w:right w:val="single" w:sz="4" w:space="0" w:color="auto"/>
            </w:tcBorders>
            <w:shd w:val="clear" w:color="auto" w:fill="auto"/>
            <w:hideMark/>
          </w:tcPr>
          <w:p w14:paraId="02C1BA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kanyl.d.330 mm</w:t>
            </w:r>
          </w:p>
        </w:tc>
        <w:tc>
          <w:tcPr>
            <w:tcW w:w="1436" w:type="dxa"/>
            <w:tcBorders>
              <w:top w:val="nil"/>
              <w:left w:val="nil"/>
              <w:bottom w:val="single" w:sz="4" w:space="0" w:color="auto"/>
              <w:right w:val="single" w:sz="4" w:space="0" w:color="auto"/>
            </w:tcBorders>
            <w:shd w:val="clear" w:color="auto" w:fill="auto"/>
            <w:hideMark/>
          </w:tcPr>
          <w:p w14:paraId="5D14D2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02DA3B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20F7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50CF21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53BAA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1335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4EF22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FF2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5D28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CE81D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B258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7F154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07611819171466</w:t>
            </w:r>
          </w:p>
        </w:tc>
        <w:tc>
          <w:tcPr>
            <w:tcW w:w="179" w:type="dxa"/>
            <w:tcBorders>
              <w:top w:val="nil"/>
              <w:left w:val="nil"/>
              <w:bottom w:val="single" w:sz="4" w:space="0" w:color="auto"/>
              <w:right w:val="single" w:sz="4" w:space="0" w:color="auto"/>
            </w:tcBorders>
            <w:shd w:val="clear" w:color="auto" w:fill="auto"/>
            <w:hideMark/>
          </w:tcPr>
          <w:p w14:paraId="304CB2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60ED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086BA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3832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04.004.649</w:t>
            </w:r>
          </w:p>
        </w:tc>
        <w:tc>
          <w:tcPr>
            <w:tcW w:w="2148" w:type="dxa"/>
            <w:tcBorders>
              <w:top w:val="nil"/>
              <w:left w:val="nil"/>
              <w:bottom w:val="single" w:sz="4" w:space="0" w:color="auto"/>
              <w:right w:val="single" w:sz="4" w:space="0" w:color="auto"/>
            </w:tcBorders>
            <w:shd w:val="clear" w:color="auto" w:fill="auto"/>
            <w:hideMark/>
          </w:tcPr>
          <w:p w14:paraId="590818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kanyl.d.345 mm</w:t>
            </w:r>
          </w:p>
        </w:tc>
        <w:tc>
          <w:tcPr>
            <w:tcW w:w="1436" w:type="dxa"/>
            <w:tcBorders>
              <w:top w:val="nil"/>
              <w:left w:val="nil"/>
              <w:bottom w:val="single" w:sz="4" w:space="0" w:color="auto"/>
              <w:right w:val="single" w:sz="4" w:space="0" w:color="auto"/>
            </w:tcBorders>
            <w:shd w:val="clear" w:color="auto" w:fill="auto"/>
            <w:hideMark/>
          </w:tcPr>
          <w:p w14:paraId="268FA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6F2D28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70C7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BB3A0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51B65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1E34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4CC885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C2B7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F598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DF05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EA89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19D8B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07611819171473</w:t>
            </w:r>
          </w:p>
        </w:tc>
        <w:tc>
          <w:tcPr>
            <w:tcW w:w="179" w:type="dxa"/>
            <w:tcBorders>
              <w:top w:val="nil"/>
              <w:left w:val="nil"/>
              <w:bottom w:val="single" w:sz="4" w:space="0" w:color="auto"/>
              <w:right w:val="single" w:sz="4" w:space="0" w:color="auto"/>
            </w:tcBorders>
            <w:shd w:val="clear" w:color="auto" w:fill="auto"/>
            <w:hideMark/>
          </w:tcPr>
          <w:p w14:paraId="0408BB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146F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38EBE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16FA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04.004.652</w:t>
            </w:r>
          </w:p>
        </w:tc>
        <w:tc>
          <w:tcPr>
            <w:tcW w:w="2148" w:type="dxa"/>
            <w:tcBorders>
              <w:top w:val="nil"/>
              <w:left w:val="nil"/>
              <w:bottom w:val="single" w:sz="4" w:space="0" w:color="auto"/>
              <w:right w:val="single" w:sz="4" w:space="0" w:color="auto"/>
            </w:tcBorders>
            <w:shd w:val="clear" w:color="auto" w:fill="auto"/>
            <w:hideMark/>
          </w:tcPr>
          <w:p w14:paraId="4B910A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kanyl.d.360 mm</w:t>
            </w:r>
          </w:p>
        </w:tc>
        <w:tc>
          <w:tcPr>
            <w:tcW w:w="1436" w:type="dxa"/>
            <w:tcBorders>
              <w:top w:val="nil"/>
              <w:left w:val="nil"/>
              <w:bottom w:val="single" w:sz="4" w:space="0" w:color="auto"/>
              <w:right w:val="single" w:sz="4" w:space="0" w:color="auto"/>
            </w:tcBorders>
            <w:shd w:val="clear" w:color="auto" w:fill="auto"/>
            <w:hideMark/>
          </w:tcPr>
          <w:p w14:paraId="164302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23B0C8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00935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C6424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8E555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07EE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85A72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E494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2457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4D92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0031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27394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07611819171480</w:t>
            </w:r>
          </w:p>
        </w:tc>
        <w:tc>
          <w:tcPr>
            <w:tcW w:w="179" w:type="dxa"/>
            <w:tcBorders>
              <w:top w:val="nil"/>
              <w:left w:val="nil"/>
              <w:bottom w:val="single" w:sz="4" w:space="0" w:color="auto"/>
              <w:right w:val="single" w:sz="4" w:space="0" w:color="auto"/>
            </w:tcBorders>
            <w:shd w:val="clear" w:color="auto" w:fill="auto"/>
            <w:hideMark/>
          </w:tcPr>
          <w:p w14:paraId="3716F3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88BF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E3B61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DBEC4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04.004.655</w:t>
            </w:r>
          </w:p>
        </w:tc>
        <w:tc>
          <w:tcPr>
            <w:tcW w:w="2148" w:type="dxa"/>
            <w:tcBorders>
              <w:top w:val="nil"/>
              <w:left w:val="nil"/>
              <w:bottom w:val="single" w:sz="4" w:space="0" w:color="auto"/>
              <w:right w:val="single" w:sz="4" w:space="0" w:color="auto"/>
            </w:tcBorders>
            <w:shd w:val="clear" w:color="auto" w:fill="auto"/>
            <w:hideMark/>
          </w:tcPr>
          <w:p w14:paraId="4A92A1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kanyl.d.375 mm</w:t>
            </w:r>
          </w:p>
        </w:tc>
        <w:tc>
          <w:tcPr>
            <w:tcW w:w="1436" w:type="dxa"/>
            <w:tcBorders>
              <w:top w:val="nil"/>
              <w:left w:val="nil"/>
              <w:bottom w:val="single" w:sz="4" w:space="0" w:color="auto"/>
              <w:right w:val="single" w:sz="4" w:space="0" w:color="auto"/>
            </w:tcBorders>
            <w:shd w:val="clear" w:color="auto" w:fill="auto"/>
            <w:hideMark/>
          </w:tcPr>
          <w:p w14:paraId="763989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1858FC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8E709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274D7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178BE7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3A1C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95169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4EAE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8CB3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CDF08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3663B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40C0B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07611819171497</w:t>
            </w:r>
          </w:p>
        </w:tc>
        <w:tc>
          <w:tcPr>
            <w:tcW w:w="179" w:type="dxa"/>
            <w:tcBorders>
              <w:top w:val="nil"/>
              <w:left w:val="nil"/>
              <w:bottom w:val="single" w:sz="4" w:space="0" w:color="auto"/>
              <w:right w:val="single" w:sz="4" w:space="0" w:color="auto"/>
            </w:tcBorders>
            <w:shd w:val="clear" w:color="auto" w:fill="auto"/>
            <w:hideMark/>
          </w:tcPr>
          <w:p w14:paraId="5D24FB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C92D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F3E1A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CD26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04.004.658</w:t>
            </w:r>
          </w:p>
        </w:tc>
        <w:tc>
          <w:tcPr>
            <w:tcW w:w="2148" w:type="dxa"/>
            <w:tcBorders>
              <w:top w:val="nil"/>
              <w:left w:val="nil"/>
              <w:bottom w:val="single" w:sz="4" w:space="0" w:color="auto"/>
              <w:right w:val="single" w:sz="4" w:space="0" w:color="auto"/>
            </w:tcBorders>
            <w:shd w:val="clear" w:color="auto" w:fill="auto"/>
            <w:hideMark/>
          </w:tcPr>
          <w:p w14:paraId="513DC7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kanyl.d.390 mm</w:t>
            </w:r>
          </w:p>
        </w:tc>
        <w:tc>
          <w:tcPr>
            <w:tcW w:w="1436" w:type="dxa"/>
            <w:tcBorders>
              <w:top w:val="nil"/>
              <w:left w:val="nil"/>
              <w:bottom w:val="single" w:sz="4" w:space="0" w:color="auto"/>
              <w:right w:val="single" w:sz="4" w:space="0" w:color="auto"/>
            </w:tcBorders>
            <w:shd w:val="clear" w:color="auto" w:fill="auto"/>
            <w:hideMark/>
          </w:tcPr>
          <w:p w14:paraId="4A1243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39B0E6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863C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2CAAE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48B7A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F5FB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8B7C4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F817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B29A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D284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3B74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0F6AE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07611819171503</w:t>
            </w:r>
          </w:p>
        </w:tc>
        <w:tc>
          <w:tcPr>
            <w:tcW w:w="179" w:type="dxa"/>
            <w:tcBorders>
              <w:top w:val="nil"/>
              <w:left w:val="nil"/>
              <w:bottom w:val="single" w:sz="4" w:space="0" w:color="auto"/>
              <w:right w:val="single" w:sz="4" w:space="0" w:color="auto"/>
            </w:tcBorders>
            <w:shd w:val="clear" w:color="auto" w:fill="auto"/>
            <w:hideMark/>
          </w:tcPr>
          <w:p w14:paraId="22A214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FCB1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E0471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8E8B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04.004.661</w:t>
            </w:r>
          </w:p>
        </w:tc>
        <w:tc>
          <w:tcPr>
            <w:tcW w:w="2148" w:type="dxa"/>
            <w:tcBorders>
              <w:top w:val="nil"/>
              <w:left w:val="nil"/>
              <w:bottom w:val="single" w:sz="4" w:space="0" w:color="auto"/>
              <w:right w:val="single" w:sz="4" w:space="0" w:color="auto"/>
            </w:tcBorders>
            <w:shd w:val="clear" w:color="auto" w:fill="auto"/>
            <w:hideMark/>
          </w:tcPr>
          <w:p w14:paraId="538822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kanyl.d.405 mm</w:t>
            </w:r>
          </w:p>
        </w:tc>
        <w:tc>
          <w:tcPr>
            <w:tcW w:w="1436" w:type="dxa"/>
            <w:tcBorders>
              <w:top w:val="nil"/>
              <w:left w:val="nil"/>
              <w:bottom w:val="single" w:sz="4" w:space="0" w:color="auto"/>
              <w:right w:val="single" w:sz="4" w:space="0" w:color="auto"/>
            </w:tcBorders>
            <w:shd w:val="clear" w:color="auto" w:fill="auto"/>
            <w:hideMark/>
          </w:tcPr>
          <w:p w14:paraId="2897C8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61F0AD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9477D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769D68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0FC2C0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4E7F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79057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81BC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21D8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75AA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11EE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BE5A8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07611819171510</w:t>
            </w:r>
          </w:p>
        </w:tc>
        <w:tc>
          <w:tcPr>
            <w:tcW w:w="179" w:type="dxa"/>
            <w:tcBorders>
              <w:top w:val="nil"/>
              <w:left w:val="nil"/>
              <w:bottom w:val="single" w:sz="4" w:space="0" w:color="auto"/>
              <w:right w:val="single" w:sz="4" w:space="0" w:color="auto"/>
            </w:tcBorders>
            <w:shd w:val="clear" w:color="auto" w:fill="auto"/>
            <w:hideMark/>
          </w:tcPr>
          <w:p w14:paraId="3478AA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23DC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E450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D1538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04.004.664</w:t>
            </w:r>
          </w:p>
        </w:tc>
        <w:tc>
          <w:tcPr>
            <w:tcW w:w="2148" w:type="dxa"/>
            <w:tcBorders>
              <w:top w:val="nil"/>
              <w:left w:val="nil"/>
              <w:bottom w:val="single" w:sz="4" w:space="0" w:color="auto"/>
              <w:right w:val="single" w:sz="4" w:space="0" w:color="auto"/>
            </w:tcBorders>
            <w:shd w:val="clear" w:color="auto" w:fill="auto"/>
            <w:hideMark/>
          </w:tcPr>
          <w:p w14:paraId="723376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tibiál. Ø 12.0 kanyl.d.420 mm</w:t>
            </w:r>
          </w:p>
        </w:tc>
        <w:tc>
          <w:tcPr>
            <w:tcW w:w="1436" w:type="dxa"/>
            <w:tcBorders>
              <w:top w:val="nil"/>
              <w:left w:val="nil"/>
              <w:bottom w:val="single" w:sz="4" w:space="0" w:color="auto"/>
              <w:right w:val="single" w:sz="4" w:space="0" w:color="auto"/>
            </w:tcBorders>
            <w:shd w:val="clear" w:color="auto" w:fill="auto"/>
            <w:hideMark/>
          </w:tcPr>
          <w:p w14:paraId="3B63CA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hideMark/>
          </w:tcPr>
          <w:p w14:paraId="7E59EF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B47A4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668EF4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154BD1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A596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386BC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FDAC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DF98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F6AE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877E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70635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07611819171527</w:t>
            </w:r>
          </w:p>
        </w:tc>
        <w:tc>
          <w:tcPr>
            <w:tcW w:w="179" w:type="dxa"/>
            <w:tcBorders>
              <w:top w:val="nil"/>
              <w:left w:val="nil"/>
              <w:bottom w:val="single" w:sz="4" w:space="0" w:color="auto"/>
              <w:right w:val="single" w:sz="4" w:space="0" w:color="auto"/>
            </w:tcBorders>
            <w:shd w:val="clear" w:color="auto" w:fill="auto"/>
            <w:hideMark/>
          </w:tcPr>
          <w:p w14:paraId="343AB4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2808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46BDD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FA5C3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04.005.408</w:t>
            </w:r>
          </w:p>
        </w:tc>
        <w:tc>
          <w:tcPr>
            <w:tcW w:w="2148" w:type="dxa"/>
            <w:tcBorders>
              <w:top w:val="nil"/>
              <w:left w:val="nil"/>
              <w:bottom w:val="single" w:sz="4" w:space="0" w:color="auto"/>
              <w:right w:val="single" w:sz="4" w:space="0" w:color="auto"/>
            </w:tcBorders>
            <w:shd w:val="clear" w:color="auto" w:fill="auto"/>
            <w:hideMark/>
          </w:tcPr>
          <w:p w14:paraId="6DAFB57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18 </w:t>
            </w:r>
          </w:p>
        </w:tc>
        <w:tc>
          <w:tcPr>
            <w:tcW w:w="1436" w:type="dxa"/>
            <w:tcBorders>
              <w:top w:val="nil"/>
              <w:left w:val="nil"/>
              <w:bottom w:val="single" w:sz="4" w:space="0" w:color="auto"/>
              <w:right w:val="single" w:sz="4" w:space="0" w:color="auto"/>
            </w:tcBorders>
            <w:shd w:val="clear" w:color="auto" w:fill="auto"/>
            <w:hideMark/>
          </w:tcPr>
          <w:p w14:paraId="08D1852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18 mm pro hřeby nitrodř. </w:t>
            </w:r>
          </w:p>
        </w:tc>
        <w:tc>
          <w:tcPr>
            <w:tcW w:w="662" w:type="dxa"/>
            <w:tcBorders>
              <w:top w:val="nil"/>
              <w:left w:val="nil"/>
              <w:bottom w:val="single" w:sz="4" w:space="0" w:color="auto"/>
              <w:right w:val="single" w:sz="4" w:space="0" w:color="auto"/>
            </w:tcBorders>
            <w:shd w:val="clear" w:color="auto" w:fill="auto"/>
            <w:hideMark/>
          </w:tcPr>
          <w:p w14:paraId="68ECEFD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64BB104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776C84E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2 991,75</w:t>
            </w:r>
          </w:p>
        </w:tc>
        <w:tc>
          <w:tcPr>
            <w:tcW w:w="716" w:type="dxa"/>
            <w:tcBorders>
              <w:top w:val="nil"/>
              <w:left w:val="nil"/>
              <w:bottom w:val="single" w:sz="4" w:space="0" w:color="auto"/>
              <w:right w:val="single" w:sz="4" w:space="0" w:color="auto"/>
            </w:tcBorders>
            <w:shd w:val="clear" w:color="auto" w:fill="auto"/>
            <w:hideMark/>
          </w:tcPr>
          <w:p w14:paraId="193472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095E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5E7685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3E8BC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8BAC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3762F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7F80A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41C8BE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07611819759855</w:t>
            </w:r>
          </w:p>
        </w:tc>
        <w:tc>
          <w:tcPr>
            <w:tcW w:w="179" w:type="dxa"/>
            <w:tcBorders>
              <w:top w:val="nil"/>
              <w:left w:val="nil"/>
              <w:bottom w:val="single" w:sz="4" w:space="0" w:color="auto"/>
              <w:right w:val="single" w:sz="4" w:space="0" w:color="auto"/>
            </w:tcBorders>
            <w:shd w:val="clear" w:color="auto" w:fill="auto"/>
            <w:hideMark/>
          </w:tcPr>
          <w:p w14:paraId="4D31E3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F67E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9182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2D00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04.005.410</w:t>
            </w:r>
          </w:p>
        </w:tc>
        <w:tc>
          <w:tcPr>
            <w:tcW w:w="2148" w:type="dxa"/>
            <w:tcBorders>
              <w:top w:val="nil"/>
              <w:left w:val="nil"/>
              <w:bottom w:val="single" w:sz="4" w:space="0" w:color="auto"/>
              <w:right w:val="single" w:sz="4" w:space="0" w:color="auto"/>
            </w:tcBorders>
            <w:shd w:val="clear" w:color="auto" w:fill="auto"/>
            <w:hideMark/>
          </w:tcPr>
          <w:p w14:paraId="4E6B76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20  </w:t>
            </w:r>
          </w:p>
        </w:tc>
        <w:tc>
          <w:tcPr>
            <w:tcW w:w="1436" w:type="dxa"/>
            <w:tcBorders>
              <w:top w:val="nil"/>
              <w:left w:val="nil"/>
              <w:bottom w:val="single" w:sz="4" w:space="0" w:color="auto"/>
              <w:right w:val="single" w:sz="4" w:space="0" w:color="auto"/>
            </w:tcBorders>
            <w:shd w:val="clear" w:color="auto" w:fill="auto"/>
            <w:hideMark/>
          </w:tcPr>
          <w:p w14:paraId="0BB70EB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20 mm pro hřeby nitrodř. </w:t>
            </w:r>
          </w:p>
        </w:tc>
        <w:tc>
          <w:tcPr>
            <w:tcW w:w="662" w:type="dxa"/>
            <w:tcBorders>
              <w:top w:val="nil"/>
              <w:left w:val="nil"/>
              <w:bottom w:val="single" w:sz="4" w:space="0" w:color="auto"/>
              <w:right w:val="single" w:sz="4" w:space="0" w:color="auto"/>
            </w:tcBorders>
            <w:shd w:val="clear" w:color="auto" w:fill="auto"/>
            <w:hideMark/>
          </w:tcPr>
          <w:p w14:paraId="08BB9AE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033754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7125FB7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592C7D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E550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6A47F7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E5C7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22F3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F007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4FD4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6E9B61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07611819759862</w:t>
            </w:r>
          </w:p>
        </w:tc>
        <w:tc>
          <w:tcPr>
            <w:tcW w:w="179" w:type="dxa"/>
            <w:tcBorders>
              <w:top w:val="nil"/>
              <w:left w:val="nil"/>
              <w:bottom w:val="single" w:sz="4" w:space="0" w:color="auto"/>
              <w:right w:val="single" w:sz="4" w:space="0" w:color="auto"/>
            </w:tcBorders>
            <w:shd w:val="clear" w:color="auto" w:fill="auto"/>
            <w:hideMark/>
          </w:tcPr>
          <w:p w14:paraId="5A02B6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16D2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4CEE86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5752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04.005.412</w:t>
            </w:r>
          </w:p>
        </w:tc>
        <w:tc>
          <w:tcPr>
            <w:tcW w:w="2148" w:type="dxa"/>
            <w:tcBorders>
              <w:top w:val="nil"/>
              <w:left w:val="nil"/>
              <w:bottom w:val="single" w:sz="4" w:space="0" w:color="auto"/>
              <w:right w:val="single" w:sz="4" w:space="0" w:color="auto"/>
            </w:tcBorders>
            <w:shd w:val="clear" w:color="auto" w:fill="auto"/>
            <w:hideMark/>
          </w:tcPr>
          <w:p w14:paraId="150E55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22  </w:t>
            </w:r>
          </w:p>
        </w:tc>
        <w:tc>
          <w:tcPr>
            <w:tcW w:w="1436" w:type="dxa"/>
            <w:tcBorders>
              <w:top w:val="nil"/>
              <w:left w:val="nil"/>
              <w:bottom w:val="single" w:sz="4" w:space="0" w:color="auto"/>
              <w:right w:val="single" w:sz="4" w:space="0" w:color="auto"/>
            </w:tcBorders>
            <w:shd w:val="clear" w:color="auto" w:fill="auto"/>
            <w:hideMark/>
          </w:tcPr>
          <w:p w14:paraId="61E4DA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22  pro hřeby nitrodř. </w:t>
            </w:r>
          </w:p>
        </w:tc>
        <w:tc>
          <w:tcPr>
            <w:tcW w:w="662" w:type="dxa"/>
            <w:tcBorders>
              <w:top w:val="nil"/>
              <w:left w:val="nil"/>
              <w:bottom w:val="single" w:sz="4" w:space="0" w:color="auto"/>
              <w:right w:val="single" w:sz="4" w:space="0" w:color="auto"/>
            </w:tcBorders>
            <w:shd w:val="clear" w:color="auto" w:fill="auto"/>
            <w:hideMark/>
          </w:tcPr>
          <w:p w14:paraId="23AC03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1906BC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326E98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57D340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581D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757D07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A085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317D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B2C3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0FB7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38F973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07611819759879</w:t>
            </w:r>
          </w:p>
        </w:tc>
        <w:tc>
          <w:tcPr>
            <w:tcW w:w="179" w:type="dxa"/>
            <w:tcBorders>
              <w:top w:val="nil"/>
              <w:left w:val="nil"/>
              <w:bottom w:val="single" w:sz="4" w:space="0" w:color="auto"/>
              <w:right w:val="single" w:sz="4" w:space="0" w:color="auto"/>
            </w:tcBorders>
            <w:shd w:val="clear" w:color="auto" w:fill="auto"/>
            <w:hideMark/>
          </w:tcPr>
          <w:p w14:paraId="54C560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0AEA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1213EB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B77F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04.005.414</w:t>
            </w:r>
          </w:p>
        </w:tc>
        <w:tc>
          <w:tcPr>
            <w:tcW w:w="2148" w:type="dxa"/>
            <w:tcBorders>
              <w:top w:val="nil"/>
              <w:left w:val="nil"/>
              <w:bottom w:val="single" w:sz="4" w:space="0" w:color="auto"/>
              <w:right w:val="single" w:sz="4" w:space="0" w:color="auto"/>
            </w:tcBorders>
            <w:shd w:val="clear" w:color="auto" w:fill="auto"/>
            <w:hideMark/>
          </w:tcPr>
          <w:p w14:paraId="2A98C7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24  </w:t>
            </w:r>
          </w:p>
        </w:tc>
        <w:tc>
          <w:tcPr>
            <w:tcW w:w="1436" w:type="dxa"/>
            <w:tcBorders>
              <w:top w:val="nil"/>
              <w:left w:val="nil"/>
              <w:bottom w:val="single" w:sz="4" w:space="0" w:color="auto"/>
              <w:right w:val="single" w:sz="4" w:space="0" w:color="auto"/>
            </w:tcBorders>
            <w:shd w:val="clear" w:color="auto" w:fill="auto"/>
            <w:hideMark/>
          </w:tcPr>
          <w:p w14:paraId="423A0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24  pro hřeby nitrodř. </w:t>
            </w:r>
          </w:p>
        </w:tc>
        <w:tc>
          <w:tcPr>
            <w:tcW w:w="662" w:type="dxa"/>
            <w:tcBorders>
              <w:top w:val="nil"/>
              <w:left w:val="nil"/>
              <w:bottom w:val="single" w:sz="4" w:space="0" w:color="auto"/>
              <w:right w:val="single" w:sz="4" w:space="0" w:color="auto"/>
            </w:tcBorders>
            <w:shd w:val="clear" w:color="auto" w:fill="auto"/>
            <w:hideMark/>
          </w:tcPr>
          <w:p w14:paraId="4762A5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2E825F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5A96F5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6C66C2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36C9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79E0BC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B937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9EC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4E2F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787D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5982C8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07611819759886</w:t>
            </w:r>
          </w:p>
        </w:tc>
        <w:tc>
          <w:tcPr>
            <w:tcW w:w="179" w:type="dxa"/>
            <w:tcBorders>
              <w:top w:val="nil"/>
              <w:left w:val="nil"/>
              <w:bottom w:val="single" w:sz="4" w:space="0" w:color="auto"/>
              <w:right w:val="single" w:sz="4" w:space="0" w:color="auto"/>
            </w:tcBorders>
            <w:shd w:val="clear" w:color="auto" w:fill="auto"/>
            <w:hideMark/>
          </w:tcPr>
          <w:p w14:paraId="09604D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864C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EB70C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6F7C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04.005.416</w:t>
            </w:r>
          </w:p>
        </w:tc>
        <w:tc>
          <w:tcPr>
            <w:tcW w:w="2148" w:type="dxa"/>
            <w:tcBorders>
              <w:top w:val="nil"/>
              <w:left w:val="nil"/>
              <w:bottom w:val="single" w:sz="4" w:space="0" w:color="auto"/>
              <w:right w:val="single" w:sz="4" w:space="0" w:color="auto"/>
            </w:tcBorders>
            <w:shd w:val="clear" w:color="auto" w:fill="auto"/>
            <w:hideMark/>
          </w:tcPr>
          <w:p w14:paraId="270321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26  </w:t>
            </w:r>
          </w:p>
        </w:tc>
        <w:tc>
          <w:tcPr>
            <w:tcW w:w="1436" w:type="dxa"/>
            <w:tcBorders>
              <w:top w:val="nil"/>
              <w:left w:val="nil"/>
              <w:bottom w:val="single" w:sz="4" w:space="0" w:color="auto"/>
              <w:right w:val="single" w:sz="4" w:space="0" w:color="auto"/>
            </w:tcBorders>
            <w:shd w:val="clear" w:color="auto" w:fill="auto"/>
            <w:hideMark/>
          </w:tcPr>
          <w:p w14:paraId="3E2729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26  pro hřeby nitrodř. </w:t>
            </w:r>
          </w:p>
        </w:tc>
        <w:tc>
          <w:tcPr>
            <w:tcW w:w="662" w:type="dxa"/>
            <w:tcBorders>
              <w:top w:val="nil"/>
              <w:left w:val="nil"/>
              <w:bottom w:val="single" w:sz="4" w:space="0" w:color="auto"/>
              <w:right w:val="single" w:sz="4" w:space="0" w:color="auto"/>
            </w:tcBorders>
            <w:shd w:val="clear" w:color="auto" w:fill="auto"/>
            <w:hideMark/>
          </w:tcPr>
          <w:p w14:paraId="7F8000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6CAD74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556B77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16DDB7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2D661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055613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3AD9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BCCC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3F5E6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B9BC8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726F94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07611819759893</w:t>
            </w:r>
          </w:p>
        </w:tc>
        <w:tc>
          <w:tcPr>
            <w:tcW w:w="179" w:type="dxa"/>
            <w:tcBorders>
              <w:top w:val="nil"/>
              <w:left w:val="nil"/>
              <w:bottom w:val="single" w:sz="4" w:space="0" w:color="auto"/>
              <w:right w:val="single" w:sz="4" w:space="0" w:color="auto"/>
            </w:tcBorders>
            <w:shd w:val="clear" w:color="auto" w:fill="auto"/>
            <w:hideMark/>
          </w:tcPr>
          <w:p w14:paraId="3DAB8C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26E9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3B10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751F1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04.005.418</w:t>
            </w:r>
          </w:p>
        </w:tc>
        <w:tc>
          <w:tcPr>
            <w:tcW w:w="2148" w:type="dxa"/>
            <w:tcBorders>
              <w:top w:val="nil"/>
              <w:left w:val="nil"/>
              <w:bottom w:val="single" w:sz="4" w:space="0" w:color="auto"/>
              <w:right w:val="single" w:sz="4" w:space="0" w:color="auto"/>
            </w:tcBorders>
            <w:shd w:val="clear" w:color="auto" w:fill="auto"/>
            <w:hideMark/>
          </w:tcPr>
          <w:p w14:paraId="5DB38D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28  </w:t>
            </w:r>
          </w:p>
        </w:tc>
        <w:tc>
          <w:tcPr>
            <w:tcW w:w="1436" w:type="dxa"/>
            <w:tcBorders>
              <w:top w:val="nil"/>
              <w:left w:val="nil"/>
              <w:bottom w:val="single" w:sz="4" w:space="0" w:color="auto"/>
              <w:right w:val="single" w:sz="4" w:space="0" w:color="auto"/>
            </w:tcBorders>
            <w:shd w:val="clear" w:color="auto" w:fill="auto"/>
            <w:hideMark/>
          </w:tcPr>
          <w:p w14:paraId="4C4EA0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28  pro hřeby nitrodř. </w:t>
            </w:r>
          </w:p>
        </w:tc>
        <w:tc>
          <w:tcPr>
            <w:tcW w:w="662" w:type="dxa"/>
            <w:tcBorders>
              <w:top w:val="nil"/>
              <w:left w:val="nil"/>
              <w:bottom w:val="single" w:sz="4" w:space="0" w:color="auto"/>
              <w:right w:val="single" w:sz="4" w:space="0" w:color="auto"/>
            </w:tcBorders>
            <w:shd w:val="clear" w:color="auto" w:fill="auto"/>
            <w:hideMark/>
          </w:tcPr>
          <w:p w14:paraId="7F7CB8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6EB894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3A2519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3C4CAC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7655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2AAD76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BA75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44C0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7937E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0747D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7FF8C6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07611819759909</w:t>
            </w:r>
          </w:p>
        </w:tc>
        <w:tc>
          <w:tcPr>
            <w:tcW w:w="179" w:type="dxa"/>
            <w:tcBorders>
              <w:top w:val="nil"/>
              <w:left w:val="nil"/>
              <w:bottom w:val="single" w:sz="4" w:space="0" w:color="auto"/>
              <w:right w:val="single" w:sz="4" w:space="0" w:color="auto"/>
            </w:tcBorders>
            <w:shd w:val="clear" w:color="auto" w:fill="auto"/>
            <w:hideMark/>
          </w:tcPr>
          <w:p w14:paraId="05F149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A439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E3E53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E7FC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04.005.420</w:t>
            </w:r>
          </w:p>
        </w:tc>
        <w:tc>
          <w:tcPr>
            <w:tcW w:w="2148" w:type="dxa"/>
            <w:tcBorders>
              <w:top w:val="nil"/>
              <w:left w:val="nil"/>
              <w:bottom w:val="single" w:sz="4" w:space="0" w:color="auto"/>
              <w:right w:val="single" w:sz="4" w:space="0" w:color="auto"/>
            </w:tcBorders>
            <w:shd w:val="clear" w:color="auto" w:fill="auto"/>
            <w:hideMark/>
          </w:tcPr>
          <w:p w14:paraId="15D7C4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30  </w:t>
            </w:r>
          </w:p>
        </w:tc>
        <w:tc>
          <w:tcPr>
            <w:tcW w:w="1436" w:type="dxa"/>
            <w:tcBorders>
              <w:top w:val="nil"/>
              <w:left w:val="nil"/>
              <w:bottom w:val="single" w:sz="4" w:space="0" w:color="auto"/>
              <w:right w:val="single" w:sz="4" w:space="0" w:color="auto"/>
            </w:tcBorders>
            <w:shd w:val="clear" w:color="auto" w:fill="auto"/>
            <w:hideMark/>
          </w:tcPr>
          <w:p w14:paraId="119F83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30  pro hřeby nitrodř. </w:t>
            </w:r>
          </w:p>
        </w:tc>
        <w:tc>
          <w:tcPr>
            <w:tcW w:w="662" w:type="dxa"/>
            <w:tcBorders>
              <w:top w:val="nil"/>
              <w:left w:val="nil"/>
              <w:bottom w:val="single" w:sz="4" w:space="0" w:color="auto"/>
              <w:right w:val="single" w:sz="4" w:space="0" w:color="auto"/>
            </w:tcBorders>
            <w:shd w:val="clear" w:color="auto" w:fill="auto"/>
            <w:hideMark/>
          </w:tcPr>
          <w:p w14:paraId="2F79EB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735296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4275B8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39461A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7085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64C3A7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F788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37A7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240D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71CB3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631B52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07611819759916</w:t>
            </w:r>
          </w:p>
        </w:tc>
        <w:tc>
          <w:tcPr>
            <w:tcW w:w="179" w:type="dxa"/>
            <w:tcBorders>
              <w:top w:val="nil"/>
              <w:left w:val="nil"/>
              <w:bottom w:val="single" w:sz="4" w:space="0" w:color="auto"/>
              <w:right w:val="single" w:sz="4" w:space="0" w:color="auto"/>
            </w:tcBorders>
            <w:shd w:val="clear" w:color="auto" w:fill="auto"/>
            <w:hideMark/>
          </w:tcPr>
          <w:p w14:paraId="2A4761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65C4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B4E66C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28D4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04.005.422</w:t>
            </w:r>
          </w:p>
        </w:tc>
        <w:tc>
          <w:tcPr>
            <w:tcW w:w="2148" w:type="dxa"/>
            <w:tcBorders>
              <w:top w:val="nil"/>
              <w:left w:val="nil"/>
              <w:bottom w:val="single" w:sz="4" w:space="0" w:color="auto"/>
              <w:right w:val="single" w:sz="4" w:space="0" w:color="auto"/>
            </w:tcBorders>
            <w:shd w:val="clear" w:color="auto" w:fill="auto"/>
            <w:hideMark/>
          </w:tcPr>
          <w:p w14:paraId="616CDF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32  </w:t>
            </w:r>
          </w:p>
        </w:tc>
        <w:tc>
          <w:tcPr>
            <w:tcW w:w="1436" w:type="dxa"/>
            <w:tcBorders>
              <w:top w:val="nil"/>
              <w:left w:val="nil"/>
              <w:bottom w:val="single" w:sz="4" w:space="0" w:color="auto"/>
              <w:right w:val="single" w:sz="4" w:space="0" w:color="auto"/>
            </w:tcBorders>
            <w:shd w:val="clear" w:color="auto" w:fill="auto"/>
            <w:hideMark/>
          </w:tcPr>
          <w:p w14:paraId="28D3C4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32  pro hřeby nitrodř. </w:t>
            </w:r>
          </w:p>
        </w:tc>
        <w:tc>
          <w:tcPr>
            <w:tcW w:w="662" w:type="dxa"/>
            <w:tcBorders>
              <w:top w:val="nil"/>
              <w:left w:val="nil"/>
              <w:bottom w:val="single" w:sz="4" w:space="0" w:color="auto"/>
              <w:right w:val="single" w:sz="4" w:space="0" w:color="auto"/>
            </w:tcBorders>
            <w:shd w:val="clear" w:color="auto" w:fill="auto"/>
            <w:hideMark/>
          </w:tcPr>
          <w:p w14:paraId="5F16C5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079558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077EA9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213B07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8D10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6ED1CD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BABB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B350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1271D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A493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08C88A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07611819759923</w:t>
            </w:r>
          </w:p>
        </w:tc>
        <w:tc>
          <w:tcPr>
            <w:tcW w:w="179" w:type="dxa"/>
            <w:tcBorders>
              <w:top w:val="nil"/>
              <w:left w:val="nil"/>
              <w:bottom w:val="single" w:sz="4" w:space="0" w:color="auto"/>
              <w:right w:val="single" w:sz="4" w:space="0" w:color="auto"/>
            </w:tcBorders>
            <w:shd w:val="clear" w:color="auto" w:fill="auto"/>
            <w:hideMark/>
          </w:tcPr>
          <w:p w14:paraId="1066EF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10E5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675D51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C911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04.005.424</w:t>
            </w:r>
          </w:p>
        </w:tc>
        <w:tc>
          <w:tcPr>
            <w:tcW w:w="2148" w:type="dxa"/>
            <w:tcBorders>
              <w:top w:val="nil"/>
              <w:left w:val="nil"/>
              <w:bottom w:val="single" w:sz="4" w:space="0" w:color="auto"/>
              <w:right w:val="single" w:sz="4" w:space="0" w:color="auto"/>
            </w:tcBorders>
            <w:shd w:val="clear" w:color="auto" w:fill="auto"/>
            <w:hideMark/>
          </w:tcPr>
          <w:p w14:paraId="21BB7E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34  </w:t>
            </w:r>
          </w:p>
        </w:tc>
        <w:tc>
          <w:tcPr>
            <w:tcW w:w="1436" w:type="dxa"/>
            <w:tcBorders>
              <w:top w:val="nil"/>
              <w:left w:val="nil"/>
              <w:bottom w:val="single" w:sz="4" w:space="0" w:color="auto"/>
              <w:right w:val="single" w:sz="4" w:space="0" w:color="auto"/>
            </w:tcBorders>
            <w:shd w:val="clear" w:color="auto" w:fill="auto"/>
            <w:hideMark/>
          </w:tcPr>
          <w:p w14:paraId="30F55B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34  pro hřeby nitrodř. </w:t>
            </w:r>
          </w:p>
        </w:tc>
        <w:tc>
          <w:tcPr>
            <w:tcW w:w="662" w:type="dxa"/>
            <w:tcBorders>
              <w:top w:val="nil"/>
              <w:left w:val="nil"/>
              <w:bottom w:val="single" w:sz="4" w:space="0" w:color="auto"/>
              <w:right w:val="single" w:sz="4" w:space="0" w:color="auto"/>
            </w:tcBorders>
            <w:shd w:val="clear" w:color="auto" w:fill="auto"/>
            <w:hideMark/>
          </w:tcPr>
          <w:p w14:paraId="4FBA76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3F6694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5D54FB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20493A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5621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676280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D8A7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A8CAB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1AEA0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4AE4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4B19DA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07611819759930</w:t>
            </w:r>
          </w:p>
        </w:tc>
        <w:tc>
          <w:tcPr>
            <w:tcW w:w="179" w:type="dxa"/>
            <w:tcBorders>
              <w:top w:val="nil"/>
              <w:left w:val="nil"/>
              <w:bottom w:val="single" w:sz="4" w:space="0" w:color="auto"/>
              <w:right w:val="single" w:sz="4" w:space="0" w:color="auto"/>
            </w:tcBorders>
            <w:shd w:val="clear" w:color="auto" w:fill="auto"/>
            <w:hideMark/>
          </w:tcPr>
          <w:p w14:paraId="39E015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AD4C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14</w:t>
            </w:r>
          </w:p>
        </w:tc>
      </w:tr>
      <w:tr w:rsidR="00EA5C3E" w:rsidRPr="00EA5C3E" w14:paraId="03D8445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21224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04.005.426</w:t>
            </w:r>
          </w:p>
        </w:tc>
        <w:tc>
          <w:tcPr>
            <w:tcW w:w="2148" w:type="dxa"/>
            <w:tcBorders>
              <w:top w:val="nil"/>
              <w:left w:val="nil"/>
              <w:bottom w:val="single" w:sz="4" w:space="0" w:color="auto"/>
              <w:right w:val="single" w:sz="4" w:space="0" w:color="auto"/>
            </w:tcBorders>
            <w:shd w:val="clear" w:color="auto" w:fill="auto"/>
            <w:hideMark/>
          </w:tcPr>
          <w:p w14:paraId="0D018D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36  </w:t>
            </w:r>
          </w:p>
        </w:tc>
        <w:tc>
          <w:tcPr>
            <w:tcW w:w="1436" w:type="dxa"/>
            <w:tcBorders>
              <w:top w:val="nil"/>
              <w:left w:val="nil"/>
              <w:bottom w:val="single" w:sz="4" w:space="0" w:color="auto"/>
              <w:right w:val="single" w:sz="4" w:space="0" w:color="auto"/>
            </w:tcBorders>
            <w:shd w:val="clear" w:color="auto" w:fill="auto"/>
            <w:hideMark/>
          </w:tcPr>
          <w:p w14:paraId="0F960E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36  pro hřeby nitrodř. </w:t>
            </w:r>
          </w:p>
        </w:tc>
        <w:tc>
          <w:tcPr>
            <w:tcW w:w="662" w:type="dxa"/>
            <w:tcBorders>
              <w:top w:val="nil"/>
              <w:left w:val="nil"/>
              <w:bottom w:val="single" w:sz="4" w:space="0" w:color="auto"/>
              <w:right w:val="single" w:sz="4" w:space="0" w:color="auto"/>
            </w:tcBorders>
            <w:shd w:val="clear" w:color="auto" w:fill="auto"/>
            <w:hideMark/>
          </w:tcPr>
          <w:p w14:paraId="0AAF76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08569C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7DBD75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684556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067F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5F4391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2EB5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EF09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D5A65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037F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01502F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07611819759947</w:t>
            </w:r>
          </w:p>
        </w:tc>
        <w:tc>
          <w:tcPr>
            <w:tcW w:w="179" w:type="dxa"/>
            <w:tcBorders>
              <w:top w:val="nil"/>
              <w:left w:val="nil"/>
              <w:bottom w:val="single" w:sz="4" w:space="0" w:color="auto"/>
              <w:right w:val="single" w:sz="4" w:space="0" w:color="auto"/>
            </w:tcBorders>
            <w:shd w:val="clear" w:color="auto" w:fill="auto"/>
            <w:hideMark/>
          </w:tcPr>
          <w:p w14:paraId="7C3BDB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61BE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r>
      <w:tr w:rsidR="00EA5C3E" w:rsidRPr="00EA5C3E" w14:paraId="447FAE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C2E0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04.005.428</w:t>
            </w:r>
          </w:p>
        </w:tc>
        <w:tc>
          <w:tcPr>
            <w:tcW w:w="2148" w:type="dxa"/>
            <w:tcBorders>
              <w:top w:val="nil"/>
              <w:left w:val="nil"/>
              <w:bottom w:val="single" w:sz="4" w:space="0" w:color="auto"/>
              <w:right w:val="single" w:sz="4" w:space="0" w:color="auto"/>
            </w:tcBorders>
            <w:shd w:val="clear" w:color="auto" w:fill="auto"/>
            <w:hideMark/>
          </w:tcPr>
          <w:p w14:paraId="4125A4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38  </w:t>
            </w:r>
          </w:p>
        </w:tc>
        <w:tc>
          <w:tcPr>
            <w:tcW w:w="1436" w:type="dxa"/>
            <w:tcBorders>
              <w:top w:val="nil"/>
              <w:left w:val="nil"/>
              <w:bottom w:val="single" w:sz="4" w:space="0" w:color="auto"/>
              <w:right w:val="single" w:sz="4" w:space="0" w:color="auto"/>
            </w:tcBorders>
            <w:shd w:val="clear" w:color="auto" w:fill="auto"/>
            <w:hideMark/>
          </w:tcPr>
          <w:p w14:paraId="5C1B16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38  pro hřeby nitrodř. </w:t>
            </w:r>
          </w:p>
        </w:tc>
        <w:tc>
          <w:tcPr>
            <w:tcW w:w="662" w:type="dxa"/>
            <w:tcBorders>
              <w:top w:val="nil"/>
              <w:left w:val="nil"/>
              <w:bottom w:val="single" w:sz="4" w:space="0" w:color="auto"/>
              <w:right w:val="single" w:sz="4" w:space="0" w:color="auto"/>
            </w:tcBorders>
            <w:shd w:val="clear" w:color="auto" w:fill="auto"/>
            <w:hideMark/>
          </w:tcPr>
          <w:p w14:paraId="164E16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4CB362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18E22D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37F8C8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3705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7FEB9C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DC21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0DE9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C93E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6BB8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0A9C8F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07611819759954</w:t>
            </w:r>
          </w:p>
        </w:tc>
        <w:tc>
          <w:tcPr>
            <w:tcW w:w="179" w:type="dxa"/>
            <w:tcBorders>
              <w:top w:val="nil"/>
              <w:left w:val="nil"/>
              <w:bottom w:val="single" w:sz="4" w:space="0" w:color="auto"/>
              <w:right w:val="single" w:sz="4" w:space="0" w:color="auto"/>
            </w:tcBorders>
            <w:shd w:val="clear" w:color="auto" w:fill="auto"/>
            <w:hideMark/>
          </w:tcPr>
          <w:p w14:paraId="3337EA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2BDB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1DFD4DF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164E5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04.005.430</w:t>
            </w:r>
          </w:p>
        </w:tc>
        <w:tc>
          <w:tcPr>
            <w:tcW w:w="2148" w:type="dxa"/>
            <w:tcBorders>
              <w:top w:val="nil"/>
              <w:left w:val="nil"/>
              <w:bottom w:val="single" w:sz="4" w:space="0" w:color="auto"/>
              <w:right w:val="single" w:sz="4" w:space="0" w:color="auto"/>
            </w:tcBorders>
            <w:shd w:val="clear" w:color="auto" w:fill="auto"/>
            <w:hideMark/>
          </w:tcPr>
          <w:p w14:paraId="46B8CE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4.0  d. 40  </w:t>
            </w:r>
          </w:p>
        </w:tc>
        <w:tc>
          <w:tcPr>
            <w:tcW w:w="1436" w:type="dxa"/>
            <w:tcBorders>
              <w:top w:val="nil"/>
              <w:left w:val="nil"/>
              <w:bottom w:val="single" w:sz="4" w:space="0" w:color="auto"/>
              <w:right w:val="single" w:sz="4" w:space="0" w:color="auto"/>
            </w:tcBorders>
            <w:shd w:val="clear" w:color="auto" w:fill="auto"/>
            <w:hideMark/>
          </w:tcPr>
          <w:p w14:paraId="3AD15F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 40  pro hřeby nitrodř. </w:t>
            </w:r>
          </w:p>
        </w:tc>
        <w:tc>
          <w:tcPr>
            <w:tcW w:w="662" w:type="dxa"/>
            <w:tcBorders>
              <w:top w:val="nil"/>
              <w:left w:val="nil"/>
              <w:bottom w:val="single" w:sz="4" w:space="0" w:color="auto"/>
              <w:right w:val="single" w:sz="4" w:space="0" w:color="auto"/>
            </w:tcBorders>
            <w:shd w:val="clear" w:color="auto" w:fill="auto"/>
            <w:hideMark/>
          </w:tcPr>
          <w:p w14:paraId="0D3D7E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0B1847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949,76</w:t>
            </w:r>
          </w:p>
        </w:tc>
        <w:tc>
          <w:tcPr>
            <w:tcW w:w="997" w:type="dxa"/>
            <w:tcBorders>
              <w:top w:val="nil"/>
              <w:left w:val="nil"/>
              <w:bottom w:val="single" w:sz="4" w:space="0" w:color="auto"/>
              <w:right w:val="single" w:sz="4" w:space="0" w:color="auto"/>
            </w:tcBorders>
            <w:shd w:val="clear" w:color="auto" w:fill="auto"/>
            <w:vAlign w:val="bottom"/>
            <w:hideMark/>
          </w:tcPr>
          <w:p w14:paraId="3D7CEB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3 799,04</w:t>
            </w:r>
          </w:p>
        </w:tc>
        <w:tc>
          <w:tcPr>
            <w:tcW w:w="716" w:type="dxa"/>
            <w:tcBorders>
              <w:top w:val="nil"/>
              <w:left w:val="nil"/>
              <w:bottom w:val="single" w:sz="4" w:space="0" w:color="auto"/>
              <w:right w:val="single" w:sz="4" w:space="0" w:color="auto"/>
            </w:tcBorders>
            <w:shd w:val="clear" w:color="auto" w:fill="auto"/>
            <w:hideMark/>
          </w:tcPr>
          <w:p w14:paraId="7C5D7E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DD78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30681A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C17B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DA801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55FD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E550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4A5E1E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07611819759961</w:t>
            </w:r>
          </w:p>
        </w:tc>
        <w:tc>
          <w:tcPr>
            <w:tcW w:w="179" w:type="dxa"/>
            <w:tcBorders>
              <w:top w:val="nil"/>
              <w:left w:val="nil"/>
              <w:bottom w:val="single" w:sz="4" w:space="0" w:color="auto"/>
              <w:right w:val="single" w:sz="4" w:space="0" w:color="auto"/>
            </w:tcBorders>
            <w:shd w:val="clear" w:color="auto" w:fill="auto"/>
            <w:hideMark/>
          </w:tcPr>
          <w:p w14:paraId="17C28B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63F0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r>
      <w:tr w:rsidR="00EA5C3E" w:rsidRPr="00EA5C3E" w14:paraId="533131E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A3A58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04.005.432</w:t>
            </w:r>
          </w:p>
        </w:tc>
        <w:tc>
          <w:tcPr>
            <w:tcW w:w="2148" w:type="dxa"/>
            <w:tcBorders>
              <w:top w:val="nil"/>
              <w:left w:val="nil"/>
              <w:bottom w:val="single" w:sz="4" w:space="0" w:color="auto"/>
              <w:right w:val="single" w:sz="4" w:space="0" w:color="auto"/>
            </w:tcBorders>
            <w:shd w:val="clear" w:color="auto" w:fill="auto"/>
            <w:hideMark/>
          </w:tcPr>
          <w:p w14:paraId="36125F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42  </w:t>
            </w:r>
          </w:p>
        </w:tc>
        <w:tc>
          <w:tcPr>
            <w:tcW w:w="1436" w:type="dxa"/>
            <w:tcBorders>
              <w:top w:val="nil"/>
              <w:left w:val="nil"/>
              <w:bottom w:val="single" w:sz="4" w:space="0" w:color="auto"/>
              <w:right w:val="single" w:sz="4" w:space="0" w:color="auto"/>
            </w:tcBorders>
            <w:shd w:val="clear" w:color="auto" w:fill="auto"/>
            <w:hideMark/>
          </w:tcPr>
          <w:p w14:paraId="79DAE6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42  pro hřeby nitrodř. </w:t>
            </w:r>
          </w:p>
        </w:tc>
        <w:tc>
          <w:tcPr>
            <w:tcW w:w="662" w:type="dxa"/>
            <w:tcBorders>
              <w:top w:val="nil"/>
              <w:left w:val="nil"/>
              <w:bottom w:val="single" w:sz="4" w:space="0" w:color="auto"/>
              <w:right w:val="single" w:sz="4" w:space="0" w:color="auto"/>
            </w:tcBorders>
            <w:shd w:val="clear" w:color="auto" w:fill="auto"/>
            <w:hideMark/>
          </w:tcPr>
          <w:p w14:paraId="5DCE12F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5BB5AC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3F96B9E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146751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B243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03D96A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DD69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243A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3F356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54DB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376246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07611819759978</w:t>
            </w:r>
          </w:p>
        </w:tc>
        <w:tc>
          <w:tcPr>
            <w:tcW w:w="179" w:type="dxa"/>
            <w:tcBorders>
              <w:top w:val="nil"/>
              <w:left w:val="nil"/>
              <w:bottom w:val="single" w:sz="4" w:space="0" w:color="auto"/>
              <w:right w:val="single" w:sz="4" w:space="0" w:color="auto"/>
            </w:tcBorders>
            <w:shd w:val="clear" w:color="auto" w:fill="auto"/>
            <w:hideMark/>
          </w:tcPr>
          <w:p w14:paraId="5029ED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8F15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71E556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54E37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04.005.434</w:t>
            </w:r>
          </w:p>
        </w:tc>
        <w:tc>
          <w:tcPr>
            <w:tcW w:w="2148" w:type="dxa"/>
            <w:tcBorders>
              <w:top w:val="nil"/>
              <w:left w:val="nil"/>
              <w:bottom w:val="single" w:sz="4" w:space="0" w:color="auto"/>
              <w:right w:val="single" w:sz="4" w:space="0" w:color="auto"/>
            </w:tcBorders>
            <w:shd w:val="clear" w:color="auto" w:fill="auto"/>
            <w:hideMark/>
          </w:tcPr>
          <w:p w14:paraId="50A6C63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44  </w:t>
            </w:r>
          </w:p>
        </w:tc>
        <w:tc>
          <w:tcPr>
            <w:tcW w:w="1436" w:type="dxa"/>
            <w:tcBorders>
              <w:top w:val="nil"/>
              <w:left w:val="nil"/>
              <w:bottom w:val="single" w:sz="4" w:space="0" w:color="auto"/>
              <w:right w:val="single" w:sz="4" w:space="0" w:color="auto"/>
            </w:tcBorders>
            <w:shd w:val="clear" w:color="auto" w:fill="auto"/>
            <w:hideMark/>
          </w:tcPr>
          <w:p w14:paraId="290FD7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44  pro hřeby nitrodř. </w:t>
            </w:r>
          </w:p>
        </w:tc>
        <w:tc>
          <w:tcPr>
            <w:tcW w:w="662" w:type="dxa"/>
            <w:tcBorders>
              <w:top w:val="nil"/>
              <w:left w:val="nil"/>
              <w:bottom w:val="single" w:sz="4" w:space="0" w:color="auto"/>
              <w:right w:val="single" w:sz="4" w:space="0" w:color="auto"/>
            </w:tcBorders>
            <w:shd w:val="clear" w:color="auto" w:fill="auto"/>
            <w:hideMark/>
          </w:tcPr>
          <w:p w14:paraId="5FCFB0D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DC056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16C7A07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036326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C25A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7414EA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6ACE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97A07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7B4F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A085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0B2189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07611819759985</w:t>
            </w:r>
          </w:p>
        </w:tc>
        <w:tc>
          <w:tcPr>
            <w:tcW w:w="179" w:type="dxa"/>
            <w:tcBorders>
              <w:top w:val="nil"/>
              <w:left w:val="nil"/>
              <w:bottom w:val="single" w:sz="4" w:space="0" w:color="auto"/>
              <w:right w:val="single" w:sz="4" w:space="0" w:color="auto"/>
            </w:tcBorders>
            <w:shd w:val="clear" w:color="auto" w:fill="auto"/>
            <w:hideMark/>
          </w:tcPr>
          <w:p w14:paraId="2093AE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8861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6F89350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1BEA07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04.005.436</w:t>
            </w:r>
          </w:p>
        </w:tc>
        <w:tc>
          <w:tcPr>
            <w:tcW w:w="2148" w:type="dxa"/>
            <w:tcBorders>
              <w:top w:val="nil"/>
              <w:left w:val="nil"/>
              <w:bottom w:val="single" w:sz="4" w:space="0" w:color="auto"/>
              <w:right w:val="single" w:sz="4" w:space="0" w:color="auto"/>
            </w:tcBorders>
            <w:shd w:val="clear" w:color="auto" w:fill="auto"/>
            <w:hideMark/>
          </w:tcPr>
          <w:p w14:paraId="691EC57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46  </w:t>
            </w:r>
          </w:p>
        </w:tc>
        <w:tc>
          <w:tcPr>
            <w:tcW w:w="1436" w:type="dxa"/>
            <w:tcBorders>
              <w:top w:val="nil"/>
              <w:left w:val="nil"/>
              <w:bottom w:val="single" w:sz="4" w:space="0" w:color="auto"/>
              <w:right w:val="single" w:sz="4" w:space="0" w:color="auto"/>
            </w:tcBorders>
            <w:shd w:val="clear" w:color="auto" w:fill="auto"/>
            <w:hideMark/>
          </w:tcPr>
          <w:p w14:paraId="5C8AC7C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46  pro hřeby nitrodř. </w:t>
            </w:r>
          </w:p>
        </w:tc>
        <w:tc>
          <w:tcPr>
            <w:tcW w:w="662" w:type="dxa"/>
            <w:tcBorders>
              <w:top w:val="nil"/>
              <w:left w:val="nil"/>
              <w:bottom w:val="single" w:sz="4" w:space="0" w:color="auto"/>
              <w:right w:val="single" w:sz="4" w:space="0" w:color="auto"/>
            </w:tcBorders>
            <w:shd w:val="clear" w:color="auto" w:fill="auto"/>
            <w:hideMark/>
          </w:tcPr>
          <w:p w14:paraId="531E7A0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33B3CF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229FEB2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6C0D6C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0DCD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5E8741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F428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C24D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3241E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B825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728BA7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07611819759992</w:t>
            </w:r>
          </w:p>
        </w:tc>
        <w:tc>
          <w:tcPr>
            <w:tcW w:w="179" w:type="dxa"/>
            <w:tcBorders>
              <w:top w:val="nil"/>
              <w:left w:val="nil"/>
              <w:bottom w:val="single" w:sz="4" w:space="0" w:color="auto"/>
              <w:right w:val="single" w:sz="4" w:space="0" w:color="auto"/>
            </w:tcBorders>
            <w:shd w:val="clear" w:color="auto" w:fill="auto"/>
            <w:hideMark/>
          </w:tcPr>
          <w:p w14:paraId="72A331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BD55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258066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C450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04.005.438</w:t>
            </w:r>
          </w:p>
        </w:tc>
        <w:tc>
          <w:tcPr>
            <w:tcW w:w="2148" w:type="dxa"/>
            <w:tcBorders>
              <w:top w:val="nil"/>
              <w:left w:val="nil"/>
              <w:bottom w:val="single" w:sz="4" w:space="0" w:color="auto"/>
              <w:right w:val="single" w:sz="4" w:space="0" w:color="auto"/>
            </w:tcBorders>
            <w:shd w:val="clear" w:color="auto" w:fill="auto"/>
            <w:hideMark/>
          </w:tcPr>
          <w:p w14:paraId="6F4365F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48  </w:t>
            </w:r>
          </w:p>
        </w:tc>
        <w:tc>
          <w:tcPr>
            <w:tcW w:w="1436" w:type="dxa"/>
            <w:tcBorders>
              <w:top w:val="nil"/>
              <w:left w:val="nil"/>
              <w:bottom w:val="single" w:sz="4" w:space="0" w:color="auto"/>
              <w:right w:val="single" w:sz="4" w:space="0" w:color="auto"/>
            </w:tcBorders>
            <w:shd w:val="clear" w:color="auto" w:fill="auto"/>
            <w:hideMark/>
          </w:tcPr>
          <w:p w14:paraId="07ACB74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48  pro hřeby nitrodř. </w:t>
            </w:r>
          </w:p>
        </w:tc>
        <w:tc>
          <w:tcPr>
            <w:tcW w:w="662" w:type="dxa"/>
            <w:tcBorders>
              <w:top w:val="nil"/>
              <w:left w:val="nil"/>
              <w:bottom w:val="single" w:sz="4" w:space="0" w:color="auto"/>
              <w:right w:val="single" w:sz="4" w:space="0" w:color="auto"/>
            </w:tcBorders>
            <w:shd w:val="clear" w:color="auto" w:fill="auto"/>
            <w:hideMark/>
          </w:tcPr>
          <w:p w14:paraId="080048A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DF0266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50FE21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40503F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99F7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6AA73B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9195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0EFA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AF82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29F7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16095D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07611819760004</w:t>
            </w:r>
          </w:p>
        </w:tc>
        <w:tc>
          <w:tcPr>
            <w:tcW w:w="179" w:type="dxa"/>
            <w:tcBorders>
              <w:top w:val="nil"/>
              <w:left w:val="nil"/>
              <w:bottom w:val="single" w:sz="4" w:space="0" w:color="auto"/>
              <w:right w:val="single" w:sz="4" w:space="0" w:color="auto"/>
            </w:tcBorders>
            <w:shd w:val="clear" w:color="auto" w:fill="auto"/>
            <w:hideMark/>
          </w:tcPr>
          <w:p w14:paraId="0061E7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FF11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546CB3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5FA92F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04.005.440</w:t>
            </w:r>
          </w:p>
        </w:tc>
        <w:tc>
          <w:tcPr>
            <w:tcW w:w="2148" w:type="dxa"/>
            <w:tcBorders>
              <w:top w:val="nil"/>
              <w:left w:val="nil"/>
              <w:bottom w:val="single" w:sz="4" w:space="0" w:color="auto"/>
              <w:right w:val="single" w:sz="4" w:space="0" w:color="auto"/>
            </w:tcBorders>
            <w:shd w:val="clear" w:color="auto" w:fill="auto"/>
            <w:hideMark/>
          </w:tcPr>
          <w:p w14:paraId="38E580C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50  </w:t>
            </w:r>
          </w:p>
        </w:tc>
        <w:tc>
          <w:tcPr>
            <w:tcW w:w="1436" w:type="dxa"/>
            <w:tcBorders>
              <w:top w:val="nil"/>
              <w:left w:val="nil"/>
              <w:bottom w:val="single" w:sz="4" w:space="0" w:color="auto"/>
              <w:right w:val="single" w:sz="4" w:space="0" w:color="auto"/>
            </w:tcBorders>
            <w:shd w:val="clear" w:color="auto" w:fill="auto"/>
            <w:hideMark/>
          </w:tcPr>
          <w:p w14:paraId="578AF53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50  pro hřeby nitrodř. </w:t>
            </w:r>
          </w:p>
        </w:tc>
        <w:tc>
          <w:tcPr>
            <w:tcW w:w="662" w:type="dxa"/>
            <w:tcBorders>
              <w:top w:val="nil"/>
              <w:left w:val="nil"/>
              <w:bottom w:val="single" w:sz="4" w:space="0" w:color="auto"/>
              <w:right w:val="single" w:sz="4" w:space="0" w:color="auto"/>
            </w:tcBorders>
            <w:shd w:val="clear" w:color="auto" w:fill="auto"/>
            <w:hideMark/>
          </w:tcPr>
          <w:p w14:paraId="08EF0AE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582801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0A7988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737606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F141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6F6596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4307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855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D23D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8B59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3B0050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07611819760011</w:t>
            </w:r>
          </w:p>
        </w:tc>
        <w:tc>
          <w:tcPr>
            <w:tcW w:w="179" w:type="dxa"/>
            <w:tcBorders>
              <w:top w:val="nil"/>
              <w:left w:val="nil"/>
              <w:bottom w:val="single" w:sz="4" w:space="0" w:color="auto"/>
              <w:right w:val="single" w:sz="4" w:space="0" w:color="auto"/>
            </w:tcBorders>
            <w:shd w:val="clear" w:color="auto" w:fill="auto"/>
            <w:hideMark/>
          </w:tcPr>
          <w:p w14:paraId="160B35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1D91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CA3B7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23F74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04.005.442</w:t>
            </w:r>
          </w:p>
        </w:tc>
        <w:tc>
          <w:tcPr>
            <w:tcW w:w="2148" w:type="dxa"/>
            <w:tcBorders>
              <w:top w:val="nil"/>
              <w:left w:val="nil"/>
              <w:bottom w:val="single" w:sz="4" w:space="0" w:color="auto"/>
              <w:right w:val="single" w:sz="4" w:space="0" w:color="auto"/>
            </w:tcBorders>
            <w:shd w:val="clear" w:color="auto" w:fill="auto"/>
            <w:hideMark/>
          </w:tcPr>
          <w:p w14:paraId="23D1743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52  </w:t>
            </w:r>
          </w:p>
        </w:tc>
        <w:tc>
          <w:tcPr>
            <w:tcW w:w="1436" w:type="dxa"/>
            <w:tcBorders>
              <w:top w:val="nil"/>
              <w:left w:val="nil"/>
              <w:bottom w:val="single" w:sz="4" w:space="0" w:color="auto"/>
              <w:right w:val="single" w:sz="4" w:space="0" w:color="auto"/>
            </w:tcBorders>
            <w:shd w:val="clear" w:color="auto" w:fill="auto"/>
            <w:hideMark/>
          </w:tcPr>
          <w:p w14:paraId="3565637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52  pro hřeby nitrodř. </w:t>
            </w:r>
          </w:p>
        </w:tc>
        <w:tc>
          <w:tcPr>
            <w:tcW w:w="662" w:type="dxa"/>
            <w:tcBorders>
              <w:top w:val="nil"/>
              <w:left w:val="nil"/>
              <w:bottom w:val="single" w:sz="4" w:space="0" w:color="auto"/>
              <w:right w:val="single" w:sz="4" w:space="0" w:color="auto"/>
            </w:tcBorders>
            <w:shd w:val="clear" w:color="auto" w:fill="auto"/>
            <w:hideMark/>
          </w:tcPr>
          <w:p w14:paraId="0DA67AA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6BBC35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2C40B6D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49B259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14DB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6D2B61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3E56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7DB1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F1DC5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43EEF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1D897D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07611819760028</w:t>
            </w:r>
          </w:p>
        </w:tc>
        <w:tc>
          <w:tcPr>
            <w:tcW w:w="179" w:type="dxa"/>
            <w:tcBorders>
              <w:top w:val="nil"/>
              <w:left w:val="nil"/>
              <w:bottom w:val="single" w:sz="4" w:space="0" w:color="auto"/>
              <w:right w:val="single" w:sz="4" w:space="0" w:color="auto"/>
            </w:tcBorders>
            <w:shd w:val="clear" w:color="auto" w:fill="auto"/>
            <w:hideMark/>
          </w:tcPr>
          <w:p w14:paraId="3E8F21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0FC9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57460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CF11E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04.005.444</w:t>
            </w:r>
          </w:p>
        </w:tc>
        <w:tc>
          <w:tcPr>
            <w:tcW w:w="2148" w:type="dxa"/>
            <w:tcBorders>
              <w:top w:val="nil"/>
              <w:left w:val="nil"/>
              <w:bottom w:val="single" w:sz="4" w:space="0" w:color="auto"/>
              <w:right w:val="single" w:sz="4" w:space="0" w:color="auto"/>
            </w:tcBorders>
            <w:shd w:val="clear" w:color="auto" w:fill="auto"/>
            <w:hideMark/>
          </w:tcPr>
          <w:p w14:paraId="75EDDF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54  </w:t>
            </w:r>
          </w:p>
        </w:tc>
        <w:tc>
          <w:tcPr>
            <w:tcW w:w="1436" w:type="dxa"/>
            <w:tcBorders>
              <w:top w:val="nil"/>
              <w:left w:val="nil"/>
              <w:bottom w:val="single" w:sz="4" w:space="0" w:color="auto"/>
              <w:right w:val="single" w:sz="4" w:space="0" w:color="auto"/>
            </w:tcBorders>
            <w:shd w:val="clear" w:color="auto" w:fill="auto"/>
            <w:hideMark/>
          </w:tcPr>
          <w:p w14:paraId="41B14C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54  pro hřeby nitrodř. </w:t>
            </w:r>
          </w:p>
        </w:tc>
        <w:tc>
          <w:tcPr>
            <w:tcW w:w="662" w:type="dxa"/>
            <w:tcBorders>
              <w:top w:val="nil"/>
              <w:left w:val="nil"/>
              <w:bottom w:val="single" w:sz="4" w:space="0" w:color="auto"/>
              <w:right w:val="single" w:sz="4" w:space="0" w:color="auto"/>
            </w:tcBorders>
            <w:shd w:val="clear" w:color="auto" w:fill="auto"/>
            <w:hideMark/>
          </w:tcPr>
          <w:p w14:paraId="49C0FA7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B55F84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7C22B37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5A4B46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CB43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54EB68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137A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5B78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3402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52491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31CAD2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07611819760035</w:t>
            </w:r>
          </w:p>
        </w:tc>
        <w:tc>
          <w:tcPr>
            <w:tcW w:w="179" w:type="dxa"/>
            <w:tcBorders>
              <w:top w:val="nil"/>
              <w:left w:val="nil"/>
              <w:bottom w:val="single" w:sz="4" w:space="0" w:color="auto"/>
              <w:right w:val="single" w:sz="4" w:space="0" w:color="auto"/>
            </w:tcBorders>
            <w:shd w:val="clear" w:color="auto" w:fill="auto"/>
            <w:hideMark/>
          </w:tcPr>
          <w:p w14:paraId="4D0779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DFD0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1409DFD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26B8A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04.005.446</w:t>
            </w:r>
          </w:p>
        </w:tc>
        <w:tc>
          <w:tcPr>
            <w:tcW w:w="2148" w:type="dxa"/>
            <w:tcBorders>
              <w:top w:val="nil"/>
              <w:left w:val="nil"/>
              <w:bottom w:val="single" w:sz="4" w:space="0" w:color="auto"/>
              <w:right w:val="single" w:sz="4" w:space="0" w:color="auto"/>
            </w:tcBorders>
            <w:shd w:val="clear" w:color="auto" w:fill="auto"/>
            <w:hideMark/>
          </w:tcPr>
          <w:p w14:paraId="0286183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56  </w:t>
            </w:r>
          </w:p>
        </w:tc>
        <w:tc>
          <w:tcPr>
            <w:tcW w:w="1436" w:type="dxa"/>
            <w:tcBorders>
              <w:top w:val="nil"/>
              <w:left w:val="nil"/>
              <w:bottom w:val="single" w:sz="4" w:space="0" w:color="auto"/>
              <w:right w:val="single" w:sz="4" w:space="0" w:color="auto"/>
            </w:tcBorders>
            <w:shd w:val="clear" w:color="auto" w:fill="auto"/>
            <w:hideMark/>
          </w:tcPr>
          <w:p w14:paraId="6D5C99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56  pro hřeby nitrodř. </w:t>
            </w:r>
          </w:p>
        </w:tc>
        <w:tc>
          <w:tcPr>
            <w:tcW w:w="662" w:type="dxa"/>
            <w:tcBorders>
              <w:top w:val="nil"/>
              <w:left w:val="nil"/>
              <w:bottom w:val="single" w:sz="4" w:space="0" w:color="auto"/>
              <w:right w:val="single" w:sz="4" w:space="0" w:color="auto"/>
            </w:tcBorders>
            <w:shd w:val="clear" w:color="auto" w:fill="auto"/>
            <w:hideMark/>
          </w:tcPr>
          <w:p w14:paraId="147AA0D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F785B8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075B14B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4C369A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DDA1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0276B1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78EB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FB4E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70BD1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6AC4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7A026B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07611819760042</w:t>
            </w:r>
          </w:p>
        </w:tc>
        <w:tc>
          <w:tcPr>
            <w:tcW w:w="179" w:type="dxa"/>
            <w:tcBorders>
              <w:top w:val="nil"/>
              <w:left w:val="nil"/>
              <w:bottom w:val="single" w:sz="4" w:space="0" w:color="auto"/>
              <w:right w:val="single" w:sz="4" w:space="0" w:color="auto"/>
            </w:tcBorders>
            <w:shd w:val="clear" w:color="auto" w:fill="auto"/>
            <w:hideMark/>
          </w:tcPr>
          <w:p w14:paraId="49E89B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AF6D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C9497B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DDD2A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04.005.448</w:t>
            </w:r>
          </w:p>
        </w:tc>
        <w:tc>
          <w:tcPr>
            <w:tcW w:w="2148" w:type="dxa"/>
            <w:tcBorders>
              <w:top w:val="nil"/>
              <w:left w:val="nil"/>
              <w:bottom w:val="single" w:sz="4" w:space="0" w:color="auto"/>
              <w:right w:val="single" w:sz="4" w:space="0" w:color="auto"/>
            </w:tcBorders>
            <w:shd w:val="clear" w:color="auto" w:fill="auto"/>
            <w:hideMark/>
          </w:tcPr>
          <w:p w14:paraId="2DE7922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58  </w:t>
            </w:r>
          </w:p>
        </w:tc>
        <w:tc>
          <w:tcPr>
            <w:tcW w:w="1436" w:type="dxa"/>
            <w:tcBorders>
              <w:top w:val="nil"/>
              <w:left w:val="nil"/>
              <w:bottom w:val="single" w:sz="4" w:space="0" w:color="auto"/>
              <w:right w:val="single" w:sz="4" w:space="0" w:color="auto"/>
            </w:tcBorders>
            <w:shd w:val="clear" w:color="auto" w:fill="auto"/>
            <w:hideMark/>
          </w:tcPr>
          <w:p w14:paraId="27DDFC0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58  pro hřeby nitrodř. </w:t>
            </w:r>
          </w:p>
        </w:tc>
        <w:tc>
          <w:tcPr>
            <w:tcW w:w="662" w:type="dxa"/>
            <w:tcBorders>
              <w:top w:val="nil"/>
              <w:left w:val="nil"/>
              <w:bottom w:val="single" w:sz="4" w:space="0" w:color="auto"/>
              <w:right w:val="single" w:sz="4" w:space="0" w:color="auto"/>
            </w:tcBorders>
            <w:shd w:val="clear" w:color="auto" w:fill="auto"/>
            <w:hideMark/>
          </w:tcPr>
          <w:p w14:paraId="0A1AF5B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751E89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2C53D02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26653A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93E4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08B3F8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59A2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BEEB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62F7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C66B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712220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07611819760059</w:t>
            </w:r>
          </w:p>
        </w:tc>
        <w:tc>
          <w:tcPr>
            <w:tcW w:w="179" w:type="dxa"/>
            <w:tcBorders>
              <w:top w:val="nil"/>
              <w:left w:val="nil"/>
              <w:bottom w:val="single" w:sz="4" w:space="0" w:color="auto"/>
              <w:right w:val="single" w:sz="4" w:space="0" w:color="auto"/>
            </w:tcBorders>
            <w:shd w:val="clear" w:color="auto" w:fill="auto"/>
            <w:hideMark/>
          </w:tcPr>
          <w:p w14:paraId="454CE6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4282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F82C17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B8D9BC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04.005.450</w:t>
            </w:r>
          </w:p>
        </w:tc>
        <w:tc>
          <w:tcPr>
            <w:tcW w:w="2148" w:type="dxa"/>
            <w:tcBorders>
              <w:top w:val="nil"/>
              <w:left w:val="nil"/>
              <w:bottom w:val="single" w:sz="4" w:space="0" w:color="auto"/>
              <w:right w:val="single" w:sz="4" w:space="0" w:color="auto"/>
            </w:tcBorders>
            <w:shd w:val="clear" w:color="auto" w:fill="auto"/>
            <w:hideMark/>
          </w:tcPr>
          <w:p w14:paraId="729D05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60  </w:t>
            </w:r>
          </w:p>
        </w:tc>
        <w:tc>
          <w:tcPr>
            <w:tcW w:w="1436" w:type="dxa"/>
            <w:tcBorders>
              <w:top w:val="nil"/>
              <w:left w:val="nil"/>
              <w:bottom w:val="single" w:sz="4" w:space="0" w:color="auto"/>
              <w:right w:val="single" w:sz="4" w:space="0" w:color="auto"/>
            </w:tcBorders>
            <w:shd w:val="clear" w:color="auto" w:fill="auto"/>
            <w:hideMark/>
          </w:tcPr>
          <w:p w14:paraId="0CDB219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60  pro hřeby nitrodř. </w:t>
            </w:r>
          </w:p>
        </w:tc>
        <w:tc>
          <w:tcPr>
            <w:tcW w:w="662" w:type="dxa"/>
            <w:tcBorders>
              <w:top w:val="nil"/>
              <w:left w:val="nil"/>
              <w:bottom w:val="single" w:sz="4" w:space="0" w:color="auto"/>
              <w:right w:val="single" w:sz="4" w:space="0" w:color="auto"/>
            </w:tcBorders>
            <w:shd w:val="clear" w:color="auto" w:fill="auto"/>
            <w:hideMark/>
          </w:tcPr>
          <w:p w14:paraId="4DA4DD9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8D6097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56357CE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3 989,00</w:t>
            </w:r>
          </w:p>
        </w:tc>
        <w:tc>
          <w:tcPr>
            <w:tcW w:w="716" w:type="dxa"/>
            <w:tcBorders>
              <w:top w:val="nil"/>
              <w:left w:val="nil"/>
              <w:bottom w:val="single" w:sz="4" w:space="0" w:color="auto"/>
              <w:right w:val="single" w:sz="4" w:space="0" w:color="auto"/>
            </w:tcBorders>
            <w:shd w:val="clear" w:color="auto" w:fill="auto"/>
            <w:hideMark/>
          </w:tcPr>
          <w:p w14:paraId="5D06B5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7ACA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32C4ED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DA2A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A494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DF08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52BD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632F31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07611819760066</w:t>
            </w:r>
          </w:p>
        </w:tc>
        <w:tc>
          <w:tcPr>
            <w:tcW w:w="179" w:type="dxa"/>
            <w:tcBorders>
              <w:top w:val="nil"/>
              <w:left w:val="nil"/>
              <w:bottom w:val="single" w:sz="4" w:space="0" w:color="auto"/>
              <w:right w:val="single" w:sz="4" w:space="0" w:color="auto"/>
            </w:tcBorders>
            <w:shd w:val="clear" w:color="auto" w:fill="auto"/>
            <w:hideMark/>
          </w:tcPr>
          <w:p w14:paraId="247F35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36AC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66AA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45F96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04.005.452</w:t>
            </w:r>
          </w:p>
        </w:tc>
        <w:tc>
          <w:tcPr>
            <w:tcW w:w="2148" w:type="dxa"/>
            <w:tcBorders>
              <w:top w:val="nil"/>
              <w:left w:val="nil"/>
              <w:bottom w:val="single" w:sz="4" w:space="0" w:color="auto"/>
              <w:right w:val="single" w:sz="4" w:space="0" w:color="auto"/>
            </w:tcBorders>
            <w:shd w:val="clear" w:color="auto" w:fill="auto"/>
            <w:hideMark/>
          </w:tcPr>
          <w:p w14:paraId="057ED81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62  </w:t>
            </w:r>
          </w:p>
        </w:tc>
        <w:tc>
          <w:tcPr>
            <w:tcW w:w="1436" w:type="dxa"/>
            <w:tcBorders>
              <w:top w:val="nil"/>
              <w:left w:val="nil"/>
              <w:bottom w:val="single" w:sz="4" w:space="0" w:color="auto"/>
              <w:right w:val="single" w:sz="4" w:space="0" w:color="auto"/>
            </w:tcBorders>
            <w:shd w:val="clear" w:color="auto" w:fill="auto"/>
            <w:hideMark/>
          </w:tcPr>
          <w:p w14:paraId="6E33B54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62  pro hřeby nitrodř. </w:t>
            </w:r>
          </w:p>
        </w:tc>
        <w:tc>
          <w:tcPr>
            <w:tcW w:w="662" w:type="dxa"/>
            <w:tcBorders>
              <w:top w:val="nil"/>
              <w:left w:val="nil"/>
              <w:bottom w:val="single" w:sz="4" w:space="0" w:color="auto"/>
              <w:right w:val="single" w:sz="4" w:space="0" w:color="auto"/>
            </w:tcBorders>
            <w:shd w:val="clear" w:color="auto" w:fill="auto"/>
            <w:hideMark/>
          </w:tcPr>
          <w:p w14:paraId="50BD577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AD1CDA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2DCB031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604357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6DE2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1C8451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31AF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21F3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7CF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A3CE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703EC2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07611819760073</w:t>
            </w:r>
          </w:p>
        </w:tc>
        <w:tc>
          <w:tcPr>
            <w:tcW w:w="179" w:type="dxa"/>
            <w:tcBorders>
              <w:top w:val="nil"/>
              <w:left w:val="nil"/>
              <w:bottom w:val="single" w:sz="4" w:space="0" w:color="auto"/>
              <w:right w:val="single" w:sz="4" w:space="0" w:color="auto"/>
            </w:tcBorders>
            <w:shd w:val="clear" w:color="auto" w:fill="auto"/>
            <w:hideMark/>
          </w:tcPr>
          <w:p w14:paraId="32B049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ED87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BBAE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9C47D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04.005.454</w:t>
            </w:r>
          </w:p>
        </w:tc>
        <w:tc>
          <w:tcPr>
            <w:tcW w:w="2148" w:type="dxa"/>
            <w:tcBorders>
              <w:top w:val="nil"/>
              <w:left w:val="nil"/>
              <w:bottom w:val="single" w:sz="4" w:space="0" w:color="auto"/>
              <w:right w:val="single" w:sz="4" w:space="0" w:color="auto"/>
            </w:tcBorders>
            <w:shd w:val="clear" w:color="auto" w:fill="auto"/>
            <w:hideMark/>
          </w:tcPr>
          <w:p w14:paraId="657D9AE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64  </w:t>
            </w:r>
          </w:p>
        </w:tc>
        <w:tc>
          <w:tcPr>
            <w:tcW w:w="1436" w:type="dxa"/>
            <w:tcBorders>
              <w:top w:val="nil"/>
              <w:left w:val="nil"/>
              <w:bottom w:val="single" w:sz="4" w:space="0" w:color="auto"/>
              <w:right w:val="single" w:sz="4" w:space="0" w:color="auto"/>
            </w:tcBorders>
            <w:shd w:val="clear" w:color="auto" w:fill="auto"/>
            <w:hideMark/>
          </w:tcPr>
          <w:p w14:paraId="1EABD9E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64  pro hřeby nitrodř. </w:t>
            </w:r>
          </w:p>
        </w:tc>
        <w:tc>
          <w:tcPr>
            <w:tcW w:w="662" w:type="dxa"/>
            <w:tcBorders>
              <w:top w:val="nil"/>
              <w:left w:val="nil"/>
              <w:bottom w:val="single" w:sz="4" w:space="0" w:color="auto"/>
              <w:right w:val="single" w:sz="4" w:space="0" w:color="auto"/>
            </w:tcBorders>
            <w:shd w:val="clear" w:color="auto" w:fill="auto"/>
            <w:hideMark/>
          </w:tcPr>
          <w:p w14:paraId="41D3017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6EBA21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28B7571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1C946F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8A89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2EBFD3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26CB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6B7B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5719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D245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4AC581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07611819760080</w:t>
            </w:r>
          </w:p>
        </w:tc>
        <w:tc>
          <w:tcPr>
            <w:tcW w:w="179" w:type="dxa"/>
            <w:tcBorders>
              <w:top w:val="nil"/>
              <w:left w:val="nil"/>
              <w:bottom w:val="single" w:sz="4" w:space="0" w:color="auto"/>
              <w:right w:val="single" w:sz="4" w:space="0" w:color="auto"/>
            </w:tcBorders>
            <w:shd w:val="clear" w:color="auto" w:fill="auto"/>
            <w:hideMark/>
          </w:tcPr>
          <w:p w14:paraId="15FBB5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7021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5243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23DD4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04.005.456</w:t>
            </w:r>
          </w:p>
        </w:tc>
        <w:tc>
          <w:tcPr>
            <w:tcW w:w="2148" w:type="dxa"/>
            <w:tcBorders>
              <w:top w:val="nil"/>
              <w:left w:val="nil"/>
              <w:bottom w:val="single" w:sz="4" w:space="0" w:color="auto"/>
              <w:right w:val="single" w:sz="4" w:space="0" w:color="auto"/>
            </w:tcBorders>
            <w:shd w:val="clear" w:color="auto" w:fill="auto"/>
            <w:hideMark/>
          </w:tcPr>
          <w:p w14:paraId="55ED551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66  </w:t>
            </w:r>
          </w:p>
        </w:tc>
        <w:tc>
          <w:tcPr>
            <w:tcW w:w="1436" w:type="dxa"/>
            <w:tcBorders>
              <w:top w:val="nil"/>
              <w:left w:val="nil"/>
              <w:bottom w:val="single" w:sz="4" w:space="0" w:color="auto"/>
              <w:right w:val="single" w:sz="4" w:space="0" w:color="auto"/>
            </w:tcBorders>
            <w:shd w:val="clear" w:color="auto" w:fill="auto"/>
            <w:hideMark/>
          </w:tcPr>
          <w:p w14:paraId="0CE570A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66  pro hřeby nitrodř. </w:t>
            </w:r>
          </w:p>
        </w:tc>
        <w:tc>
          <w:tcPr>
            <w:tcW w:w="662" w:type="dxa"/>
            <w:tcBorders>
              <w:top w:val="nil"/>
              <w:left w:val="nil"/>
              <w:bottom w:val="single" w:sz="4" w:space="0" w:color="auto"/>
              <w:right w:val="single" w:sz="4" w:space="0" w:color="auto"/>
            </w:tcBorders>
            <w:shd w:val="clear" w:color="auto" w:fill="auto"/>
            <w:hideMark/>
          </w:tcPr>
          <w:p w14:paraId="59206E3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C313E3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182CEF6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0EE9A6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96F3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1E0F8D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B4CD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4EE5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1C879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FB86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3672BF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07611819760097</w:t>
            </w:r>
          </w:p>
        </w:tc>
        <w:tc>
          <w:tcPr>
            <w:tcW w:w="179" w:type="dxa"/>
            <w:tcBorders>
              <w:top w:val="nil"/>
              <w:left w:val="nil"/>
              <w:bottom w:val="single" w:sz="4" w:space="0" w:color="auto"/>
              <w:right w:val="single" w:sz="4" w:space="0" w:color="auto"/>
            </w:tcBorders>
            <w:shd w:val="clear" w:color="auto" w:fill="auto"/>
            <w:hideMark/>
          </w:tcPr>
          <w:p w14:paraId="6B22E5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DBFB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B1DAF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EEE66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04.005.458</w:t>
            </w:r>
          </w:p>
        </w:tc>
        <w:tc>
          <w:tcPr>
            <w:tcW w:w="2148" w:type="dxa"/>
            <w:tcBorders>
              <w:top w:val="nil"/>
              <w:left w:val="nil"/>
              <w:bottom w:val="single" w:sz="4" w:space="0" w:color="auto"/>
              <w:right w:val="single" w:sz="4" w:space="0" w:color="auto"/>
            </w:tcBorders>
            <w:shd w:val="clear" w:color="auto" w:fill="auto"/>
            <w:hideMark/>
          </w:tcPr>
          <w:p w14:paraId="0409F07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68  </w:t>
            </w:r>
          </w:p>
        </w:tc>
        <w:tc>
          <w:tcPr>
            <w:tcW w:w="1436" w:type="dxa"/>
            <w:tcBorders>
              <w:top w:val="nil"/>
              <w:left w:val="nil"/>
              <w:bottom w:val="single" w:sz="4" w:space="0" w:color="auto"/>
              <w:right w:val="single" w:sz="4" w:space="0" w:color="auto"/>
            </w:tcBorders>
            <w:shd w:val="clear" w:color="auto" w:fill="auto"/>
            <w:hideMark/>
          </w:tcPr>
          <w:p w14:paraId="0C59A5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68  pro hřeby nitrodř. </w:t>
            </w:r>
          </w:p>
        </w:tc>
        <w:tc>
          <w:tcPr>
            <w:tcW w:w="662" w:type="dxa"/>
            <w:tcBorders>
              <w:top w:val="nil"/>
              <w:left w:val="nil"/>
              <w:bottom w:val="single" w:sz="4" w:space="0" w:color="auto"/>
              <w:right w:val="single" w:sz="4" w:space="0" w:color="auto"/>
            </w:tcBorders>
            <w:shd w:val="clear" w:color="auto" w:fill="auto"/>
            <w:hideMark/>
          </w:tcPr>
          <w:p w14:paraId="662344F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219440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4E53459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6BA085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37C1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5E0594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0C80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BBAA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B93F0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75DF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66079B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07611819760103</w:t>
            </w:r>
          </w:p>
        </w:tc>
        <w:tc>
          <w:tcPr>
            <w:tcW w:w="179" w:type="dxa"/>
            <w:tcBorders>
              <w:top w:val="nil"/>
              <w:left w:val="nil"/>
              <w:bottom w:val="single" w:sz="4" w:space="0" w:color="auto"/>
              <w:right w:val="single" w:sz="4" w:space="0" w:color="auto"/>
            </w:tcBorders>
            <w:shd w:val="clear" w:color="auto" w:fill="auto"/>
            <w:hideMark/>
          </w:tcPr>
          <w:p w14:paraId="4CEB22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9636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CD897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2A35F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04.005.460</w:t>
            </w:r>
          </w:p>
        </w:tc>
        <w:tc>
          <w:tcPr>
            <w:tcW w:w="2148" w:type="dxa"/>
            <w:tcBorders>
              <w:top w:val="nil"/>
              <w:left w:val="nil"/>
              <w:bottom w:val="single" w:sz="4" w:space="0" w:color="auto"/>
              <w:right w:val="single" w:sz="4" w:space="0" w:color="auto"/>
            </w:tcBorders>
            <w:shd w:val="clear" w:color="auto" w:fill="auto"/>
            <w:hideMark/>
          </w:tcPr>
          <w:p w14:paraId="6C63E3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70  </w:t>
            </w:r>
          </w:p>
        </w:tc>
        <w:tc>
          <w:tcPr>
            <w:tcW w:w="1436" w:type="dxa"/>
            <w:tcBorders>
              <w:top w:val="nil"/>
              <w:left w:val="nil"/>
              <w:bottom w:val="single" w:sz="4" w:space="0" w:color="auto"/>
              <w:right w:val="single" w:sz="4" w:space="0" w:color="auto"/>
            </w:tcBorders>
            <w:shd w:val="clear" w:color="auto" w:fill="auto"/>
            <w:hideMark/>
          </w:tcPr>
          <w:p w14:paraId="4F1B588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70  pro hřeby nitrodř. </w:t>
            </w:r>
          </w:p>
        </w:tc>
        <w:tc>
          <w:tcPr>
            <w:tcW w:w="662" w:type="dxa"/>
            <w:tcBorders>
              <w:top w:val="nil"/>
              <w:left w:val="nil"/>
              <w:bottom w:val="single" w:sz="4" w:space="0" w:color="auto"/>
              <w:right w:val="single" w:sz="4" w:space="0" w:color="auto"/>
            </w:tcBorders>
            <w:shd w:val="clear" w:color="auto" w:fill="auto"/>
            <w:hideMark/>
          </w:tcPr>
          <w:p w14:paraId="6720015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1E05FB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27C3D12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1E3BCC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2C32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75959A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5A52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F1CF3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4C431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AE37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379BDE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07611819760110</w:t>
            </w:r>
          </w:p>
        </w:tc>
        <w:tc>
          <w:tcPr>
            <w:tcW w:w="179" w:type="dxa"/>
            <w:tcBorders>
              <w:top w:val="nil"/>
              <w:left w:val="nil"/>
              <w:bottom w:val="single" w:sz="4" w:space="0" w:color="auto"/>
              <w:right w:val="single" w:sz="4" w:space="0" w:color="auto"/>
            </w:tcBorders>
            <w:shd w:val="clear" w:color="auto" w:fill="auto"/>
            <w:hideMark/>
          </w:tcPr>
          <w:p w14:paraId="71BEC2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3972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B6F98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4116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04.005.462</w:t>
            </w:r>
          </w:p>
        </w:tc>
        <w:tc>
          <w:tcPr>
            <w:tcW w:w="2148" w:type="dxa"/>
            <w:tcBorders>
              <w:top w:val="nil"/>
              <w:left w:val="nil"/>
              <w:bottom w:val="single" w:sz="4" w:space="0" w:color="auto"/>
              <w:right w:val="single" w:sz="4" w:space="0" w:color="auto"/>
            </w:tcBorders>
            <w:shd w:val="clear" w:color="auto" w:fill="auto"/>
            <w:hideMark/>
          </w:tcPr>
          <w:p w14:paraId="47FBCBB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72  </w:t>
            </w:r>
          </w:p>
        </w:tc>
        <w:tc>
          <w:tcPr>
            <w:tcW w:w="1436" w:type="dxa"/>
            <w:tcBorders>
              <w:top w:val="nil"/>
              <w:left w:val="nil"/>
              <w:bottom w:val="single" w:sz="4" w:space="0" w:color="auto"/>
              <w:right w:val="single" w:sz="4" w:space="0" w:color="auto"/>
            </w:tcBorders>
            <w:shd w:val="clear" w:color="auto" w:fill="auto"/>
            <w:hideMark/>
          </w:tcPr>
          <w:p w14:paraId="21C39E8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72  pro hřeby nitrodř. </w:t>
            </w:r>
          </w:p>
        </w:tc>
        <w:tc>
          <w:tcPr>
            <w:tcW w:w="662" w:type="dxa"/>
            <w:tcBorders>
              <w:top w:val="nil"/>
              <w:left w:val="nil"/>
              <w:bottom w:val="single" w:sz="4" w:space="0" w:color="auto"/>
              <w:right w:val="single" w:sz="4" w:space="0" w:color="auto"/>
            </w:tcBorders>
            <w:shd w:val="clear" w:color="auto" w:fill="auto"/>
            <w:hideMark/>
          </w:tcPr>
          <w:p w14:paraId="68A643F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D8B26A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6E5714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1DC812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7091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3C8E29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CC46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C7FD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5705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8B51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5EB064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07611819760127</w:t>
            </w:r>
          </w:p>
        </w:tc>
        <w:tc>
          <w:tcPr>
            <w:tcW w:w="179" w:type="dxa"/>
            <w:tcBorders>
              <w:top w:val="nil"/>
              <w:left w:val="nil"/>
              <w:bottom w:val="single" w:sz="4" w:space="0" w:color="auto"/>
              <w:right w:val="single" w:sz="4" w:space="0" w:color="auto"/>
            </w:tcBorders>
            <w:shd w:val="clear" w:color="auto" w:fill="auto"/>
            <w:hideMark/>
          </w:tcPr>
          <w:p w14:paraId="2FF9CB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0332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F7F5DC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8F93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04.005.464</w:t>
            </w:r>
          </w:p>
        </w:tc>
        <w:tc>
          <w:tcPr>
            <w:tcW w:w="2148" w:type="dxa"/>
            <w:tcBorders>
              <w:top w:val="nil"/>
              <w:left w:val="nil"/>
              <w:bottom w:val="single" w:sz="4" w:space="0" w:color="auto"/>
              <w:right w:val="single" w:sz="4" w:space="0" w:color="auto"/>
            </w:tcBorders>
            <w:shd w:val="clear" w:color="auto" w:fill="auto"/>
            <w:hideMark/>
          </w:tcPr>
          <w:p w14:paraId="5B1F23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74  </w:t>
            </w:r>
          </w:p>
        </w:tc>
        <w:tc>
          <w:tcPr>
            <w:tcW w:w="1436" w:type="dxa"/>
            <w:tcBorders>
              <w:top w:val="nil"/>
              <w:left w:val="nil"/>
              <w:bottom w:val="single" w:sz="4" w:space="0" w:color="auto"/>
              <w:right w:val="single" w:sz="4" w:space="0" w:color="auto"/>
            </w:tcBorders>
            <w:shd w:val="clear" w:color="auto" w:fill="auto"/>
            <w:hideMark/>
          </w:tcPr>
          <w:p w14:paraId="54B36F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74  pro hřeby nitrodř. </w:t>
            </w:r>
          </w:p>
        </w:tc>
        <w:tc>
          <w:tcPr>
            <w:tcW w:w="662" w:type="dxa"/>
            <w:tcBorders>
              <w:top w:val="nil"/>
              <w:left w:val="nil"/>
              <w:bottom w:val="single" w:sz="4" w:space="0" w:color="auto"/>
              <w:right w:val="single" w:sz="4" w:space="0" w:color="auto"/>
            </w:tcBorders>
            <w:shd w:val="clear" w:color="auto" w:fill="auto"/>
            <w:hideMark/>
          </w:tcPr>
          <w:p w14:paraId="02BA376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CEB2C2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250A8D1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20D2CA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AB83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3BD6D9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6ADC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A89D7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5216E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9A69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74BD8F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07611819760134</w:t>
            </w:r>
          </w:p>
        </w:tc>
        <w:tc>
          <w:tcPr>
            <w:tcW w:w="179" w:type="dxa"/>
            <w:tcBorders>
              <w:top w:val="nil"/>
              <w:left w:val="nil"/>
              <w:bottom w:val="single" w:sz="4" w:space="0" w:color="auto"/>
              <w:right w:val="single" w:sz="4" w:space="0" w:color="auto"/>
            </w:tcBorders>
            <w:shd w:val="clear" w:color="auto" w:fill="auto"/>
            <w:hideMark/>
          </w:tcPr>
          <w:p w14:paraId="272BE2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ABD1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3E7C3F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43D596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04.005.466</w:t>
            </w:r>
          </w:p>
        </w:tc>
        <w:tc>
          <w:tcPr>
            <w:tcW w:w="2148" w:type="dxa"/>
            <w:tcBorders>
              <w:top w:val="nil"/>
              <w:left w:val="nil"/>
              <w:bottom w:val="single" w:sz="4" w:space="0" w:color="auto"/>
              <w:right w:val="single" w:sz="4" w:space="0" w:color="auto"/>
            </w:tcBorders>
            <w:shd w:val="clear" w:color="auto" w:fill="auto"/>
            <w:hideMark/>
          </w:tcPr>
          <w:p w14:paraId="009BDAE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76  </w:t>
            </w:r>
          </w:p>
        </w:tc>
        <w:tc>
          <w:tcPr>
            <w:tcW w:w="1436" w:type="dxa"/>
            <w:tcBorders>
              <w:top w:val="nil"/>
              <w:left w:val="nil"/>
              <w:bottom w:val="single" w:sz="4" w:space="0" w:color="auto"/>
              <w:right w:val="single" w:sz="4" w:space="0" w:color="auto"/>
            </w:tcBorders>
            <w:shd w:val="clear" w:color="auto" w:fill="auto"/>
            <w:hideMark/>
          </w:tcPr>
          <w:p w14:paraId="7628930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76  pro hřeby nitrodř. </w:t>
            </w:r>
          </w:p>
        </w:tc>
        <w:tc>
          <w:tcPr>
            <w:tcW w:w="662" w:type="dxa"/>
            <w:tcBorders>
              <w:top w:val="nil"/>
              <w:left w:val="nil"/>
              <w:bottom w:val="single" w:sz="4" w:space="0" w:color="auto"/>
              <w:right w:val="single" w:sz="4" w:space="0" w:color="auto"/>
            </w:tcBorders>
            <w:shd w:val="clear" w:color="auto" w:fill="auto"/>
            <w:hideMark/>
          </w:tcPr>
          <w:p w14:paraId="0D9D2A3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16A627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4950562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2A0712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6098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50D58C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796E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7F6F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FD88F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163F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0A96B6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07611819760141</w:t>
            </w:r>
          </w:p>
        </w:tc>
        <w:tc>
          <w:tcPr>
            <w:tcW w:w="179" w:type="dxa"/>
            <w:tcBorders>
              <w:top w:val="nil"/>
              <w:left w:val="nil"/>
              <w:bottom w:val="single" w:sz="4" w:space="0" w:color="auto"/>
              <w:right w:val="single" w:sz="4" w:space="0" w:color="auto"/>
            </w:tcBorders>
            <w:shd w:val="clear" w:color="auto" w:fill="auto"/>
            <w:hideMark/>
          </w:tcPr>
          <w:p w14:paraId="52EB06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5EAB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D96A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55DE1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04.005.468</w:t>
            </w:r>
          </w:p>
        </w:tc>
        <w:tc>
          <w:tcPr>
            <w:tcW w:w="2148" w:type="dxa"/>
            <w:tcBorders>
              <w:top w:val="nil"/>
              <w:left w:val="nil"/>
              <w:bottom w:val="single" w:sz="4" w:space="0" w:color="auto"/>
              <w:right w:val="single" w:sz="4" w:space="0" w:color="auto"/>
            </w:tcBorders>
            <w:shd w:val="clear" w:color="auto" w:fill="auto"/>
            <w:hideMark/>
          </w:tcPr>
          <w:p w14:paraId="62358F1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78  </w:t>
            </w:r>
          </w:p>
        </w:tc>
        <w:tc>
          <w:tcPr>
            <w:tcW w:w="1436" w:type="dxa"/>
            <w:tcBorders>
              <w:top w:val="nil"/>
              <w:left w:val="nil"/>
              <w:bottom w:val="single" w:sz="4" w:space="0" w:color="auto"/>
              <w:right w:val="single" w:sz="4" w:space="0" w:color="auto"/>
            </w:tcBorders>
            <w:shd w:val="clear" w:color="auto" w:fill="auto"/>
            <w:hideMark/>
          </w:tcPr>
          <w:p w14:paraId="3BBE44E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78  pro hřeby nitrodř. </w:t>
            </w:r>
          </w:p>
        </w:tc>
        <w:tc>
          <w:tcPr>
            <w:tcW w:w="662" w:type="dxa"/>
            <w:tcBorders>
              <w:top w:val="nil"/>
              <w:left w:val="nil"/>
              <w:bottom w:val="single" w:sz="4" w:space="0" w:color="auto"/>
              <w:right w:val="single" w:sz="4" w:space="0" w:color="auto"/>
            </w:tcBorders>
            <w:shd w:val="clear" w:color="auto" w:fill="auto"/>
            <w:hideMark/>
          </w:tcPr>
          <w:p w14:paraId="0D6762C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2458A5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50D8225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0EAA20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9D42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3F17D0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9CAF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FF8E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EFC1C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D36B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21DC9B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07611819760158</w:t>
            </w:r>
          </w:p>
        </w:tc>
        <w:tc>
          <w:tcPr>
            <w:tcW w:w="179" w:type="dxa"/>
            <w:tcBorders>
              <w:top w:val="nil"/>
              <w:left w:val="nil"/>
              <w:bottom w:val="single" w:sz="4" w:space="0" w:color="auto"/>
              <w:right w:val="single" w:sz="4" w:space="0" w:color="auto"/>
            </w:tcBorders>
            <w:shd w:val="clear" w:color="auto" w:fill="auto"/>
            <w:hideMark/>
          </w:tcPr>
          <w:p w14:paraId="2755B8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8EEA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93EB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CB867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04.005.470</w:t>
            </w:r>
          </w:p>
        </w:tc>
        <w:tc>
          <w:tcPr>
            <w:tcW w:w="2148" w:type="dxa"/>
            <w:tcBorders>
              <w:top w:val="nil"/>
              <w:left w:val="nil"/>
              <w:bottom w:val="single" w:sz="4" w:space="0" w:color="auto"/>
              <w:right w:val="single" w:sz="4" w:space="0" w:color="auto"/>
            </w:tcBorders>
            <w:shd w:val="clear" w:color="auto" w:fill="auto"/>
            <w:hideMark/>
          </w:tcPr>
          <w:p w14:paraId="30F21A3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Stardrive® Ø 4.0  d. 80  </w:t>
            </w:r>
          </w:p>
        </w:tc>
        <w:tc>
          <w:tcPr>
            <w:tcW w:w="1436" w:type="dxa"/>
            <w:tcBorders>
              <w:top w:val="nil"/>
              <w:left w:val="nil"/>
              <w:bottom w:val="single" w:sz="4" w:space="0" w:color="auto"/>
              <w:right w:val="single" w:sz="4" w:space="0" w:color="auto"/>
            </w:tcBorders>
            <w:shd w:val="clear" w:color="auto" w:fill="auto"/>
            <w:hideMark/>
          </w:tcPr>
          <w:p w14:paraId="52E5409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 80  pro hřeby nitrodř. </w:t>
            </w:r>
          </w:p>
        </w:tc>
        <w:tc>
          <w:tcPr>
            <w:tcW w:w="662" w:type="dxa"/>
            <w:tcBorders>
              <w:top w:val="nil"/>
              <w:left w:val="nil"/>
              <w:bottom w:val="single" w:sz="4" w:space="0" w:color="auto"/>
              <w:right w:val="single" w:sz="4" w:space="0" w:color="auto"/>
            </w:tcBorders>
            <w:shd w:val="clear" w:color="auto" w:fill="auto"/>
            <w:hideMark/>
          </w:tcPr>
          <w:p w14:paraId="3FEAF38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38DA81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997,25</w:t>
            </w:r>
          </w:p>
        </w:tc>
        <w:tc>
          <w:tcPr>
            <w:tcW w:w="997" w:type="dxa"/>
            <w:tcBorders>
              <w:top w:val="nil"/>
              <w:left w:val="nil"/>
              <w:bottom w:val="single" w:sz="4" w:space="0" w:color="auto"/>
              <w:right w:val="single" w:sz="4" w:space="0" w:color="auto"/>
            </w:tcBorders>
            <w:shd w:val="clear" w:color="auto" w:fill="auto"/>
            <w:vAlign w:val="bottom"/>
            <w:hideMark/>
          </w:tcPr>
          <w:p w14:paraId="5C761B3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1 994,50</w:t>
            </w:r>
          </w:p>
        </w:tc>
        <w:tc>
          <w:tcPr>
            <w:tcW w:w="716" w:type="dxa"/>
            <w:tcBorders>
              <w:top w:val="nil"/>
              <w:left w:val="nil"/>
              <w:bottom w:val="single" w:sz="4" w:space="0" w:color="auto"/>
              <w:right w:val="single" w:sz="4" w:space="0" w:color="auto"/>
            </w:tcBorders>
            <w:shd w:val="clear" w:color="auto" w:fill="auto"/>
            <w:hideMark/>
          </w:tcPr>
          <w:p w14:paraId="3A0036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2935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0031983</w:t>
            </w:r>
          </w:p>
        </w:tc>
        <w:tc>
          <w:tcPr>
            <w:tcW w:w="493" w:type="dxa"/>
            <w:tcBorders>
              <w:top w:val="nil"/>
              <w:left w:val="nil"/>
              <w:bottom w:val="single" w:sz="4" w:space="0" w:color="auto"/>
              <w:right w:val="single" w:sz="4" w:space="0" w:color="auto"/>
            </w:tcBorders>
            <w:shd w:val="clear" w:color="auto" w:fill="auto"/>
            <w:hideMark/>
          </w:tcPr>
          <w:p w14:paraId="08EBD6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8FC9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921FE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296B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1725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1 041,74</w:t>
            </w:r>
          </w:p>
        </w:tc>
        <w:tc>
          <w:tcPr>
            <w:tcW w:w="1259" w:type="dxa"/>
            <w:tcBorders>
              <w:top w:val="nil"/>
              <w:left w:val="nil"/>
              <w:bottom w:val="single" w:sz="4" w:space="0" w:color="auto"/>
              <w:right w:val="single" w:sz="4" w:space="0" w:color="auto"/>
            </w:tcBorders>
            <w:shd w:val="clear" w:color="auto" w:fill="auto"/>
            <w:hideMark/>
          </w:tcPr>
          <w:p w14:paraId="6B17B1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07611819760165</w:t>
            </w:r>
          </w:p>
        </w:tc>
        <w:tc>
          <w:tcPr>
            <w:tcW w:w="179" w:type="dxa"/>
            <w:tcBorders>
              <w:top w:val="nil"/>
              <w:left w:val="nil"/>
              <w:bottom w:val="single" w:sz="4" w:space="0" w:color="auto"/>
              <w:right w:val="single" w:sz="4" w:space="0" w:color="auto"/>
            </w:tcBorders>
            <w:shd w:val="clear" w:color="auto" w:fill="auto"/>
            <w:hideMark/>
          </w:tcPr>
          <w:p w14:paraId="070217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570C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B286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9B2B06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04.005.516</w:t>
            </w:r>
          </w:p>
        </w:tc>
        <w:tc>
          <w:tcPr>
            <w:tcW w:w="2148" w:type="dxa"/>
            <w:tcBorders>
              <w:top w:val="nil"/>
              <w:left w:val="nil"/>
              <w:bottom w:val="single" w:sz="4" w:space="0" w:color="auto"/>
              <w:right w:val="single" w:sz="4" w:space="0" w:color="auto"/>
            </w:tcBorders>
            <w:shd w:val="clear" w:color="auto" w:fill="auto"/>
            <w:hideMark/>
          </w:tcPr>
          <w:p w14:paraId="17267E6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d.26 mm pro hřeb </w:t>
            </w:r>
          </w:p>
        </w:tc>
        <w:tc>
          <w:tcPr>
            <w:tcW w:w="1436" w:type="dxa"/>
            <w:tcBorders>
              <w:top w:val="nil"/>
              <w:left w:val="nil"/>
              <w:bottom w:val="single" w:sz="4" w:space="0" w:color="auto"/>
              <w:right w:val="single" w:sz="4" w:space="0" w:color="auto"/>
            </w:tcBorders>
            <w:shd w:val="clear" w:color="auto" w:fill="auto"/>
            <w:hideMark/>
          </w:tcPr>
          <w:p w14:paraId="3ACC934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d.26 mm</w:t>
            </w:r>
          </w:p>
        </w:tc>
        <w:tc>
          <w:tcPr>
            <w:tcW w:w="662" w:type="dxa"/>
            <w:tcBorders>
              <w:top w:val="nil"/>
              <w:left w:val="nil"/>
              <w:bottom w:val="single" w:sz="4" w:space="0" w:color="auto"/>
              <w:right w:val="single" w:sz="4" w:space="0" w:color="auto"/>
            </w:tcBorders>
            <w:shd w:val="clear" w:color="auto" w:fill="auto"/>
            <w:hideMark/>
          </w:tcPr>
          <w:p w14:paraId="553B04C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5433150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46BB1D2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135AA9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2F0E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6042B5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46FE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097B4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FC55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6EAF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665368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07611819760172</w:t>
            </w:r>
          </w:p>
        </w:tc>
        <w:tc>
          <w:tcPr>
            <w:tcW w:w="179" w:type="dxa"/>
            <w:tcBorders>
              <w:top w:val="nil"/>
              <w:left w:val="nil"/>
              <w:bottom w:val="single" w:sz="4" w:space="0" w:color="auto"/>
              <w:right w:val="single" w:sz="4" w:space="0" w:color="auto"/>
            </w:tcBorders>
            <w:shd w:val="clear" w:color="auto" w:fill="auto"/>
            <w:hideMark/>
          </w:tcPr>
          <w:p w14:paraId="28E89A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6BB2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B529A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E41BB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04.005.518</w:t>
            </w:r>
          </w:p>
        </w:tc>
        <w:tc>
          <w:tcPr>
            <w:tcW w:w="2148" w:type="dxa"/>
            <w:tcBorders>
              <w:top w:val="nil"/>
              <w:left w:val="nil"/>
              <w:bottom w:val="single" w:sz="4" w:space="0" w:color="auto"/>
              <w:right w:val="single" w:sz="4" w:space="0" w:color="auto"/>
            </w:tcBorders>
            <w:shd w:val="clear" w:color="auto" w:fill="auto"/>
            <w:hideMark/>
          </w:tcPr>
          <w:p w14:paraId="7D08290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d.28 mm pro hřeb </w:t>
            </w:r>
          </w:p>
        </w:tc>
        <w:tc>
          <w:tcPr>
            <w:tcW w:w="1436" w:type="dxa"/>
            <w:tcBorders>
              <w:top w:val="nil"/>
              <w:left w:val="nil"/>
              <w:bottom w:val="single" w:sz="4" w:space="0" w:color="auto"/>
              <w:right w:val="single" w:sz="4" w:space="0" w:color="auto"/>
            </w:tcBorders>
            <w:shd w:val="clear" w:color="auto" w:fill="auto"/>
            <w:hideMark/>
          </w:tcPr>
          <w:p w14:paraId="3D1ABA7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d.28 mm</w:t>
            </w:r>
          </w:p>
        </w:tc>
        <w:tc>
          <w:tcPr>
            <w:tcW w:w="662" w:type="dxa"/>
            <w:tcBorders>
              <w:top w:val="nil"/>
              <w:left w:val="nil"/>
              <w:bottom w:val="single" w:sz="4" w:space="0" w:color="auto"/>
              <w:right w:val="single" w:sz="4" w:space="0" w:color="auto"/>
            </w:tcBorders>
            <w:shd w:val="clear" w:color="auto" w:fill="auto"/>
            <w:hideMark/>
          </w:tcPr>
          <w:p w14:paraId="456F9D9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65FCFB6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3545609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4196F6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7BFD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4AAF24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2431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9E2B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FE35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65F5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46796D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07611819760189</w:t>
            </w:r>
          </w:p>
        </w:tc>
        <w:tc>
          <w:tcPr>
            <w:tcW w:w="179" w:type="dxa"/>
            <w:tcBorders>
              <w:top w:val="nil"/>
              <w:left w:val="nil"/>
              <w:bottom w:val="single" w:sz="4" w:space="0" w:color="auto"/>
              <w:right w:val="single" w:sz="4" w:space="0" w:color="auto"/>
            </w:tcBorders>
            <w:shd w:val="clear" w:color="auto" w:fill="auto"/>
            <w:hideMark/>
          </w:tcPr>
          <w:p w14:paraId="3B76D6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1665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746446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0313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04.005.520</w:t>
            </w:r>
          </w:p>
        </w:tc>
        <w:tc>
          <w:tcPr>
            <w:tcW w:w="2148" w:type="dxa"/>
            <w:tcBorders>
              <w:top w:val="nil"/>
              <w:left w:val="nil"/>
              <w:bottom w:val="single" w:sz="4" w:space="0" w:color="auto"/>
              <w:right w:val="single" w:sz="4" w:space="0" w:color="auto"/>
            </w:tcBorders>
            <w:shd w:val="clear" w:color="auto" w:fill="auto"/>
            <w:hideMark/>
          </w:tcPr>
          <w:p w14:paraId="001EDF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d.30 mm pro hřeb </w:t>
            </w:r>
          </w:p>
        </w:tc>
        <w:tc>
          <w:tcPr>
            <w:tcW w:w="1436" w:type="dxa"/>
            <w:tcBorders>
              <w:top w:val="nil"/>
              <w:left w:val="nil"/>
              <w:bottom w:val="single" w:sz="4" w:space="0" w:color="auto"/>
              <w:right w:val="single" w:sz="4" w:space="0" w:color="auto"/>
            </w:tcBorders>
            <w:shd w:val="clear" w:color="auto" w:fill="auto"/>
            <w:hideMark/>
          </w:tcPr>
          <w:p w14:paraId="3B80851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d.30 mm</w:t>
            </w:r>
          </w:p>
        </w:tc>
        <w:tc>
          <w:tcPr>
            <w:tcW w:w="662" w:type="dxa"/>
            <w:tcBorders>
              <w:top w:val="nil"/>
              <w:left w:val="nil"/>
              <w:bottom w:val="single" w:sz="4" w:space="0" w:color="auto"/>
              <w:right w:val="single" w:sz="4" w:space="0" w:color="auto"/>
            </w:tcBorders>
            <w:shd w:val="clear" w:color="auto" w:fill="auto"/>
            <w:hideMark/>
          </w:tcPr>
          <w:p w14:paraId="4C7EE44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B094C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EC8548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166019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AC4A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FBAA1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C7EC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CDF6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7237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CC61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30BF48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07611819760196</w:t>
            </w:r>
          </w:p>
        </w:tc>
        <w:tc>
          <w:tcPr>
            <w:tcW w:w="179" w:type="dxa"/>
            <w:tcBorders>
              <w:top w:val="nil"/>
              <w:left w:val="nil"/>
              <w:bottom w:val="single" w:sz="4" w:space="0" w:color="auto"/>
              <w:right w:val="single" w:sz="4" w:space="0" w:color="auto"/>
            </w:tcBorders>
            <w:shd w:val="clear" w:color="auto" w:fill="auto"/>
            <w:hideMark/>
          </w:tcPr>
          <w:p w14:paraId="355141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57C5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r>
      <w:tr w:rsidR="00EA5C3E" w:rsidRPr="00EA5C3E" w14:paraId="6A8855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BAE7C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04.005.522</w:t>
            </w:r>
          </w:p>
        </w:tc>
        <w:tc>
          <w:tcPr>
            <w:tcW w:w="2148" w:type="dxa"/>
            <w:tcBorders>
              <w:top w:val="nil"/>
              <w:left w:val="nil"/>
              <w:bottom w:val="single" w:sz="4" w:space="0" w:color="auto"/>
              <w:right w:val="single" w:sz="4" w:space="0" w:color="auto"/>
            </w:tcBorders>
            <w:shd w:val="clear" w:color="auto" w:fill="auto"/>
            <w:hideMark/>
          </w:tcPr>
          <w:p w14:paraId="7659A3C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d.32 mm pro hřeb </w:t>
            </w:r>
          </w:p>
        </w:tc>
        <w:tc>
          <w:tcPr>
            <w:tcW w:w="1436" w:type="dxa"/>
            <w:tcBorders>
              <w:top w:val="nil"/>
              <w:left w:val="nil"/>
              <w:bottom w:val="single" w:sz="4" w:space="0" w:color="auto"/>
              <w:right w:val="single" w:sz="4" w:space="0" w:color="auto"/>
            </w:tcBorders>
            <w:shd w:val="clear" w:color="auto" w:fill="auto"/>
            <w:hideMark/>
          </w:tcPr>
          <w:p w14:paraId="67EC691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d.32 mm</w:t>
            </w:r>
          </w:p>
        </w:tc>
        <w:tc>
          <w:tcPr>
            <w:tcW w:w="662" w:type="dxa"/>
            <w:tcBorders>
              <w:top w:val="nil"/>
              <w:left w:val="nil"/>
              <w:bottom w:val="single" w:sz="4" w:space="0" w:color="auto"/>
              <w:right w:val="single" w:sz="4" w:space="0" w:color="auto"/>
            </w:tcBorders>
            <w:shd w:val="clear" w:color="auto" w:fill="auto"/>
            <w:hideMark/>
          </w:tcPr>
          <w:p w14:paraId="7387D3D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CD6EC6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1C38B4E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468057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A9F7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478541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2220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45E7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DA95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AF4D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563FD9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07611819760202</w:t>
            </w:r>
          </w:p>
        </w:tc>
        <w:tc>
          <w:tcPr>
            <w:tcW w:w="179" w:type="dxa"/>
            <w:tcBorders>
              <w:top w:val="nil"/>
              <w:left w:val="nil"/>
              <w:bottom w:val="single" w:sz="4" w:space="0" w:color="auto"/>
              <w:right w:val="single" w:sz="4" w:space="0" w:color="auto"/>
            </w:tcBorders>
            <w:shd w:val="clear" w:color="auto" w:fill="auto"/>
            <w:hideMark/>
          </w:tcPr>
          <w:p w14:paraId="6A7650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F4EF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r>
      <w:tr w:rsidR="00EA5C3E" w:rsidRPr="00EA5C3E" w14:paraId="6C17AE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B43479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04.005.524</w:t>
            </w:r>
          </w:p>
        </w:tc>
        <w:tc>
          <w:tcPr>
            <w:tcW w:w="2148" w:type="dxa"/>
            <w:tcBorders>
              <w:top w:val="nil"/>
              <w:left w:val="nil"/>
              <w:bottom w:val="single" w:sz="4" w:space="0" w:color="auto"/>
              <w:right w:val="single" w:sz="4" w:space="0" w:color="auto"/>
            </w:tcBorders>
            <w:shd w:val="clear" w:color="auto" w:fill="auto"/>
            <w:hideMark/>
          </w:tcPr>
          <w:p w14:paraId="2F1F314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d.34 mm pro hřeb </w:t>
            </w:r>
          </w:p>
        </w:tc>
        <w:tc>
          <w:tcPr>
            <w:tcW w:w="1436" w:type="dxa"/>
            <w:tcBorders>
              <w:top w:val="nil"/>
              <w:left w:val="nil"/>
              <w:bottom w:val="single" w:sz="4" w:space="0" w:color="auto"/>
              <w:right w:val="single" w:sz="4" w:space="0" w:color="auto"/>
            </w:tcBorders>
            <w:shd w:val="clear" w:color="auto" w:fill="auto"/>
            <w:hideMark/>
          </w:tcPr>
          <w:p w14:paraId="5AB1F8B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d.34 mm</w:t>
            </w:r>
          </w:p>
        </w:tc>
        <w:tc>
          <w:tcPr>
            <w:tcW w:w="662" w:type="dxa"/>
            <w:tcBorders>
              <w:top w:val="nil"/>
              <w:left w:val="nil"/>
              <w:bottom w:val="single" w:sz="4" w:space="0" w:color="auto"/>
              <w:right w:val="single" w:sz="4" w:space="0" w:color="auto"/>
            </w:tcBorders>
            <w:shd w:val="clear" w:color="auto" w:fill="auto"/>
            <w:hideMark/>
          </w:tcPr>
          <w:p w14:paraId="78A027E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326A59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CAAD32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7072E4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BA5C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427749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3AB1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B464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8369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6F03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57DA04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07611819760219</w:t>
            </w:r>
          </w:p>
        </w:tc>
        <w:tc>
          <w:tcPr>
            <w:tcW w:w="179" w:type="dxa"/>
            <w:tcBorders>
              <w:top w:val="nil"/>
              <w:left w:val="nil"/>
              <w:bottom w:val="single" w:sz="4" w:space="0" w:color="auto"/>
              <w:right w:val="single" w:sz="4" w:space="0" w:color="auto"/>
            </w:tcBorders>
            <w:shd w:val="clear" w:color="auto" w:fill="auto"/>
            <w:hideMark/>
          </w:tcPr>
          <w:p w14:paraId="61E9C2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E841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533C64E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8606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04.005.526</w:t>
            </w:r>
          </w:p>
        </w:tc>
        <w:tc>
          <w:tcPr>
            <w:tcW w:w="2148" w:type="dxa"/>
            <w:tcBorders>
              <w:top w:val="nil"/>
              <w:left w:val="nil"/>
              <w:bottom w:val="single" w:sz="4" w:space="0" w:color="auto"/>
              <w:right w:val="single" w:sz="4" w:space="0" w:color="auto"/>
            </w:tcBorders>
            <w:shd w:val="clear" w:color="auto" w:fill="auto"/>
            <w:hideMark/>
          </w:tcPr>
          <w:p w14:paraId="27BFD0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d.36 mm pro hřeb </w:t>
            </w:r>
          </w:p>
        </w:tc>
        <w:tc>
          <w:tcPr>
            <w:tcW w:w="1436" w:type="dxa"/>
            <w:tcBorders>
              <w:top w:val="nil"/>
              <w:left w:val="nil"/>
              <w:bottom w:val="single" w:sz="4" w:space="0" w:color="auto"/>
              <w:right w:val="single" w:sz="4" w:space="0" w:color="auto"/>
            </w:tcBorders>
            <w:shd w:val="clear" w:color="auto" w:fill="auto"/>
            <w:hideMark/>
          </w:tcPr>
          <w:p w14:paraId="049D339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d.36 mm</w:t>
            </w:r>
          </w:p>
        </w:tc>
        <w:tc>
          <w:tcPr>
            <w:tcW w:w="662" w:type="dxa"/>
            <w:tcBorders>
              <w:top w:val="nil"/>
              <w:left w:val="nil"/>
              <w:bottom w:val="single" w:sz="4" w:space="0" w:color="auto"/>
              <w:right w:val="single" w:sz="4" w:space="0" w:color="auto"/>
            </w:tcBorders>
            <w:shd w:val="clear" w:color="auto" w:fill="auto"/>
            <w:hideMark/>
          </w:tcPr>
          <w:p w14:paraId="1DD078B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61B447B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5C312B7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655EA1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6370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53DF7D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EAB8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B237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00F2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96C63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5E4312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07611819760226</w:t>
            </w:r>
          </w:p>
        </w:tc>
        <w:tc>
          <w:tcPr>
            <w:tcW w:w="179" w:type="dxa"/>
            <w:tcBorders>
              <w:top w:val="nil"/>
              <w:left w:val="nil"/>
              <w:bottom w:val="single" w:sz="4" w:space="0" w:color="auto"/>
              <w:right w:val="single" w:sz="4" w:space="0" w:color="auto"/>
            </w:tcBorders>
            <w:shd w:val="clear" w:color="auto" w:fill="auto"/>
            <w:hideMark/>
          </w:tcPr>
          <w:p w14:paraId="4E2405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0418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15D6914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EF6FB7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04.005.528</w:t>
            </w:r>
          </w:p>
        </w:tc>
        <w:tc>
          <w:tcPr>
            <w:tcW w:w="2148" w:type="dxa"/>
            <w:tcBorders>
              <w:top w:val="nil"/>
              <w:left w:val="nil"/>
              <w:bottom w:val="single" w:sz="4" w:space="0" w:color="auto"/>
              <w:right w:val="single" w:sz="4" w:space="0" w:color="auto"/>
            </w:tcBorders>
            <w:shd w:val="clear" w:color="auto" w:fill="auto"/>
            <w:hideMark/>
          </w:tcPr>
          <w:p w14:paraId="74198AA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d.38 mm pro hřeb </w:t>
            </w:r>
          </w:p>
        </w:tc>
        <w:tc>
          <w:tcPr>
            <w:tcW w:w="1436" w:type="dxa"/>
            <w:tcBorders>
              <w:top w:val="nil"/>
              <w:left w:val="nil"/>
              <w:bottom w:val="single" w:sz="4" w:space="0" w:color="auto"/>
              <w:right w:val="single" w:sz="4" w:space="0" w:color="auto"/>
            </w:tcBorders>
            <w:shd w:val="clear" w:color="auto" w:fill="auto"/>
            <w:hideMark/>
          </w:tcPr>
          <w:p w14:paraId="12E9DA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d.38 mm</w:t>
            </w:r>
          </w:p>
        </w:tc>
        <w:tc>
          <w:tcPr>
            <w:tcW w:w="662" w:type="dxa"/>
            <w:tcBorders>
              <w:top w:val="nil"/>
              <w:left w:val="nil"/>
              <w:bottom w:val="single" w:sz="4" w:space="0" w:color="auto"/>
              <w:right w:val="single" w:sz="4" w:space="0" w:color="auto"/>
            </w:tcBorders>
            <w:shd w:val="clear" w:color="auto" w:fill="auto"/>
            <w:hideMark/>
          </w:tcPr>
          <w:p w14:paraId="3062D2C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5A3CD02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A09E99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195331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8BC3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37D666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72248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95423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D964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DE524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2AAEBE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07611819760233</w:t>
            </w:r>
          </w:p>
        </w:tc>
        <w:tc>
          <w:tcPr>
            <w:tcW w:w="179" w:type="dxa"/>
            <w:tcBorders>
              <w:top w:val="nil"/>
              <w:left w:val="nil"/>
              <w:bottom w:val="single" w:sz="4" w:space="0" w:color="auto"/>
              <w:right w:val="single" w:sz="4" w:space="0" w:color="auto"/>
            </w:tcBorders>
            <w:shd w:val="clear" w:color="auto" w:fill="auto"/>
            <w:hideMark/>
          </w:tcPr>
          <w:p w14:paraId="0CC53E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0200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r>
      <w:tr w:rsidR="00EA5C3E" w:rsidRPr="00EA5C3E" w14:paraId="11C25D8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8F9E5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04.005.530</w:t>
            </w:r>
          </w:p>
        </w:tc>
        <w:tc>
          <w:tcPr>
            <w:tcW w:w="2148" w:type="dxa"/>
            <w:tcBorders>
              <w:top w:val="nil"/>
              <w:left w:val="nil"/>
              <w:bottom w:val="single" w:sz="4" w:space="0" w:color="auto"/>
              <w:right w:val="single" w:sz="4" w:space="0" w:color="auto"/>
            </w:tcBorders>
            <w:shd w:val="clear" w:color="auto" w:fill="auto"/>
            <w:hideMark/>
          </w:tcPr>
          <w:p w14:paraId="17BB4CA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d.40 mm pro hřeb </w:t>
            </w:r>
          </w:p>
        </w:tc>
        <w:tc>
          <w:tcPr>
            <w:tcW w:w="1436" w:type="dxa"/>
            <w:tcBorders>
              <w:top w:val="nil"/>
              <w:left w:val="nil"/>
              <w:bottom w:val="single" w:sz="4" w:space="0" w:color="auto"/>
              <w:right w:val="single" w:sz="4" w:space="0" w:color="auto"/>
            </w:tcBorders>
            <w:shd w:val="clear" w:color="auto" w:fill="auto"/>
            <w:hideMark/>
          </w:tcPr>
          <w:p w14:paraId="07774CC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d.40 mm</w:t>
            </w:r>
          </w:p>
        </w:tc>
        <w:tc>
          <w:tcPr>
            <w:tcW w:w="662" w:type="dxa"/>
            <w:tcBorders>
              <w:top w:val="nil"/>
              <w:left w:val="nil"/>
              <w:bottom w:val="single" w:sz="4" w:space="0" w:color="auto"/>
              <w:right w:val="single" w:sz="4" w:space="0" w:color="auto"/>
            </w:tcBorders>
            <w:shd w:val="clear" w:color="auto" w:fill="auto"/>
            <w:hideMark/>
          </w:tcPr>
          <w:p w14:paraId="06C8253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474768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1975242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3DF7B0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4B2A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78AFDE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021B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F1B1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4400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D717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459BD3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07611819760240</w:t>
            </w:r>
          </w:p>
        </w:tc>
        <w:tc>
          <w:tcPr>
            <w:tcW w:w="179" w:type="dxa"/>
            <w:tcBorders>
              <w:top w:val="nil"/>
              <w:left w:val="nil"/>
              <w:bottom w:val="single" w:sz="4" w:space="0" w:color="auto"/>
              <w:right w:val="single" w:sz="4" w:space="0" w:color="auto"/>
            </w:tcBorders>
            <w:shd w:val="clear" w:color="auto" w:fill="auto"/>
            <w:hideMark/>
          </w:tcPr>
          <w:p w14:paraId="0607A2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EBFF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r>
      <w:tr w:rsidR="00EA5C3E" w:rsidRPr="00EA5C3E" w14:paraId="2BD48EA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889F0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04.005.532</w:t>
            </w:r>
          </w:p>
        </w:tc>
        <w:tc>
          <w:tcPr>
            <w:tcW w:w="2148" w:type="dxa"/>
            <w:tcBorders>
              <w:top w:val="nil"/>
              <w:left w:val="nil"/>
              <w:bottom w:val="single" w:sz="4" w:space="0" w:color="auto"/>
              <w:right w:val="single" w:sz="4" w:space="0" w:color="auto"/>
            </w:tcBorders>
            <w:shd w:val="clear" w:color="auto" w:fill="auto"/>
            <w:hideMark/>
          </w:tcPr>
          <w:p w14:paraId="0EDC927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d.42 mm pro hřeb </w:t>
            </w:r>
          </w:p>
        </w:tc>
        <w:tc>
          <w:tcPr>
            <w:tcW w:w="1436" w:type="dxa"/>
            <w:tcBorders>
              <w:top w:val="nil"/>
              <w:left w:val="nil"/>
              <w:bottom w:val="single" w:sz="4" w:space="0" w:color="auto"/>
              <w:right w:val="single" w:sz="4" w:space="0" w:color="auto"/>
            </w:tcBorders>
            <w:shd w:val="clear" w:color="auto" w:fill="auto"/>
            <w:hideMark/>
          </w:tcPr>
          <w:p w14:paraId="3EEC37B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d.42 mm</w:t>
            </w:r>
          </w:p>
        </w:tc>
        <w:tc>
          <w:tcPr>
            <w:tcW w:w="662" w:type="dxa"/>
            <w:tcBorders>
              <w:top w:val="nil"/>
              <w:left w:val="nil"/>
              <w:bottom w:val="single" w:sz="4" w:space="0" w:color="auto"/>
              <w:right w:val="single" w:sz="4" w:space="0" w:color="auto"/>
            </w:tcBorders>
            <w:shd w:val="clear" w:color="auto" w:fill="auto"/>
            <w:hideMark/>
          </w:tcPr>
          <w:p w14:paraId="07219EA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2FD0313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0FD5FA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734A69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D132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5C8D40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1DE79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F85F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643D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A7DD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43ED1B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07611819760257</w:t>
            </w:r>
          </w:p>
        </w:tc>
        <w:tc>
          <w:tcPr>
            <w:tcW w:w="179" w:type="dxa"/>
            <w:tcBorders>
              <w:top w:val="nil"/>
              <w:left w:val="nil"/>
              <w:bottom w:val="single" w:sz="4" w:space="0" w:color="auto"/>
              <w:right w:val="single" w:sz="4" w:space="0" w:color="auto"/>
            </w:tcBorders>
            <w:shd w:val="clear" w:color="auto" w:fill="auto"/>
            <w:hideMark/>
          </w:tcPr>
          <w:p w14:paraId="7A36DE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0513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r>
      <w:tr w:rsidR="00EA5C3E" w:rsidRPr="00EA5C3E" w14:paraId="0208651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70D8C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04.005.534</w:t>
            </w:r>
          </w:p>
        </w:tc>
        <w:tc>
          <w:tcPr>
            <w:tcW w:w="2148" w:type="dxa"/>
            <w:tcBorders>
              <w:top w:val="nil"/>
              <w:left w:val="nil"/>
              <w:bottom w:val="single" w:sz="4" w:space="0" w:color="auto"/>
              <w:right w:val="single" w:sz="4" w:space="0" w:color="auto"/>
            </w:tcBorders>
            <w:shd w:val="clear" w:color="auto" w:fill="auto"/>
            <w:hideMark/>
          </w:tcPr>
          <w:p w14:paraId="48395B2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d.44 mm pro hřeb </w:t>
            </w:r>
          </w:p>
        </w:tc>
        <w:tc>
          <w:tcPr>
            <w:tcW w:w="1436" w:type="dxa"/>
            <w:tcBorders>
              <w:top w:val="nil"/>
              <w:left w:val="nil"/>
              <w:bottom w:val="single" w:sz="4" w:space="0" w:color="auto"/>
              <w:right w:val="single" w:sz="4" w:space="0" w:color="auto"/>
            </w:tcBorders>
            <w:shd w:val="clear" w:color="auto" w:fill="auto"/>
            <w:hideMark/>
          </w:tcPr>
          <w:p w14:paraId="5B69DF1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d.44 mm</w:t>
            </w:r>
          </w:p>
        </w:tc>
        <w:tc>
          <w:tcPr>
            <w:tcW w:w="662" w:type="dxa"/>
            <w:tcBorders>
              <w:top w:val="nil"/>
              <w:left w:val="nil"/>
              <w:bottom w:val="single" w:sz="4" w:space="0" w:color="auto"/>
              <w:right w:val="single" w:sz="4" w:space="0" w:color="auto"/>
            </w:tcBorders>
            <w:shd w:val="clear" w:color="auto" w:fill="auto"/>
            <w:hideMark/>
          </w:tcPr>
          <w:p w14:paraId="07A0A15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859751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5AEDFD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771B35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EC20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22B86F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A6ED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E9D8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414E5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0B4F0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087B8D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07611819760264</w:t>
            </w:r>
          </w:p>
        </w:tc>
        <w:tc>
          <w:tcPr>
            <w:tcW w:w="179" w:type="dxa"/>
            <w:tcBorders>
              <w:top w:val="nil"/>
              <w:left w:val="nil"/>
              <w:bottom w:val="single" w:sz="4" w:space="0" w:color="auto"/>
              <w:right w:val="single" w:sz="4" w:space="0" w:color="auto"/>
            </w:tcBorders>
            <w:shd w:val="clear" w:color="auto" w:fill="auto"/>
            <w:hideMark/>
          </w:tcPr>
          <w:p w14:paraId="0702BF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77CD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r>
      <w:tr w:rsidR="00EA5C3E" w:rsidRPr="00EA5C3E" w14:paraId="569800A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19E57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04.005.536</w:t>
            </w:r>
          </w:p>
        </w:tc>
        <w:tc>
          <w:tcPr>
            <w:tcW w:w="2148" w:type="dxa"/>
            <w:tcBorders>
              <w:top w:val="nil"/>
              <w:left w:val="nil"/>
              <w:bottom w:val="single" w:sz="4" w:space="0" w:color="auto"/>
              <w:right w:val="single" w:sz="4" w:space="0" w:color="auto"/>
            </w:tcBorders>
            <w:shd w:val="clear" w:color="auto" w:fill="auto"/>
            <w:hideMark/>
          </w:tcPr>
          <w:p w14:paraId="5785BB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d.46 mm pro hřeb </w:t>
            </w:r>
          </w:p>
        </w:tc>
        <w:tc>
          <w:tcPr>
            <w:tcW w:w="1436" w:type="dxa"/>
            <w:tcBorders>
              <w:top w:val="nil"/>
              <w:left w:val="nil"/>
              <w:bottom w:val="single" w:sz="4" w:space="0" w:color="auto"/>
              <w:right w:val="single" w:sz="4" w:space="0" w:color="auto"/>
            </w:tcBorders>
            <w:shd w:val="clear" w:color="auto" w:fill="auto"/>
            <w:hideMark/>
          </w:tcPr>
          <w:p w14:paraId="407B404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d.46 mm</w:t>
            </w:r>
          </w:p>
        </w:tc>
        <w:tc>
          <w:tcPr>
            <w:tcW w:w="662" w:type="dxa"/>
            <w:tcBorders>
              <w:top w:val="nil"/>
              <w:left w:val="nil"/>
              <w:bottom w:val="single" w:sz="4" w:space="0" w:color="auto"/>
              <w:right w:val="single" w:sz="4" w:space="0" w:color="auto"/>
            </w:tcBorders>
            <w:shd w:val="clear" w:color="auto" w:fill="auto"/>
            <w:hideMark/>
          </w:tcPr>
          <w:p w14:paraId="535E30F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5F889A7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169BA0C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6B74A7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570A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2747B5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FD1A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F1FE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AAA3C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DE5B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306729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07611819760271</w:t>
            </w:r>
          </w:p>
        </w:tc>
        <w:tc>
          <w:tcPr>
            <w:tcW w:w="179" w:type="dxa"/>
            <w:tcBorders>
              <w:top w:val="nil"/>
              <w:left w:val="nil"/>
              <w:bottom w:val="single" w:sz="4" w:space="0" w:color="auto"/>
              <w:right w:val="single" w:sz="4" w:space="0" w:color="auto"/>
            </w:tcBorders>
            <w:shd w:val="clear" w:color="auto" w:fill="auto"/>
            <w:hideMark/>
          </w:tcPr>
          <w:p w14:paraId="00BAEA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B57D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14</w:t>
            </w:r>
          </w:p>
        </w:tc>
      </w:tr>
      <w:tr w:rsidR="00EA5C3E" w:rsidRPr="00EA5C3E" w14:paraId="2BA384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5EDD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04.005.538</w:t>
            </w:r>
          </w:p>
        </w:tc>
        <w:tc>
          <w:tcPr>
            <w:tcW w:w="2148" w:type="dxa"/>
            <w:tcBorders>
              <w:top w:val="nil"/>
              <w:left w:val="nil"/>
              <w:bottom w:val="single" w:sz="4" w:space="0" w:color="auto"/>
              <w:right w:val="single" w:sz="4" w:space="0" w:color="auto"/>
            </w:tcBorders>
            <w:shd w:val="clear" w:color="auto" w:fill="auto"/>
            <w:hideMark/>
          </w:tcPr>
          <w:p w14:paraId="726A27E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d.48 mm pro hřeb </w:t>
            </w:r>
          </w:p>
        </w:tc>
        <w:tc>
          <w:tcPr>
            <w:tcW w:w="1436" w:type="dxa"/>
            <w:tcBorders>
              <w:top w:val="nil"/>
              <w:left w:val="nil"/>
              <w:bottom w:val="single" w:sz="4" w:space="0" w:color="auto"/>
              <w:right w:val="single" w:sz="4" w:space="0" w:color="auto"/>
            </w:tcBorders>
            <w:shd w:val="clear" w:color="auto" w:fill="auto"/>
            <w:hideMark/>
          </w:tcPr>
          <w:p w14:paraId="6D8AD4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d.48 mm</w:t>
            </w:r>
          </w:p>
        </w:tc>
        <w:tc>
          <w:tcPr>
            <w:tcW w:w="662" w:type="dxa"/>
            <w:tcBorders>
              <w:top w:val="nil"/>
              <w:left w:val="nil"/>
              <w:bottom w:val="single" w:sz="4" w:space="0" w:color="auto"/>
              <w:right w:val="single" w:sz="4" w:space="0" w:color="auto"/>
            </w:tcBorders>
            <w:shd w:val="clear" w:color="auto" w:fill="auto"/>
            <w:hideMark/>
          </w:tcPr>
          <w:p w14:paraId="020B6E5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0B93E6D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440B1ED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79AB2E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2036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69D9B9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A5D4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E467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6070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B975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5CDACA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07611819760288</w:t>
            </w:r>
          </w:p>
        </w:tc>
        <w:tc>
          <w:tcPr>
            <w:tcW w:w="179" w:type="dxa"/>
            <w:tcBorders>
              <w:top w:val="nil"/>
              <w:left w:val="nil"/>
              <w:bottom w:val="single" w:sz="4" w:space="0" w:color="auto"/>
              <w:right w:val="single" w:sz="4" w:space="0" w:color="auto"/>
            </w:tcBorders>
            <w:shd w:val="clear" w:color="auto" w:fill="auto"/>
            <w:hideMark/>
          </w:tcPr>
          <w:p w14:paraId="509ABD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5A20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4475FC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2105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04.005.540</w:t>
            </w:r>
          </w:p>
        </w:tc>
        <w:tc>
          <w:tcPr>
            <w:tcW w:w="2148" w:type="dxa"/>
            <w:tcBorders>
              <w:top w:val="nil"/>
              <w:left w:val="nil"/>
              <w:bottom w:val="single" w:sz="4" w:space="0" w:color="auto"/>
              <w:right w:val="single" w:sz="4" w:space="0" w:color="auto"/>
            </w:tcBorders>
            <w:shd w:val="clear" w:color="auto" w:fill="auto"/>
            <w:hideMark/>
          </w:tcPr>
          <w:p w14:paraId="7CECC30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d.50 mm pro hřeb </w:t>
            </w:r>
          </w:p>
        </w:tc>
        <w:tc>
          <w:tcPr>
            <w:tcW w:w="1436" w:type="dxa"/>
            <w:tcBorders>
              <w:top w:val="nil"/>
              <w:left w:val="nil"/>
              <w:bottom w:val="single" w:sz="4" w:space="0" w:color="auto"/>
              <w:right w:val="single" w:sz="4" w:space="0" w:color="auto"/>
            </w:tcBorders>
            <w:shd w:val="clear" w:color="auto" w:fill="auto"/>
            <w:hideMark/>
          </w:tcPr>
          <w:p w14:paraId="220339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d.50 mm</w:t>
            </w:r>
          </w:p>
        </w:tc>
        <w:tc>
          <w:tcPr>
            <w:tcW w:w="662" w:type="dxa"/>
            <w:tcBorders>
              <w:top w:val="nil"/>
              <w:left w:val="nil"/>
              <w:bottom w:val="single" w:sz="4" w:space="0" w:color="auto"/>
              <w:right w:val="single" w:sz="4" w:space="0" w:color="auto"/>
            </w:tcBorders>
            <w:shd w:val="clear" w:color="auto" w:fill="auto"/>
            <w:hideMark/>
          </w:tcPr>
          <w:p w14:paraId="70B1F4E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760D420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75AB913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51EEB0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E821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062D5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B115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979A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0F27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57E0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0F40DD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07611819760295</w:t>
            </w:r>
          </w:p>
        </w:tc>
        <w:tc>
          <w:tcPr>
            <w:tcW w:w="179" w:type="dxa"/>
            <w:tcBorders>
              <w:top w:val="nil"/>
              <w:left w:val="nil"/>
              <w:bottom w:val="single" w:sz="4" w:space="0" w:color="auto"/>
              <w:right w:val="single" w:sz="4" w:space="0" w:color="auto"/>
            </w:tcBorders>
            <w:shd w:val="clear" w:color="auto" w:fill="auto"/>
            <w:hideMark/>
          </w:tcPr>
          <w:p w14:paraId="466BD0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1D18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r>
      <w:tr w:rsidR="00EA5C3E" w:rsidRPr="00EA5C3E" w14:paraId="1A71AE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3286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04.005.542</w:t>
            </w:r>
          </w:p>
        </w:tc>
        <w:tc>
          <w:tcPr>
            <w:tcW w:w="2148" w:type="dxa"/>
            <w:tcBorders>
              <w:top w:val="nil"/>
              <w:left w:val="nil"/>
              <w:bottom w:val="single" w:sz="4" w:space="0" w:color="auto"/>
              <w:right w:val="single" w:sz="4" w:space="0" w:color="auto"/>
            </w:tcBorders>
            <w:shd w:val="clear" w:color="auto" w:fill="auto"/>
            <w:hideMark/>
          </w:tcPr>
          <w:p w14:paraId="0A6A25B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d.52 mm pro hřeb </w:t>
            </w:r>
          </w:p>
        </w:tc>
        <w:tc>
          <w:tcPr>
            <w:tcW w:w="1436" w:type="dxa"/>
            <w:tcBorders>
              <w:top w:val="nil"/>
              <w:left w:val="nil"/>
              <w:bottom w:val="single" w:sz="4" w:space="0" w:color="auto"/>
              <w:right w:val="single" w:sz="4" w:space="0" w:color="auto"/>
            </w:tcBorders>
            <w:shd w:val="clear" w:color="auto" w:fill="auto"/>
            <w:hideMark/>
          </w:tcPr>
          <w:p w14:paraId="25359CA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d.52 mm</w:t>
            </w:r>
          </w:p>
        </w:tc>
        <w:tc>
          <w:tcPr>
            <w:tcW w:w="662" w:type="dxa"/>
            <w:tcBorders>
              <w:top w:val="nil"/>
              <w:left w:val="nil"/>
              <w:bottom w:val="single" w:sz="4" w:space="0" w:color="auto"/>
              <w:right w:val="single" w:sz="4" w:space="0" w:color="auto"/>
            </w:tcBorders>
            <w:shd w:val="clear" w:color="auto" w:fill="auto"/>
            <w:hideMark/>
          </w:tcPr>
          <w:p w14:paraId="14C7500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D55015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0120D63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63C78E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AD8C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11F14C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20E8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809C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F22F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244D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67CB0F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07611819760301</w:t>
            </w:r>
          </w:p>
        </w:tc>
        <w:tc>
          <w:tcPr>
            <w:tcW w:w="179" w:type="dxa"/>
            <w:tcBorders>
              <w:top w:val="nil"/>
              <w:left w:val="nil"/>
              <w:bottom w:val="single" w:sz="4" w:space="0" w:color="auto"/>
              <w:right w:val="single" w:sz="4" w:space="0" w:color="auto"/>
            </w:tcBorders>
            <w:shd w:val="clear" w:color="auto" w:fill="auto"/>
            <w:hideMark/>
          </w:tcPr>
          <w:p w14:paraId="741670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D6CC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0FAD445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33478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04.005.544</w:t>
            </w:r>
          </w:p>
        </w:tc>
        <w:tc>
          <w:tcPr>
            <w:tcW w:w="2148" w:type="dxa"/>
            <w:tcBorders>
              <w:top w:val="nil"/>
              <w:left w:val="nil"/>
              <w:bottom w:val="single" w:sz="4" w:space="0" w:color="auto"/>
              <w:right w:val="single" w:sz="4" w:space="0" w:color="auto"/>
            </w:tcBorders>
            <w:shd w:val="clear" w:color="auto" w:fill="auto"/>
            <w:hideMark/>
          </w:tcPr>
          <w:p w14:paraId="484C61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d.54 mm pro hřeb </w:t>
            </w:r>
          </w:p>
        </w:tc>
        <w:tc>
          <w:tcPr>
            <w:tcW w:w="1436" w:type="dxa"/>
            <w:tcBorders>
              <w:top w:val="nil"/>
              <w:left w:val="nil"/>
              <w:bottom w:val="single" w:sz="4" w:space="0" w:color="auto"/>
              <w:right w:val="single" w:sz="4" w:space="0" w:color="auto"/>
            </w:tcBorders>
            <w:shd w:val="clear" w:color="auto" w:fill="auto"/>
            <w:hideMark/>
          </w:tcPr>
          <w:p w14:paraId="3545930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d.54 mm</w:t>
            </w:r>
          </w:p>
        </w:tc>
        <w:tc>
          <w:tcPr>
            <w:tcW w:w="662" w:type="dxa"/>
            <w:tcBorders>
              <w:top w:val="nil"/>
              <w:left w:val="nil"/>
              <w:bottom w:val="single" w:sz="4" w:space="0" w:color="auto"/>
              <w:right w:val="single" w:sz="4" w:space="0" w:color="auto"/>
            </w:tcBorders>
            <w:shd w:val="clear" w:color="auto" w:fill="auto"/>
            <w:hideMark/>
          </w:tcPr>
          <w:p w14:paraId="4926C62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6F8D29C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1589709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54B055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CAF0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37547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5080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4B7B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DB64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99A9C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5B6130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07611819760318</w:t>
            </w:r>
          </w:p>
        </w:tc>
        <w:tc>
          <w:tcPr>
            <w:tcW w:w="179" w:type="dxa"/>
            <w:tcBorders>
              <w:top w:val="nil"/>
              <w:left w:val="nil"/>
              <w:bottom w:val="single" w:sz="4" w:space="0" w:color="auto"/>
              <w:right w:val="single" w:sz="4" w:space="0" w:color="auto"/>
            </w:tcBorders>
            <w:shd w:val="clear" w:color="auto" w:fill="auto"/>
            <w:hideMark/>
          </w:tcPr>
          <w:p w14:paraId="3A9C19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94AC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C91366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24902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04.005.546</w:t>
            </w:r>
          </w:p>
        </w:tc>
        <w:tc>
          <w:tcPr>
            <w:tcW w:w="2148" w:type="dxa"/>
            <w:tcBorders>
              <w:top w:val="nil"/>
              <w:left w:val="nil"/>
              <w:bottom w:val="single" w:sz="4" w:space="0" w:color="auto"/>
              <w:right w:val="single" w:sz="4" w:space="0" w:color="auto"/>
            </w:tcBorders>
            <w:shd w:val="clear" w:color="auto" w:fill="auto"/>
            <w:hideMark/>
          </w:tcPr>
          <w:p w14:paraId="66BA34D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d.56 mm pro hřeb </w:t>
            </w:r>
          </w:p>
        </w:tc>
        <w:tc>
          <w:tcPr>
            <w:tcW w:w="1436" w:type="dxa"/>
            <w:tcBorders>
              <w:top w:val="nil"/>
              <w:left w:val="nil"/>
              <w:bottom w:val="single" w:sz="4" w:space="0" w:color="auto"/>
              <w:right w:val="single" w:sz="4" w:space="0" w:color="auto"/>
            </w:tcBorders>
            <w:shd w:val="clear" w:color="auto" w:fill="auto"/>
            <w:hideMark/>
          </w:tcPr>
          <w:p w14:paraId="108A7A7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d.56 mm</w:t>
            </w:r>
          </w:p>
        </w:tc>
        <w:tc>
          <w:tcPr>
            <w:tcW w:w="662" w:type="dxa"/>
            <w:tcBorders>
              <w:top w:val="nil"/>
              <w:left w:val="nil"/>
              <w:bottom w:val="single" w:sz="4" w:space="0" w:color="auto"/>
              <w:right w:val="single" w:sz="4" w:space="0" w:color="auto"/>
            </w:tcBorders>
            <w:shd w:val="clear" w:color="auto" w:fill="auto"/>
            <w:hideMark/>
          </w:tcPr>
          <w:p w14:paraId="2B8A11C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6ADA0A7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49D0500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579AB3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D593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7084E8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C545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0569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AD13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D181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78506C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07611819760325</w:t>
            </w:r>
          </w:p>
        </w:tc>
        <w:tc>
          <w:tcPr>
            <w:tcW w:w="179" w:type="dxa"/>
            <w:tcBorders>
              <w:top w:val="nil"/>
              <w:left w:val="nil"/>
              <w:bottom w:val="single" w:sz="4" w:space="0" w:color="auto"/>
              <w:right w:val="single" w:sz="4" w:space="0" w:color="auto"/>
            </w:tcBorders>
            <w:shd w:val="clear" w:color="auto" w:fill="auto"/>
            <w:hideMark/>
          </w:tcPr>
          <w:p w14:paraId="4064D4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2AB5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EB661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E2202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04.005.548</w:t>
            </w:r>
          </w:p>
        </w:tc>
        <w:tc>
          <w:tcPr>
            <w:tcW w:w="2148" w:type="dxa"/>
            <w:tcBorders>
              <w:top w:val="nil"/>
              <w:left w:val="nil"/>
              <w:bottom w:val="single" w:sz="4" w:space="0" w:color="auto"/>
              <w:right w:val="single" w:sz="4" w:space="0" w:color="auto"/>
            </w:tcBorders>
            <w:shd w:val="clear" w:color="auto" w:fill="auto"/>
            <w:hideMark/>
          </w:tcPr>
          <w:p w14:paraId="62F8849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d.58 mm pro hřeb </w:t>
            </w:r>
          </w:p>
        </w:tc>
        <w:tc>
          <w:tcPr>
            <w:tcW w:w="1436" w:type="dxa"/>
            <w:tcBorders>
              <w:top w:val="nil"/>
              <w:left w:val="nil"/>
              <w:bottom w:val="single" w:sz="4" w:space="0" w:color="auto"/>
              <w:right w:val="single" w:sz="4" w:space="0" w:color="auto"/>
            </w:tcBorders>
            <w:shd w:val="clear" w:color="auto" w:fill="auto"/>
            <w:hideMark/>
          </w:tcPr>
          <w:p w14:paraId="7303311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d.58 mm</w:t>
            </w:r>
          </w:p>
        </w:tc>
        <w:tc>
          <w:tcPr>
            <w:tcW w:w="662" w:type="dxa"/>
            <w:tcBorders>
              <w:top w:val="nil"/>
              <w:left w:val="nil"/>
              <w:bottom w:val="single" w:sz="4" w:space="0" w:color="auto"/>
              <w:right w:val="single" w:sz="4" w:space="0" w:color="auto"/>
            </w:tcBorders>
            <w:shd w:val="clear" w:color="auto" w:fill="auto"/>
            <w:hideMark/>
          </w:tcPr>
          <w:p w14:paraId="5C7F9EA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26F5DE8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4165EE6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7E77C2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7552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56F278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0BF1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31B4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5E882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EEDC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5D994E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07611819760332</w:t>
            </w:r>
          </w:p>
        </w:tc>
        <w:tc>
          <w:tcPr>
            <w:tcW w:w="179" w:type="dxa"/>
            <w:tcBorders>
              <w:top w:val="nil"/>
              <w:left w:val="nil"/>
              <w:bottom w:val="single" w:sz="4" w:space="0" w:color="auto"/>
              <w:right w:val="single" w:sz="4" w:space="0" w:color="auto"/>
            </w:tcBorders>
            <w:shd w:val="clear" w:color="auto" w:fill="auto"/>
            <w:hideMark/>
          </w:tcPr>
          <w:p w14:paraId="5D5D07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FAA5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CB0715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5BB5A7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04.005.550</w:t>
            </w:r>
          </w:p>
        </w:tc>
        <w:tc>
          <w:tcPr>
            <w:tcW w:w="2148" w:type="dxa"/>
            <w:tcBorders>
              <w:top w:val="nil"/>
              <w:left w:val="nil"/>
              <w:bottom w:val="single" w:sz="4" w:space="0" w:color="auto"/>
              <w:right w:val="single" w:sz="4" w:space="0" w:color="auto"/>
            </w:tcBorders>
            <w:shd w:val="clear" w:color="auto" w:fill="auto"/>
            <w:hideMark/>
          </w:tcPr>
          <w:p w14:paraId="1F8B1E0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d.60 mm pro hřeb </w:t>
            </w:r>
          </w:p>
        </w:tc>
        <w:tc>
          <w:tcPr>
            <w:tcW w:w="1436" w:type="dxa"/>
            <w:tcBorders>
              <w:top w:val="nil"/>
              <w:left w:val="nil"/>
              <w:bottom w:val="single" w:sz="4" w:space="0" w:color="auto"/>
              <w:right w:val="single" w:sz="4" w:space="0" w:color="auto"/>
            </w:tcBorders>
            <w:shd w:val="clear" w:color="auto" w:fill="auto"/>
            <w:hideMark/>
          </w:tcPr>
          <w:p w14:paraId="370C3B0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d.60 mm</w:t>
            </w:r>
          </w:p>
        </w:tc>
        <w:tc>
          <w:tcPr>
            <w:tcW w:w="662" w:type="dxa"/>
            <w:tcBorders>
              <w:top w:val="nil"/>
              <w:left w:val="nil"/>
              <w:bottom w:val="single" w:sz="4" w:space="0" w:color="auto"/>
              <w:right w:val="single" w:sz="4" w:space="0" w:color="auto"/>
            </w:tcBorders>
            <w:shd w:val="clear" w:color="auto" w:fill="auto"/>
            <w:hideMark/>
          </w:tcPr>
          <w:p w14:paraId="6B423E4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675B505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3525852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7B71EC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88FC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E44E2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3AF6D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07C1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89DB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3ABDC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0335B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07611819760349</w:t>
            </w:r>
          </w:p>
        </w:tc>
        <w:tc>
          <w:tcPr>
            <w:tcW w:w="179" w:type="dxa"/>
            <w:tcBorders>
              <w:top w:val="nil"/>
              <w:left w:val="nil"/>
              <w:bottom w:val="single" w:sz="4" w:space="0" w:color="auto"/>
              <w:right w:val="single" w:sz="4" w:space="0" w:color="auto"/>
            </w:tcBorders>
            <w:shd w:val="clear" w:color="auto" w:fill="auto"/>
            <w:hideMark/>
          </w:tcPr>
          <w:p w14:paraId="3F61BB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61DE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53DCA2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F936B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04.005.552</w:t>
            </w:r>
          </w:p>
        </w:tc>
        <w:tc>
          <w:tcPr>
            <w:tcW w:w="2148" w:type="dxa"/>
            <w:tcBorders>
              <w:top w:val="nil"/>
              <w:left w:val="nil"/>
              <w:bottom w:val="single" w:sz="4" w:space="0" w:color="auto"/>
              <w:right w:val="single" w:sz="4" w:space="0" w:color="auto"/>
            </w:tcBorders>
            <w:shd w:val="clear" w:color="auto" w:fill="auto"/>
            <w:hideMark/>
          </w:tcPr>
          <w:p w14:paraId="4EB55DD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d.62 mm pro hřeb </w:t>
            </w:r>
          </w:p>
        </w:tc>
        <w:tc>
          <w:tcPr>
            <w:tcW w:w="1436" w:type="dxa"/>
            <w:tcBorders>
              <w:top w:val="nil"/>
              <w:left w:val="nil"/>
              <w:bottom w:val="single" w:sz="4" w:space="0" w:color="auto"/>
              <w:right w:val="single" w:sz="4" w:space="0" w:color="auto"/>
            </w:tcBorders>
            <w:shd w:val="clear" w:color="auto" w:fill="auto"/>
            <w:hideMark/>
          </w:tcPr>
          <w:p w14:paraId="1EDE5DB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d.62 mm</w:t>
            </w:r>
          </w:p>
        </w:tc>
        <w:tc>
          <w:tcPr>
            <w:tcW w:w="662" w:type="dxa"/>
            <w:tcBorders>
              <w:top w:val="nil"/>
              <w:left w:val="nil"/>
              <w:bottom w:val="single" w:sz="4" w:space="0" w:color="auto"/>
              <w:right w:val="single" w:sz="4" w:space="0" w:color="auto"/>
            </w:tcBorders>
            <w:shd w:val="clear" w:color="auto" w:fill="auto"/>
            <w:hideMark/>
          </w:tcPr>
          <w:p w14:paraId="53BD45E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1F2FEA1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0C34442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4C2777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136E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18DD7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8D88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AA0B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794C1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0DF4E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21C122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07611819760356</w:t>
            </w:r>
          </w:p>
        </w:tc>
        <w:tc>
          <w:tcPr>
            <w:tcW w:w="179" w:type="dxa"/>
            <w:tcBorders>
              <w:top w:val="nil"/>
              <w:left w:val="nil"/>
              <w:bottom w:val="single" w:sz="4" w:space="0" w:color="auto"/>
              <w:right w:val="single" w:sz="4" w:space="0" w:color="auto"/>
            </w:tcBorders>
            <w:shd w:val="clear" w:color="auto" w:fill="auto"/>
            <w:hideMark/>
          </w:tcPr>
          <w:p w14:paraId="094B1A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40F3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ADE6E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5C6C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04.005.554</w:t>
            </w:r>
          </w:p>
        </w:tc>
        <w:tc>
          <w:tcPr>
            <w:tcW w:w="2148" w:type="dxa"/>
            <w:tcBorders>
              <w:top w:val="nil"/>
              <w:left w:val="nil"/>
              <w:bottom w:val="single" w:sz="4" w:space="0" w:color="auto"/>
              <w:right w:val="single" w:sz="4" w:space="0" w:color="auto"/>
            </w:tcBorders>
            <w:shd w:val="clear" w:color="auto" w:fill="auto"/>
            <w:hideMark/>
          </w:tcPr>
          <w:p w14:paraId="3ECB9D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d.64 mm pro hřeb </w:t>
            </w:r>
          </w:p>
        </w:tc>
        <w:tc>
          <w:tcPr>
            <w:tcW w:w="1436" w:type="dxa"/>
            <w:tcBorders>
              <w:top w:val="nil"/>
              <w:left w:val="nil"/>
              <w:bottom w:val="single" w:sz="4" w:space="0" w:color="auto"/>
              <w:right w:val="single" w:sz="4" w:space="0" w:color="auto"/>
            </w:tcBorders>
            <w:shd w:val="clear" w:color="auto" w:fill="auto"/>
            <w:hideMark/>
          </w:tcPr>
          <w:p w14:paraId="246197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d.64 mm</w:t>
            </w:r>
          </w:p>
        </w:tc>
        <w:tc>
          <w:tcPr>
            <w:tcW w:w="662" w:type="dxa"/>
            <w:tcBorders>
              <w:top w:val="nil"/>
              <w:left w:val="nil"/>
              <w:bottom w:val="single" w:sz="4" w:space="0" w:color="auto"/>
              <w:right w:val="single" w:sz="4" w:space="0" w:color="auto"/>
            </w:tcBorders>
            <w:shd w:val="clear" w:color="auto" w:fill="auto"/>
            <w:hideMark/>
          </w:tcPr>
          <w:p w14:paraId="4F0DA14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58F126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36633E9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1865BD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3297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39F5F0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1A5F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DBDBC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FE3C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65FF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3A0CC0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07611819760363</w:t>
            </w:r>
          </w:p>
        </w:tc>
        <w:tc>
          <w:tcPr>
            <w:tcW w:w="179" w:type="dxa"/>
            <w:tcBorders>
              <w:top w:val="nil"/>
              <w:left w:val="nil"/>
              <w:bottom w:val="single" w:sz="4" w:space="0" w:color="auto"/>
              <w:right w:val="single" w:sz="4" w:space="0" w:color="auto"/>
            </w:tcBorders>
            <w:shd w:val="clear" w:color="auto" w:fill="auto"/>
            <w:hideMark/>
          </w:tcPr>
          <w:p w14:paraId="164EF3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EF28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1A3FD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23C515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04.005.556</w:t>
            </w:r>
          </w:p>
        </w:tc>
        <w:tc>
          <w:tcPr>
            <w:tcW w:w="2148" w:type="dxa"/>
            <w:tcBorders>
              <w:top w:val="nil"/>
              <w:left w:val="nil"/>
              <w:bottom w:val="single" w:sz="4" w:space="0" w:color="auto"/>
              <w:right w:val="single" w:sz="4" w:space="0" w:color="auto"/>
            </w:tcBorders>
            <w:shd w:val="clear" w:color="auto" w:fill="auto"/>
            <w:hideMark/>
          </w:tcPr>
          <w:p w14:paraId="2F08ED2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d.66 mm pro hřeb </w:t>
            </w:r>
          </w:p>
        </w:tc>
        <w:tc>
          <w:tcPr>
            <w:tcW w:w="1436" w:type="dxa"/>
            <w:tcBorders>
              <w:top w:val="nil"/>
              <w:left w:val="nil"/>
              <w:bottom w:val="single" w:sz="4" w:space="0" w:color="auto"/>
              <w:right w:val="single" w:sz="4" w:space="0" w:color="auto"/>
            </w:tcBorders>
            <w:shd w:val="clear" w:color="auto" w:fill="auto"/>
            <w:hideMark/>
          </w:tcPr>
          <w:p w14:paraId="047F427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d.66 mm</w:t>
            </w:r>
          </w:p>
        </w:tc>
        <w:tc>
          <w:tcPr>
            <w:tcW w:w="662" w:type="dxa"/>
            <w:tcBorders>
              <w:top w:val="nil"/>
              <w:left w:val="nil"/>
              <w:bottom w:val="single" w:sz="4" w:space="0" w:color="auto"/>
              <w:right w:val="single" w:sz="4" w:space="0" w:color="auto"/>
            </w:tcBorders>
            <w:shd w:val="clear" w:color="auto" w:fill="auto"/>
            <w:hideMark/>
          </w:tcPr>
          <w:p w14:paraId="2124CF4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1C2FC12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F1225D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2642DB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EBF6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1067D1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DD93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7F4A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5EA9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ABAB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28CF98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07611819760370</w:t>
            </w:r>
          </w:p>
        </w:tc>
        <w:tc>
          <w:tcPr>
            <w:tcW w:w="179" w:type="dxa"/>
            <w:tcBorders>
              <w:top w:val="nil"/>
              <w:left w:val="nil"/>
              <w:bottom w:val="single" w:sz="4" w:space="0" w:color="auto"/>
              <w:right w:val="single" w:sz="4" w:space="0" w:color="auto"/>
            </w:tcBorders>
            <w:shd w:val="clear" w:color="auto" w:fill="auto"/>
            <w:hideMark/>
          </w:tcPr>
          <w:p w14:paraId="3F12A0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B6A3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3DDDE60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B4664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04.005.558</w:t>
            </w:r>
          </w:p>
        </w:tc>
        <w:tc>
          <w:tcPr>
            <w:tcW w:w="2148" w:type="dxa"/>
            <w:tcBorders>
              <w:top w:val="nil"/>
              <w:left w:val="nil"/>
              <w:bottom w:val="single" w:sz="4" w:space="0" w:color="auto"/>
              <w:right w:val="single" w:sz="4" w:space="0" w:color="auto"/>
            </w:tcBorders>
            <w:shd w:val="clear" w:color="auto" w:fill="auto"/>
            <w:hideMark/>
          </w:tcPr>
          <w:p w14:paraId="46903FF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d.68 mm pro hřeb </w:t>
            </w:r>
          </w:p>
        </w:tc>
        <w:tc>
          <w:tcPr>
            <w:tcW w:w="1436" w:type="dxa"/>
            <w:tcBorders>
              <w:top w:val="nil"/>
              <w:left w:val="nil"/>
              <w:bottom w:val="single" w:sz="4" w:space="0" w:color="auto"/>
              <w:right w:val="single" w:sz="4" w:space="0" w:color="auto"/>
            </w:tcBorders>
            <w:shd w:val="clear" w:color="auto" w:fill="auto"/>
            <w:hideMark/>
          </w:tcPr>
          <w:p w14:paraId="26F2FD1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d.68 mm</w:t>
            </w:r>
          </w:p>
        </w:tc>
        <w:tc>
          <w:tcPr>
            <w:tcW w:w="662" w:type="dxa"/>
            <w:tcBorders>
              <w:top w:val="nil"/>
              <w:left w:val="nil"/>
              <w:bottom w:val="single" w:sz="4" w:space="0" w:color="auto"/>
              <w:right w:val="single" w:sz="4" w:space="0" w:color="auto"/>
            </w:tcBorders>
            <w:shd w:val="clear" w:color="auto" w:fill="auto"/>
            <w:hideMark/>
          </w:tcPr>
          <w:p w14:paraId="52E50A3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7C5C12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3890324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0EE606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82A0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1356F3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C0D1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285C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806C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BFC9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25A906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07611819760387</w:t>
            </w:r>
          </w:p>
        </w:tc>
        <w:tc>
          <w:tcPr>
            <w:tcW w:w="179" w:type="dxa"/>
            <w:tcBorders>
              <w:top w:val="nil"/>
              <w:left w:val="nil"/>
              <w:bottom w:val="single" w:sz="4" w:space="0" w:color="auto"/>
              <w:right w:val="single" w:sz="4" w:space="0" w:color="auto"/>
            </w:tcBorders>
            <w:shd w:val="clear" w:color="auto" w:fill="auto"/>
            <w:hideMark/>
          </w:tcPr>
          <w:p w14:paraId="6076EA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11C5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15676E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4CE2F8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04.005.560</w:t>
            </w:r>
          </w:p>
        </w:tc>
        <w:tc>
          <w:tcPr>
            <w:tcW w:w="2148" w:type="dxa"/>
            <w:tcBorders>
              <w:top w:val="nil"/>
              <w:left w:val="nil"/>
              <w:bottom w:val="single" w:sz="4" w:space="0" w:color="auto"/>
              <w:right w:val="single" w:sz="4" w:space="0" w:color="auto"/>
            </w:tcBorders>
            <w:shd w:val="clear" w:color="auto" w:fill="auto"/>
            <w:hideMark/>
          </w:tcPr>
          <w:p w14:paraId="7501FC1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d.70 mm pro hřeb </w:t>
            </w:r>
          </w:p>
        </w:tc>
        <w:tc>
          <w:tcPr>
            <w:tcW w:w="1436" w:type="dxa"/>
            <w:tcBorders>
              <w:top w:val="nil"/>
              <w:left w:val="nil"/>
              <w:bottom w:val="single" w:sz="4" w:space="0" w:color="auto"/>
              <w:right w:val="single" w:sz="4" w:space="0" w:color="auto"/>
            </w:tcBorders>
            <w:shd w:val="clear" w:color="auto" w:fill="auto"/>
            <w:hideMark/>
          </w:tcPr>
          <w:p w14:paraId="6832264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d.70 mm</w:t>
            </w:r>
          </w:p>
        </w:tc>
        <w:tc>
          <w:tcPr>
            <w:tcW w:w="662" w:type="dxa"/>
            <w:tcBorders>
              <w:top w:val="nil"/>
              <w:left w:val="nil"/>
              <w:bottom w:val="single" w:sz="4" w:space="0" w:color="auto"/>
              <w:right w:val="single" w:sz="4" w:space="0" w:color="auto"/>
            </w:tcBorders>
            <w:shd w:val="clear" w:color="auto" w:fill="auto"/>
            <w:hideMark/>
          </w:tcPr>
          <w:p w14:paraId="66F4275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F955C5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00450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2090D8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C5E1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15763B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DBD0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CAA1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2B4C0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B48B4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1F4DFE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07611819760394</w:t>
            </w:r>
          </w:p>
        </w:tc>
        <w:tc>
          <w:tcPr>
            <w:tcW w:w="179" w:type="dxa"/>
            <w:tcBorders>
              <w:top w:val="nil"/>
              <w:left w:val="nil"/>
              <w:bottom w:val="single" w:sz="4" w:space="0" w:color="auto"/>
              <w:right w:val="single" w:sz="4" w:space="0" w:color="auto"/>
            </w:tcBorders>
            <w:shd w:val="clear" w:color="auto" w:fill="auto"/>
            <w:hideMark/>
          </w:tcPr>
          <w:p w14:paraId="0E3524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BB23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3F5522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1D529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04.005.562</w:t>
            </w:r>
          </w:p>
        </w:tc>
        <w:tc>
          <w:tcPr>
            <w:tcW w:w="2148" w:type="dxa"/>
            <w:tcBorders>
              <w:top w:val="nil"/>
              <w:left w:val="nil"/>
              <w:bottom w:val="single" w:sz="4" w:space="0" w:color="auto"/>
              <w:right w:val="single" w:sz="4" w:space="0" w:color="auto"/>
            </w:tcBorders>
            <w:shd w:val="clear" w:color="auto" w:fill="auto"/>
            <w:hideMark/>
          </w:tcPr>
          <w:p w14:paraId="68F550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d.72 mm pro hřeb </w:t>
            </w:r>
          </w:p>
        </w:tc>
        <w:tc>
          <w:tcPr>
            <w:tcW w:w="1436" w:type="dxa"/>
            <w:tcBorders>
              <w:top w:val="nil"/>
              <w:left w:val="nil"/>
              <w:bottom w:val="single" w:sz="4" w:space="0" w:color="auto"/>
              <w:right w:val="single" w:sz="4" w:space="0" w:color="auto"/>
            </w:tcBorders>
            <w:shd w:val="clear" w:color="auto" w:fill="auto"/>
            <w:hideMark/>
          </w:tcPr>
          <w:p w14:paraId="2629B74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d.72 mm</w:t>
            </w:r>
          </w:p>
        </w:tc>
        <w:tc>
          <w:tcPr>
            <w:tcW w:w="662" w:type="dxa"/>
            <w:tcBorders>
              <w:top w:val="nil"/>
              <w:left w:val="nil"/>
              <w:bottom w:val="single" w:sz="4" w:space="0" w:color="auto"/>
              <w:right w:val="single" w:sz="4" w:space="0" w:color="auto"/>
            </w:tcBorders>
            <w:shd w:val="clear" w:color="auto" w:fill="auto"/>
            <w:hideMark/>
          </w:tcPr>
          <w:p w14:paraId="2969848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500DDF1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3F339FF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3A8B91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5326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6C070D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9650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98B0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A9BA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7227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4E5D29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07611819760400</w:t>
            </w:r>
          </w:p>
        </w:tc>
        <w:tc>
          <w:tcPr>
            <w:tcW w:w="179" w:type="dxa"/>
            <w:tcBorders>
              <w:top w:val="nil"/>
              <w:left w:val="nil"/>
              <w:bottom w:val="single" w:sz="4" w:space="0" w:color="auto"/>
              <w:right w:val="single" w:sz="4" w:space="0" w:color="auto"/>
            </w:tcBorders>
            <w:shd w:val="clear" w:color="auto" w:fill="auto"/>
            <w:hideMark/>
          </w:tcPr>
          <w:p w14:paraId="671774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CE02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020BB8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18DDF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04.005.564</w:t>
            </w:r>
          </w:p>
        </w:tc>
        <w:tc>
          <w:tcPr>
            <w:tcW w:w="2148" w:type="dxa"/>
            <w:tcBorders>
              <w:top w:val="nil"/>
              <w:left w:val="nil"/>
              <w:bottom w:val="single" w:sz="4" w:space="0" w:color="auto"/>
              <w:right w:val="single" w:sz="4" w:space="0" w:color="auto"/>
            </w:tcBorders>
            <w:shd w:val="clear" w:color="auto" w:fill="auto"/>
            <w:hideMark/>
          </w:tcPr>
          <w:p w14:paraId="150739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d.74 mm pro hřeb </w:t>
            </w:r>
          </w:p>
        </w:tc>
        <w:tc>
          <w:tcPr>
            <w:tcW w:w="1436" w:type="dxa"/>
            <w:tcBorders>
              <w:top w:val="nil"/>
              <w:left w:val="nil"/>
              <w:bottom w:val="single" w:sz="4" w:space="0" w:color="auto"/>
              <w:right w:val="single" w:sz="4" w:space="0" w:color="auto"/>
            </w:tcBorders>
            <w:shd w:val="clear" w:color="auto" w:fill="auto"/>
            <w:hideMark/>
          </w:tcPr>
          <w:p w14:paraId="514119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d.74 mm</w:t>
            </w:r>
          </w:p>
        </w:tc>
        <w:tc>
          <w:tcPr>
            <w:tcW w:w="662" w:type="dxa"/>
            <w:tcBorders>
              <w:top w:val="nil"/>
              <w:left w:val="nil"/>
              <w:bottom w:val="single" w:sz="4" w:space="0" w:color="auto"/>
              <w:right w:val="single" w:sz="4" w:space="0" w:color="auto"/>
            </w:tcBorders>
            <w:shd w:val="clear" w:color="auto" w:fill="auto"/>
            <w:hideMark/>
          </w:tcPr>
          <w:p w14:paraId="4977890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09D00BB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0D5E13D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6D2D01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AB84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3903E0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C685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EB25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07C1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A9381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67DA34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07611819760417</w:t>
            </w:r>
          </w:p>
        </w:tc>
        <w:tc>
          <w:tcPr>
            <w:tcW w:w="179" w:type="dxa"/>
            <w:tcBorders>
              <w:top w:val="nil"/>
              <w:left w:val="nil"/>
              <w:bottom w:val="single" w:sz="4" w:space="0" w:color="auto"/>
              <w:right w:val="single" w:sz="4" w:space="0" w:color="auto"/>
            </w:tcBorders>
            <w:shd w:val="clear" w:color="auto" w:fill="auto"/>
            <w:hideMark/>
          </w:tcPr>
          <w:p w14:paraId="3924B7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8D84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4CA524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C6F7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04.005.566</w:t>
            </w:r>
          </w:p>
        </w:tc>
        <w:tc>
          <w:tcPr>
            <w:tcW w:w="2148" w:type="dxa"/>
            <w:tcBorders>
              <w:top w:val="nil"/>
              <w:left w:val="nil"/>
              <w:bottom w:val="single" w:sz="4" w:space="0" w:color="auto"/>
              <w:right w:val="single" w:sz="4" w:space="0" w:color="auto"/>
            </w:tcBorders>
            <w:shd w:val="clear" w:color="auto" w:fill="auto"/>
            <w:hideMark/>
          </w:tcPr>
          <w:p w14:paraId="06041CC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d.76 mm pro hřeb </w:t>
            </w:r>
          </w:p>
        </w:tc>
        <w:tc>
          <w:tcPr>
            <w:tcW w:w="1436" w:type="dxa"/>
            <w:tcBorders>
              <w:top w:val="nil"/>
              <w:left w:val="nil"/>
              <w:bottom w:val="single" w:sz="4" w:space="0" w:color="auto"/>
              <w:right w:val="single" w:sz="4" w:space="0" w:color="auto"/>
            </w:tcBorders>
            <w:shd w:val="clear" w:color="auto" w:fill="auto"/>
            <w:hideMark/>
          </w:tcPr>
          <w:p w14:paraId="66D021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d.76 mm</w:t>
            </w:r>
          </w:p>
        </w:tc>
        <w:tc>
          <w:tcPr>
            <w:tcW w:w="662" w:type="dxa"/>
            <w:tcBorders>
              <w:top w:val="nil"/>
              <w:left w:val="nil"/>
              <w:bottom w:val="single" w:sz="4" w:space="0" w:color="auto"/>
              <w:right w:val="single" w:sz="4" w:space="0" w:color="auto"/>
            </w:tcBorders>
            <w:shd w:val="clear" w:color="auto" w:fill="auto"/>
            <w:hideMark/>
          </w:tcPr>
          <w:p w14:paraId="59B19C8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0DCF637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828172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650C6F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0D68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25C4B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D9A1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0A4D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F4BA0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34920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2762EF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07611819760424</w:t>
            </w:r>
          </w:p>
        </w:tc>
        <w:tc>
          <w:tcPr>
            <w:tcW w:w="179" w:type="dxa"/>
            <w:tcBorders>
              <w:top w:val="nil"/>
              <w:left w:val="nil"/>
              <w:bottom w:val="single" w:sz="4" w:space="0" w:color="auto"/>
              <w:right w:val="single" w:sz="4" w:space="0" w:color="auto"/>
            </w:tcBorders>
            <w:shd w:val="clear" w:color="auto" w:fill="auto"/>
            <w:hideMark/>
          </w:tcPr>
          <w:p w14:paraId="197B93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C781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1D6B3B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C38D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04.005.568</w:t>
            </w:r>
          </w:p>
        </w:tc>
        <w:tc>
          <w:tcPr>
            <w:tcW w:w="2148" w:type="dxa"/>
            <w:tcBorders>
              <w:top w:val="nil"/>
              <w:left w:val="nil"/>
              <w:bottom w:val="single" w:sz="4" w:space="0" w:color="auto"/>
              <w:right w:val="single" w:sz="4" w:space="0" w:color="auto"/>
            </w:tcBorders>
            <w:shd w:val="clear" w:color="auto" w:fill="auto"/>
            <w:hideMark/>
          </w:tcPr>
          <w:p w14:paraId="291F8A9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d.78 mm pro hřeb </w:t>
            </w:r>
          </w:p>
        </w:tc>
        <w:tc>
          <w:tcPr>
            <w:tcW w:w="1436" w:type="dxa"/>
            <w:tcBorders>
              <w:top w:val="nil"/>
              <w:left w:val="nil"/>
              <w:bottom w:val="single" w:sz="4" w:space="0" w:color="auto"/>
              <w:right w:val="single" w:sz="4" w:space="0" w:color="auto"/>
            </w:tcBorders>
            <w:shd w:val="clear" w:color="auto" w:fill="auto"/>
            <w:hideMark/>
          </w:tcPr>
          <w:p w14:paraId="3A1524D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d.78 mm</w:t>
            </w:r>
          </w:p>
        </w:tc>
        <w:tc>
          <w:tcPr>
            <w:tcW w:w="662" w:type="dxa"/>
            <w:tcBorders>
              <w:top w:val="nil"/>
              <w:left w:val="nil"/>
              <w:bottom w:val="single" w:sz="4" w:space="0" w:color="auto"/>
              <w:right w:val="single" w:sz="4" w:space="0" w:color="auto"/>
            </w:tcBorders>
            <w:shd w:val="clear" w:color="auto" w:fill="auto"/>
            <w:hideMark/>
          </w:tcPr>
          <w:p w14:paraId="58331F5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3C4691F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7A5A9B8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010C77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509E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6DE8CE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3E5A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2C53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587DC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82004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1F6550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07611819777361</w:t>
            </w:r>
          </w:p>
        </w:tc>
        <w:tc>
          <w:tcPr>
            <w:tcW w:w="179" w:type="dxa"/>
            <w:tcBorders>
              <w:top w:val="nil"/>
              <w:left w:val="nil"/>
              <w:bottom w:val="single" w:sz="4" w:space="0" w:color="auto"/>
              <w:right w:val="single" w:sz="4" w:space="0" w:color="auto"/>
            </w:tcBorders>
            <w:shd w:val="clear" w:color="auto" w:fill="auto"/>
            <w:hideMark/>
          </w:tcPr>
          <w:p w14:paraId="0CCADC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86A7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CECB26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B8ADF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04.005.570</w:t>
            </w:r>
          </w:p>
        </w:tc>
        <w:tc>
          <w:tcPr>
            <w:tcW w:w="2148" w:type="dxa"/>
            <w:tcBorders>
              <w:top w:val="nil"/>
              <w:left w:val="nil"/>
              <w:bottom w:val="single" w:sz="4" w:space="0" w:color="auto"/>
              <w:right w:val="single" w:sz="4" w:space="0" w:color="auto"/>
            </w:tcBorders>
            <w:shd w:val="clear" w:color="auto" w:fill="auto"/>
            <w:hideMark/>
          </w:tcPr>
          <w:p w14:paraId="6BF6078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d.80 mm pro hřeb </w:t>
            </w:r>
          </w:p>
        </w:tc>
        <w:tc>
          <w:tcPr>
            <w:tcW w:w="1436" w:type="dxa"/>
            <w:tcBorders>
              <w:top w:val="nil"/>
              <w:left w:val="nil"/>
              <w:bottom w:val="single" w:sz="4" w:space="0" w:color="auto"/>
              <w:right w:val="single" w:sz="4" w:space="0" w:color="auto"/>
            </w:tcBorders>
            <w:shd w:val="clear" w:color="auto" w:fill="auto"/>
            <w:hideMark/>
          </w:tcPr>
          <w:p w14:paraId="588BFE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d.80 mm</w:t>
            </w:r>
          </w:p>
        </w:tc>
        <w:tc>
          <w:tcPr>
            <w:tcW w:w="662" w:type="dxa"/>
            <w:tcBorders>
              <w:top w:val="nil"/>
              <w:left w:val="nil"/>
              <w:bottom w:val="single" w:sz="4" w:space="0" w:color="auto"/>
              <w:right w:val="single" w:sz="4" w:space="0" w:color="auto"/>
            </w:tcBorders>
            <w:shd w:val="clear" w:color="auto" w:fill="auto"/>
            <w:hideMark/>
          </w:tcPr>
          <w:p w14:paraId="0DBE4ED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58E44C8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4959960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7 127,88</w:t>
            </w:r>
          </w:p>
        </w:tc>
        <w:tc>
          <w:tcPr>
            <w:tcW w:w="716" w:type="dxa"/>
            <w:tcBorders>
              <w:top w:val="nil"/>
              <w:left w:val="nil"/>
              <w:bottom w:val="single" w:sz="4" w:space="0" w:color="auto"/>
              <w:right w:val="single" w:sz="4" w:space="0" w:color="auto"/>
            </w:tcBorders>
            <w:shd w:val="clear" w:color="auto" w:fill="auto"/>
            <w:hideMark/>
          </w:tcPr>
          <w:p w14:paraId="0CDCD4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C92D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56F54C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744B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84E6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7D46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0C0C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4653B4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07611819760431</w:t>
            </w:r>
          </w:p>
        </w:tc>
        <w:tc>
          <w:tcPr>
            <w:tcW w:w="179" w:type="dxa"/>
            <w:tcBorders>
              <w:top w:val="nil"/>
              <w:left w:val="nil"/>
              <w:bottom w:val="single" w:sz="4" w:space="0" w:color="auto"/>
              <w:right w:val="single" w:sz="4" w:space="0" w:color="auto"/>
            </w:tcBorders>
            <w:shd w:val="clear" w:color="auto" w:fill="auto"/>
            <w:hideMark/>
          </w:tcPr>
          <w:p w14:paraId="143968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779D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52F064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862FC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04.005.575</w:t>
            </w:r>
          </w:p>
        </w:tc>
        <w:tc>
          <w:tcPr>
            <w:tcW w:w="2148" w:type="dxa"/>
            <w:tcBorders>
              <w:top w:val="nil"/>
              <w:left w:val="nil"/>
              <w:bottom w:val="single" w:sz="4" w:space="0" w:color="auto"/>
              <w:right w:val="single" w:sz="4" w:space="0" w:color="auto"/>
            </w:tcBorders>
            <w:shd w:val="clear" w:color="auto" w:fill="auto"/>
            <w:hideMark/>
          </w:tcPr>
          <w:p w14:paraId="79E2DA7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d.85 mm pro hřeb </w:t>
            </w:r>
          </w:p>
        </w:tc>
        <w:tc>
          <w:tcPr>
            <w:tcW w:w="1436" w:type="dxa"/>
            <w:tcBorders>
              <w:top w:val="nil"/>
              <w:left w:val="nil"/>
              <w:bottom w:val="single" w:sz="4" w:space="0" w:color="auto"/>
              <w:right w:val="single" w:sz="4" w:space="0" w:color="auto"/>
            </w:tcBorders>
            <w:shd w:val="clear" w:color="auto" w:fill="auto"/>
            <w:hideMark/>
          </w:tcPr>
          <w:p w14:paraId="0EE357B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d.85 mm</w:t>
            </w:r>
          </w:p>
        </w:tc>
        <w:tc>
          <w:tcPr>
            <w:tcW w:w="662" w:type="dxa"/>
            <w:tcBorders>
              <w:top w:val="nil"/>
              <w:left w:val="nil"/>
              <w:bottom w:val="single" w:sz="4" w:space="0" w:color="auto"/>
              <w:right w:val="single" w:sz="4" w:space="0" w:color="auto"/>
            </w:tcBorders>
            <w:shd w:val="clear" w:color="auto" w:fill="auto"/>
            <w:hideMark/>
          </w:tcPr>
          <w:p w14:paraId="42A94E6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4321C2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416F411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4 751,92</w:t>
            </w:r>
          </w:p>
        </w:tc>
        <w:tc>
          <w:tcPr>
            <w:tcW w:w="716" w:type="dxa"/>
            <w:tcBorders>
              <w:top w:val="nil"/>
              <w:left w:val="nil"/>
              <w:bottom w:val="single" w:sz="4" w:space="0" w:color="auto"/>
              <w:right w:val="single" w:sz="4" w:space="0" w:color="auto"/>
            </w:tcBorders>
            <w:shd w:val="clear" w:color="auto" w:fill="auto"/>
            <w:hideMark/>
          </w:tcPr>
          <w:p w14:paraId="641FD9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E809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44CBB7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4EDA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1B4E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4A0E5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92BE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279271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07611819760448</w:t>
            </w:r>
          </w:p>
        </w:tc>
        <w:tc>
          <w:tcPr>
            <w:tcW w:w="179" w:type="dxa"/>
            <w:tcBorders>
              <w:top w:val="nil"/>
              <w:left w:val="nil"/>
              <w:bottom w:val="single" w:sz="4" w:space="0" w:color="auto"/>
              <w:right w:val="single" w:sz="4" w:space="0" w:color="auto"/>
            </w:tcBorders>
            <w:shd w:val="clear" w:color="auto" w:fill="auto"/>
            <w:hideMark/>
          </w:tcPr>
          <w:p w14:paraId="38159D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5418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B5F7DE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10AC8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04.005.580</w:t>
            </w:r>
          </w:p>
        </w:tc>
        <w:tc>
          <w:tcPr>
            <w:tcW w:w="2148" w:type="dxa"/>
            <w:tcBorders>
              <w:top w:val="nil"/>
              <w:left w:val="nil"/>
              <w:bottom w:val="single" w:sz="4" w:space="0" w:color="auto"/>
              <w:right w:val="single" w:sz="4" w:space="0" w:color="auto"/>
            </w:tcBorders>
            <w:shd w:val="clear" w:color="auto" w:fill="auto"/>
            <w:hideMark/>
          </w:tcPr>
          <w:p w14:paraId="52B7B5F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d.90 mm pro hřeb </w:t>
            </w:r>
          </w:p>
        </w:tc>
        <w:tc>
          <w:tcPr>
            <w:tcW w:w="1436" w:type="dxa"/>
            <w:tcBorders>
              <w:top w:val="nil"/>
              <w:left w:val="nil"/>
              <w:bottom w:val="single" w:sz="4" w:space="0" w:color="auto"/>
              <w:right w:val="single" w:sz="4" w:space="0" w:color="auto"/>
            </w:tcBorders>
            <w:shd w:val="clear" w:color="auto" w:fill="auto"/>
            <w:hideMark/>
          </w:tcPr>
          <w:p w14:paraId="6CCCDFC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d.90 mm</w:t>
            </w:r>
          </w:p>
        </w:tc>
        <w:tc>
          <w:tcPr>
            <w:tcW w:w="662" w:type="dxa"/>
            <w:tcBorders>
              <w:top w:val="nil"/>
              <w:left w:val="nil"/>
              <w:bottom w:val="single" w:sz="4" w:space="0" w:color="auto"/>
              <w:right w:val="single" w:sz="4" w:space="0" w:color="auto"/>
            </w:tcBorders>
            <w:shd w:val="clear" w:color="auto" w:fill="auto"/>
            <w:hideMark/>
          </w:tcPr>
          <w:p w14:paraId="0AB0E83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FC8B46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11BCF4D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4 751,92</w:t>
            </w:r>
          </w:p>
        </w:tc>
        <w:tc>
          <w:tcPr>
            <w:tcW w:w="716" w:type="dxa"/>
            <w:tcBorders>
              <w:top w:val="nil"/>
              <w:left w:val="nil"/>
              <w:bottom w:val="single" w:sz="4" w:space="0" w:color="auto"/>
              <w:right w:val="single" w:sz="4" w:space="0" w:color="auto"/>
            </w:tcBorders>
            <w:shd w:val="clear" w:color="auto" w:fill="auto"/>
            <w:hideMark/>
          </w:tcPr>
          <w:p w14:paraId="190A6C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015A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F042A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EDE8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FCA2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ED57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44566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25694E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07611819760455</w:t>
            </w:r>
          </w:p>
        </w:tc>
        <w:tc>
          <w:tcPr>
            <w:tcW w:w="179" w:type="dxa"/>
            <w:tcBorders>
              <w:top w:val="nil"/>
              <w:left w:val="nil"/>
              <w:bottom w:val="single" w:sz="4" w:space="0" w:color="auto"/>
              <w:right w:val="single" w:sz="4" w:space="0" w:color="auto"/>
            </w:tcBorders>
            <w:shd w:val="clear" w:color="auto" w:fill="auto"/>
            <w:hideMark/>
          </w:tcPr>
          <w:p w14:paraId="53F470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7C1C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01262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6CC6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04.005.585</w:t>
            </w:r>
          </w:p>
        </w:tc>
        <w:tc>
          <w:tcPr>
            <w:tcW w:w="2148" w:type="dxa"/>
            <w:tcBorders>
              <w:top w:val="nil"/>
              <w:left w:val="nil"/>
              <w:bottom w:val="single" w:sz="4" w:space="0" w:color="auto"/>
              <w:right w:val="single" w:sz="4" w:space="0" w:color="auto"/>
            </w:tcBorders>
            <w:shd w:val="clear" w:color="auto" w:fill="auto"/>
            <w:hideMark/>
          </w:tcPr>
          <w:p w14:paraId="2D080B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d.95 mm pro hřeb </w:t>
            </w:r>
          </w:p>
        </w:tc>
        <w:tc>
          <w:tcPr>
            <w:tcW w:w="1436" w:type="dxa"/>
            <w:tcBorders>
              <w:top w:val="nil"/>
              <w:left w:val="nil"/>
              <w:bottom w:val="single" w:sz="4" w:space="0" w:color="auto"/>
              <w:right w:val="single" w:sz="4" w:space="0" w:color="auto"/>
            </w:tcBorders>
            <w:shd w:val="clear" w:color="auto" w:fill="auto"/>
            <w:hideMark/>
          </w:tcPr>
          <w:p w14:paraId="28A7151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d.95 mm</w:t>
            </w:r>
          </w:p>
        </w:tc>
        <w:tc>
          <w:tcPr>
            <w:tcW w:w="662" w:type="dxa"/>
            <w:tcBorders>
              <w:top w:val="nil"/>
              <w:left w:val="nil"/>
              <w:bottom w:val="single" w:sz="4" w:space="0" w:color="auto"/>
              <w:right w:val="single" w:sz="4" w:space="0" w:color="auto"/>
            </w:tcBorders>
            <w:shd w:val="clear" w:color="auto" w:fill="auto"/>
            <w:hideMark/>
          </w:tcPr>
          <w:p w14:paraId="2CE0039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8F5BC1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763CFC0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4 751,92</w:t>
            </w:r>
          </w:p>
        </w:tc>
        <w:tc>
          <w:tcPr>
            <w:tcW w:w="716" w:type="dxa"/>
            <w:tcBorders>
              <w:top w:val="nil"/>
              <w:left w:val="nil"/>
              <w:bottom w:val="single" w:sz="4" w:space="0" w:color="auto"/>
              <w:right w:val="single" w:sz="4" w:space="0" w:color="auto"/>
            </w:tcBorders>
            <w:shd w:val="clear" w:color="auto" w:fill="auto"/>
            <w:hideMark/>
          </w:tcPr>
          <w:p w14:paraId="1C9E15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A5F2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34471D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4D44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484A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5BC5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BE89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69C028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07611819760462</w:t>
            </w:r>
          </w:p>
        </w:tc>
        <w:tc>
          <w:tcPr>
            <w:tcW w:w="179" w:type="dxa"/>
            <w:tcBorders>
              <w:top w:val="nil"/>
              <w:left w:val="nil"/>
              <w:bottom w:val="single" w:sz="4" w:space="0" w:color="auto"/>
              <w:right w:val="single" w:sz="4" w:space="0" w:color="auto"/>
            </w:tcBorders>
            <w:shd w:val="clear" w:color="auto" w:fill="auto"/>
            <w:hideMark/>
          </w:tcPr>
          <w:p w14:paraId="0BD4A5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F0E8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5DF9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4DA0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04.005.590</w:t>
            </w:r>
          </w:p>
        </w:tc>
        <w:tc>
          <w:tcPr>
            <w:tcW w:w="2148" w:type="dxa"/>
            <w:tcBorders>
              <w:top w:val="nil"/>
              <w:left w:val="nil"/>
              <w:bottom w:val="single" w:sz="4" w:space="0" w:color="auto"/>
              <w:right w:val="single" w:sz="4" w:space="0" w:color="auto"/>
            </w:tcBorders>
            <w:shd w:val="clear" w:color="auto" w:fill="auto"/>
            <w:hideMark/>
          </w:tcPr>
          <w:p w14:paraId="1906EF5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 Ø 5.0 d.100mm pro hřeb </w:t>
            </w:r>
          </w:p>
        </w:tc>
        <w:tc>
          <w:tcPr>
            <w:tcW w:w="1436" w:type="dxa"/>
            <w:tcBorders>
              <w:top w:val="nil"/>
              <w:left w:val="nil"/>
              <w:bottom w:val="single" w:sz="4" w:space="0" w:color="auto"/>
              <w:right w:val="single" w:sz="4" w:space="0" w:color="auto"/>
            </w:tcBorders>
            <w:shd w:val="clear" w:color="auto" w:fill="auto"/>
            <w:hideMark/>
          </w:tcPr>
          <w:p w14:paraId="3A187B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Ø 5.0  d.100mm</w:t>
            </w:r>
          </w:p>
        </w:tc>
        <w:tc>
          <w:tcPr>
            <w:tcW w:w="662" w:type="dxa"/>
            <w:tcBorders>
              <w:top w:val="nil"/>
              <w:left w:val="nil"/>
              <w:bottom w:val="single" w:sz="4" w:space="0" w:color="auto"/>
              <w:right w:val="single" w:sz="4" w:space="0" w:color="auto"/>
            </w:tcBorders>
            <w:shd w:val="clear" w:color="auto" w:fill="auto"/>
            <w:hideMark/>
          </w:tcPr>
          <w:p w14:paraId="58570A1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E2AE9C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1 187,98</w:t>
            </w:r>
          </w:p>
        </w:tc>
        <w:tc>
          <w:tcPr>
            <w:tcW w:w="997" w:type="dxa"/>
            <w:tcBorders>
              <w:top w:val="nil"/>
              <w:left w:val="nil"/>
              <w:bottom w:val="single" w:sz="4" w:space="0" w:color="auto"/>
              <w:right w:val="single" w:sz="4" w:space="0" w:color="auto"/>
            </w:tcBorders>
            <w:shd w:val="clear" w:color="auto" w:fill="auto"/>
            <w:vAlign w:val="bottom"/>
            <w:hideMark/>
          </w:tcPr>
          <w:p w14:paraId="6F572D7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4 751,92</w:t>
            </w:r>
          </w:p>
        </w:tc>
        <w:tc>
          <w:tcPr>
            <w:tcW w:w="716" w:type="dxa"/>
            <w:tcBorders>
              <w:top w:val="nil"/>
              <w:left w:val="nil"/>
              <w:bottom w:val="single" w:sz="4" w:space="0" w:color="auto"/>
              <w:right w:val="single" w:sz="4" w:space="0" w:color="auto"/>
            </w:tcBorders>
            <w:shd w:val="clear" w:color="auto" w:fill="auto"/>
            <w:hideMark/>
          </w:tcPr>
          <w:p w14:paraId="7E7814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BA76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0034884</w:t>
            </w:r>
          </w:p>
        </w:tc>
        <w:tc>
          <w:tcPr>
            <w:tcW w:w="493" w:type="dxa"/>
            <w:tcBorders>
              <w:top w:val="nil"/>
              <w:left w:val="nil"/>
              <w:bottom w:val="single" w:sz="4" w:space="0" w:color="auto"/>
              <w:right w:val="single" w:sz="4" w:space="0" w:color="auto"/>
            </w:tcBorders>
            <w:shd w:val="clear" w:color="auto" w:fill="auto"/>
            <w:hideMark/>
          </w:tcPr>
          <w:p w14:paraId="0F6B0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0179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9DAC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1E849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6B28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1 188,02</w:t>
            </w:r>
          </w:p>
        </w:tc>
        <w:tc>
          <w:tcPr>
            <w:tcW w:w="1259" w:type="dxa"/>
            <w:tcBorders>
              <w:top w:val="nil"/>
              <w:left w:val="nil"/>
              <w:bottom w:val="single" w:sz="4" w:space="0" w:color="auto"/>
              <w:right w:val="single" w:sz="4" w:space="0" w:color="auto"/>
            </w:tcBorders>
            <w:shd w:val="clear" w:color="auto" w:fill="auto"/>
            <w:hideMark/>
          </w:tcPr>
          <w:p w14:paraId="650FF6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07611819760479</w:t>
            </w:r>
          </w:p>
        </w:tc>
        <w:tc>
          <w:tcPr>
            <w:tcW w:w="179" w:type="dxa"/>
            <w:tcBorders>
              <w:top w:val="nil"/>
              <w:left w:val="nil"/>
              <w:bottom w:val="single" w:sz="4" w:space="0" w:color="auto"/>
              <w:right w:val="single" w:sz="4" w:space="0" w:color="auto"/>
            </w:tcBorders>
            <w:shd w:val="clear" w:color="auto" w:fill="auto"/>
            <w:hideMark/>
          </w:tcPr>
          <w:p w14:paraId="3069E9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401B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9CADF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29A6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04.013.000</w:t>
            </w:r>
          </w:p>
        </w:tc>
        <w:tc>
          <w:tcPr>
            <w:tcW w:w="2148" w:type="dxa"/>
            <w:tcBorders>
              <w:top w:val="nil"/>
              <w:left w:val="nil"/>
              <w:bottom w:val="single" w:sz="4" w:space="0" w:color="auto"/>
              <w:right w:val="single" w:sz="4" w:space="0" w:color="auto"/>
            </w:tcBorders>
            <w:shd w:val="clear" w:color="auto" w:fill="auto"/>
            <w:hideMark/>
          </w:tcPr>
          <w:p w14:paraId="40D1FB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Zaslep. hlava  pro spirální čepel</w:t>
            </w:r>
          </w:p>
        </w:tc>
        <w:tc>
          <w:tcPr>
            <w:tcW w:w="1436" w:type="dxa"/>
            <w:tcBorders>
              <w:top w:val="nil"/>
              <w:left w:val="nil"/>
              <w:bottom w:val="single" w:sz="4" w:space="0" w:color="auto"/>
              <w:right w:val="single" w:sz="4" w:space="0" w:color="auto"/>
            </w:tcBorders>
            <w:shd w:val="clear" w:color="auto" w:fill="auto"/>
            <w:hideMark/>
          </w:tcPr>
          <w:p w14:paraId="52B500D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pro zajištění spirální čepele</w:t>
            </w:r>
          </w:p>
        </w:tc>
        <w:tc>
          <w:tcPr>
            <w:tcW w:w="662" w:type="dxa"/>
            <w:tcBorders>
              <w:top w:val="nil"/>
              <w:left w:val="nil"/>
              <w:bottom w:val="single" w:sz="4" w:space="0" w:color="auto"/>
              <w:right w:val="single" w:sz="4" w:space="0" w:color="auto"/>
            </w:tcBorders>
            <w:shd w:val="clear" w:color="auto" w:fill="auto"/>
            <w:hideMark/>
          </w:tcPr>
          <w:p w14:paraId="04ED57F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054C39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6EDFA94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3 033,64</w:t>
            </w:r>
          </w:p>
        </w:tc>
        <w:tc>
          <w:tcPr>
            <w:tcW w:w="716" w:type="dxa"/>
            <w:tcBorders>
              <w:top w:val="nil"/>
              <w:left w:val="nil"/>
              <w:bottom w:val="single" w:sz="4" w:space="0" w:color="auto"/>
              <w:right w:val="single" w:sz="4" w:space="0" w:color="auto"/>
            </w:tcBorders>
            <w:shd w:val="clear" w:color="auto" w:fill="auto"/>
            <w:hideMark/>
          </w:tcPr>
          <w:p w14:paraId="156D0E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C141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77FD5B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BF3D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9F69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AA2D6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F9439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6CA23C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07611819792081</w:t>
            </w:r>
          </w:p>
        </w:tc>
        <w:tc>
          <w:tcPr>
            <w:tcW w:w="179" w:type="dxa"/>
            <w:tcBorders>
              <w:top w:val="nil"/>
              <w:left w:val="nil"/>
              <w:bottom w:val="single" w:sz="4" w:space="0" w:color="auto"/>
              <w:right w:val="single" w:sz="4" w:space="0" w:color="auto"/>
            </w:tcBorders>
            <w:shd w:val="clear" w:color="auto" w:fill="auto"/>
            <w:hideMark/>
          </w:tcPr>
          <w:p w14:paraId="26F28D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21B3B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BC00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6F9DA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04.013.042</w:t>
            </w:r>
          </w:p>
        </w:tc>
        <w:tc>
          <w:tcPr>
            <w:tcW w:w="2148" w:type="dxa"/>
            <w:tcBorders>
              <w:top w:val="nil"/>
              <w:left w:val="nil"/>
              <w:bottom w:val="single" w:sz="4" w:space="0" w:color="auto"/>
              <w:right w:val="single" w:sz="4" w:space="0" w:color="auto"/>
            </w:tcBorders>
            <w:shd w:val="clear" w:color="auto" w:fill="auto"/>
            <w:hideMark/>
          </w:tcPr>
          <w:p w14:paraId="1A403E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50 mm</w:t>
            </w:r>
          </w:p>
        </w:tc>
        <w:tc>
          <w:tcPr>
            <w:tcW w:w="1436" w:type="dxa"/>
            <w:tcBorders>
              <w:top w:val="nil"/>
              <w:left w:val="nil"/>
              <w:bottom w:val="single" w:sz="4" w:space="0" w:color="auto"/>
              <w:right w:val="single" w:sz="4" w:space="0" w:color="auto"/>
            </w:tcBorders>
            <w:shd w:val="clear" w:color="auto" w:fill="auto"/>
            <w:hideMark/>
          </w:tcPr>
          <w:p w14:paraId="2DA906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50 mm</w:t>
            </w:r>
          </w:p>
        </w:tc>
        <w:tc>
          <w:tcPr>
            <w:tcW w:w="662" w:type="dxa"/>
            <w:tcBorders>
              <w:top w:val="nil"/>
              <w:left w:val="nil"/>
              <w:bottom w:val="single" w:sz="4" w:space="0" w:color="auto"/>
              <w:right w:val="single" w:sz="4" w:space="0" w:color="auto"/>
            </w:tcBorders>
            <w:shd w:val="clear" w:color="auto" w:fill="auto"/>
            <w:hideMark/>
          </w:tcPr>
          <w:p w14:paraId="485E56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1C92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712B36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21C43B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27B3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0E16D6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23A5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A0C5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D3F3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2F4A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005A89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07611819829268</w:t>
            </w:r>
          </w:p>
        </w:tc>
        <w:tc>
          <w:tcPr>
            <w:tcW w:w="179" w:type="dxa"/>
            <w:tcBorders>
              <w:top w:val="nil"/>
              <w:left w:val="nil"/>
              <w:bottom w:val="single" w:sz="4" w:space="0" w:color="auto"/>
              <w:right w:val="single" w:sz="4" w:space="0" w:color="auto"/>
            </w:tcBorders>
            <w:shd w:val="clear" w:color="auto" w:fill="auto"/>
            <w:hideMark/>
          </w:tcPr>
          <w:p w14:paraId="2C5D4C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558A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13DAB8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57EF4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04.013.043</w:t>
            </w:r>
          </w:p>
        </w:tc>
        <w:tc>
          <w:tcPr>
            <w:tcW w:w="2148" w:type="dxa"/>
            <w:tcBorders>
              <w:top w:val="nil"/>
              <w:left w:val="nil"/>
              <w:bottom w:val="single" w:sz="4" w:space="0" w:color="auto"/>
              <w:right w:val="single" w:sz="4" w:space="0" w:color="auto"/>
            </w:tcBorders>
            <w:shd w:val="clear" w:color="auto" w:fill="auto"/>
            <w:hideMark/>
          </w:tcPr>
          <w:p w14:paraId="1277BA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55 mm</w:t>
            </w:r>
          </w:p>
        </w:tc>
        <w:tc>
          <w:tcPr>
            <w:tcW w:w="1436" w:type="dxa"/>
            <w:tcBorders>
              <w:top w:val="nil"/>
              <w:left w:val="nil"/>
              <w:bottom w:val="single" w:sz="4" w:space="0" w:color="auto"/>
              <w:right w:val="single" w:sz="4" w:space="0" w:color="auto"/>
            </w:tcBorders>
            <w:shd w:val="clear" w:color="auto" w:fill="auto"/>
            <w:hideMark/>
          </w:tcPr>
          <w:p w14:paraId="16360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55 mm</w:t>
            </w:r>
          </w:p>
        </w:tc>
        <w:tc>
          <w:tcPr>
            <w:tcW w:w="662" w:type="dxa"/>
            <w:tcBorders>
              <w:top w:val="nil"/>
              <w:left w:val="nil"/>
              <w:bottom w:val="single" w:sz="4" w:space="0" w:color="auto"/>
              <w:right w:val="single" w:sz="4" w:space="0" w:color="auto"/>
            </w:tcBorders>
            <w:shd w:val="clear" w:color="auto" w:fill="auto"/>
            <w:hideMark/>
          </w:tcPr>
          <w:p w14:paraId="3171D6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730AC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214600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159150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C799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3E5002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74FE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5CB2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44854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EC48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74B761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07611819829275</w:t>
            </w:r>
          </w:p>
        </w:tc>
        <w:tc>
          <w:tcPr>
            <w:tcW w:w="179" w:type="dxa"/>
            <w:tcBorders>
              <w:top w:val="nil"/>
              <w:left w:val="nil"/>
              <w:bottom w:val="single" w:sz="4" w:space="0" w:color="auto"/>
              <w:right w:val="single" w:sz="4" w:space="0" w:color="auto"/>
            </w:tcBorders>
            <w:shd w:val="clear" w:color="auto" w:fill="auto"/>
            <w:hideMark/>
          </w:tcPr>
          <w:p w14:paraId="3A291E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8AAD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2DBFCB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EAB1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04.013.044</w:t>
            </w:r>
          </w:p>
        </w:tc>
        <w:tc>
          <w:tcPr>
            <w:tcW w:w="2148" w:type="dxa"/>
            <w:tcBorders>
              <w:top w:val="nil"/>
              <w:left w:val="nil"/>
              <w:bottom w:val="single" w:sz="4" w:space="0" w:color="auto"/>
              <w:right w:val="single" w:sz="4" w:space="0" w:color="auto"/>
            </w:tcBorders>
            <w:shd w:val="clear" w:color="auto" w:fill="auto"/>
            <w:hideMark/>
          </w:tcPr>
          <w:p w14:paraId="27A11E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60 mm</w:t>
            </w:r>
          </w:p>
        </w:tc>
        <w:tc>
          <w:tcPr>
            <w:tcW w:w="1436" w:type="dxa"/>
            <w:tcBorders>
              <w:top w:val="nil"/>
              <w:left w:val="nil"/>
              <w:bottom w:val="single" w:sz="4" w:space="0" w:color="auto"/>
              <w:right w:val="single" w:sz="4" w:space="0" w:color="auto"/>
            </w:tcBorders>
            <w:shd w:val="clear" w:color="auto" w:fill="auto"/>
            <w:hideMark/>
          </w:tcPr>
          <w:p w14:paraId="6B1390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60 mm</w:t>
            </w:r>
          </w:p>
        </w:tc>
        <w:tc>
          <w:tcPr>
            <w:tcW w:w="662" w:type="dxa"/>
            <w:tcBorders>
              <w:top w:val="nil"/>
              <w:left w:val="nil"/>
              <w:bottom w:val="single" w:sz="4" w:space="0" w:color="auto"/>
              <w:right w:val="single" w:sz="4" w:space="0" w:color="auto"/>
            </w:tcBorders>
            <w:shd w:val="clear" w:color="auto" w:fill="auto"/>
            <w:hideMark/>
          </w:tcPr>
          <w:p w14:paraId="689342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468E8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779B36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18810F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484E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32F621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707D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9D9C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78ED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2EB4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12D923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07611819829282</w:t>
            </w:r>
          </w:p>
        </w:tc>
        <w:tc>
          <w:tcPr>
            <w:tcW w:w="179" w:type="dxa"/>
            <w:tcBorders>
              <w:top w:val="nil"/>
              <w:left w:val="nil"/>
              <w:bottom w:val="single" w:sz="4" w:space="0" w:color="auto"/>
              <w:right w:val="single" w:sz="4" w:space="0" w:color="auto"/>
            </w:tcBorders>
            <w:shd w:val="clear" w:color="auto" w:fill="auto"/>
            <w:hideMark/>
          </w:tcPr>
          <w:p w14:paraId="2F3F91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CDB6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0E376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7BBE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04.013.045</w:t>
            </w:r>
          </w:p>
        </w:tc>
        <w:tc>
          <w:tcPr>
            <w:tcW w:w="2148" w:type="dxa"/>
            <w:tcBorders>
              <w:top w:val="nil"/>
              <w:left w:val="nil"/>
              <w:bottom w:val="single" w:sz="4" w:space="0" w:color="auto"/>
              <w:right w:val="single" w:sz="4" w:space="0" w:color="auto"/>
            </w:tcBorders>
            <w:shd w:val="clear" w:color="auto" w:fill="auto"/>
            <w:hideMark/>
          </w:tcPr>
          <w:p w14:paraId="124D8D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65 mm</w:t>
            </w:r>
          </w:p>
        </w:tc>
        <w:tc>
          <w:tcPr>
            <w:tcW w:w="1436" w:type="dxa"/>
            <w:tcBorders>
              <w:top w:val="nil"/>
              <w:left w:val="nil"/>
              <w:bottom w:val="single" w:sz="4" w:space="0" w:color="auto"/>
              <w:right w:val="single" w:sz="4" w:space="0" w:color="auto"/>
            </w:tcBorders>
            <w:shd w:val="clear" w:color="auto" w:fill="auto"/>
            <w:hideMark/>
          </w:tcPr>
          <w:p w14:paraId="443CD4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65 mm</w:t>
            </w:r>
          </w:p>
        </w:tc>
        <w:tc>
          <w:tcPr>
            <w:tcW w:w="662" w:type="dxa"/>
            <w:tcBorders>
              <w:top w:val="nil"/>
              <w:left w:val="nil"/>
              <w:bottom w:val="single" w:sz="4" w:space="0" w:color="auto"/>
              <w:right w:val="single" w:sz="4" w:space="0" w:color="auto"/>
            </w:tcBorders>
            <w:shd w:val="clear" w:color="auto" w:fill="auto"/>
            <w:hideMark/>
          </w:tcPr>
          <w:p w14:paraId="6CAD86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8166B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6F2531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00F879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519D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7113B8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9BCC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1409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BAE53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B44E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052B8A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07611819829299</w:t>
            </w:r>
          </w:p>
        </w:tc>
        <w:tc>
          <w:tcPr>
            <w:tcW w:w="179" w:type="dxa"/>
            <w:tcBorders>
              <w:top w:val="nil"/>
              <w:left w:val="nil"/>
              <w:bottom w:val="single" w:sz="4" w:space="0" w:color="auto"/>
              <w:right w:val="single" w:sz="4" w:space="0" w:color="auto"/>
            </w:tcBorders>
            <w:shd w:val="clear" w:color="auto" w:fill="auto"/>
            <w:hideMark/>
          </w:tcPr>
          <w:p w14:paraId="72649E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135E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EC1AD3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7065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04.013.046</w:t>
            </w:r>
          </w:p>
        </w:tc>
        <w:tc>
          <w:tcPr>
            <w:tcW w:w="2148" w:type="dxa"/>
            <w:tcBorders>
              <w:top w:val="nil"/>
              <w:left w:val="nil"/>
              <w:bottom w:val="single" w:sz="4" w:space="0" w:color="auto"/>
              <w:right w:val="single" w:sz="4" w:space="0" w:color="auto"/>
            </w:tcBorders>
            <w:shd w:val="clear" w:color="auto" w:fill="auto"/>
            <w:hideMark/>
          </w:tcPr>
          <w:p w14:paraId="4DF0D0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70 mm</w:t>
            </w:r>
          </w:p>
        </w:tc>
        <w:tc>
          <w:tcPr>
            <w:tcW w:w="1436" w:type="dxa"/>
            <w:tcBorders>
              <w:top w:val="nil"/>
              <w:left w:val="nil"/>
              <w:bottom w:val="single" w:sz="4" w:space="0" w:color="auto"/>
              <w:right w:val="single" w:sz="4" w:space="0" w:color="auto"/>
            </w:tcBorders>
            <w:shd w:val="clear" w:color="auto" w:fill="auto"/>
            <w:hideMark/>
          </w:tcPr>
          <w:p w14:paraId="2A761C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70 mm</w:t>
            </w:r>
          </w:p>
        </w:tc>
        <w:tc>
          <w:tcPr>
            <w:tcW w:w="662" w:type="dxa"/>
            <w:tcBorders>
              <w:top w:val="nil"/>
              <w:left w:val="nil"/>
              <w:bottom w:val="single" w:sz="4" w:space="0" w:color="auto"/>
              <w:right w:val="single" w:sz="4" w:space="0" w:color="auto"/>
            </w:tcBorders>
            <w:shd w:val="clear" w:color="auto" w:fill="auto"/>
            <w:hideMark/>
          </w:tcPr>
          <w:p w14:paraId="1026EA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00747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723D65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3871D7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5661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46F10A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27AF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850C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C4266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6C29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728EEE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07611819829305</w:t>
            </w:r>
          </w:p>
        </w:tc>
        <w:tc>
          <w:tcPr>
            <w:tcW w:w="179" w:type="dxa"/>
            <w:tcBorders>
              <w:top w:val="nil"/>
              <w:left w:val="nil"/>
              <w:bottom w:val="single" w:sz="4" w:space="0" w:color="auto"/>
              <w:right w:val="single" w:sz="4" w:space="0" w:color="auto"/>
            </w:tcBorders>
            <w:shd w:val="clear" w:color="auto" w:fill="auto"/>
            <w:hideMark/>
          </w:tcPr>
          <w:p w14:paraId="706F27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50D3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4C7545C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1F62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04.013.047</w:t>
            </w:r>
          </w:p>
        </w:tc>
        <w:tc>
          <w:tcPr>
            <w:tcW w:w="2148" w:type="dxa"/>
            <w:tcBorders>
              <w:top w:val="nil"/>
              <w:left w:val="nil"/>
              <w:bottom w:val="single" w:sz="4" w:space="0" w:color="auto"/>
              <w:right w:val="single" w:sz="4" w:space="0" w:color="auto"/>
            </w:tcBorders>
            <w:shd w:val="clear" w:color="auto" w:fill="auto"/>
            <w:hideMark/>
          </w:tcPr>
          <w:p w14:paraId="3A03B6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75 mm</w:t>
            </w:r>
          </w:p>
        </w:tc>
        <w:tc>
          <w:tcPr>
            <w:tcW w:w="1436" w:type="dxa"/>
            <w:tcBorders>
              <w:top w:val="nil"/>
              <w:left w:val="nil"/>
              <w:bottom w:val="single" w:sz="4" w:space="0" w:color="auto"/>
              <w:right w:val="single" w:sz="4" w:space="0" w:color="auto"/>
            </w:tcBorders>
            <w:shd w:val="clear" w:color="auto" w:fill="auto"/>
            <w:hideMark/>
          </w:tcPr>
          <w:p w14:paraId="3B7CF6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75 mm</w:t>
            </w:r>
          </w:p>
        </w:tc>
        <w:tc>
          <w:tcPr>
            <w:tcW w:w="662" w:type="dxa"/>
            <w:tcBorders>
              <w:top w:val="nil"/>
              <w:left w:val="nil"/>
              <w:bottom w:val="single" w:sz="4" w:space="0" w:color="auto"/>
              <w:right w:val="single" w:sz="4" w:space="0" w:color="auto"/>
            </w:tcBorders>
            <w:shd w:val="clear" w:color="auto" w:fill="auto"/>
            <w:hideMark/>
          </w:tcPr>
          <w:p w14:paraId="44021C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FFFBE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313321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119259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674D0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3A7053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492F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BCE4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9FB8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72D3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5F2BFE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07611819829312</w:t>
            </w:r>
          </w:p>
        </w:tc>
        <w:tc>
          <w:tcPr>
            <w:tcW w:w="179" w:type="dxa"/>
            <w:tcBorders>
              <w:top w:val="nil"/>
              <w:left w:val="nil"/>
              <w:bottom w:val="single" w:sz="4" w:space="0" w:color="auto"/>
              <w:right w:val="single" w:sz="4" w:space="0" w:color="auto"/>
            </w:tcBorders>
            <w:shd w:val="clear" w:color="auto" w:fill="auto"/>
            <w:hideMark/>
          </w:tcPr>
          <w:p w14:paraId="35DCD7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4314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94B68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033C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04.013.048</w:t>
            </w:r>
          </w:p>
        </w:tc>
        <w:tc>
          <w:tcPr>
            <w:tcW w:w="2148" w:type="dxa"/>
            <w:tcBorders>
              <w:top w:val="nil"/>
              <w:left w:val="nil"/>
              <w:bottom w:val="single" w:sz="4" w:space="0" w:color="auto"/>
              <w:right w:val="single" w:sz="4" w:space="0" w:color="auto"/>
            </w:tcBorders>
            <w:shd w:val="clear" w:color="auto" w:fill="auto"/>
            <w:hideMark/>
          </w:tcPr>
          <w:p w14:paraId="793537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80 mm</w:t>
            </w:r>
          </w:p>
        </w:tc>
        <w:tc>
          <w:tcPr>
            <w:tcW w:w="1436" w:type="dxa"/>
            <w:tcBorders>
              <w:top w:val="nil"/>
              <w:left w:val="nil"/>
              <w:bottom w:val="single" w:sz="4" w:space="0" w:color="auto"/>
              <w:right w:val="single" w:sz="4" w:space="0" w:color="auto"/>
            </w:tcBorders>
            <w:shd w:val="clear" w:color="auto" w:fill="auto"/>
            <w:hideMark/>
          </w:tcPr>
          <w:p w14:paraId="099254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80 mm</w:t>
            </w:r>
          </w:p>
        </w:tc>
        <w:tc>
          <w:tcPr>
            <w:tcW w:w="662" w:type="dxa"/>
            <w:tcBorders>
              <w:top w:val="nil"/>
              <w:left w:val="nil"/>
              <w:bottom w:val="single" w:sz="4" w:space="0" w:color="auto"/>
              <w:right w:val="single" w:sz="4" w:space="0" w:color="auto"/>
            </w:tcBorders>
            <w:shd w:val="clear" w:color="auto" w:fill="auto"/>
            <w:hideMark/>
          </w:tcPr>
          <w:p w14:paraId="4DC816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0274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4940BC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538577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4057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3976AA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6576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84DF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7174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8C0E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2E2397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07611819829329</w:t>
            </w:r>
          </w:p>
        </w:tc>
        <w:tc>
          <w:tcPr>
            <w:tcW w:w="179" w:type="dxa"/>
            <w:tcBorders>
              <w:top w:val="nil"/>
              <w:left w:val="nil"/>
              <w:bottom w:val="single" w:sz="4" w:space="0" w:color="auto"/>
              <w:right w:val="single" w:sz="4" w:space="0" w:color="auto"/>
            </w:tcBorders>
            <w:shd w:val="clear" w:color="auto" w:fill="auto"/>
            <w:hideMark/>
          </w:tcPr>
          <w:p w14:paraId="267F45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A7B3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EC93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2A50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04.013.049</w:t>
            </w:r>
          </w:p>
        </w:tc>
        <w:tc>
          <w:tcPr>
            <w:tcW w:w="2148" w:type="dxa"/>
            <w:tcBorders>
              <w:top w:val="nil"/>
              <w:left w:val="nil"/>
              <w:bottom w:val="single" w:sz="4" w:space="0" w:color="auto"/>
              <w:right w:val="single" w:sz="4" w:space="0" w:color="auto"/>
            </w:tcBorders>
            <w:shd w:val="clear" w:color="auto" w:fill="auto"/>
            <w:hideMark/>
          </w:tcPr>
          <w:p w14:paraId="495760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85 mm</w:t>
            </w:r>
          </w:p>
        </w:tc>
        <w:tc>
          <w:tcPr>
            <w:tcW w:w="1436" w:type="dxa"/>
            <w:tcBorders>
              <w:top w:val="nil"/>
              <w:left w:val="nil"/>
              <w:bottom w:val="single" w:sz="4" w:space="0" w:color="auto"/>
              <w:right w:val="single" w:sz="4" w:space="0" w:color="auto"/>
            </w:tcBorders>
            <w:shd w:val="clear" w:color="auto" w:fill="auto"/>
            <w:hideMark/>
          </w:tcPr>
          <w:p w14:paraId="382E64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85 mm</w:t>
            </w:r>
          </w:p>
        </w:tc>
        <w:tc>
          <w:tcPr>
            <w:tcW w:w="662" w:type="dxa"/>
            <w:tcBorders>
              <w:top w:val="nil"/>
              <w:left w:val="nil"/>
              <w:bottom w:val="single" w:sz="4" w:space="0" w:color="auto"/>
              <w:right w:val="single" w:sz="4" w:space="0" w:color="auto"/>
            </w:tcBorders>
            <w:shd w:val="clear" w:color="auto" w:fill="auto"/>
            <w:hideMark/>
          </w:tcPr>
          <w:p w14:paraId="66DECE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CAE0B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0BFE8A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3F1510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1930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2F6BA4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9FE5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2819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1649D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FEF4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1EF532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07611819829336</w:t>
            </w:r>
          </w:p>
        </w:tc>
        <w:tc>
          <w:tcPr>
            <w:tcW w:w="179" w:type="dxa"/>
            <w:tcBorders>
              <w:top w:val="nil"/>
              <w:left w:val="nil"/>
              <w:bottom w:val="single" w:sz="4" w:space="0" w:color="auto"/>
              <w:right w:val="single" w:sz="4" w:space="0" w:color="auto"/>
            </w:tcBorders>
            <w:shd w:val="clear" w:color="auto" w:fill="auto"/>
            <w:hideMark/>
          </w:tcPr>
          <w:p w14:paraId="3FA6E3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625F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B60CC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DDEE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04.013.050</w:t>
            </w:r>
          </w:p>
        </w:tc>
        <w:tc>
          <w:tcPr>
            <w:tcW w:w="2148" w:type="dxa"/>
            <w:tcBorders>
              <w:top w:val="nil"/>
              <w:left w:val="nil"/>
              <w:bottom w:val="single" w:sz="4" w:space="0" w:color="auto"/>
              <w:right w:val="single" w:sz="4" w:space="0" w:color="auto"/>
            </w:tcBorders>
            <w:shd w:val="clear" w:color="auto" w:fill="auto"/>
            <w:hideMark/>
          </w:tcPr>
          <w:p w14:paraId="0B263B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90 mm</w:t>
            </w:r>
          </w:p>
        </w:tc>
        <w:tc>
          <w:tcPr>
            <w:tcW w:w="1436" w:type="dxa"/>
            <w:tcBorders>
              <w:top w:val="nil"/>
              <w:left w:val="nil"/>
              <w:bottom w:val="single" w:sz="4" w:space="0" w:color="auto"/>
              <w:right w:val="single" w:sz="4" w:space="0" w:color="auto"/>
            </w:tcBorders>
            <w:shd w:val="clear" w:color="auto" w:fill="auto"/>
            <w:hideMark/>
          </w:tcPr>
          <w:p w14:paraId="54C469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90 mm</w:t>
            </w:r>
          </w:p>
        </w:tc>
        <w:tc>
          <w:tcPr>
            <w:tcW w:w="662" w:type="dxa"/>
            <w:tcBorders>
              <w:top w:val="nil"/>
              <w:left w:val="nil"/>
              <w:bottom w:val="single" w:sz="4" w:space="0" w:color="auto"/>
              <w:right w:val="single" w:sz="4" w:space="0" w:color="auto"/>
            </w:tcBorders>
            <w:shd w:val="clear" w:color="auto" w:fill="auto"/>
            <w:hideMark/>
          </w:tcPr>
          <w:p w14:paraId="0E0E28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02591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4C390D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43D86E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17EF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6E4DB3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E7BB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11E6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7C4F9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AA34E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15FB0F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07611819829343</w:t>
            </w:r>
          </w:p>
        </w:tc>
        <w:tc>
          <w:tcPr>
            <w:tcW w:w="179" w:type="dxa"/>
            <w:tcBorders>
              <w:top w:val="nil"/>
              <w:left w:val="nil"/>
              <w:bottom w:val="single" w:sz="4" w:space="0" w:color="auto"/>
              <w:right w:val="single" w:sz="4" w:space="0" w:color="auto"/>
            </w:tcBorders>
            <w:shd w:val="clear" w:color="auto" w:fill="auto"/>
            <w:hideMark/>
          </w:tcPr>
          <w:p w14:paraId="5B8F9F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E911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6405E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9C73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04.013.051</w:t>
            </w:r>
          </w:p>
        </w:tc>
        <w:tc>
          <w:tcPr>
            <w:tcW w:w="2148" w:type="dxa"/>
            <w:tcBorders>
              <w:top w:val="nil"/>
              <w:left w:val="nil"/>
              <w:bottom w:val="single" w:sz="4" w:space="0" w:color="auto"/>
              <w:right w:val="single" w:sz="4" w:space="0" w:color="auto"/>
            </w:tcBorders>
            <w:shd w:val="clear" w:color="auto" w:fill="auto"/>
            <w:hideMark/>
          </w:tcPr>
          <w:p w14:paraId="6BF804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95 mm</w:t>
            </w:r>
          </w:p>
        </w:tc>
        <w:tc>
          <w:tcPr>
            <w:tcW w:w="1436" w:type="dxa"/>
            <w:tcBorders>
              <w:top w:val="nil"/>
              <w:left w:val="nil"/>
              <w:bottom w:val="single" w:sz="4" w:space="0" w:color="auto"/>
              <w:right w:val="single" w:sz="4" w:space="0" w:color="auto"/>
            </w:tcBorders>
            <w:shd w:val="clear" w:color="auto" w:fill="auto"/>
            <w:hideMark/>
          </w:tcPr>
          <w:p w14:paraId="24DD4F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95 mm</w:t>
            </w:r>
          </w:p>
        </w:tc>
        <w:tc>
          <w:tcPr>
            <w:tcW w:w="662" w:type="dxa"/>
            <w:tcBorders>
              <w:top w:val="nil"/>
              <w:left w:val="nil"/>
              <w:bottom w:val="single" w:sz="4" w:space="0" w:color="auto"/>
              <w:right w:val="single" w:sz="4" w:space="0" w:color="auto"/>
            </w:tcBorders>
            <w:shd w:val="clear" w:color="auto" w:fill="auto"/>
            <w:hideMark/>
          </w:tcPr>
          <w:p w14:paraId="5948FE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047CE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3DC64B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7B556B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1684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55EF80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1DFA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2505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C4DE1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D62F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1DE993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07611819829350</w:t>
            </w:r>
          </w:p>
        </w:tc>
        <w:tc>
          <w:tcPr>
            <w:tcW w:w="179" w:type="dxa"/>
            <w:tcBorders>
              <w:top w:val="nil"/>
              <w:left w:val="nil"/>
              <w:bottom w:val="single" w:sz="4" w:space="0" w:color="auto"/>
              <w:right w:val="single" w:sz="4" w:space="0" w:color="auto"/>
            </w:tcBorders>
            <w:shd w:val="clear" w:color="auto" w:fill="auto"/>
            <w:hideMark/>
          </w:tcPr>
          <w:p w14:paraId="24D5FA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FBB5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3878E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4434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04.013.052</w:t>
            </w:r>
          </w:p>
        </w:tc>
        <w:tc>
          <w:tcPr>
            <w:tcW w:w="2148" w:type="dxa"/>
            <w:tcBorders>
              <w:top w:val="nil"/>
              <w:left w:val="nil"/>
              <w:bottom w:val="single" w:sz="4" w:space="0" w:color="auto"/>
              <w:right w:val="single" w:sz="4" w:space="0" w:color="auto"/>
            </w:tcBorders>
            <w:shd w:val="clear" w:color="auto" w:fill="auto"/>
            <w:hideMark/>
          </w:tcPr>
          <w:p w14:paraId="718FD5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100 mm</w:t>
            </w:r>
          </w:p>
        </w:tc>
        <w:tc>
          <w:tcPr>
            <w:tcW w:w="1436" w:type="dxa"/>
            <w:tcBorders>
              <w:top w:val="nil"/>
              <w:left w:val="nil"/>
              <w:bottom w:val="single" w:sz="4" w:space="0" w:color="auto"/>
              <w:right w:val="single" w:sz="4" w:space="0" w:color="auto"/>
            </w:tcBorders>
            <w:shd w:val="clear" w:color="auto" w:fill="auto"/>
            <w:hideMark/>
          </w:tcPr>
          <w:p w14:paraId="360F21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100 mm</w:t>
            </w:r>
          </w:p>
        </w:tc>
        <w:tc>
          <w:tcPr>
            <w:tcW w:w="662" w:type="dxa"/>
            <w:tcBorders>
              <w:top w:val="nil"/>
              <w:left w:val="nil"/>
              <w:bottom w:val="single" w:sz="4" w:space="0" w:color="auto"/>
              <w:right w:val="single" w:sz="4" w:space="0" w:color="auto"/>
            </w:tcBorders>
            <w:shd w:val="clear" w:color="auto" w:fill="auto"/>
            <w:hideMark/>
          </w:tcPr>
          <w:p w14:paraId="7D8F44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40FC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643085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3484C8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0F15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0EAC49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8D5B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0C0F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DC425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E8CC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25F33C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07611819829367</w:t>
            </w:r>
          </w:p>
        </w:tc>
        <w:tc>
          <w:tcPr>
            <w:tcW w:w="179" w:type="dxa"/>
            <w:tcBorders>
              <w:top w:val="nil"/>
              <w:left w:val="nil"/>
              <w:bottom w:val="single" w:sz="4" w:space="0" w:color="auto"/>
              <w:right w:val="single" w:sz="4" w:space="0" w:color="auto"/>
            </w:tcBorders>
            <w:shd w:val="clear" w:color="auto" w:fill="auto"/>
            <w:hideMark/>
          </w:tcPr>
          <w:p w14:paraId="7F5E5A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D02C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5A8500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382E3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04.013.324</w:t>
            </w:r>
          </w:p>
        </w:tc>
        <w:tc>
          <w:tcPr>
            <w:tcW w:w="2148" w:type="dxa"/>
            <w:tcBorders>
              <w:top w:val="nil"/>
              <w:left w:val="nil"/>
              <w:bottom w:val="single" w:sz="4" w:space="0" w:color="auto"/>
              <w:right w:val="single" w:sz="4" w:space="0" w:color="auto"/>
            </w:tcBorders>
            <w:shd w:val="clear" w:color="auto" w:fill="auto"/>
            <w:hideMark/>
          </w:tcPr>
          <w:p w14:paraId="3F6903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w:t>
            </w:r>
          </w:p>
        </w:tc>
        <w:tc>
          <w:tcPr>
            <w:tcW w:w="1436" w:type="dxa"/>
            <w:tcBorders>
              <w:top w:val="nil"/>
              <w:left w:val="nil"/>
              <w:bottom w:val="single" w:sz="4" w:space="0" w:color="auto"/>
              <w:right w:val="single" w:sz="4" w:space="0" w:color="auto"/>
            </w:tcBorders>
            <w:shd w:val="clear" w:color="auto" w:fill="auto"/>
            <w:hideMark/>
          </w:tcPr>
          <w:p w14:paraId="3AA758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220 mm</w:t>
            </w:r>
          </w:p>
        </w:tc>
        <w:tc>
          <w:tcPr>
            <w:tcW w:w="662" w:type="dxa"/>
            <w:tcBorders>
              <w:top w:val="nil"/>
              <w:left w:val="nil"/>
              <w:bottom w:val="single" w:sz="4" w:space="0" w:color="auto"/>
              <w:right w:val="single" w:sz="4" w:space="0" w:color="auto"/>
            </w:tcBorders>
            <w:shd w:val="clear" w:color="auto" w:fill="auto"/>
            <w:hideMark/>
          </w:tcPr>
          <w:p w14:paraId="40F633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01D64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2A499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3FA297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9BD4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043272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505B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CCD0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B732B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C4B59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11B45C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07611819792128</w:t>
            </w:r>
          </w:p>
        </w:tc>
        <w:tc>
          <w:tcPr>
            <w:tcW w:w="179" w:type="dxa"/>
            <w:tcBorders>
              <w:top w:val="nil"/>
              <w:left w:val="nil"/>
              <w:bottom w:val="single" w:sz="4" w:space="0" w:color="auto"/>
              <w:right w:val="single" w:sz="4" w:space="0" w:color="auto"/>
            </w:tcBorders>
            <w:shd w:val="clear" w:color="auto" w:fill="auto"/>
            <w:hideMark/>
          </w:tcPr>
          <w:p w14:paraId="4F585F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C44C7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B4B73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12F4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04.013.328</w:t>
            </w:r>
          </w:p>
        </w:tc>
        <w:tc>
          <w:tcPr>
            <w:tcW w:w="2148" w:type="dxa"/>
            <w:tcBorders>
              <w:top w:val="nil"/>
              <w:left w:val="nil"/>
              <w:bottom w:val="single" w:sz="4" w:space="0" w:color="auto"/>
              <w:right w:val="single" w:sz="4" w:space="0" w:color="auto"/>
            </w:tcBorders>
            <w:shd w:val="clear" w:color="auto" w:fill="auto"/>
            <w:hideMark/>
          </w:tcPr>
          <w:p w14:paraId="233262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w:t>
            </w:r>
          </w:p>
        </w:tc>
        <w:tc>
          <w:tcPr>
            <w:tcW w:w="1436" w:type="dxa"/>
            <w:tcBorders>
              <w:top w:val="nil"/>
              <w:left w:val="nil"/>
              <w:bottom w:val="single" w:sz="4" w:space="0" w:color="auto"/>
              <w:right w:val="single" w:sz="4" w:space="0" w:color="auto"/>
            </w:tcBorders>
            <w:shd w:val="clear" w:color="auto" w:fill="auto"/>
            <w:hideMark/>
          </w:tcPr>
          <w:p w14:paraId="5F08C4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240 mm</w:t>
            </w:r>
          </w:p>
        </w:tc>
        <w:tc>
          <w:tcPr>
            <w:tcW w:w="662" w:type="dxa"/>
            <w:tcBorders>
              <w:top w:val="nil"/>
              <w:left w:val="nil"/>
              <w:bottom w:val="single" w:sz="4" w:space="0" w:color="auto"/>
              <w:right w:val="single" w:sz="4" w:space="0" w:color="auto"/>
            </w:tcBorders>
            <w:shd w:val="clear" w:color="auto" w:fill="auto"/>
            <w:hideMark/>
          </w:tcPr>
          <w:p w14:paraId="6E75D5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99954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A46B4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158493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1621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5E0F95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F74C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41E5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31870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ABAE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644028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07611819792135</w:t>
            </w:r>
          </w:p>
        </w:tc>
        <w:tc>
          <w:tcPr>
            <w:tcW w:w="179" w:type="dxa"/>
            <w:tcBorders>
              <w:top w:val="nil"/>
              <w:left w:val="nil"/>
              <w:bottom w:val="single" w:sz="4" w:space="0" w:color="auto"/>
              <w:right w:val="single" w:sz="4" w:space="0" w:color="auto"/>
            </w:tcBorders>
            <w:shd w:val="clear" w:color="auto" w:fill="auto"/>
            <w:hideMark/>
          </w:tcPr>
          <w:p w14:paraId="0C652F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CB7E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D0A6F2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E50F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04.013.332</w:t>
            </w:r>
          </w:p>
        </w:tc>
        <w:tc>
          <w:tcPr>
            <w:tcW w:w="2148" w:type="dxa"/>
            <w:tcBorders>
              <w:top w:val="nil"/>
              <w:left w:val="nil"/>
              <w:bottom w:val="single" w:sz="4" w:space="0" w:color="auto"/>
              <w:right w:val="single" w:sz="4" w:space="0" w:color="auto"/>
            </w:tcBorders>
            <w:shd w:val="clear" w:color="auto" w:fill="auto"/>
            <w:hideMark/>
          </w:tcPr>
          <w:p w14:paraId="428F56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w:t>
            </w:r>
          </w:p>
        </w:tc>
        <w:tc>
          <w:tcPr>
            <w:tcW w:w="1436" w:type="dxa"/>
            <w:tcBorders>
              <w:top w:val="nil"/>
              <w:left w:val="nil"/>
              <w:bottom w:val="single" w:sz="4" w:space="0" w:color="auto"/>
              <w:right w:val="single" w:sz="4" w:space="0" w:color="auto"/>
            </w:tcBorders>
            <w:shd w:val="clear" w:color="auto" w:fill="auto"/>
            <w:hideMark/>
          </w:tcPr>
          <w:p w14:paraId="0FFCC3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260 mm</w:t>
            </w:r>
          </w:p>
        </w:tc>
        <w:tc>
          <w:tcPr>
            <w:tcW w:w="662" w:type="dxa"/>
            <w:tcBorders>
              <w:top w:val="nil"/>
              <w:left w:val="nil"/>
              <w:bottom w:val="single" w:sz="4" w:space="0" w:color="auto"/>
              <w:right w:val="single" w:sz="4" w:space="0" w:color="auto"/>
            </w:tcBorders>
            <w:shd w:val="clear" w:color="auto" w:fill="auto"/>
            <w:hideMark/>
          </w:tcPr>
          <w:p w14:paraId="6EE1F6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DB0E4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3632F2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B90EF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4C9C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300CC1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5C86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AAB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CBD2F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E06C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1CB107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07611819792142</w:t>
            </w:r>
          </w:p>
        </w:tc>
        <w:tc>
          <w:tcPr>
            <w:tcW w:w="179" w:type="dxa"/>
            <w:tcBorders>
              <w:top w:val="nil"/>
              <w:left w:val="nil"/>
              <w:bottom w:val="single" w:sz="4" w:space="0" w:color="auto"/>
              <w:right w:val="single" w:sz="4" w:space="0" w:color="auto"/>
            </w:tcBorders>
            <w:shd w:val="clear" w:color="auto" w:fill="auto"/>
            <w:hideMark/>
          </w:tcPr>
          <w:p w14:paraId="4E8743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4701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2FFAA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57B0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04.013.336</w:t>
            </w:r>
          </w:p>
        </w:tc>
        <w:tc>
          <w:tcPr>
            <w:tcW w:w="2148" w:type="dxa"/>
            <w:tcBorders>
              <w:top w:val="nil"/>
              <w:left w:val="nil"/>
              <w:bottom w:val="single" w:sz="4" w:space="0" w:color="auto"/>
              <w:right w:val="single" w:sz="4" w:space="0" w:color="auto"/>
            </w:tcBorders>
            <w:shd w:val="clear" w:color="auto" w:fill="auto"/>
            <w:hideMark/>
          </w:tcPr>
          <w:p w14:paraId="63130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w:t>
            </w:r>
          </w:p>
        </w:tc>
        <w:tc>
          <w:tcPr>
            <w:tcW w:w="1436" w:type="dxa"/>
            <w:tcBorders>
              <w:top w:val="nil"/>
              <w:left w:val="nil"/>
              <w:bottom w:val="single" w:sz="4" w:space="0" w:color="auto"/>
              <w:right w:val="single" w:sz="4" w:space="0" w:color="auto"/>
            </w:tcBorders>
            <w:shd w:val="clear" w:color="auto" w:fill="auto"/>
            <w:hideMark/>
          </w:tcPr>
          <w:p w14:paraId="6C1D87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280 mm</w:t>
            </w:r>
          </w:p>
        </w:tc>
        <w:tc>
          <w:tcPr>
            <w:tcW w:w="662" w:type="dxa"/>
            <w:tcBorders>
              <w:top w:val="nil"/>
              <w:left w:val="nil"/>
              <w:bottom w:val="single" w:sz="4" w:space="0" w:color="auto"/>
              <w:right w:val="single" w:sz="4" w:space="0" w:color="auto"/>
            </w:tcBorders>
            <w:shd w:val="clear" w:color="auto" w:fill="auto"/>
            <w:hideMark/>
          </w:tcPr>
          <w:p w14:paraId="43E414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FE661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642443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E46DA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31FB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1B7E4F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B363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F38B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288F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02002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571F3A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07611819792555</w:t>
            </w:r>
          </w:p>
        </w:tc>
        <w:tc>
          <w:tcPr>
            <w:tcW w:w="179" w:type="dxa"/>
            <w:tcBorders>
              <w:top w:val="nil"/>
              <w:left w:val="nil"/>
              <w:bottom w:val="single" w:sz="4" w:space="0" w:color="auto"/>
              <w:right w:val="single" w:sz="4" w:space="0" w:color="auto"/>
            </w:tcBorders>
            <w:shd w:val="clear" w:color="auto" w:fill="auto"/>
            <w:hideMark/>
          </w:tcPr>
          <w:p w14:paraId="641874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326A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53E0D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B06D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04.013.340</w:t>
            </w:r>
          </w:p>
        </w:tc>
        <w:tc>
          <w:tcPr>
            <w:tcW w:w="2148" w:type="dxa"/>
            <w:tcBorders>
              <w:top w:val="nil"/>
              <w:left w:val="nil"/>
              <w:bottom w:val="single" w:sz="4" w:space="0" w:color="auto"/>
              <w:right w:val="single" w:sz="4" w:space="0" w:color="auto"/>
            </w:tcBorders>
            <w:shd w:val="clear" w:color="auto" w:fill="auto"/>
            <w:hideMark/>
          </w:tcPr>
          <w:p w14:paraId="787233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5031C5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300 mm</w:t>
            </w:r>
          </w:p>
        </w:tc>
        <w:tc>
          <w:tcPr>
            <w:tcW w:w="662" w:type="dxa"/>
            <w:tcBorders>
              <w:top w:val="nil"/>
              <w:left w:val="nil"/>
              <w:bottom w:val="single" w:sz="4" w:space="0" w:color="auto"/>
              <w:right w:val="single" w:sz="4" w:space="0" w:color="auto"/>
            </w:tcBorders>
            <w:shd w:val="clear" w:color="auto" w:fill="auto"/>
            <w:hideMark/>
          </w:tcPr>
          <w:p w14:paraId="207683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D916F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4F637B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367FE9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285B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7B3A83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D593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769F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DD6C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85A8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4A9FED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07611819792562</w:t>
            </w:r>
          </w:p>
        </w:tc>
        <w:tc>
          <w:tcPr>
            <w:tcW w:w="179" w:type="dxa"/>
            <w:tcBorders>
              <w:top w:val="nil"/>
              <w:left w:val="nil"/>
              <w:bottom w:val="single" w:sz="4" w:space="0" w:color="auto"/>
              <w:right w:val="single" w:sz="4" w:space="0" w:color="auto"/>
            </w:tcBorders>
            <w:shd w:val="clear" w:color="auto" w:fill="auto"/>
            <w:hideMark/>
          </w:tcPr>
          <w:p w14:paraId="746953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B90D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B18565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E68B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04.013.344</w:t>
            </w:r>
          </w:p>
        </w:tc>
        <w:tc>
          <w:tcPr>
            <w:tcW w:w="2148" w:type="dxa"/>
            <w:tcBorders>
              <w:top w:val="nil"/>
              <w:left w:val="nil"/>
              <w:bottom w:val="single" w:sz="4" w:space="0" w:color="auto"/>
              <w:right w:val="single" w:sz="4" w:space="0" w:color="auto"/>
            </w:tcBorders>
            <w:shd w:val="clear" w:color="auto" w:fill="auto"/>
            <w:hideMark/>
          </w:tcPr>
          <w:p w14:paraId="4C865C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599588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320 mm</w:t>
            </w:r>
          </w:p>
        </w:tc>
        <w:tc>
          <w:tcPr>
            <w:tcW w:w="662" w:type="dxa"/>
            <w:tcBorders>
              <w:top w:val="nil"/>
              <w:left w:val="nil"/>
              <w:bottom w:val="single" w:sz="4" w:space="0" w:color="auto"/>
              <w:right w:val="single" w:sz="4" w:space="0" w:color="auto"/>
            </w:tcBorders>
            <w:shd w:val="clear" w:color="auto" w:fill="auto"/>
            <w:hideMark/>
          </w:tcPr>
          <w:p w14:paraId="58B12F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07917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608097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403B4D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1856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46AFDF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2416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8FAB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DA6E8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4328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66B78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07611819792579</w:t>
            </w:r>
          </w:p>
        </w:tc>
        <w:tc>
          <w:tcPr>
            <w:tcW w:w="179" w:type="dxa"/>
            <w:tcBorders>
              <w:top w:val="nil"/>
              <w:left w:val="nil"/>
              <w:bottom w:val="single" w:sz="4" w:space="0" w:color="auto"/>
              <w:right w:val="single" w:sz="4" w:space="0" w:color="auto"/>
            </w:tcBorders>
            <w:shd w:val="clear" w:color="auto" w:fill="auto"/>
            <w:hideMark/>
          </w:tcPr>
          <w:p w14:paraId="140C56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52C9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F8AED5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B452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04.013.348</w:t>
            </w:r>
          </w:p>
        </w:tc>
        <w:tc>
          <w:tcPr>
            <w:tcW w:w="2148" w:type="dxa"/>
            <w:tcBorders>
              <w:top w:val="nil"/>
              <w:left w:val="nil"/>
              <w:bottom w:val="single" w:sz="4" w:space="0" w:color="auto"/>
              <w:right w:val="single" w:sz="4" w:space="0" w:color="auto"/>
            </w:tcBorders>
            <w:shd w:val="clear" w:color="auto" w:fill="auto"/>
            <w:hideMark/>
          </w:tcPr>
          <w:p w14:paraId="53CD89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0F1883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340 mm</w:t>
            </w:r>
          </w:p>
        </w:tc>
        <w:tc>
          <w:tcPr>
            <w:tcW w:w="662" w:type="dxa"/>
            <w:tcBorders>
              <w:top w:val="nil"/>
              <w:left w:val="nil"/>
              <w:bottom w:val="single" w:sz="4" w:space="0" w:color="auto"/>
              <w:right w:val="single" w:sz="4" w:space="0" w:color="auto"/>
            </w:tcBorders>
            <w:shd w:val="clear" w:color="auto" w:fill="auto"/>
            <w:hideMark/>
          </w:tcPr>
          <w:p w14:paraId="3A74A2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795D9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3AC9C7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A08C1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FE6C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7787AF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6540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61CD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11872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E584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4D1FF4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07611819792586</w:t>
            </w:r>
          </w:p>
        </w:tc>
        <w:tc>
          <w:tcPr>
            <w:tcW w:w="179" w:type="dxa"/>
            <w:tcBorders>
              <w:top w:val="nil"/>
              <w:left w:val="nil"/>
              <w:bottom w:val="single" w:sz="4" w:space="0" w:color="auto"/>
              <w:right w:val="single" w:sz="4" w:space="0" w:color="auto"/>
            </w:tcBorders>
            <w:shd w:val="clear" w:color="auto" w:fill="auto"/>
            <w:hideMark/>
          </w:tcPr>
          <w:p w14:paraId="5DF1FF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F2FA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A5C0C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FC129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04.013.352</w:t>
            </w:r>
          </w:p>
        </w:tc>
        <w:tc>
          <w:tcPr>
            <w:tcW w:w="2148" w:type="dxa"/>
            <w:tcBorders>
              <w:top w:val="nil"/>
              <w:left w:val="nil"/>
              <w:bottom w:val="single" w:sz="4" w:space="0" w:color="auto"/>
              <w:right w:val="single" w:sz="4" w:space="0" w:color="auto"/>
            </w:tcBorders>
            <w:shd w:val="clear" w:color="auto" w:fill="auto"/>
            <w:hideMark/>
          </w:tcPr>
          <w:p w14:paraId="30708A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6889FA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360 mm</w:t>
            </w:r>
          </w:p>
        </w:tc>
        <w:tc>
          <w:tcPr>
            <w:tcW w:w="662" w:type="dxa"/>
            <w:tcBorders>
              <w:top w:val="nil"/>
              <w:left w:val="nil"/>
              <w:bottom w:val="single" w:sz="4" w:space="0" w:color="auto"/>
              <w:right w:val="single" w:sz="4" w:space="0" w:color="auto"/>
            </w:tcBorders>
            <w:shd w:val="clear" w:color="auto" w:fill="auto"/>
            <w:hideMark/>
          </w:tcPr>
          <w:p w14:paraId="105F79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9C22D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694A1F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5BA1D4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53C9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2B5EB4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5041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FAA9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3615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4ED2F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2A3BBB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07611819792593</w:t>
            </w:r>
          </w:p>
        </w:tc>
        <w:tc>
          <w:tcPr>
            <w:tcW w:w="179" w:type="dxa"/>
            <w:tcBorders>
              <w:top w:val="nil"/>
              <w:left w:val="nil"/>
              <w:bottom w:val="single" w:sz="4" w:space="0" w:color="auto"/>
              <w:right w:val="single" w:sz="4" w:space="0" w:color="auto"/>
            </w:tcBorders>
            <w:shd w:val="clear" w:color="auto" w:fill="auto"/>
            <w:hideMark/>
          </w:tcPr>
          <w:p w14:paraId="50A46D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1805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DF7F4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E290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04.013.356</w:t>
            </w:r>
          </w:p>
        </w:tc>
        <w:tc>
          <w:tcPr>
            <w:tcW w:w="2148" w:type="dxa"/>
            <w:tcBorders>
              <w:top w:val="nil"/>
              <w:left w:val="nil"/>
              <w:bottom w:val="single" w:sz="4" w:space="0" w:color="auto"/>
              <w:right w:val="single" w:sz="4" w:space="0" w:color="auto"/>
            </w:tcBorders>
            <w:shd w:val="clear" w:color="auto" w:fill="auto"/>
            <w:hideMark/>
          </w:tcPr>
          <w:p w14:paraId="7AD42D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38D462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380 mm</w:t>
            </w:r>
          </w:p>
        </w:tc>
        <w:tc>
          <w:tcPr>
            <w:tcW w:w="662" w:type="dxa"/>
            <w:tcBorders>
              <w:top w:val="nil"/>
              <w:left w:val="nil"/>
              <w:bottom w:val="single" w:sz="4" w:space="0" w:color="auto"/>
              <w:right w:val="single" w:sz="4" w:space="0" w:color="auto"/>
            </w:tcBorders>
            <w:shd w:val="clear" w:color="auto" w:fill="auto"/>
            <w:hideMark/>
          </w:tcPr>
          <w:p w14:paraId="46DBFF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0F684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0C54C5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2B1AE2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17A80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13AE5F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95CF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4A96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8AC4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AF93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59B5A7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07611819792609</w:t>
            </w:r>
          </w:p>
        </w:tc>
        <w:tc>
          <w:tcPr>
            <w:tcW w:w="179" w:type="dxa"/>
            <w:tcBorders>
              <w:top w:val="nil"/>
              <w:left w:val="nil"/>
              <w:bottom w:val="single" w:sz="4" w:space="0" w:color="auto"/>
              <w:right w:val="single" w:sz="4" w:space="0" w:color="auto"/>
            </w:tcBorders>
            <w:shd w:val="clear" w:color="auto" w:fill="auto"/>
            <w:hideMark/>
          </w:tcPr>
          <w:p w14:paraId="28D7CF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39CF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49AD9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2373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04.013.360</w:t>
            </w:r>
          </w:p>
        </w:tc>
        <w:tc>
          <w:tcPr>
            <w:tcW w:w="2148" w:type="dxa"/>
            <w:tcBorders>
              <w:top w:val="nil"/>
              <w:left w:val="nil"/>
              <w:bottom w:val="single" w:sz="4" w:space="0" w:color="auto"/>
              <w:right w:val="single" w:sz="4" w:space="0" w:color="auto"/>
            </w:tcBorders>
            <w:shd w:val="clear" w:color="auto" w:fill="auto"/>
            <w:hideMark/>
          </w:tcPr>
          <w:p w14:paraId="461D8C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7693E5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400 mm</w:t>
            </w:r>
          </w:p>
        </w:tc>
        <w:tc>
          <w:tcPr>
            <w:tcW w:w="662" w:type="dxa"/>
            <w:tcBorders>
              <w:top w:val="nil"/>
              <w:left w:val="nil"/>
              <w:bottom w:val="single" w:sz="4" w:space="0" w:color="auto"/>
              <w:right w:val="single" w:sz="4" w:space="0" w:color="auto"/>
            </w:tcBorders>
            <w:shd w:val="clear" w:color="auto" w:fill="auto"/>
            <w:hideMark/>
          </w:tcPr>
          <w:p w14:paraId="22E9CA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DFD5E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C2FE1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53DA5F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853A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41176E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0957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77F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5151B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D213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737AD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07611819792616</w:t>
            </w:r>
          </w:p>
        </w:tc>
        <w:tc>
          <w:tcPr>
            <w:tcW w:w="179" w:type="dxa"/>
            <w:tcBorders>
              <w:top w:val="nil"/>
              <w:left w:val="nil"/>
              <w:bottom w:val="single" w:sz="4" w:space="0" w:color="auto"/>
              <w:right w:val="single" w:sz="4" w:space="0" w:color="auto"/>
            </w:tcBorders>
            <w:shd w:val="clear" w:color="auto" w:fill="auto"/>
            <w:hideMark/>
          </w:tcPr>
          <w:p w14:paraId="2E0E7C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B8B2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034DC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3A923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04.013.364</w:t>
            </w:r>
          </w:p>
        </w:tc>
        <w:tc>
          <w:tcPr>
            <w:tcW w:w="2148" w:type="dxa"/>
            <w:tcBorders>
              <w:top w:val="nil"/>
              <w:left w:val="nil"/>
              <w:bottom w:val="single" w:sz="4" w:space="0" w:color="auto"/>
              <w:right w:val="single" w:sz="4" w:space="0" w:color="auto"/>
            </w:tcBorders>
            <w:shd w:val="clear" w:color="auto" w:fill="auto"/>
            <w:hideMark/>
          </w:tcPr>
          <w:p w14:paraId="1AC619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3CD44E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420 mm</w:t>
            </w:r>
          </w:p>
        </w:tc>
        <w:tc>
          <w:tcPr>
            <w:tcW w:w="662" w:type="dxa"/>
            <w:tcBorders>
              <w:top w:val="nil"/>
              <w:left w:val="nil"/>
              <w:bottom w:val="single" w:sz="4" w:space="0" w:color="auto"/>
              <w:right w:val="single" w:sz="4" w:space="0" w:color="auto"/>
            </w:tcBorders>
            <w:shd w:val="clear" w:color="auto" w:fill="auto"/>
            <w:hideMark/>
          </w:tcPr>
          <w:p w14:paraId="37D93A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39B7E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1F4A9D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0C7901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3881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27C9E9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0AB2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7D6B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FA45A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3FCD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1DB968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07611819792623</w:t>
            </w:r>
          </w:p>
        </w:tc>
        <w:tc>
          <w:tcPr>
            <w:tcW w:w="179" w:type="dxa"/>
            <w:tcBorders>
              <w:top w:val="nil"/>
              <w:left w:val="nil"/>
              <w:bottom w:val="single" w:sz="4" w:space="0" w:color="auto"/>
              <w:right w:val="single" w:sz="4" w:space="0" w:color="auto"/>
            </w:tcBorders>
            <w:shd w:val="clear" w:color="auto" w:fill="auto"/>
            <w:hideMark/>
          </w:tcPr>
          <w:p w14:paraId="6CECD6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F80C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279C5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CAD0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04.013.424</w:t>
            </w:r>
          </w:p>
        </w:tc>
        <w:tc>
          <w:tcPr>
            <w:tcW w:w="2148" w:type="dxa"/>
            <w:tcBorders>
              <w:top w:val="nil"/>
              <w:left w:val="nil"/>
              <w:bottom w:val="single" w:sz="4" w:space="0" w:color="auto"/>
              <w:right w:val="single" w:sz="4" w:space="0" w:color="auto"/>
            </w:tcBorders>
            <w:shd w:val="clear" w:color="auto" w:fill="auto"/>
            <w:hideMark/>
          </w:tcPr>
          <w:p w14:paraId="779EAA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w:t>
            </w:r>
          </w:p>
        </w:tc>
        <w:tc>
          <w:tcPr>
            <w:tcW w:w="1436" w:type="dxa"/>
            <w:tcBorders>
              <w:top w:val="nil"/>
              <w:left w:val="nil"/>
              <w:bottom w:val="single" w:sz="4" w:space="0" w:color="auto"/>
              <w:right w:val="single" w:sz="4" w:space="0" w:color="auto"/>
            </w:tcBorders>
            <w:shd w:val="clear" w:color="auto" w:fill="auto"/>
            <w:hideMark/>
          </w:tcPr>
          <w:p w14:paraId="1D0757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220 mm</w:t>
            </w:r>
          </w:p>
        </w:tc>
        <w:tc>
          <w:tcPr>
            <w:tcW w:w="662" w:type="dxa"/>
            <w:tcBorders>
              <w:top w:val="nil"/>
              <w:left w:val="nil"/>
              <w:bottom w:val="single" w:sz="4" w:space="0" w:color="auto"/>
              <w:right w:val="single" w:sz="4" w:space="0" w:color="auto"/>
            </w:tcBorders>
            <w:shd w:val="clear" w:color="auto" w:fill="auto"/>
            <w:hideMark/>
          </w:tcPr>
          <w:p w14:paraId="3DB154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14C7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53289A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7B271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C681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2164D1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C1DB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F00F0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26E5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44E4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22F827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07611819792692</w:t>
            </w:r>
          </w:p>
        </w:tc>
        <w:tc>
          <w:tcPr>
            <w:tcW w:w="179" w:type="dxa"/>
            <w:tcBorders>
              <w:top w:val="nil"/>
              <w:left w:val="nil"/>
              <w:bottom w:val="single" w:sz="4" w:space="0" w:color="auto"/>
              <w:right w:val="single" w:sz="4" w:space="0" w:color="auto"/>
            </w:tcBorders>
            <w:shd w:val="clear" w:color="auto" w:fill="auto"/>
            <w:hideMark/>
          </w:tcPr>
          <w:p w14:paraId="251ED9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9938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4CC41F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A509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04.013.428</w:t>
            </w:r>
          </w:p>
        </w:tc>
        <w:tc>
          <w:tcPr>
            <w:tcW w:w="2148" w:type="dxa"/>
            <w:tcBorders>
              <w:top w:val="nil"/>
              <w:left w:val="nil"/>
              <w:bottom w:val="single" w:sz="4" w:space="0" w:color="auto"/>
              <w:right w:val="single" w:sz="4" w:space="0" w:color="auto"/>
            </w:tcBorders>
            <w:shd w:val="clear" w:color="auto" w:fill="auto"/>
            <w:hideMark/>
          </w:tcPr>
          <w:p w14:paraId="2874C0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w:t>
            </w:r>
          </w:p>
        </w:tc>
        <w:tc>
          <w:tcPr>
            <w:tcW w:w="1436" w:type="dxa"/>
            <w:tcBorders>
              <w:top w:val="nil"/>
              <w:left w:val="nil"/>
              <w:bottom w:val="single" w:sz="4" w:space="0" w:color="auto"/>
              <w:right w:val="single" w:sz="4" w:space="0" w:color="auto"/>
            </w:tcBorders>
            <w:shd w:val="clear" w:color="auto" w:fill="auto"/>
            <w:hideMark/>
          </w:tcPr>
          <w:p w14:paraId="22156A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240 mm</w:t>
            </w:r>
          </w:p>
        </w:tc>
        <w:tc>
          <w:tcPr>
            <w:tcW w:w="662" w:type="dxa"/>
            <w:tcBorders>
              <w:top w:val="nil"/>
              <w:left w:val="nil"/>
              <w:bottom w:val="single" w:sz="4" w:space="0" w:color="auto"/>
              <w:right w:val="single" w:sz="4" w:space="0" w:color="auto"/>
            </w:tcBorders>
            <w:shd w:val="clear" w:color="auto" w:fill="auto"/>
            <w:hideMark/>
          </w:tcPr>
          <w:p w14:paraId="2AA6EE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125424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6D6BD8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D6B45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5896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1C9F23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33E3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9BEF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337A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FF86F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58E90E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07611819792708</w:t>
            </w:r>
          </w:p>
        </w:tc>
        <w:tc>
          <w:tcPr>
            <w:tcW w:w="179" w:type="dxa"/>
            <w:tcBorders>
              <w:top w:val="nil"/>
              <w:left w:val="nil"/>
              <w:bottom w:val="single" w:sz="4" w:space="0" w:color="auto"/>
              <w:right w:val="single" w:sz="4" w:space="0" w:color="auto"/>
            </w:tcBorders>
            <w:shd w:val="clear" w:color="auto" w:fill="auto"/>
            <w:hideMark/>
          </w:tcPr>
          <w:p w14:paraId="7FCD6A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7515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00DD2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0B97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04.013.432</w:t>
            </w:r>
          </w:p>
        </w:tc>
        <w:tc>
          <w:tcPr>
            <w:tcW w:w="2148" w:type="dxa"/>
            <w:tcBorders>
              <w:top w:val="nil"/>
              <w:left w:val="nil"/>
              <w:bottom w:val="single" w:sz="4" w:space="0" w:color="auto"/>
              <w:right w:val="single" w:sz="4" w:space="0" w:color="auto"/>
            </w:tcBorders>
            <w:shd w:val="clear" w:color="auto" w:fill="auto"/>
            <w:hideMark/>
          </w:tcPr>
          <w:p w14:paraId="46C272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w:t>
            </w:r>
          </w:p>
        </w:tc>
        <w:tc>
          <w:tcPr>
            <w:tcW w:w="1436" w:type="dxa"/>
            <w:tcBorders>
              <w:top w:val="nil"/>
              <w:left w:val="nil"/>
              <w:bottom w:val="single" w:sz="4" w:space="0" w:color="auto"/>
              <w:right w:val="single" w:sz="4" w:space="0" w:color="auto"/>
            </w:tcBorders>
            <w:shd w:val="clear" w:color="auto" w:fill="auto"/>
            <w:hideMark/>
          </w:tcPr>
          <w:p w14:paraId="2CB5A7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260 mm</w:t>
            </w:r>
          </w:p>
        </w:tc>
        <w:tc>
          <w:tcPr>
            <w:tcW w:w="662" w:type="dxa"/>
            <w:tcBorders>
              <w:top w:val="nil"/>
              <w:left w:val="nil"/>
              <w:bottom w:val="single" w:sz="4" w:space="0" w:color="auto"/>
              <w:right w:val="single" w:sz="4" w:space="0" w:color="auto"/>
            </w:tcBorders>
            <w:shd w:val="clear" w:color="auto" w:fill="auto"/>
            <w:hideMark/>
          </w:tcPr>
          <w:p w14:paraId="4FDBEE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369B1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8D2CA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9C11C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066B2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5EDF6E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8BF9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00B4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309EE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0554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6A914B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07611819792715</w:t>
            </w:r>
          </w:p>
        </w:tc>
        <w:tc>
          <w:tcPr>
            <w:tcW w:w="179" w:type="dxa"/>
            <w:tcBorders>
              <w:top w:val="nil"/>
              <w:left w:val="nil"/>
              <w:bottom w:val="single" w:sz="4" w:space="0" w:color="auto"/>
              <w:right w:val="single" w:sz="4" w:space="0" w:color="auto"/>
            </w:tcBorders>
            <w:shd w:val="clear" w:color="auto" w:fill="auto"/>
            <w:hideMark/>
          </w:tcPr>
          <w:p w14:paraId="6313E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26AE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6CDD2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D470B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04.013.436</w:t>
            </w:r>
          </w:p>
        </w:tc>
        <w:tc>
          <w:tcPr>
            <w:tcW w:w="2148" w:type="dxa"/>
            <w:tcBorders>
              <w:top w:val="nil"/>
              <w:left w:val="nil"/>
              <w:bottom w:val="single" w:sz="4" w:space="0" w:color="auto"/>
              <w:right w:val="single" w:sz="4" w:space="0" w:color="auto"/>
            </w:tcBorders>
            <w:shd w:val="clear" w:color="auto" w:fill="auto"/>
            <w:hideMark/>
          </w:tcPr>
          <w:p w14:paraId="399AE1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w:t>
            </w:r>
          </w:p>
        </w:tc>
        <w:tc>
          <w:tcPr>
            <w:tcW w:w="1436" w:type="dxa"/>
            <w:tcBorders>
              <w:top w:val="nil"/>
              <w:left w:val="nil"/>
              <w:bottom w:val="single" w:sz="4" w:space="0" w:color="auto"/>
              <w:right w:val="single" w:sz="4" w:space="0" w:color="auto"/>
            </w:tcBorders>
            <w:shd w:val="clear" w:color="auto" w:fill="auto"/>
            <w:hideMark/>
          </w:tcPr>
          <w:p w14:paraId="05CF84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280 mm</w:t>
            </w:r>
          </w:p>
        </w:tc>
        <w:tc>
          <w:tcPr>
            <w:tcW w:w="662" w:type="dxa"/>
            <w:tcBorders>
              <w:top w:val="nil"/>
              <w:left w:val="nil"/>
              <w:bottom w:val="single" w:sz="4" w:space="0" w:color="auto"/>
              <w:right w:val="single" w:sz="4" w:space="0" w:color="auto"/>
            </w:tcBorders>
            <w:shd w:val="clear" w:color="auto" w:fill="auto"/>
            <w:hideMark/>
          </w:tcPr>
          <w:p w14:paraId="0525C0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459B2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500F7C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7D1D94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C5FF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30DD56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5E4E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F729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0A42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98DF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66BCA1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07611819792722</w:t>
            </w:r>
          </w:p>
        </w:tc>
        <w:tc>
          <w:tcPr>
            <w:tcW w:w="179" w:type="dxa"/>
            <w:tcBorders>
              <w:top w:val="nil"/>
              <w:left w:val="nil"/>
              <w:bottom w:val="single" w:sz="4" w:space="0" w:color="auto"/>
              <w:right w:val="single" w:sz="4" w:space="0" w:color="auto"/>
            </w:tcBorders>
            <w:shd w:val="clear" w:color="auto" w:fill="auto"/>
            <w:hideMark/>
          </w:tcPr>
          <w:p w14:paraId="6D986B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62C2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FB0E6D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0491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04.013.440</w:t>
            </w:r>
          </w:p>
        </w:tc>
        <w:tc>
          <w:tcPr>
            <w:tcW w:w="2148" w:type="dxa"/>
            <w:tcBorders>
              <w:top w:val="nil"/>
              <w:left w:val="nil"/>
              <w:bottom w:val="single" w:sz="4" w:space="0" w:color="auto"/>
              <w:right w:val="single" w:sz="4" w:space="0" w:color="auto"/>
            </w:tcBorders>
            <w:shd w:val="clear" w:color="auto" w:fill="auto"/>
            <w:hideMark/>
          </w:tcPr>
          <w:p w14:paraId="275408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5DC8EC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d.300 mm</w:t>
            </w:r>
          </w:p>
        </w:tc>
        <w:tc>
          <w:tcPr>
            <w:tcW w:w="662" w:type="dxa"/>
            <w:tcBorders>
              <w:top w:val="nil"/>
              <w:left w:val="nil"/>
              <w:bottom w:val="single" w:sz="4" w:space="0" w:color="auto"/>
              <w:right w:val="single" w:sz="4" w:space="0" w:color="auto"/>
            </w:tcBorders>
            <w:shd w:val="clear" w:color="auto" w:fill="auto"/>
            <w:hideMark/>
          </w:tcPr>
          <w:p w14:paraId="001668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6A322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6B6B95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194692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375BA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1686A7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D9BB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9EFB3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C327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DE91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4D7EBC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07611819792739</w:t>
            </w:r>
          </w:p>
        </w:tc>
        <w:tc>
          <w:tcPr>
            <w:tcW w:w="179" w:type="dxa"/>
            <w:tcBorders>
              <w:top w:val="nil"/>
              <w:left w:val="nil"/>
              <w:bottom w:val="single" w:sz="4" w:space="0" w:color="auto"/>
              <w:right w:val="single" w:sz="4" w:space="0" w:color="auto"/>
            </w:tcBorders>
            <w:shd w:val="clear" w:color="auto" w:fill="auto"/>
            <w:hideMark/>
          </w:tcPr>
          <w:p w14:paraId="120004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B79A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D365B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094BB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04.013.444</w:t>
            </w:r>
          </w:p>
        </w:tc>
        <w:tc>
          <w:tcPr>
            <w:tcW w:w="2148" w:type="dxa"/>
            <w:tcBorders>
              <w:top w:val="nil"/>
              <w:left w:val="nil"/>
              <w:bottom w:val="single" w:sz="4" w:space="0" w:color="auto"/>
              <w:right w:val="single" w:sz="4" w:space="0" w:color="auto"/>
            </w:tcBorders>
            <w:shd w:val="clear" w:color="auto" w:fill="auto"/>
            <w:hideMark/>
          </w:tcPr>
          <w:p w14:paraId="34DF29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70485C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d.320 mm</w:t>
            </w:r>
          </w:p>
        </w:tc>
        <w:tc>
          <w:tcPr>
            <w:tcW w:w="662" w:type="dxa"/>
            <w:tcBorders>
              <w:top w:val="nil"/>
              <w:left w:val="nil"/>
              <w:bottom w:val="single" w:sz="4" w:space="0" w:color="auto"/>
              <w:right w:val="single" w:sz="4" w:space="0" w:color="auto"/>
            </w:tcBorders>
            <w:shd w:val="clear" w:color="auto" w:fill="auto"/>
            <w:hideMark/>
          </w:tcPr>
          <w:p w14:paraId="230175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F77B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64CE1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E867F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C6DA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4FB329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5E24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B0E3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A118E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9031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2CD623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07611819792746</w:t>
            </w:r>
          </w:p>
        </w:tc>
        <w:tc>
          <w:tcPr>
            <w:tcW w:w="179" w:type="dxa"/>
            <w:tcBorders>
              <w:top w:val="nil"/>
              <w:left w:val="nil"/>
              <w:bottom w:val="single" w:sz="4" w:space="0" w:color="auto"/>
              <w:right w:val="single" w:sz="4" w:space="0" w:color="auto"/>
            </w:tcBorders>
            <w:shd w:val="clear" w:color="auto" w:fill="auto"/>
            <w:hideMark/>
          </w:tcPr>
          <w:p w14:paraId="2E2C6A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0632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EA954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F257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04.013.448</w:t>
            </w:r>
          </w:p>
        </w:tc>
        <w:tc>
          <w:tcPr>
            <w:tcW w:w="2148" w:type="dxa"/>
            <w:tcBorders>
              <w:top w:val="nil"/>
              <w:left w:val="nil"/>
              <w:bottom w:val="single" w:sz="4" w:space="0" w:color="auto"/>
              <w:right w:val="single" w:sz="4" w:space="0" w:color="auto"/>
            </w:tcBorders>
            <w:shd w:val="clear" w:color="auto" w:fill="auto"/>
            <w:hideMark/>
          </w:tcPr>
          <w:p w14:paraId="391A70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465015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d.340 mm</w:t>
            </w:r>
          </w:p>
        </w:tc>
        <w:tc>
          <w:tcPr>
            <w:tcW w:w="662" w:type="dxa"/>
            <w:tcBorders>
              <w:top w:val="nil"/>
              <w:left w:val="nil"/>
              <w:bottom w:val="single" w:sz="4" w:space="0" w:color="auto"/>
              <w:right w:val="single" w:sz="4" w:space="0" w:color="auto"/>
            </w:tcBorders>
            <w:shd w:val="clear" w:color="auto" w:fill="auto"/>
            <w:hideMark/>
          </w:tcPr>
          <w:p w14:paraId="09566E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E76B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00F14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0DA458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EF30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17208B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A4D9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273B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25B2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50C1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6F257F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07611819792753</w:t>
            </w:r>
          </w:p>
        </w:tc>
        <w:tc>
          <w:tcPr>
            <w:tcW w:w="179" w:type="dxa"/>
            <w:tcBorders>
              <w:top w:val="nil"/>
              <w:left w:val="nil"/>
              <w:bottom w:val="single" w:sz="4" w:space="0" w:color="auto"/>
              <w:right w:val="single" w:sz="4" w:space="0" w:color="auto"/>
            </w:tcBorders>
            <w:shd w:val="clear" w:color="auto" w:fill="auto"/>
            <w:hideMark/>
          </w:tcPr>
          <w:p w14:paraId="0C9728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E8AA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68D98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6CF0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04.013.452</w:t>
            </w:r>
          </w:p>
        </w:tc>
        <w:tc>
          <w:tcPr>
            <w:tcW w:w="2148" w:type="dxa"/>
            <w:tcBorders>
              <w:top w:val="nil"/>
              <w:left w:val="nil"/>
              <w:bottom w:val="single" w:sz="4" w:space="0" w:color="auto"/>
              <w:right w:val="single" w:sz="4" w:space="0" w:color="auto"/>
            </w:tcBorders>
            <w:shd w:val="clear" w:color="auto" w:fill="auto"/>
            <w:hideMark/>
          </w:tcPr>
          <w:p w14:paraId="3147AB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258ED9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d.360 mm</w:t>
            </w:r>
          </w:p>
        </w:tc>
        <w:tc>
          <w:tcPr>
            <w:tcW w:w="662" w:type="dxa"/>
            <w:tcBorders>
              <w:top w:val="nil"/>
              <w:left w:val="nil"/>
              <w:bottom w:val="single" w:sz="4" w:space="0" w:color="auto"/>
              <w:right w:val="single" w:sz="4" w:space="0" w:color="auto"/>
            </w:tcBorders>
            <w:shd w:val="clear" w:color="auto" w:fill="auto"/>
            <w:hideMark/>
          </w:tcPr>
          <w:p w14:paraId="743F05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0B078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D0689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EC9C4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84B9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7DD4E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1D48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7EDF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3EE1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5894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4036E2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07611819792760</w:t>
            </w:r>
          </w:p>
        </w:tc>
        <w:tc>
          <w:tcPr>
            <w:tcW w:w="179" w:type="dxa"/>
            <w:tcBorders>
              <w:top w:val="nil"/>
              <w:left w:val="nil"/>
              <w:bottom w:val="single" w:sz="4" w:space="0" w:color="auto"/>
              <w:right w:val="single" w:sz="4" w:space="0" w:color="auto"/>
            </w:tcBorders>
            <w:shd w:val="clear" w:color="auto" w:fill="auto"/>
            <w:hideMark/>
          </w:tcPr>
          <w:p w14:paraId="149CD4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A300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81AB6D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6DC2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04.013.456</w:t>
            </w:r>
          </w:p>
        </w:tc>
        <w:tc>
          <w:tcPr>
            <w:tcW w:w="2148" w:type="dxa"/>
            <w:tcBorders>
              <w:top w:val="nil"/>
              <w:left w:val="nil"/>
              <w:bottom w:val="single" w:sz="4" w:space="0" w:color="auto"/>
              <w:right w:val="single" w:sz="4" w:space="0" w:color="auto"/>
            </w:tcBorders>
            <w:shd w:val="clear" w:color="auto" w:fill="auto"/>
            <w:hideMark/>
          </w:tcPr>
          <w:p w14:paraId="1DD2F8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4190B4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d.380 mm</w:t>
            </w:r>
          </w:p>
        </w:tc>
        <w:tc>
          <w:tcPr>
            <w:tcW w:w="662" w:type="dxa"/>
            <w:tcBorders>
              <w:top w:val="nil"/>
              <w:left w:val="nil"/>
              <w:bottom w:val="single" w:sz="4" w:space="0" w:color="auto"/>
              <w:right w:val="single" w:sz="4" w:space="0" w:color="auto"/>
            </w:tcBorders>
            <w:shd w:val="clear" w:color="auto" w:fill="auto"/>
            <w:hideMark/>
          </w:tcPr>
          <w:p w14:paraId="676982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D230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B90C3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B9BEE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1AD4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284FD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962AF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E1F2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C2565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A177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5A8212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07611819792777</w:t>
            </w:r>
          </w:p>
        </w:tc>
        <w:tc>
          <w:tcPr>
            <w:tcW w:w="179" w:type="dxa"/>
            <w:tcBorders>
              <w:top w:val="nil"/>
              <w:left w:val="nil"/>
              <w:bottom w:val="single" w:sz="4" w:space="0" w:color="auto"/>
              <w:right w:val="single" w:sz="4" w:space="0" w:color="auto"/>
            </w:tcBorders>
            <w:shd w:val="clear" w:color="auto" w:fill="auto"/>
            <w:hideMark/>
          </w:tcPr>
          <w:p w14:paraId="4B12E8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7575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996CE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E475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04.013.460</w:t>
            </w:r>
          </w:p>
        </w:tc>
        <w:tc>
          <w:tcPr>
            <w:tcW w:w="2148" w:type="dxa"/>
            <w:tcBorders>
              <w:top w:val="nil"/>
              <w:left w:val="nil"/>
              <w:bottom w:val="single" w:sz="4" w:space="0" w:color="auto"/>
              <w:right w:val="single" w:sz="4" w:space="0" w:color="auto"/>
            </w:tcBorders>
            <w:shd w:val="clear" w:color="auto" w:fill="auto"/>
            <w:hideMark/>
          </w:tcPr>
          <w:p w14:paraId="2E804A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0AAC25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d.400 mm</w:t>
            </w:r>
          </w:p>
        </w:tc>
        <w:tc>
          <w:tcPr>
            <w:tcW w:w="662" w:type="dxa"/>
            <w:tcBorders>
              <w:top w:val="nil"/>
              <w:left w:val="nil"/>
              <w:bottom w:val="single" w:sz="4" w:space="0" w:color="auto"/>
              <w:right w:val="single" w:sz="4" w:space="0" w:color="auto"/>
            </w:tcBorders>
            <w:shd w:val="clear" w:color="auto" w:fill="auto"/>
            <w:hideMark/>
          </w:tcPr>
          <w:p w14:paraId="093313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76E8A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36C713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0E4C96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3FDE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4C47A8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14FB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00FC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EFDB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0C1EE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3AE06D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07611819792784</w:t>
            </w:r>
          </w:p>
        </w:tc>
        <w:tc>
          <w:tcPr>
            <w:tcW w:w="179" w:type="dxa"/>
            <w:tcBorders>
              <w:top w:val="nil"/>
              <w:left w:val="nil"/>
              <w:bottom w:val="single" w:sz="4" w:space="0" w:color="auto"/>
              <w:right w:val="single" w:sz="4" w:space="0" w:color="auto"/>
            </w:tcBorders>
            <w:shd w:val="clear" w:color="auto" w:fill="auto"/>
            <w:hideMark/>
          </w:tcPr>
          <w:p w14:paraId="4EDE12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89A5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0FB87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FF483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04.013.464</w:t>
            </w:r>
          </w:p>
        </w:tc>
        <w:tc>
          <w:tcPr>
            <w:tcW w:w="2148" w:type="dxa"/>
            <w:tcBorders>
              <w:top w:val="nil"/>
              <w:left w:val="nil"/>
              <w:bottom w:val="single" w:sz="4" w:space="0" w:color="auto"/>
              <w:right w:val="single" w:sz="4" w:space="0" w:color="auto"/>
            </w:tcBorders>
            <w:shd w:val="clear" w:color="auto" w:fill="auto"/>
            <w:hideMark/>
          </w:tcPr>
          <w:p w14:paraId="627543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47B9FE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d.420 mm</w:t>
            </w:r>
          </w:p>
        </w:tc>
        <w:tc>
          <w:tcPr>
            <w:tcW w:w="662" w:type="dxa"/>
            <w:tcBorders>
              <w:top w:val="nil"/>
              <w:left w:val="nil"/>
              <w:bottom w:val="single" w:sz="4" w:space="0" w:color="auto"/>
              <w:right w:val="single" w:sz="4" w:space="0" w:color="auto"/>
            </w:tcBorders>
            <w:shd w:val="clear" w:color="auto" w:fill="auto"/>
            <w:hideMark/>
          </w:tcPr>
          <w:p w14:paraId="4563A1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3E35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5F89E1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47A463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8146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62822B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D72B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9D06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0DFF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A19B1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26BAAD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07611819792791</w:t>
            </w:r>
          </w:p>
        </w:tc>
        <w:tc>
          <w:tcPr>
            <w:tcW w:w="179" w:type="dxa"/>
            <w:tcBorders>
              <w:top w:val="nil"/>
              <w:left w:val="nil"/>
              <w:bottom w:val="single" w:sz="4" w:space="0" w:color="auto"/>
              <w:right w:val="single" w:sz="4" w:space="0" w:color="auto"/>
            </w:tcBorders>
            <w:shd w:val="clear" w:color="auto" w:fill="auto"/>
            <w:hideMark/>
          </w:tcPr>
          <w:p w14:paraId="62907E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562C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C471F7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C7A4C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04.013.524</w:t>
            </w:r>
          </w:p>
        </w:tc>
        <w:tc>
          <w:tcPr>
            <w:tcW w:w="2148" w:type="dxa"/>
            <w:tcBorders>
              <w:top w:val="nil"/>
              <w:left w:val="nil"/>
              <w:bottom w:val="single" w:sz="4" w:space="0" w:color="auto"/>
              <w:right w:val="single" w:sz="4" w:space="0" w:color="auto"/>
            </w:tcBorders>
            <w:shd w:val="clear" w:color="auto" w:fill="auto"/>
            <w:hideMark/>
          </w:tcPr>
          <w:p w14:paraId="7ACF1D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w:t>
            </w:r>
          </w:p>
        </w:tc>
        <w:tc>
          <w:tcPr>
            <w:tcW w:w="1436" w:type="dxa"/>
            <w:tcBorders>
              <w:top w:val="nil"/>
              <w:left w:val="nil"/>
              <w:bottom w:val="single" w:sz="4" w:space="0" w:color="auto"/>
              <w:right w:val="single" w:sz="4" w:space="0" w:color="auto"/>
            </w:tcBorders>
            <w:shd w:val="clear" w:color="auto" w:fill="auto"/>
            <w:hideMark/>
          </w:tcPr>
          <w:p w14:paraId="76B4B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220 mm</w:t>
            </w:r>
          </w:p>
        </w:tc>
        <w:tc>
          <w:tcPr>
            <w:tcW w:w="662" w:type="dxa"/>
            <w:tcBorders>
              <w:top w:val="nil"/>
              <w:left w:val="nil"/>
              <w:bottom w:val="single" w:sz="4" w:space="0" w:color="auto"/>
              <w:right w:val="single" w:sz="4" w:space="0" w:color="auto"/>
            </w:tcBorders>
            <w:shd w:val="clear" w:color="auto" w:fill="auto"/>
            <w:hideMark/>
          </w:tcPr>
          <w:p w14:paraId="0D3C45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C528A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658EC9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31D76D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7DBB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628CD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0C42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6906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22C5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0A6A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34A050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07611819792869</w:t>
            </w:r>
          </w:p>
        </w:tc>
        <w:tc>
          <w:tcPr>
            <w:tcW w:w="179" w:type="dxa"/>
            <w:tcBorders>
              <w:top w:val="nil"/>
              <w:left w:val="nil"/>
              <w:bottom w:val="single" w:sz="4" w:space="0" w:color="auto"/>
              <w:right w:val="single" w:sz="4" w:space="0" w:color="auto"/>
            </w:tcBorders>
            <w:shd w:val="clear" w:color="auto" w:fill="auto"/>
            <w:hideMark/>
          </w:tcPr>
          <w:p w14:paraId="0539B8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6EB5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D08F9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8E84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04.013.528</w:t>
            </w:r>
          </w:p>
        </w:tc>
        <w:tc>
          <w:tcPr>
            <w:tcW w:w="2148" w:type="dxa"/>
            <w:tcBorders>
              <w:top w:val="nil"/>
              <w:left w:val="nil"/>
              <w:bottom w:val="single" w:sz="4" w:space="0" w:color="auto"/>
              <w:right w:val="single" w:sz="4" w:space="0" w:color="auto"/>
            </w:tcBorders>
            <w:shd w:val="clear" w:color="auto" w:fill="auto"/>
            <w:hideMark/>
          </w:tcPr>
          <w:p w14:paraId="696F1B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w:t>
            </w:r>
          </w:p>
        </w:tc>
        <w:tc>
          <w:tcPr>
            <w:tcW w:w="1436" w:type="dxa"/>
            <w:tcBorders>
              <w:top w:val="nil"/>
              <w:left w:val="nil"/>
              <w:bottom w:val="single" w:sz="4" w:space="0" w:color="auto"/>
              <w:right w:val="single" w:sz="4" w:space="0" w:color="auto"/>
            </w:tcBorders>
            <w:shd w:val="clear" w:color="auto" w:fill="auto"/>
            <w:hideMark/>
          </w:tcPr>
          <w:p w14:paraId="669074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240 mm</w:t>
            </w:r>
          </w:p>
        </w:tc>
        <w:tc>
          <w:tcPr>
            <w:tcW w:w="662" w:type="dxa"/>
            <w:tcBorders>
              <w:top w:val="nil"/>
              <w:left w:val="nil"/>
              <w:bottom w:val="single" w:sz="4" w:space="0" w:color="auto"/>
              <w:right w:val="single" w:sz="4" w:space="0" w:color="auto"/>
            </w:tcBorders>
            <w:shd w:val="clear" w:color="auto" w:fill="auto"/>
            <w:hideMark/>
          </w:tcPr>
          <w:p w14:paraId="4ED30F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2046F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F2E52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3F2AA7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7772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1B630E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4220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F50B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CC5D4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7098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568EA0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07611819792876</w:t>
            </w:r>
          </w:p>
        </w:tc>
        <w:tc>
          <w:tcPr>
            <w:tcW w:w="179" w:type="dxa"/>
            <w:tcBorders>
              <w:top w:val="nil"/>
              <w:left w:val="nil"/>
              <w:bottom w:val="single" w:sz="4" w:space="0" w:color="auto"/>
              <w:right w:val="single" w:sz="4" w:space="0" w:color="auto"/>
            </w:tcBorders>
            <w:shd w:val="clear" w:color="auto" w:fill="auto"/>
            <w:hideMark/>
          </w:tcPr>
          <w:p w14:paraId="38BE9D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A72F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7446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F21BC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04.013.532</w:t>
            </w:r>
          </w:p>
        </w:tc>
        <w:tc>
          <w:tcPr>
            <w:tcW w:w="2148" w:type="dxa"/>
            <w:tcBorders>
              <w:top w:val="nil"/>
              <w:left w:val="nil"/>
              <w:bottom w:val="single" w:sz="4" w:space="0" w:color="auto"/>
              <w:right w:val="single" w:sz="4" w:space="0" w:color="auto"/>
            </w:tcBorders>
            <w:shd w:val="clear" w:color="auto" w:fill="auto"/>
            <w:hideMark/>
          </w:tcPr>
          <w:p w14:paraId="0C52AE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w:t>
            </w:r>
          </w:p>
        </w:tc>
        <w:tc>
          <w:tcPr>
            <w:tcW w:w="1436" w:type="dxa"/>
            <w:tcBorders>
              <w:top w:val="nil"/>
              <w:left w:val="nil"/>
              <w:bottom w:val="single" w:sz="4" w:space="0" w:color="auto"/>
              <w:right w:val="single" w:sz="4" w:space="0" w:color="auto"/>
            </w:tcBorders>
            <w:shd w:val="clear" w:color="auto" w:fill="auto"/>
            <w:hideMark/>
          </w:tcPr>
          <w:p w14:paraId="5B0C7A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260 mm</w:t>
            </w:r>
          </w:p>
        </w:tc>
        <w:tc>
          <w:tcPr>
            <w:tcW w:w="662" w:type="dxa"/>
            <w:tcBorders>
              <w:top w:val="nil"/>
              <w:left w:val="nil"/>
              <w:bottom w:val="single" w:sz="4" w:space="0" w:color="auto"/>
              <w:right w:val="single" w:sz="4" w:space="0" w:color="auto"/>
            </w:tcBorders>
            <w:shd w:val="clear" w:color="auto" w:fill="auto"/>
            <w:hideMark/>
          </w:tcPr>
          <w:p w14:paraId="08BBF6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DD909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7A46F5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0F3541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21BC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6E57F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883E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C50C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A7981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7044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37F08D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07611819792883</w:t>
            </w:r>
          </w:p>
        </w:tc>
        <w:tc>
          <w:tcPr>
            <w:tcW w:w="179" w:type="dxa"/>
            <w:tcBorders>
              <w:top w:val="nil"/>
              <w:left w:val="nil"/>
              <w:bottom w:val="single" w:sz="4" w:space="0" w:color="auto"/>
              <w:right w:val="single" w:sz="4" w:space="0" w:color="auto"/>
            </w:tcBorders>
            <w:shd w:val="clear" w:color="auto" w:fill="auto"/>
            <w:hideMark/>
          </w:tcPr>
          <w:p w14:paraId="22763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F22B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E5992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C342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04.013.536</w:t>
            </w:r>
          </w:p>
        </w:tc>
        <w:tc>
          <w:tcPr>
            <w:tcW w:w="2148" w:type="dxa"/>
            <w:tcBorders>
              <w:top w:val="nil"/>
              <w:left w:val="nil"/>
              <w:bottom w:val="single" w:sz="4" w:space="0" w:color="auto"/>
              <w:right w:val="single" w:sz="4" w:space="0" w:color="auto"/>
            </w:tcBorders>
            <w:shd w:val="clear" w:color="auto" w:fill="auto"/>
            <w:hideMark/>
          </w:tcPr>
          <w:p w14:paraId="0CD43F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w:t>
            </w:r>
          </w:p>
        </w:tc>
        <w:tc>
          <w:tcPr>
            <w:tcW w:w="1436" w:type="dxa"/>
            <w:tcBorders>
              <w:top w:val="nil"/>
              <w:left w:val="nil"/>
              <w:bottom w:val="single" w:sz="4" w:space="0" w:color="auto"/>
              <w:right w:val="single" w:sz="4" w:space="0" w:color="auto"/>
            </w:tcBorders>
            <w:shd w:val="clear" w:color="auto" w:fill="auto"/>
            <w:hideMark/>
          </w:tcPr>
          <w:p w14:paraId="458F01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280 mm</w:t>
            </w:r>
          </w:p>
        </w:tc>
        <w:tc>
          <w:tcPr>
            <w:tcW w:w="662" w:type="dxa"/>
            <w:tcBorders>
              <w:top w:val="nil"/>
              <w:left w:val="nil"/>
              <w:bottom w:val="single" w:sz="4" w:space="0" w:color="auto"/>
              <w:right w:val="single" w:sz="4" w:space="0" w:color="auto"/>
            </w:tcBorders>
            <w:shd w:val="clear" w:color="auto" w:fill="auto"/>
            <w:hideMark/>
          </w:tcPr>
          <w:p w14:paraId="1A27AF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95FC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38132A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24E12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2785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3F2AD5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5E7D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EF66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3460B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4448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63A617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07611819792890</w:t>
            </w:r>
          </w:p>
        </w:tc>
        <w:tc>
          <w:tcPr>
            <w:tcW w:w="179" w:type="dxa"/>
            <w:tcBorders>
              <w:top w:val="nil"/>
              <w:left w:val="nil"/>
              <w:bottom w:val="single" w:sz="4" w:space="0" w:color="auto"/>
              <w:right w:val="single" w:sz="4" w:space="0" w:color="auto"/>
            </w:tcBorders>
            <w:shd w:val="clear" w:color="auto" w:fill="auto"/>
            <w:hideMark/>
          </w:tcPr>
          <w:p w14:paraId="75EB06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71F5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A9AB9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316E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04.013.540</w:t>
            </w:r>
          </w:p>
        </w:tc>
        <w:tc>
          <w:tcPr>
            <w:tcW w:w="2148" w:type="dxa"/>
            <w:tcBorders>
              <w:top w:val="nil"/>
              <w:left w:val="nil"/>
              <w:bottom w:val="single" w:sz="4" w:space="0" w:color="auto"/>
              <w:right w:val="single" w:sz="4" w:space="0" w:color="auto"/>
            </w:tcBorders>
            <w:shd w:val="clear" w:color="auto" w:fill="auto"/>
            <w:hideMark/>
          </w:tcPr>
          <w:p w14:paraId="5C5D4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014A1C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d.300 mm</w:t>
            </w:r>
          </w:p>
        </w:tc>
        <w:tc>
          <w:tcPr>
            <w:tcW w:w="662" w:type="dxa"/>
            <w:tcBorders>
              <w:top w:val="nil"/>
              <w:left w:val="nil"/>
              <w:bottom w:val="single" w:sz="4" w:space="0" w:color="auto"/>
              <w:right w:val="single" w:sz="4" w:space="0" w:color="auto"/>
            </w:tcBorders>
            <w:shd w:val="clear" w:color="auto" w:fill="auto"/>
            <w:hideMark/>
          </w:tcPr>
          <w:p w14:paraId="132B08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4F913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1266E5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107C64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27B3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1194A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5B88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9988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05A5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89BC7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B4A69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07611819792906</w:t>
            </w:r>
          </w:p>
        </w:tc>
        <w:tc>
          <w:tcPr>
            <w:tcW w:w="179" w:type="dxa"/>
            <w:tcBorders>
              <w:top w:val="nil"/>
              <w:left w:val="nil"/>
              <w:bottom w:val="single" w:sz="4" w:space="0" w:color="auto"/>
              <w:right w:val="single" w:sz="4" w:space="0" w:color="auto"/>
            </w:tcBorders>
            <w:shd w:val="clear" w:color="auto" w:fill="auto"/>
            <w:hideMark/>
          </w:tcPr>
          <w:p w14:paraId="70C652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69C4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36F66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72945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04.013.544</w:t>
            </w:r>
          </w:p>
        </w:tc>
        <w:tc>
          <w:tcPr>
            <w:tcW w:w="2148" w:type="dxa"/>
            <w:tcBorders>
              <w:top w:val="nil"/>
              <w:left w:val="nil"/>
              <w:bottom w:val="single" w:sz="4" w:space="0" w:color="auto"/>
              <w:right w:val="single" w:sz="4" w:space="0" w:color="auto"/>
            </w:tcBorders>
            <w:shd w:val="clear" w:color="auto" w:fill="auto"/>
            <w:hideMark/>
          </w:tcPr>
          <w:p w14:paraId="556D8A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665496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d.320 mm</w:t>
            </w:r>
          </w:p>
        </w:tc>
        <w:tc>
          <w:tcPr>
            <w:tcW w:w="662" w:type="dxa"/>
            <w:tcBorders>
              <w:top w:val="nil"/>
              <w:left w:val="nil"/>
              <w:bottom w:val="single" w:sz="4" w:space="0" w:color="auto"/>
              <w:right w:val="single" w:sz="4" w:space="0" w:color="auto"/>
            </w:tcBorders>
            <w:shd w:val="clear" w:color="auto" w:fill="auto"/>
            <w:hideMark/>
          </w:tcPr>
          <w:p w14:paraId="56158E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3FE84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2627D0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07E4D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78A5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77674E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3E59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FE9C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5B504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74A6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3226F9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07611819792913</w:t>
            </w:r>
          </w:p>
        </w:tc>
        <w:tc>
          <w:tcPr>
            <w:tcW w:w="179" w:type="dxa"/>
            <w:tcBorders>
              <w:top w:val="nil"/>
              <w:left w:val="nil"/>
              <w:bottom w:val="single" w:sz="4" w:space="0" w:color="auto"/>
              <w:right w:val="single" w:sz="4" w:space="0" w:color="auto"/>
            </w:tcBorders>
            <w:shd w:val="clear" w:color="auto" w:fill="auto"/>
            <w:hideMark/>
          </w:tcPr>
          <w:p w14:paraId="1C3F2B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84D6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12975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989E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04.013.548</w:t>
            </w:r>
          </w:p>
        </w:tc>
        <w:tc>
          <w:tcPr>
            <w:tcW w:w="2148" w:type="dxa"/>
            <w:tcBorders>
              <w:top w:val="nil"/>
              <w:left w:val="nil"/>
              <w:bottom w:val="single" w:sz="4" w:space="0" w:color="auto"/>
              <w:right w:val="single" w:sz="4" w:space="0" w:color="auto"/>
            </w:tcBorders>
            <w:shd w:val="clear" w:color="auto" w:fill="auto"/>
            <w:hideMark/>
          </w:tcPr>
          <w:p w14:paraId="260ED5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2220D6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d.340 mm</w:t>
            </w:r>
          </w:p>
        </w:tc>
        <w:tc>
          <w:tcPr>
            <w:tcW w:w="662" w:type="dxa"/>
            <w:tcBorders>
              <w:top w:val="nil"/>
              <w:left w:val="nil"/>
              <w:bottom w:val="single" w:sz="4" w:space="0" w:color="auto"/>
              <w:right w:val="single" w:sz="4" w:space="0" w:color="auto"/>
            </w:tcBorders>
            <w:shd w:val="clear" w:color="auto" w:fill="auto"/>
            <w:hideMark/>
          </w:tcPr>
          <w:p w14:paraId="60D3DD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AEA2D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44DB85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348D3B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3E60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591593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BB66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4BEE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EFDB4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0EF9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17860D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07611819792920</w:t>
            </w:r>
          </w:p>
        </w:tc>
        <w:tc>
          <w:tcPr>
            <w:tcW w:w="179" w:type="dxa"/>
            <w:tcBorders>
              <w:top w:val="nil"/>
              <w:left w:val="nil"/>
              <w:bottom w:val="single" w:sz="4" w:space="0" w:color="auto"/>
              <w:right w:val="single" w:sz="4" w:space="0" w:color="auto"/>
            </w:tcBorders>
            <w:shd w:val="clear" w:color="auto" w:fill="auto"/>
            <w:hideMark/>
          </w:tcPr>
          <w:p w14:paraId="0CBCC5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0F138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5B4D6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145C2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04.013.552</w:t>
            </w:r>
          </w:p>
        </w:tc>
        <w:tc>
          <w:tcPr>
            <w:tcW w:w="2148" w:type="dxa"/>
            <w:tcBorders>
              <w:top w:val="nil"/>
              <w:left w:val="nil"/>
              <w:bottom w:val="single" w:sz="4" w:space="0" w:color="auto"/>
              <w:right w:val="single" w:sz="4" w:space="0" w:color="auto"/>
            </w:tcBorders>
            <w:shd w:val="clear" w:color="auto" w:fill="auto"/>
            <w:hideMark/>
          </w:tcPr>
          <w:p w14:paraId="2C416C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64E59A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d.360 mm</w:t>
            </w:r>
          </w:p>
        </w:tc>
        <w:tc>
          <w:tcPr>
            <w:tcW w:w="662" w:type="dxa"/>
            <w:tcBorders>
              <w:top w:val="nil"/>
              <w:left w:val="nil"/>
              <w:bottom w:val="single" w:sz="4" w:space="0" w:color="auto"/>
              <w:right w:val="single" w:sz="4" w:space="0" w:color="auto"/>
            </w:tcBorders>
            <w:shd w:val="clear" w:color="auto" w:fill="auto"/>
            <w:hideMark/>
          </w:tcPr>
          <w:p w14:paraId="5762EF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9033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C12D0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8E590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F0E2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493268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D7D5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17D1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DAEF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2A1C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4836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07611819792937</w:t>
            </w:r>
          </w:p>
        </w:tc>
        <w:tc>
          <w:tcPr>
            <w:tcW w:w="179" w:type="dxa"/>
            <w:tcBorders>
              <w:top w:val="nil"/>
              <w:left w:val="nil"/>
              <w:bottom w:val="single" w:sz="4" w:space="0" w:color="auto"/>
              <w:right w:val="single" w:sz="4" w:space="0" w:color="auto"/>
            </w:tcBorders>
            <w:shd w:val="clear" w:color="auto" w:fill="auto"/>
            <w:hideMark/>
          </w:tcPr>
          <w:p w14:paraId="6FDCE1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CFDC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D4D6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B487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04.013.556</w:t>
            </w:r>
          </w:p>
        </w:tc>
        <w:tc>
          <w:tcPr>
            <w:tcW w:w="2148" w:type="dxa"/>
            <w:tcBorders>
              <w:top w:val="nil"/>
              <w:left w:val="nil"/>
              <w:bottom w:val="single" w:sz="4" w:space="0" w:color="auto"/>
              <w:right w:val="single" w:sz="4" w:space="0" w:color="auto"/>
            </w:tcBorders>
            <w:shd w:val="clear" w:color="auto" w:fill="auto"/>
            <w:hideMark/>
          </w:tcPr>
          <w:p w14:paraId="59CED1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6E3F96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d.380 mm</w:t>
            </w:r>
          </w:p>
        </w:tc>
        <w:tc>
          <w:tcPr>
            <w:tcW w:w="662" w:type="dxa"/>
            <w:tcBorders>
              <w:top w:val="nil"/>
              <w:left w:val="nil"/>
              <w:bottom w:val="single" w:sz="4" w:space="0" w:color="auto"/>
              <w:right w:val="single" w:sz="4" w:space="0" w:color="auto"/>
            </w:tcBorders>
            <w:shd w:val="clear" w:color="auto" w:fill="auto"/>
            <w:hideMark/>
          </w:tcPr>
          <w:p w14:paraId="1881EE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ABAD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143DA7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1C55CA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445F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340784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63AF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4F2F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EE91D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27C9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17124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07611819792944</w:t>
            </w:r>
          </w:p>
        </w:tc>
        <w:tc>
          <w:tcPr>
            <w:tcW w:w="179" w:type="dxa"/>
            <w:tcBorders>
              <w:top w:val="nil"/>
              <w:left w:val="nil"/>
              <w:bottom w:val="single" w:sz="4" w:space="0" w:color="auto"/>
              <w:right w:val="single" w:sz="4" w:space="0" w:color="auto"/>
            </w:tcBorders>
            <w:shd w:val="clear" w:color="auto" w:fill="auto"/>
            <w:hideMark/>
          </w:tcPr>
          <w:p w14:paraId="1C9137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A0592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BB51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A29BF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04.013.560</w:t>
            </w:r>
          </w:p>
        </w:tc>
        <w:tc>
          <w:tcPr>
            <w:tcW w:w="2148" w:type="dxa"/>
            <w:tcBorders>
              <w:top w:val="nil"/>
              <w:left w:val="nil"/>
              <w:bottom w:val="single" w:sz="4" w:space="0" w:color="auto"/>
              <w:right w:val="single" w:sz="4" w:space="0" w:color="auto"/>
            </w:tcBorders>
            <w:shd w:val="clear" w:color="auto" w:fill="auto"/>
            <w:hideMark/>
          </w:tcPr>
          <w:p w14:paraId="7EA5CB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39743A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d.400 mm</w:t>
            </w:r>
          </w:p>
        </w:tc>
        <w:tc>
          <w:tcPr>
            <w:tcW w:w="662" w:type="dxa"/>
            <w:tcBorders>
              <w:top w:val="nil"/>
              <w:left w:val="nil"/>
              <w:bottom w:val="single" w:sz="4" w:space="0" w:color="auto"/>
              <w:right w:val="single" w:sz="4" w:space="0" w:color="auto"/>
            </w:tcBorders>
            <w:shd w:val="clear" w:color="auto" w:fill="auto"/>
            <w:hideMark/>
          </w:tcPr>
          <w:p w14:paraId="3B01E7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22B49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575DF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46171C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A5A0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100ED3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CBAE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FF77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A4AD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B204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5E50E4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07611819792951</w:t>
            </w:r>
          </w:p>
        </w:tc>
        <w:tc>
          <w:tcPr>
            <w:tcW w:w="179" w:type="dxa"/>
            <w:tcBorders>
              <w:top w:val="nil"/>
              <w:left w:val="nil"/>
              <w:bottom w:val="single" w:sz="4" w:space="0" w:color="auto"/>
              <w:right w:val="single" w:sz="4" w:space="0" w:color="auto"/>
            </w:tcBorders>
            <w:shd w:val="clear" w:color="auto" w:fill="auto"/>
            <w:hideMark/>
          </w:tcPr>
          <w:p w14:paraId="6069FE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4449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ED4A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03564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04.013.564</w:t>
            </w:r>
          </w:p>
        </w:tc>
        <w:tc>
          <w:tcPr>
            <w:tcW w:w="2148" w:type="dxa"/>
            <w:tcBorders>
              <w:top w:val="nil"/>
              <w:left w:val="nil"/>
              <w:bottom w:val="single" w:sz="4" w:space="0" w:color="auto"/>
              <w:right w:val="single" w:sz="4" w:space="0" w:color="auto"/>
            </w:tcBorders>
            <w:shd w:val="clear" w:color="auto" w:fill="auto"/>
            <w:hideMark/>
          </w:tcPr>
          <w:p w14:paraId="4B4ECC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290589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d.420 mm</w:t>
            </w:r>
          </w:p>
        </w:tc>
        <w:tc>
          <w:tcPr>
            <w:tcW w:w="662" w:type="dxa"/>
            <w:tcBorders>
              <w:top w:val="nil"/>
              <w:left w:val="nil"/>
              <w:bottom w:val="single" w:sz="4" w:space="0" w:color="auto"/>
              <w:right w:val="single" w:sz="4" w:space="0" w:color="auto"/>
            </w:tcBorders>
            <w:shd w:val="clear" w:color="auto" w:fill="auto"/>
            <w:hideMark/>
          </w:tcPr>
          <w:p w14:paraId="54836D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169C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6B8BDD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FBCE8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227D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6F45C6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E237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7347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9A1D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35FBE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2B2CF5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07611819792968</w:t>
            </w:r>
          </w:p>
        </w:tc>
        <w:tc>
          <w:tcPr>
            <w:tcW w:w="179" w:type="dxa"/>
            <w:tcBorders>
              <w:top w:val="nil"/>
              <w:left w:val="nil"/>
              <w:bottom w:val="single" w:sz="4" w:space="0" w:color="auto"/>
              <w:right w:val="single" w:sz="4" w:space="0" w:color="auto"/>
            </w:tcBorders>
            <w:shd w:val="clear" w:color="auto" w:fill="auto"/>
            <w:hideMark/>
          </w:tcPr>
          <w:p w14:paraId="76E523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9B61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23891D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854DF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04.013.624</w:t>
            </w:r>
          </w:p>
        </w:tc>
        <w:tc>
          <w:tcPr>
            <w:tcW w:w="2148" w:type="dxa"/>
            <w:tcBorders>
              <w:top w:val="nil"/>
              <w:left w:val="nil"/>
              <w:bottom w:val="single" w:sz="4" w:space="0" w:color="auto"/>
              <w:right w:val="single" w:sz="4" w:space="0" w:color="auto"/>
            </w:tcBorders>
            <w:shd w:val="clear" w:color="auto" w:fill="auto"/>
            <w:hideMark/>
          </w:tcPr>
          <w:p w14:paraId="5B10EE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w:t>
            </w:r>
          </w:p>
        </w:tc>
        <w:tc>
          <w:tcPr>
            <w:tcW w:w="1436" w:type="dxa"/>
            <w:tcBorders>
              <w:top w:val="nil"/>
              <w:left w:val="nil"/>
              <w:bottom w:val="single" w:sz="4" w:space="0" w:color="auto"/>
              <w:right w:val="single" w:sz="4" w:space="0" w:color="auto"/>
            </w:tcBorders>
            <w:shd w:val="clear" w:color="auto" w:fill="auto"/>
            <w:hideMark/>
          </w:tcPr>
          <w:p w14:paraId="339F58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220 mm</w:t>
            </w:r>
          </w:p>
        </w:tc>
        <w:tc>
          <w:tcPr>
            <w:tcW w:w="662" w:type="dxa"/>
            <w:tcBorders>
              <w:top w:val="nil"/>
              <w:left w:val="nil"/>
              <w:bottom w:val="single" w:sz="4" w:space="0" w:color="auto"/>
              <w:right w:val="single" w:sz="4" w:space="0" w:color="auto"/>
            </w:tcBorders>
            <w:shd w:val="clear" w:color="auto" w:fill="auto"/>
            <w:hideMark/>
          </w:tcPr>
          <w:p w14:paraId="0304A1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3C628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43FEDB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23412A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F8B0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008FCA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6B50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F79E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9557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45A77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5DB41F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07611819793033</w:t>
            </w:r>
          </w:p>
        </w:tc>
        <w:tc>
          <w:tcPr>
            <w:tcW w:w="179" w:type="dxa"/>
            <w:tcBorders>
              <w:top w:val="nil"/>
              <w:left w:val="nil"/>
              <w:bottom w:val="single" w:sz="4" w:space="0" w:color="auto"/>
              <w:right w:val="single" w:sz="4" w:space="0" w:color="auto"/>
            </w:tcBorders>
            <w:shd w:val="clear" w:color="auto" w:fill="auto"/>
            <w:hideMark/>
          </w:tcPr>
          <w:p w14:paraId="62307F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9FCA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BF71ED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405B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04.013.628</w:t>
            </w:r>
          </w:p>
        </w:tc>
        <w:tc>
          <w:tcPr>
            <w:tcW w:w="2148" w:type="dxa"/>
            <w:tcBorders>
              <w:top w:val="nil"/>
              <w:left w:val="nil"/>
              <w:bottom w:val="single" w:sz="4" w:space="0" w:color="auto"/>
              <w:right w:val="single" w:sz="4" w:space="0" w:color="auto"/>
            </w:tcBorders>
            <w:shd w:val="clear" w:color="auto" w:fill="auto"/>
            <w:hideMark/>
          </w:tcPr>
          <w:p w14:paraId="72FF0D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w:t>
            </w:r>
          </w:p>
        </w:tc>
        <w:tc>
          <w:tcPr>
            <w:tcW w:w="1436" w:type="dxa"/>
            <w:tcBorders>
              <w:top w:val="nil"/>
              <w:left w:val="nil"/>
              <w:bottom w:val="single" w:sz="4" w:space="0" w:color="auto"/>
              <w:right w:val="single" w:sz="4" w:space="0" w:color="auto"/>
            </w:tcBorders>
            <w:shd w:val="clear" w:color="auto" w:fill="auto"/>
            <w:hideMark/>
          </w:tcPr>
          <w:p w14:paraId="3DB7E5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240 mm</w:t>
            </w:r>
          </w:p>
        </w:tc>
        <w:tc>
          <w:tcPr>
            <w:tcW w:w="662" w:type="dxa"/>
            <w:tcBorders>
              <w:top w:val="nil"/>
              <w:left w:val="nil"/>
              <w:bottom w:val="single" w:sz="4" w:space="0" w:color="auto"/>
              <w:right w:val="single" w:sz="4" w:space="0" w:color="auto"/>
            </w:tcBorders>
            <w:shd w:val="clear" w:color="auto" w:fill="auto"/>
            <w:hideMark/>
          </w:tcPr>
          <w:p w14:paraId="52EFA6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EC027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3CAB55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140CD6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9428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0DF4C3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0C60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FEDDA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F1B6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FC3D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70CEB8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07611819793040</w:t>
            </w:r>
          </w:p>
        </w:tc>
        <w:tc>
          <w:tcPr>
            <w:tcW w:w="179" w:type="dxa"/>
            <w:tcBorders>
              <w:top w:val="nil"/>
              <w:left w:val="nil"/>
              <w:bottom w:val="single" w:sz="4" w:space="0" w:color="auto"/>
              <w:right w:val="single" w:sz="4" w:space="0" w:color="auto"/>
            </w:tcBorders>
            <w:shd w:val="clear" w:color="auto" w:fill="auto"/>
            <w:hideMark/>
          </w:tcPr>
          <w:p w14:paraId="458F92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F02C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1B12BF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267DD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04.013.632</w:t>
            </w:r>
          </w:p>
        </w:tc>
        <w:tc>
          <w:tcPr>
            <w:tcW w:w="2148" w:type="dxa"/>
            <w:tcBorders>
              <w:top w:val="nil"/>
              <w:left w:val="nil"/>
              <w:bottom w:val="single" w:sz="4" w:space="0" w:color="auto"/>
              <w:right w:val="single" w:sz="4" w:space="0" w:color="auto"/>
            </w:tcBorders>
            <w:shd w:val="clear" w:color="auto" w:fill="auto"/>
            <w:hideMark/>
          </w:tcPr>
          <w:p w14:paraId="25B004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w:t>
            </w:r>
          </w:p>
        </w:tc>
        <w:tc>
          <w:tcPr>
            <w:tcW w:w="1436" w:type="dxa"/>
            <w:tcBorders>
              <w:top w:val="nil"/>
              <w:left w:val="nil"/>
              <w:bottom w:val="single" w:sz="4" w:space="0" w:color="auto"/>
              <w:right w:val="single" w:sz="4" w:space="0" w:color="auto"/>
            </w:tcBorders>
            <w:shd w:val="clear" w:color="auto" w:fill="auto"/>
            <w:hideMark/>
          </w:tcPr>
          <w:p w14:paraId="6C9918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260 mm</w:t>
            </w:r>
          </w:p>
        </w:tc>
        <w:tc>
          <w:tcPr>
            <w:tcW w:w="662" w:type="dxa"/>
            <w:tcBorders>
              <w:top w:val="nil"/>
              <w:left w:val="nil"/>
              <w:bottom w:val="single" w:sz="4" w:space="0" w:color="auto"/>
              <w:right w:val="single" w:sz="4" w:space="0" w:color="auto"/>
            </w:tcBorders>
            <w:shd w:val="clear" w:color="auto" w:fill="auto"/>
            <w:hideMark/>
          </w:tcPr>
          <w:p w14:paraId="4853B1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BA7A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060446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6D220C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3BD8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68FCC2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BE85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0B30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463F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0EF7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362E88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07611819793057</w:t>
            </w:r>
          </w:p>
        </w:tc>
        <w:tc>
          <w:tcPr>
            <w:tcW w:w="179" w:type="dxa"/>
            <w:tcBorders>
              <w:top w:val="nil"/>
              <w:left w:val="nil"/>
              <w:bottom w:val="single" w:sz="4" w:space="0" w:color="auto"/>
              <w:right w:val="single" w:sz="4" w:space="0" w:color="auto"/>
            </w:tcBorders>
            <w:shd w:val="clear" w:color="auto" w:fill="auto"/>
            <w:hideMark/>
          </w:tcPr>
          <w:p w14:paraId="322B94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CF72E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17360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4F047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04.013.636</w:t>
            </w:r>
          </w:p>
        </w:tc>
        <w:tc>
          <w:tcPr>
            <w:tcW w:w="2148" w:type="dxa"/>
            <w:tcBorders>
              <w:top w:val="nil"/>
              <w:left w:val="nil"/>
              <w:bottom w:val="single" w:sz="4" w:space="0" w:color="auto"/>
              <w:right w:val="single" w:sz="4" w:space="0" w:color="auto"/>
            </w:tcBorders>
            <w:shd w:val="clear" w:color="auto" w:fill="auto"/>
            <w:hideMark/>
          </w:tcPr>
          <w:p w14:paraId="5102F9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w:t>
            </w:r>
          </w:p>
        </w:tc>
        <w:tc>
          <w:tcPr>
            <w:tcW w:w="1436" w:type="dxa"/>
            <w:tcBorders>
              <w:top w:val="nil"/>
              <w:left w:val="nil"/>
              <w:bottom w:val="single" w:sz="4" w:space="0" w:color="auto"/>
              <w:right w:val="single" w:sz="4" w:space="0" w:color="auto"/>
            </w:tcBorders>
            <w:shd w:val="clear" w:color="auto" w:fill="auto"/>
            <w:hideMark/>
          </w:tcPr>
          <w:p w14:paraId="7A2F5C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280 mm</w:t>
            </w:r>
          </w:p>
        </w:tc>
        <w:tc>
          <w:tcPr>
            <w:tcW w:w="662" w:type="dxa"/>
            <w:tcBorders>
              <w:top w:val="nil"/>
              <w:left w:val="nil"/>
              <w:bottom w:val="single" w:sz="4" w:space="0" w:color="auto"/>
              <w:right w:val="single" w:sz="4" w:space="0" w:color="auto"/>
            </w:tcBorders>
            <w:shd w:val="clear" w:color="auto" w:fill="auto"/>
            <w:hideMark/>
          </w:tcPr>
          <w:p w14:paraId="05F77B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25953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37E7A4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4CAA8F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5BFD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521E90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8895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CC7B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AB66F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3EA9B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6A5E58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07611819793064</w:t>
            </w:r>
          </w:p>
        </w:tc>
        <w:tc>
          <w:tcPr>
            <w:tcW w:w="179" w:type="dxa"/>
            <w:tcBorders>
              <w:top w:val="nil"/>
              <w:left w:val="nil"/>
              <w:bottom w:val="single" w:sz="4" w:space="0" w:color="auto"/>
              <w:right w:val="single" w:sz="4" w:space="0" w:color="auto"/>
            </w:tcBorders>
            <w:shd w:val="clear" w:color="auto" w:fill="auto"/>
            <w:hideMark/>
          </w:tcPr>
          <w:p w14:paraId="40853F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F069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CF217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81C8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04.013.640</w:t>
            </w:r>
          </w:p>
        </w:tc>
        <w:tc>
          <w:tcPr>
            <w:tcW w:w="2148" w:type="dxa"/>
            <w:tcBorders>
              <w:top w:val="nil"/>
              <w:left w:val="nil"/>
              <w:bottom w:val="single" w:sz="4" w:space="0" w:color="auto"/>
              <w:right w:val="single" w:sz="4" w:space="0" w:color="auto"/>
            </w:tcBorders>
            <w:shd w:val="clear" w:color="auto" w:fill="auto"/>
            <w:hideMark/>
          </w:tcPr>
          <w:p w14:paraId="7B0205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1794C2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d.300 mm</w:t>
            </w:r>
          </w:p>
        </w:tc>
        <w:tc>
          <w:tcPr>
            <w:tcW w:w="662" w:type="dxa"/>
            <w:tcBorders>
              <w:top w:val="nil"/>
              <w:left w:val="nil"/>
              <w:bottom w:val="single" w:sz="4" w:space="0" w:color="auto"/>
              <w:right w:val="single" w:sz="4" w:space="0" w:color="auto"/>
            </w:tcBorders>
            <w:shd w:val="clear" w:color="auto" w:fill="auto"/>
            <w:hideMark/>
          </w:tcPr>
          <w:p w14:paraId="40ED59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C8AE4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2772FB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0139F5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8FBC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503F9D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88E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E7F1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2BAD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5AB25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51B8FD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07611819793071</w:t>
            </w:r>
          </w:p>
        </w:tc>
        <w:tc>
          <w:tcPr>
            <w:tcW w:w="179" w:type="dxa"/>
            <w:tcBorders>
              <w:top w:val="nil"/>
              <w:left w:val="nil"/>
              <w:bottom w:val="single" w:sz="4" w:space="0" w:color="auto"/>
              <w:right w:val="single" w:sz="4" w:space="0" w:color="auto"/>
            </w:tcBorders>
            <w:shd w:val="clear" w:color="auto" w:fill="auto"/>
            <w:hideMark/>
          </w:tcPr>
          <w:p w14:paraId="40D93D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2A4C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44E3AB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42AE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04.013.644</w:t>
            </w:r>
          </w:p>
        </w:tc>
        <w:tc>
          <w:tcPr>
            <w:tcW w:w="2148" w:type="dxa"/>
            <w:tcBorders>
              <w:top w:val="nil"/>
              <w:left w:val="nil"/>
              <w:bottom w:val="single" w:sz="4" w:space="0" w:color="auto"/>
              <w:right w:val="single" w:sz="4" w:space="0" w:color="auto"/>
            </w:tcBorders>
            <w:shd w:val="clear" w:color="auto" w:fill="auto"/>
            <w:hideMark/>
          </w:tcPr>
          <w:p w14:paraId="503375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613306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d.320 mm</w:t>
            </w:r>
          </w:p>
        </w:tc>
        <w:tc>
          <w:tcPr>
            <w:tcW w:w="662" w:type="dxa"/>
            <w:tcBorders>
              <w:top w:val="nil"/>
              <w:left w:val="nil"/>
              <w:bottom w:val="single" w:sz="4" w:space="0" w:color="auto"/>
              <w:right w:val="single" w:sz="4" w:space="0" w:color="auto"/>
            </w:tcBorders>
            <w:shd w:val="clear" w:color="auto" w:fill="auto"/>
            <w:hideMark/>
          </w:tcPr>
          <w:p w14:paraId="7D981A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31CD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44A394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5277CB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C6C8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5D13A3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7B90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765C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C1E1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3E59E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5B053E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07611819793088</w:t>
            </w:r>
          </w:p>
        </w:tc>
        <w:tc>
          <w:tcPr>
            <w:tcW w:w="179" w:type="dxa"/>
            <w:tcBorders>
              <w:top w:val="nil"/>
              <w:left w:val="nil"/>
              <w:bottom w:val="single" w:sz="4" w:space="0" w:color="auto"/>
              <w:right w:val="single" w:sz="4" w:space="0" w:color="auto"/>
            </w:tcBorders>
            <w:shd w:val="clear" w:color="auto" w:fill="auto"/>
            <w:hideMark/>
          </w:tcPr>
          <w:p w14:paraId="7333AF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D5C7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99C1B8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2E4E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04.013.648</w:t>
            </w:r>
          </w:p>
        </w:tc>
        <w:tc>
          <w:tcPr>
            <w:tcW w:w="2148" w:type="dxa"/>
            <w:tcBorders>
              <w:top w:val="nil"/>
              <w:left w:val="nil"/>
              <w:bottom w:val="single" w:sz="4" w:space="0" w:color="auto"/>
              <w:right w:val="single" w:sz="4" w:space="0" w:color="auto"/>
            </w:tcBorders>
            <w:shd w:val="clear" w:color="auto" w:fill="auto"/>
            <w:hideMark/>
          </w:tcPr>
          <w:p w14:paraId="7376FE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371FC9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d.340 mm</w:t>
            </w:r>
          </w:p>
        </w:tc>
        <w:tc>
          <w:tcPr>
            <w:tcW w:w="662" w:type="dxa"/>
            <w:tcBorders>
              <w:top w:val="nil"/>
              <w:left w:val="nil"/>
              <w:bottom w:val="single" w:sz="4" w:space="0" w:color="auto"/>
              <w:right w:val="single" w:sz="4" w:space="0" w:color="auto"/>
            </w:tcBorders>
            <w:shd w:val="clear" w:color="auto" w:fill="auto"/>
            <w:hideMark/>
          </w:tcPr>
          <w:p w14:paraId="598AE4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07751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3C825A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6FD063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84BE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078728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251F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3475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8E05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6870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15B955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07611819793095</w:t>
            </w:r>
          </w:p>
        </w:tc>
        <w:tc>
          <w:tcPr>
            <w:tcW w:w="179" w:type="dxa"/>
            <w:tcBorders>
              <w:top w:val="nil"/>
              <w:left w:val="nil"/>
              <w:bottom w:val="single" w:sz="4" w:space="0" w:color="auto"/>
              <w:right w:val="single" w:sz="4" w:space="0" w:color="auto"/>
            </w:tcBorders>
            <w:shd w:val="clear" w:color="auto" w:fill="auto"/>
            <w:hideMark/>
          </w:tcPr>
          <w:p w14:paraId="01FFD5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C153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EB4F5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D7DF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04.013.652</w:t>
            </w:r>
          </w:p>
        </w:tc>
        <w:tc>
          <w:tcPr>
            <w:tcW w:w="2148" w:type="dxa"/>
            <w:tcBorders>
              <w:top w:val="nil"/>
              <w:left w:val="nil"/>
              <w:bottom w:val="single" w:sz="4" w:space="0" w:color="auto"/>
              <w:right w:val="single" w:sz="4" w:space="0" w:color="auto"/>
            </w:tcBorders>
            <w:shd w:val="clear" w:color="auto" w:fill="auto"/>
            <w:hideMark/>
          </w:tcPr>
          <w:p w14:paraId="089508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588575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d.360 mm</w:t>
            </w:r>
          </w:p>
        </w:tc>
        <w:tc>
          <w:tcPr>
            <w:tcW w:w="662" w:type="dxa"/>
            <w:tcBorders>
              <w:top w:val="nil"/>
              <w:left w:val="nil"/>
              <w:bottom w:val="single" w:sz="4" w:space="0" w:color="auto"/>
              <w:right w:val="single" w:sz="4" w:space="0" w:color="auto"/>
            </w:tcBorders>
            <w:shd w:val="clear" w:color="auto" w:fill="auto"/>
            <w:hideMark/>
          </w:tcPr>
          <w:p w14:paraId="1309AD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545C4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10991F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5D6A0F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EA23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596079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16B7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83D9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43CB2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9914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16AE5C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07611819793101</w:t>
            </w:r>
          </w:p>
        </w:tc>
        <w:tc>
          <w:tcPr>
            <w:tcW w:w="179" w:type="dxa"/>
            <w:tcBorders>
              <w:top w:val="nil"/>
              <w:left w:val="nil"/>
              <w:bottom w:val="single" w:sz="4" w:space="0" w:color="auto"/>
              <w:right w:val="single" w:sz="4" w:space="0" w:color="auto"/>
            </w:tcBorders>
            <w:shd w:val="clear" w:color="auto" w:fill="auto"/>
            <w:hideMark/>
          </w:tcPr>
          <w:p w14:paraId="3A10D7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1B78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CE34A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150CD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04.013.656</w:t>
            </w:r>
          </w:p>
        </w:tc>
        <w:tc>
          <w:tcPr>
            <w:tcW w:w="2148" w:type="dxa"/>
            <w:tcBorders>
              <w:top w:val="nil"/>
              <w:left w:val="nil"/>
              <w:bottom w:val="single" w:sz="4" w:space="0" w:color="auto"/>
              <w:right w:val="single" w:sz="4" w:space="0" w:color="auto"/>
            </w:tcBorders>
            <w:shd w:val="clear" w:color="auto" w:fill="auto"/>
            <w:hideMark/>
          </w:tcPr>
          <w:p w14:paraId="53DBEC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37172E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d.380 mm</w:t>
            </w:r>
          </w:p>
        </w:tc>
        <w:tc>
          <w:tcPr>
            <w:tcW w:w="662" w:type="dxa"/>
            <w:tcBorders>
              <w:top w:val="nil"/>
              <w:left w:val="nil"/>
              <w:bottom w:val="single" w:sz="4" w:space="0" w:color="auto"/>
              <w:right w:val="single" w:sz="4" w:space="0" w:color="auto"/>
            </w:tcBorders>
            <w:shd w:val="clear" w:color="auto" w:fill="auto"/>
            <w:hideMark/>
          </w:tcPr>
          <w:p w14:paraId="0F7174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96CEF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4A8FC9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093419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D2EA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6C891D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45D1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910A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3ECE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8168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6AA579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07611819793118</w:t>
            </w:r>
          </w:p>
        </w:tc>
        <w:tc>
          <w:tcPr>
            <w:tcW w:w="179" w:type="dxa"/>
            <w:tcBorders>
              <w:top w:val="nil"/>
              <w:left w:val="nil"/>
              <w:bottom w:val="single" w:sz="4" w:space="0" w:color="auto"/>
              <w:right w:val="single" w:sz="4" w:space="0" w:color="auto"/>
            </w:tcBorders>
            <w:shd w:val="clear" w:color="auto" w:fill="auto"/>
            <w:hideMark/>
          </w:tcPr>
          <w:p w14:paraId="692ED6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D8AF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3DF509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C789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04.013.660</w:t>
            </w:r>
          </w:p>
        </w:tc>
        <w:tc>
          <w:tcPr>
            <w:tcW w:w="2148" w:type="dxa"/>
            <w:tcBorders>
              <w:top w:val="nil"/>
              <w:left w:val="nil"/>
              <w:bottom w:val="single" w:sz="4" w:space="0" w:color="auto"/>
              <w:right w:val="single" w:sz="4" w:space="0" w:color="auto"/>
            </w:tcBorders>
            <w:shd w:val="clear" w:color="auto" w:fill="auto"/>
            <w:hideMark/>
          </w:tcPr>
          <w:p w14:paraId="1DE14D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676DC8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d.400 mm</w:t>
            </w:r>
          </w:p>
        </w:tc>
        <w:tc>
          <w:tcPr>
            <w:tcW w:w="662" w:type="dxa"/>
            <w:tcBorders>
              <w:top w:val="nil"/>
              <w:left w:val="nil"/>
              <w:bottom w:val="single" w:sz="4" w:space="0" w:color="auto"/>
              <w:right w:val="single" w:sz="4" w:space="0" w:color="auto"/>
            </w:tcBorders>
            <w:shd w:val="clear" w:color="auto" w:fill="auto"/>
            <w:hideMark/>
          </w:tcPr>
          <w:p w14:paraId="79A465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E9BB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4BD2E1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74126D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0C07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227B32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4819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1147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A02F8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FC31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6BF4CD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07611819793125</w:t>
            </w:r>
          </w:p>
        </w:tc>
        <w:tc>
          <w:tcPr>
            <w:tcW w:w="179" w:type="dxa"/>
            <w:tcBorders>
              <w:top w:val="nil"/>
              <w:left w:val="nil"/>
              <w:bottom w:val="single" w:sz="4" w:space="0" w:color="auto"/>
              <w:right w:val="single" w:sz="4" w:space="0" w:color="auto"/>
            </w:tcBorders>
            <w:shd w:val="clear" w:color="auto" w:fill="auto"/>
            <w:hideMark/>
          </w:tcPr>
          <w:p w14:paraId="296FEE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11CC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F3AA4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24C2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04.013.664</w:t>
            </w:r>
          </w:p>
        </w:tc>
        <w:tc>
          <w:tcPr>
            <w:tcW w:w="2148" w:type="dxa"/>
            <w:tcBorders>
              <w:top w:val="nil"/>
              <w:left w:val="nil"/>
              <w:bottom w:val="single" w:sz="4" w:space="0" w:color="auto"/>
              <w:right w:val="single" w:sz="4" w:space="0" w:color="auto"/>
            </w:tcBorders>
            <w:shd w:val="clear" w:color="auto" w:fill="auto"/>
            <w:hideMark/>
          </w:tcPr>
          <w:p w14:paraId="3253C5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w:t>
            </w:r>
          </w:p>
        </w:tc>
        <w:tc>
          <w:tcPr>
            <w:tcW w:w="1436" w:type="dxa"/>
            <w:tcBorders>
              <w:top w:val="nil"/>
              <w:left w:val="nil"/>
              <w:bottom w:val="single" w:sz="4" w:space="0" w:color="auto"/>
              <w:right w:val="single" w:sz="4" w:space="0" w:color="auto"/>
            </w:tcBorders>
            <w:shd w:val="clear" w:color="auto" w:fill="auto"/>
            <w:hideMark/>
          </w:tcPr>
          <w:p w14:paraId="52CF11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d.420 mm</w:t>
            </w:r>
          </w:p>
        </w:tc>
        <w:tc>
          <w:tcPr>
            <w:tcW w:w="662" w:type="dxa"/>
            <w:tcBorders>
              <w:top w:val="nil"/>
              <w:left w:val="nil"/>
              <w:bottom w:val="single" w:sz="4" w:space="0" w:color="auto"/>
              <w:right w:val="single" w:sz="4" w:space="0" w:color="auto"/>
            </w:tcBorders>
            <w:shd w:val="clear" w:color="auto" w:fill="auto"/>
            <w:hideMark/>
          </w:tcPr>
          <w:p w14:paraId="6CD12D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FD6F3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643EE0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5B2816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05F3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7B5D18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7B19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8ED6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C464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5D7F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02E29B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07611819793132</w:t>
            </w:r>
          </w:p>
        </w:tc>
        <w:tc>
          <w:tcPr>
            <w:tcW w:w="179" w:type="dxa"/>
            <w:tcBorders>
              <w:top w:val="nil"/>
              <w:left w:val="nil"/>
              <w:bottom w:val="single" w:sz="4" w:space="0" w:color="auto"/>
              <w:right w:val="single" w:sz="4" w:space="0" w:color="auto"/>
            </w:tcBorders>
            <w:shd w:val="clear" w:color="auto" w:fill="auto"/>
            <w:hideMark/>
          </w:tcPr>
          <w:p w14:paraId="4A663D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448D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267C2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D756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04.015.520</w:t>
            </w:r>
          </w:p>
        </w:tc>
        <w:tc>
          <w:tcPr>
            <w:tcW w:w="2148" w:type="dxa"/>
            <w:tcBorders>
              <w:top w:val="nil"/>
              <w:left w:val="nil"/>
              <w:bottom w:val="single" w:sz="4" w:space="0" w:color="auto"/>
              <w:right w:val="single" w:sz="4" w:space="0" w:color="auto"/>
            </w:tcBorders>
            <w:shd w:val="clear" w:color="auto" w:fill="auto"/>
            <w:hideMark/>
          </w:tcPr>
          <w:p w14:paraId="312DCD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45265C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30   zlatý</w:t>
            </w:r>
          </w:p>
        </w:tc>
        <w:tc>
          <w:tcPr>
            <w:tcW w:w="662" w:type="dxa"/>
            <w:tcBorders>
              <w:top w:val="nil"/>
              <w:left w:val="nil"/>
              <w:bottom w:val="single" w:sz="4" w:space="0" w:color="auto"/>
              <w:right w:val="single" w:sz="4" w:space="0" w:color="auto"/>
            </w:tcBorders>
            <w:shd w:val="clear" w:color="auto" w:fill="auto"/>
            <w:hideMark/>
          </w:tcPr>
          <w:p w14:paraId="6BBDF3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14567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1 093,12</w:t>
            </w:r>
          </w:p>
        </w:tc>
        <w:tc>
          <w:tcPr>
            <w:tcW w:w="997" w:type="dxa"/>
            <w:tcBorders>
              <w:top w:val="nil"/>
              <w:left w:val="nil"/>
              <w:bottom w:val="single" w:sz="4" w:space="0" w:color="auto"/>
              <w:right w:val="single" w:sz="4" w:space="0" w:color="auto"/>
            </w:tcBorders>
            <w:shd w:val="clear" w:color="auto" w:fill="auto"/>
            <w:vAlign w:val="bottom"/>
            <w:hideMark/>
          </w:tcPr>
          <w:p w14:paraId="0EAE12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2 186,24</w:t>
            </w:r>
          </w:p>
        </w:tc>
        <w:tc>
          <w:tcPr>
            <w:tcW w:w="716" w:type="dxa"/>
            <w:tcBorders>
              <w:top w:val="nil"/>
              <w:left w:val="nil"/>
              <w:bottom w:val="single" w:sz="4" w:space="0" w:color="auto"/>
              <w:right w:val="single" w:sz="4" w:space="0" w:color="auto"/>
            </w:tcBorders>
            <w:shd w:val="clear" w:color="auto" w:fill="auto"/>
            <w:hideMark/>
          </w:tcPr>
          <w:p w14:paraId="470E5F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69A2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28841B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F19E1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F55F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5CD3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2957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27141F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07611819159594</w:t>
            </w:r>
          </w:p>
        </w:tc>
        <w:tc>
          <w:tcPr>
            <w:tcW w:w="179" w:type="dxa"/>
            <w:tcBorders>
              <w:top w:val="nil"/>
              <w:left w:val="nil"/>
              <w:bottom w:val="single" w:sz="4" w:space="0" w:color="auto"/>
              <w:right w:val="single" w:sz="4" w:space="0" w:color="auto"/>
            </w:tcBorders>
            <w:shd w:val="clear" w:color="auto" w:fill="auto"/>
            <w:hideMark/>
          </w:tcPr>
          <w:p w14:paraId="4A091A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528E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6A0FC1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7558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04.015.525</w:t>
            </w:r>
          </w:p>
        </w:tc>
        <w:tc>
          <w:tcPr>
            <w:tcW w:w="2148" w:type="dxa"/>
            <w:tcBorders>
              <w:top w:val="nil"/>
              <w:left w:val="nil"/>
              <w:bottom w:val="single" w:sz="4" w:space="0" w:color="auto"/>
              <w:right w:val="single" w:sz="4" w:space="0" w:color="auto"/>
            </w:tcBorders>
            <w:shd w:val="clear" w:color="auto" w:fill="auto"/>
            <w:hideMark/>
          </w:tcPr>
          <w:p w14:paraId="3FD8D3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7C2CFA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35   zlatý</w:t>
            </w:r>
          </w:p>
        </w:tc>
        <w:tc>
          <w:tcPr>
            <w:tcW w:w="662" w:type="dxa"/>
            <w:tcBorders>
              <w:top w:val="nil"/>
              <w:left w:val="nil"/>
              <w:bottom w:val="single" w:sz="4" w:space="0" w:color="auto"/>
              <w:right w:val="single" w:sz="4" w:space="0" w:color="auto"/>
            </w:tcBorders>
            <w:shd w:val="clear" w:color="auto" w:fill="auto"/>
            <w:hideMark/>
          </w:tcPr>
          <w:p w14:paraId="6489EF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AB5D1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1 093,12</w:t>
            </w:r>
          </w:p>
        </w:tc>
        <w:tc>
          <w:tcPr>
            <w:tcW w:w="997" w:type="dxa"/>
            <w:tcBorders>
              <w:top w:val="nil"/>
              <w:left w:val="nil"/>
              <w:bottom w:val="single" w:sz="4" w:space="0" w:color="auto"/>
              <w:right w:val="single" w:sz="4" w:space="0" w:color="auto"/>
            </w:tcBorders>
            <w:shd w:val="clear" w:color="auto" w:fill="auto"/>
            <w:vAlign w:val="bottom"/>
            <w:hideMark/>
          </w:tcPr>
          <w:p w14:paraId="4C30FB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2 186,24</w:t>
            </w:r>
          </w:p>
        </w:tc>
        <w:tc>
          <w:tcPr>
            <w:tcW w:w="716" w:type="dxa"/>
            <w:tcBorders>
              <w:top w:val="nil"/>
              <w:left w:val="nil"/>
              <w:bottom w:val="single" w:sz="4" w:space="0" w:color="auto"/>
              <w:right w:val="single" w:sz="4" w:space="0" w:color="auto"/>
            </w:tcBorders>
            <w:shd w:val="clear" w:color="auto" w:fill="auto"/>
            <w:hideMark/>
          </w:tcPr>
          <w:p w14:paraId="0E2765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7221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6D7D55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3368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4C0F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FB9A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6354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77ACB1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07611819159600</w:t>
            </w:r>
          </w:p>
        </w:tc>
        <w:tc>
          <w:tcPr>
            <w:tcW w:w="179" w:type="dxa"/>
            <w:tcBorders>
              <w:top w:val="nil"/>
              <w:left w:val="nil"/>
              <w:bottom w:val="single" w:sz="4" w:space="0" w:color="auto"/>
              <w:right w:val="single" w:sz="4" w:space="0" w:color="auto"/>
            </w:tcBorders>
            <w:shd w:val="clear" w:color="auto" w:fill="auto"/>
            <w:hideMark/>
          </w:tcPr>
          <w:p w14:paraId="3729F0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01FB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30E5A3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8403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04.015.530</w:t>
            </w:r>
          </w:p>
        </w:tc>
        <w:tc>
          <w:tcPr>
            <w:tcW w:w="2148" w:type="dxa"/>
            <w:tcBorders>
              <w:top w:val="nil"/>
              <w:left w:val="nil"/>
              <w:bottom w:val="single" w:sz="4" w:space="0" w:color="auto"/>
              <w:right w:val="single" w:sz="4" w:space="0" w:color="auto"/>
            </w:tcBorders>
            <w:shd w:val="clear" w:color="auto" w:fill="auto"/>
            <w:hideMark/>
          </w:tcPr>
          <w:p w14:paraId="589A24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2C792A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   zlatý</w:t>
            </w:r>
          </w:p>
        </w:tc>
        <w:tc>
          <w:tcPr>
            <w:tcW w:w="662" w:type="dxa"/>
            <w:tcBorders>
              <w:top w:val="nil"/>
              <w:left w:val="nil"/>
              <w:bottom w:val="single" w:sz="4" w:space="0" w:color="auto"/>
              <w:right w:val="single" w:sz="4" w:space="0" w:color="auto"/>
            </w:tcBorders>
            <w:shd w:val="clear" w:color="auto" w:fill="auto"/>
            <w:hideMark/>
          </w:tcPr>
          <w:p w14:paraId="3F4E7B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0F519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1 093,12</w:t>
            </w:r>
          </w:p>
        </w:tc>
        <w:tc>
          <w:tcPr>
            <w:tcW w:w="997" w:type="dxa"/>
            <w:tcBorders>
              <w:top w:val="nil"/>
              <w:left w:val="nil"/>
              <w:bottom w:val="single" w:sz="4" w:space="0" w:color="auto"/>
              <w:right w:val="single" w:sz="4" w:space="0" w:color="auto"/>
            </w:tcBorders>
            <w:shd w:val="clear" w:color="auto" w:fill="auto"/>
            <w:vAlign w:val="bottom"/>
            <w:hideMark/>
          </w:tcPr>
          <w:p w14:paraId="15CFCF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2 186,24</w:t>
            </w:r>
          </w:p>
        </w:tc>
        <w:tc>
          <w:tcPr>
            <w:tcW w:w="716" w:type="dxa"/>
            <w:tcBorders>
              <w:top w:val="nil"/>
              <w:left w:val="nil"/>
              <w:bottom w:val="single" w:sz="4" w:space="0" w:color="auto"/>
              <w:right w:val="single" w:sz="4" w:space="0" w:color="auto"/>
            </w:tcBorders>
            <w:shd w:val="clear" w:color="auto" w:fill="auto"/>
            <w:hideMark/>
          </w:tcPr>
          <w:p w14:paraId="6067E7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2CBD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0860B8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8F86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15E4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F3BA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4BDE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4A9636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07611819159617</w:t>
            </w:r>
          </w:p>
        </w:tc>
        <w:tc>
          <w:tcPr>
            <w:tcW w:w="179" w:type="dxa"/>
            <w:tcBorders>
              <w:top w:val="nil"/>
              <w:left w:val="nil"/>
              <w:bottom w:val="single" w:sz="4" w:space="0" w:color="auto"/>
              <w:right w:val="single" w:sz="4" w:space="0" w:color="auto"/>
            </w:tcBorders>
            <w:shd w:val="clear" w:color="auto" w:fill="auto"/>
            <w:hideMark/>
          </w:tcPr>
          <w:p w14:paraId="7FC76F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0AB6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3146F1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A7F4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04.015.535</w:t>
            </w:r>
          </w:p>
        </w:tc>
        <w:tc>
          <w:tcPr>
            <w:tcW w:w="2148" w:type="dxa"/>
            <w:tcBorders>
              <w:top w:val="nil"/>
              <w:left w:val="nil"/>
              <w:bottom w:val="single" w:sz="4" w:space="0" w:color="auto"/>
              <w:right w:val="single" w:sz="4" w:space="0" w:color="auto"/>
            </w:tcBorders>
            <w:shd w:val="clear" w:color="auto" w:fill="auto"/>
            <w:hideMark/>
          </w:tcPr>
          <w:p w14:paraId="6E5FA5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664E3C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45   zlatý</w:t>
            </w:r>
          </w:p>
        </w:tc>
        <w:tc>
          <w:tcPr>
            <w:tcW w:w="662" w:type="dxa"/>
            <w:tcBorders>
              <w:top w:val="nil"/>
              <w:left w:val="nil"/>
              <w:bottom w:val="single" w:sz="4" w:space="0" w:color="auto"/>
              <w:right w:val="single" w:sz="4" w:space="0" w:color="auto"/>
            </w:tcBorders>
            <w:shd w:val="clear" w:color="auto" w:fill="auto"/>
            <w:hideMark/>
          </w:tcPr>
          <w:p w14:paraId="626D20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F83F0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1 093,12</w:t>
            </w:r>
          </w:p>
        </w:tc>
        <w:tc>
          <w:tcPr>
            <w:tcW w:w="997" w:type="dxa"/>
            <w:tcBorders>
              <w:top w:val="nil"/>
              <w:left w:val="nil"/>
              <w:bottom w:val="single" w:sz="4" w:space="0" w:color="auto"/>
              <w:right w:val="single" w:sz="4" w:space="0" w:color="auto"/>
            </w:tcBorders>
            <w:shd w:val="clear" w:color="auto" w:fill="auto"/>
            <w:vAlign w:val="bottom"/>
            <w:hideMark/>
          </w:tcPr>
          <w:p w14:paraId="53BB3FF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2 186,24</w:t>
            </w:r>
          </w:p>
        </w:tc>
        <w:tc>
          <w:tcPr>
            <w:tcW w:w="716" w:type="dxa"/>
            <w:tcBorders>
              <w:top w:val="nil"/>
              <w:left w:val="nil"/>
              <w:bottom w:val="single" w:sz="4" w:space="0" w:color="auto"/>
              <w:right w:val="single" w:sz="4" w:space="0" w:color="auto"/>
            </w:tcBorders>
            <w:shd w:val="clear" w:color="auto" w:fill="auto"/>
            <w:hideMark/>
          </w:tcPr>
          <w:p w14:paraId="5192F5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F23C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211070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A7A3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3EEE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94F94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0EB44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582616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07611819159624</w:t>
            </w:r>
          </w:p>
        </w:tc>
        <w:tc>
          <w:tcPr>
            <w:tcW w:w="179" w:type="dxa"/>
            <w:tcBorders>
              <w:top w:val="nil"/>
              <w:left w:val="nil"/>
              <w:bottom w:val="single" w:sz="4" w:space="0" w:color="auto"/>
              <w:right w:val="single" w:sz="4" w:space="0" w:color="auto"/>
            </w:tcBorders>
            <w:shd w:val="clear" w:color="auto" w:fill="auto"/>
            <w:hideMark/>
          </w:tcPr>
          <w:p w14:paraId="484873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8302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56299D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1F62D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04.015.540</w:t>
            </w:r>
          </w:p>
        </w:tc>
        <w:tc>
          <w:tcPr>
            <w:tcW w:w="2148" w:type="dxa"/>
            <w:tcBorders>
              <w:top w:val="nil"/>
              <w:left w:val="nil"/>
              <w:bottom w:val="single" w:sz="4" w:space="0" w:color="auto"/>
              <w:right w:val="single" w:sz="4" w:space="0" w:color="auto"/>
            </w:tcBorders>
            <w:shd w:val="clear" w:color="auto" w:fill="auto"/>
            <w:hideMark/>
          </w:tcPr>
          <w:p w14:paraId="3C3A97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2EC58F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50   zlatý</w:t>
            </w:r>
          </w:p>
        </w:tc>
        <w:tc>
          <w:tcPr>
            <w:tcW w:w="662" w:type="dxa"/>
            <w:tcBorders>
              <w:top w:val="nil"/>
              <w:left w:val="nil"/>
              <w:bottom w:val="single" w:sz="4" w:space="0" w:color="auto"/>
              <w:right w:val="single" w:sz="4" w:space="0" w:color="auto"/>
            </w:tcBorders>
            <w:shd w:val="clear" w:color="auto" w:fill="auto"/>
            <w:hideMark/>
          </w:tcPr>
          <w:p w14:paraId="6C0FD3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63C52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1 093,12</w:t>
            </w:r>
          </w:p>
        </w:tc>
        <w:tc>
          <w:tcPr>
            <w:tcW w:w="997" w:type="dxa"/>
            <w:tcBorders>
              <w:top w:val="nil"/>
              <w:left w:val="nil"/>
              <w:bottom w:val="single" w:sz="4" w:space="0" w:color="auto"/>
              <w:right w:val="single" w:sz="4" w:space="0" w:color="auto"/>
            </w:tcBorders>
            <w:shd w:val="clear" w:color="auto" w:fill="auto"/>
            <w:vAlign w:val="bottom"/>
            <w:hideMark/>
          </w:tcPr>
          <w:p w14:paraId="433152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2 186,24</w:t>
            </w:r>
          </w:p>
        </w:tc>
        <w:tc>
          <w:tcPr>
            <w:tcW w:w="716" w:type="dxa"/>
            <w:tcBorders>
              <w:top w:val="nil"/>
              <w:left w:val="nil"/>
              <w:bottom w:val="single" w:sz="4" w:space="0" w:color="auto"/>
              <w:right w:val="single" w:sz="4" w:space="0" w:color="auto"/>
            </w:tcBorders>
            <w:shd w:val="clear" w:color="auto" w:fill="auto"/>
            <w:hideMark/>
          </w:tcPr>
          <w:p w14:paraId="5632A9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9EB3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134AC1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001D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8947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8F4F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F910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37EDB4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07611819159631</w:t>
            </w:r>
          </w:p>
        </w:tc>
        <w:tc>
          <w:tcPr>
            <w:tcW w:w="179" w:type="dxa"/>
            <w:tcBorders>
              <w:top w:val="nil"/>
              <w:left w:val="nil"/>
              <w:bottom w:val="single" w:sz="4" w:space="0" w:color="auto"/>
              <w:right w:val="single" w:sz="4" w:space="0" w:color="auto"/>
            </w:tcBorders>
            <w:shd w:val="clear" w:color="auto" w:fill="auto"/>
            <w:hideMark/>
          </w:tcPr>
          <w:p w14:paraId="352182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8569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07A9F5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7C3A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04.015.545</w:t>
            </w:r>
          </w:p>
        </w:tc>
        <w:tc>
          <w:tcPr>
            <w:tcW w:w="2148" w:type="dxa"/>
            <w:tcBorders>
              <w:top w:val="nil"/>
              <w:left w:val="nil"/>
              <w:bottom w:val="single" w:sz="4" w:space="0" w:color="auto"/>
              <w:right w:val="single" w:sz="4" w:space="0" w:color="auto"/>
            </w:tcBorders>
            <w:shd w:val="clear" w:color="auto" w:fill="auto"/>
            <w:hideMark/>
          </w:tcPr>
          <w:p w14:paraId="59E95E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68D5C1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55   zlatý</w:t>
            </w:r>
          </w:p>
        </w:tc>
        <w:tc>
          <w:tcPr>
            <w:tcW w:w="662" w:type="dxa"/>
            <w:tcBorders>
              <w:top w:val="nil"/>
              <w:left w:val="nil"/>
              <w:bottom w:val="single" w:sz="4" w:space="0" w:color="auto"/>
              <w:right w:val="single" w:sz="4" w:space="0" w:color="auto"/>
            </w:tcBorders>
            <w:shd w:val="clear" w:color="auto" w:fill="auto"/>
            <w:hideMark/>
          </w:tcPr>
          <w:p w14:paraId="6B71AE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334D8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1 093,12</w:t>
            </w:r>
          </w:p>
        </w:tc>
        <w:tc>
          <w:tcPr>
            <w:tcW w:w="997" w:type="dxa"/>
            <w:tcBorders>
              <w:top w:val="nil"/>
              <w:left w:val="nil"/>
              <w:bottom w:val="single" w:sz="4" w:space="0" w:color="auto"/>
              <w:right w:val="single" w:sz="4" w:space="0" w:color="auto"/>
            </w:tcBorders>
            <w:shd w:val="clear" w:color="auto" w:fill="auto"/>
            <w:vAlign w:val="bottom"/>
            <w:hideMark/>
          </w:tcPr>
          <w:p w14:paraId="1D678D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2 186,24</w:t>
            </w:r>
          </w:p>
        </w:tc>
        <w:tc>
          <w:tcPr>
            <w:tcW w:w="716" w:type="dxa"/>
            <w:tcBorders>
              <w:top w:val="nil"/>
              <w:left w:val="nil"/>
              <w:bottom w:val="single" w:sz="4" w:space="0" w:color="auto"/>
              <w:right w:val="single" w:sz="4" w:space="0" w:color="auto"/>
            </w:tcBorders>
            <w:shd w:val="clear" w:color="auto" w:fill="auto"/>
            <w:hideMark/>
          </w:tcPr>
          <w:p w14:paraId="28A4A3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2654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0C8358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E84A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80C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85F0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61E2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7C4A21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07611819159648</w:t>
            </w:r>
          </w:p>
        </w:tc>
        <w:tc>
          <w:tcPr>
            <w:tcW w:w="179" w:type="dxa"/>
            <w:tcBorders>
              <w:top w:val="nil"/>
              <w:left w:val="nil"/>
              <w:bottom w:val="single" w:sz="4" w:space="0" w:color="auto"/>
              <w:right w:val="single" w:sz="4" w:space="0" w:color="auto"/>
            </w:tcBorders>
            <w:shd w:val="clear" w:color="auto" w:fill="auto"/>
            <w:hideMark/>
          </w:tcPr>
          <w:p w14:paraId="4305D2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15A13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F39042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3FFD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04.015.550</w:t>
            </w:r>
          </w:p>
        </w:tc>
        <w:tc>
          <w:tcPr>
            <w:tcW w:w="2148" w:type="dxa"/>
            <w:tcBorders>
              <w:top w:val="nil"/>
              <w:left w:val="nil"/>
              <w:bottom w:val="single" w:sz="4" w:space="0" w:color="auto"/>
              <w:right w:val="single" w:sz="4" w:space="0" w:color="auto"/>
            </w:tcBorders>
            <w:shd w:val="clear" w:color="auto" w:fill="auto"/>
            <w:hideMark/>
          </w:tcPr>
          <w:p w14:paraId="17E60D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6FA4AC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60   zlatý</w:t>
            </w:r>
          </w:p>
        </w:tc>
        <w:tc>
          <w:tcPr>
            <w:tcW w:w="662" w:type="dxa"/>
            <w:tcBorders>
              <w:top w:val="nil"/>
              <w:left w:val="nil"/>
              <w:bottom w:val="single" w:sz="4" w:space="0" w:color="auto"/>
              <w:right w:val="single" w:sz="4" w:space="0" w:color="auto"/>
            </w:tcBorders>
            <w:shd w:val="clear" w:color="auto" w:fill="auto"/>
            <w:hideMark/>
          </w:tcPr>
          <w:p w14:paraId="1B79B4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71C55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1 093,12</w:t>
            </w:r>
          </w:p>
        </w:tc>
        <w:tc>
          <w:tcPr>
            <w:tcW w:w="997" w:type="dxa"/>
            <w:tcBorders>
              <w:top w:val="nil"/>
              <w:left w:val="nil"/>
              <w:bottom w:val="single" w:sz="4" w:space="0" w:color="auto"/>
              <w:right w:val="single" w:sz="4" w:space="0" w:color="auto"/>
            </w:tcBorders>
            <w:shd w:val="clear" w:color="auto" w:fill="auto"/>
            <w:vAlign w:val="bottom"/>
            <w:hideMark/>
          </w:tcPr>
          <w:p w14:paraId="050A14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2 186,24</w:t>
            </w:r>
          </w:p>
        </w:tc>
        <w:tc>
          <w:tcPr>
            <w:tcW w:w="716" w:type="dxa"/>
            <w:tcBorders>
              <w:top w:val="nil"/>
              <w:left w:val="nil"/>
              <w:bottom w:val="single" w:sz="4" w:space="0" w:color="auto"/>
              <w:right w:val="single" w:sz="4" w:space="0" w:color="auto"/>
            </w:tcBorders>
            <w:shd w:val="clear" w:color="auto" w:fill="auto"/>
            <w:hideMark/>
          </w:tcPr>
          <w:p w14:paraId="6EC81B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D876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44425C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DDBE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EFF9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24E2A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BCCB6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777C06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07611819159655</w:t>
            </w:r>
          </w:p>
        </w:tc>
        <w:tc>
          <w:tcPr>
            <w:tcW w:w="179" w:type="dxa"/>
            <w:tcBorders>
              <w:top w:val="nil"/>
              <w:left w:val="nil"/>
              <w:bottom w:val="single" w:sz="4" w:space="0" w:color="auto"/>
              <w:right w:val="single" w:sz="4" w:space="0" w:color="auto"/>
            </w:tcBorders>
            <w:shd w:val="clear" w:color="auto" w:fill="auto"/>
            <w:hideMark/>
          </w:tcPr>
          <w:p w14:paraId="6C10DB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C44F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B5874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60A2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04.015.555</w:t>
            </w:r>
          </w:p>
        </w:tc>
        <w:tc>
          <w:tcPr>
            <w:tcW w:w="2148" w:type="dxa"/>
            <w:tcBorders>
              <w:top w:val="nil"/>
              <w:left w:val="nil"/>
              <w:bottom w:val="single" w:sz="4" w:space="0" w:color="auto"/>
              <w:right w:val="single" w:sz="4" w:space="0" w:color="auto"/>
            </w:tcBorders>
            <w:shd w:val="clear" w:color="auto" w:fill="auto"/>
            <w:hideMark/>
          </w:tcPr>
          <w:p w14:paraId="6B4CEF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017DC41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65   zlatý</w:t>
            </w:r>
          </w:p>
        </w:tc>
        <w:tc>
          <w:tcPr>
            <w:tcW w:w="662" w:type="dxa"/>
            <w:tcBorders>
              <w:top w:val="nil"/>
              <w:left w:val="nil"/>
              <w:bottom w:val="single" w:sz="4" w:space="0" w:color="auto"/>
              <w:right w:val="single" w:sz="4" w:space="0" w:color="auto"/>
            </w:tcBorders>
            <w:shd w:val="clear" w:color="auto" w:fill="auto"/>
            <w:hideMark/>
          </w:tcPr>
          <w:p w14:paraId="50D9563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CCC5E7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1 147,78</w:t>
            </w:r>
          </w:p>
        </w:tc>
        <w:tc>
          <w:tcPr>
            <w:tcW w:w="997" w:type="dxa"/>
            <w:tcBorders>
              <w:top w:val="nil"/>
              <w:left w:val="nil"/>
              <w:bottom w:val="single" w:sz="4" w:space="0" w:color="auto"/>
              <w:right w:val="single" w:sz="4" w:space="0" w:color="auto"/>
            </w:tcBorders>
            <w:shd w:val="clear" w:color="auto" w:fill="auto"/>
            <w:vAlign w:val="bottom"/>
            <w:hideMark/>
          </w:tcPr>
          <w:p w14:paraId="0751815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2 295,56</w:t>
            </w:r>
          </w:p>
        </w:tc>
        <w:tc>
          <w:tcPr>
            <w:tcW w:w="716" w:type="dxa"/>
            <w:tcBorders>
              <w:top w:val="nil"/>
              <w:left w:val="nil"/>
              <w:bottom w:val="single" w:sz="4" w:space="0" w:color="auto"/>
              <w:right w:val="single" w:sz="4" w:space="0" w:color="auto"/>
            </w:tcBorders>
            <w:shd w:val="clear" w:color="auto" w:fill="auto"/>
            <w:hideMark/>
          </w:tcPr>
          <w:p w14:paraId="5CDB5B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6114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3561B7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BA9D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4148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D8A1A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6182F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48E6E2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07611819159662</w:t>
            </w:r>
          </w:p>
        </w:tc>
        <w:tc>
          <w:tcPr>
            <w:tcW w:w="179" w:type="dxa"/>
            <w:tcBorders>
              <w:top w:val="nil"/>
              <w:left w:val="nil"/>
              <w:bottom w:val="single" w:sz="4" w:space="0" w:color="auto"/>
              <w:right w:val="single" w:sz="4" w:space="0" w:color="auto"/>
            </w:tcBorders>
            <w:shd w:val="clear" w:color="auto" w:fill="auto"/>
            <w:hideMark/>
          </w:tcPr>
          <w:p w14:paraId="5C8125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86CC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73068FB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85933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04.015.560</w:t>
            </w:r>
          </w:p>
        </w:tc>
        <w:tc>
          <w:tcPr>
            <w:tcW w:w="2148" w:type="dxa"/>
            <w:tcBorders>
              <w:top w:val="nil"/>
              <w:left w:val="nil"/>
              <w:bottom w:val="single" w:sz="4" w:space="0" w:color="auto"/>
              <w:right w:val="single" w:sz="4" w:space="0" w:color="auto"/>
            </w:tcBorders>
            <w:shd w:val="clear" w:color="auto" w:fill="auto"/>
            <w:hideMark/>
          </w:tcPr>
          <w:p w14:paraId="2E6EA9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66602CD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70   zlatý</w:t>
            </w:r>
          </w:p>
        </w:tc>
        <w:tc>
          <w:tcPr>
            <w:tcW w:w="662" w:type="dxa"/>
            <w:tcBorders>
              <w:top w:val="nil"/>
              <w:left w:val="nil"/>
              <w:bottom w:val="single" w:sz="4" w:space="0" w:color="auto"/>
              <w:right w:val="single" w:sz="4" w:space="0" w:color="auto"/>
            </w:tcBorders>
            <w:shd w:val="clear" w:color="auto" w:fill="auto"/>
            <w:hideMark/>
          </w:tcPr>
          <w:p w14:paraId="12A5AC4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8CE9D5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1 147,78</w:t>
            </w:r>
          </w:p>
        </w:tc>
        <w:tc>
          <w:tcPr>
            <w:tcW w:w="997" w:type="dxa"/>
            <w:tcBorders>
              <w:top w:val="nil"/>
              <w:left w:val="nil"/>
              <w:bottom w:val="single" w:sz="4" w:space="0" w:color="auto"/>
              <w:right w:val="single" w:sz="4" w:space="0" w:color="auto"/>
            </w:tcBorders>
            <w:shd w:val="clear" w:color="auto" w:fill="auto"/>
            <w:vAlign w:val="bottom"/>
            <w:hideMark/>
          </w:tcPr>
          <w:p w14:paraId="29762C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2 295,56</w:t>
            </w:r>
          </w:p>
        </w:tc>
        <w:tc>
          <w:tcPr>
            <w:tcW w:w="716" w:type="dxa"/>
            <w:tcBorders>
              <w:top w:val="nil"/>
              <w:left w:val="nil"/>
              <w:bottom w:val="single" w:sz="4" w:space="0" w:color="auto"/>
              <w:right w:val="single" w:sz="4" w:space="0" w:color="auto"/>
            </w:tcBorders>
            <w:shd w:val="clear" w:color="auto" w:fill="auto"/>
            <w:hideMark/>
          </w:tcPr>
          <w:p w14:paraId="35A38D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8871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337EA7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DEAB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6BF9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4FFA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400C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1933B8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07611819159679</w:t>
            </w:r>
          </w:p>
        </w:tc>
        <w:tc>
          <w:tcPr>
            <w:tcW w:w="179" w:type="dxa"/>
            <w:tcBorders>
              <w:top w:val="nil"/>
              <w:left w:val="nil"/>
              <w:bottom w:val="single" w:sz="4" w:space="0" w:color="auto"/>
              <w:right w:val="single" w:sz="4" w:space="0" w:color="auto"/>
            </w:tcBorders>
            <w:shd w:val="clear" w:color="auto" w:fill="auto"/>
            <w:hideMark/>
          </w:tcPr>
          <w:p w14:paraId="7049E8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620F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C2564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DC4F6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04.015.565</w:t>
            </w:r>
          </w:p>
        </w:tc>
        <w:tc>
          <w:tcPr>
            <w:tcW w:w="2148" w:type="dxa"/>
            <w:tcBorders>
              <w:top w:val="nil"/>
              <w:left w:val="nil"/>
              <w:bottom w:val="single" w:sz="4" w:space="0" w:color="auto"/>
              <w:right w:val="single" w:sz="4" w:space="0" w:color="auto"/>
            </w:tcBorders>
            <w:shd w:val="clear" w:color="auto" w:fill="auto"/>
            <w:hideMark/>
          </w:tcPr>
          <w:p w14:paraId="6843294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7393C1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75   zlatý</w:t>
            </w:r>
          </w:p>
        </w:tc>
        <w:tc>
          <w:tcPr>
            <w:tcW w:w="662" w:type="dxa"/>
            <w:tcBorders>
              <w:top w:val="nil"/>
              <w:left w:val="nil"/>
              <w:bottom w:val="single" w:sz="4" w:space="0" w:color="auto"/>
              <w:right w:val="single" w:sz="4" w:space="0" w:color="auto"/>
            </w:tcBorders>
            <w:shd w:val="clear" w:color="auto" w:fill="auto"/>
            <w:hideMark/>
          </w:tcPr>
          <w:p w14:paraId="066A2F3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2A1040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1 147,78</w:t>
            </w:r>
          </w:p>
        </w:tc>
        <w:tc>
          <w:tcPr>
            <w:tcW w:w="997" w:type="dxa"/>
            <w:tcBorders>
              <w:top w:val="nil"/>
              <w:left w:val="nil"/>
              <w:bottom w:val="single" w:sz="4" w:space="0" w:color="auto"/>
              <w:right w:val="single" w:sz="4" w:space="0" w:color="auto"/>
            </w:tcBorders>
            <w:shd w:val="clear" w:color="auto" w:fill="auto"/>
            <w:vAlign w:val="bottom"/>
            <w:hideMark/>
          </w:tcPr>
          <w:p w14:paraId="662548B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2 295,56</w:t>
            </w:r>
          </w:p>
        </w:tc>
        <w:tc>
          <w:tcPr>
            <w:tcW w:w="716" w:type="dxa"/>
            <w:tcBorders>
              <w:top w:val="nil"/>
              <w:left w:val="nil"/>
              <w:bottom w:val="single" w:sz="4" w:space="0" w:color="auto"/>
              <w:right w:val="single" w:sz="4" w:space="0" w:color="auto"/>
            </w:tcBorders>
            <w:shd w:val="clear" w:color="auto" w:fill="auto"/>
            <w:hideMark/>
          </w:tcPr>
          <w:p w14:paraId="3F63F7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29A4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4D8624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33A7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AFD6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AD791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E3DA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62308E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07611819159686</w:t>
            </w:r>
          </w:p>
        </w:tc>
        <w:tc>
          <w:tcPr>
            <w:tcW w:w="179" w:type="dxa"/>
            <w:tcBorders>
              <w:top w:val="nil"/>
              <w:left w:val="nil"/>
              <w:bottom w:val="single" w:sz="4" w:space="0" w:color="auto"/>
              <w:right w:val="single" w:sz="4" w:space="0" w:color="auto"/>
            </w:tcBorders>
            <w:shd w:val="clear" w:color="auto" w:fill="auto"/>
            <w:hideMark/>
          </w:tcPr>
          <w:p w14:paraId="7BD0AD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A51B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5DD520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96B36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04.015.570</w:t>
            </w:r>
          </w:p>
        </w:tc>
        <w:tc>
          <w:tcPr>
            <w:tcW w:w="2148" w:type="dxa"/>
            <w:tcBorders>
              <w:top w:val="nil"/>
              <w:left w:val="nil"/>
              <w:bottom w:val="single" w:sz="4" w:space="0" w:color="auto"/>
              <w:right w:val="single" w:sz="4" w:space="0" w:color="auto"/>
            </w:tcBorders>
            <w:shd w:val="clear" w:color="auto" w:fill="auto"/>
            <w:hideMark/>
          </w:tcPr>
          <w:p w14:paraId="1D6C485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5E20CD2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80   zlatý</w:t>
            </w:r>
          </w:p>
        </w:tc>
        <w:tc>
          <w:tcPr>
            <w:tcW w:w="662" w:type="dxa"/>
            <w:tcBorders>
              <w:top w:val="nil"/>
              <w:left w:val="nil"/>
              <w:bottom w:val="single" w:sz="4" w:space="0" w:color="auto"/>
              <w:right w:val="single" w:sz="4" w:space="0" w:color="auto"/>
            </w:tcBorders>
            <w:shd w:val="clear" w:color="auto" w:fill="auto"/>
            <w:hideMark/>
          </w:tcPr>
          <w:p w14:paraId="2B6A77C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E81F2B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1 147,78</w:t>
            </w:r>
          </w:p>
        </w:tc>
        <w:tc>
          <w:tcPr>
            <w:tcW w:w="997" w:type="dxa"/>
            <w:tcBorders>
              <w:top w:val="nil"/>
              <w:left w:val="nil"/>
              <w:bottom w:val="single" w:sz="4" w:space="0" w:color="auto"/>
              <w:right w:val="single" w:sz="4" w:space="0" w:color="auto"/>
            </w:tcBorders>
            <w:shd w:val="clear" w:color="auto" w:fill="auto"/>
            <w:vAlign w:val="bottom"/>
            <w:hideMark/>
          </w:tcPr>
          <w:p w14:paraId="4A4A60F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2 295,56</w:t>
            </w:r>
          </w:p>
        </w:tc>
        <w:tc>
          <w:tcPr>
            <w:tcW w:w="716" w:type="dxa"/>
            <w:tcBorders>
              <w:top w:val="nil"/>
              <w:left w:val="nil"/>
              <w:bottom w:val="single" w:sz="4" w:space="0" w:color="auto"/>
              <w:right w:val="single" w:sz="4" w:space="0" w:color="auto"/>
            </w:tcBorders>
            <w:shd w:val="clear" w:color="auto" w:fill="auto"/>
            <w:hideMark/>
          </w:tcPr>
          <w:p w14:paraId="22773D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83DE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050315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6269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8892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6954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D2F3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14D60D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07611819159693</w:t>
            </w:r>
          </w:p>
        </w:tc>
        <w:tc>
          <w:tcPr>
            <w:tcW w:w="179" w:type="dxa"/>
            <w:tcBorders>
              <w:top w:val="nil"/>
              <w:left w:val="nil"/>
              <w:bottom w:val="single" w:sz="4" w:space="0" w:color="auto"/>
              <w:right w:val="single" w:sz="4" w:space="0" w:color="auto"/>
            </w:tcBorders>
            <w:shd w:val="clear" w:color="auto" w:fill="auto"/>
            <w:hideMark/>
          </w:tcPr>
          <w:p w14:paraId="72DDAB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0E04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20CE6E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45E29E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04.015.575</w:t>
            </w:r>
          </w:p>
        </w:tc>
        <w:tc>
          <w:tcPr>
            <w:tcW w:w="2148" w:type="dxa"/>
            <w:tcBorders>
              <w:top w:val="nil"/>
              <w:left w:val="nil"/>
              <w:bottom w:val="single" w:sz="4" w:space="0" w:color="auto"/>
              <w:right w:val="single" w:sz="4" w:space="0" w:color="auto"/>
            </w:tcBorders>
            <w:shd w:val="clear" w:color="auto" w:fill="auto"/>
            <w:hideMark/>
          </w:tcPr>
          <w:p w14:paraId="3B794C2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376BE6A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85   zlatý</w:t>
            </w:r>
          </w:p>
        </w:tc>
        <w:tc>
          <w:tcPr>
            <w:tcW w:w="662" w:type="dxa"/>
            <w:tcBorders>
              <w:top w:val="nil"/>
              <w:left w:val="nil"/>
              <w:bottom w:val="single" w:sz="4" w:space="0" w:color="auto"/>
              <w:right w:val="single" w:sz="4" w:space="0" w:color="auto"/>
            </w:tcBorders>
            <w:shd w:val="clear" w:color="auto" w:fill="auto"/>
            <w:hideMark/>
          </w:tcPr>
          <w:p w14:paraId="417BCCF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572D9B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1 147,78</w:t>
            </w:r>
          </w:p>
        </w:tc>
        <w:tc>
          <w:tcPr>
            <w:tcW w:w="997" w:type="dxa"/>
            <w:tcBorders>
              <w:top w:val="nil"/>
              <w:left w:val="nil"/>
              <w:bottom w:val="single" w:sz="4" w:space="0" w:color="auto"/>
              <w:right w:val="single" w:sz="4" w:space="0" w:color="auto"/>
            </w:tcBorders>
            <w:shd w:val="clear" w:color="auto" w:fill="auto"/>
            <w:vAlign w:val="bottom"/>
            <w:hideMark/>
          </w:tcPr>
          <w:p w14:paraId="62177EA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2 295,56</w:t>
            </w:r>
          </w:p>
        </w:tc>
        <w:tc>
          <w:tcPr>
            <w:tcW w:w="716" w:type="dxa"/>
            <w:tcBorders>
              <w:top w:val="nil"/>
              <w:left w:val="nil"/>
              <w:bottom w:val="single" w:sz="4" w:space="0" w:color="auto"/>
              <w:right w:val="single" w:sz="4" w:space="0" w:color="auto"/>
            </w:tcBorders>
            <w:shd w:val="clear" w:color="auto" w:fill="auto"/>
            <w:hideMark/>
          </w:tcPr>
          <w:p w14:paraId="3A637E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0B05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3FD641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98B25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3B05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55CA0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7569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3C506A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07611819159709</w:t>
            </w:r>
          </w:p>
        </w:tc>
        <w:tc>
          <w:tcPr>
            <w:tcW w:w="179" w:type="dxa"/>
            <w:tcBorders>
              <w:top w:val="nil"/>
              <w:left w:val="nil"/>
              <w:bottom w:val="single" w:sz="4" w:space="0" w:color="auto"/>
              <w:right w:val="single" w:sz="4" w:space="0" w:color="auto"/>
            </w:tcBorders>
            <w:shd w:val="clear" w:color="auto" w:fill="auto"/>
            <w:hideMark/>
          </w:tcPr>
          <w:p w14:paraId="74227A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B35B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ED640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84379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04.015.580</w:t>
            </w:r>
          </w:p>
        </w:tc>
        <w:tc>
          <w:tcPr>
            <w:tcW w:w="2148" w:type="dxa"/>
            <w:tcBorders>
              <w:top w:val="nil"/>
              <w:left w:val="nil"/>
              <w:bottom w:val="single" w:sz="4" w:space="0" w:color="auto"/>
              <w:right w:val="single" w:sz="4" w:space="0" w:color="auto"/>
            </w:tcBorders>
            <w:shd w:val="clear" w:color="auto" w:fill="auto"/>
            <w:hideMark/>
          </w:tcPr>
          <w:p w14:paraId="2D55CD1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zajišť. spong Stardrive® Ø5.0</w:t>
            </w:r>
          </w:p>
        </w:tc>
        <w:tc>
          <w:tcPr>
            <w:tcW w:w="1436" w:type="dxa"/>
            <w:tcBorders>
              <w:top w:val="nil"/>
              <w:left w:val="nil"/>
              <w:bottom w:val="single" w:sz="4" w:space="0" w:color="auto"/>
              <w:right w:val="single" w:sz="4" w:space="0" w:color="auto"/>
            </w:tcBorders>
            <w:shd w:val="clear" w:color="auto" w:fill="auto"/>
            <w:hideMark/>
          </w:tcPr>
          <w:p w14:paraId="4FA8A88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90   zlatý</w:t>
            </w:r>
          </w:p>
        </w:tc>
        <w:tc>
          <w:tcPr>
            <w:tcW w:w="662" w:type="dxa"/>
            <w:tcBorders>
              <w:top w:val="nil"/>
              <w:left w:val="nil"/>
              <w:bottom w:val="single" w:sz="4" w:space="0" w:color="auto"/>
              <w:right w:val="single" w:sz="4" w:space="0" w:color="auto"/>
            </w:tcBorders>
            <w:shd w:val="clear" w:color="auto" w:fill="auto"/>
            <w:hideMark/>
          </w:tcPr>
          <w:p w14:paraId="1456AC2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C16E48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1 147,78</w:t>
            </w:r>
          </w:p>
        </w:tc>
        <w:tc>
          <w:tcPr>
            <w:tcW w:w="997" w:type="dxa"/>
            <w:tcBorders>
              <w:top w:val="nil"/>
              <w:left w:val="nil"/>
              <w:bottom w:val="single" w:sz="4" w:space="0" w:color="auto"/>
              <w:right w:val="single" w:sz="4" w:space="0" w:color="auto"/>
            </w:tcBorders>
            <w:shd w:val="clear" w:color="auto" w:fill="auto"/>
            <w:vAlign w:val="bottom"/>
            <w:hideMark/>
          </w:tcPr>
          <w:p w14:paraId="7548F34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2 295,56</w:t>
            </w:r>
          </w:p>
        </w:tc>
        <w:tc>
          <w:tcPr>
            <w:tcW w:w="716" w:type="dxa"/>
            <w:tcBorders>
              <w:top w:val="nil"/>
              <w:left w:val="nil"/>
              <w:bottom w:val="single" w:sz="4" w:space="0" w:color="auto"/>
              <w:right w:val="single" w:sz="4" w:space="0" w:color="auto"/>
            </w:tcBorders>
            <w:shd w:val="clear" w:color="auto" w:fill="auto"/>
            <w:hideMark/>
          </w:tcPr>
          <w:p w14:paraId="0AA95F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EC95A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2DAA5F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18A1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FDCE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EF7EC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25CC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6D106D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07611819159716</w:t>
            </w:r>
          </w:p>
        </w:tc>
        <w:tc>
          <w:tcPr>
            <w:tcW w:w="179" w:type="dxa"/>
            <w:tcBorders>
              <w:top w:val="nil"/>
              <w:left w:val="nil"/>
              <w:bottom w:val="single" w:sz="4" w:space="0" w:color="auto"/>
              <w:right w:val="single" w:sz="4" w:space="0" w:color="auto"/>
            </w:tcBorders>
            <w:shd w:val="clear" w:color="auto" w:fill="auto"/>
            <w:hideMark/>
          </w:tcPr>
          <w:p w14:paraId="2A3CFC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B4A3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2A526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2286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04.100.020</w:t>
            </w:r>
          </w:p>
        </w:tc>
        <w:tc>
          <w:tcPr>
            <w:tcW w:w="2148" w:type="dxa"/>
            <w:tcBorders>
              <w:top w:val="nil"/>
              <w:left w:val="nil"/>
              <w:bottom w:val="single" w:sz="4" w:space="0" w:color="auto"/>
              <w:right w:val="single" w:sz="4" w:space="0" w:color="auto"/>
            </w:tcBorders>
            <w:shd w:val="clear" w:color="auto" w:fill="auto"/>
            <w:hideMark/>
          </w:tcPr>
          <w:p w14:paraId="098B15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dlaha pro kost člunkovou 2.4</w:t>
            </w:r>
          </w:p>
        </w:tc>
        <w:tc>
          <w:tcPr>
            <w:tcW w:w="1436" w:type="dxa"/>
            <w:tcBorders>
              <w:top w:val="nil"/>
              <w:left w:val="nil"/>
              <w:bottom w:val="single" w:sz="4" w:space="0" w:color="auto"/>
              <w:right w:val="single" w:sz="4" w:space="0" w:color="auto"/>
            </w:tcBorders>
            <w:shd w:val="clear" w:color="auto" w:fill="auto"/>
            <w:hideMark/>
          </w:tcPr>
          <w:p w14:paraId="37C16C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pro kost člunkovou 2.4, TI</w:t>
            </w:r>
          </w:p>
        </w:tc>
        <w:tc>
          <w:tcPr>
            <w:tcW w:w="662" w:type="dxa"/>
            <w:tcBorders>
              <w:top w:val="nil"/>
              <w:left w:val="nil"/>
              <w:bottom w:val="single" w:sz="4" w:space="0" w:color="auto"/>
              <w:right w:val="single" w:sz="4" w:space="0" w:color="auto"/>
            </w:tcBorders>
            <w:shd w:val="clear" w:color="auto" w:fill="auto"/>
            <w:hideMark/>
          </w:tcPr>
          <w:p w14:paraId="126FE6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9F1B9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5 158,72</w:t>
            </w:r>
          </w:p>
        </w:tc>
        <w:tc>
          <w:tcPr>
            <w:tcW w:w="997" w:type="dxa"/>
            <w:tcBorders>
              <w:top w:val="nil"/>
              <w:left w:val="nil"/>
              <w:bottom w:val="single" w:sz="4" w:space="0" w:color="auto"/>
              <w:right w:val="single" w:sz="4" w:space="0" w:color="auto"/>
            </w:tcBorders>
            <w:shd w:val="clear" w:color="auto" w:fill="auto"/>
            <w:vAlign w:val="bottom"/>
            <w:hideMark/>
          </w:tcPr>
          <w:p w14:paraId="7964E7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5 158,72</w:t>
            </w:r>
          </w:p>
        </w:tc>
        <w:tc>
          <w:tcPr>
            <w:tcW w:w="716" w:type="dxa"/>
            <w:tcBorders>
              <w:top w:val="nil"/>
              <w:left w:val="nil"/>
              <w:bottom w:val="single" w:sz="4" w:space="0" w:color="auto"/>
              <w:right w:val="single" w:sz="4" w:space="0" w:color="auto"/>
            </w:tcBorders>
            <w:shd w:val="clear" w:color="auto" w:fill="auto"/>
            <w:hideMark/>
          </w:tcPr>
          <w:p w14:paraId="2F1852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0EC3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0083266</w:t>
            </w:r>
          </w:p>
        </w:tc>
        <w:tc>
          <w:tcPr>
            <w:tcW w:w="493" w:type="dxa"/>
            <w:tcBorders>
              <w:top w:val="nil"/>
              <w:left w:val="nil"/>
              <w:bottom w:val="single" w:sz="4" w:space="0" w:color="auto"/>
              <w:right w:val="single" w:sz="4" w:space="0" w:color="auto"/>
            </w:tcBorders>
            <w:shd w:val="clear" w:color="auto" w:fill="auto"/>
            <w:hideMark/>
          </w:tcPr>
          <w:p w14:paraId="787E89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6AF4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417D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67E84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9BCC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5 159,28</w:t>
            </w:r>
          </w:p>
        </w:tc>
        <w:tc>
          <w:tcPr>
            <w:tcW w:w="1259" w:type="dxa"/>
            <w:tcBorders>
              <w:top w:val="nil"/>
              <w:left w:val="nil"/>
              <w:bottom w:val="single" w:sz="4" w:space="0" w:color="auto"/>
              <w:right w:val="single" w:sz="4" w:space="0" w:color="auto"/>
            </w:tcBorders>
            <w:shd w:val="clear" w:color="auto" w:fill="auto"/>
            <w:hideMark/>
          </w:tcPr>
          <w:p w14:paraId="6A104A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07611819924215</w:t>
            </w:r>
          </w:p>
        </w:tc>
        <w:tc>
          <w:tcPr>
            <w:tcW w:w="179" w:type="dxa"/>
            <w:tcBorders>
              <w:top w:val="nil"/>
              <w:left w:val="nil"/>
              <w:bottom w:val="single" w:sz="4" w:space="0" w:color="auto"/>
              <w:right w:val="single" w:sz="4" w:space="0" w:color="auto"/>
            </w:tcBorders>
            <w:shd w:val="clear" w:color="auto" w:fill="auto"/>
            <w:hideMark/>
          </w:tcPr>
          <w:p w14:paraId="0E0BC9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3BF4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EEF7F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A736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04.100.021</w:t>
            </w:r>
          </w:p>
        </w:tc>
        <w:tc>
          <w:tcPr>
            <w:tcW w:w="2148" w:type="dxa"/>
            <w:tcBorders>
              <w:top w:val="nil"/>
              <w:left w:val="nil"/>
              <w:bottom w:val="single" w:sz="4" w:space="0" w:color="auto"/>
              <w:right w:val="single" w:sz="4" w:space="0" w:color="auto"/>
            </w:tcBorders>
            <w:shd w:val="clear" w:color="auto" w:fill="auto"/>
            <w:hideMark/>
          </w:tcPr>
          <w:p w14:paraId="6BD7DA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dlaha krychlová 2.4,  levá, TI</w:t>
            </w:r>
          </w:p>
        </w:tc>
        <w:tc>
          <w:tcPr>
            <w:tcW w:w="1436" w:type="dxa"/>
            <w:tcBorders>
              <w:top w:val="nil"/>
              <w:left w:val="nil"/>
              <w:bottom w:val="single" w:sz="4" w:space="0" w:color="auto"/>
              <w:right w:val="single" w:sz="4" w:space="0" w:color="auto"/>
            </w:tcBorders>
            <w:shd w:val="clear" w:color="auto" w:fill="auto"/>
            <w:hideMark/>
          </w:tcPr>
          <w:p w14:paraId="52D92C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krychlová 2.4,  levá, TI</w:t>
            </w:r>
          </w:p>
        </w:tc>
        <w:tc>
          <w:tcPr>
            <w:tcW w:w="662" w:type="dxa"/>
            <w:tcBorders>
              <w:top w:val="nil"/>
              <w:left w:val="nil"/>
              <w:bottom w:val="single" w:sz="4" w:space="0" w:color="auto"/>
              <w:right w:val="single" w:sz="4" w:space="0" w:color="auto"/>
            </w:tcBorders>
            <w:shd w:val="clear" w:color="auto" w:fill="auto"/>
            <w:hideMark/>
          </w:tcPr>
          <w:p w14:paraId="7082F5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B1CAA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5 299,84</w:t>
            </w:r>
          </w:p>
        </w:tc>
        <w:tc>
          <w:tcPr>
            <w:tcW w:w="997" w:type="dxa"/>
            <w:tcBorders>
              <w:top w:val="nil"/>
              <w:left w:val="nil"/>
              <w:bottom w:val="single" w:sz="4" w:space="0" w:color="auto"/>
              <w:right w:val="single" w:sz="4" w:space="0" w:color="auto"/>
            </w:tcBorders>
            <w:shd w:val="clear" w:color="auto" w:fill="auto"/>
            <w:vAlign w:val="bottom"/>
            <w:hideMark/>
          </w:tcPr>
          <w:p w14:paraId="45D5AD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5 299,84</w:t>
            </w:r>
          </w:p>
        </w:tc>
        <w:tc>
          <w:tcPr>
            <w:tcW w:w="716" w:type="dxa"/>
            <w:tcBorders>
              <w:top w:val="nil"/>
              <w:left w:val="nil"/>
              <w:bottom w:val="single" w:sz="4" w:space="0" w:color="auto"/>
              <w:right w:val="single" w:sz="4" w:space="0" w:color="auto"/>
            </w:tcBorders>
            <w:shd w:val="clear" w:color="auto" w:fill="auto"/>
            <w:hideMark/>
          </w:tcPr>
          <w:p w14:paraId="316052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38FF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0083265</w:t>
            </w:r>
          </w:p>
        </w:tc>
        <w:tc>
          <w:tcPr>
            <w:tcW w:w="493" w:type="dxa"/>
            <w:tcBorders>
              <w:top w:val="nil"/>
              <w:left w:val="nil"/>
              <w:bottom w:val="single" w:sz="4" w:space="0" w:color="auto"/>
              <w:right w:val="single" w:sz="4" w:space="0" w:color="auto"/>
            </w:tcBorders>
            <w:shd w:val="clear" w:color="auto" w:fill="auto"/>
            <w:hideMark/>
          </w:tcPr>
          <w:p w14:paraId="40B5CE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9C16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BD438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7977C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A1C6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5 299,94</w:t>
            </w:r>
          </w:p>
        </w:tc>
        <w:tc>
          <w:tcPr>
            <w:tcW w:w="1259" w:type="dxa"/>
            <w:tcBorders>
              <w:top w:val="nil"/>
              <w:left w:val="nil"/>
              <w:bottom w:val="single" w:sz="4" w:space="0" w:color="auto"/>
              <w:right w:val="single" w:sz="4" w:space="0" w:color="auto"/>
            </w:tcBorders>
            <w:shd w:val="clear" w:color="auto" w:fill="auto"/>
            <w:hideMark/>
          </w:tcPr>
          <w:p w14:paraId="2E37D5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07611819924239</w:t>
            </w:r>
          </w:p>
        </w:tc>
        <w:tc>
          <w:tcPr>
            <w:tcW w:w="179" w:type="dxa"/>
            <w:tcBorders>
              <w:top w:val="nil"/>
              <w:left w:val="nil"/>
              <w:bottom w:val="single" w:sz="4" w:space="0" w:color="auto"/>
              <w:right w:val="single" w:sz="4" w:space="0" w:color="auto"/>
            </w:tcBorders>
            <w:shd w:val="clear" w:color="auto" w:fill="auto"/>
            <w:hideMark/>
          </w:tcPr>
          <w:p w14:paraId="2EF3AA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DA5B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D8169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AC87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04.100.022</w:t>
            </w:r>
          </w:p>
        </w:tc>
        <w:tc>
          <w:tcPr>
            <w:tcW w:w="2148" w:type="dxa"/>
            <w:tcBorders>
              <w:top w:val="nil"/>
              <w:left w:val="nil"/>
              <w:bottom w:val="single" w:sz="4" w:space="0" w:color="auto"/>
              <w:right w:val="single" w:sz="4" w:space="0" w:color="auto"/>
            </w:tcBorders>
            <w:shd w:val="clear" w:color="auto" w:fill="auto"/>
            <w:hideMark/>
          </w:tcPr>
          <w:p w14:paraId="46D7AE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dlaha krychlová 2.4, pravá, TI</w:t>
            </w:r>
          </w:p>
        </w:tc>
        <w:tc>
          <w:tcPr>
            <w:tcW w:w="1436" w:type="dxa"/>
            <w:tcBorders>
              <w:top w:val="nil"/>
              <w:left w:val="nil"/>
              <w:bottom w:val="single" w:sz="4" w:space="0" w:color="auto"/>
              <w:right w:val="single" w:sz="4" w:space="0" w:color="auto"/>
            </w:tcBorders>
            <w:shd w:val="clear" w:color="auto" w:fill="auto"/>
            <w:hideMark/>
          </w:tcPr>
          <w:p w14:paraId="5B4636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krychlová 2.4, pravá, TI</w:t>
            </w:r>
          </w:p>
        </w:tc>
        <w:tc>
          <w:tcPr>
            <w:tcW w:w="662" w:type="dxa"/>
            <w:tcBorders>
              <w:top w:val="nil"/>
              <w:left w:val="nil"/>
              <w:bottom w:val="single" w:sz="4" w:space="0" w:color="auto"/>
              <w:right w:val="single" w:sz="4" w:space="0" w:color="auto"/>
            </w:tcBorders>
            <w:shd w:val="clear" w:color="auto" w:fill="auto"/>
            <w:hideMark/>
          </w:tcPr>
          <w:p w14:paraId="2FB25D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8A977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5 299,84</w:t>
            </w:r>
          </w:p>
        </w:tc>
        <w:tc>
          <w:tcPr>
            <w:tcW w:w="997" w:type="dxa"/>
            <w:tcBorders>
              <w:top w:val="nil"/>
              <w:left w:val="nil"/>
              <w:bottom w:val="single" w:sz="4" w:space="0" w:color="auto"/>
              <w:right w:val="single" w:sz="4" w:space="0" w:color="auto"/>
            </w:tcBorders>
            <w:shd w:val="clear" w:color="auto" w:fill="auto"/>
            <w:vAlign w:val="bottom"/>
            <w:hideMark/>
          </w:tcPr>
          <w:p w14:paraId="485EE0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5 299,84</w:t>
            </w:r>
          </w:p>
        </w:tc>
        <w:tc>
          <w:tcPr>
            <w:tcW w:w="716" w:type="dxa"/>
            <w:tcBorders>
              <w:top w:val="nil"/>
              <w:left w:val="nil"/>
              <w:bottom w:val="single" w:sz="4" w:space="0" w:color="auto"/>
              <w:right w:val="single" w:sz="4" w:space="0" w:color="auto"/>
            </w:tcBorders>
            <w:shd w:val="clear" w:color="auto" w:fill="auto"/>
            <w:hideMark/>
          </w:tcPr>
          <w:p w14:paraId="7AE33B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5DDB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0083265</w:t>
            </w:r>
          </w:p>
        </w:tc>
        <w:tc>
          <w:tcPr>
            <w:tcW w:w="493" w:type="dxa"/>
            <w:tcBorders>
              <w:top w:val="nil"/>
              <w:left w:val="nil"/>
              <w:bottom w:val="single" w:sz="4" w:space="0" w:color="auto"/>
              <w:right w:val="single" w:sz="4" w:space="0" w:color="auto"/>
            </w:tcBorders>
            <w:shd w:val="clear" w:color="auto" w:fill="auto"/>
            <w:hideMark/>
          </w:tcPr>
          <w:p w14:paraId="7DAD81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518C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747F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B3E69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5619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5 299,94</w:t>
            </w:r>
          </w:p>
        </w:tc>
        <w:tc>
          <w:tcPr>
            <w:tcW w:w="1259" w:type="dxa"/>
            <w:tcBorders>
              <w:top w:val="nil"/>
              <w:left w:val="nil"/>
              <w:bottom w:val="single" w:sz="4" w:space="0" w:color="auto"/>
              <w:right w:val="single" w:sz="4" w:space="0" w:color="auto"/>
            </w:tcBorders>
            <w:shd w:val="clear" w:color="auto" w:fill="auto"/>
            <w:hideMark/>
          </w:tcPr>
          <w:p w14:paraId="761D0C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07611819924253</w:t>
            </w:r>
          </w:p>
        </w:tc>
        <w:tc>
          <w:tcPr>
            <w:tcW w:w="179" w:type="dxa"/>
            <w:tcBorders>
              <w:top w:val="nil"/>
              <w:left w:val="nil"/>
              <w:bottom w:val="single" w:sz="4" w:space="0" w:color="auto"/>
              <w:right w:val="single" w:sz="4" w:space="0" w:color="auto"/>
            </w:tcBorders>
            <w:shd w:val="clear" w:color="auto" w:fill="auto"/>
            <w:hideMark/>
          </w:tcPr>
          <w:p w14:paraId="538020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7967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32791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B3C1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04.100.023</w:t>
            </w:r>
          </w:p>
        </w:tc>
        <w:tc>
          <w:tcPr>
            <w:tcW w:w="2148" w:type="dxa"/>
            <w:tcBorders>
              <w:top w:val="nil"/>
              <w:left w:val="nil"/>
              <w:bottom w:val="single" w:sz="4" w:space="0" w:color="auto"/>
              <w:right w:val="single" w:sz="4" w:space="0" w:color="auto"/>
            </w:tcBorders>
            <w:shd w:val="clear" w:color="auto" w:fill="auto"/>
            <w:hideMark/>
          </w:tcPr>
          <w:p w14:paraId="230290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dlaha na talární kost 2.4, TI</w:t>
            </w:r>
          </w:p>
        </w:tc>
        <w:tc>
          <w:tcPr>
            <w:tcW w:w="1436" w:type="dxa"/>
            <w:tcBorders>
              <w:top w:val="nil"/>
              <w:left w:val="nil"/>
              <w:bottom w:val="single" w:sz="4" w:space="0" w:color="auto"/>
              <w:right w:val="single" w:sz="4" w:space="0" w:color="auto"/>
            </w:tcBorders>
            <w:shd w:val="clear" w:color="auto" w:fill="auto"/>
            <w:hideMark/>
          </w:tcPr>
          <w:p w14:paraId="346B8B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na talární kost 2.4, TI</w:t>
            </w:r>
          </w:p>
        </w:tc>
        <w:tc>
          <w:tcPr>
            <w:tcW w:w="662" w:type="dxa"/>
            <w:tcBorders>
              <w:top w:val="nil"/>
              <w:left w:val="nil"/>
              <w:bottom w:val="single" w:sz="4" w:space="0" w:color="auto"/>
              <w:right w:val="single" w:sz="4" w:space="0" w:color="auto"/>
            </w:tcBorders>
            <w:shd w:val="clear" w:color="auto" w:fill="auto"/>
            <w:hideMark/>
          </w:tcPr>
          <w:p w14:paraId="1CC529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C9D2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5 038,88</w:t>
            </w:r>
          </w:p>
        </w:tc>
        <w:tc>
          <w:tcPr>
            <w:tcW w:w="997" w:type="dxa"/>
            <w:tcBorders>
              <w:top w:val="nil"/>
              <w:left w:val="nil"/>
              <w:bottom w:val="single" w:sz="4" w:space="0" w:color="auto"/>
              <w:right w:val="single" w:sz="4" w:space="0" w:color="auto"/>
            </w:tcBorders>
            <w:shd w:val="clear" w:color="auto" w:fill="auto"/>
            <w:vAlign w:val="bottom"/>
            <w:hideMark/>
          </w:tcPr>
          <w:p w14:paraId="23A718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5 038,88</w:t>
            </w:r>
          </w:p>
        </w:tc>
        <w:tc>
          <w:tcPr>
            <w:tcW w:w="716" w:type="dxa"/>
            <w:tcBorders>
              <w:top w:val="nil"/>
              <w:left w:val="nil"/>
              <w:bottom w:val="single" w:sz="4" w:space="0" w:color="auto"/>
              <w:right w:val="single" w:sz="4" w:space="0" w:color="auto"/>
            </w:tcBorders>
            <w:shd w:val="clear" w:color="auto" w:fill="auto"/>
            <w:hideMark/>
          </w:tcPr>
          <w:p w14:paraId="5C60A6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E7F5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0083267</w:t>
            </w:r>
          </w:p>
        </w:tc>
        <w:tc>
          <w:tcPr>
            <w:tcW w:w="493" w:type="dxa"/>
            <w:tcBorders>
              <w:top w:val="nil"/>
              <w:left w:val="nil"/>
              <w:bottom w:val="single" w:sz="4" w:space="0" w:color="auto"/>
              <w:right w:val="single" w:sz="4" w:space="0" w:color="auto"/>
            </w:tcBorders>
            <w:shd w:val="clear" w:color="auto" w:fill="auto"/>
            <w:hideMark/>
          </w:tcPr>
          <w:p w14:paraId="17B292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8A291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B889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7920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ED19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5 039,61</w:t>
            </w:r>
          </w:p>
        </w:tc>
        <w:tc>
          <w:tcPr>
            <w:tcW w:w="1259" w:type="dxa"/>
            <w:tcBorders>
              <w:top w:val="nil"/>
              <w:left w:val="nil"/>
              <w:bottom w:val="single" w:sz="4" w:space="0" w:color="auto"/>
              <w:right w:val="single" w:sz="4" w:space="0" w:color="auto"/>
            </w:tcBorders>
            <w:shd w:val="clear" w:color="auto" w:fill="auto"/>
            <w:hideMark/>
          </w:tcPr>
          <w:p w14:paraId="1CEB4A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07611819924277</w:t>
            </w:r>
          </w:p>
        </w:tc>
        <w:tc>
          <w:tcPr>
            <w:tcW w:w="179" w:type="dxa"/>
            <w:tcBorders>
              <w:top w:val="nil"/>
              <w:left w:val="nil"/>
              <w:bottom w:val="single" w:sz="4" w:space="0" w:color="auto"/>
              <w:right w:val="single" w:sz="4" w:space="0" w:color="auto"/>
            </w:tcBorders>
            <w:shd w:val="clear" w:color="auto" w:fill="auto"/>
            <w:hideMark/>
          </w:tcPr>
          <w:p w14:paraId="098D86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79F7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0540E9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1483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04.111.630</w:t>
            </w:r>
          </w:p>
        </w:tc>
        <w:tc>
          <w:tcPr>
            <w:tcW w:w="2148" w:type="dxa"/>
            <w:tcBorders>
              <w:top w:val="nil"/>
              <w:left w:val="nil"/>
              <w:bottom w:val="single" w:sz="4" w:space="0" w:color="auto"/>
              <w:right w:val="single" w:sz="4" w:space="0" w:color="auto"/>
            </w:tcBorders>
            <w:shd w:val="clear" w:color="auto" w:fill="auto"/>
            <w:hideMark/>
          </w:tcPr>
          <w:p w14:paraId="4E118D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VA-LCP 2.4 dvoupil. na dist.radius</w:t>
            </w:r>
          </w:p>
        </w:tc>
        <w:tc>
          <w:tcPr>
            <w:tcW w:w="1436" w:type="dxa"/>
            <w:tcBorders>
              <w:top w:val="nil"/>
              <w:left w:val="nil"/>
              <w:bottom w:val="single" w:sz="4" w:space="0" w:color="auto"/>
              <w:right w:val="single" w:sz="4" w:space="0" w:color="auto"/>
            </w:tcBorders>
            <w:shd w:val="clear" w:color="auto" w:fill="auto"/>
            <w:hideMark/>
          </w:tcPr>
          <w:p w14:paraId="127F3D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dřík 3 otv. hl. 6 otv. d. 54 mm</w:t>
            </w:r>
          </w:p>
        </w:tc>
        <w:tc>
          <w:tcPr>
            <w:tcW w:w="662" w:type="dxa"/>
            <w:tcBorders>
              <w:top w:val="nil"/>
              <w:left w:val="nil"/>
              <w:bottom w:val="single" w:sz="4" w:space="0" w:color="auto"/>
              <w:right w:val="single" w:sz="4" w:space="0" w:color="auto"/>
            </w:tcBorders>
            <w:shd w:val="clear" w:color="auto" w:fill="auto"/>
            <w:hideMark/>
          </w:tcPr>
          <w:p w14:paraId="365608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D8346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50443F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655139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1F5C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6636DC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A729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FA06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E725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9B72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027C9B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07611819352605</w:t>
            </w:r>
          </w:p>
        </w:tc>
        <w:tc>
          <w:tcPr>
            <w:tcW w:w="179" w:type="dxa"/>
            <w:tcBorders>
              <w:top w:val="nil"/>
              <w:left w:val="nil"/>
              <w:bottom w:val="single" w:sz="4" w:space="0" w:color="auto"/>
              <w:right w:val="single" w:sz="4" w:space="0" w:color="auto"/>
            </w:tcBorders>
            <w:shd w:val="clear" w:color="auto" w:fill="auto"/>
            <w:hideMark/>
          </w:tcPr>
          <w:p w14:paraId="01594D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0517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1A17B4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C08E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04.111.631</w:t>
            </w:r>
          </w:p>
        </w:tc>
        <w:tc>
          <w:tcPr>
            <w:tcW w:w="2148" w:type="dxa"/>
            <w:tcBorders>
              <w:top w:val="nil"/>
              <w:left w:val="nil"/>
              <w:bottom w:val="single" w:sz="4" w:space="0" w:color="auto"/>
              <w:right w:val="single" w:sz="4" w:space="0" w:color="auto"/>
            </w:tcBorders>
            <w:shd w:val="clear" w:color="auto" w:fill="auto"/>
            <w:hideMark/>
          </w:tcPr>
          <w:p w14:paraId="0D36D1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VA-LCP 2.4 dvoupil. na dist.radius</w:t>
            </w:r>
          </w:p>
        </w:tc>
        <w:tc>
          <w:tcPr>
            <w:tcW w:w="1436" w:type="dxa"/>
            <w:tcBorders>
              <w:top w:val="nil"/>
              <w:left w:val="nil"/>
              <w:bottom w:val="single" w:sz="4" w:space="0" w:color="auto"/>
              <w:right w:val="single" w:sz="4" w:space="0" w:color="auto"/>
            </w:tcBorders>
            <w:shd w:val="clear" w:color="auto" w:fill="auto"/>
            <w:hideMark/>
          </w:tcPr>
          <w:p w14:paraId="0B0DA5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dřík 3 otv. hl. 6 otv. d. 54 mm</w:t>
            </w:r>
          </w:p>
        </w:tc>
        <w:tc>
          <w:tcPr>
            <w:tcW w:w="662" w:type="dxa"/>
            <w:tcBorders>
              <w:top w:val="nil"/>
              <w:left w:val="nil"/>
              <w:bottom w:val="single" w:sz="4" w:space="0" w:color="auto"/>
              <w:right w:val="single" w:sz="4" w:space="0" w:color="auto"/>
            </w:tcBorders>
            <w:shd w:val="clear" w:color="auto" w:fill="auto"/>
            <w:hideMark/>
          </w:tcPr>
          <w:p w14:paraId="25899A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AEDDD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024A5C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79B9C5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EAC3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576880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0ED8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8EA8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6D0B1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463F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250444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07611819352612</w:t>
            </w:r>
          </w:p>
        </w:tc>
        <w:tc>
          <w:tcPr>
            <w:tcW w:w="179" w:type="dxa"/>
            <w:tcBorders>
              <w:top w:val="nil"/>
              <w:left w:val="nil"/>
              <w:bottom w:val="single" w:sz="4" w:space="0" w:color="auto"/>
              <w:right w:val="single" w:sz="4" w:space="0" w:color="auto"/>
            </w:tcBorders>
            <w:shd w:val="clear" w:color="auto" w:fill="auto"/>
            <w:hideMark/>
          </w:tcPr>
          <w:p w14:paraId="2FB39F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096F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073B3FE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6A33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04.111.640</w:t>
            </w:r>
          </w:p>
        </w:tc>
        <w:tc>
          <w:tcPr>
            <w:tcW w:w="2148" w:type="dxa"/>
            <w:tcBorders>
              <w:top w:val="nil"/>
              <w:left w:val="nil"/>
              <w:bottom w:val="single" w:sz="4" w:space="0" w:color="auto"/>
              <w:right w:val="single" w:sz="4" w:space="0" w:color="auto"/>
            </w:tcBorders>
            <w:shd w:val="clear" w:color="auto" w:fill="auto"/>
            <w:hideMark/>
          </w:tcPr>
          <w:p w14:paraId="7739DC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VA-LCP 2.4 dvoupil. na dist.radius </w:t>
            </w:r>
          </w:p>
        </w:tc>
        <w:tc>
          <w:tcPr>
            <w:tcW w:w="1436" w:type="dxa"/>
            <w:tcBorders>
              <w:top w:val="nil"/>
              <w:left w:val="nil"/>
              <w:bottom w:val="single" w:sz="4" w:space="0" w:color="auto"/>
              <w:right w:val="single" w:sz="4" w:space="0" w:color="auto"/>
            </w:tcBorders>
            <w:shd w:val="clear" w:color="auto" w:fill="auto"/>
            <w:hideMark/>
          </w:tcPr>
          <w:p w14:paraId="01CCF9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dřík 4 otv. hl. 6 otv. d. 66 mm</w:t>
            </w:r>
          </w:p>
        </w:tc>
        <w:tc>
          <w:tcPr>
            <w:tcW w:w="662" w:type="dxa"/>
            <w:tcBorders>
              <w:top w:val="nil"/>
              <w:left w:val="nil"/>
              <w:bottom w:val="single" w:sz="4" w:space="0" w:color="auto"/>
              <w:right w:val="single" w:sz="4" w:space="0" w:color="auto"/>
            </w:tcBorders>
            <w:shd w:val="clear" w:color="auto" w:fill="auto"/>
            <w:hideMark/>
          </w:tcPr>
          <w:p w14:paraId="2F8156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EE83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4C276D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1F9FF2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1406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59598D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843F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916C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F3A5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2010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032462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07611819352629</w:t>
            </w:r>
          </w:p>
        </w:tc>
        <w:tc>
          <w:tcPr>
            <w:tcW w:w="179" w:type="dxa"/>
            <w:tcBorders>
              <w:top w:val="nil"/>
              <w:left w:val="nil"/>
              <w:bottom w:val="single" w:sz="4" w:space="0" w:color="auto"/>
              <w:right w:val="single" w:sz="4" w:space="0" w:color="auto"/>
            </w:tcBorders>
            <w:shd w:val="clear" w:color="auto" w:fill="auto"/>
            <w:hideMark/>
          </w:tcPr>
          <w:p w14:paraId="25D8F9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D55C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1B491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70EDD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04.111.641</w:t>
            </w:r>
          </w:p>
        </w:tc>
        <w:tc>
          <w:tcPr>
            <w:tcW w:w="2148" w:type="dxa"/>
            <w:tcBorders>
              <w:top w:val="nil"/>
              <w:left w:val="nil"/>
              <w:bottom w:val="single" w:sz="4" w:space="0" w:color="auto"/>
              <w:right w:val="single" w:sz="4" w:space="0" w:color="auto"/>
            </w:tcBorders>
            <w:shd w:val="clear" w:color="auto" w:fill="auto"/>
            <w:hideMark/>
          </w:tcPr>
          <w:p w14:paraId="60592E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VA-LCP 2.4 dvoupil. na dist.radius</w:t>
            </w:r>
          </w:p>
        </w:tc>
        <w:tc>
          <w:tcPr>
            <w:tcW w:w="1436" w:type="dxa"/>
            <w:tcBorders>
              <w:top w:val="nil"/>
              <w:left w:val="nil"/>
              <w:bottom w:val="single" w:sz="4" w:space="0" w:color="auto"/>
              <w:right w:val="single" w:sz="4" w:space="0" w:color="auto"/>
            </w:tcBorders>
            <w:shd w:val="clear" w:color="auto" w:fill="auto"/>
            <w:hideMark/>
          </w:tcPr>
          <w:p w14:paraId="584B4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dřík 4 otv. hl. 6 otv. d. 66 mm</w:t>
            </w:r>
          </w:p>
        </w:tc>
        <w:tc>
          <w:tcPr>
            <w:tcW w:w="662" w:type="dxa"/>
            <w:tcBorders>
              <w:top w:val="nil"/>
              <w:left w:val="nil"/>
              <w:bottom w:val="single" w:sz="4" w:space="0" w:color="auto"/>
              <w:right w:val="single" w:sz="4" w:space="0" w:color="auto"/>
            </w:tcBorders>
            <w:shd w:val="clear" w:color="auto" w:fill="auto"/>
            <w:hideMark/>
          </w:tcPr>
          <w:p w14:paraId="5A745E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6482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53FCFC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2B7D03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F26F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70B576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7EF3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D51EA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8E89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397F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7DE3A1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07611819352636</w:t>
            </w:r>
          </w:p>
        </w:tc>
        <w:tc>
          <w:tcPr>
            <w:tcW w:w="179" w:type="dxa"/>
            <w:tcBorders>
              <w:top w:val="nil"/>
              <w:left w:val="nil"/>
              <w:bottom w:val="single" w:sz="4" w:space="0" w:color="auto"/>
              <w:right w:val="single" w:sz="4" w:space="0" w:color="auto"/>
            </w:tcBorders>
            <w:shd w:val="clear" w:color="auto" w:fill="auto"/>
            <w:hideMark/>
          </w:tcPr>
          <w:p w14:paraId="20C152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90E1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9669C3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D118E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04.111.670S</w:t>
            </w:r>
          </w:p>
        </w:tc>
        <w:tc>
          <w:tcPr>
            <w:tcW w:w="2148" w:type="dxa"/>
            <w:tcBorders>
              <w:top w:val="nil"/>
              <w:left w:val="nil"/>
              <w:bottom w:val="single" w:sz="4" w:space="0" w:color="auto"/>
              <w:right w:val="single" w:sz="4" w:space="0" w:color="auto"/>
            </w:tcBorders>
            <w:shd w:val="clear" w:color="auto" w:fill="auto"/>
            <w:hideMark/>
          </w:tcPr>
          <w:p w14:paraId="55B6472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VA-LCP 2.4/2.7  na dist. radius </w:t>
            </w:r>
          </w:p>
        </w:tc>
        <w:tc>
          <w:tcPr>
            <w:tcW w:w="1436" w:type="dxa"/>
            <w:tcBorders>
              <w:top w:val="nil"/>
              <w:left w:val="nil"/>
              <w:bottom w:val="single" w:sz="4" w:space="0" w:color="auto"/>
              <w:right w:val="single" w:sz="4" w:space="0" w:color="auto"/>
            </w:tcBorders>
            <w:shd w:val="clear" w:color="auto" w:fill="auto"/>
            <w:hideMark/>
          </w:tcPr>
          <w:p w14:paraId="4CD4F4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pravá, dřík 7 otvorů</w:t>
            </w:r>
          </w:p>
        </w:tc>
        <w:tc>
          <w:tcPr>
            <w:tcW w:w="662" w:type="dxa"/>
            <w:tcBorders>
              <w:top w:val="nil"/>
              <w:left w:val="nil"/>
              <w:bottom w:val="single" w:sz="4" w:space="0" w:color="auto"/>
              <w:right w:val="single" w:sz="4" w:space="0" w:color="auto"/>
            </w:tcBorders>
            <w:shd w:val="clear" w:color="auto" w:fill="auto"/>
            <w:hideMark/>
          </w:tcPr>
          <w:p w14:paraId="20C3B87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F88FE8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997" w:type="dxa"/>
            <w:tcBorders>
              <w:top w:val="nil"/>
              <w:left w:val="nil"/>
              <w:bottom w:val="single" w:sz="4" w:space="0" w:color="auto"/>
              <w:right w:val="single" w:sz="4" w:space="0" w:color="auto"/>
            </w:tcBorders>
            <w:shd w:val="clear" w:color="auto" w:fill="auto"/>
            <w:vAlign w:val="bottom"/>
            <w:hideMark/>
          </w:tcPr>
          <w:p w14:paraId="1598811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716" w:type="dxa"/>
            <w:tcBorders>
              <w:top w:val="nil"/>
              <w:left w:val="nil"/>
              <w:bottom w:val="single" w:sz="4" w:space="0" w:color="auto"/>
              <w:right w:val="single" w:sz="4" w:space="0" w:color="auto"/>
            </w:tcBorders>
            <w:shd w:val="clear" w:color="auto" w:fill="auto"/>
            <w:hideMark/>
          </w:tcPr>
          <w:p w14:paraId="169C39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5F52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0200398</w:t>
            </w:r>
          </w:p>
        </w:tc>
        <w:tc>
          <w:tcPr>
            <w:tcW w:w="493" w:type="dxa"/>
            <w:tcBorders>
              <w:top w:val="nil"/>
              <w:left w:val="nil"/>
              <w:bottom w:val="single" w:sz="4" w:space="0" w:color="auto"/>
              <w:right w:val="single" w:sz="4" w:space="0" w:color="auto"/>
            </w:tcBorders>
            <w:shd w:val="clear" w:color="auto" w:fill="auto"/>
            <w:hideMark/>
          </w:tcPr>
          <w:p w14:paraId="1DDFD4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EAD1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7566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DEFF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00BC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12 498,51</w:t>
            </w:r>
          </w:p>
        </w:tc>
        <w:tc>
          <w:tcPr>
            <w:tcW w:w="1259" w:type="dxa"/>
            <w:tcBorders>
              <w:top w:val="nil"/>
              <w:left w:val="nil"/>
              <w:bottom w:val="single" w:sz="4" w:space="0" w:color="auto"/>
              <w:right w:val="single" w:sz="4" w:space="0" w:color="auto"/>
            </w:tcBorders>
            <w:shd w:val="clear" w:color="auto" w:fill="auto"/>
            <w:hideMark/>
          </w:tcPr>
          <w:p w14:paraId="2C5C60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07612334110794</w:t>
            </w:r>
          </w:p>
        </w:tc>
        <w:tc>
          <w:tcPr>
            <w:tcW w:w="179" w:type="dxa"/>
            <w:tcBorders>
              <w:top w:val="nil"/>
              <w:left w:val="nil"/>
              <w:bottom w:val="single" w:sz="4" w:space="0" w:color="auto"/>
              <w:right w:val="single" w:sz="4" w:space="0" w:color="auto"/>
            </w:tcBorders>
            <w:shd w:val="clear" w:color="auto" w:fill="auto"/>
            <w:hideMark/>
          </w:tcPr>
          <w:p w14:paraId="6EDC7D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C96C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2BB88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084E62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04.111.671S</w:t>
            </w:r>
          </w:p>
        </w:tc>
        <w:tc>
          <w:tcPr>
            <w:tcW w:w="2148" w:type="dxa"/>
            <w:tcBorders>
              <w:top w:val="nil"/>
              <w:left w:val="nil"/>
              <w:bottom w:val="single" w:sz="4" w:space="0" w:color="auto"/>
              <w:right w:val="single" w:sz="4" w:space="0" w:color="auto"/>
            </w:tcBorders>
            <w:shd w:val="clear" w:color="auto" w:fill="auto"/>
            <w:hideMark/>
          </w:tcPr>
          <w:p w14:paraId="557ECBD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VA-LCP 2.4/2.7  na dist. radius </w:t>
            </w:r>
          </w:p>
        </w:tc>
        <w:tc>
          <w:tcPr>
            <w:tcW w:w="1436" w:type="dxa"/>
            <w:tcBorders>
              <w:top w:val="nil"/>
              <w:left w:val="nil"/>
              <w:bottom w:val="single" w:sz="4" w:space="0" w:color="auto"/>
              <w:right w:val="single" w:sz="4" w:space="0" w:color="auto"/>
            </w:tcBorders>
            <w:shd w:val="clear" w:color="auto" w:fill="auto"/>
            <w:hideMark/>
          </w:tcPr>
          <w:p w14:paraId="7C5E2D1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levá, dřík 7 otvorů</w:t>
            </w:r>
          </w:p>
        </w:tc>
        <w:tc>
          <w:tcPr>
            <w:tcW w:w="662" w:type="dxa"/>
            <w:tcBorders>
              <w:top w:val="nil"/>
              <w:left w:val="nil"/>
              <w:bottom w:val="single" w:sz="4" w:space="0" w:color="auto"/>
              <w:right w:val="single" w:sz="4" w:space="0" w:color="auto"/>
            </w:tcBorders>
            <w:shd w:val="clear" w:color="auto" w:fill="auto"/>
            <w:hideMark/>
          </w:tcPr>
          <w:p w14:paraId="43F4206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78CA61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997" w:type="dxa"/>
            <w:tcBorders>
              <w:top w:val="nil"/>
              <w:left w:val="nil"/>
              <w:bottom w:val="single" w:sz="4" w:space="0" w:color="auto"/>
              <w:right w:val="single" w:sz="4" w:space="0" w:color="auto"/>
            </w:tcBorders>
            <w:shd w:val="clear" w:color="auto" w:fill="auto"/>
            <w:vAlign w:val="bottom"/>
            <w:hideMark/>
          </w:tcPr>
          <w:p w14:paraId="39CC14B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716" w:type="dxa"/>
            <w:tcBorders>
              <w:top w:val="nil"/>
              <w:left w:val="nil"/>
              <w:bottom w:val="single" w:sz="4" w:space="0" w:color="auto"/>
              <w:right w:val="single" w:sz="4" w:space="0" w:color="auto"/>
            </w:tcBorders>
            <w:shd w:val="clear" w:color="auto" w:fill="auto"/>
            <w:hideMark/>
          </w:tcPr>
          <w:p w14:paraId="6544C8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BFD8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0200398</w:t>
            </w:r>
          </w:p>
        </w:tc>
        <w:tc>
          <w:tcPr>
            <w:tcW w:w="493" w:type="dxa"/>
            <w:tcBorders>
              <w:top w:val="nil"/>
              <w:left w:val="nil"/>
              <w:bottom w:val="single" w:sz="4" w:space="0" w:color="auto"/>
              <w:right w:val="single" w:sz="4" w:space="0" w:color="auto"/>
            </w:tcBorders>
            <w:shd w:val="clear" w:color="auto" w:fill="auto"/>
            <w:hideMark/>
          </w:tcPr>
          <w:p w14:paraId="4CEF55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ADFB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8FF4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B3E4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4039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12 498,51</w:t>
            </w:r>
          </w:p>
        </w:tc>
        <w:tc>
          <w:tcPr>
            <w:tcW w:w="1259" w:type="dxa"/>
            <w:tcBorders>
              <w:top w:val="nil"/>
              <w:left w:val="nil"/>
              <w:bottom w:val="single" w:sz="4" w:space="0" w:color="auto"/>
              <w:right w:val="single" w:sz="4" w:space="0" w:color="auto"/>
            </w:tcBorders>
            <w:shd w:val="clear" w:color="auto" w:fill="auto"/>
            <w:hideMark/>
          </w:tcPr>
          <w:p w14:paraId="14E937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07612334110800</w:t>
            </w:r>
          </w:p>
        </w:tc>
        <w:tc>
          <w:tcPr>
            <w:tcW w:w="179" w:type="dxa"/>
            <w:tcBorders>
              <w:top w:val="nil"/>
              <w:left w:val="nil"/>
              <w:bottom w:val="single" w:sz="4" w:space="0" w:color="auto"/>
              <w:right w:val="single" w:sz="4" w:space="0" w:color="auto"/>
            </w:tcBorders>
            <w:shd w:val="clear" w:color="auto" w:fill="auto"/>
            <w:hideMark/>
          </w:tcPr>
          <w:p w14:paraId="5213C4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61C7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38D03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52BB0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04.111.680S</w:t>
            </w:r>
          </w:p>
        </w:tc>
        <w:tc>
          <w:tcPr>
            <w:tcW w:w="2148" w:type="dxa"/>
            <w:tcBorders>
              <w:top w:val="nil"/>
              <w:left w:val="nil"/>
              <w:bottom w:val="single" w:sz="4" w:space="0" w:color="auto"/>
              <w:right w:val="single" w:sz="4" w:space="0" w:color="auto"/>
            </w:tcBorders>
            <w:shd w:val="clear" w:color="auto" w:fill="auto"/>
            <w:hideMark/>
          </w:tcPr>
          <w:p w14:paraId="21DEE1C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VA-LCP 2.4/2.7  na dist. radius </w:t>
            </w:r>
          </w:p>
        </w:tc>
        <w:tc>
          <w:tcPr>
            <w:tcW w:w="1436" w:type="dxa"/>
            <w:tcBorders>
              <w:top w:val="nil"/>
              <w:left w:val="nil"/>
              <w:bottom w:val="single" w:sz="4" w:space="0" w:color="auto"/>
              <w:right w:val="single" w:sz="4" w:space="0" w:color="auto"/>
            </w:tcBorders>
            <w:shd w:val="clear" w:color="auto" w:fill="auto"/>
            <w:hideMark/>
          </w:tcPr>
          <w:p w14:paraId="7E88530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pravá, dřík 10 otvorů</w:t>
            </w:r>
          </w:p>
        </w:tc>
        <w:tc>
          <w:tcPr>
            <w:tcW w:w="662" w:type="dxa"/>
            <w:tcBorders>
              <w:top w:val="nil"/>
              <w:left w:val="nil"/>
              <w:bottom w:val="single" w:sz="4" w:space="0" w:color="auto"/>
              <w:right w:val="single" w:sz="4" w:space="0" w:color="auto"/>
            </w:tcBorders>
            <w:shd w:val="clear" w:color="auto" w:fill="auto"/>
            <w:hideMark/>
          </w:tcPr>
          <w:p w14:paraId="4EE6152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BC72CE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997" w:type="dxa"/>
            <w:tcBorders>
              <w:top w:val="nil"/>
              <w:left w:val="nil"/>
              <w:bottom w:val="single" w:sz="4" w:space="0" w:color="auto"/>
              <w:right w:val="single" w:sz="4" w:space="0" w:color="auto"/>
            </w:tcBorders>
            <w:shd w:val="clear" w:color="auto" w:fill="auto"/>
            <w:vAlign w:val="bottom"/>
            <w:hideMark/>
          </w:tcPr>
          <w:p w14:paraId="53124D5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716" w:type="dxa"/>
            <w:tcBorders>
              <w:top w:val="nil"/>
              <w:left w:val="nil"/>
              <w:bottom w:val="single" w:sz="4" w:space="0" w:color="auto"/>
              <w:right w:val="single" w:sz="4" w:space="0" w:color="auto"/>
            </w:tcBorders>
            <w:shd w:val="clear" w:color="auto" w:fill="auto"/>
            <w:hideMark/>
          </w:tcPr>
          <w:p w14:paraId="002D0D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7138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0200398</w:t>
            </w:r>
          </w:p>
        </w:tc>
        <w:tc>
          <w:tcPr>
            <w:tcW w:w="493" w:type="dxa"/>
            <w:tcBorders>
              <w:top w:val="nil"/>
              <w:left w:val="nil"/>
              <w:bottom w:val="single" w:sz="4" w:space="0" w:color="auto"/>
              <w:right w:val="single" w:sz="4" w:space="0" w:color="auto"/>
            </w:tcBorders>
            <w:shd w:val="clear" w:color="auto" w:fill="auto"/>
            <w:hideMark/>
          </w:tcPr>
          <w:p w14:paraId="217F2A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80F8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CD1A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37ED7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428AC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12 498,51</w:t>
            </w:r>
          </w:p>
        </w:tc>
        <w:tc>
          <w:tcPr>
            <w:tcW w:w="1259" w:type="dxa"/>
            <w:tcBorders>
              <w:top w:val="nil"/>
              <w:left w:val="nil"/>
              <w:bottom w:val="single" w:sz="4" w:space="0" w:color="auto"/>
              <w:right w:val="single" w:sz="4" w:space="0" w:color="auto"/>
            </w:tcBorders>
            <w:shd w:val="clear" w:color="auto" w:fill="auto"/>
            <w:hideMark/>
          </w:tcPr>
          <w:p w14:paraId="375BA3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07612334110817</w:t>
            </w:r>
          </w:p>
        </w:tc>
        <w:tc>
          <w:tcPr>
            <w:tcW w:w="179" w:type="dxa"/>
            <w:tcBorders>
              <w:top w:val="nil"/>
              <w:left w:val="nil"/>
              <w:bottom w:val="single" w:sz="4" w:space="0" w:color="auto"/>
              <w:right w:val="single" w:sz="4" w:space="0" w:color="auto"/>
            </w:tcBorders>
            <w:shd w:val="clear" w:color="auto" w:fill="auto"/>
            <w:hideMark/>
          </w:tcPr>
          <w:p w14:paraId="51A944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A845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8B827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3DAAB5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04.111.681S</w:t>
            </w:r>
          </w:p>
        </w:tc>
        <w:tc>
          <w:tcPr>
            <w:tcW w:w="2148" w:type="dxa"/>
            <w:tcBorders>
              <w:top w:val="nil"/>
              <w:left w:val="nil"/>
              <w:bottom w:val="single" w:sz="4" w:space="0" w:color="auto"/>
              <w:right w:val="single" w:sz="4" w:space="0" w:color="auto"/>
            </w:tcBorders>
            <w:shd w:val="clear" w:color="auto" w:fill="auto"/>
            <w:hideMark/>
          </w:tcPr>
          <w:p w14:paraId="06EC62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VA-LCP 2.4/2.7  na dist. radius </w:t>
            </w:r>
          </w:p>
        </w:tc>
        <w:tc>
          <w:tcPr>
            <w:tcW w:w="1436" w:type="dxa"/>
            <w:tcBorders>
              <w:top w:val="nil"/>
              <w:left w:val="nil"/>
              <w:bottom w:val="single" w:sz="4" w:space="0" w:color="auto"/>
              <w:right w:val="single" w:sz="4" w:space="0" w:color="auto"/>
            </w:tcBorders>
            <w:shd w:val="clear" w:color="auto" w:fill="auto"/>
            <w:hideMark/>
          </w:tcPr>
          <w:p w14:paraId="35917B0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levá, dřík 10 otvorů</w:t>
            </w:r>
          </w:p>
        </w:tc>
        <w:tc>
          <w:tcPr>
            <w:tcW w:w="662" w:type="dxa"/>
            <w:tcBorders>
              <w:top w:val="nil"/>
              <w:left w:val="nil"/>
              <w:bottom w:val="single" w:sz="4" w:space="0" w:color="auto"/>
              <w:right w:val="single" w:sz="4" w:space="0" w:color="auto"/>
            </w:tcBorders>
            <w:shd w:val="clear" w:color="auto" w:fill="auto"/>
            <w:hideMark/>
          </w:tcPr>
          <w:p w14:paraId="2929BDF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16A9C2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997" w:type="dxa"/>
            <w:tcBorders>
              <w:top w:val="nil"/>
              <w:left w:val="nil"/>
              <w:bottom w:val="single" w:sz="4" w:space="0" w:color="auto"/>
              <w:right w:val="single" w:sz="4" w:space="0" w:color="auto"/>
            </w:tcBorders>
            <w:shd w:val="clear" w:color="auto" w:fill="auto"/>
            <w:vAlign w:val="bottom"/>
            <w:hideMark/>
          </w:tcPr>
          <w:p w14:paraId="31F6618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716" w:type="dxa"/>
            <w:tcBorders>
              <w:top w:val="nil"/>
              <w:left w:val="nil"/>
              <w:bottom w:val="single" w:sz="4" w:space="0" w:color="auto"/>
              <w:right w:val="single" w:sz="4" w:space="0" w:color="auto"/>
            </w:tcBorders>
            <w:shd w:val="clear" w:color="auto" w:fill="auto"/>
            <w:hideMark/>
          </w:tcPr>
          <w:p w14:paraId="540984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29AB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0200398</w:t>
            </w:r>
          </w:p>
        </w:tc>
        <w:tc>
          <w:tcPr>
            <w:tcW w:w="493" w:type="dxa"/>
            <w:tcBorders>
              <w:top w:val="nil"/>
              <w:left w:val="nil"/>
              <w:bottom w:val="single" w:sz="4" w:space="0" w:color="auto"/>
              <w:right w:val="single" w:sz="4" w:space="0" w:color="auto"/>
            </w:tcBorders>
            <w:shd w:val="clear" w:color="auto" w:fill="auto"/>
            <w:hideMark/>
          </w:tcPr>
          <w:p w14:paraId="35ACE0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1B12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A2C8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FCED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2F5F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12 498,51</w:t>
            </w:r>
          </w:p>
        </w:tc>
        <w:tc>
          <w:tcPr>
            <w:tcW w:w="1259" w:type="dxa"/>
            <w:tcBorders>
              <w:top w:val="nil"/>
              <w:left w:val="nil"/>
              <w:bottom w:val="single" w:sz="4" w:space="0" w:color="auto"/>
              <w:right w:val="single" w:sz="4" w:space="0" w:color="auto"/>
            </w:tcBorders>
            <w:shd w:val="clear" w:color="auto" w:fill="auto"/>
            <w:hideMark/>
          </w:tcPr>
          <w:p w14:paraId="766407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07612334110824</w:t>
            </w:r>
          </w:p>
        </w:tc>
        <w:tc>
          <w:tcPr>
            <w:tcW w:w="179" w:type="dxa"/>
            <w:tcBorders>
              <w:top w:val="nil"/>
              <w:left w:val="nil"/>
              <w:bottom w:val="single" w:sz="4" w:space="0" w:color="auto"/>
              <w:right w:val="single" w:sz="4" w:space="0" w:color="auto"/>
            </w:tcBorders>
            <w:shd w:val="clear" w:color="auto" w:fill="auto"/>
            <w:hideMark/>
          </w:tcPr>
          <w:p w14:paraId="767B3A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7F1D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6A718E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193FB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04.111.690S</w:t>
            </w:r>
          </w:p>
        </w:tc>
        <w:tc>
          <w:tcPr>
            <w:tcW w:w="2148" w:type="dxa"/>
            <w:tcBorders>
              <w:top w:val="nil"/>
              <w:left w:val="nil"/>
              <w:bottom w:val="single" w:sz="4" w:space="0" w:color="auto"/>
              <w:right w:val="single" w:sz="4" w:space="0" w:color="auto"/>
            </w:tcBorders>
            <w:shd w:val="clear" w:color="auto" w:fill="auto"/>
            <w:hideMark/>
          </w:tcPr>
          <w:p w14:paraId="49AD13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VA-LCP 2.4/2.7  na dist. radius </w:t>
            </w:r>
          </w:p>
        </w:tc>
        <w:tc>
          <w:tcPr>
            <w:tcW w:w="1436" w:type="dxa"/>
            <w:tcBorders>
              <w:top w:val="nil"/>
              <w:left w:val="nil"/>
              <w:bottom w:val="single" w:sz="4" w:space="0" w:color="auto"/>
              <w:right w:val="single" w:sz="4" w:space="0" w:color="auto"/>
            </w:tcBorders>
            <w:shd w:val="clear" w:color="auto" w:fill="auto"/>
            <w:hideMark/>
          </w:tcPr>
          <w:p w14:paraId="0FD9FF9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pravá, dřík 13 otvorů</w:t>
            </w:r>
          </w:p>
        </w:tc>
        <w:tc>
          <w:tcPr>
            <w:tcW w:w="662" w:type="dxa"/>
            <w:tcBorders>
              <w:top w:val="nil"/>
              <w:left w:val="nil"/>
              <w:bottom w:val="single" w:sz="4" w:space="0" w:color="auto"/>
              <w:right w:val="single" w:sz="4" w:space="0" w:color="auto"/>
            </w:tcBorders>
            <w:shd w:val="clear" w:color="auto" w:fill="auto"/>
            <w:hideMark/>
          </w:tcPr>
          <w:p w14:paraId="3930035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1FD5AF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997" w:type="dxa"/>
            <w:tcBorders>
              <w:top w:val="nil"/>
              <w:left w:val="nil"/>
              <w:bottom w:val="single" w:sz="4" w:space="0" w:color="auto"/>
              <w:right w:val="single" w:sz="4" w:space="0" w:color="auto"/>
            </w:tcBorders>
            <w:shd w:val="clear" w:color="auto" w:fill="auto"/>
            <w:vAlign w:val="bottom"/>
            <w:hideMark/>
          </w:tcPr>
          <w:p w14:paraId="6F97128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716" w:type="dxa"/>
            <w:tcBorders>
              <w:top w:val="nil"/>
              <w:left w:val="nil"/>
              <w:bottom w:val="single" w:sz="4" w:space="0" w:color="auto"/>
              <w:right w:val="single" w:sz="4" w:space="0" w:color="auto"/>
            </w:tcBorders>
            <w:shd w:val="clear" w:color="auto" w:fill="auto"/>
            <w:hideMark/>
          </w:tcPr>
          <w:p w14:paraId="11AE1D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B0CB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0200398</w:t>
            </w:r>
          </w:p>
        </w:tc>
        <w:tc>
          <w:tcPr>
            <w:tcW w:w="493" w:type="dxa"/>
            <w:tcBorders>
              <w:top w:val="nil"/>
              <w:left w:val="nil"/>
              <w:bottom w:val="single" w:sz="4" w:space="0" w:color="auto"/>
              <w:right w:val="single" w:sz="4" w:space="0" w:color="auto"/>
            </w:tcBorders>
            <w:shd w:val="clear" w:color="auto" w:fill="auto"/>
            <w:hideMark/>
          </w:tcPr>
          <w:p w14:paraId="1C8EAF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E924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2912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9BA31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1CDE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12 498,51</w:t>
            </w:r>
          </w:p>
        </w:tc>
        <w:tc>
          <w:tcPr>
            <w:tcW w:w="1259" w:type="dxa"/>
            <w:tcBorders>
              <w:top w:val="nil"/>
              <w:left w:val="nil"/>
              <w:bottom w:val="single" w:sz="4" w:space="0" w:color="auto"/>
              <w:right w:val="single" w:sz="4" w:space="0" w:color="auto"/>
            </w:tcBorders>
            <w:shd w:val="clear" w:color="auto" w:fill="auto"/>
            <w:hideMark/>
          </w:tcPr>
          <w:p w14:paraId="597D82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07612334110831</w:t>
            </w:r>
          </w:p>
        </w:tc>
        <w:tc>
          <w:tcPr>
            <w:tcW w:w="179" w:type="dxa"/>
            <w:tcBorders>
              <w:top w:val="nil"/>
              <w:left w:val="nil"/>
              <w:bottom w:val="single" w:sz="4" w:space="0" w:color="auto"/>
              <w:right w:val="single" w:sz="4" w:space="0" w:color="auto"/>
            </w:tcBorders>
            <w:shd w:val="clear" w:color="auto" w:fill="auto"/>
            <w:hideMark/>
          </w:tcPr>
          <w:p w14:paraId="3EF468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6910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DD0D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726B4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04.111.691S</w:t>
            </w:r>
          </w:p>
        </w:tc>
        <w:tc>
          <w:tcPr>
            <w:tcW w:w="2148" w:type="dxa"/>
            <w:tcBorders>
              <w:top w:val="nil"/>
              <w:left w:val="nil"/>
              <w:bottom w:val="single" w:sz="4" w:space="0" w:color="auto"/>
              <w:right w:val="single" w:sz="4" w:space="0" w:color="auto"/>
            </w:tcBorders>
            <w:shd w:val="clear" w:color="auto" w:fill="auto"/>
            <w:hideMark/>
          </w:tcPr>
          <w:p w14:paraId="578B0A5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VA-LCP 2.4/2.7  na dist. radius </w:t>
            </w:r>
          </w:p>
        </w:tc>
        <w:tc>
          <w:tcPr>
            <w:tcW w:w="1436" w:type="dxa"/>
            <w:tcBorders>
              <w:top w:val="nil"/>
              <w:left w:val="nil"/>
              <w:bottom w:val="single" w:sz="4" w:space="0" w:color="auto"/>
              <w:right w:val="single" w:sz="4" w:space="0" w:color="auto"/>
            </w:tcBorders>
            <w:shd w:val="clear" w:color="auto" w:fill="auto"/>
            <w:hideMark/>
          </w:tcPr>
          <w:p w14:paraId="0C1798C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levá, dřík 13 otvorů</w:t>
            </w:r>
          </w:p>
        </w:tc>
        <w:tc>
          <w:tcPr>
            <w:tcW w:w="662" w:type="dxa"/>
            <w:tcBorders>
              <w:top w:val="nil"/>
              <w:left w:val="nil"/>
              <w:bottom w:val="single" w:sz="4" w:space="0" w:color="auto"/>
              <w:right w:val="single" w:sz="4" w:space="0" w:color="auto"/>
            </w:tcBorders>
            <w:shd w:val="clear" w:color="auto" w:fill="auto"/>
            <w:hideMark/>
          </w:tcPr>
          <w:p w14:paraId="004BB0A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2C3D0C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997" w:type="dxa"/>
            <w:tcBorders>
              <w:top w:val="nil"/>
              <w:left w:val="nil"/>
              <w:bottom w:val="single" w:sz="4" w:space="0" w:color="auto"/>
              <w:right w:val="single" w:sz="4" w:space="0" w:color="auto"/>
            </w:tcBorders>
            <w:shd w:val="clear" w:color="auto" w:fill="auto"/>
            <w:vAlign w:val="bottom"/>
            <w:hideMark/>
          </w:tcPr>
          <w:p w14:paraId="5D2D364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12 498,42</w:t>
            </w:r>
          </w:p>
        </w:tc>
        <w:tc>
          <w:tcPr>
            <w:tcW w:w="716" w:type="dxa"/>
            <w:tcBorders>
              <w:top w:val="nil"/>
              <w:left w:val="nil"/>
              <w:bottom w:val="single" w:sz="4" w:space="0" w:color="auto"/>
              <w:right w:val="single" w:sz="4" w:space="0" w:color="auto"/>
            </w:tcBorders>
            <w:shd w:val="clear" w:color="auto" w:fill="auto"/>
            <w:hideMark/>
          </w:tcPr>
          <w:p w14:paraId="2A888E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D261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0200398</w:t>
            </w:r>
          </w:p>
        </w:tc>
        <w:tc>
          <w:tcPr>
            <w:tcW w:w="493" w:type="dxa"/>
            <w:tcBorders>
              <w:top w:val="nil"/>
              <w:left w:val="nil"/>
              <w:bottom w:val="single" w:sz="4" w:space="0" w:color="auto"/>
              <w:right w:val="single" w:sz="4" w:space="0" w:color="auto"/>
            </w:tcBorders>
            <w:shd w:val="clear" w:color="auto" w:fill="auto"/>
            <w:hideMark/>
          </w:tcPr>
          <w:p w14:paraId="48E55D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3AEC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9B93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0896C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12C8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12 498,51</w:t>
            </w:r>
          </w:p>
        </w:tc>
        <w:tc>
          <w:tcPr>
            <w:tcW w:w="1259" w:type="dxa"/>
            <w:tcBorders>
              <w:top w:val="nil"/>
              <w:left w:val="nil"/>
              <w:bottom w:val="single" w:sz="4" w:space="0" w:color="auto"/>
              <w:right w:val="single" w:sz="4" w:space="0" w:color="auto"/>
            </w:tcBorders>
            <w:shd w:val="clear" w:color="auto" w:fill="auto"/>
            <w:hideMark/>
          </w:tcPr>
          <w:p w14:paraId="628F9F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07612334110848</w:t>
            </w:r>
          </w:p>
        </w:tc>
        <w:tc>
          <w:tcPr>
            <w:tcW w:w="179" w:type="dxa"/>
            <w:tcBorders>
              <w:top w:val="nil"/>
              <w:left w:val="nil"/>
              <w:bottom w:val="single" w:sz="4" w:space="0" w:color="auto"/>
              <w:right w:val="single" w:sz="4" w:space="0" w:color="auto"/>
            </w:tcBorders>
            <w:shd w:val="clear" w:color="auto" w:fill="auto"/>
            <w:hideMark/>
          </w:tcPr>
          <w:p w14:paraId="3AF2B3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CBAD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A837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6B53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04.111.730</w:t>
            </w:r>
          </w:p>
        </w:tc>
        <w:tc>
          <w:tcPr>
            <w:tcW w:w="2148" w:type="dxa"/>
            <w:tcBorders>
              <w:top w:val="nil"/>
              <w:left w:val="nil"/>
              <w:bottom w:val="single" w:sz="4" w:space="0" w:color="auto"/>
              <w:right w:val="single" w:sz="4" w:space="0" w:color="auto"/>
            </w:tcBorders>
            <w:shd w:val="clear" w:color="auto" w:fill="auto"/>
            <w:hideMark/>
          </w:tcPr>
          <w:p w14:paraId="767B97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VA-LCP 2.4 dvoupil. na dist.radius</w:t>
            </w:r>
          </w:p>
        </w:tc>
        <w:tc>
          <w:tcPr>
            <w:tcW w:w="1436" w:type="dxa"/>
            <w:tcBorders>
              <w:top w:val="nil"/>
              <w:left w:val="nil"/>
              <w:bottom w:val="single" w:sz="4" w:space="0" w:color="auto"/>
              <w:right w:val="single" w:sz="4" w:space="0" w:color="auto"/>
            </w:tcBorders>
            <w:shd w:val="clear" w:color="auto" w:fill="auto"/>
            <w:hideMark/>
          </w:tcPr>
          <w:p w14:paraId="7E74A4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dřík 3 otv. hl. 7 otv. d. 55 mm</w:t>
            </w:r>
          </w:p>
        </w:tc>
        <w:tc>
          <w:tcPr>
            <w:tcW w:w="662" w:type="dxa"/>
            <w:tcBorders>
              <w:top w:val="nil"/>
              <w:left w:val="nil"/>
              <w:bottom w:val="single" w:sz="4" w:space="0" w:color="auto"/>
              <w:right w:val="single" w:sz="4" w:space="0" w:color="auto"/>
            </w:tcBorders>
            <w:shd w:val="clear" w:color="auto" w:fill="auto"/>
            <w:hideMark/>
          </w:tcPr>
          <w:p w14:paraId="5BCB1E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4E97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5416CA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09761C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28D8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210ED2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AA7E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CF5F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9A0F9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9224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449069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07611819352704</w:t>
            </w:r>
          </w:p>
        </w:tc>
        <w:tc>
          <w:tcPr>
            <w:tcW w:w="179" w:type="dxa"/>
            <w:tcBorders>
              <w:top w:val="nil"/>
              <w:left w:val="nil"/>
              <w:bottom w:val="single" w:sz="4" w:space="0" w:color="auto"/>
              <w:right w:val="single" w:sz="4" w:space="0" w:color="auto"/>
            </w:tcBorders>
            <w:shd w:val="clear" w:color="auto" w:fill="auto"/>
            <w:hideMark/>
          </w:tcPr>
          <w:p w14:paraId="733967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4A1F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1885251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7202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04.111.731</w:t>
            </w:r>
          </w:p>
        </w:tc>
        <w:tc>
          <w:tcPr>
            <w:tcW w:w="2148" w:type="dxa"/>
            <w:tcBorders>
              <w:top w:val="nil"/>
              <w:left w:val="nil"/>
              <w:bottom w:val="single" w:sz="4" w:space="0" w:color="auto"/>
              <w:right w:val="single" w:sz="4" w:space="0" w:color="auto"/>
            </w:tcBorders>
            <w:shd w:val="clear" w:color="auto" w:fill="auto"/>
            <w:hideMark/>
          </w:tcPr>
          <w:p w14:paraId="12CB3D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VA-LCP 2.4 dvoupil. na dist.radius </w:t>
            </w:r>
          </w:p>
        </w:tc>
        <w:tc>
          <w:tcPr>
            <w:tcW w:w="1436" w:type="dxa"/>
            <w:tcBorders>
              <w:top w:val="nil"/>
              <w:left w:val="nil"/>
              <w:bottom w:val="single" w:sz="4" w:space="0" w:color="auto"/>
              <w:right w:val="single" w:sz="4" w:space="0" w:color="auto"/>
            </w:tcBorders>
            <w:shd w:val="clear" w:color="auto" w:fill="auto"/>
            <w:hideMark/>
          </w:tcPr>
          <w:p w14:paraId="1A15D6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dřík 3 otv. hl. 7 otv. d. 55 mm</w:t>
            </w:r>
          </w:p>
        </w:tc>
        <w:tc>
          <w:tcPr>
            <w:tcW w:w="662" w:type="dxa"/>
            <w:tcBorders>
              <w:top w:val="nil"/>
              <w:left w:val="nil"/>
              <w:bottom w:val="single" w:sz="4" w:space="0" w:color="auto"/>
              <w:right w:val="single" w:sz="4" w:space="0" w:color="auto"/>
            </w:tcBorders>
            <w:shd w:val="clear" w:color="auto" w:fill="auto"/>
            <w:hideMark/>
          </w:tcPr>
          <w:p w14:paraId="52C43A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0444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37CA3E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64BDC6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6235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559878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4DDA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BF92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E59B6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C8A5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168ADD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07611819352711</w:t>
            </w:r>
          </w:p>
        </w:tc>
        <w:tc>
          <w:tcPr>
            <w:tcW w:w="179" w:type="dxa"/>
            <w:tcBorders>
              <w:top w:val="nil"/>
              <w:left w:val="nil"/>
              <w:bottom w:val="single" w:sz="4" w:space="0" w:color="auto"/>
              <w:right w:val="single" w:sz="4" w:space="0" w:color="auto"/>
            </w:tcBorders>
            <w:shd w:val="clear" w:color="auto" w:fill="auto"/>
            <w:hideMark/>
          </w:tcPr>
          <w:p w14:paraId="685818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A379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46B1D3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ED89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04.111.740</w:t>
            </w:r>
          </w:p>
        </w:tc>
        <w:tc>
          <w:tcPr>
            <w:tcW w:w="2148" w:type="dxa"/>
            <w:tcBorders>
              <w:top w:val="nil"/>
              <w:left w:val="nil"/>
              <w:bottom w:val="single" w:sz="4" w:space="0" w:color="auto"/>
              <w:right w:val="single" w:sz="4" w:space="0" w:color="auto"/>
            </w:tcBorders>
            <w:shd w:val="clear" w:color="auto" w:fill="auto"/>
            <w:hideMark/>
          </w:tcPr>
          <w:p w14:paraId="21BBF8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VA-LCP 2.4 dvoupil. na dist.radius </w:t>
            </w:r>
          </w:p>
        </w:tc>
        <w:tc>
          <w:tcPr>
            <w:tcW w:w="1436" w:type="dxa"/>
            <w:tcBorders>
              <w:top w:val="nil"/>
              <w:left w:val="nil"/>
              <w:bottom w:val="single" w:sz="4" w:space="0" w:color="auto"/>
              <w:right w:val="single" w:sz="4" w:space="0" w:color="auto"/>
            </w:tcBorders>
            <w:shd w:val="clear" w:color="auto" w:fill="auto"/>
            <w:hideMark/>
          </w:tcPr>
          <w:p w14:paraId="43362B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 dřík 4 otv. hl. 7 otv. d. 68 mm</w:t>
            </w:r>
          </w:p>
        </w:tc>
        <w:tc>
          <w:tcPr>
            <w:tcW w:w="662" w:type="dxa"/>
            <w:tcBorders>
              <w:top w:val="nil"/>
              <w:left w:val="nil"/>
              <w:bottom w:val="single" w:sz="4" w:space="0" w:color="auto"/>
              <w:right w:val="single" w:sz="4" w:space="0" w:color="auto"/>
            </w:tcBorders>
            <w:shd w:val="clear" w:color="auto" w:fill="auto"/>
            <w:hideMark/>
          </w:tcPr>
          <w:p w14:paraId="1023B6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50E63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53FA04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398587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299CF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71CC07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59F1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95C8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2C77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DE3E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660AC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07611819352728</w:t>
            </w:r>
          </w:p>
        </w:tc>
        <w:tc>
          <w:tcPr>
            <w:tcW w:w="179" w:type="dxa"/>
            <w:tcBorders>
              <w:top w:val="nil"/>
              <w:left w:val="nil"/>
              <w:bottom w:val="single" w:sz="4" w:space="0" w:color="auto"/>
              <w:right w:val="single" w:sz="4" w:space="0" w:color="auto"/>
            </w:tcBorders>
            <w:shd w:val="clear" w:color="auto" w:fill="auto"/>
            <w:hideMark/>
          </w:tcPr>
          <w:p w14:paraId="465FD7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DF68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AB36E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173A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04.111.741</w:t>
            </w:r>
          </w:p>
        </w:tc>
        <w:tc>
          <w:tcPr>
            <w:tcW w:w="2148" w:type="dxa"/>
            <w:tcBorders>
              <w:top w:val="nil"/>
              <w:left w:val="nil"/>
              <w:bottom w:val="single" w:sz="4" w:space="0" w:color="auto"/>
              <w:right w:val="single" w:sz="4" w:space="0" w:color="auto"/>
            </w:tcBorders>
            <w:shd w:val="clear" w:color="auto" w:fill="auto"/>
            <w:hideMark/>
          </w:tcPr>
          <w:p w14:paraId="2923E2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VA-LCP 2.4 dvoupil. na dist.radius </w:t>
            </w:r>
          </w:p>
        </w:tc>
        <w:tc>
          <w:tcPr>
            <w:tcW w:w="1436" w:type="dxa"/>
            <w:tcBorders>
              <w:top w:val="nil"/>
              <w:left w:val="nil"/>
              <w:bottom w:val="single" w:sz="4" w:space="0" w:color="auto"/>
              <w:right w:val="single" w:sz="4" w:space="0" w:color="auto"/>
            </w:tcBorders>
            <w:shd w:val="clear" w:color="auto" w:fill="auto"/>
            <w:hideMark/>
          </w:tcPr>
          <w:p w14:paraId="60A3FD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 dřík 4 otv. hl. 7 otv. d. 68 mm</w:t>
            </w:r>
          </w:p>
        </w:tc>
        <w:tc>
          <w:tcPr>
            <w:tcW w:w="662" w:type="dxa"/>
            <w:tcBorders>
              <w:top w:val="nil"/>
              <w:left w:val="nil"/>
              <w:bottom w:val="single" w:sz="4" w:space="0" w:color="auto"/>
              <w:right w:val="single" w:sz="4" w:space="0" w:color="auto"/>
            </w:tcBorders>
            <w:shd w:val="clear" w:color="auto" w:fill="auto"/>
            <w:hideMark/>
          </w:tcPr>
          <w:p w14:paraId="0E37EC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28438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997" w:type="dxa"/>
            <w:tcBorders>
              <w:top w:val="nil"/>
              <w:left w:val="nil"/>
              <w:bottom w:val="single" w:sz="4" w:space="0" w:color="auto"/>
              <w:right w:val="single" w:sz="4" w:space="0" w:color="auto"/>
            </w:tcBorders>
            <w:shd w:val="clear" w:color="auto" w:fill="auto"/>
            <w:vAlign w:val="bottom"/>
            <w:hideMark/>
          </w:tcPr>
          <w:p w14:paraId="758429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7 282,24</w:t>
            </w:r>
          </w:p>
        </w:tc>
        <w:tc>
          <w:tcPr>
            <w:tcW w:w="716" w:type="dxa"/>
            <w:tcBorders>
              <w:top w:val="nil"/>
              <w:left w:val="nil"/>
              <w:bottom w:val="single" w:sz="4" w:space="0" w:color="auto"/>
              <w:right w:val="single" w:sz="4" w:space="0" w:color="auto"/>
            </w:tcBorders>
            <w:shd w:val="clear" w:color="auto" w:fill="auto"/>
            <w:hideMark/>
          </w:tcPr>
          <w:p w14:paraId="6A4663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5359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0107502</w:t>
            </w:r>
          </w:p>
        </w:tc>
        <w:tc>
          <w:tcPr>
            <w:tcW w:w="493" w:type="dxa"/>
            <w:tcBorders>
              <w:top w:val="nil"/>
              <w:left w:val="nil"/>
              <w:bottom w:val="single" w:sz="4" w:space="0" w:color="auto"/>
              <w:right w:val="single" w:sz="4" w:space="0" w:color="auto"/>
            </w:tcBorders>
            <w:shd w:val="clear" w:color="auto" w:fill="auto"/>
            <w:hideMark/>
          </w:tcPr>
          <w:p w14:paraId="7D8EBA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A306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44E2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1A6FB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10D4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7 549,17</w:t>
            </w:r>
          </w:p>
        </w:tc>
        <w:tc>
          <w:tcPr>
            <w:tcW w:w="1259" w:type="dxa"/>
            <w:tcBorders>
              <w:top w:val="nil"/>
              <w:left w:val="nil"/>
              <w:bottom w:val="single" w:sz="4" w:space="0" w:color="auto"/>
              <w:right w:val="single" w:sz="4" w:space="0" w:color="auto"/>
            </w:tcBorders>
            <w:shd w:val="clear" w:color="auto" w:fill="auto"/>
            <w:hideMark/>
          </w:tcPr>
          <w:p w14:paraId="76B3A5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07611819352735</w:t>
            </w:r>
          </w:p>
        </w:tc>
        <w:tc>
          <w:tcPr>
            <w:tcW w:w="179" w:type="dxa"/>
            <w:tcBorders>
              <w:top w:val="nil"/>
              <w:left w:val="nil"/>
              <w:bottom w:val="single" w:sz="4" w:space="0" w:color="auto"/>
              <w:right w:val="single" w:sz="4" w:space="0" w:color="auto"/>
            </w:tcBorders>
            <w:shd w:val="clear" w:color="auto" w:fill="auto"/>
            <w:hideMark/>
          </w:tcPr>
          <w:p w14:paraId="64ECC2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DF39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EC3307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673F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04.115.530</w:t>
            </w:r>
          </w:p>
        </w:tc>
        <w:tc>
          <w:tcPr>
            <w:tcW w:w="2148" w:type="dxa"/>
            <w:tcBorders>
              <w:top w:val="nil"/>
              <w:left w:val="nil"/>
              <w:bottom w:val="single" w:sz="4" w:space="0" w:color="auto"/>
              <w:right w:val="single" w:sz="4" w:space="0" w:color="auto"/>
            </w:tcBorders>
            <w:shd w:val="clear" w:color="auto" w:fill="auto"/>
            <w:hideMark/>
          </w:tcPr>
          <w:p w14:paraId="760E02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VA-LCP 2.4 dorz. DRP</w:t>
            </w:r>
          </w:p>
        </w:tc>
        <w:tc>
          <w:tcPr>
            <w:tcW w:w="1436" w:type="dxa"/>
            <w:tcBorders>
              <w:top w:val="nil"/>
              <w:left w:val="nil"/>
              <w:bottom w:val="single" w:sz="4" w:space="0" w:color="auto"/>
              <w:right w:val="single" w:sz="4" w:space="0" w:color="auto"/>
            </w:tcBorders>
            <w:shd w:val="clear" w:color="auto" w:fill="auto"/>
            <w:hideMark/>
          </w:tcPr>
          <w:p w14:paraId="128021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radiální pilíř, 5 ot. d. 46  TI</w:t>
            </w:r>
          </w:p>
        </w:tc>
        <w:tc>
          <w:tcPr>
            <w:tcW w:w="662" w:type="dxa"/>
            <w:tcBorders>
              <w:top w:val="nil"/>
              <w:left w:val="nil"/>
              <w:bottom w:val="single" w:sz="4" w:space="0" w:color="auto"/>
              <w:right w:val="single" w:sz="4" w:space="0" w:color="auto"/>
            </w:tcBorders>
            <w:shd w:val="clear" w:color="auto" w:fill="auto"/>
            <w:hideMark/>
          </w:tcPr>
          <w:p w14:paraId="58801F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64450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997" w:type="dxa"/>
            <w:tcBorders>
              <w:top w:val="nil"/>
              <w:left w:val="nil"/>
              <w:bottom w:val="single" w:sz="4" w:space="0" w:color="auto"/>
              <w:right w:val="single" w:sz="4" w:space="0" w:color="auto"/>
            </w:tcBorders>
            <w:shd w:val="clear" w:color="auto" w:fill="auto"/>
            <w:vAlign w:val="bottom"/>
            <w:hideMark/>
          </w:tcPr>
          <w:p w14:paraId="45D32B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716" w:type="dxa"/>
            <w:tcBorders>
              <w:top w:val="nil"/>
              <w:left w:val="nil"/>
              <w:bottom w:val="single" w:sz="4" w:space="0" w:color="auto"/>
              <w:right w:val="single" w:sz="4" w:space="0" w:color="auto"/>
            </w:tcBorders>
            <w:shd w:val="clear" w:color="auto" w:fill="auto"/>
            <w:hideMark/>
          </w:tcPr>
          <w:p w14:paraId="512A7F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5C15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0112060</w:t>
            </w:r>
          </w:p>
        </w:tc>
        <w:tc>
          <w:tcPr>
            <w:tcW w:w="493" w:type="dxa"/>
            <w:tcBorders>
              <w:top w:val="nil"/>
              <w:left w:val="nil"/>
              <w:bottom w:val="single" w:sz="4" w:space="0" w:color="auto"/>
              <w:right w:val="single" w:sz="4" w:space="0" w:color="auto"/>
            </w:tcBorders>
            <w:shd w:val="clear" w:color="auto" w:fill="auto"/>
            <w:hideMark/>
          </w:tcPr>
          <w:p w14:paraId="75B709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FBD8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B4CE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C703E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258A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6 143,07</w:t>
            </w:r>
          </w:p>
        </w:tc>
        <w:tc>
          <w:tcPr>
            <w:tcW w:w="1259" w:type="dxa"/>
            <w:tcBorders>
              <w:top w:val="nil"/>
              <w:left w:val="nil"/>
              <w:bottom w:val="single" w:sz="4" w:space="0" w:color="auto"/>
              <w:right w:val="single" w:sz="4" w:space="0" w:color="auto"/>
            </w:tcBorders>
            <w:shd w:val="clear" w:color="auto" w:fill="auto"/>
            <w:hideMark/>
          </w:tcPr>
          <w:p w14:paraId="7046BB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07611819423015</w:t>
            </w:r>
          </w:p>
        </w:tc>
        <w:tc>
          <w:tcPr>
            <w:tcW w:w="179" w:type="dxa"/>
            <w:tcBorders>
              <w:top w:val="nil"/>
              <w:left w:val="nil"/>
              <w:bottom w:val="single" w:sz="4" w:space="0" w:color="auto"/>
              <w:right w:val="single" w:sz="4" w:space="0" w:color="auto"/>
            </w:tcBorders>
            <w:shd w:val="clear" w:color="auto" w:fill="auto"/>
            <w:hideMark/>
          </w:tcPr>
          <w:p w14:paraId="6486EE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7216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B6231A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27AB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04.115.540</w:t>
            </w:r>
          </w:p>
        </w:tc>
        <w:tc>
          <w:tcPr>
            <w:tcW w:w="2148" w:type="dxa"/>
            <w:tcBorders>
              <w:top w:val="nil"/>
              <w:left w:val="nil"/>
              <w:bottom w:val="single" w:sz="4" w:space="0" w:color="auto"/>
              <w:right w:val="single" w:sz="4" w:space="0" w:color="auto"/>
            </w:tcBorders>
            <w:shd w:val="clear" w:color="auto" w:fill="auto"/>
            <w:hideMark/>
          </w:tcPr>
          <w:p w14:paraId="69F61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VA-LCP 2.4 dorz. DRP</w:t>
            </w:r>
          </w:p>
        </w:tc>
        <w:tc>
          <w:tcPr>
            <w:tcW w:w="1436" w:type="dxa"/>
            <w:tcBorders>
              <w:top w:val="nil"/>
              <w:left w:val="nil"/>
              <w:bottom w:val="single" w:sz="4" w:space="0" w:color="auto"/>
              <w:right w:val="single" w:sz="4" w:space="0" w:color="auto"/>
            </w:tcBorders>
            <w:shd w:val="clear" w:color="auto" w:fill="auto"/>
            <w:hideMark/>
          </w:tcPr>
          <w:p w14:paraId="20770A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radiální pilíř, 6 ot. d. 57  TI</w:t>
            </w:r>
          </w:p>
        </w:tc>
        <w:tc>
          <w:tcPr>
            <w:tcW w:w="662" w:type="dxa"/>
            <w:tcBorders>
              <w:top w:val="nil"/>
              <w:left w:val="nil"/>
              <w:bottom w:val="single" w:sz="4" w:space="0" w:color="auto"/>
              <w:right w:val="single" w:sz="4" w:space="0" w:color="auto"/>
            </w:tcBorders>
            <w:shd w:val="clear" w:color="auto" w:fill="auto"/>
            <w:hideMark/>
          </w:tcPr>
          <w:p w14:paraId="11E14F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BA8A5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997" w:type="dxa"/>
            <w:tcBorders>
              <w:top w:val="nil"/>
              <w:left w:val="nil"/>
              <w:bottom w:val="single" w:sz="4" w:space="0" w:color="auto"/>
              <w:right w:val="single" w:sz="4" w:space="0" w:color="auto"/>
            </w:tcBorders>
            <w:shd w:val="clear" w:color="auto" w:fill="auto"/>
            <w:vAlign w:val="bottom"/>
            <w:hideMark/>
          </w:tcPr>
          <w:p w14:paraId="5FE50C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716" w:type="dxa"/>
            <w:tcBorders>
              <w:top w:val="nil"/>
              <w:left w:val="nil"/>
              <w:bottom w:val="single" w:sz="4" w:space="0" w:color="auto"/>
              <w:right w:val="single" w:sz="4" w:space="0" w:color="auto"/>
            </w:tcBorders>
            <w:shd w:val="clear" w:color="auto" w:fill="auto"/>
            <w:hideMark/>
          </w:tcPr>
          <w:p w14:paraId="711342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DB8C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0112060</w:t>
            </w:r>
          </w:p>
        </w:tc>
        <w:tc>
          <w:tcPr>
            <w:tcW w:w="493" w:type="dxa"/>
            <w:tcBorders>
              <w:top w:val="nil"/>
              <w:left w:val="nil"/>
              <w:bottom w:val="single" w:sz="4" w:space="0" w:color="auto"/>
              <w:right w:val="single" w:sz="4" w:space="0" w:color="auto"/>
            </w:tcBorders>
            <w:shd w:val="clear" w:color="auto" w:fill="auto"/>
            <w:hideMark/>
          </w:tcPr>
          <w:p w14:paraId="23BA43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C8EC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30D3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3D38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9C38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6 143,07</w:t>
            </w:r>
          </w:p>
        </w:tc>
        <w:tc>
          <w:tcPr>
            <w:tcW w:w="1259" w:type="dxa"/>
            <w:tcBorders>
              <w:top w:val="nil"/>
              <w:left w:val="nil"/>
              <w:bottom w:val="single" w:sz="4" w:space="0" w:color="auto"/>
              <w:right w:val="single" w:sz="4" w:space="0" w:color="auto"/>
            </w:tcBorders>
            <w:shd w:val="clear" w:color="auto" w:fill="auto"/>
            <w:hideMark/>
          </w:tcPr>
          <w:p w14:paraId="592A57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07611819423022</w:t>
            </w:r>
          </w:p>
        </w:tc>
        <w:tc>
          <w:tcPr>
            <w:tcW w:w="179" w:type="dxa"/>
            <w:tcBorders>
              <w:top w:val="nil"/>
              <w:left w:val="nil"/>
              <w:bottom w:val="single" w:sz="4" w:space="0" w:color="auto"/>
              <w:right w:val="single" w:sz="4" w:space="0" w:color="auto"/>
            </w:tcBorders>
            <w:shd w:val="clear" w:color="auto" w:fill="auto"/>
            <w:hideMark/>
          </w:tcPr>
          <w:p w14:paraId="4878C5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2D27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9E37F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188D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04.115.630</w:t>
            </w:r>
          </w:p>
        </w:tc>
        <w:tc>
          <w:tcPr>
            <w:tcW w:w="2148" w:type="dxa"/>
            <w:tcBorders>
              <w:top w:val="nil"/>
              <w:left w:val="nil"/>
              <w:bottom w:val="single" w:sz="4" w:space="0" w:color="auto"/>
              <w:right w:val="single" w:sz="4" w:space="0" w:color="auto"/>
            </w:tcBorders>
            <w:shd w:val="clear" w:color="auto" w:fill="auto"/>
            <w:hideMark/>
          </w:tcPr>
          <w:p w14:paraId="75FDC3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VA-LCP 2.4 dorz. DRP</w:t>
            </w:r>
          </w:p>
        </w:tc>
        <w:tc>
          <w:tcPr>
            <w:tcW w:w="1436" w:type="dxa"/>
            <w:tcBorders>
              <w:top w:val="nil"/>
              <w:left w:val="nil"/>
              <w:bottom w:val="single" w:sz="4" w:space="0" w:color="auto"/>
              <w:right w:val="single" w:sz="4" w:space="0" w:color="auto"/>
            </w:tcBorders>
            <w:shd w:val="clear" w:color="auto" w:fill="auto"/>
            <w:hideMark/>
          </w:tcPr>
          <w:p w14:paraId="2331F0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stř.pilíř P dřík 3 ot. hl. 2 ot. d.41</w:t>
            </w:r>
          </w:p>
        </w:tc>
        <w:tc>
          <w:tcPr>
            <w:tcW w:w="662" w:type="dxa"/>
            <w:tcBorders>
              <w:top w:val="nil"/>
              <w:left w:val="nil"/>
              <w:bottom w:val="single" w:sz="4" w:space="0" w:color="auto"/>
              <w:right w:val="single" w:sz="4" w:space="0" w:color="auto"/>
            </w:tcBorders>
            <w:shd w:val="clear" w:color="auto" w:fill="auto"/>
            <w:hideMark/>
          </w:tcPr>
          <w:p w14:paraId="4DF43D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DEC8C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997" w:type="dxa"/>
            <w:tcBorders>
              <w:top w:val="nil"/>
              <w:left w:val="nil"/>
              <w:bottom w:val="single" w:sz="4" w:space="0" w:color="auto"/>
              <w:right w:val="single" w:sz="4" w:space="0" w:color="auto"/>
            </w:tcBorders>
            <w:shd w:val="clear" w:color="auto" w:fill="auto"/>
            <w:vAlign w:val="bottom"/>
            <w:hideMark/>
          </w:tcPr>
          <w:p w14:paraId="66D6C3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716" w:type="dxa"/>
            <w:tcBorders>
              <w:top w:val="nil"/>
              <w:left w:val="nil"/>
              <w:bottom w:val="single" w:sz="4" w:space="0" w:color="auto"/>
              <w:right w:val="single" w:sz="4" w:space="0" w:color="auto"/>
            </w:tcBorders>
            <w:shd w:val="clear" w:color="auto" w:fill="auto"/>
            <w:hideMark/>
          </w:tcPr>
          <w:p w14:paraId="5817A7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E91E4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0112061</w:t>
            </w:r>
          </w:p>
        </w:tc>
        <w:tc>
          <w:tcPr>
            <w:tcW w:w="493" w:type="dxa"/>
            <w:tcBorders>
              <w:top w:val="nil"/>
              <w:left w:val="nil"/>
              <w:bottom w:val="single" w:sz="4" w:space="0" w:color="auto"/>
              <w:right w:val="single" w:sz="4" w:space="0" w:color="auto"/>
            </w:tcBorders>
            <w:shd w:val="clear" w:color="auto" w:fill="auto"/>
            <w:hideMark/>
          </w:tcPr>
          <w:p w14:paraId="5DE770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D33F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28C4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0841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B5E5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5 688,03</w:t>
            </w:r>
          </w:p>
        </w:tc>
        <w:tc>
          <w:tcPr>
            <w:tcW w:w="1259" w:type="dxa"/>
            <w:tcBorders>
              <w:top w:val="nil"/>
              <w:left w:val="nil"/>
              <w:bottom w:val="single" w:sz="4" w:space="0" w:color="auto"/>
              <w:right w:val="single" w:sz="4" w:space="0" w:color="auto"/>
            </w:tcBorders>
            <w:shd w:val="clear" w:color="auto" w:fill="auto"/>
            <w:hideMark/>
          </w:tcPr>
          <w:p w14:paraId="28279B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07611819428249</w:t>
            </w:r>
          </w:p>
        </w:tc>
        <w:tc>
          <w:tcPr>
            <w:tcW w:w="179" w:type="dxa"/>
            <w:tcBorders>
              <w:top w:val="nil"/>
              <w:left w:val="nil"/>
              <w:bottom w:val="single" w:sz="4" w:space="0" w:color="auto"/>
              <w:right w:val="single" w:sz="4" w:space="0" w:color="auto"/>
            </w:tcBorders>
            <w:shd w:val="clear" w:color="auto" w:fill="auto"/>
            <w:hideMark/>
          </w:tcPr>
          <w:p w14:paraId="128CA2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533E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1BB935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D5B6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04.115.631</w:t>
            </w:r>
          </w:p>
        </w:tc>
        <w:tc>
          <w:tcPr>
            <w:tcW w:w="2148" w:type="dxa"/>
            <w:tcBorders>
              <w:top w:val="nil"/>
              <w:left w:val="nil"/>
              <w:bottom w:val="single" w:sz="4" w:space="0" w:color="auto"/>
              <w:right w:val="single" w:sz="4" w:space="0" w:color="auto"/>
            </w:tcBorders>
            <w:shd w:val="clear" w:color="auto" w:fill="auto"/>
            <w:hideMark/>
          </w:tcPr>
          <w:p w14:paraId="7DBDA6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VA-LCP 2.4 dorz. DRP</w:t>
            </w:r>
          </w:p>
        </w:tc>
        <w:tc>
          <w:tcPr>
            <w:tcW w:w="1436" w:type="dxa"/>
            <w:tcBorders>
              <w:top w:val="nil"/>
              <w:left w:val="nil"/>
              <w:bottom w:val="single" w:sz="4" w:space="0" w:color="auto"/>
              <w:right w:val="single" w:sz="4" w:space="0" w:color="auto"/>
            </w:tcBorders>
            <w:shd w:val="clear" w:color="auto" w:fill="auto"/>
            <w:hideMark/>
          </w:tcPr>
          <w:p w14:paraId="6F96CF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stř.pilíř L dřík 3 ot. hl. 2 ot. d.41</w:t>
            </w:r>
          </w:p>
        </w:tc>
        <w:tc>
          <w:tcPr>
            <w:tcW w:w="662" w:type="dxa"/>
            <w:tcBorders>
              <w:top w:val="nil"/>
              <w:left w:val="nil"/>
              <w:bottom w:val="single" w:sz="4" w:space="0" w:color="auto"/>
              <w:right w:val="single" w:sz="4" w:space="0" w:color="auto"/>
            </w:tcBorders>
            <w:shd w:val="clear" w:color="auto" w:fill="auto"/>
            <w:hideMark/>
          </w:tcPr>
          <w:p w14:paraId="07A173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D7DD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997" w:type="dxa"/>
            <w:tcBorders>
              <w:top w:val="nil"/>
              <w:left w:val="nil"/>
              <w:bottom w:val="single" w:sz="4" w:space="0" w:color="auto"/>
              <w:right w:val="single" w:sz="4" w:space="0" w:color="auto"/>
            </w:tcBorders>
            <w:shd w:val="clear" w:color="auto" w:fill="auto"/>
            <w:vAlign w:val="bottom"/>
            <w:hideMark/>
          </w:tcPr>
          <w:p w14:paraId="0F4CB0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716" w:type="dxa"/>
            <w:tcBorders>
              <w:top w:val="nil"/>
              <w:left w:val="nil"/>
              <w:bottom w:val="single" w:sz="4" w:space="0" w:color="auto"/>
              <w:right w:val="single" w:sz="4" w:space="0" w:color="auto"/>
            </w:tcBorders>
            <w:shd w:val="clear" w:color="auto" w:fill="auto"/>
            <w:hideMark/>
          </w:tcPr>
          <w:p w14:paraId="0C12B4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A5B0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0112061</w:t>
            </w:r>
          </w:p>
        </w:tc>
        <w:tc>
          <w:tcPr>
            <w:tcW w:w="493" w:type="dxa"/>
            <w:tcBorders>
              <w:top w:val="nil"/>
              <w:left w:val="nil"/>
              <w:bottom w:val="single" w:sz="4" w:space="0" w:color="auto"/>
              <w:right w:val="single" w:sz="4" w:space="0" w:color="auto"/>
            </w:tcBorders>
            <w:shd w:val="clear" w:color="auto" w:fill="auto"/>
            <w:hideMark/>
          </w:tcPr>
          <w:p w14:paraId="23828D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6D1A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AF04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4DE1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C05F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5 688,03</w:t>
            </w:r>
          </w:p>
        </w:tc>
        <w:tc>
          <w:tcPr>
            <w:tcW w:w="1259" w:type="dxa"/>
            <w:tcBorders>
              <w:top w:val="nil"/>
              <w:left w:val="nil"/>
              <w:bottom w:val="single" w:sz="4" w:space="0" w:color="auto"/>
              <w:right w:val="single" w:sz="4" w:space="0" w:color="auto"/>
            </w:tcBorders>
            <w:shd w:val="clear" w:color="auto" w:fill="auto"/>
            <w:hideMark/>
          </w:tcPr>
          <w:p w14:paraId="601EB9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07611819428256</w:t>
            </w:r>
          </w:p>
        </w:tc>
        <w:tc>
          <w:tcPr>
            <w:tcW w:w="179" w:type="dxa"/>
            <w:tcBorders>
              <w:top w:val="nil"/>
              <w:left w:val="nil"/>
              <w:bottom w:val="single" w:sz="4" w:space="0" w:color="auto"/>
              <w:right w:val="single" w:sz="4" w:space="0" w:color="auto"/>
            </w:tcBorders>
            <w:shd w:val="clear" w:color="auto" w:fill="auto"/>
            <w:hideMark/>
          </w:tcPr>
          <w:p w14:paraId="15C716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B898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F5F80D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40F53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04.115.640</w:t>
            </w:r>
          </w:p>
        </w:tc>
        <w:tc>
          <w:tcPr>
            <w:tcW w:w="2148" w:type="dxa"/>
            <w:tcBorders>
              <w:top w:val="nil"/>
              <w:left w:val="nil"/>
              <w:bottom w:val="single" w:sz="4" w:space="0" w:color="auto"/>
              <w:right w:val="single" w:sz="4" w:space="0" w:color="auto"/>
            </w:tcBorders>
            <w:shd w:val="clear" w:color="auto" w:fill="auto"/>
            <w:hideMark/>
          </w:tcPr>
          <w:p w14:paraId="1B0273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VA-LCP 2.4 dorz. DRP</w:t>
            </w:r>
          </w:p>
        </w:tc>
        <w:tc>
          <w:tcPr>
            <w:tcW w:w="1436" w:type="dxa"/>
            <w:tcBorders>
              <w:top w:val="nil"/>
              <w:left w:val="nil"/>
              <w:bottom w:val="single" w:sz="4" w:space="0" w:color="auto"/>
              <w:right w:val="single" w:sz="4" w:space="0" w:color="auto"/>
            </w:tcBorders>
            <w:shd w:val="clear" w:color="auto" w:fill="auto"/>
            <w:hideMark/>
          </w:tcPr>
          <w:p w14:paraId="4812B2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stř.pilíř P dřík 4 ot. hl. 2 ot. d.49</w:t>
            </w:r>
          </w:p>
        </w:tc>
        <w:tc>
          <w:tcPr>
            <w:tcW w:w="662" w:type="dxa"/>
            <w:tcBorders>
              <w:top w:val="nil"/>
              <w:left w:val="nil"/>
              <w:bottom w:val="single" w:sz="4" w:space="0" w:color="auto"/>
              <w:right w:val="single" w:sz="4" w:space="0" w:color="auto"/>
            </w:tcBorders>
            <w:shd w:val="clear" w:color="auto" w:fill="auto"/>
            <w:hideMark/>
          </w:tcPr>
          <w:p w14:paraId="105B8D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34C63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997" w:type="dxa"/>
            <w:tcBorders>
              <w:top w:val="nil"/>
              <w:left w:val="nil"/>
              <w:bottom w:val="single" w:sz="4" w:space="0" w:color="auto"/>
              <w:right w:val="single" w:sz="4" w:space="0" w:color="auto"/>
            </w:tcBorders>
            <w:shd w:val="clear" w:color="auto" w:fill="auto"/>
            <w:vAlign w:val="bottom"/>
            <w:hideMark/>
          </w:tcPr>
          <w:p w14:paraId="449C04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716" w:type="dxa"/>
            <w:tcBorders>
              <w:top w:val="nil"/>
              <w:left w:val="nil"/>
              <w:bottom w:val="single" w:sz="4" w:space="0" w:color="auto"/>
              <w:right w:val="single" w:sz="4" w:space="0" w:color="auto"/>
            </w:tcBorders>
            <w:shd w:val="clear" w:color="auto" w:fill="auto"/>
            <w:hideMark/>
          </w:tcPr>
          <w:p w14:paraId="305D33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81D4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0112061</w:t>
            </w:r>
          </w:p>
        </w:tc>
        <w:tc>
          <w:tcPr>
            <w:tcW w:w="493" w:type="dxa"/>
            <w:tcBorders>
              <w:top w:val="nil"/>
              <w:left w:val="nil"/>
              <w:bottom w:val="single" w:sz="4" w:space="0" w:color="auto"/>
              <w:right w:val="single" w:sz="4" w:space="0" w:color="auto"/>
            </w:tcBorders>
            <w:shd w:val="clear" w:color="auto" w:fill="auto"/>
            <w:hideMark/>
          </w:tcPr>
          <w:p w14:paraId="49BCCD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20A5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6DF8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BEFC7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C4E4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5 688,03</w:t>
            </w:r>
          </w:p>
        </w:tc>
        <w:tc>
          <w:tcPr>
            <w:tcW w:w="1259" w:type="dxa"/>
            <w:tcBorders>
              <w:top w:val="nil"/>
              <w:left w:val="nil"/>
              <w:bottom w:val="single" w:sz="4" w:space="0" w:color="auto"/>
              <w:right w:val="single" w:sz="4" w:space="0" w:color="auto"/>
            </w:tcBorders>
            <w:shd w:val="clear" w:color="auto" w:fill="auto"/>
            <w:hideMark/>
          </w:tcPr>
          <w:p w14:paraId="347FA1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07611819428263</w:t>
            </w:r>
          </w:p>
        </w:tc>
        <w:tc>
          <w:tcPr>
            <w:tcW w:w="179" w:type="dxa"/>
            <w:tcBorders>
              <w:top w:val="nil"/>
              <w:left w:val="nil"/>
              <w:bottom w:val="single" w:sz="4" w:space="0" w:color="auto"/>
              <w:right w:val="single" w:sz="4" w:space="0" w:color="auto"/>
            </w:tcBorders>
            <w:shd w:val="clear" w:color="auto" w:fill="auto"/>
            <w:hideMark/>
          </w:tcPr>
          <w:p w14:paraId="1F6572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F858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E1DC4D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DDFC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04.115.641</w:t>
            </w:r>
          </w:p>
        </w:tc>
        <w:tc>
          <w:tcPr>
            <w:tcW w:w="2148" w:type="dxa"/>
            <w:tcBorders>
              <w:top w:val="nil"/>
              <w:left w:val="nil"/>
              <w:bottom w:val="single" w:sz="4" w:space="0" w:color="auto"/>
              <w:right w:val="single" w:sz="4" w:space="0" w:color="auto"/>
            </w:tcBorders>
            <w:shd w:val="clear" w:color="auto" w:fill="auto"/>
            <w:hideMark/>
          </w:tcPr>
          <w:p w14:paraId="5CC08E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VA-LCP 2.4 dorz. DRP</w:t>
            </w:r>
          </w:p>
        </w:tc>
        <w:tc>
          <w:tcPr>
            <w:tcW w:w="1436" w:type="dxa"/>
            <w:tcBorders>
              <w:top w:val="nil"/>
              <w:left w:val="nil"/>
              <w:bottom w:val="single" w:sz="4" w:space="0" w:color="auto"/>
              <w:right w:val="single" w:sz="4" w:space="0" w:color="auto"/>
            </w:tcBorders>
            <w:shd w:val="clear" w:color="auto" w:fill="auto"/>
            <w:hideMark/>
          </w:tcPr>
          <w:p w14:paraId="622E16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stř.pilíř L dřík 4 ot. hl. 2 ot. d.49</w:t>
            </w:r>
          </w:p>
        </w:tc>
        <w:tc>
          <w:tcPr>
            <w:tcW w:w="662" w:type="dxa"/>
            <w:tcBorders>
              <w:top w:val="nil"/>
              <w:left w:val="nil"/>
              <w:bottom w:val="single" w:sz="4" w:space="0" w:color="auto"/>
              <w:right w:val="single" w:sz="4" w:space="0" w:color="auto"/>
            </w:tcBorders>
            <w:shd w:val="clear" w:color="auto" w:fill="auto"/>
            <w:hideMark/>
          </w:tcPr>
          <w:p w14:paraId="1D15B7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2607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997" w:type="dxa"/>
            <w:tcBorders>
              <w:top w:val="nil"/>
              <w:left w:val="nil"/>
              <w:bottom w:val="single" w:sz="4" w:space="0" w:color="auto"/>
              <w:right w:val="single" w:sz="4" w:space="0" w:color="auto"/>
            </w:tcBorders>
            <w:shd w:val="clear" w:color="auto" w:fill="auto"/>
            <w:vAlign w:val="bottom"/>
            <w:hideMark/>
          </w:tcPr>
          <w:p w14:paraId="7F0BBC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5 604,48</w:t>
            </w:r>
          </w:p>
        </w:tc>
        <w:tc>
          <w:tcPr>
            <w:tcW w:w="716" w:type="dxa"/>
            <w:tcBorders>
              <w:top w:val="nil"/>
              <w:left w:val="nil"/>
              <w:bottom w:val="single" w:sz="4" w:space="0" w:color="auto"/>
              <w:right w:val="single" w:sz="4" w:space="0" w:color="auto"/>
            </w:tcBorders>
            <w:shd w:val="clear" w:color="auto" w:fill="auto"/>
            <w:hideMark/>
          </w:tcPr>
          <w:p w14:paraId="004124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1515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0112061</w:t>
            </w:r>
          </w:p>
        </w:tc>
        <w:tc>
          <w:tcPr>
            <w:tcW w:w="493" w:type="dxa"/>
            <w:tcBorders>
              <w:top w:val="nil"/>
              <w:left w:val="nil"/>
              <w:bottom w:val="single" w:sz="4" w:space="0" w:color="auto"/>
              <w:right w:val="single" w:sz="4" w:space="0" w:color="auto"/>
            </w:tcBorders>
            <w:shd w:val="clear" w:color="auto" w:fill="auto"/>
            <w:hideMark/>
          </w:tcPr>
          <w:p w14:paraId="69D883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4659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DF66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7C94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6CE0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5 688,03</w:t>
            </w:r>
          </w:p>
        </w:tc>
        <w:tc>
          <w:tcPr>
            <w:tcW w:w="1259" w:type="dxa"/>
            <w:tcBorders>
              <w:top w:val="nil"/>
              <w:left w:val="nil"/>
              <w:bottom w:val="single" w:sz="4" w:space="0" w:color="auto"/>
              <w:right w:val="single" w:sz="4" w:space="0" w:color="auto"/>
            </w:tcBorders>
            <w:shd w:val="clear" w:color="auto" w:fill="auto"/>
            <w:hideMark/>
          </w:tcPr>
          <w:p w14:paraId="620028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07611819428270</w:t>
            </w:r>
          </w:p>
        </w:tc>
        <w:tc>
          <w:tcPr>
            <w:tcW w:w="179" w:type="dxa"/>
            <w:tcBorders>
              <w:top w:val="nil"/>
              <w:left w:val="nil"/>
              <w:bottom w:val="single" w:sz="4" w:space="0" w:color="auto"/>
              <w:right w:val="single" w:sz="4" w:space="0" w:color="auto"/>
            </w:tcBorders>
            <w:shd w:val="clear" w:color="auto" w:fill="auto"/>
            <w:hideMark/>
          </w:tcPr>
          <w:p w14:paraId="3B1A86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A5E3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5B7FE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1437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04.210.106</w:t>
            </w:r>
          </w:p>
        </w:tc>
        <w:tc>
          <w:tcPr>
            <w:tcW w:w="2148" w:type="dxa"/>
            <w:tcBorders>
              <w:top w:val="nil"/>
              <w:left w:val="nil"/>
              <w:bottom w:val="single" w:sz="4" w:space="0" w:color="auto"/>
              <w:right w:val="single" w:sz="4" w:space="0" w:color="auto"/>
            </w:tcBorders>
            <w:shd w:val="clear" w:color="auto" w:fill="auto"/>
            <w:hideMark/>
          </w:tcPr>
          <w:p w14:paraId="4DA3195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d.6 mm</w:t>
            </w:r>
          </w:p>
        </w:tc>
        <w:tc>
          <w:tcPr>
            <w:tcW w:w="1436" w:type="dxa"/>
            <w:tcBorders>
              <w:top w:val="nil"/>
              <w:left w:val="nil"/>
              <w:bottom w:val="single" w:sz="4" w:space="0" w:color="auto"/>
              <w:right w:val="single" w:sz="4" w:space="0" w:color="auto"/>
            </w:tcBorders>
            <w:shd w:val="clear" w:color="auto" w:fill="auto"/>
            <w:hideMark/>
          </w:tcPr>
          <w:p w14:paraId="050F527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d.6 mm</w:t>
            </w:r>
          </w:p>
        </w:tc>
        <w:tc>
          <w:tcPr>
            <w:tcW w:w="662" w:type="dxa"/>
            <w:tcBorders>
              <w:top w:val="nil"/>
              <w:left w:val="nil"/>
              <w:bottom w:val="single" w:sz="4" w:space="0" w:color="auto"/>
              <w:right w:val="single" w:sz="4" w:space="0" w:color="auto"/>
            </w:tcBorders>
            <w:shd w:val="clear" w:color="auto" w:fill="auto"/>
            <w:hideMark/>
          </w:tcPr>
          <w:p w14:paraId="37DBFD8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0D9A949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7E4234B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4 166,58</w:t>
            </w:r>
          </w:p>
        </w:tc>
        <w:tc>
          <w:tcPr>
            <w:tcW w:w="716" w:type="dxa"/>
            <w:tcBorders>
              <w:top w:val="nil"/>
              <w:left w:val="nil"/>
              <w:bottom w:val="single" w:sz="4" w:space="0" w:color="auto"/>
              <w:right w:val="single" w:sz="4" w:space="0" w:color="auto"/>
            </w:tcBorders>
            <w:shd w:val="clear" w:color="auto" w:fill="auto"/>
            <w:hideMark/>
          </w:tcPr>
          <w:p w14:paraId="4CEC8F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47C8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0105904</w:t>
            </w:r>
          </w:p>
        </w:tc>
        <w:tc>
          <w:tcPr>
            <w:tcW w:w="493" w:type="dxa"/>
            <w:tcBorders>
              <w:top w:val="nil"/>
              <w:left w:val="nil"/>
              <w:bottom w:val="single" w:sz="4" w:space="0" w:color="auto"/>
              <w:right w:val="single" w:sz="4" w:space="0" w:color="auto"/>
            </w:tcBorders>
            <w:shd w:val="clear" w:color="auto" w:fill="auto"/>
            <w:hideMark/>
          </w:tcPr>
          <w:p w14:paraId="1EEE55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8498C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8FE9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40E23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D6D4B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1 447,20</w:t>
            </w:r>
          </w:p>
        </w:tc>
        <w:tc>
          <w:tcPr>
            <w:tcW w:w="1259" w:type="dxa"/>
            <w:tcBorders>
              <w:top w:val="nil"/>
              <w:left w:val="nil"/>
              <w:bottom w:val="single" w:sz="4" w:space="0" w:color="auto"/>
              <w:right w:val="single" w:sz="4" w:space="0" w:color="auto"/>
            </w:tcBorders>
            <w:shd w:val="clear" w:color="auto" w:fill="auto"/>
            <w:hideMark/>
          </w:tcPr>
          <w:p w14:paraId="14E59B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07611819980181</w:t>
            </w:r>
          </w:p>
        </w:tc>
        <w:tc>
          <w:tcPr>
            <w:tcW w:w="179" w:type="dxa"/>
            <w:tcBorders>
              <w:top w:val="nil"/>
              <w:left w:val="nil"/>
              <w:bottom w:val="single" w:sz="4" w:space="0" w:color="auto"/>
              <w:right w:val="single" w:sz="4" w:space="0" w:color="auto"/>
            </w:tcBorders>
            <w:shd w:val="clear" w:color="auto" w:fill="auto"/>
            <w:hideMark/>
          </w:tcPr>
          <w:p w14:paraId="479C8B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B0C3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C62CA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C4777B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04.210.108</w:t>
            </w:r>
          </w:p>
        </w:tc>
        <w:tc>
          <w:tcPr>
            <w:tcW w:w="2148" w:type="dxa"/>
            <w:tcBorders>
              <w:top w:val="nil"/>
              <w:left w:val="nil"/>
              <w:bottom w:val="single" w:sz="4" w:space="0" w:color="auto"/>
              <w:right w:val="single" w:sz="4" w:space="0" w:color="auto"/>
            </w:tcBorders>
            <w:shd w:val="clear" w:color="auto" w:fill="auto"/>
            <w:hideMark/>
          </w:tcPr>
          <w:p w14:paraId="5CC8B8C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d.8 mm</w:t>
            </w:r>
          </w:p>
        </w:tc>
        <w:tc>
          <w:tcPr>
            <w:tcW w:w="1436" w:type="dxa"/>
            <w:tcBorders>
              <w:top w:val="nil"/>
              <w:left w:val="nil"/>
              <w:bottom w:val="single" w:sz="4" w:space="0" w:color="auto"/>
              <w:right w:val="single" w:sz="4" w:space="0" w:color="auto"/>
            </w:tcBorders>
            <w:shd w:val="clear" w:color="auto" w:fill="auto"/>
            <w:hideMark/>
          </w:tcPr>
          <w:p w14:paraId="1B6518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d.8 mm</w:t>
            </w:r>
          </w:p>
        </w:tc>
        <w:tc>
          <w:tcPr>
            <w:tcW w:w="662" w:type="dxa"/>
            <w:tcBorders>
              <w:top w:val="nil"/>
              <w:left w:val="nil"/>
              <w:bottom w:val="single" w:sz="4" w:space="0" w:color="auto"/>
              <w:right w:val="single" w:sz="4" w:space="0" w:color="auto"/>
            </w:tcBorders>
            <w:shd w:val="clear" w:color="auto" w:fill="auto"/>
            <w:hideMark/>
          </w:tcPr>
          <w:p w14:paraId="1076973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3094122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3B88BDE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6 944,30</w:t>
            </w:r>
          </w:p>
        </w:tc>
        <w:tc>
          <w:tcPr>
            <w:tcW w:w="716" w:type="dxa"/>
            <w:tcBorders>
              <w:top w:val="nil"/>
              <w:left w:val="nil"/>
              <w:bottom w:val="single" w:sz="4" w:space="0" w:color="auto"/>
              <w:right w:val="single" w:sz="4" w:space="0" w:color="auto"/>
            </w:tcBorders>
            <w:shd w:val="clear" w:color="auto" w:fill="auto"/>
            <w:hideMark/>
          </w:tcPr>
          <w:p w14:paraId="07EA24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75FE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0105904</w:t>
            </w:r>
          </w:p>
        </w:tc>
        <w:tc>
          <w:tcPr>
            <w:tcW w:w="493" w:type="dxa"/>
            <w:tcBorders>
              <w:top w:val="nil"/>
              <w:left w:val="nil"/>
              <w:bottom w:val="single" w:sz="4" w:space="0" w:color="auto"/>
              <w:right w:val="single" w:sz="4" w:space="0" w:color="auto"/>
            </w:tcBorders>
            <w:shd w:val="clear" w:color="auto" w:fill="auto"/>
            <w:hideMark/>
          </w:tcPr>
          <w:p w14:paraId="15AFB2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5B38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8C1F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89A40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A8E1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1 447,20</w:t>
            </w:r>
          </w:p>
        </w:tc>
        <w:tc>
          <w:tcPr>
            <w:tcW w:w="1259" w:type="dxa"/>
            <w:tcBorders>
              <w:top w:val="nil"/>
              <w:left w:val="nil"/>
              <w:bottom w:val="single" w:sz="4" w:space="0" w:color="auto"/>
              <w:right w:val="single" w:sz="4" w:space="0" w:color="auto"/>
            </w:tcBorders>
            <w:shd w:val="clear" w:color="auto" w:fill="auto"/>
            <w:hideMark/>
          </w:tcPr>
          <w:p w14:paraId="19F273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07611819980198</w:t>
            </w:r>
          </w:p>
        </w:tc>
        <w:tc>
          <w:tcPr>
            <w:tcW w:w="179" w:type="dxa"/>
            <w:tcBorders>
              <w:top w:val="nil"/>
              <w:left w:val="nil"/>
              <w:bottom w:val="single" w:sz="4" w:space="0" w:color="auto"/>
              <w:right w:val="single" w:sz="4" w:space="0" w:color="auto"/>
            </w:tcBorders>
            <w:shd w:val="clear" w:color="auto" w:fill="auto"/>
            <w:hideMark/>
          </w:tcPr>
          <w:p w14:paraId="05568D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80A8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D8836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ACCF5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04.210.110</w:t>
            </w:r>
          </w:p>
        </w:tc>
        <w:tc>
          <w:tcPr>
            <w:tcW w:w="2148" w:type="dxa"/>
            <w:tcBorders>
              <w:top w:val="nil"/>
              <w:left w:val="nil"/>
              <w:bottom w:val="single" w:sz="4" w:space="0" w:color="auto"/>
              <w:right w:val="single" w:sz="4" w:space="0" w:color="auto"/>
            </w:tcBorders>
            <w:shd w:val="clear" w:color="auto" w:fill="auto"/>
            <w:hideMark/>
          </w:tcPr>
          <w:p w14:paraId="5F9B75C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d.10 mm</w:t>
            </w:r>
          </w:p>
        </w:tc>
        <w:tc>
          <w:tcPr>
            <w:tcW w:w="1436" w:type="dxa"/>
            <w:tcBorders>
              <w:top w:val="nil"/>
              <w:left w:val="nil"/>
              <w:bottom w:val="single" w:sz="4" w:space="0" w:color="auto"/>
              <w:right w:val="single" w:sz="4" w:space="0" w:color="auto"/>
            </w:tcBorders>
            <w:shd w:val="clear" w:color="auto" w:fill="auto"/>
            <w:hideMark/>
          </w:tcPr>
          <w:p w14:paraId="6A0140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d.10 mm</w:t>
            </w:r>
          </w:p>
        </w:tc>
        <w:tc>
          <w:tcPr>
            <w:tcW w:w="662" w:type="dxa"/>
            <w:tcBorders>
              <w:top w:val="nil"/>
              <w:left w:val="nil"/>
              <w:bottom w:val="single" w:sz="4" w:space="0" w:color="auto"/>
              <w:right w:val="single" w:sz="4" w:space="0" w:color="auto"/>
            </w:tcBorders>
            <w:shd w:val="clear" w:color="auto" w:fill="auto"/>
            <w:hideMark/>
          </w:tcPr>
          <w:p w14:paraId="4D1A5B2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0728A7A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3DB3ED5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6 944,30</w:t>
            </w:r>
          </w:p>
        </w:tc>
        <w:tc>
          <w:tcPr>
            <w:tcW w:w="716" w:type="dxa"/>
            <w:tcBorders>
              <w:top w:val="nil"/>
              <w:left w:val="nil"/>
              <w:bottom w:val="single" w:sz="4" w:space="0" w:color="auto"/>
              <w:right w:val="single" w:sz="4" w:space="0" w:color="auto"/>
            </w:tcBorders>
            <w:shd w:val="clear" w:color="auto" w:fill="auto"/>
            <w:hideMark/>
          </w:tcPr>
          <w:p w14:paraId="3AA4BC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EFE0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0105904</w:t>
            </w:r>
          </w:p>
        </w:tc>
        <w:tc>
          <w:tcPr>
            <w:tcW w:w="493" w:type="dxa"/>
            <w:tcBorders>
              <w:top w:val="nil"/>
              <w:left w:val="nil"/>
              <w:bottom w:val="single" w:sz="4" w:space="0" w:color="auto"/>
              <w:right w:val="single" w:sz="4" w:space="0" w:color="auto"/>
            </w:tcBorders>
            <w:shd w:val="clear" w:color="auto" w:fill="auto"/>
            <w:hideMark/>
          </w:tcPr>
          <w:p w14:paraId="798E29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CB8D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0EDC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3BC1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89CC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1 447,20</w:t>
            </w:r>
          </w:p>
        </w:tc>
        <w:tc>
          <w:tcPr>
            <w:tcW w:w="1259" w:type="dxa"/>
            <w:tcBorders>
              <w:top w:val="nil"/>
              <w:left w:val="nil"/>
              <w:bottom w:val="single" w:sz="4" w:space="0" w:color="auto"/>
              <w:right w:val="single" w:sz="4" w:space="0" w:color="auto"/>
            </w:tcBorders>
            <w:shd w:val="clear" w:color="auto" w:fill="auto"/>
            <w:hideMark/>
          </w:tcPr>
          <w:p w14:paraId="6A7341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07611819980204</w:t>
            </w:r>
          </w:p>
        </w:tc>
        <w:tc>
          <w:tcPr>
            <w:tcW w:w="179" w:type="dxa"/>
            <w:tcBorders>
              <w:top w:val="nil"/>
              <w:left w:val="nil"/>
              <w:bottom w:val="single" w:sz="4" w:space="0" w:color="auto"/>
              <w:right w:val="single" w:sz="4" w:space="0" w:color="auto"/>
            </w:tcBorders>
            <w:shd w:val="clear" w:color="auto" w:fill="auto"/>
            <w:hideMark/>
          </w:tcPr>
          <w:p w14:paraId="62B683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E1F5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49112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D9B48C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04.210.112</w:t>
            </w:r>
          </w:p>
        </w:tc>
        <w:tc>
          <w:tcPr>
            <w:tcW w:w="2148" w:type="dxa"/>
            <w:tcBorders>
              <w:top w:val="nil"/>
              <w:left w:val="nil"/>
              <w:bottom w:val="single" w:sz="4" w:space="0" w:color="auto"/>
              <w:right w:val="single" w:sz="4" w:space="0" w:color="auto"/>
            </w:tcBorders>
            <w:shd w:val="clear" w:color="auto" w:fill="auto"/>
            <w:hideMark/>
          </w:tcPr>
          <w:p w14:paraId="0944122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d.12 mm</w:t>
            </w:r>
          </w:p>
        </w:tc>
        <w:tc>
          <w:tcPr>
            <w:tcW w:w="1436" w:type="dxa"/>
            <w:tcBorders>
              <w:top w:val="nil"/>
              <w:left w:val="nil"/>
              <w:bottom w:val="single" w:sz="4" w:space="0" w:color="auto"/>
              <w:right w:val="single" w:sz="4" w:space="0" w:color="auto"/>
            </w:tcBorders>
            <w:shd w:val="clear" w:color="auto" w:fill="auto"/>
            <w:hideMark/>
          </w:tcPr>
          <w:p w14:paraId="137A02F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d.12 mm</w:t>
            </w:r>
          </w:p>
        </w:tc>
        <w:tc>
          <w:tcPr>
            <w:tcW w:w="662" w:type="dxa"/>
            <w:tcBorders>
              <w:top w:val="nil"/>
              <w:left w:val="nil"/>
              <w:bottom w:val="single" w:sz="4" w:space="0" w:color="auto"/>
              <w:right w:val="single" w:sz="4" w:space="0" w:color="auto"/>
            </w:tcBorders>
            <w:shd w:val="clear" w:color="auto" w:fill="auto"/>
            <w:hideMark/>
          </w:tcPr>
          <w:p w14:paraId="4ACFB30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1D14582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3086C1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6 944,30</w:t>
            </w:r>
          </w:p>
        </w:tc>
        <w:tc>
          <w:tcPr>
            <w:tcW w:w="716" w:type="dxa"/>
            <w:tcBorders>
              <w:top w:val="nil"/>
              <w:left w:val="nil"/>
              <w:bottom w:val="single" w:sz="4" w:space="0" w:color="auto"/>
              <w:right w:val="single" w:sz="4" w:space="0" w:color="auto"/>
            </w:tcBorders>
            <w:shd w:val="clear" w:color="auto" w:fill="auto"/>
            <w:hideMark/>
          </w:tcPr>
          <w:p w14:paraId="3CCCB7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95DF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0105904</w:t>
            </w:r>
          </w:p>
        </w:tc>
        <w:tc>
          <w:tcPr>
            <w:tcW w:w="493" w:type="dxa"/>
            <w:tcBorders>
              <w:top w:val="nil"/>
              <w:left w:val="nil"/>
              <w:bottom w:val="single" w:sz="4" w:space="0" w:color="auto"/>
              <w:right w:val="single" w:sz="4" w:space="0" w:color="auto"/>
            </w:tcBorders>
            <w:shd w:val="clear" w:color="auto" w:fill="auto"/>
            <w:hideMark/>
          </w:tcPr>
          <w:p w14:paraId="54AA5E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F91E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1072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81573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0AE4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1 447,20</w:t>
            </w:r>
          </w:p>
        </w:tc>
        <w:tc>
          <w:tcPr>
            <w:tcW w:w="1259" w:type="dxa"/>
            <w:tcBorders>
              <w:top w:val="nil"/>
              <w:left w:val="nil"/>
              <w:bottom w:val="single" w:sz="4" w:space="0" w:color="auto"/>
              <w:right w:val="single" w:sz="4" w:space="0" w:color="auto"/>
            </w:tcBorders>
            <w:shd w:val="clear" w:color="auto" w:fill="auto"/>
            <w:hideMark/>
          </w:tcPr>
          <w:p w14:paraId="5EFE9E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07611819980211</w:t>
            </w:r>
          </w:p>
        </w:tc>
        <w:tc>
          <w:tcPr>
            <w:tcW w:w="179" w:type="dxa"/>
            <w:tcBorders>
              <w:top w:val="nil"/>
              <w:left w:val="nil"/>
              <w:bottom w:val="single" w:sz="4" w:space="0" w:color="auto"/>
              <w:right w:val="single" w:sz="4" w:space="0" w:color="auto"/>
            </w:tcBorders>
            <w:shd w:val="clear" w:color="auto" w:fill="auto"/>
            <w:hideMark/>
          </w:tcPr>
          <w:p w14:paraId="69261F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9E2D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26</w:t>
            </w:r>
          </w:p>
        </w:tc>
      </w:tr>
      <w:tr w:rsidR="00EA5C3E" w:rsidRPr="00EA5C3E" w14:paraId="33D221C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2461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04.210.114</w:t>
            </w:r>
          </w:p>
        </w:tc>
        <w:tc>
          <w:tcPr>
            <w:tcW w:w="2148" w:type="dxa"/>
            <w:tcBorders>
              <w:top w:val="nil"/>
              <w:left w:val="nil"/>
              <w:bottom w:val="single" w:sz="4" w:space="0" w:color="auto"/>
              <w:right w:val="single" w:sz="4" w:space="0" w:color="auto"/>
            </w:tcBorders>
            <w:shd w:val="clear" w:color="auto" w:fill="auto"/>
            <w:hideMark/>
          </w:tcPr>
          <w:p w14:paraId="79B8C05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d.14 mm</w:t>
            </w:r>
          </w:p>
        </w:tc>
        <w:tc>
          <w:tcPr>
            <w:tcW w:w="1436" w:type="dxa"/>
            <w:tcBorders>
              <w:top w:val="nil"/>
              <w:left w:val="nil"/>
              <w:bottom w:val="single" w:sz="4" w:space="0" w:color="auto"/>
              <w:right w:val="single" w:sz="4" w:space="0" w:color="auto"/>
            </w:tcBorders>
            <w:shd w:val="clear" w:color="auto" w:fill="auto"/>
            <w:hideMark/>
          </w:tcPr>
          <w:p w14:paraId="3FB8D9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d.14 mm</w:t>
            </w:r>
          </w:p>
        </w:tc>
        <w:tc>
          <w:tcPr>
            <w:tcW w:w="662" w:type="dxa"/>
            <w:tcBorders>
              <w:top w:val="nil"/>
              <w:left w:val="nil"/>
              <w:bottom w:val="single" w:sz="4" w:space="0" w:color="auto"/>
              <w:right w:val="single" w:sz="4" w:space="0" w:color="auto"/>
            </w:tcBorders>
            <w:shd w:val="clear" w:color="auto" w:fill="auto"/>
            <w:hideMark/>
          </w:tcPr>
          <w:p w14:paraId="3171478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61D1E34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4C080CF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6 944,30</w:t>
            </w:r>
          </w:p>
        </w:tc>
        <w:tc>
          <w:tcPr>
            <w:tcW w:w="716" w:type="dxa"/>
            <w:tcBorders>
              <w:top w:val="nil"/>
              <w:left w:val="nil"/>
              <w:bottom w:val="single" w:sz="4" w:space="0" w:color="auto"/>
              <w:right w:val="single" w:sz="4" w:space="0" w:color="auto"/>
            </w:tcBorders>
            <w:shd w:val="clear" w:color="auto" w:fill="auto"/>
            <w:hideMark/>
          </w:tcPr>
          <w:p w14:paraId="6BE5CC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DF44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0105904</w:t>
            </w:r>
          </w:p>
        </w:tc>
        <w:tc>
          <w:tcPr>
            <w:tcW w:w="493" w:type="dxa"/>
            <w:tcBorders>
              <w:top w:val="nil"/>
              <w:left w:val="nil"/>
              <w:bottom w:val="single" w:sz="4" w:space="0" w:color="auto"/>
              <w:right w:val="single" w:sz="4" w:space="0" w:color="auto"/>
            </w:tcBorders>
            <w:shd w:val="clear" w:color="auto" w:fill="auto"/>
            <w:hideMark/>
          </w:tcPr>
          <w:p w14:paraId="3545DF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AAD3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8FB6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4BFE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767D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1 447,20</w:t>
            </w:r>
          </w:p>
        </w:tc>
        <w:tc>
          <w:tcPr>
            <w:tcW w:w="1259" w:type="dxa"/>
            <w:tcBorders>
              <w:top w:val="nil"/>
              <w:left w:val="nil"/>
              <w:bottom w:val="single" w:sz="4" w:space="0" w:color="auto"/>
              <w:right w:val="single" w:sz="4" w:space="0" w:color="auto"/>
            </w:tcBorders>
            <w:shd w:val="clear" w:color="auto" w:fill="auto"/>
            <w:hideMark/>
          </w:tcPr>
          <w:p w14:paraId="7EC60A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07611819980228</w:t>
            </w:r>
          </w:p>
        </w:tc>
        <w:tc>
          <w:tcPr>
            <w:tcW w:w="179" w:type="dxa"/>
            <w:tcBorders>
              <w:top w:val="nil"/>
              <w:left w:val="nil"/>
              <w:bottom w:val="single" w:sz="4" w:space="0" w:color="auto"/>
              <w:right w:val="single" w:sz="4" w:space="0" w:color="auto"/>
            </w:tcBorders>
            <w:shd w:val="clear" w:color="auto" w:fill="auto"/>
            <w:hideMark/>
          </w:tcPr>
          <w:p w14:paraId="0E89E9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DC77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40</w:t>
            </w:r>
          </w:p>
        </w:tc>
      </w:tr>
      <w:tr w:rsidR="00EA5C3E" w:rsidRPr="00EA5C3E" w14:paraId="05DBE0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66700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04.210.116</w:t>
            </w:r>
          </w:p>
        </w:tc>
        <w:tc>
          <w:tcPr>
            <w:tcW w:w="2148" w:type="dxa"/>
            <w:tcBorders>
              <w:top w:val="nil"/>
              <w:left w:val="nil"/>
              <w:bottom w:val="single" w:sz="4" w:space="0" w:color="auto"/>
              <w:right w:val="single" w:sz="4" w:space="0" w:color="auto"/>
            </w:tcBorders>
            <w:shd w:val="clear" w:color="auto" w:fill="auto"/>
            <w:hideMark/>
          </w:tcPr>
          <w:p w14:paraId="37E4F19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d.16 mm</w:t>
            </w:r>
          </w:p>
        </w:tc>
        <w:tc>
          <w:tcPr>
            <w:tcW w:w="1436" w:type="dxa"/>
            <w:tcBorders>
              <w:top w:val="nil"/>
              <w:left w:val="nil"/>
              <w:bottom w:val="single" w:sz="4" w:space="0" w:color="auto"/>
              <w:right w:val="single" w:sz="4" w:space="0" w:color="auto"/>
            </w:tcBorders>
            <w:shd w:val="clear" w:color="auto" w:fill="auto"/>
            <w:hideMark/>
          </w:tcPr>
          <w:p w14:paraId="651441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d.16 mm</w:t>
            </w:r>
          </w:p>
        </w:tc>
        <w:tc>
          <w:tcPr>
            <w:tcW w:w="662" w:type="dxa"/>
            <w:tcBorders>
              <w:top w:val="nil"/>
              <w:left w:val="nil"/>
              <w:bottom w:val="single" w:sz="4" w:space="0" w:color="auto"/>
              <w:right w:val="single" w:sz="4" w:space="0" w:color="auto"/>
            </w:tcBorders>
            <w:shd w:val="clear" w:color="auto" w:fill="auto"/>
            <w:hideMark/>
          </w:tcPr>
          <w:p w14:paraId="55305EC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3BB0024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6A545AC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6 944,30</w:t>
            </w:r>
          </w:p>
        </w:tc>
        <w:tc>
          <w:tcPr>
            <w:tcW w:w="716" w:type="dxa"/>
            <w:tcBorders>
              <w:top w:val="nil"/>
              <w:left w:val="nil"/>
              <w:bottom w:val="single" w:sz="4" w:space="0" w:color="auto"/>
              <w:right w:val="single" w:sz="4" w:space="0" w:color="auto"/>
            </w:tcBorders>
            <w:shd w:val="clear" w:color="auto" w:fill="auto"/>
            <w:hideMark/>
          </w:tcPr>
          <w:p w14:paraId="412B36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E4D3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0105904</w:t>
            </w:r>
          </w:p>
        </w:tc>
        <w:tc>
          <w:tcPr>
            <w:tcW w:w="493" w:type="dxa"/>
            <w:tcBorders>
              <w:top w:val="nil"/>
              <w:left w:val="nil"/>
              <w:bottom w:val="single" w:sz="4" w:space="0" w:color="auto"/>
              <w:right w:val="single" w:sz="4" w:space="0" w:color="auto"/>
            </w:tcBorders>
            <w:shd w:val="clear" w:color="auto" w:fill="auto"/>
            <w:hideMark/>
          </w:tcPr>
          <w:p w14:paraId="329DD0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6278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A301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6E1F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BE68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1 447,20</w:t>
            </w:r>
          </w:p>
        </w:tc>
        <w:tc>
          <w:tcPr>
            <w:tcW w:w="1259" w:type="dxa"/>
            <w:tcBorders>
              <w:top w:val="nil"/>
              <w:left w:val="nil"/>
              <w:bottom w:val="single" w:sz="4" w:space="0" w:color="auto"/>
              <w:right w:val="single" w:sz="4" w:space="0" w:color="auto"/>
            </w:tcBorders>
            <w:shd w:val="clear" w:color="auto" w:fill="auto"/>
            <w:hideMark/>
          </w:tcPr>
          <w:p w14:paraId="61BBDA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07611819980235</w:t>
            </w:r>
          </w:p>
        </w:tc>
        <w:tc>
          <w:tcPr>
            <w:tcW w:w="179" w:type="dxa"/>
            <w:tcBorders>
              <w:top w:val="nil"/>
              <w:left w:val="nil"/>
              <w:bottom w:val="single" w:sz="4" w:space="0" w:color="auto"/>
              <w:right w:val="single" w:sz="4" w:space="0" w:color="auto"/>
            </w:tcBorders>
            <w:shd w:val="clear" w:color="auto" w:fill="auto"/>
            <w:hideMark/>
          </w:tcPr>
          <w:p w14:paraId="7EBB59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6C9D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46</w:t>
            </w:r>
          </w:p>
        </w:tc>
      </w:tr>
      <w:tr w:rsidR="00EA5C3E" w:rsidRPr="00EA5C3E" w14:paraId="62BD01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51B0D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04.210.118</w:t>
            </w:r>
          </w:p>
        </w:tc>
        <w:tc>
          <w:tcPr>
            <w:tcW w:w="2148" w:type="dxa"/>
            <w:tcBorders>
              <w:top w:val="nil"/>
              <w:left w:val="nil"/>
              <w:bottom w:val="single" w:sz="4" w:space="0" w:color="auto"/>
              <w:right w:val="single" w:sz="4" w:space="0" w:color="auto"/>
            </w:tcBorders>
            <w:shd w:val="clear" w:color="auto" w:fill="auto"/>
            <w:hideMark/>
          </w:tcPr>
          <w:p w14:paraId="5BFA8E9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d.18 mm</w:t>
            </w:r>
          </w:p>
        </w:tc>
        <w:tc>
          <w:tcPr>
            <w:tcW w:w="1436" w:type="dxa"/>
            <w:tcBorders>
              <w:top w:val="nil"/>
              <w:left w:val="nil"/>
              <w:bottom w:val="single" w:sz="4" w:space="0" w:color="auto"/>
              <w:right w:val="single" w:sz="4" w:space="0" w:color="auto"/>
            </w:tcBorders>
            <w:shd w:val="clear" w:color="auto" w:fill="auto"/>
            <w:hideMark/>
          </w:tcPr>
          <w:p w14:paraId="363CDF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d.18 mm</w:t>
            </w:r>
          </w:p>
        </w:tc>
        <w:tc>
          <w:tcPr>
            <w:tcW w:w="662" w:type="dxa"/>
            <w:tcBorders>
              <w:top w:val="nil"/>
              <w:left w:val="nil"/>
              <w:bottom w:val="single" w:sz="4" w:space="0" w:color="auto"/>
              <w:right w:val="single" w:sz="4" w:space="0" w:color="auto"/>
            </w:tcBorders>
            <w:shd w:val="clear" w:color="auto" w:fill="auto"/>
            <w:hideMark/>
          </w:tcPr>
          <w:p w14:paraId="586422A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149261E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4EC35AD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6 944,30</w:t>
            </w:r>
          </w:p>
        </w:tc>
        <w:tc>
          <w:tcPr>
            <w:tcW w:w="716" w:type="dxa"/>
            <w:tcBorders>
              <w:top w:val="nil"/>
              <w:left w:val="nil"/>
              <w:bottom w:val="single" w:sz="4" w:space="0" w:color="auto"/>
              <w:right w:val="single" w:sz="4" w:space="0" w:color="auto"/>
            </w:tcBorders>
            <w:shd w:val="clear" w:color="auto" w:fill="auto"/>
            <w:hideMark/>
          </w:tcPr>
          <w:p w14:paraId="378209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B0BA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0105904</w:t>
            </w:r>
          </w:p>
        </w:tc>
        <w:tc>
          <w:tcPr>
            <w:tcW w:w="493" w:type="dxa"/>
            <w:tcBorders>
              <w:top w:val="nil"/>
              <w:left w:val="nil"/>
              <w:bottom w:val="single" w:sz="4" w:space="0" w:color="auto"/>
              <w:right w:val="single" w:sz="4" w:space="0" w:color="auto"/>
            </w:tcBorders>
            <w:shd w:val="clear" w:color="auto" w:fill="auto"/>
            <w:hideMark/>
          </w:tcPr>
          <w:p w14:paraId="20FAE4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2D10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D130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3265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7169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1 447,20</w:t>
            </w:r>
          </w:p>
        </w:tc>
        <w:tc>
          <w:tcPr>
            <w:tcW w:w="1259" w:type="dxa"/>
            <w:tcBorders>
              <w:top w:val="nil"/>
              <w:left w:val="nil"/>
              <w:bottom w:val="single" w:sz="4" w:space="0" w:color="auto"/>
              <w:right w:val="single" w:sz="4" w:space="0" w:color="auto"/>
            </w:tcBorders>
            <w:shd w:val="clear" w:color="auto" w:fill="auto"/>
            <w:hideMark/>
          </w:tcPr>
          <w:p w14:paraId="10F638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07611819980242</w:t>
            </w:r>
          </w:p>
        </w:tc>
        <w:tc>
          <w:tcPr>
            <w:tcW w:w="179" w:type="dxa"/>
            <w:tcBorders>
              <w:top w:val="nil"/>
              <w:left w:val="nil"/>
              <w:bottom w:val="single" w:sz="4" w:space="0" w:color="auto"/>
              <w:right w:val="single" w:sz="4" w:space="0" w:color="auto"/>
            </w:tcBorders>
            <w:shd w:val="clear" w:color="auto" w:fill="auto"/>
            <w:hideMark/>
          </w:tcPr>
          <w:p w14:paraId="50DA71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737CC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52</w:t>
            </w:r>
          </w:p>
        </w:tc>
      </w:tr>
      <w:tr w:rsidR="00EA5C3E" w:rsidRPr="00EA5C3E" w14:paraId="07E95DC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01AC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04.210.120</w:t>
            </w:r>
          </w:p>
        </w:tc>
        <w:tc>
          <w:tcPr>
            <w:tcW w:w="2148" w:type="dxa"/>
            <w:tcBorders>
              <w:top w:val="nil"/>
              <w:left w:val="nil"/>
              <w:bottom w:val="single" w:sz="4" w:space="0" w:color="auto"/>
              <w:right w:val="single" w:sz="4" w:space="0" w:color="auto"/>
            </w:tcBorders>
            <w:shd w:val="clear" w:color="auto" w:fill="auto"/>
            <w:hideMark/>
          </w:tcPr>
          <w:p w14:paraId="43533F5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d.20 mm</w:t>
            </w:r>
          </w:p>
        </w:tc>
        <w:tc>
          <w:tcPr>
            <w:tcW w:w="1436" w:type="dxa"/>
            <w:tcBorders>
              <w:top w:val="nil"/>
              <w:left w:val="nil"/>
              <w:bottom w:val="single" w:sz="4" w:space="0" w:color="auto"/>
              <w:right w:val="single" w:sz="4" w:space="0" w:color="auto"/>
            </w:tcBorders>
            <w:shd w:val="clear" w:color="auto" w:fill="auto"/>
            <w:hideMark/>
          </w:tcPr>
          <w:p w14:paraId="6BB288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d.20 mm</w:t>
            </w:r>
          </w:p>
        </w:tc>
        <w:tc>
          <w:tcPr>
            <w:tcW w:w="662" w:type="dxa"/>
            <w:tcBorders>
              <w:top w:val="nil"/>
              <w:left w:val="nil"/>
              <w:bottom w:val="single" w:sz="4" w:space="0" w:color="auto"/>
              <w:right w:val="single" w:sz="4" w:space="0" w:color="auto"/>
            </w:tcBorders>
            <w:shd w:val="clear" w:color="auto" w:fill="auto"/>
            <w:hideMark/>
          </w:tcPr>
          <w:p w14:paraId="3B3185E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75E9AB2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1 388,86</w:t>
            </w:r>
          </w:p>
        </w:tc>
        <w:tc>
          <w:tcPr>
            <w:tcW w:w="997" w:type="dxa"/>
            <w:tcBorders>
              <w:top w:val="nil"/>
              <w:left w:val="nil"/>
              <w:bottom w:val="single" w:sz="4" w:space="0" w:color="auto"/>
              <w:right w:val="single" w:sz="4" w:space="0" w:color="auto"/>
            </w:tcBorders>
            <w:shd w:val="clear" w:color="auto" w:fill="auto"/>
            <w:vAlign w:val="bottom"/>
            <w:hideMark/>
          </w:tcPr>
          <w:p w14:paraId="2056F92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6 944,30</w:t>
            </w:r>
          </w:p>
        </w:tc>
        <w:tc>
          <w:tcPr>
            <w:tcW w:w="716" w:type="dxa"/>
            <w:tcBorders>
              <w:top w:val="nil"/>
              <w:left w:val="nil"/>
              <w:bottom w:val="single" w:sz="4" w:space="0" w:color="auto"/>
              <w:right w:val="single" w:sz="4" w:space="0" w:color="auto"/>
            </w:tcBorders>
            <w:shd w:val="clear" w:color="auto" w:fill="auto"/>
            <w:hideMark/>
          </w:tcPr>
          <w:p w14:paraId="43A0A0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2C32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0105905</w:t>
            </w:r>
          </w:p>
        </w:tc>
        <w:tc>
          <w:tcPr>
            <w:tcW w:w="493" w:type="dxa"/>
            <w:tcBorders>
              <w:top w:val="nil"/>
              <w:left w:val="nil"/>
              <w:bottom w:val="single" w:sz="4" w:space="0" w:color="auto"/>
              <w:right w:val="single" w:sz="4" w:space="0" w:color="auto"/>
            </w:tcBorders>
            <w:shd w:val="clear" w:color="auto" w:fill="auto"/>
            <w:hideMark/>
          </w:tcPr>
          <w:p w14:paraId="2E8E1C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DEA1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3ECA5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881A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86461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1 556,03</w:t>
            </w:r>
          </w:p>
        </w:tc>
        <w:tc>
          <w:tcPr>
            <w:tcW w:w="1259" w:type="dxa"/>
            <w:tcBorders>
              <w:top w:val="nil"/>
              <w:left w:val="nil"/>
              <w:bottom w:val="single" w:sz="4" w:space="0" w:color="auto"/>
              <w:right w:val="single" w:sz="4" w:space="0" w:color="auto"/>
            </w:tcBorders>
            <w:shd w:val="clear" w:color="auto" w:fill="auto"/>
            <w:hideMark/>
          </w:tcPr>
          <w:p w14:paraId="2DFA20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07611819980259</w:t>
            </w:r>
          </w:p>
        </w:tc>
        <w:tc>
          <w:tcPr>
            <w:tcW w:w="179" w:type="dxa"/>
            <w:tcBorders>
              <w:top w:val="nil"/>
              <w:left w:val="nil"/>
              <w:bottom w:val="single" w:sz="4" w:space="0" w:color="auto"/>
              <w:right w:val="single" w:sz="4" w:space="0" w:color="auto"/>
            </w:tcBorders>
            <w:shd w:val="clear" w:color="auto" w:fill="auto"/>
            <w:hideMark/>
          </w:tcPr>
          <w:p w14:paraId="6FD038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217D8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65</w:t>
            </w:r>
          </w:p>
        </w:tc>
      </w:tr>
      <w:tr w:rsidR="00EA5C3E" w:rsidRPr="00EA5C3E" w14:paraId="19B623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BE794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04.210.122</w:t>
            </w:r>
          </w:p>
        </w:tc>
        <w:tc>
          <w:tcPr>
            <w:tcW w:w="2148" w:type="dxa"/>
            <w:tcBorders>
              <w:top w:val="nil"/>
              <w:left w:val="nil"/>
              <w:bottom w:val="single" w:sz="4" w:space="0" w:color="auto"/>
              <w:right w:val="single" w:sz="4" w:space="0" w:color="auto"/>
            </w:tcBorders>
            <w:shd w:val="clear" w:color="auto" w:fill="auto"/>
            <w:hideMark/>
          </w:tcPr>
          <w:p w14:paraId="0C403D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d.22 mm</w:t>
            </w:r>
          </w:p>
        </w:tc>
        <w:tc>
          <w:tcPr>
            <w:tcW w:w="1436" w:type="dxa"/>
            <w:tcBorders>
              <w:top w:val="nil"/>
              <w:left w:val="nil"/>
              <w:bottom w:val="single" w:sz="4" w:space="0" w:color="auto"/>
              <w:right w:val="single" w:sz="4" w:space="0" w:color="auto"/>
            </w:tcBorders>
            <w:shd w:val="clear" w:color="auto" w:fill="auto"/>
            <w:hideMark/>
          </w:tcPr>
          <w:p w14:paraId="178B640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d.22 mm</w:t>
            </w:r>
          </w:p>
        </w:tc>
        <w:tc>
          <w:tcPr>
            <w:tcW w:w="662" w:type="dxa"/>
            <w:tcBorders>
              <w:top w:val="nil"/>
              <w:left w:val="nil"/>
              <w:bottom w:val="single" w:sz="4" w:space="0" w:color="auto"/>
              <w:right w:val="single" w:sz="4" w:space="0" w:color="auto"/>
            </w:tcBorders>
            <w:shd w:val="clear" w:color="auto" w:fill="auto"/>
            <w:hideMark/>
          </w:tcPr>
          <w:p w14:paraId="598A1BC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22580E4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1 355,93</w:t>
            </w:r>
          </w:p>
        </w:tc>
        <w:tc>
          <w:tcPr>
            <w:tcW w:w="997" w:type="dxa"/>
            <w:tcBorders>
              <w:top w:val="nil"/>
              <w:left w:val="nil"/>
              <w:bottom w:val="single" w:sz="4" w:space="0" w:color="auto"/>
              <w:right w:val="single" w:sz="4" w:space="0" w:color="auto"/>
            </w:tcBorders>
            <w:shd w:val="clear" w:color="auto" w:fill="auto"/>
            <w:vAlign w:val="bottom"/>
            <w:hideMark/>
          </w:tcPr>
          <w:p w14:paraId="2727F4F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6 779,65</w:t>
            </w:r>
          </w:p>
        </w:tc>
        <w:tc>
          <w:tcPr>
            <w:tcW w:w="716" w:type="dxa"/>
            <w:tcBorders>
              <w:top w:val="nil"/>
              <w:left w:val="nil"/>
              <w:bottom w:val="single" w:sz="4" w:space="0" w:color="auto"/>
              <w:right w:val="single" w:sz="4" w:space="0" w:color="auto"/>
            </w:tcBorders>
            <w:shd w:val="clear" w:color="auto" w:fill="auto"/>
            <w:hideMark/>
          </w:tcPr>
          <w:p w14:paraId="42EC51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FCFC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0105905</w:t>
            </w:r>
          </w:p>
        </w:tc>
        <w:tc>
          <w:tcPr>
            <w:tcW w:w="493" w:type="dxa"/>
            <w:tcBorders>
              <w:top w:val="nil"/>
              <w:left w:val="nil"/>
              <w:bottom w:val="single" w:sz="4" w:space="0" w:color="auto"/>
              <w:right w:val="single" w:sz="4" w:space="0" w:color="auto"/>
            </w:tcBorders>
            <w:shd w:val="clear" w:color="auto" w:fill="auto"/>
            <w:hideMark/>
          </w:tcPr>
          <w:p w14:paraId="4A7520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A652C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6BCD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C61F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BB3C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1 556,03</w:t>
            </w:r>
          </w:p>
        </w:tc>
        <w:tc>
          <w:tcPr>
            <w:tcW w:w="1259" w:type="dxa"/>
            <w:tcBorders>
              <w:top w:val="nil"/>
              <w:left w:val="nil"/>
              <w:bottom w:val="single" w:sz="4" w:space="0" w:color="auto"/>
              <w:right w:val="single" w:sz="4" w:space="0" w:color="auto"/>
            </w:tcBorders>
            <w:shd w:val="clear" w:color="auto" w:fill="auto"/>
            <w:hideMark/>
          </w:tcPr>
          <w:p w14:paraId="391EC4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07611819980266</w:t>
            </w:r>
          </w:p>
        </w:tc>
        <w:tc>
          <w:tcPr>
            <w:tcW w:w="179" w:type="dxa"/>
            <w:tcBorders>
              <w:top w:val="nil"/>
              <w:left w:val="nil"/>
              <w:bottom w:val="single" w:sz="4" w:space="0" w:color="auto"/>
              <w:right w:val="single" w:sz="4" w:space="0" w:color="auto"/>
            </w:tcBorders>
            <w:shd w:val="clear" w:color="auto" w:fill="auto"/>
            <w:hideMark/>
          </w:tcPr>
          <w:p w14:paraId="6C5B69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F1BB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49</w:t>
            </w:r>
          </w:p>
        </w:tc>
      </w:tr>
      <w:tr w:rsidR="00EA5C3E" w:rsidRPr="00EA5C3E" w14:paraId="0EC0F06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84DC1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04.210.124</w:t>
            </w:r>
          </w:p>
        </w:tc>
        <w:tc>
          <w:tcPr>
            <w:tcW w:w="2148" w:type="dxa"/>
            <w:tcBorders>
              <w:top w:val="nil"/>
              <w:left w:val="nil"/>
              <w:bottom w:val="single" w:sz="4" w:space="0" w:color="auto"/>
              <w:right w:val="single" w:sz="4" w:space="0" w:color="auto"/>
            </w:tcBorders>
            <w:shd w:val="clear" w:color="auto" w:fill="auto"/>
            <w:hideMark/>
          </w:tcPr>
          <w:p w14:paraId="32FD9DC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d.24 mm</w:t>
            </w:r>
          </w:p>
        </w:tc>
        <w:tc>
          <w:tcPr>
            <w:tcW w:w="1436" w:type="dxa"/>
            <w:tcBorders>
              <w:top w:val="nil"/>
              <w:left w:val="nil"/>
              <w:bottom w:val="single" w:sz="4" w:space="0" w:color="auto"/>
              <w:right w:val="single" w:sz="4" w:space="0" w:color="auto"/>
            </w:tcBorders>
            <w:shd w:val="clear" w:color="auto" w:fill="auto"/>
            <w:hideMark/>
          </w:tcPr>
          <w:p w14:paraId="4699BE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d.24 mm</w:t>
            </w:r>
          </w:p>
        </w:tc>
        <w:tc>
          <w:tcPr>
            <w:tcW w:w="662" w:type="dxa"/>
            <w:tcBorders>
              <w:top w:val="nil"/>
              <w:left w:val="nil"/>
              <w:bottom w:val="single" w:sz="4" w:space="0" w:color="auto"/>
              <w:right w:val="single" w:sz="4" w:space="0" w:color="auto"/>
            </w:tcBorders>
            <w:shd w:val="clear" w:color="auto" w:fill="auto"/>
            <w:hideMark/>
          </w:tcPr>
          <w:p w14:paraId="1338544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7304D61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1 355,93</w:t>
            </w:r>
          </w:p>
        </w:tc>
        <w:tc>
          <w:tcPr>
            <w:tcW w:w="997" w:type="dxa"/>
            <w:tcBorders>
              <w:top w:val="nil"/>
              <w:left w:val="nil"/>
              <w:bottom w:val="single" w:sz="4" w:space="0" w:color="auto"/>
              <w:right w:val="single" w:sz="4" w:space="0" w:color="auto"/>
            </w:tcBorders>
            <w:shd w:val="clear" w:color="auto" w:fill="auto"/>
            <w:vAlign w:val="bottom"/>
            <w:hideMark/>
          </w:tcPr>
          <w:p w14:paraId="1B953A9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6 779,65</w:t>
            </w:r>
          </w:p>
        </w:tc>
        <w:tc>
          <w:tcPr>
            <w:tcW w:w="716" w:type="dxa"/>
            <w:tcBorders>
              <w:top w:val="nil"/>
              <w:left w:val="nil"/>
              <w:bottom w:val="single" w:sz="4" w:space="0" w:color="auto"/>
              <w:right w:val="single" w:sz="4" w:space="0" w:color="auto"/>
            </w:tcBorders>
            <w:shd w:val="clear" w:color="auto" w:fill="auto"/>
            <w:hideMark/>
          </w:tcPr>
          <w:p w14:paraId="46F4B8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4B49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0105905</w:t>
            </w:r>
          </w:p>
        </w:tc>
        <w:tc>
          <w:tcPr>
            <w:tcW w:w="493" w:type="dxa"/>
            <w:tcBorders>
              <w:top w:val="nil"/>
              <w:left w:val="nil"/>
              <w:bottom w:val="single" w:sz="4" w:space="0" w:color="auto"/>
              <w:right w:val="single" w:sz="4" w:space="0" w:color="auto"/>
            </w:tcBorders>
            <w:shd w:val="clear" w:color="auto" w:fill="auto"/>
            <w:hideMark/>
          </w:tcPr>
          <w:p w14:paraId="24405C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318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D5E7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20BB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B7AF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1 556,03</w:t>
            </w:r>
          </w:p>
        </w:tc>
        <w:tc>
          <w:tcPr>
            <w:tcW w:w="1259" w:type="dxa"/>
            <w:tcBorders>
              <w:top w:val="nil"/>
              <w:left w:val="nil"/>
              <w:bottom w:val="single" w:sz="4" w:space="0" w:color="auto"/>
              <w:right w:val="single" w:sz="4" w:space="0" w:color="auto"/>
            </w:tcBorders>
            <w:shd w:val="clear" w:color="auto" w:fill="auto"/>
            <w:hideMark/>
          </w:tcPr>
          <w:p w14:paraId="43D7FC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07611819980273</w:t>
            </w:r>
          </w:p>
        </w:tc>
        <w:tc>
          <w:tcPr>
            <w:tcW w:w="179" w:type="dxa"/>
            <w:tcBorders>
              <w:top w:val="nil"/>
              <w:left w:val="nil"/>
              <w:bottom w:val="single" w:sz="4" w:space="0" w:color="auto"/>
              <w:right w:val="single" w:sz="4" w:space="0" w:color="auto"/>
            </w:tcBorders>
            <w:shd w:val="clear" w:color="auto" w:fill="auto"/>
            <w:hideMark/>
          </w:tcPr>
          <w:p w14:paraId="4FEEB5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3BE83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21</w:t>
            </w:r>
          </w:p>
        </w:tc>
      </w:tr>
      <w:tr w:rsidR="00EA5C3E" w:rsidRPr="00EA5C3E" w14:paraId="0E3ABB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D4674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04.210.126</w:t>
            </w:r>
          </w:p>
        </w:tc>
        <w:tc>
          <w:tcPr>
            <w:tcW w:w="2148" w:type="dxa"/>
            <w:tcBorders>
              <w:top w:val="nil"/>
              <w:left w:val="nil"/>
              <w:bottom w:val="single" w:sz="4" w:space="0" w:color="auto"/>
              <w:right w:val="single" w:sz="4" w:space="0" w:color="auto"/>
            </w:tcBorders>
            <w:shd w:val="clear" w:color="auto" w:fill="auto"/>
            <w:hideMark/>
          </w:tcPr>
          <w:p w14:paraId="618BEFC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d.26 mm</w:t>
            </w:r>
          </w:p>
        </w:tc>
        <w:tc>
          <w:tcPr>
            <w:tcW w:w="1436" w:type="dxa"/>
            <w:tcBorders>
              <w:top w:val="nil"/>
              <w:left w:val="nil"/>
              <w:bottom w:val="single" w:sz="4" w:space="0" w:color="auto"/>
              <w:right w:val="single" w:sz="4" w:space="0" w:color="auto"/>
            </w:tcBorders>
            <w:shd w:val="clear" w:color="auto" w:fill="auto"/>
            <w:hideMark/>
          </w:tcPr>
          <w:p w14:paraId="507A9A5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d.26 mm</w:t>
            </w:r>
          </w:p>
        </w:tc>
        <w:tc>
          <w:tcPr>
            <w:tcW w:w="662" w:type="dxa"/>
            <w:tcBorders>
              <w:top w:val="nil"/>
              <w:left w:val="nil"/>
              <w:bottom w:val="single" w:sz="4" w:space="0" w:color="auto"/>
              <w:right w:val="single" w:sz="4" w:space="0" w:color="auto"/>
            </w:tcBorders>
            <w:shd w:val="clear" w:color="auto" w:fill="auto"/>
            <w:hideMark/>
          </w:tcPr>
          <w:p w14:paraId="0A7F7E1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58149EE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1 355,93</w:t>
            </w:r>
          </w:p>
        </w:tc>
        <w:tc>
          <w:tcPr>
            <w:tcW w:w="997" w:type="dxa"/>
            <w:tcBorders>
              <w:top w:val="nil"/>
              <w:left w:val="nil"/>
              <w:bottom w:val="single" w:sz="4" w:space="0" w:color="auto"/>
              <w:right w:val="single" w:sz="4" w:space="0" w:color="auto"/>
            </w:tcBorders>
            <w:shd w:val="clear" w:color="auto" w:fill="auto"/>
            <w:vAlign w:val="bottom"/>
            <w:hideMark/>
          </w:tcPr>
          <w:p w14:paraId="2A2000D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6 779,65</w:t>
            </w:r>
          </w:p>
        </w:tc>
        <w:tc>
          <w:tcPr>
            <w:tcW w:w="716" w:type="dxa"/>
            <w:tcBorders>
              <w:top w:val="nil"/>
              <w:left w:val="nil"/>
              <w:bottom w:val="single" w:sz="4" w:space="0" w:color="auto"/>
              <w:right w:val="single" w:sz="4" w:space="0" w:color="auto"/>
            </w:tcBorders>
            <w:shd w:val="clear" w:color="auto" w:fill="auto"/>
            <w:hideMark/>
          </w:tcPr>
          <w:p w14:paraId="28CE2A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3D7E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0105905</w:t>
            </w:r>
          </w:p>
        </w:tc>
        <w:tc>
          <w:tcPr>
            <w:tcW w:w="493" w:type="dxa"/>
            <w:tcBorders>
              <w:top w:val="nil"/>
              <w:left w:val="nil"/>
              <w:bottom w:val="single" w:sz="4" w:space="0" w:color="auto"/>
              <w:right w:val="single" w:sz="4" w:space="0" w:color="auto"/>
            </w:tcBorders>
            <w:shd w:val="clear" w:color="auto" w:fill="auto"/>
            <w:hideMark/>
          </w:tcPr>
          <w:p w14:paraId="3A2B8A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724C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2E541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00B88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8DEB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1 556,03</w:t>
            </w:r>
          </w:p>
        </w:tc>
        <w:tc>
          <w:tcPr>
            <w:tcW w:w="1259" w:type="dxa"/>
            <w:tcBorders>
              <w:top w:val="nil"/>
              <w:left w:val="nil"/>
              <w:bottom w:val="single" w:sz="4" w:space="0" w:color="auto"/>
              <w:right w:val="single" w:sz="4" w:space="0" w:color="auto"/>
            </w:tcBorders>
            <w:shd w:val="clear" w:color="auto" w:fill="auto"/>
            <w:hideMark/>
          </w:tcPr>
          <w:p w14:paraId="307DA7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07611819980280</w:t>
            </w:r>
          </w:p>
        </w:tc>
        <w:tc>
          <w:tcPr>
            <w:tcW w:w="179" w:type="dxa"/>
            <w:tcBorders>
              <w:top w:val="nil"/>
              <w:left w:val="nil"/>
              <w:bottom w:val="single" w:sz="4" w:space="0" w:color="auto"/>
              <w:right w:val="single" w:sz="4" w:space="0" w:color="auto"/>
            </w:tcBorders>
            <w:shd w:val="clear" w:color="auto" w:fill="auto"/>
            <w:hideMark/>
          </w:tcPr>
          <w:p w14:paraId="5F8D22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806F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F188E7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27F3D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04.210.128</w:t>
            </w:r>
          </w:p>
        </w:tc>
        <w:tc>
          <w:tcPr>
            <w:tcW w:w="2148" w:type="dxa"/>
            <w:tcBorders>
              <w:top w:val="nil"/>
              <w:left w:val="nil"/>
              <w:bottom w:val="single" w:sz="4" w:space="0" w:color="auto"/>
              <w:right w:val="single" w:sz="4" w:space="0" w:color="auto"/>
            </w:tcBorders>
            <w:shd w:val="clear" w:color="auto" w:fill="auto"/>
            <w:hideMark/>
          </w:tcPr>
          <w:p w14:paraId="5DC339F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d.28 mm</w:t>
            </w:r>
          </w:p>
        </w:tc>
        <w:tc>
          <w:tcPr>
            <w:tcW w:w="1436" w:type="dxa"/>
            <w:tcBorders>
              <w:top w:val="nil"/>
              <w:left w:val="nil"/>
              <w:bottom w:val="single" w:sz="4" w:space="0" w:color="auto"/>
              <w:right w:val="single" w:sz="4" w:space="0" w:color="auto"/>
            </w:tcBorders>
            <w:shd w:val="clear" w:color="auto" w:fill="auto"/>
            <w:hideMark/>
          </w:tcPr>
          <w:p w14:paraId="259329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d.28 mm</w:t>
            </w:r>
          </w:p>
        </w:tc>
        <w:tc>
          <w:tcPr>
            <w:tcW w:w="662" w:type="dxa"/>
            <w:tcBorders>
              <w:top w:val="nil"/>
              <w:left w:val="nil"/>
              <w:bottom w:val="single" w:sz="4" w:space="0" w:color="auto"/>
              <w:right w:val="single" w:sz="4" w:space="0" w:color="auto"/>
            </w:tcBorders>
            <w:shd w:val="clear" w:color="auto" w:fill="auto"/>
            <w:hideMark/>
          </w:tcPr>
          <w:p w14:paraId="19A6F24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34A9AD0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1 355,93</w:t>
            </w:r>
          </w:p>
        </w:tc>
        <w:tc>
          <w:tcPr>
            <w:tcW w:w="997" w:type="dxa"/>
            <w:tcBorders>
              <w:top w:val="nil"/>
              <w:left w:val="nil"/>
              <w:bottom w:val="single" w:sz="4" w:space="0" w:color="auto"/>
              <w:right w:val="single" w:sz="4" w:space="0" w:color="auto"/>
            </w:tcBorders>
            <w:shd w:val="clear" w:color="auto" w:fill="auto"/>
            <w:vAlign w:val="bottom"/>
            <w:hideMark/>
          </w:tcPr>
          <w:p w14:paraId="6C5F4BC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6 779,65</w:t>
            </w:r>
          </w:p>
        </w:tc>
        <w:tc>
          <w:tcPr>
            <w:tcW w:w="716" w:type="dxa"/>
            <w:tcBorders>
              <w:top w:val="nil"/>
              <w:left w:val="nil"/>
              <w:bottom w:val="single" w:sz="4" w:space="0" w:color="auto"/>
              <w:right w:val="single" w:sz="4" w:space="0" w:color="auto"/>
            </w:tcBorders>
            <w:shd w:val="clear" w:color="auto" w:fill="auto"/>
            <w:hideMark/>
          </w:tcPr>
          <w:p w14:paraId="1EEA8B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02ED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0105905</w:t>
            </w:r>
          </w:p>
        </w:tc>
        <w:tc>
          <w:tcPr>
            <w:tcW w:w="493" w:type="dxa"/>
            <w:tcBorders>
              <w:top w:val="nil"/>
              <w:left w:val="nil"/>
              <w:bottom w:val="single" w:sz="4" w:space="0" w:color="auto"/>
              <w:right w:val="single" w:sz="4" w:space="0" w:color="auto"/>
            </w:tcBorders>
            <w:shd w:val="clear" w:color="auto" w:fill="auto"/>
            <w:hideMark/>
          </w:tcPr>
          <w:p w14:paraId="3661FF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8944B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1726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2501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C51D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1 556,03</w:t>
            </w:r>
          </w:p>
        </w:tc>
        <w:tc>
          <w:tcPr>
            <w:tcW w:w="1259" w:type="dxa"/>
            <w:tcBorders>
              <w:top w:val="nil"/>
              <w:left w:val="nil"/>
              <w:bottom w:val="single" w:sz="4" w:space="0" w:color="auto"/>
              <w:right w:val="single" w:sz="4" w:space="0" w:color="auto"/>
            </w:tcBorders>
            <w:shd w:val="clear" w:color="auto" w:fill="auto"/>
            <w:hideMark/>
          </w:tcPr>
          <w:p w14:paraId="69F67F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07611819980297</w:t>
            </w:r>
          </w:p>
        </w:tc>
        <w:tc>
          <w:tcPr>
            <w:tcW w:w="179" w:type="dxa"/>
            <w:tcBorders>
              <w:top w:val="nil"/>
              <w:left w:val="nil"/>
              <w:bottom w:val="single" w:sz="4" w:space="0" w:color="auto"/>
              <w:right w:val="single" w:sz="4" w:space="0" w:color="auto"/>
            </w:tcBorders>
            <w:shd w:val="clear" w:color="auto" w:fill="auto"/>
            <w:hideMark/>
          </w:tcPr>
          <w:p w14:paraId="307932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A23D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AC0A8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C1D82B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04.210.130</w:t>
            </w:r>
          </w:p>
        </w:tc>
        <w:tc>
          <w:tcPr>
            <w:tcW w:w="2148" w:type="dxa"/>
            <w:tcBorders>
              <w:top w:val="nil"/>
              <w:left w:val="nil"/>
              <w:bottom w:val="single" w:sz="4" w:space="0" w:color="auto"/>
              <w:right w:val="single" w:sz="4" w:space="0" w:color="auto"/>
            </w:tcBorders>
            <w:shd w:val="clear" w:color="auto" w:fill="auto"/>
            <w:hideMark/>
          </w:tcPr>
          <w:p w14:paraId="132C24A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 VA-LCP Ø 2.4 d.30 mm</w:t>
            </w:r>
          </w:p>
        </w:tc>
        <w:tc>
          <w:tcPr>
            <w:tcW w:w="1436" w:type="dxa"/>
            <w:tcBorders>
              <w:top w:val="nil"/>
              <w:left w:val="nil"/>
              <w:bottom w:val="single" w:sz="4" w:space="0" w:color="auto"/>
              <w:right w:val="single" w:sz="4" w:space="0" w:color="auto"/>
            </w:tcBorders>
            <w:shd w:val="clear" w:color="auto" w:fill="auto"/>
            <w:hideMark/>
          </w:tcPr>
          <w:p w14:paraId="1F8819A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Stardrive VA-LCP Ø 2.4 d.30 mm</w:t>
            </w:r>
          </w:p>
        </w:tc>
        <w:tc>
          <w:tcPr>
            <w:tcW w:w="662" w:type="dxa"/>
            <w:tcBorders>
              <w:top w:val="nil"/>
              <w:left w:val="nil"/>
              <w:bottom w:val="single" w:sz="4" w:space="0" w:color="auto"/>
              <w:right w:val="single" w:sz="4" w:space="0" w:color="auto"/>
            </w:tcBorders>
            <w:shd w:val="clear" w:color="auto" w:fill="auto"/>
            <w:hideMark/>
          </w:tcPr>
          <w:p w14:paraId="434BF6F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544EA53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1 355,93</w:t>
            </w:r>
          </w:p>
        </w:tc>
        <w:tc>
          <w:tcPr>
            <w:tcW w:w="997" w:type="dxa"/>
            <w:tcBorders>
              <w:top w:val="nil"/>
              <w:left w:val="nil"/>
              <w:bottom w:val="single" w:sz="4" w:space="0" w:color="auto"/>
              <w:right w:val="single" w:sz="4" w:space="0" w:color="auto"/>
            </w:tcBorders>
            <w:shd w:val="clear" w:color="auto" w:fill="auto"/>
            <w:vAlign w:val="bottom"/>
            <w:hideMark/>
          </w:tcPr>
          <w:p w14:paraId="68252B5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6 779,65</w:t>
            </w:r>
          </w:p>
        </w:tc>
        <w:tc>
          <w:tcPr>
            <w:tcW w:w="716" w:type="dxa"/>
            <w:tcBorders>
              <w:top w:val="nil"/>
              <w:left w:val="nil"/>
              <w:bottom w:val="single" w:sz="4" w:space="0" w:color="auto"/>
              <w:right w:val="single" w:sz="4" w:space="0" w:color="auto"/>
            </w:tcBorders>
            <w:shd w:val="clear" w:color="auto" w:fill="auto"/>
            <w:hideMark/>
          </w:tcPr>
          <w:p w14:paraId="74FD56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E633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0105905</w:t>
            </w:r>
          </w:p>
        </w:tc>
        <w:tc>
          <w:tcPr>
            <w:tcW w:w="493" w:type="dxa"/>
            <w:tcBorders>
              <w:top w:val="nil"/>
              <w:left w:val="nil"/>
              <w:bottom w:val="single" w:sz="4" w:space="0" w:color="auto"/>
              <w:right w:val="single" w:sz="4" w:space="0" w:color="auto"/>
            </w:tcBorders>
            <w:shd w:val="clear" w:color="auto" w:fill="auto"/>
            <w:hideMark/>
          </w:tcPr>
          <w:p w14:paraId="5B4CE5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0694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8EA7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AC2C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2EC8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1 556,03</w:t>
            </w:r>
          </w:p>
        </w:tc>
        <w:tc>
          <w:tcPr>
            <w:tcW w:w="1259" w:type="dxa"/>
            <w:tcBorders>
              <w:top w:val="nil"/>
              <w:left w:val="nil"/>
              <w:bottom w:val="single" w:sz="4" w:space="0" w:color="auto"/>
              <w:right w:val="single" w:sz="4" w:space="0" w:color="auto"/>
            </w:tcBorders>
            <w:shd w:val="clear" w:color="auto" w:fill="auto"/>
            <w:hideMark/>
          </w:tcPr>
          <w:p w14:paraId="1BDED7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07611819980303</w:t>
            </w:r>
          </w:p>
        </w:tc>
        <w:tc>
          <w:tcPr>
            <w:tcW w:w="179" w:type="dxa"/>
            <w:tcBorders>
              <w:top w:val="nil"/>
              <w:left w:val="nil"/>
              <w:bottom w:val="single" w:sz="4" w:space="0" w:color="auto"/>
              <w:right w:val="single" w:sz="4" w:space="0" w:color="auto"/>
            </w:tcBorders>
            <w:shd w:val="clear" w:color="auto" w:fill="auto"/>
            <w:hideMark/>
          </w:tcPr>
          <w:p w14:paraId="4EEF0A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79E0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60136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1DEA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201.758</w:t>
            </w:r>
          </w:p>
        </w:tc>
        <w:tc>
          <w:tcPr>
            <w:tcW w:w="2148" w:type="dxa"/>
            <w:tcBorders>
              <w:top w:val="nil"/>
              <w:left w:val="nil"/>
              <w:bottom w:val="single" w:sz="4" w:space="0" w:color="auto"/>
              <w:right w:val="single" w:sz="4" w:space="0" w:color="auto"/>
            </w:tcBorders>
            <w:shd w:val="clear" w:color="auto" w:fill="auto"/>
            <w:hideMark/>
          </w:tcPr>
          <w:p w14:paraId="2AA75B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kortik.Stardrive® Ø 2.4, 8 mm</w:t>
            </w:r>
          </w:p>
        </w:tc>
        <w:tc>
          <w:tcPr>
            <w:tcW w:w="1436" w:type="dxa"/>
            <w:tcBorders>
              <w:top w:val="nil"/>
              <w:left w:val="nil"/>
              <w:bottom w:val="single" w:sz="4" w:space="0" w:color="auto"/>
              <w:right w:val="single" w:sz="4" w:space="0" w:color="auto"/>
            </w:tcBorders>
            <w:shd w:val="clear" w:color="auto" w:fill="auto"/>
            <w:hideMark/>
          </w:tcPr>
          <w:p w14:paraId="71747C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2.4  8 mm</w:t>
            </w:r>
          </w:p>
        </w:tc>
        <w:tc>
          <w:tcPr>
            <w:tcW w:w="662" w:type="dxa"/>
            <w:tcBorders>
              <w:top w:val="nil"/>
              <w:left w:val="nil"/>
              <w:bottom w:val="single" w:sz="4" w:space="0" w:color="auto"/>
              <w:right w:val="single" w:sz="4" w:space="0" w:color="auto"/>
            </w:tcBorders>
            <w:shd w:val="clear" w:color="auto" w:fill="auto"/>
            <w:hideMark/>
          </w:tcPr>
          <w:p w14:paraId="1CCB8D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47F2F8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452,48</w:t>
            </w:r>
          </w:p>
        </w:tc>
        <w:tc>
          <w:tcPr>
            <w:tcW w:w="997" w:type="dxa"/>
            <w:tcBorders>
              <w:top w:val="nil"/>
              <w:left w:val="nil"/>
              <w:bottom w:val="single" w:sz="4" w:space="0" w:color="auto"/>
              <w:right w:val="single" w:sz="4" w:space="0" w:color="auto"/>
            </w:tcBorders>
            <w:shd w:val="clear" w:color="auto" w:fill="auto"/>
            <w:vAlign w:val="bottom"/>
            <w:hideMark/>
          </w:tcPr>
          <w:p w14:paraId="4F3F65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1 357,44</w:t>
            </w:r>
          </w:p>
        </w:tc>
        <w:tc>
          <w:tcPr>
            <w:tcW w:w="716" w:type="dxa"/>
            <w:tcBorders>
              <w:top w:val="nil"/>
              <w:left w:val="nil"/>
              <w:bottom w:val="single" w:sz="4" w:space="0" w:color="auto"/>
              <w:right w:val="single" w:sz="4" w:space="0" w:color="auto"/>
            </w:tcBorders>
            <w:shd w:val="clear" w:color="auto" w:fill="auto"/>
            <w:hideMark/>
          </w:tcPr>
          <w:p w14:paraId="4E29A7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0507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6F0EC5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B114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71B8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DAD1C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1E3F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246DDC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07611819292420</w:t>
            </w:r>
          </w:p>
        </w:tc>
        <w:tc>
          <w:tcPr>
            <w:tcW w:w="179" w:type="dxa"/>
            <w:tcBorders>
              <w:top w:val="nil"/>
              <w:left w:val="nil"/>
              <w:bottom w:val="single" w:sz="4" w:space="0" w:color="auto"/>
              <w:right w:val="single" w:sz="4" w:space="0" w:color="auto"/>
            </w:tcBorders>
            <w:shd w:val="clear" w:color="auto" w:fill="auto"/>
            <w:hideMark/>
          </w:tcPr>
          <w:p w14:paraId="25B51C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1212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EBE47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D458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201.760</w:t>
            </w:r>
          </w:p>
        </w:tc>
        <w:tc>
          <w:tcPr>
            <w:tcW w:w="2148" w:type="dxa"/>
            <w:tcBorders>
              <w:top w:val="nil"/>
              <w:left w:val="nil"/>
              <w:bottom w:val="single" w:sz="4" w:space="0" w:color="auto"/>
              <w:right w:val="single" w:sz="4" w:space="0" w:color="auto"/>
            </w:tcBorders>
            <w:shd w:val="clear" w:color="auto" w:fill="auto"/>
            <w:hideMark/>
          </w:tcPr>
          <w:p w14:paraId="2D66B93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2.4,10 mm</w:t>
            </w:r>
          </w:p>
        </w:tc>
        <w:tc>
          <w:tcPr>
            <w:tcW w:w="1436" w:type="dxa"/>
            <w:tcBorders>
              <w:top w:val="nil"/>
              <w:left w:val="nil"/>
              <w:bottom w:val="single" w:sz="4" w:space="0" w:color="auto"/>
              <w:right w:val="single" w:sz="4" w:space="0" w:color="auto"/>
            </w:tcBorders>
            <w:shd w:val="clear" w:color="auto" w:fill="auto"/>
            <w:hideMark/>
          </w:tcPr>
          <w:p w14:paraId="58DBCAD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10 mm</w:t>
            </w:r>
          </w:p>
        </w:tc>
        <w:tc>
          <w:tcPr>
            <w:tcW w:w="662" w:type="dxa"/>
            <w:tcBorders>
              <w:top w:val="nil"/>
              <w:left w:val="nil"/>
              <w:bottom w:val="single" w:sz="4" w:space="0" w:color="auto"/>
              <w:right w:val="single" w:sz="4" w:space="0" w:color="auto"/>
            </w:tcBorders>
            <w:shd w:val="clear" w:color="auto" w:fill="auto"/>
            <w:hideMark/>
          </w:tcPr>
          <w:p w14:paraId="0300A65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4AFA3F7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7D613BE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1 545,27</w:t>
            </w:r>
          </w:p>
        </w:tc>
        <w:tc>
          <w:tcPr>
            <w:tcW w:w="716" w:type="dxa"/>
            <w:tcBorders>
              <w:top w:val="nil"/>
              <w:left w:val="nil"/>
              <w:bottom w:val="single" w:sz="4" w:space="0" w:color="auto"/>
              <w:right w:val="single" w:sz="4" w:space="0" w:color="auto"/>
            </w:tcBorders>
            <w:shd w:val="clear" w:color="auto" w:fill="auto"/>
            <w:hideMark/>
          </w:tcPr>
          <w:p w14:paraId="1643F9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D851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2DACB9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44EB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FF6F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6ECE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E29B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1F79A5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07611819292437</w:t>
            </w:r>
          </w:p>
        </w:tc>
        <w:tc>
          <w:tcPr>
            <w:tcW w:w="179" w:type="dxa"/>
            <w:tcBorders>
              <w:top w:val="nil"/>
              <w:left w:val="nil"/>
              <w:bottom w:val="single" w:sz="4" w:space="0" w:color="auto"/>
              <w:right w:val="single" w:sz="4" w:space="0" w:color="auto"/>
            </w:tcBorders>
            <w:shd w:val="clear" w:color="auto" w:fill="auto"/>
            <w:hideMark/>
          </w:tcPr>
          <w:p w14:paraId="18DA0D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4890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113F9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A81D9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201.764</w:t>
            </w:r>
          </w:p>
        </w:tc>
        <w:tc>
          <w:tcPr>
            <w:tcW w:w="2148" w:type="dxa"/>
            <w:tcBorders>
              <w:top w:val="nil"/>
              <w:left w:val="nil"/>
              <w:bottom w:val="single" w:sz="4" w:space="0" w:color="auto"/>
              <w:right w:val="single" w:sz="4" w:space="0" w:color="auto"/>
            </w:tcBorders>
            <w:shd w:val="clear" w:color="auto" w:fill="auto"/>
            <w:hideMark/>
          </w:tcPr>
          <w:p w14:paraId="3A8518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2.4,14 mm </w:t>
            </w:r>
          </w:p>
        </w:tc>
        <w:tc>
          <w:tcPr>
            <w:tcW w:w="1436" w:type="dxa"/>
            <w:tcBorders>
              <w:top w:val="nil"/>
              <w:left w:val="nil"/>
              <w:bottom w:val="single" w:sz="4" w:space="0" w:color="auto"/>
              <w:right w:val="single" w:sz="4" w:space="0" w:color="auto"/>
            </w:tcBorders>
            <w:shd w:val="clear" w:color="auto" w:fill="auto"/>
            <w:hideMark/>
          </w:tcPr>
          <w:p w14:paraId="1F1477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14 mm </w:t>
            </w:r>
          </w:p>
        </w:tc>
        <w:tc>
          <w:tcPr>
            <w:tcW w:w="662" w:type="dxa"/>
            <w:tcBorders>
              <w:top w:val="nil"/>
              <w:left w:val="nil"/>
              <w:bottom w:val="single" w:sz="4" w:space="0" w:color="auto"/>
              <w:right w:val="single" w:sz="4" w:space="0" w:color="auto"/>
            </w:tcBorders>
            <w:shd w:val="clear" w:color="auto" w:fill="auto"/>
            <w:hideMark/>
          </w:tcPr>
          <w:p w14:paraId="6F297D4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5B8EBE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423F03B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1 030,18</w:t>
            </w:r>
          </w:p>
        </w:tc>
        <w:tc>
          <w:tcPr>
            <w:tcW w:w="716" w:type="dxa"/>
            <w:tcBorders>
              <w:top w:val="nil"/>
              <w:left w:val="nil"/>
              <w:bottom w:val="single" w:sz="4" w:space="0" w:color="auto"/>
              <w:right w:val="single" w:sz="4" w:space="0" w:color="auto"/>
            </w:tcBorders>
            <w:shd w:val="clear" w:color="auto" w:fill="auto"/>
            <w:hideMark/>
          </w:tcPr>
          <w:p w14:paraId="067E54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7E93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0DF0F7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4276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C80E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DFFE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D20B2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3A7CEE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07611819292451</w:t>
            </w:r>
          </w:p>
        </w:tc>
        <w:tc>
          <w:tcPr>
            <w:tcW w:w="179" w:type="dxa"/>
            <w:tcBorders>
              <w:top w:val="nil"/>
              <w:left w:val="nil"/>
              <w:bottom w:val="single" w:sz="4" w:space="0" w:color="auto"/>
              <w:right w:val="single" w:sz="4" w:space="0" w:color="auto"/>
            </w:tcBorders>
            <w:shd w:val="clear" w:color="auto" w:fill="auto"/>
            <w:hideMark/>
          </w:tcPr>
          <w:p w14:paraId="65E63F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0DD0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C05B46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C05C6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201.766</w:t>
            </w:r>
          </w:p>
        </w:tc>
        <w:tc>
          <w:tcPr>
            <w:tcW w:w="2148" w:type="dxa"/>
            <w:tcBorders>
              <w:top w:val="nil"/>
              <w:left w:val="nil"/>
              <w:bottom w:val="single" w:sz="4" w:space="0" w:color="auto"/>
              <w:right w:val="single" w:sz="4" w:space="0" w:color="auto"/>
            </w:tcBorders>
            <w:shd w:val="clear" w:color="auto" w:fill="auto"/>
            <w:hideMark/>
          </w:tcPr>
          <w:p w14:paraId="34A5437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2.4,16 mm </w:t>
            </w:r>
          </w:p>
        </w:tc>
        <w:tc>
          <w:tcPr>
            <w:tcW w:w="1436" w:type="dxa"/>
            <w:tcBorders>
              <w:top w:val="nil"/>
              <w:left w:val="nil"/>
              <w:bottom w:val="single" w:sz="4" w:space="0" w:color="auto"/>
              <w:right w:val="single" w:sz="4" w:space="0" w:color="auto"/>
            </w:tcBorders>
            <w:shd w:val="clear" w:color="auto" w:fill="auto"/>
            <w:hideMark/>
          </w:tcPr>
          <w:p w14:paraId="43191B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16 mm </w:t>
            </w:r>
          </w:p>
        </w:tc>
        <w:tc>
          <w:tcPr>
            <w:tcW w:w="662" w:type="dxa"/>
            <w:tcBorders>
              <w:top w:val="nil"/>
              <w:left w:val="nil"/>
              <w:bottom w:val="single" w:sz="4" w:space="0" w:color="auto"/>
              <w:right w:val="single" w:sz="4" w:space="0" w:color="auto"/>
            </w:tcBorders>
            <w:shd w:val="clear" w:color="auto" w:fill="auto"/>
            <w:hideMark/>
          </w:tcPr>
          <w:p w14:paraId="353147C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3E9B71E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6C6CEE1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29F63C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7131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1F773B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3255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170F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9CBFF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26CD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45B767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07611819292468</w:t>
            </w:r>
          </w:p>
        </w:tc>
        <w:tc>
          <w:tcPr>
            <w:tcW w:w="179" w:type="dxa"/>
            <w:tcBorders>
              <w:top w:val="nil"/>
              <w:left w:val="nil"/>
              <w:bottom w:val="single" w:sz="4" w:space="0" w:color="auto"/>
              <w:right w:val="single" w:sz="4" w:space="0" w:color="auto"/>
            </w:tcBorders>
            <w:shd w:val="clear" w:color="auto" w:fill="auto"/>
            <w:hideMark/>
          </w:tcPr>
          <w:p w14:paraId="27FB0E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5654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D07BAB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1E6FA9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201.768</w:t>
            </w:r>
          </w:p>
        </w:tc>
        <w:tc>
          <w:tcPr>
            <w:tcW w:w="2148" w:type="dxa"/>
            <w:tcBorders>
              <w:top w:val="nil"/>
              <w:left w:val="nil"/>
              <w:bottom w:val="single" w:sz="4" w:space="0" w:color="auto"/>
              <w:right w:val="single" w:sz="4" w:space="0" w:color="auto"/>
            </w:tcBorders>
            <w:shd w:val="clear" w:color="auto" w:fill="auto"/>
            <w:hideMark/>
          </w:tcPr>
          <w:p w14:paraId="552809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2.4,18 mm </w:t>
            </w:r>
          </w:p>
        </w:tc>
        <w:tc>
          <w:tcPr>
            <w:tcW w:w="1436" w:type="dxa"/>
            <w:tcBorders>
              <w:top w:val="nil"/>
              <w:left w:val="nil"/>
              <w:bottom w:val="single" w:sz="4" w:space="0" w:color="auto"/>
              <w:right w:val="single" w:sz="4" w:space="0" w:color="auto"/>
            </w:tcBorders>
            <w:shd w:val="clear" w:color="auto" w:fill="auto"/>
            <w:hideMark/>
          </w:tcPr>
          <w:p w14:paraId="7BF52ED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18 mm </w:t>
            </w:r>
          </w:p>
        </w:tc>
        <w:tc>
          <w:tcPr>
            <w:tcW w:w="662" w:type="dxa"/>
            <w:tcBorders>
              <w:top w:val="nil"/>
              <w:left w:val="nil"/>
              <w:bottom w:val="single" w:sz="4" w:space="0" w:color="auto"/>
              <w:right w:val="single" w:sz="4" w:space="0" w:color="auto"/>
            </w:tcBorders>
            <w:shd w:val="clear" w:color="auto" w:fill="auto"/>
            <w:hideMark/>
          </w:tcPr>
          <w:p w14:paraId="08137F2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6F01846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28408A8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4F1033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8A9A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4F4A9E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9F08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267D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BBF9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53EC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1FA3BA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07611819292475</w:t>
            </w:r>
          </w:p>
        </w:tc>
        <w:tc>
          <w:tcPr>
            <w:tcW w:w="179" w:type="dxa"/>
            <w:tcBorders>
              <w:top w:val="nil"/>
              <w:left w:val="nil"/>
              <w:bottom w:val="single" w:sz="4" w:space="0" w:color="auto"/>
              <w:right w:val="single" w:sz="4" w:space="0" w:color="auto"/>
            </w:tcBorders>
            <w:shd w:val="clear" w:color="auto" w:fill="auto"/>
            <w:hideMark/>
          </w:tcPr>
          <w:p w14:paraId="6741D9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4603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B85E4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92170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201.770</w:t>
            </w:r>
          </w:p>
        </w:tc>
        <w:tc>
          <w:tcPr>
            <w:tcW w:w="2148" w:type="dxa"/>
            <w:tcBorders>
              <w:top w:val="nil"/>
              <w:left w:val="nil"/>
              <w:bottom w:val="single" w:sz="4" w:space="0" w:color="auto"/>
              <w:right w:val="single" w:sz="4" w:space="0" w:color="auto"/>
            </w:tcBorders>
            <w:shd w:val="clear" w:color="auto" w:fill="auto"/>
            <w:hideMark/>
          </w:tcPr>
          <w:p w14:paraId="6B89613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2.4,20 mm </w:t>
            </w:r>
          </w:p>
        </w:tc>
        <w:tc>
          <w:tcPr>
            <w:tcW w:w="1436" w:type="dxa"/>
            <w:tcBorders>
              <w:top w:val="nil"/>
              <w:left w:val="nil"/>
              <w:bottom w:val="single" w:sz="4" w:space="0" w:color="auto"/>
              <w:right w:val="single" w:sz="4" w:space="0" w:color="auto"/>
            </w:tcBorders>
            <w:shd w:val="clear" w:color="auto" w:fill="auto"/>
            <w:hideMark/>
          </w:tcPr>
          <w:p w14:paraId="1062A13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20 mm </w:t>
            </w:r>
          </w:p>
        </w:tc>
        <w:tc>
          <w:tcPr>
            <w:tcW w:w="662" w:type="dxa"/>
            <w:tcBorders>
              <w:top w:val="nil"/>
              <w:left w:val="nil"/>
              <w:bottom w:val="single" w:sz="4" w:space="0" w:color="auto"/>
              <w:right w:val="single" w:sz="4" w:space="0" w:color="auto"/>
            </w:tcBorders>
            <w:shd w:val="clear" w:color="auto" w:fill="auto"/>
            <w:hideMark/>
          </w:tcPr>
          <w:p w14:paraId="32CFA41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62D7739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7E79D17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22651D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18EB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030C4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A650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61FC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31C2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8F5BC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265273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07611819292482</w:t>
            </w:r>
          </w:p>
        </w:tc>
        <w:tc>
          <w:tcPr>
            <w:tcW w:w="179" w:type="dxa"/>
            <w:tcBorders>
              <w:top w:val="nil"/>
              <w:left w:val="nil"/>
              <w:bottom w:val="single" w:sz="4" w:space="0" w:color="auto"/>
              <w:right w:val="single" w:sz="4" w:space="0" w:color="auto"/>
            </w:tcBorders>
            <w:shd w:val="clear" w:color="auto" w:fill="auto"/>
            <w:hideMark/>
          </w:tcPr>
          <w:p w14:paraId="441AA8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C78D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C7195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AA3734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201.772</w:t>
            </w:r>
          </w:p>
        </w:tc>
        <w:tc>
          <w:tcPr>
            <w:tcW w:w="2148" w:type="dxa"/>
            <w:tcBorders>
              <w:top w:val="nil"/>
              <w:left w:val="nil"/>
              <w:bottom w:val="single" w:sz="4" w:space="0" w:color="auto"/>
              <w:right w:val="single" w:sz="4" w:space="0" w:color="auto"/>
            </w:tcBorders>
            <w:shd w:val="clear" w:color="auto" w:fill="auto"/>
            <w:hideMark/>
          </w:tcPr>
          <w:p w14:paraId="4B8B4DE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2.4,22 mm </w:t>
            </w:r>
          </w:p>
        </w:tc>
        <w:tc>
          <w:tcPr>
            <w:tcW w:w="1436" w:type="dxa"/>
            <w:tcBorders>
              <w:top w:val="nil"/>
              <w:left w:val="nil"/>
              <w:bottom w:val="single" w:sz="4" w:space="0" w:color="auto"/>
              <w:right w:val="single" w:sz="4" w:space="0" w:color="auto"/>
            </w:tcBorders>
            <w:shd w:val="clear" w:color="auto" w:fill="auto"/>
            <w:hideMark/>
          </w:tcPr>
          <w:p w14:paraId="3A3782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22 mm </w:t>
            </w:r>
          </w:p>
        </w:tc>
        <w:tc>
          <w:tcPr>
            <w:tcW w:w="662" w:type="dxa"/>
            <w:tcBorders>
              <w:top w:val="nil"/>
              <w:left w:val="nil"/>
              <w:bottom w:val="single" w:sz="4" w:space="0" w:color="auto"/>
              <w:right w:val="single" w:sz="4" w:space="0" w:color="auto"/>
            </w:tcBorders>
            <w:shd w:val="clear" w:color="auto" w:fill="auto"/>
            <w:hideMark/>
          </w:tcPr>
          <w:p w14:paraId="7E9E4F0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1A4A308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2B35AB3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44F5A7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327E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6F3900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D44A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3F8A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7BCE0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0F65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3DBBCD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07611819292499</w:t>
            </w:r>
          </w:p>
        </w:tc>
        <w:tc>
          <w:tcPr>
            <w:tcW w:w="179" w:type="dxa"/>
            <w:tcBorders>
              <w:top w:val="nil"/>
              <w:left w:val="nil"/>
              <w:bottom w:val="single" w:sz="4" w:space="0" w:color="auto"/>
              <w:right w:val="single" w:sz="4" w:space="0" w:color="auto"/>
            </w:tcBorders>
            <w:shd w:val="clear" w:color="auto" w:fill="auto"/>
            <w:hideMark/>
          </w:tcPr>
          <w:p w14:paraId="68C872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CD618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7022332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83467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201.774</w:t>
            </w:r>
          </w:p>
        </w:tc>
        <w:tc>
          <w:tcPr>
            <w:tcW w:w="2148" w:type="dxa"/>
            <w:tcBorders>
              <w:top w:val="nil"/>
              <w:left w:val="nil"/>
              <w:bottom w:val="single" w:sz="4" w:space="0" w:color="auto"/>
              <w:right w:val="single" w:sz="4" w:space="0" w:color="auto"/>
            </w:tcBorders>
            <w:shd w:val="clear" w:color="auto" w:fill="auto"/>
            <w:hideMark/>
          </w:tcPr>
          <w:p w14:paraId="33335A5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2.4,24 mm </w:t>
            </w:r>
          </w:p>
        </w:tc>
        <w:tc>
          <w:tcPr>
            <w:tcW w:w="1436" w:type="dxa"/>
            <w:tcBorders>
              <w:top w:val="nil"/>
              <w:left w:val="nil"/>
              <w:bottom w:val="single" w:sz="4" w:space="0" w:color="auto"/>
              <w:right w:val="single" w:sz="4" w:space="0" w:color="auto"/>
            </w:tcBorders>
            <w:shd w:val="clear" w:color="auto" w:fill="auto"/>
            <w:hideMark/>
          </w:tcPr>
          <w:p w14:paraId="541E636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24 mm </w:t>
            </w:r>
          </w:p>
        </w:tc>
        <w:tc>
          <w:tcPr>
            <w:tcW w:w="662" w:type="dxa"/>
            <w:tcBorders>
              <w:top w:val="nil"/>
              <w:left w:val="nil"/>
              <w:bottom w:val="single" w:sz="4" w:space="0" w:color="auto"/>
              <w:right w:val="single" w:sz="4" w:space="0" w:color="auto"/>
            </w:tcBorders>
            <w:shd w:val="clear" w:color="auto" w:fill="auto"/>
            <w:hideMark/>
          </w:tcPr>
          <w:p w14:paraId="2CD9049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1C9122D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06F1743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7804E0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177D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1630A9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D263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38DD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876E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A0BA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5C0E52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07611819292505</w:t>
            </w:r>
          </w:p>
        </w:tc>
        <w:tc>
          <w:tcPr>
            <w:tcW w:w="179" w:type="dxa"/>
            <w:tcBorders>
              <w:top w:val="nil"/>
              <w:left w:val="nil"/>
              <w:bottom w:val="single" w:sz="4" w:space="0" w:color="auto"/>
              <w:right w:val="single" w:sz="4" w:space="0" w:color="auto"/>
            </w:tcBorders>
            <w:shd w:val="clear" w:color="auto" w:fill="auto"/>
            <w:hideMark/>
          </w:tcPr>
          <w:p w14:paraId="2C7721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4145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B0652C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1179B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201.776</w:t>
            </w:r>
          </w:p>
        </w:tc>
        <w:tc>
          <w:tcPr>
            <w:tcW w:w="2148" w:type="dxa"/>
            <w:tcBorders>
              <w:top w:val="nil"/>
              <w:left w:val="nil"/>
              <w:bottom w:val="single" w:sz="4" w:space="0" w:color="auto"/>
              <w:right w:val="single" w:sz="4" w:space="0" w:color="auto"/>
            </w:tcBorders>
            <w:shd w:val="clear" w:color="auto" w:fill="auto"/>
            <w:hideMark/>
          </w:tcPr>
          <w:p w14:paraId="187863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2.4,26 mm </w:t>
            </w:r>
          </w:p>
        </w:tc>
        <w:tc>
          <w:tcPr>
            <w:tcW w:w="1436" w:type="dxa"/>
            <w:tcBorders>
              <w:top w:val="nil"/>
              <w:left w:val="nil"/>
              <w:bottom w:val="single" w:sz="4" w:space="0" w:color="auto"/>
              <w:right w:val="single" w:sz="4" w:space="0" w:color="auto"/>
            </w:tcBorders>
            <w:shd w:val="clear" w:color="auto" w:fill="auto"/>
            <w:hideMark/>
          </w:tcPr>
          <w:p w14:paraId="5D970AE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26 mm </w:t>
            </w:r>
          </w:p>
        </w:tc>
        <w:tc>
          <w:tcPr>
            <w:tcW w:w="662" w:type="dxa"/>
            <w:tcBorders>
              <w:top w:val="nil"/>
              <w:left w:val="nil"/>
              <w:bottom w:val="single" w:sz="4" w:space="0" w:color="auto"/>
              <w:right w:val="single" w:sz="4" w:space="0" w:color="auto"/>
            </w:tcBorders>
            <w:shd w:val="clear" w:color="auto" w:fill="auto"/>
            <w:hideMark/>
          </w:tcPr>
          <w:p w14:paraId="068AE19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18FD403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46962A9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09ECD9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5419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5B574D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3508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85AA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E0AE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08950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7EE104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07611819292512</w:t>
            </w:r>
          </w:p>
        </w:tc>
        <w:tc>
          <w:tcPr>
            <w:tcW w:w="179" w:type="dxa"/>
            <w:tcBorders>
              <w:top w:val="nil"/>
              <w:left w:val="nil"/>
              <w:bottom w:val="single" w:sz="4" w:space="0" w:color="auto"/>
              <w:right w:val="single" w:sz="4" w:space="0" w:color="auto"/>
            </w:tcBorders>
            <w:shd w:val="clear" w:color="auto" w:fill="auto"/>
            <w:hideMark/>
          </w:tcPr>
          <w:p w14:paraId="19778F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C24C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23F1D3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CA2D35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201.778</w:t>
            </w:r>
          </w:p>
        </w:tc>
        <w:tc>
          <w:tcPr>
            <w:tcW w:w="2148" w:type="dxa"/>
            <w:tcBorders>
              <w:top w:val="nil"/>
              <w:left w:val="nil"/>
              <w:bottom w:val="single" w:sz="4" w:space="0" w:color="auto"/>
              <w:right w:val="single" w:sz="4" w:space="0" w:color="auto"/>
            </w:tcBorders>
            <w:shd w:val="clear" w:color="auto" w:fill="auto"/>
            <w:hideMark/>
          </w:tcPr>
          <w:p w14:paraId="7D92A72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2.4,28 mm </w:t>
            </w:r>
          </w:p>
        </w:tc>
        <w:tc>
          <w:tcPr>
            <w:tcW w:w="1436" w:type="dxa"/>
            <w:tcBorders>
              <w:top w:val="nil"/>
              <w:left w:val="nil"/>
              <w:bottom w:val="single" w:sz="4" w:space="0" w:color="auto"/>
              <w:right w:val="single" w:sz="4" w:space="0" w:color="auto"/>
            </w:tcBorders>
            <w:shd w:val="clear" w:color="auto" w:fill="auto"/>
            <w:hideMark/>
          </w:tcPr>
          <w:p w14:paraId="7E22F78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28 mm </w:t>
            </w:r>
          </w:p>
        </w:tc>
        <w:tc>
          <w:tcPr>
            <w:tcW w:w="662" w:type="dxa"/>
            <w:tcBorders>
              <w:top w:val="nil"/>
              <w:left w:val="nil"/>
              <w:bottom w:val="single" w:sz="4" w:space="0" w:color="auto"/>
              <w:right w:val="single" w:sz="4" w:space="0" w:color="auto"/>
            </w:tcBorders>
            <w:shd w:val="clear" w:color="auto" w:fill="auto"/>
            <w:hideMark/>
          </w:tcPr>
          <w:p w14:paraId="1E7FD69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2957DD6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2AD6B3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09BEAB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D1D0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762986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1CD5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43D5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604F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D400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452C00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07611819292529</w:t>
            </w:r>
          </w:p>
        </w:tc>
        <w:tc>
          <w:tcPr>
            <w:tcW w:w="179" w:type="dxa"/>
            <w:tcBorders>
              <w:top w:val="nil"/>
              <w:left w:val="nil"/>
              <w:bottom w:val="single" w:sz="4" w:space="0" w:color="auto"/>
              <w:right w:val="single" w:sz="4" w:space="0" w:color="auto"/>
            </w:tcBorders>
            <w:shd w:val="clear" w:color="auto" w:fill="auto"/>
            <w:hideMark/>
          </w:tcPr>
          <w:p w14:paraId="440D22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F6B9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A0523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506CE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201.780</w:t>
            </w:r>
          </w:p>
        </w:tc>
        <w:tc>
          <w:tcPr>
            <w:tcW w:w="2148" w:type="dxa"/>
            <w:tcBorders>
              <w:top w:val="nil"/>
              <w:left w:val="nil"/>
              <w:bottom w:val="single" w:sz="4" w:space="0" w:color="auto"/>
              <w:right w:val="single" w:sz="4" w:space="0" w:color="auto"/>
            </w:tcBorders>
            <w:shd w:val="clear" w:color="auto" w:fill="auto"/>
            <w:hideMark/>
          </w:tcPr>
          <w:p w14:paraId="0A6E639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2.4,30 mm </w:t>
            </w:r>
          </w:p>
        </w:tc>
        <w:tc>
          <w:tcPr>
            <w:tcW w:w="1436" w:type="dxa"/>
            <w:tcBorders>
              <w:top w:val="nil"/>
              <w:left w:val="nil"/>
              <w:bottom w:val="single" w:sz="4" w:space="0" w:color="auto"/>
              <w:right w:val="single" w:sz="4" w:space="0" w:color="auto"/>
            </w:tcBorders>
            <w:shd w:val="clear" w:color="auto" w:fill="auto"/>
            <w:hideMark/>
          </w:tcPr>
          <w:p w14:paraId="47EF4C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30 mm </w:t>
            </w:r>
          </w:p>
        </w:tc>
        <w:tc>
          <w:tcPr>
            <w:tcW w:w="662" w:type="dxa"/>
            <w:tcBorders>
              <w:top w:val="nil"/>
              <w:left w:val="nil"/>
              <w:bottom w:val="single" w:sz="4" w:space="0" w:color="auto"/>
              <w:right w:val="single" w:sz="4" w:space="0" w:color="auto"/>
            </w:tcBorders>
            <w:shd w:val="clear" w:color="auto" w:fill="auto"/>
            <w:hideMark/>
          </w:tcPr>
          <w:p w14:paraId="4257CB7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3D2611D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78881F8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2 575,45</w:t>
            </w:r>
          </w:p>
        </w:tc>
        <w:tc>
          <w:tcPr>
            <w:tcW w:w="716" w:type="dxa"/>
            <w:tcBorders>
              <w:top w:val="nil"/>
              <w:left w:val="nil"/>
              <w:bottom w:val="single" w:sz="4" w:space="0" w:color="auto"/>
              <w:right w:val="single" w:sz="4" w:space="0" w:color="auto"/>
            </w:tcBorders>
            <w:shd w:val="clear" w:color="auto" w:fill="auto"/>
            <w:hideMark/>
          </w:tcPr>
          <w:p w14:paraId="192D78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614D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2FDE55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91CF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C098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9D1B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2E1D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3436B1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07611819292536</w:t>
            </w:r>
          </w:p>
        </w:tc>
        <w:tc>
          <w:tcPr>
            <w:tcW w:w="179" w:type="dxa"/>
            <w:tcBorders>
              <w:top w:val="nil"/>
              <w:left w:val="nil"/>
              <w:bottom w:val="single" w:sz="4" w:space="0" w:color="auto"/>
              <w:right w:val="single" w:sz="4" w:space="0" w:color="auto"/>
            </w:tcBorders>
            <w:shd w:val="clear" w:color="auto" w:fill="auto"/>
            <w:hideMark/>
          </w:tcPr>
          <w:p w14:paraId="314FC1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BEC5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9AB290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17E677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201.782</w:t>
            </w:r>
          </w:p>
        </w:tc>
        <w:tc>
          <w:tcPr>
            <w:tcW w:w="2148" w:type="dxa"/>
            <w:tcBorders>
              <w:top w:val="nil"/>
              <w:left w:val="nil"/>
              <w:bottom w:val="single" w:sz="4" w:space="0" w:color="auto"/>
              <w:right w:val="single" w:sz="4" w:space="0" w:color="auto"/>
            </w:tcBorders>
            <w:shd w:val="clear" w:color="auto" w:fill="auto"/>
            <w:hideMark/>
          </w:tcPr>
          <w:p w14:paraId="4953FA2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2.4,32 mm </w:t>
            </w:r>
          </w:p>
        </w:tc>
        <w:tc>
          <w:tcPr>
            <w:tcW w:w="1436" w:type="dxa"/>
            <w:tcBorders>
              <w:top w:val="nil"/>
              <w:left w:val="nil"/>
              <w:bottom w:val="single" w:sz="4" w:space="0" w:color="auto"/>
              <w:right w:val="single" w:sz="4" w:space="0" w:color="auto"/>
            </w:tcBorders>
            <w:shd w:val="clear" w:color="auto" w:fill="auto"/>
            <w:hideMark/>
          </w:tcPr>
          <w:p w14:paraId="35B06D4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32 mm </w:t>
            </w:r>
          </w:p>
        </w:tc>
        <w:tc>
          <w:tcPr>
            <w:tcW w:w="662" w:type="dxa"/>
            <w:tcBorders>
              <w:top w:val="nil"/>
              <w:left w:val="nil"/>
              <w:bottom w:val="single" w:sz="4" w:space="0" w:color="auto"/>
              <w:right w:val="single" w:sz="4" w:space="0" w:color="auto"/>
            </w:tcBorders>
            <w:shd w:val="clear" w:color="auto" w:fill="auto"/>
            <w:hideMark/>
          </w:tcPr>
          <w:p w14:paraId="4C5E199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5108579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4814723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1 030,18</w:t>
            </w:r>
          </w:p>
        </w:tc>
        <w:tc>
          <w:tcPr>
            <w:tcW w:w="716" w:type="dxa"/>
            <w:tcBorders>
              <w:top w:val="nil"/>
              <w:left w:val="nil"/>
              <w:bottom w:val="single" w:sz="4" w:space="0" w:color="auto"/>
              <w:right w:val="single" w:sz="4" w:space="0" w:color="auto"/>
            </w:tcBorders>
            <w:shd w:val="clear" w:color="auto" w:fill="auto"/>
            <w:hideMark/>
          </w:tcPr>
          <w:p w14:paraId="536DF9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0A72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54CC1D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99F3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2D7C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1EF5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C0FC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7EB1CE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07611819292543</w:t>
            </w:r>
          </w:p>
        </w:tc>
        <w:tc>
          <w:tcPr>
            <w:tcW w:w="179" w:type="dxa"/>
            <w:tcBorders>
              <w:top w:val="nil"/>
              <w:left w:val="nil"/>
              <w:bottom w:val="single" w:sz="4" w:space="0" w:color="auto"/>
              <w:right w:val="single" w:sz="4" w:space="0" w:color="auto"/>
            </w:tcBorders>
            <w:shd w:val="clear" w:color="auto" w:fill="auto"/>
            <w:hideMark/>
          </w:tcPr>
          <w:p w14:paraId="064731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34D3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7E815E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522D6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201.784</w:t>
            </w:r>
          </w:p>
        </w:tc>
        <w:tc>
          <w:tcPr>
            <w:tcW w:w="2148" w:type="dxa"/>
            <w:tcBorders>
              <w:top w:val="nil"/>
              <w:left w:val="nil"/>
              <w:bottom w:val="single" w:sz="4" w:space="0" w:color="auto"/>
              <w:right w:val="single" w:sz="4" w:space="0" w:color="auto"/>
            </w:tcBorders>
            <w:shd w:val="clear" w:color="auto" w:fill="auto"/>
            <w:hideMark/>
          </w:tcPr>
          <w:p w14:paraId="39A4171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2.4,34 mm </w:t>
            </w:r>
          </w:p>
        </w:tc>
        <w:tc>
          <w:tcPr>
            <w:tcW w:w="1436" w:type="dxa"/>
            <w:tcBorders>
              <w:top w:val="nil"/>
              <w:left w:val="nil"/>
              <w:bottom w:val="single" w:sz="4" w:space="0" w:color="auto"/>
              <w:right w:val="single" w:sz="4" w:space="0" w:color="auto"/>
            </w:tcBorders>
            <w:shd w:val="clear" w:color="auto" w:fill="auto"/>
            <w:hideMark/>
          </w:tcPr>
          <w:p w14:paraId="67179FC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34 mm </w:t>
            </w:r>
          </w:p>
        </w:tc>
        <w:tc>
          <w:tcPr>
            <w:tcW w:w="662" w:type="dxa"/>
            <w:tcBorders>
              <w:top w:val="nil"/>
              <w:left w:val="nil"/>
              <w:bottom w:val="single" w:sz="4" w:space="0" w:color="auto"/>
              <w:right w:val="single" w:sz="4" w:space="0" w:color="auto"/>
            </w:tcBorders>
            <w:shd w:val="clear" w:color="auto" w:fill="auto"/>
            <w:hideMark/>
          </w:tcPr>
          <w:p w14:paraId="105A8DB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CFC2E5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718B105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1 030,18</w:t>
            </w:r>
          </w:p>
        </w:tc>
        <w:tc>
          <w:tcPr>
            <w:tcW w:w="716" w:type="dxa"/>
            <w:tcBorders>
              <w:top w:val="nil"/>
              <w:left w:val="nil"/>
              <w:bottom w:val="single" w:sz="4" w:space="0" w:color="auto"/>
              <w:right w:val="single" w:sz="4" w:space="0" w:color="auto"/>
            </w:tcBorders>
            <w:shd w:val="clear" w:color="auto" w:fill="auto"/>
            <w:hideMark/>
          </w:tcPr>
          <w:p w14:paraId="7EFF4E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8661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755E30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717B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9CE9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A546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935D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566703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07611819292550</w:t>
            </w:r>
          </w:p>
        </w:tc>
        <w:tc>
          <w:tcPr>
            <w:tcW w:w="179" w:type="dxa"/>
            <w:tcBorders>
              <w:top w:val="nil"/>
              <w:left w:val="nil"/>
              <w:bottom w:val="single" w:sz="4" w:space="0" w:color="auto"/>
              <w:right w:val="single" w:sz="4" w:space="0" w:color="auto"/>
            </w:tcBorders>
            <w:shd w:val="clear" w:color="auto" w:fill="auto"/>
            <w:hideMark/>
          </w:tcPr>
          <w:p w14:paraId="49016F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14E6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8D2B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9E06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201.786</w:t>
            </w:r>
          </w:p>
        </w:tc>
        <w:tc>
          <w:tcPr>
            <w:tcW w:w="2148" w:type="dxa"/>
            <w:tcBorders>
              <w:top w:val="nil"/>
              <w:left w:val="nil"/>
              <w:bottom w:val="single" w:sz="4" w:space="0" w:color="auto"/>
              <w:right w:val="single" w:sz="4" w:space="0" w:color="auto"/>
            </w:tcBorders>
            <w:shd w:val="clear" w:color="auto" w:fill="auto"/>
            <w:hideMark/>
          </w:tcPr>
          <w:p w14:paraId="3277E14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2.4,36 mm </w:t>
            </w:r>
          </w:p>
        </w:tc>
        <w:tc>
          <w:tcPr>
            <w:tcW w:w="1436" w:type="dxa"/>
            <w:tcBorders>
              <w:top w:val="nil"/>
              <w:left w:val="nil"/>
              <w:bottom w:val="single" w:sz="4" w:space="0" w:color="auto"/>
              <w:right w:val="single" w:sz="4" w:space="0" w:color="auto"/>
            </w:tcBorders>
            <w:shd w:val="clear" w:color="auto" w:fill="auto"/>
            <w:hideMark/>
          </w:tcPr>
          <w:p w14:paraId="3C0A55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36 mm </w:t>
            </w:r>
          </w:p>
        </w:tc>
        <w:tc>
          <w:tcPr>
            <w:tcW w:w="662" w:type="dxa"/>
            <w:tcBorders>
              <w:top w:val="nil"/>
              <w:left w:val="nil"/>
              <w:bottom w:val="single" w:sz="4" w:space="0" w:color="auto"/>
              <w:right w:val="single" w:sz="4" w:space="0" w:color="auto"/>
            </w:tcBorders>
            <w:shd w:val="clear" w:color="auto" w:fill="auto"/>
            <w:hideMark/>
          </w:tcPr>
          <w:p w14:paraId="738E7B7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C22C04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1C36FAA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1 030,18</w:t>
            </w:r>
          </w:p>
        </w:tc>
        <w:tc>
          <w:tcPr>
            <w:tcW w:w="716" w:type="dxa"/>
            <w:tcBorders>
              <w:top w:val="nil"/>
              <w:left w:val="nil"/>
              <w:bottom w:val="single" w:sz="4" w:space="0" w:color="auto"/>
              <w:right w:val="single" w:sz="4" w:space="0" w:color="auto"/>
            </w:tcBorders>
            <w:shd w:val="clear" w:color="auto" w:fill="auto"/>
            <w:hideMark/>
          </w:tcPr>
          <w:p w14:paraId="043A75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ACC0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6B6DEA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C9B2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C155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A0182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08A2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314372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07611819292567</w:t>
            </w:r>
          </w:p>
        </w:tc>
        <w:tc>
          <w:tcPr>
            <w:tcW w:w="179" w:type="dxa"/>
            <w:tcBorders>
              <w:top w:val="nil"/>
              <w:left w:val="nil"/>
              <w:bottom w:val="single" w:sz="4" w:space="0" w:color="auto"/>
              <w:right w:val="single" w:sz="4" w:space="0" w:color="auto"/>
            </w:tcBorders>
            <w:shd w:val="clear" w:color="auto" w:fill="auto"/>
            <w:hideMark/>
          </w:tcPr>
          <w:p w14:paraId="037EB3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EB29F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24F67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BEAC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201.788</w:t>
            </w:r>
          </w:p>
        </w:tc>
        <w:tc>
          <w:tcPr>
            <w:tcW w:w="2148" w:type="dxa"/>
            <w:tcBorders>
              <w:top w:val="nil"/>
              <w:left w:val="nil"/>
              <w:bottom w:val="single" w:sz="4" w:space="0" w:color="auto"/>
              <w:right w:val="single" w:sz="4" w:space="0" w:color="auto"/>
            </w:tcBorders>
            <w:shd w:val="clear" w:color="auto" w:fill="auto"/>
            <w:hideMark/>
          </w:tcPr>
          <w:p w14:paraId="24E7B3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2.4,38 mm </w:t>
            </w:r>
          </w:p>
        </w:tc>
        <w:tc>
          <w:tcPr>
            <w:tcW w:w="1436" w:type="dxa"/>
            <w:tcBorders>
              <w:top w:val="nil"/>
              <w:left w:val="nil"/>
              <w:bottom w:val="single" w:sz="4" w:space="0" w:color="auto"/>
              <w:right w:val="single" w:sz="4" w:space="0" w:color="auto"/>
            </w:tcBorders>
            <w:shd w:val="clear" w:color="auto" w:fill="auto"/>
            <w:hideMark/>
          </w:tcPr>
          <w:p w14:paraId="67EB3E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38 mm </w:t>
            </w:r>
          </w:p>
        </w:tc>
        <w:tc>
          <w:tcPr>
            <w:tcW w:w="662" w:type="dxa"/>
            <w:tcBorders>
              <w:top w:val="nil"/>
              <w:left w:val="nil"/>
              <w:bottom w:val="single" w:sz="4" w:space="0" w:color="auto"/>
              <w:right w:val="single" w:sz="4" w:space="0" w:color="auto"/>
            </w:tcBorders>
            <w:shd w:val="clear" w:color="auto" w:fill="auto"/>
            <w:hideMark/>
          </w:tcPr>
          <w:p w14:paraId="46CBCCA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137771F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685D0E1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1 030,18</w:t>
            </w:r>
          </w:p>
        </w:tc>
        <w:tc>
          <w:tcPr>
            <w:tcW w:w="716" w:type="dxa"/>
            <w:tcBorders>
              <w:top w:val="nil"/>
              <w:left w:val="nil"/>
              <w:bottom w:val="single" w:sz="4" w:space="0" w:color="auto"/>
              <w:right w:val="single" w:sz="4" w:space="0" w:color="auto"/>
            </w:tcBorders>
            <w:shd w:val="clear" w:color="auto" w:fill="auto"/>
            <w:hideMark/>
          </w:tcPr>
          <w:p w14:paraId="54F35D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56F8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7E77E5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A8FE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3E43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DA7E9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AB98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2B17DA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07611819292574</w:t>
            </w:r>
          </w:p>
        </w:tc>
        <w:tc>
          <w:tcPr>
            <w:tcW w:w="179" w:type="dxa"/>
            <w:tcBorders>
              <w:top w:val="nil"/>
              <w:left w:val="nil"/>
              <w:bottom w:val="single" w:sz="4" w:space="0" w:color="auto"/>
              <w:right w:val="single" w:sz="4" w:space="0" w:color="auto"/>
            </w:tcBorders>
            <w:shd w:val="clear" w:color="auto" w:fill="auto"/>
            <w:hideMark/>
          </w:tcPr>
          <w:p w14:paraId="4D15FA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33D9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3C4D8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0FAD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201.790</w:t>
            </w:r>
          </w:p>
        </w:tc>
        <w:tc>
          <w:tcPr>
            <w:tcW w:w="2148" w:type="dxa"/>
            <w:tcBorders>
              <w:top w:val="nil"/>
              <w:left w:val="nil"/>
              <w:bottom w:val="single" w:sz="4" w:space="0" w:color="auto"/>
              <w:right w:val="single" w:sz="4" w:space="0" w:color="auto"/>
            </w:tcBorders>
            <w:shd w:val="clear" w:color="auto" w:fill="auto"/>
            <w:hideMark/>
          </w:tcPr>
          <w:p w14:paraId="208FA17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2.4,40 mm </w:t>
            </w:r>
          </w:p>
        </w:tc>
        <w:tc>
          <w:tcPr>
            <w:tcW w:w="1436" w:type="dxa"/>
            <w:tcBorders>
              <w:top w:val="nil"/>
              <w:left w:val="nil"/>
              <w:bottom w:val="single" w:sz="4" w:space="0" w:color="auto"/>
              <w:right w:val="single" w:sz="4" w:space="0" w:color="auto"/>
            </w:tcBorders>
            <w:shd w:val="clear" w:color="auto" w:fill="auto"/>
            <w:hideMark/>
          </w:tcPr>
          <w:p w14:paraId="4131C8D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Ø 2.4 40 mm </w:t>
            </w:r>
          </w:p>
        </w:tc>
        <w:tc>
          <w:tcPr>
            <w:tcW w:w="662" w:type="dxa"/>
            <w:tcBorders>
              <w:top w:val="nil"/>
              <w:left w:val="nil"/>
              <w:bottom w:val="single" w:sz="4" w:space="0" w:color="auto"/>
              <w:right w:val="single" w:sz="4" w:space="0" w:color="auto"/>
            </w:tcBorders>
            <w:shd w:val="clear" w:color="auto" w:fill="auto"/>
            <w:hideMark/>
          </w:tcPr>
          <w:p w14:paraId="2DF3AB7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804C9C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515,09</w:t>
            </w:r>
          </w:p>
        </w:tc>
        <w:tc>
          <w:tcPr>
            <w:tcW w:w="997" w:type="dxa"/>
            <w:tcBorders>
              <w:top w:val="nil"/>
              <w:left w:val="nil"/>
              <w:bottom w:val="single" w:sz="4" w:space="0" w:color="auto"/>
              <w:right w:val="single" w:sz="4" w:space="0" w:color="auto"/>
            </w:tcBorders>
            <w:shd w:val="clear" w:color="auto" w:fill="auto"/>
            <w:vAlign w:val="bottom"/>
            <w:hideMark/>
          </w:tcPr>
          <w:p w14:paraId="6ABD5B7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1 030,18</w:t>
            </w:r>
          </w:p>
        </w:tc>
        <w:tc>
          <w:tcPr>
            <w:tcW w:w="716" w:type="dxa"/>
            <w:tcBorders>
              <w:top w:val="nil"/>
              <w:left w:val="nil"/>
              <w:bottom w:val="single" w:sz="4" w:space="0" w:color="auto"/>
              <w:right w:val="single" w:sz="4" w:space="0" w:color="auto"/>
            </w:tcBorders>
            <w:shd w:val="clear" w:color="auto" w:fill="auto"/>
            <w:hideMark/>
          </w:tcPr>
          <w:p w14:paraId="7D6BAA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85F1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7B9029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9AC2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2203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3E764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FAA2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203CFE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07611819292581</w:t>
            </w:r>
          </w:p>
        </w:tc>
        <w:tc>
          <w:tcPr>
            <w:tcW w:w="179" w:type="dxa"/>
            <w:tcBorders>
              <w:top w:val="nil"/>
              <w:left w:val="nil"/>
              <w:bottom w:val="single" w:sz="4" w:space="0" w:color="auto"/>
              <w:right w:val="single" w:sz="4" w:space="0" w:color="auto"/>
            </w:tcBorders>
            <w:shd w:val="clear" w:color="auto" w:fill="auto"/>
            <w:hideMark/>
          </w:tcPr>
          <w:p w14:paraId="5EED3D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6DB1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7552F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177375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202.208</w:t>
            </w:r>
          </w:p>
        </w:tc>
        <w:tc>
          <w:tcPr>
            <w:tcW w:w="2148" w:type="dxa"/>
            <w:tcBorders>
              <w:top w:val="nil"/>
              <w:left w:val="nil"/>
              <w:bottom w:val="single" w:sz="4" w:space="0" w:color="auto"/>
              <w:right w:val="single" w:sz="4" w:space="0" w:color="auto"/>
            </w:tcBorders>
            <w:shd w:val="clear" w:color="auto" w:fill="auto"/>
            <w:hideMark/>
          </w:tcPr>
          <w:p w14:paraId="3592014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3D470AD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8 mm,ocel</w:t>
            </w:r>
          </w:p>
        </w:tc>
        <w:tc>
          <w:tcPr>
            <w:tcW w:w="662" w:type="dxa"/>
            <w:tcBorders>
              <w:top w:val="nil"/>
              <w:left w:val="nil"/>
              <w:bottom w:val="single" w:sz="4" w:space="0" w:color="auto"/>
              <w:right w:val="single" w:sz="4" w:space="0" w:color="auto"/>
            </w:tcBorders>
            <w:shd w:val="clear" w:color="auto" w:fill="auto"/>
            <w:hideMark/>
          </w:tcPr>
          <w:p w14:paraId="6978512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7CDCD4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1 425,31</w:t>
            </w:r>
          </w:p>
        </w:tc>
        <w:tc>
          <w:tcPr>
            <w:tcW w:w="997" w:type="dxa"/>
            <w:tcBorders>
              <w:top w:val="nil"/>
              <w:left w:val="nil"/>
              <w:bottom w:val="single" w:sz="4" w:space="0" w:color="auto"/>
              <w:right w:val="single" w:sz="4" w:space="0" w:color="auto"/>
            </w:tcBorders>
            <w:shd w:val="clear" w:color="auto" w:fill="auto"/>
            <w:vAlign w:val="bottom"/>
            <w:hideMark/>
          </w:tcPr>
          <w:p w14:paraId="3D484E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5 701,24</w:t>
            </w:r>
          </w:p>
        </w:tc>
        <w:tc>
          <w:tcPr>
            <w:tcW w:w="716" w:type="dxa"/>
            <w:tcBorders>
              <w:top w:val="nil"/>
              <w:left w:val="nil"/>
              <w:bottom w:val="single" w:sz="4" w:space="0" w:color="auto"/>
              <w:right w:val="single" w:sz="4" w:space="0" w:color="auto"/>
            </w:tcBorders>
            <w:shd w:val="clear" w:color="auto" w:fill="auto"/>
            <w:hideMark/>
          </w:tcPr>
          <w:p w14:paraId="19F818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DD999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0031450</w:t>
            </w:r>
          </w:p>
        </w:tc>
        <w:tc>
          <w:tcPr>
            <w:tcW w:w="493" w:type="dxa"/>
            <w:tcBorders>
              <w:top w:val="nil"/>
              <w:left w:val="nil"/>
              <w:bottom w:val="single" w:sz="4" w:space="0" w:color="auto"/>
              <w:right w:val="single" w:sz="4" w:space="0" w:color="auto"/>
            </w:tcBorders>
            <w:shd w:val="clear" w:color="auto" w:fill="auto"/>
            <w:hideMark/>
          </w:tcPr>
          <w:p w14:paraId="7FDF95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80FE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C0C7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89F43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0E709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1 485,47</w:t>
            </w:r>
          </w:p>
        </w:tc>
        <w:tc>
          <w:tcPr>
            <w:tcW w:w="1259" w:type="dxa"/>
            <w:tcBorders>
              <w:top w:val="nil"/>
              <w:left w:val="nil"/>
              <w:bottom w:val="single" w:sz="4" w:space="0" w:color="auto"/>
              <w:right w:val="single" w:sz="4" w:space="0" w:color="auto"/>
            </w:tcBorders>
            <w:shd w:val="clear" w:color="auto" w:fill="auto"/>
            <w:hideMark/>
          </w:tcPr>
          <w:p w14:paraId="5A568E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07611819162235</w:t>
            </w:r>
          </w:p>
        </w:tc>
        <w:tc>
          <w:tcPr>
            <w:tcW w:w="179" w:type="dxa"/>
            <w:tcBorders>
              <w:top w:val="nil"/>
              <w:left w:val="nil"/>
              <w:bottom w:val="single" w:sz="4" w:space="0" w:color="auto"/>
              <w:right w:val="single" w:sz="4" w:space="0" w:color="auto"/>
            </w:tcBorders>
            <w:shd w:val="clear" w:color="auto" w:fill="auto"/>
            <w:hideMark/>
          </w:tcPr>
          <w:p w14:paraId="45996E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2A4A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AE03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FCD0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202.210</w:t>
            </w:r>
          </w:p>
        </w:tc>
        <w:tc>
          <w:tcPr>
            <w:tcW w:w="2148" w:type="dxa"/>
            <w:tcBorders>
              <w:top w:val="nil"/>
              <w:left w:val="nil"/>
              <w:bottom w:val="single" w:sz="4" w:space="0" w:color="auto"/>
              <w:right w:val="single" w:sz="4" w:space="0" w:color="auto"/>
            </w:tcBorders>
            <w:shd w:val="clear" w:color="auto" w:fill="auto"/>
            <w:hideMark/>
          </w:tcPr>
          <w:p w14:paraId="1BC877C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74A6AF5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10 mm,ocel</w:t>
            </w:r>
          </w:p>
        </w:tc>
        <w:tc>
          <w:tcPr>
            <w:tcW w:w="662" w:type="dxa"/>
            <w:tcBorders>
              <w:top w:val="nil"/>
              <w:left w:val="nil"/>
              <w:bottom w:val="single" w:sz="4" w:space="0" w:color="auto"/>
              <w:right w:val="single" w:sz="4" w:space="0" w:color="auto"/>
            </w:tcBorders>
            <w:shd w:val="clear" w:color="auto" w:fill="auto"/>
            <w:hideMark/>
          </w:tcPr>
          <w:p w14:paraId="39A20F2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92BFD9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1 425,31</w:t>
            </w:r>
          </w:p>
        </w:tc>
        <w:tc>
          <w:tcPr>
            <w:tcW w:w="997" w:type="dxa"/>
            <w:tcBorders>
              <w:top w:val="nil"/>
              <w:left w:val="nil"/>
              <w:bottom w:val="single" w:sz="4" w:space="0" w:color="auto"/>
              <w:right w:val="single" w:sz="4" w:space="0" w:color="auto"/>
            </w:tcBorders>
            <w:shd w:val="clear" w:color="auto" w:fill="auto"/>
            <w:vAlign w:val="bottom"/>
            <w:hideMark/>
          </w:tcPr>
          <w:p w14:paraId="47AC936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5 701,24</w:t>
            </w:r>
          </w:p>
        </w:tc>
        <w:tc>
          <w:tcPr>
            <w:tcW w:w="716" w:type="dxa"/>
            <w:tcBorders>
              <w:top w:val="nil"/>
              <w:left w:val="nil"/>
              <w:bottom w:val="single" w:sz="4" w:space="0" w:color="auto"/>
              <w:right w:val="single" w:sz="4" w:space="0" w:color="auto"/>
            </w:tcBorders>
            <w:shd w:val="clear" w:color="auto" w:fill="auto"/>
            <w:hideMark/>
          </w:tcPr>
          <w:p w14:paraId="42A082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CCB9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0031450</w:t>
            </w:r>
          </w:p>
        </w:tc>
        <w:tc>
          <w:tcPr>
            <w:tcW w:w="493" w:type="dxa"/>
            <w:tcBorders>
              <w:top w:val="nil"/>
              <w:left w:val="nil"/>
              <w:bottom w:val="single" w:sz="4" w:space="0" w:color="auto"/>
              <w:right w:val="single" w:sz="4" w:space="0" w:color="auto"/>
            </w:tcBorders>
            <w:shd w:val="clear" w:color="auto" w:fill="auto"/>
            <w:hideMark/>
          </w:tcPr>
          <w:p w14:paraId="2307CF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A637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9B74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2C587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DC70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1 485,47</w:t>
            </w:r>
          </w:p>
        </w:tc>
        <w:tc>
          <w:tcPr>
            <w:tcW w:w="1259" w:type="dxa"/>
            <w:tcBorders>
              <w:top w:val="nil"/>
              <w:left w:val="nil"/>
              <w:bottom w:val="single" w:sz="4" w:space="0" w:color="auto"/>
              <w:right w:val="single" w:sz="4" w:space="0" w:color="auto"/>
            </w:tcBorders>
            <w:shd w:val="clear" w:color="auto" w:fill="auto"/>
            <w:hideMark/>
          </w:tcPr>
          <w:p w14:paraId="39E6BE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07611819162259</w:t>
            </w:r>
          </w:p>
        </w:tc>
        <w:tc>
          <w:tcPr>
            <w:tcW w:w="179" w:type="dxa"/>
            <w:tcBorders>
              <w:top w:val="nil"/>
              <w:left w:val="nil"/>
              <w:bottom w:val="single" w:sz="4" w:space="0" w:color="auto"/>
              <w:right w:val="single" w:sz="4" w:space="0" w:color="auto"/>
            </w:tcBorders>
            <w:shd w:val="clear" w:color="auto" w:fill="auto"/>
            <w:hideMark/>
          </w:tcPr>
          <w:p w14:paraId="642137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5BC5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572EE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EC74E1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202.212</w:t>
            </w:r>
          </w:p>
        </w:tc>
        <w:tc>
          <w:tcPr>
            <w:tcW w:w="2148" w:type="dxa"/>
            <w:tcBorders>
              <w:top w:val="nil"/>
              <w:left w:val="nil"/>
              <w:bottom w:val="single" w:sz="4" w:space="0" w:color="auto"/>
              <w:right w:val="single" w:sz="4" w:space="0" w:color="auto"/>
            </w:tcBorders>
            <w:shd w:val="clear" w:color="auto" w:fill="auto"/>
            <w:hideMark/>
          </w:tcPr>
          <w:p w14:paraId="2F0C614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08FC2B8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12 mm,ocel</w:t>
            </w:r>
          </w:p>
        </w:tc>
        <w:tc>
          <w:tcPr>
            <w:tcW w:w="662" w:type="dxa"/>
            <w:tcBorders>
              <w:top w:val="nil"/>
              <w:left w:val="nil"/>
              <w:bottom w:val="single" w:sz="4" w:space="0" w:color="auto"/>
              <w:right w:val="single" w:sz="4" w:space="0" w:color="auto"/>
            </w:tcBorders>
            <w:shd w:val="clear" w:color="auto" w:fill="auto"/>
            <w:hideMark/>
          </w:tcPr>
          <w:p w14:paraId="4D1FD17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8B3D9D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1 425,31</w:t>
            </w:r>
          </w:p>
        </w:tc>
        <w:tc>
          <w:tcPr>
            <w:tcW w:w="997" w:type="dxa"/>
            <w:tcBorders>
              <w:top w:val="nil"/>
              <w:left w:val="nil"/>
              <w:bottom w:val="single" w:sz="4" w:space="0" w:color="auto"/>
              <w:right w:val="single" w:sz="4" w:space="0" w:color="auto"/>
            </w:tcBorders>
            <w:shd w:val="clear" w:color="auto" w:fill="auto"/>
            <w:vAlign w:val="bottom"/>
            <w:hideMark/>
          </w:tcPr>
          <w:p w14:paraId="06B9358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5 701,24</w:t>
            </w:r>
          </w:p>
        </w:tc>
        <w:tc>
          <w:tcPr>
            <w:tcW w:w="716" w:type="dxa"/>
            <w:tcBorders>
              <w:top w:val="nil"/>
              <w:left w:val="nil"/>
              <w:bottom w:val="single" w:sz="4" w:space="0" w:color="auto"/>
              <w:right w:val="single" w:sz="4" w:space="0" w:color="auto"/>
            </w:tcBorders>
            <w:shd w:val="clear" w:color="auto" w:fill="auto"/>
            <w:hideMark/>
          </w:tcPr>
          <w:p w14:paraId="0A47FB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9872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0031450</w:t>
            </w:r>
          </w:p>
        </w:tc>
        <w:tc>
          <w:tcPr>
            <w:tcW w:w="493" w:type="dxa"/>
            <w:tcBorders>
              <w:top w:val="nil"/>
              <w:left w:val="nil"/>
              <w:bottom w:val="single" w:sz="4" w:space="0" w:color="auto"/>
              <w:right w:val="single" w:sz="4" w:space="0" w:color="auto"/>
            </w:tcBorders>
            <w:shd w:val="clear" w:color="auto" w:fill="auto"/>
            <w:hideMark/>
          </w:tcPr>
          <w:p w14:paraId="216173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86BA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A7A3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B4797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49B61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1 485,47</w:t>
            </w:r>
          </w:p>
        </w:tc>
        <w:tc>
          <w:tcPr>
            <w:tcW w:w="1259" w:type="dxa"/>
            <w:tcBorders>
              <w:top w:val="nil"/>
              <w:left w:val="nil"/>
              <w:bottom w:val="single" w:sz="4" w:space="0" w:color="auto"/>
              <w:right w:val="single" w:sz="4" w:space="0" w:color="auto"/>
            </w:tcBorders>
            <w:shd w:val="clear" w:color="auto" w:fill="auto"/>
            <w:hideMark/>
          </w:tcPr>
          <w:p w14:paraId="180194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07611819162273</w:t>
            </w:r>
          </w:p>
        </w:tc>
        <w:tc>
          <w:tcPr>
            <w:tcW w:w="179" w:type="dxa"/>
            <w:tcBorders>
              <w:top w:val="nil"/>
              <w:left w:val="nil"/>
              <w:bottom w:val="single" w:sz="4" w:space="0" w:color="auto"/>
              <w:right w:val="single" w:sz="4" w:space="0" w:color="auto"/>
            </w:tcBorders>
            <w:shd w:val="clear" w:color="auto" w:fill="auto"/>
            <w:hideMark/>
          </w:tcPr>
          <w:p w14:paraId="0FA27B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76211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6983873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AE4FE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202.214</w:t>
            </w:r>
          </w:p>
        </w:tc>
        <w:tc>
          <w:tcPr>
            <w:tcW w:w="2148" w:type="dxa"/>
            <w:tcBorders>
              <w:top w:val="nil"/>
              <w:left w:val="nil"/>
              <w:bottom w:val="single" w:sz="4" w:space="0" w:color="auto"/>
              <w:right w:val="single" w:sz="4" w:space="0" w:color="auto"/>
            </w:tcBorders>
            <w:shd w:val="clear" w:color="auto" w:fill="auto"/>
            <w:hideMark/>
          </w:tcPr>
          <w:p w14:paraId="513BDC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0076EDF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14 mm,ocel</w:t>
            </w:r>
          </w:p>
        </w:tc>
        <w:tc>
          <w:tcPr>
            <w:tcW w:w="662" w:type="dxa"/>
            <w:tcBorders>
              <w:top w:val="nil"/>
              <w:left w:val="nil"/>
              <w:bottom w:val="single" w:sz="4" w:space="0" w:color="auto"/>
              <w:right w:val="single" w:sz="4" w:space="0" w:color="auto"/>
            </w:tcBorders>
            <w:shd w:val="clear" w:color="auto" w:fill="auto"/>
            <w:hideMark/>
          </w:tcPr>
          <w:p w14:paraId="6D9307F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8</w:t>
            </w:r>
          </w:p>
        </w:tc>
        <w:tc>
          <w:tcPr>
            <w:tcW w:w="886" w:type="dxa"/>
            <w:tcBorders>
              <w:top w:val="nil"/>
              <w:left w:val="nil"/>
              <w:bottom w:val="single" w:sz="4" w:space="0" w:color="auto"/>
              <w:right w:val="single" w:sz="4" w:space="0" w:color="auto"/>
            </w:tcBorders>
            <w:shd w:val="clear" w:color="auto" w:fill="auto"/>
            <w:hideMark/>
          </w:tcPr>
          <w:p w14:paraId="3CA6AC7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1 425,31</w:t>
            </w:r>
          </w:p>
        </w:tc>
        <w:tc>
          <w:tcPr>
            <w:tcW w:w="997" w:type="dxa"/>
            <w:tcBorders>
              <w:top w:val="nil"/>
              <w:left w:val="nil"/>
              <w:bottom w:val="single" w:sz="4" w:space="0" w:color="auto"/>
              <w:right w:val="single" w:sz="4" w:space="0" w:color="auto"/>
            </w:tcBorders>
            <w:shd w:val="clear" w:color="auto" w:fill="auto"/>
            <w:vAlign w:val="bottom"/>
            <w:hideMark/>
          </w:tcPr>
          <w:p w14:paraId="6133F72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11 402,48</w:t>
            </w:r>
          </w:p>
        </w:tc>
        <w:tc>
          <w:tcPr>
            <w:tcW w:w="716" w:type="dxa"/>
            <w:tcBorders>
              <w:top w:val="nil"/>
              <w:left w:val="nil"/>
              <w:bottom w:val="single" w:sz="4" w:space="0" w:color="auto"/>
              <w:right w:val="single" w:sz="4" w:space="0" w:color="auto"/>
            </w:tcBorders>
            <w:shd w:val="clear" w:color="auto" w:fill="auto"/>
            <w:hideMark/>
          </w:tcPr>
          <w:p w14:paraId="219E42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7A66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0031450</w:t>
            </w:r>
          </w:p>
        </w:tc>
        <w:tc>
          <w:tcPr>
            <w:tcW w:w="493" w:type="dxa"/>
            <w:tcBorders>
              <w:top w:val="nil"/>
              <w:left w:val="nil"/>
              <w:bottom w:val="single" w:sz="4" w:space="0" w:color="auto"/>
              <w:right w:val="single" w:sz="4" w:space="0" w:color="auto"/>
            </w:tcBorders>
            <w:shd w:val="clear" w:color="auto" w:fill="auto"/>
            <w:hideMark/>
          </w:tcPr>
          <w:p w14:paraId="25AE8B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225F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B7F9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DF781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3946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1 485,47</w:t>
            </w:r>
          </w:p>
        </w:tc>
        <w:tc>
          <w:tcPr>
            <w:tcW w:w="1259" w:type="dxa"/>
            <w:tcBorders>
              <w:top w:val="nil"/>
              <w:left w:val="nil"/>
              <w:bottom w:val="single" w:sz="4" w:space="0" w:color="auto"/>
              <w:right w:val="single" w:sz="4" w:space="0" w:color="auto"/>
            </w:tcBorders>
            <w:shd w:val="clear" w:color="auto" w:fill="auto"/>
            <w:hideMark/>
          </w:tcPr>
          <w:p w14:paraId="1F4F3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07611819162297</w:t>
            </w:r>
          </w:p>
        </w:tc>
        <w:tc>
          <w:tcPr>
            <w:tcW w:w="179" w:type="dxa"/>
            <w:tcBorders>
              <w:top w:val="nil"/>
              <w:left w:val="nil"/>
              <w:bottom w:val="single" w:sz="4" w:space="0" w:color="auto"/>
              <w:right w:val="single" w:sz="4" w:space="0" w:color="auto"/>
            </w:tcBorders>
            <w:shd w:val="clear" w:color="auto" w:fill="auto"/>
            <w:hideMark/>
          </w:tcPr>
          <w:p w14:paraId="3DBECB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911F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18</w:t>
            </w:r>
          </w:p>
        </w:tc>
      </w:tr>
      <w:tr w:rsidR="00EA5C3E" w:rsidRPr="00EA5C3E" w14:paraId="6EBD50C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E63B7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202.216</w:t>
            </w:r>
          </w:p>
        </w:tc>
        <w:tc>
          <w:tcPr>
            <w:tcW w:w="2148" w:type="dxa"/>
            <w:tcBorders>
              <w:top w:val="nil"/>
              <w:left w:val="nil"/>
              <w:bottom w:val="single" w:sz="4" w:space="0" w:color="auto"/>
              <w:right w:val="single" w:sz="4" w:space="0" w:color="auto"/>
            </w:tcBorders>
            <w:shd w:val="clear" w:color="auto" w:fill="auto"/>
            <w:hideMark/>
          </w:tcPr>
          <w:p w14:paraId="1C8333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70549F8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16 mm,ocel</w:t>
            </w:r>
          </w:p>
        </w:tc>
        <w:tc>
          <w:tcPr>
            <w:tcW w:w="662" w:type="dxa"/>
            <w:tcBorders>
              <w:top w:val="nil"/>
              <w:left w:val="nil"/>
              <w:bottom w:val="single" w:sz="4" w:space="0" w:color="auto"/>
              <w:right w:val="single" w:sz="4" w:space="0" w:color="auto"/>
            </w:tcBorders>
            <w:shd w:val="clear" w:color="auto" w:fill="auto"/>
            <w:hideMark/>
          </w:tcPr>
          <w:p w14:paraId="7979474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8</w:t>
            </w:r>
          </w:p>
        </w:tc>
        <w:tc>
          <w:tcPr>
            <w:tcW w:w="886" w:type="dxa"/>
            <w:tcBorders>
              <w:top w:val="nil"/>
              <w:left w:val="nil"/>
              <w:bottom w:val="single" w:sz="4" w:space="0" w:color="auto"/>
              <w:right w:val="single" w:sz="4" w:space="0" w:color="auto"/>
            </w:tcBorders>
            <w:shd w:val="clear" w:color="auto" w:fill="auto"/>
            <w:hideMark/>
          </w:tcPr>
          <w:p w14:paraId="3CB12A9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1 425,31</w:t>
            </w:r>
          </w:p>
        </w:tc>
        <w:tc>
          <w:tcPr>
            <w:tcW w:w="997" w:type="dxa"/>
            <w:tcBorders>
              <w:top w:val="nil"/>
              <w:left w:val="nil"/>
              <w:bottom w:val="single" w:sz="4" w:space="0" w:color="auto"/>
              <w:right w:val="single" w:sz="4" w:space="0" w:color="auto"/>
            </w:tcBorders>
            <w:shd w:val="clear" w:color="auto" w:fill="auto"/>
            <w:vAlign w:val="bottom"/>
            <w:hideMark/>
          </w:tcPr>
          <w:p w14:paraId="73BCBA8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11 402,48</w:t>
            </w:r>
          </w:p>
        </w:tc>
        <w:tc>
          <w:tcPr>
            <w:tcW w:w="716" w:type="dxa"/>
            <w:tcBorders>
              <w:top w:val="nil"/>
              <w:left w:val="nil"/>
              <w:bottom w:val="single" w:sz="4" w:space="0" w:color="auto"/>
              <w:right w:val="single" w:sz="4" w:space="0" w:color="auto"/>
            </w:tcBorders>
            <w:shd w:val="clear" w:color="auto" w:fill="auto"/>
            <w:hideMark/>
          </w:tcPr>
          <w:p w14:paraId="2A4D94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3A84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0031450</w:t>
            </w:r>
          </w:p>
        </w:tc>
        <w:tc>
          <w:tcPr>
            <w:tcW w:w="493" w:type="dxa"/>
            <w:tcBorders>
              <w:top w:val="nil"/>
              <w:left w:val="nil"/>
              <w:bottom w:val="single" w:sz="4" w:space="0" w:color="auto"/>
              <w:right w:val="single" w:sz="4" w:space="0" w:color="auto"/>
            </w:tcBorders>
            <w:shd w:val="clear" w:color="auto" w:fill="auto"/>
            <w:hideMark/>
          </w:tcPr>
          <w:p w14:paraId="48F429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F414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B434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360A3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6B43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1 485,47</w:t>
            </w:r>
          </w:p>
        </w:tc>
        <w:tc>
          <w:tcPr>
            <w:tcW w:w="1259" w:type="dxa"/>
            <w:tcBorders>
              <w:top w:val="nil"/>
              <w:left w:val="nil"/>
              <w:bottom w:val="single" w:sz="4" w:space="0" w:color="auto"/>
              <w:right w:val="single" w:sz="4" w:space="0" w:color="auto"/>
            </w:tcBorders>
            <w:shd w:val="clear" w:color="auto" w:fill="auto"/>
            <w:hideMark/>
          </w:tcPr>
          <w:p w14:paraId="37110A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07611819292048</w:t>
            </w:r>
          </w:p>
        </w:tc>
        <w:tc>
          <w:tcPr>
            <w:tcW w:w="179" w:type="dxa"/>
            <w:tcBorders>
              <w:top w:val="nil"/>
              <w:left w:val="nil"/>
              <w:bottom w:val="single" w:sz="4" w:space="0" w:color="auto"/>
              <w:right w:val="single" w:sz="4" w:space="0" w:color="auto"/>
            </w:tcBorders>
            <w:shd w:val="clear" w:color="auto" w:fill="auto"/>
            <w:hideMark/>
          </w:tcPr>
          <w:p w14:paraId="23CB21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2E1E2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19</w:t>
            </w:r>
          </w:p>
        </w:tc>
      </w:tr>
      <w:tr w:rsidR="00EA5C3E" w:rsidRPr="00EA5C3E" w14:paraId="74B47F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D0D16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202.218</w:t>
            </w:r>
          </w:p>
        </w:tc>
        <w:tc>
          <w:tcPr>
            <w:tcW w:w="2148" w:type="dxa"/>
            <w:tcBorders>
              <w:top w:val="nil"/>
              <w:left w:val="nil"/>
              <w:bottom w:val="single" w:sz="4" w:space="0" w:color="auto"/>
              <w:right w:val="single" w:sz="4" w:space="0" w:color="auto"/>
            </w:tcBorders>
            <w:shd w:val="clear" w:color="auto" w:fill="auto"/>
            <w:hideMark/>
          </w:tcPr>
          <w:p w14:paraId="38FE91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191BB67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18 mm,ocel</w:t>
            </w:r>
          </w:p>
        </w:tc>
        <w:tc>
          <w:tcPr>
            <w:tcW w:w="662" w:type="dxa"/>
            <w:tcBorders>
              <w:top w:val="nil"/>
              <w:left w:val="nil"/>
              <w:bottom w:val="single" w:sz="4" w:space="0" w:color="auto"/>
              <w:right w:val="single" w:sz="4" w:space="0" w:color="auto"/>
            </w:tcBorders>
            <w:shd w:val="clear" w:color="auto" w:fill="auto"/>
            <w:hideMark/>
          </w:tcPr>
          <w:p w14:paraId="5733BB9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8</w:t>
            </w:r>
          </w:p>
        </w:tc>
        <w:tc>
          <w:tcPr>
            <w:tcW w:w="886" w:type="dxa"/>
            <w:tcBorders>
              <w:top w:val="nil"/>
              <w:left w:val="nil"/>
              <w:bottom w:val="single" w:sz="4" w:space="0" w:color="auto"/>
              <w:right w:val="single" w:sz="4" w:space="0" w:color="auto"/>
            </w:tcBorders>
            <w:shd w:val="clear" w:color="auto" w:fill="auto"/>
            <w:hideMark/>
          </w:tcPr>
          <w:p w14:paraId="76B13B5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1 425,31</w:t>
            </w:r>
          </w:p>
        </w:tc>
        <w:tc>
          <w:tcPr>
            <w:tcW w:w="997" w:type="dxa"/>
            <w:tcBorders>
              <w:top w:val="nil"/>
              <w:left w:val="nil"/>
              <w:bottom w:val="single" w:sz="4" w:space="0" w:color="auto"/>
              <w:right w:val="single" w:sz="4" w:space="0" w:color="auto"/>
            </w:tcBorders>
            <w:shd w:val="clear" w:color="auto" w:fill="auto"/>
            <w:vAlign w:val="bottom"/>
            <w:hideMark/>
          </w:tcPr>
          <w:p w14:paraId="083E797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11 402,48</w:t>
            </w:r>
          </w:p>
        </w:tc>
        <w:tc>
          <w:tcPr>
            <w:tcW w:w="716" w:type="dxa"/>
            <w:tcBorders>
              <w:top w:val="nil"/>
              <w:left w:val="nil"/>
              <w:bottom w:val="single" w:sz="4" w:space="0" w:color="auto"/>
              <w:right w:val="single" w:sz="4" w:space="0" w:color="auto"/>
            </w:tcBorders>
            <w:shd w:val="clear" w:color="auto" w:fill="auto"/>
            <w:hideMark/>
          </w:tcPr>
          <w:p w14:paraId="5FC74D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FCF3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0031450</w:t>
            </w:r>
          </w:p>
        </w:tc>
        <w:tc>
          <w:tcPr>
            <w:tcW w:w="493" w:type="dxa"/>
            <w:tcBorders>
              <w:top w:val="nil"/>
              <w:left w:val="nil"/>
              <w:bottom w:val="single" w:sz="4" w:space="0" w:color="auto"/>
              <w:right w:val="single" w:sz="4" w:space="0" w:color="auto"/>
            </w:tcBorders>
            <w:shd w:val="clear" w:color="auto" w:fill="auto"/>
            <w:hideMark/>
          </w:tcPr>
          <w:p w14:paraId="321321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F7CB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370A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5A12F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3B15B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1 485,47</w:t>
            </w:r>
          </w:p>
        </w:tc>
        <w:tc>
          <w:tcPr>
            <w:tcW w:w="1259" w:type="dxa"/>
            <w:tcBorders>
              <w:top w:val="nil"/>
              <w:left w:val="nil"/>
              <w:bottom w:val="single" w:sz="4" w:space="0" w:color="auto"/>
              <w:right w:val="single" w:sz="4" w:space="0" w:color="auto"/>
            </w:tcBorders>
            <w:shd w:val="clear" w:color="auto" w:fill="auto"/>
            <w:hideMark/>
          </w:tcPr>
          <w:p w14:paraId="461F52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07611819292055</w:t>
            </w:r>
          </w:p>
        </w:tc>
        <w:tc>
          <w:tcPr>
            <w:tcW w:w="179" w:type="dxa"/>
            <w:tcBorders>
              <w:top w:val="nil"/>
              <w:left w:val="nil"/>
              <w:bottom w:val="single" w:sz="4" w:space="0" w:color="auto"/>
              <w:right w:val="single" w:sz="4" w:space="0" w:color="auto"/>
            </w:tcBorders>
            <w:shd w:val="clear" w:color="auto" w:fill="auto"/>
            <w:hideMark/>
          </w:tcPr>
          <w:p w14:paraId="3A9FAC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BA35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r>
      <w:tr w:rsidR="00EA5C3E" w:rsidRPr="00EA5C3E" w14:paraId="0B3736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7ACC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202.220</w:t>
            </w:r>
          </w:p>
        </w:tc>
        <w:tc>
          <w:tcPr>
            <w:tcW w:w="2148" w:type="dxa"/>
            <w:tcBorders>
              <w:top w:val="nil"/>
              <w:left w:val="nil"/>
              <w:bottom w:val="single" w:sz="4" w:space="0" w:color="auto"/>
              <w:right w:val="single" w:sz="4" w:space="0" w:color="auto"/>
            </w:tcBorders>
            <w:shd w:val="clear" w:color="auto" w:fill="auto"/>
            <w:hideMark/>
          </w:tcPr>
          <w:p w14:paraId="40F2B65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3A4AC4A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20 mm,ocel</w:t>
            </w:r>
          </w:p>
        </w:tc>
        <w:tc>
          <w:tcPr>
            <w:tcW w:w="662" w:type="dxa"/>
            <w:tcBorders>
              <w:top w:val="nil"/>
              <w:left w:val="nil"/>
              <w:bottom w:val="single" w:sz="4" w:space="0" w:color="auto"/>
              <w:right w:val="single" w:sz="4" w:space="0" w:color="auto"/>
            </w:tcBorders>
            <w:shd w:val="clear" w:color="auto" w:fill="auto"/>
            <w:hideMark/>
          </w:tcPr>
          <w:p w14:paraId="6166533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8</w:t>
            </w:r>
          </w:p>
        </w:tc>
        <w:tc>
          <w:tcPr>
            <w:tcW w:w="886" w:type="dxa"/>
            <w:tcBorders>
              <w:top w:val="nil"/>
              <w:left w:val="nil"/>
              <w:bottom w:val="single" w:sz="4" w:space="0" w:color="auto"/>
              <w:right w:val="single" w:sz="4" w:space="0" w:color="auto"/>
            </w:tcBorders>
            <w:shd w:val="clear" w:color="auto" w:fill="auto"/>
            <w:hideMark/>
          </w:tcPr>
          <w:p w14:paraId="2D925E9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6342730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12 014,00</w:t>
            </w:r>
          </w:p>
        </w:tc>
        <w:tc>
          <w:tcPr>
            <w:tcW w:w="716" w:type="dxa"/>
            <w:tcBorders>
              <w:top w:val="nil"/>
              <w:left w:val="nil"/>
              <w:bottom w:val="single" w:sz="4" w:space="0" w:color="auto"/>
              <w:right w:val="single" w:sz="4" w:space="0" w:color="auto"/>
            </w:tcBorders>
            <w:shd w:val="clear" w:color="auto" w:fill="auto"/>
            <w:hideMark/>
          </w:tcPr>
          <w:p w14:paraId="0743E7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01D6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089B1E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F71A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FBE3C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0226B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38DCD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321516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07611819292062</w:t>
            </w:r>
          </w:p>
        </w:tc>
        <w:tc>
          <w:tcPr>
            <w:tcW w:w="179" w:type="dxa"/>
            <w:tcBorders>
              <w:top w:val="nil"/>
              <w:left w:val="nil"/>
              <w:bottom w:val="single" w:sz="4" w:space="0" w:color="auto"/>
              <w:right w:val="single" w:sz="4" w:space="0" w:color="auto"/>
            </w:tcBorders>
            <w:shd w:val="clear" w:color="auto" w:fill="auto"/>
            <w:hideMark/>
          </w:tcPr>
          <w:p w14:paraId="6E05D7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3B4E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14</w:t>
            </w:r>
          </w:p>
        </w:tc>
      </w:tr>
      <w:tr w:rsidR="00EA5C3E" w:rsidRPr="00EA5C3E" w14:paraId="3A63113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3F94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202.222</w:t>
            </w:r>
          </w:p>
        </w:tc>
        <w:tc>
          <w:tcPr>
            <w:tcW w:w="2148" w:type="dxa"/>
            <w:tcBorders>
              <w:top w:val="nil"/>
              <w:left w:val="nil"/>
              <w:bottom w:val="single" w:sz="4" w:space="0" w:color="auto"/>
              <w:right w:val="single" w:sz="4" w:space="0" w:color="auto"/>
            </w:tcBorders>
            <w:shd w:val="clear" w:color="auto" w:fill="auto"/>
            <w:hideMark/>
          </w:tcPr>
          <w:p w14:paraId="022BD8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6711241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22 mm,ocel</w:t>
            </w:r>
          </w:p>
        </w:tc>
        <w:tc>
          <w:tcPr>
            <w:tcW w:w="662" w:type="dxa"/>
            <w:tcBorders>
              <w:top w:val="nil"/>
              <w:left w:val="nil"/>
              <w:bottom w:val="single" w:sz="4" w:space="0" w:color="auto"/>
              <w:right w:val="single" w:sz="4" w:space="0" w:color="auto"/>
            </w:tcBorders>
            <w:shd w:val="clear" w:color="auto" w:fill="auto"/>
            <w:hideMark/>
          </w:tcPr>
          <w:p w14:paraId="17A370B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8</w:t>
            </w:r>
          </w:p>
        </w:tc>
        <w:tc>
          <w:tcPr>
            <w:tcW w:w="886" w:type="dxa"/>
            <w:tcBorders>
              <w:top w:val="nil"/>
              <w:left w:val="nil"/>
              <w:bottom w:val="single" w:sz="4" w:space="0" w:color="auto"/>
              <w:right w:val="single" w:sz="4" w:space="0" w:color="auto"/>
            </w:tcBorders>
            <w:shd w:val="clear" w:color="auto" w:fill="auto"/>
            <w:hideMark/>
          </w:tcPr>
          <w:p w14:paraId="7427D07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3675DAC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12 014,00</w:t>
            </w:r>
          </w:p>
        </w:tc>
        <w:tc>
          <w:tcPr>
            <w:tcW w:w="716" w:type="dxa"/>
            <w:tcBorders>
              <w:top w:val="nil"/>
              <w:left w:val="nil"/>
              <w:bottom w:val="single" w:sz="4" w:space="0" w:color="auto"/>
              <w:right w:val="single" w:sz="4" w:space="0" w:color="auto"/>
            </w:tcBorders>
            <w:shd w:val="clear" w:color="auto" w:fill="auto"/>
            <w:hideMark/>
          </w:tcPr>
          <w:p w14:paraId="62569A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73C4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074CF6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8D8B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287F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7B4D4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574E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43619B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07611819292079</w:t>
            </w:r>
          </w:p>
        </w:tc>
        <w:tc>
          <w:tcPr>
            <w:tcW w:w="179" w:type="dxa"/>
            <w:tcBorders>
              <w:top w:val="nil"/>
              <w:left w:val="nil"/>
              <w:bottom w:val="single" w:sz="4" w:space="0" w:color="auto"/>
              <w:right w:val="single" w:sz="4" w:space="0" w:color="auto"/>
            </w:tcBorders>
            <w:shd w:val="clear" w:color="auto" w:fill="auto"/>
            <w:hideMark/>
          </w:tcPr>
          <w:p w14:paraId="12997A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F086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7394C62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9950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202.224</w:t>
            </w:r>
          </w:p>
        </w:tc>
        <w:tc>
          <w:tcPr>
            <w:tcW w:w="2148" w:type="dxa"/>
            <w:tcBorders>
              <w:top w:val="nil"/>
              <w:left w:val="nil"/>
              <w:bottom w:val="single" w:sz="4" w:space="0" w:color="auto"/>
              <w:right w:val="single" w:sz="4" w:space="0" w:color="auto"/>
            </w:tcBorders>
            <w:shd w:val="clear" w:color="auto" w:fill="auto"/>
            <w:hideMark/>
          </w:tcPr>
          <w:p w14:paraId="65A250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Stardrive® Ø 2.7 mm</w:t>
            </w:r>
          </w:p>
        </w:tc>
        <w:tc>
          <w:tcPr>
            <w:tcW w:w="1436" w:type="dxa"/>
            <w:tcBorders>
              <w:top w:val="nil"/>
              <w:left w:val="nil"/>
              <w:bottom w:val="single" w:sz="4" w:space="0" w:color="auto"/>
              <w:right w:val="single" w:sz="4" w:space="0" w:color="auto"/>
            </w:tcBorders>
            <w:shd w:val="clear" w:color="auto" w:fill="auto"/>
            <w:hideMark/>
          </w:tcPr>
          <w:p w14:paraId="1EFD0FC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24 mm,ocel</w:t>
            </w:r>
          </w:p>
        </w:tc>
        <w:tc>
          <w:tcPr>
            <w:tcW w:w="662" w:type="dxa"/>
            <w:tcBorders>
              <w:top w:val="nil"/>
              <w:left w:val="nil"/>
              <w:bottom w:val="single" w:sz="4" w:space="0" w:color="auto"/>
              <w:right w:val="single" w:sz="4" w:space="0" w:color="auto"/>
            </w:tcBorders>
            <w:shd w:val="clear" w:color="auto" w:fill="auto"/>
            <w:hideMark/>
          </w:tcPr>
          <w:p w14:paraId="6D5226F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8</w:t>
            </w:r>
          </w:p>
        </w:tc>
        <w:tc>
          <w:tcPr>
            <w:tcW w:w="886" w:type="dxa"/>
            <w:tcBorders>
              <w:top w:val="nil"/>
              <w:left w:val="nil"/>
              <w:bottom w:val="single" w:sz="4" w:space="0" w:color="auto"/>
              <w:right w:val="single" w:sz="4" w:space="0" w:color="auto"/>
            </w:tcBorders>
            <w:shd w:val="clear" w:color="auto" w:fill="auto"/>
            <w:hideMark/>
          </w:tcPr>
          <w:p w14:paraId="03ADD95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3F7822D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12 014,00</w:t>
            </w:r>
          </w:p>
        </w:tc>
        <w:tc>
          <w:tcPr>
            <w:tcW w:w="716" w:type="dxa"/>
            <w:tcBorders>
              <w:top w:val="nil"/>
              <w:left w:val="nil"/>
              <w:bottom w:val="single" w:sz="4" w:space="0" w:color="auto"/>
              <w:right w:val="single" w:sz="4" w:space="0" w:color="auto"/>
            </w:tcBorders>
            <w:shd w:val="clear" w:color="auto" w:fill="auto"/>
            <w:hideMark/>
          </w:tcPr>
          <w:p w14:paraId="7EDD87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A1E5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44DFC5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B541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A2F7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A00D6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4182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3548DF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07611819292086</w:t>
            </w:r>
          </w:p>
        </w:tc>
        <w:tc>
          <w:tcPr>
            <w:tcW w:w="179" w:type="dxa"/>
            <w:tcBorders>
              <w:top w:val="nil"/>
              <w:left w:val="nil"/>
              <w:bottom w:val="single" w:sz="4" w:space="0" w:color="auto"/>
              <w:right w:val="single" w:sz="4" w:space="0" w:color="auto"/>
            </w:tcBorders>
            <w:shd w:val="clear" w:color="auto" w:fill="auto"/>
            <w:hideMark/>
          </w:tcPr>
          <w:p w14:paraId="47C407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6389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3555DEB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82633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202.226</w:t>
            </w:r>
          </w:p>
        </w:tc>
        <w:tc>
          <w:tcPr>
            <w:tcW w:w="2148" w:type="dxa"/>
            <w:tcBorders>
              <w:top w:val="nil"/>
              <w:left w:val="nil"/>
              <w:bottom w:val="single" w:sz="4" w:space="0" w:color="auto"/>
              <w:right w:val="single" w:sz="4" w:space="0" w:color="auto"/>
            </w:tcBorders>
            <w:shd w:val="clear" w:color="auto" w:fill="auto"/>
            <w:hideMark/>
          </w:tcPr>
          <w:p w14:paraId="7E26074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,26 mm</w:t>
            </w:r>
          </w:p>
        </w:tc>
        <w:tc>
          <w:tcPr>
            <w:tcW w:w="1436" w:type="dxa"/>
            <w:tcBorders>
              <w:top w:val="nil"/>
              <w:left w:val="nil"/>
              <w:bottom w:val="single" w:sz="4" w:space="0" w:color="auto"/>
              <w:right w:val="single" w:sz="4" w:space="0" w:color="auto"/>
            </w:tcBorders>
            <w:shd w:val="clear" w:color="auto" w:fill="auto"/>
            <w:hideMark/>
          </w:tcPr>
          <w:p w14:paraId="13F2331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26 mm</w:t>
            </w:r>
          </w:p>
        </w:tc>
        <w:tc>
          <w:tcPr>
            <w:tcW w:w="662" w:type="dxa"/>
            <w:tcBorders>
              <w:top w:val="nil"/>
              <w:left w:val="nil"/>
              <w:bottom w:val="single" w:sz="4" w:space="0" w:color="auto"/>
              <w:right w:val="single" w:sz="4" w:space="0" w:color="auto"/>
            </w:tcBorders>
            <w:shd w:val="clear" w:color="auto" w:fill="auto"/>
            <w:hideMark/>
          </w:tcPr>
          <w:p w14:paraId="4D9FD75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81535D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30BE6D8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147C2B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A0C9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05659D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5660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C2F3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3FB3C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54F7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4E9934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07611819292093</w:t>
            </w:r>
          </w:p>
        </w:tc>
        <w:tc>
          <w:tcPr>
            <w:tcW w:w="179" w:type="dxa"/>
            <w:tcBorders>
              <w:top w:val="nil"/>
              <w:left w:val="nil"/>
              <w:bottom w:val="single" w:sz="4" w:space="0" w:color="auto"/>
              <w:right w:val="single" w:sz="4" w:space="0" w:color="auto"/>
            </w:tcBorders>
            <w:shd w:val="clear" w:color="auto" w:fill="auto"/>
            <w:hideMark/>
          </w:tcPr>
          <w:p w14:paraId="667C52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86ED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1F5FA1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A4D43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202.228</w:t>
            </w:r>
          </w:p>
        </w:tc>
        <w:tc>
          <w:tcPr>
            <w:tcW w:w="2148" w:type="dxa"/>
            <w:tcBorders>
              <w:top w:val="nil"/>
              <w:left w:val="nil"/>
              <w:bottom w:val="single" w:sz="4" w:space="0" w:color="auto"/>
              <w:right w:val="single" w:sz="4" w:space="0" w:color="auto"/>
            </w:tcBorders>
            <w:shd w:val="clear" w:color="auto" w:fill="auto"/>
            <w:hideMark/>
          </w:tcPr>
          <w:p w14:paraId="4131FA3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,28 mm</w:t>
            </w:r>
          </w:p>
        </w:tc>
        <w:tc>
          <w:tcPr>
            <w:tcW w:w="1436" w:type="dxa"/>
            <w:tcBorders>
              <w:top w:val="nil"/>
              <w:left w:val="nil"/>
              <w:bottom w:val="single" w:sz="4" w:space="0" w:color="auto"/>
              <w:right w:val="single" w:sz="4" w:space="0" w:color="auto"/>
            </w:tcBorders>
            <w:shd w:val="clear" w:color="auto" w:fill="auto"/>
            <w:hideMark/>
          </w:tcPr>
          <w:p w14:paraId="3557C9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28 mm</w:t>
            </w:r>
          </w:p>
        </w:tc>
        <w:tc>
          <w:tcPr>
            <w:tcW w:w="662" w:type="dxa"/>
            <w:tcBorders>
              <w:top w:val="nil"/>
              <w:left w:val="nil"/>
              <w:bottom w:val="single" w:sz="4" w:space="0" w:color="auto"/>
              <w:right w:val="single" w:sz="4" w:space="0" w:color="auto"/>
            </w:tcBorders>
            <w:shd w:val="clear" w:color="auto" w:fill="auto"/>
            <w:hideMark/>
          </w:tcPr>
          <w:p w14:paraId="03C8A16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2E4062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40CC6F3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7DD461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9B62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7F31AA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65DB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B578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E89F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4466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7712C0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07611819292109</w:t>
            </w:r>
          </w:p>
        </w:tc>
        <w:tc>
          <w:tcPr>
            <w:tcW w:w="179" w:type="dxa"/>
            <w:tcBorders>
              <w:top w:val="nil"/>
              <w:left w:val="nil"/>
              <w:bottom w:val="single" w:sz="4" w:space="0" w:color="auto"/>
              <w:right w:val="single" w:sz="4" w:space="0" w:color="auto"/>
            </w:tcBorders>
            <w:shd w:val="clear" w:color="auto" w:fill="auto"/>
            <w:hideMark/>
          </w:tcPr>
          <w:p w14:paraId="256050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03F5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6148627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874BC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202.230</w:t>
            </w:r>
          </w:p>
        </w:tc>
        <w:tc>
          <w:tcPr>
            <w:tcW w:w="2148" w:type="dxa"/>
            <w:tcBorders>
              <w:top w:val="nil"/>
              <w:left w:val="nil"/>
              <w:bottom w:val="single" w:sz="4" w:space="0" w:color="auto"/>
              <w:right w:val="single" w:sz="4" w:space="0" w:color="auto"/>
            </w:tcBorders>
            <w:shd w:val="clear" w:color="auto" w:fill="auto"/>
            <w:hideMark/>
          </w:tcPr>
          <w:p w14:paraId="4573A0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,30 mm</w:t>
            </w:r>
          </w:p>
        </w:tc>
        <w:tc>
          <w:tcPr>
            <w:tcW w:w="1436" w:type="dxa"/>
            <w:tcBorders>
              <w:top w:val="nil"/>
              <w:left w:val="nil"/>
              <w:bottom w:val="single" w:sz="4" w:space="0" w:color="auto"/>
              <w:right w:val="single" w:sz="4" w:space="0" w:color="auto"/>
            </w:tcBorders>
            <w:shd w:val="clear" w:color="auto" w:fill="auto"/>
            <w:hideMark/>
          </w:tcPr>
          <w:p w14:paraId="7FF3AF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30 mm</w:t>
            </w:r>
          </w:p>
        </w:tc>
        <w:tc>
          <w:tcPr>
            <w:tcW w:w="662" w:type="dxa"/>
            <w:tcBorders>
              <w:top w:val="nil"/>
              <w:left w:val="nil"/>
              <w:bottom w:val="single" w:sz="4" w:space="0" w:color="auto"/>
              <w:right w:val="single" w:sz="4" w:space="0" w:color="auto"/>
            </w:tcBorders>
            <w:shd w:val="clear" w:color="auto" w:fill="auto"/>
            <w:hideMark/>
          </w:tcPr>
          <w:p w14:paraId="4293293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2A0BF6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0BDAC00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6204E9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7B55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238959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3DEC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9BB9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A3A3D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5932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13F258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07611819292116</w:t>
            </w:r>
          </w:p>
        </w:tc>
        <w:tc>
          <w:tcPr>
            <w:tcW w:w="179" w:type="dxa"/>
            <w:tcBorders>
              <w:top w:val="nil"/>
              <w:left w:val="nil"/>
              <w:bottom w:val="single" w:sz="4" w:space="0" w:color="auto"/>
              <w:right w:val="single" w:sz="4" w:space="0" w:color="auto"/>
            </w:tcBorders>
            <w:shd w:val="clear" w:color="auto" w:fill="auto"/>
            <w:hideMark/>
          </w:tcPr>
          <w:p w14:paraId="53437C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191B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51D727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F6512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202.232</w:t>
            </w:r>
          </w:p>
        </w:tc>
        <w:tc>
          <w:tcPr>
            <w:tcW w:w="2148" w:type="dxa"/>
            <w:tcBorders>
              <w:top w:val="nil"/>
              <w:left w:val="nil"/>
              <w:bottom w:val="single" w:sz="4" w:space="0" w:color="auto"/>
              <w:right w:val="single" w:sz="4" w:space="0" w:color="auto"/>
            </w:tcBorders>
            <w:shd w:val="clear" w:color="auto" w:fill="auto"/>
            <w:hideMark/>
          </w:tcPr>
          <w:p w14:paraId="74947B3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,32 mm</w:t>
            </w:r>
          </w:p>
        </w:tc>
        <w:tc>
          <w:tcPr>
            <w:tcW w:w="1436" w:type="dxa"/>
            <w:tcBorders>
              <w:top w:val="nil"/>
              <w:left w:val="nil"/>
              <w:bottom w:val="single" w:sz="4" w:space="0" w:color="auto"/>
              <w:right w:val="single" w:sz="4" w:space="0" w:color="auto"/>
            </w:tcBorders>
            <w:shd w:val="clear" w:color="auto" w:fill="auto"/>
            <w:hideMark/>
          </w:tcPr>
          <w:p w14:paraId="7F48E23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32 mm</w:t>
            </w:r>
          </w:p>
        </w:tc>
        <w:tc>
          <w:tcPr>
            <w:tcW w:w="662" w:type="dxa"/>
            <w:tcBorders>
              <w:top w:val="nil"/>
              <w:left w:val="nil"/>
              <w:bottom w:val="single" w:sz="4" w:space="0" w:color="auto"/>
              <w:right w:val="single" w:sz="4" w:space="0" w:color="auto"/>
            </w:tcBorders>
            <w:shd w:val="clear" w:color="auto" w:fill="auto"/>
            <w:hideMark/>
          </w:tcPr>
          <w:p w14:paraId="2A1A8EE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7E9F03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44B0565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3BEC95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3AD5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320FF5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3DF8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8432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F9EE3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971C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6933D8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07611819292123</w:t>
            </w:r>
          </w:p>
        </w:tc>
        <w:tc>
          <w:tcPr>
            <w:tcW w:w="179" w:type="dxa"/>
            <w:tcBorders>
              <w:top w:val="nil"/>
              <w:left w:val="nil"/>
              <w:bottom w:val="single" w:sz="4" w:space="0" w:color="auto"/>
              <w:right w:val="single" w:sz="4" w:space="0" w:color="auto"/>
            </w:tcBorders>
            <w:shd w:val="clear" w:color="auto" w:fill="auto"/>
            <w:hideMark/>
          </w:tcPr>
          <w:p w14:paraId="0509C8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6217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3DA5160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BD7BF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202.234</w:t>
            </w:r>
          </w:p>
        </w:tc>
        <w:tc>
          <w:tcPr>
            <w:tcW w:w="2148" w:type="dxa"/>
            <w:tcBorders>
              <w:top w:val="nil"/>
              <w:left w:val="nil"/>
              <w:bottom w:val="single" w:sz="4" w:space="0" w:color="auto"/>
              <w:right w:val="single" w:sz="4" w:space="0" w:color="auto"/>
            </w:tcBorders>
            <w:shd w:val="clear" w:color="auto" w:fill="auto"/>
            <w:hideMark/>
          </w:tcPr>
          <w:p w14:paraId="2149EE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,34 mm</w:t>
            </w:r>
          </w:p>
        </w:tc>
        <w:tc>
          <w:tcPr>
            <w:tcW w:w="1436" w:type="dxa"/>
            <w:tcBorders>
              <w:top w:val="nil"/>
              <w:left w:val="nil"/>
              <w:bottom w:val="single" w:sz="4" w:space="0" w:color="auto"/>
              <w:right w:val="single" w:sz="4" w:space="0" w:color="auto"/>
            </w:tcBorders>
            <w:shd w:val="clear" w:color="auto" w:fill="auto"/>
            <w:hideMark/>
          </w:tcPr>
          <w:p w14:paraId="2C4F85A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34 mm</w:t>
            </w:r>
          </w:p>
        </w:tc>
        <w:tc>
          <w:tcPr>
            <w:tcW w:w="662" w:type="dxa"/>
            <w:tcBorders>
              <w:top w:val="nil"/>
              <w:left w:val="nil"/>
              <w:bottom w:val="single" w:sz="4" w:space="0" w:color="auto"/>
              <w:right w:val="single" w:sz="4" w:space="0" w:color="auto"/>
            </w:tcBorders>
            <w:shd w:val="clear" w:color="auto" w:fill="auto"/>
            <w:hideMark/>
          </w:tcPr>
          <w:p w14:paraId="01C8549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D62837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475A5F2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7101FD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78C4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581904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C314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F796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62DC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BE43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3A3F9F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07611819292130</w:t>
            </w:r>
          </w:p>
        </w:tc>
        <w:tc>
          <w:tcPr>
            <w:tcW w:w="179" w:type="dxa"/>
            <w:tcBorders>
              <w:top w:val="nil"/>
              <w:left w:val="nil"/>
              <w:bottom w:val="single" w:sz="4" w:space="0" w:color="auto"/>
              <w:right w:val="single" w:sz="4" w:space="0" w:color="auto"/>
            </w:tcBorders>
            <w:shd w:val="clear" w:color="auto" w:fill="auto"/>
            <w:hideMark/>
          </w:tcPr>
          <w:p w14:paraId="35DE8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9559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1C9EE8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4BD55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202.236</w:t>
            </w:r>
          </w:p>
        </w:tc>
        <w:tc>
          <w:tcPr>
            <w:tcW w:w="2148" w:type="dxa"/>
            <w:tcBorders>
              <w:top w:val="nil"/>
              <w:left w:val="nil"/>
              <w:bottom w:val="single" w:sz="4" w:space="0" w:color="auto"/>
              <w:right w:val="single" w:sz="4" w:space="0" w:color="auto"/>
            </w:tcBorders>
            <w:shd w:val="clear" w:color="auto" w:fill="auto"/>
            <w:hideMark/>
          </w:tcPr>
          <w:p w14:paraId="5544B55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,36 mm</w:t>
            </w:r>
          </w:p>
        </w:tc>
        <w:tc>
          <w:tcPr>
            <w:tcW w:w="1436" w:type="dxa"/>
            <w:tcBorders>
              <w:top w:val="nil"/>
              <w:left w:val="nil"/>
              <w:bottom w:val="single" w:sz="4" w:space="0" w:color="auto"/>
              <w:right w:val="single" w:sz="4" w:space="0" w:color="auto"/>
            </w:tcBorders>
            <w:shd w:val="clear" w:color="auto" w:fill="auto"/>
            <w:hideMark/>
          </w:tcPr>
          <w:p w14:paraId="47EE783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36 mm</w:t>
            </w:r>
          </w:p>
        </w:tc>
        <w:tc>
          <w:tcPr>
            <w:tcW w:w="662" w:type="dxa"/>
            <w:tcBorders>
              <w:top w:val="nil"/>
              <w:left w:val="nil"/>
              <w:bottom w:val="single" w:sz="4" w:space="0" w:color="auto"/>
              <w:right w:val="single" w:sz="4" w:space="0" w:color="auto"/>
            </w:tcBorders>
            <w:shd w:val="clear" w:color="auto" w:fill="auto"/>
            <w:hideMark/>
          </w:tcPr>
          <w:p w14:paraId="2285D91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3E58F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18C3281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11E6D5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9C37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070DE8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9F99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C07A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715DE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15B3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049E2A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07611819292147</w:t>
            </w:r>
          </w:p>
        </w:tc>
        <w:tc>
          <w:tcPr>
            <w:tcW w:w="179" w:type="dxa"/>
            <w:tcBorders>
              <w:top w:val="nil"/>
              <w:left w:val="nil"/>
              <w:bottom w:val="single" w:sz="4" w:space="0" w:color="auto"/>
              <w:right w:val="single" w:sz="4" w:space="0" w:color="auto"/>
            </w:tcBorders>
            <w:shd w:val="clear" w:color="auto" w:fill="auto"/>
            <w:hideMark/>
          </w:tcPr>
          <w:p w14:paraId="42C73D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8796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B4BF1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5634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202.238</w:t>
            </w:r>
          </w:p>
        </w:tc>
        <w:tc>
          <w:tcPr>
            <w:tcW w:w="2148" w:type="dxa"/>
            <w:tcBorders>
              <w:top w:val="nil"/>
              <w:left w:val="nil"/>
              <w:bottom w:val="single" w:sz="4" w:space="0" w:color="auto"/>
              <w:right w:val="single" w:sz="4" w:space="0" w:color="auto"/>
            </w:tcBorders>
            <w:shd w:val="clear" w:color="auto" w:fill="auto"/>
            <w:hideMark/>
          </w:tcPr>
          <w:p w14:paraId="6124254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,38 mm</w:t>
            </w:r>
          </w:p>
        </w:tc>
        <w:tc>
          <w:tcPr>
            <w:tcW w:w="1436" w:type="dxa"/>
            <w:tcBorders>
              <w:top w:val="nil"/>
              <w:left w:val="nil"/>
              <w:bottom w:val="single" w:sz="4" w:space="0" w:color="auto"/>
              <w:right w:val="single" w:sz="4" w:space="0" w:color="auto"/>
            </w:tcBorders>
            <w:shd w:val="clear" w:color="auto" w:fill="auto"/>
            <w:hideMark/>
          </w:tcPr>
          <w:p w14:paraId="42B736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38 mm</w:t>
            </w:r>
          </w:p>
        </w:tc>
        <w:tc>
          <w:tcPr>
            <w:tcW w:w="662" w:type="dxa"/>
            <w:tcBorders>
              <w:top w:val="nil"/>
              <w:left w:val="nil"/>
              <w:bottom w:val="single" w:sz="4" w:space="0" w:color="auto"/>
              <w:right w:val="single" w:sz="4" w:space="0" w:color="auto"/>
            </w:tcBorders>
            <w:shd w:val="clear" w:color="auto" w:fill="auto"/>
            <w:hideMark/>
          </w:tcPr>
          <w:p w14:paraId="09A992E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974F38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26AFF69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479493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F3B3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053B89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1F81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ABAF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66A0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1F53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0CC5E2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07611819292154</w:t>
            </w:r>
          </w:p>
        </w:tc>
        <w:tc>
          <w:tcPr>
            <w:tcW w:w="179" w:type="dxa"/>
            <w:tcBorders>
              <w:top w:val="nil"/>
              <w:left w:val="nil"/>
              <w:bottom w:val="single" w:sz="4" w:space="0" w:color="auto"/>
              <w:right w:val="single" w:sz="4" w:space="0" w:color="auto"/>
            </w:tcBorders>
            <w:shd w:val="clear" w:color="auto" w:fill="auto"/>
            <w:hideMark/>
          </w:tcPr>
          <w:p w14:paraId="1E7EC3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2876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3CCFF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7012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202.240</w:t>
            </w:r>
          </w:p>
        </w:tc>
        <w:tc>
          <w:tcPr>
            <w:tcW w:w="2148" w:type="dxa"/>
            <w:tcBorders>
              <w:top w:val="nil"/>
              <w:left w:val="nil"/>
              <w:bottom w:val="single" w:sz="4" w:space="0" w:color="auto"/>
              <w:right w:val="single" w:sz="4" w:space="0" w:color="auto"/>
            </w:tcBorders>
            <w:shd w:val="clear" w:color="auto" w:fill="auto"/>
            <w:hideMark/>
          </w:tcPr>
          <w:p w14:paraId="359501E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,40 mm</w:t>
            </w:r>
          </w:p>
        </w:tc>
        <w:tc>
          <w:tcPr>
            <w:tcW w:w="1436" w:type="dxa"/>
            <w:tcBorders>
              <w:top w:val="nil"/>
              <w:left w:val="nil"/>
              <w:bottom w:val="single" w:sz="4" w:space="0" w:color="auto"/>
              <w:right w:val="single" w:sz="4" w:space="0" w:color="auto"/>
            </w:tcBorders>
            <w:shd w:val="clear" w:color="auto" w:fill="auto"/>
            <w:hideMark/>
          </w:tcPr>
          <w:p w14:paraId="3077934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40 mm</w:t>
            </w:r>
          </w:p>
        </w:tc>
        <w:tc>
          <w:tcPr>
            <w:tcW w:w="662" w:type="dxa"/>
            <w:tcBorders>
              <w:top w:val="nil"/>
              <w:left w:val="nil"/>
              <w:bottom w:val="single" w:sz="4" w:space="0" w:color="auto"/>
              <w:right w:val="single" w:sz="4" w:space="0" w:color="auto"/>
            </w:tcBorders>
            <w:shd w:val="clear" w:color="auto" w:fill="auto"/>
            <w:hideMark/>
          </w:tcPr>
          <w:p w14:paraId="765ABF4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268B32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1 501,75</w:t>
            </w:r>
          </w:p>
        </w:tc>
        <w:tc>
          <w:tcPr>
            <w:tcW w:w="997" w:type="dxa"/>
            <w:tcBorders>
              <w:top w:val="nil"/>
              <w:left w:val="nil"/>
              <w:bottom w:val="single" w:sz="4" w:space="0" w:color="auto"/>
              <w:right w:val="single" w:sz="4" w:space="0" w:color="auto"/>
            </w:tcBorders>
            <w:shd w:val="clear" w:color="auto" w:fill="auto"/>
            <w:vAlign w:val="bottom"/>
            <w:hideMark/>
          </w:tcPr>
          <w:p w14:paraId="55ADA70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6 007,00</w:t>
            </w:r>
          </w:p>
        </w:tc>
        <w:tc>
          <w:tcPr>
            <w:tcW w:w="716" w:type="dxa"/>
            <w:tcBorders>
              <w:top w:val="nil"/>
              <w:left w:val="nil"/>
              <w:bottom w:val="single" w:sz="4" w:space="0" w:color="auto"/>
              <w:right w:val="single" w:sz="4" w:space="0" w:color="auto"/>
            </w:tcBorders>
            <w:shd w:val="clear" w:color="auto" w:fill="auto"/>
            <w:hideMark/>
          </w:tcPr>
          <w:p w14:paraId="01ED72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4C03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0031451</w:t>
            </w:r>
          </w:p>
        </w:tc>
        <w:tc>
          <w:tcPr>
            <w:tcW w:w="493" w:type="dxa"/>
            <w:tcBorders>
              <w:top w:val="nil"/>
              <w:left w:val="nil"/>
              <w:bottom w:val="single" w:sz="4" w:space="0" w:color="auto"/>
              <w:right w:val="single" w:sz="4" w:space="0" w:color="auto"/>
            </w:tcBorders>
            <w:shd w:val="clear" w:color="auto" w:fill="auto"/>
            <w:hideMark/>
          </w:tcPr>
          <w:p w14:paraId="383637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0E55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FD16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58AF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5617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1 566,81</w:t>
            </w:r>
          </w:p>
        </w:tc>
        <w:tc>
          <w:tcPr>
            <w:tcW w:w="1259" w:type="dxa"/>
            <w:tcBorders>
              <w:top w:val="nil"/>
              <w:left w:val="nil"/>
              <w:bottom w:val="single" w:sz="4" w:space="0" w:color="auto"/>
              <w:right w:val="single" w:sz="4" w:space="0" w:color="auto"/>
            </w:tcBorders>
            <w:shd w:val="clear" w:color="auto" w:fill="auto"/>
            <w:hideMark/>
          </w:tcPr>
          <w:p w14:paraId="3DD1EC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07611819292161</w:t>
            </w:r>
          </w:p>
        </w:tc>
        <w:tc>
          <w:tcPr>
            <w:tcW w:w="179" w:type="dxa"/>
            <w:tcBorders>
              <w:top w:val="nil"/>
              <w:left w:val="nil"/>
              <w:bottom w:val="single" w:sz="4" w:space="0" w:color="auto"/>
              <w:right w:val="single" w:sz="4" w:space="0" w:color="auto"/>
            </w:tcBorders>
            <w:shd w:val="clear" w:color="auto" w:fill="auto"/>
            <w:hideMark/>
          </w:tcPr>
          <w:p w14:paraId="396A4B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ECDF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8D09F9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04434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202.242</w:t>
            </w:r>
          </w:p>
        </w:tc>
        <w:tc>
          <w:tcPr>
            <w:tcW w:w="2148" w:type="dxa"/>
            <w:tcBorders>
              <w:top w:val="nil"/>
              <w:left w:val="nil"/>
              <w:bottom w:val="single" w:sz="4" w:space="0" w:color="auto"/>
              <w:right w:val="single" w:sz="4" w:space="0" w:color="auto"/>
            </w:tcBorders>
            <w:shd w:val="clear" w:color="auto" w:fill="auto"/>
            <w:hideMark/>
          </w:tcPr>
          <w:p w14:paraId="3194D1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,42 mm</w:t>
            </w:r>
          </w:p>
        </w:tc>
        <w:tc>
          <w:tcPr>
            <w:tcW w:w="1436" w:type="dxa"/>
            <w:tcBorders>
              <w:top w:val="nil"/>
              <w:left w:val="nil"/>
              <w:bottom w:val="single" w:sz="4" w:space="0" w:color="auto"/>
              <w:right w:val="single" w:sz="4" w:space="0" w:color="auto"/>
            </w:tcBorders>
            <w:shd w:val="clear" w:color="auto" w:fill="auto"/>
            <w:hideMark/>
          </w:tcPr>
          <w:p w14:paraId="35315BF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42 mm</w:t>
            </w:r>
          </w:p>
        </w:tc>
        <w:tc>
          <w:tcPr>
            <w:tcW w:w="662" w:type="dxa"/>
            <w:tcBorders>
              <w:top w:val="nil"/>
              <w:left w:val="nil"/>
              <w:bottom w:val="single" w:sz="4" w:space="0" w:color="auto"/>
              <w:right w:val="single" w:sz="4" w:space="0" w:color="auto"/>
            </w:tcBorders>
            <w:shd w:val="clear" w:color="auto" w:fill="auto"/>
            <w:hideMark/>
          </w:tcPr>
          <w:p w14:paraId="41A2EC6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252F5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1 540,56</w:t>
            </w:r>
          </w:p>
        </w:tc>
        <w:tc>
          <w:tcPr>
            <w:tcW w:w="997" w:type="dxa"/>
            <w:tcBorders>
              <w:top w:val="nil"/>
              <w:left w:val="nil"/>
              <w:bottom w:val="single" w:sz="4" w:space="0" w:color="auto"/>
              <w:right w:val="single" w:sz="4" w:space="0" w:color="auto"/>
            </w:tcBorders>
            <w:shd w:val="clear" w:color="auto" w:fill="auto"/>
            <w:vAlign w:val="bottom"/>
            <w:hideMark/>
          </w:tcPr>
          <w:p w14:paraId="63953C3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6 162,24</w:t>
            </w:r>
          </w:p>
        </w:tc>
        <w:tc>
          <w:tcPr>
            <w:tcW w:w="716" w:type="dxa"/>
            <w:tcBorders>
              <w:top w:val="nil"/>
              <w:left w:val="nil"/>
              <w:bottom w:val="single" w:sz="4" w:space="0" w:color="auto"/>
              <w:right w:val="single" w:sz="4" w:space="0" w:color="auto"/>
            </w:tcBorders>
            <w:shd w:val="clear" w:color="auto" w:fill="auto"/>
            <w:hideMark/>
          </w:tcPr>
          <w:p w14:paraId="6F347E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ED55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0097807</w:t>
            </w:r>
          </w:p>
        </w:tc>
        <w:tc>
          <w:tcPr>
            <w:tcW w:w="493" w:type="dxa"/>
            <w:tcBorders>
              <w:top w:val="nil"/>
              <w:left w:val="nil"/>
              <w:bottom w:val="single" w:sz="4" w:space="0" w:color="auto"/>
              <w:right w:val="single" w:sz="4" w:space="0" w:color="auto"/>
            </w:tcBorders>
            <w:shd w:val="clear" w:color="auto" w:fill="auto"/>
            <w:hideMark/>
          </w:tcPr>
          <w:p w14:paraId="6AFB72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B7131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8C24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6A9E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453E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1 605,07</w:t>
            </w:r>
          </w:p>
        </w:tc>
        <w:tc>
          <w:tcPr>
            <w:tcW w:w="1259" w:type="dxa"/>
            <w:tcBorders>
              <w:top w:val="nil"/>
              <w:left w:val="nil"/>
              <w:bottom w:val="single" w:sz="4" w:space="0" w:color="auto"/>
              <w:right w:val="single" w:sz="4" w:space="0" w:color="auto"/>
            </w:tcBorders>
            <w:shd w:val="clear" w:color="auto" w:fill="auto"/>
            <w:hideMark/>
          </w:tcPr>
          <w:p w14:paraId="5F7726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07611819160743</w:t>
            </w:r>
          </w:p>
        </w:tc>
        <w:tc>
          <w:tcPr>
            <w:tcW w:w="179" w:type="dxa"/>
            <w:tcBorders>
              <w:top w:val="nil"/>
              <w:left w:val="nil"/>
              <w:bottom w:val="single" w:sz="4" w:space="0" w:color="auto"/>
              <w:right w:val="single" w:sz="4" w:space="0" w:color="auto"/>
            </w:tcBorders>
            <w:shd w:val="clear" w:color="auto" w:fill="auto"/>
            <w:hideMark/>
          </w:tcPr>
          <w:p w14:paraId="79106B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02E9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E4D1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8815B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202.244</w:t>
            </w:r>
          </w:p>
        </w:tc>
        <w:tc>
          <w:tcPr>
            <w:tcW w:w="2148" w:type="dxa"/>
            <w:tcBorders>
              <w:top w:val="nil"/>
              <w:left w:val="nil"/>
              <w:bottom w:val="single" w:sz="4" w:space="0" w:color="auto"/>
              <w:right w:val="single" w:sz="4" w:space="0" w:color="auto"/>
            </w:tcBorders>
            <w:shd w:val="clear" w:color="auto" w:fill="auto"/>
            <w:hideMark/>
          </w:tcPr>
          <w:p w14:paraId="1DB5D2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,44 mm</w:t>
            </w:r>
          </w:p>
        </w:tc>
        <w:tc>
          <w:tcPr>
            <w:tcW w:w="1436" w:type="dxa"/>
            <w:tcBorders>
              <w:top w:val="nil"/>
              <w:left w:val="nil"/>
              <w:bottom w:val="single" w:sz="4" w:space="0" w:color="auto"/>
              <w:right w:val="single" w:sz="4" w:space="0" w:color="auto"/>
            </w:tcBorders>
            <w:shd w:val="clear" w:color="auto" w:fill="auto"/>
            <w:hideMark/>
          </w:tcPr>
          <w:p w14:paraId="6358EA6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44 mm</w:t>
            </w:r>
          </w:p>
        </w:tc>
        <w:tc>
          <w:tcPr>
            <w:tcW w:w="662" w:type="dxa"/>
            <w:tcBorders>
              <w:top w:val="nil"/>
              <w:left w:val="nil"/>
              <w:bottom w:val="single" w:sz="4" w:space="0" w:color="auto"/>
              <w:right w:val="single" w:sz="4" w:space="0" w:color="auto"/>
            </w:tcBorders>
            <w:shd w:val="clear" w:color="auto" w:fill="auto"/>
            <w:hideMark/>
          </w:tcPr>
          <w:p w14:paraId="6525B8A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329B7D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1 540,56</w:t>
            </w:r>
          </w:p>
        </w:tc>
        <w:tc>
          <w:tcPr>
            <w:tcW w:w="997" w:type="dxa"/>
            <w:tcBorders>
              <w:top w:val="nil"/>
              <w:left w:val="nil"/>
              <w:bottom w:val="single" w:sz="4" w:space="0" w:color="auto"/>
              <w:right w:val="single" w:sz="4" w:space="0" w:color="auto"/>
            </w:tcBorders>
            <w:shd w:val="clear" w:color="auto" w:fill="auto"/>
            <w:vAlign w:val="bottom"/>
            <w:hideMark/>
          </w:tcPr>
          <w:p w14:paraId="227E461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6 162,24</w:t>
            </w:r>
          </w:p>
        </w:tc>
        <w:tc>
          <w:tcPr>
            <w:tcW w:w="716" w:type="dxa"/>
            <w:tcBorders>
              <w:top w:val="nil"/>
              <w:left w:val="nil"/>
              <w:bottom w:val="single" w:sz="4" w:space="0" w:color="auto"/>
              <w:right w:val="single" w:sz="4" w:space="0" w:color="auto"/>
            </w:tcBorders>
            <w:shd w:val="clear" w:color="auto" w:fill="auto"/>
            <w:hideMark/>
          </w:tcPr>
          <w:p w14:paraId="6152AC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9D74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0097807</w:t>
            </w:r>
          </w:p>
        </w:tc>
        <w:tc>
          <w:tcPr>
            <w:tcW w:w="493" w:type="dxa"/>
            <w:tcBorders>
              <w:top w:val="nil"/>
              <w:left w:val="nil"/>
              <w:bottom w:val="single" w:sz="4" w:space="0" w:color="auto"/>
              <w:right w:val="single" w:sz="4" w:space="0" w:color="auto"/>
            </w:tcBorders>
            <w:shd w:val="clear" w:color="auto" w:fill="auto"/>
            <w:hideMark/>
          </w:tcPr>
          <w:p w14:paraId="227F16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8B33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3FC2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4259C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F835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1 605,07</w:t>
            </w:r>
          </w:p>
        </w:tc>
        <w:tc>
          <w:tcPr>
            <w:tcW w:w="1259" w:type="dxa"/>
            <w:tcBorders>
              <w:top w:val="nil"/>
              <w:left w:val="nil"/>
              <w:bottom w:val="single" w:sz="4" w:space="0" w:color="auto"/>
              <w:right w:val="single" w:sz="4" w:space="0" w:color="auto"/>
            </w:tcBorders>
            <w:shd w:val="clear" w:color="auto" w:fill="auto"/>
            <w:hideMark/>
          </w:tcPr>
          <w:p w14:paraId="7A30C4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07611819160750</w:t>
            </w:r>
          </w:p>
        </w:tc>
        <w:tc>
          <w:tcPr>
            <w:tcW w:w="179" w:type="dxa"/>
            <w:tcBorders>
              <w:top w:val="nil"/>
              <w:left w:val="nil"/>
              <w:bottom w:val="single" w:sz="4" w:space="0" w:color="auto"/>
              <w:right w:val="single" w:sz="4" w:space="0" w:color="auto"/>
            </w:tcBorders>
            <w:shd w:val="clear" w:color="auto" w:fill="auto"/>
            <w:hideMark/>
          </w:tcPr>
          <w:p w14:paraId="3BFDD6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09F4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F55DC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550D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202.246</w:t>
            </w:r>
          </w:p>
        </w:tc>
        <w:tc>
          <w:tcPr>
            <w:tcW w:w="2148" w:type="dxa"/>
            <w:tcBorders>
              <w:top w:val="nil"/>
              <w:left w:val="nil"/>
              <w:bottom w:val="single" w:sz="4" w:space="0" w:color="auto"/>
              <w:right w:val="single" w:sz="4" w:space="0" w:color="auto"/>
            </w:tcBorders>
            <w:shd w:val="clear" w:color="auto" w:fill="auto"/>
            <w:hideMark/>
          </w:tcPr>
          <w:p w14:paraId="47068D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,46 mm</w:t>
            </w:r>
          </w:p>
        </w:tc>
        <w:tc>
          <w:tcPr>
            <w:tcW w:w="1436" w:type="dxa"/>
            <w:tcBorders>
              <w:top w:val="nil"/>
              <w:left w:val="nil"/>
              <w:bottom w:val="single" w:sz="4" w:space="0" w:color="auto"/>
              <w:right w:val="single" w:sz="4" w:space="0" w:color="auto"/>
            </w:tcBorders>
            <w:shd w:val="clear" w:color="auto" w:fill="auto"/>
            <w:hideMark/>
          </w:tcPr>
          <w:p w14:paraId="617EE5C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46 mm</w:t>
            </w:r>
          </w:p>
        </w:tc>
        <w:tc>
          <w:tcPr>
            <w:tcW w:w="662" w:type="dxa"/>
            <w:tcBorders>
              <w:top w:val="nil"/>
              <w:left w:val="nil"/>
              <w:bottom w:val="single" w:sz="4" w:space="0" w:color="auto"/>
              <w:right w:val="single" w:sz="4" w:space="0" w:color="auto"/>
            </w:tcBorders>
            <w:shd w:val="clear" w:color="auto" w:fill="auto"/>
            <w:hideMark/>
          </w:tcPr>
          <w:p w14:paraId="5C42F89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04769C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1 540,56</w:t>
            </w:r>
          </w:p>
        </w:tc>
        <w:tc>
          <w:tcPr>
            <w:tcW w:w="997" w:type="dxa"/>
            <w:tcBorders>
              <w:top w:val="nil"/>
              <w:left w:val="nil"/>
              <w:bottom w:val="single" w:sz="4" w:space="0" w:color="auto"/>
              <w:right w:val="single" w:sz="4" w:space="0" w:color="auto"/>
            </w:tcBorders>
            <w:shd w:val="clear" w:color="auto" w:fill="auto"/>
            <w:vAlign w:val="bottom"/>
            <w:hideMark/>
          </w:tcPr>
          <w:p w14:paraId="1EB20EF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6 162,24</w:t>
            </w:r>
          </w:p>
        </w:tc>
        <w:tc>
          <w:tcPr>
            <w:tcW w:w="716" w:type="dxa"/>
            <w:tcBorders>
              <w:top w:val="nil"/>
              <w:left w:val="nil"/>
              <w:bottom w:val="single" w:sz="4" w:space="0" w:color="auto"/>
              <w:right w:val="single" w:sz="4" w:space="0" w:color="auto"/>
            </w:tcBorders>
            <w:shd w:val="clear" w:color="auto" w:fill="auto"/>
            <w:hideMark/>
          </w:tcPr>
          <w:p w14:paraId="2FF44C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211A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0097807</w:t>
            </w:r>
          </w:p>
        </w:tc>
        <w:tc>
          <w:tcPr>
            <w:tcW w:w="493" w:type="dxa"/>
            <w:tcBorders>
              <w:top w:val="nil"/>
              <w:left w:val="nil"/>
              <w:bottom w:val="single" w:sz="4" w:space="0" w:color="auto"/>
              <w:right w:val="single" w:sz="4" w:space="0" w:color="auto"/>
            </w:tcBorders>
            <w:shd w:val="clear" w:color="auto" w:fill="auto"/>
            <w:hideMark/>
          </w:tcPr>
          <w:p w14:paraId="72FD58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3AC8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3927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A554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96F8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1 605,07</w:t>
            </w:r>
          </w:p>
        </w:tc>
        <w:tc>
          <w:tcPr>
            <w:tcW w:w="1259" w:type="dxa"/>
            <w:tcBorders>
              <w:top w:val="nil"/>
              <w:left w:val="nil"/>
              <w:bottom w:val="single" w:sz="4" w:space="0" w:color="auto"/>
              <w:right w:val="single" w:sz="4" w:space="0" w:color="auto"/>
            </w:tcBorders>
            <w:shd w:val="clear" w:color="auto" w:fill="auto"/>
            <w:hideMark/>
          </w:tcPr>
          <w:p w14:paraId="08CFD3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07611819160767</w:t>
            </w:r>
          </w:p>
        </w:tc>
        <w:tc>
          <w:tcPr>
            <w:tcW w:w="179" w:type="dxa"/>
            <w:tcBorders>
              <w:top w:val="nil"/>
              <w:left w:val="nil"/>
              <w:bottom w:val="single" w:sz="4" w:space="0" w:color="auto"/>
              <w:right w:val="single" w:sz="4" w:space="0" w:color="auto"/>
            </w:tcBorders>
            <w:shd w:val="clear" w:color="auto" w:fill="auto"/>
            <w:hideMark/>
          </w:tcPr>
          <w:p w14:paraId="27FC50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AC55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FD0062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F0C45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202.248</w:t>
            </w:r>
          </w:p>
        </w:tc>
        <w:tc>
          <w:tcPr>
            <w:tcW w:w="2148" w:type="dxa"/>
            <w:tcBorders>
              <w:top w:val="nil"/>
              <w:left w:val="nil"/>
              <w:bottom w:val="single" w:sz="4" w:space="0" w:color="auto"/>
              <w:right w:val="single" w:sz="4" w:space="0" w:color="auto"/>
            </w:tcBorders>
            <w:shd w:val="clear" w:color="auto" w:fill="auto"/>
            <w:hideMark/>
          </w:tcPr>
          <w:p w14:paraId="0EAA40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,48 mm</w:t>
            </w:r>
          </w:p>
        </w:tc>
        <w:tc>
          <w:tcPr>
            <w:tcW w:w="1436" w:type="dxa"/>
            <w:tcBorders>
              <w:top w:val="nil"/>
              <w:left w:val="nil"/>
              <w:bottom w:val="single" w:sz="4" w:space="0" w:color="auto"/>
              <w:right w:val="single" w:sz="4" w:space="0" w:color="auto"/>
            </w:tcBorders>
            <w:shd w:val="clear" w:color="auto" w:fill="auto"/>
            <w:hideMark/>
          </w:tcPr>
          <w:p w14:paraId="348900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48 mm</w:t>
            </w:r>
          </w:p>
        </w:tc>
        <w:tc>
          <w:tcPr>
            <w:tcW w:w="662" w:type="dxa"/>
            <w:tcBorders>
              <w:top w:val="nil"/>
              <w:left w:val="nil"/>
              <w:bottom w:val="single" w:sz="4" w:space="0" w:color="auto"/>
              <w:right w:val="single" w:sz="4" w:space="0" w:color="auto"/>
            </w:tcBorders>
            <w:shd w:val="clear" w:color="auto" w:fill="auto"/>
            <w:hideMark/>
          </w:tcPr>
          <w:p w14:paraId="06EE213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87BEFB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1 540,56</w:t>
            </w:r>
          </w:p>
        </w:tc>
        <w:tc>
          <w:tcPr>
            <w:tcW w:w="997" w:type="dxa"/>
            <w:tcBorders>
              <w:top w:val="nil"/>
              <w:left w:val="nil"/>
              <w:bottom w:val="single" w:sz="4" w:space="0" w:color="auto"/>
              <w:right w:val="single" w:sz="4" w:space="0" w:color="auto"/>
            </w:tcBorders>
            <w:shd w:val="clear" w:color="auto" w:fill="auto"/>
            <w:vAlign w:val="bottom"/>
            <w:hideMark/>
          </w:tcPr>
          <w:p w14:paraId="45A787E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6 162,24</w:t>
            </w:r>
          </w:p>
        </w:tc>
        <w:tc>
          <w:tcPr>
            <w:tcW w:w="716" w:type="dxa"/>
            <w:tcBorders>
              <w:top w:val="nil"/>
              <w:left w:val="nil"/>
              <w:bottom w:val="single" w:sz="4" w:space="0" w:color="auto"/>
              <w:right w:val="single" w:sz="4" w:space="0" w:color="auto"/>
            </w:tcBorders>
            <w:shd w:val="clear" w:color="auto" w:fill="auto"/>
            <w:hideMark/>
          </w:tcPr>
          <w:p w14:paraId="4714CB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D4DA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0097807</w:t>
            </w:r>
          </w:p>
        </w:tc>
        <w:tc>
          <w:tcPr>
            <w:tcW w:w="493" w:type="dxa"/>
            <w:tcBorders>
              <w:top w:val="nil"/>
              <w:left w:val="nil"/>
              <w:bottom w:val="single" w:sz="4" w:space="0" w:color="auto"/>
              <w:right w:val="single" w:sz="4" w:space="0" w:color="auto"/>
            </w:tcBorders>
            <w:shd w:val="clear" w:color="auto" w:fill="auto"/>
            <w:hideMark/>
          </w:tcPr>
          <w:p w14:paraId="17C484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18A9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3803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E1BB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D9F3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1 605,07</w:t>
            </w:r>
          </w:p>
        </w:tc>
        <w:tc>
          <w:tcPr>
            <w:tcW w:w="1259" w:type="dxa"/>
            <w:tcBorders>
              <w:top w:val="nil"/>
              <w:left w:val="nil"/>
              <w:bottom w:val="single" w:sz="4" w:space="0" w:color="auto"/>
              <w:right w:val="single" w:sz="4" w:space="0" w:color="auto"/>
            </w:tcBorders>
            <w:shd w:val="clear" w:color="auto" w:fill="auto"/>
            <w:hideMark/>
          </w:tcPr>
          <w:p w14:paraId="2B6CA5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07611819160774</w:t>
            </w:r>
          </w:p>
        </w:tc>
        <w:tc>
          <w:tcPr>
            <w:tcW w:w="179" w:type="dxa"/>
            <w:tcBorders>
              <w:top w:val="nil"/>
              <w:left w:val="nil"/>
              <w:bottom w:val="single" w:sz="4" w:space="0" w:color="auto"/>
              <w:right w:val="single" w:sz="4" w:space="0" w:color="auto"/>
            </w:tcBorders>
            <w:shd w:val="clear" w:color="auto" w:fill="auto"/>
            <w:hideMark/>
          </w:tcPr>
          <w:p w14:paraId="0202AA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4CE3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82E135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A8848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202.250</w:t>
            </w:r>
          </w:p>
        </w:tc>
        <w:tc>
          <w:tcPr>
            <w:tcW w:w="2148" w:type="dxa"/>
            <w:tcBorders>
              <w:top w:val="nil"/>
              <w:left w:val="nil"/>
              <w:bottom w:val="single" w:sz="4" w:space="0" w:color="auto"/>
              <w:right w:val="single" w:sz="4" w:space="0" w:color="auto"/>
            </w:tcBorders>
            <w:shd w:val="clear" w:color="auto" w:fill="auto"/>
            <w:hideMark/>
          </w:tcPr>
          <w:p w14:paraId="195DC3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,50 mm</w:t>
            </w:r>
          </w:p>
        </w:tc>
        <w:tc>
          <w:tcPr>
            <w:tcW w:w="1436" w:type="dxa"/>
            <w:tcBorders>
              <w:top w:val="nil"/>
              <w:left w:val="nil"/>
              <w:bottom w:val="single" w:sz="4" w:space="0" w:color="auto"/>
              <w:right w:val="single" w:sz="4" w:space="0" w:color="auto"/>
            </w:tcBorders>
            <w:shd w:val="clear" w:color="auto" w:fill="auto"/>
            <w:hideMark/>
          </w:tcPr>
          <w:p w14:paraId="3D1D311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50 mm</w:t>
            </w:r>
          </w:p>
        </w:tc>
        <w:tc>
          <w:tcPr>
            <w:tcW w:w="662" w:type="dxa"/>
            <w:tcBorders>
              <w:top w:val="nil"/>
              <w:left w:val="nil"/>
              <w:bottom w:val="single" w:sz="4" w:space="0" w:color="auto"/>
              <w:right w:val="single" w:sz="4" w:space="0" w:color="auto"/>
            </w:tcBorders>
            <w:shd w:val="clear" w:color="auto" w:fill="auto"/>
            <w:hideMark/>
          </w:tcPr>
          <w:p w14:paraId="23F0F27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D9247B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1 540,56</w:t>
            </w:r>
          </w:p>
        </w:tc>
        <w:tc>
          <w:tcPr>
            <w:tcW w:w="997" w:type="dxa"/>
            <w:tcBorders>
              <w:top w:val="nil"/>
              <w:left w:val="nil"/>
              <w:bottom w:val="single" w:sz="4" w:space="0" w:color="auto"/>
              <w:right w:val="single" w:sz="4" w:space="0" w:color="auto"/>
            </w:tcBorders>
            <w:shd w:val="clear" w:color="auto" w:fill="auto"/>
            <w:vAlign w:val="bottom"/>
            <w:hideMark/>
          </w:tcPr>
          <w:p w14:paraId="1FD565A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6 162,24</w:t>
            </w:r>
          </w:p>
        </w:tc>
        <w:tc>
          <w:tcPr>
            <w:tcW w:w="716" w:type="dxa"/>
            <w:tcBorders>
              <w:top w:val="nil"/>
              <w:left w:val="nil"/>
              <w:bottom w:val="single" w:sz="4" w:space="0" w:color="auto"/>
              <w:right w:val="single" w:sz="4" w:space="0" w:color="auto"/>
            </w:tcBorders>
            <w:shd w:val="clear" w:color="auto" w:fill="auto"/>
            <w:hideMark/>
          </w:tcPr>
          <w:p w14:paraId="58A9D0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BA0C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0097807</w:t>
            </w:r>
          </w:p>
        </w:tc>
        <w:tc>
          <w:tcPr>
            <w:tcW w:w="493" w:type="dxa"/>
            <w:tcBorders>
              <w:top w:val="nil"/>
              <w:left w:val="nil"/>
              <w:bottom w:val="single" w:sz="4" w:space="0" w:color="auto"/>
              <w:right w:val="single" w:sz="4" w:space="0" w:color="auto"/>
            </w:tcBorders>
            <w:shd w:val="clear" w:color="auto" w:fill="auto"/>
            <w:hideMark/>
          </w:tcPr>
          <w:p w14:paraId="4D87E1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E90E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D573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B3B7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9240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1 605,07</w:t>
            </w:r>
          </w:p>
        </w:tc>
        <w:tc>
          <w:tcPr>
            <w:tcW w:w="1259" w:type="dxa"/>
            <w:tcBorders>
              <w:top w:val="nil"/>
              <w:left w:val="nil"/>
              <w:bottom w:val="single" w:sz="4" w:space="0" w:color="auto"/>
              <w:right w:val="single" w:sz="4" w:space="0" w:color="auto"/>
            </w:tcBorders>
            <w:shd w:val="clear" w:color="auto" w:fill="auto"/>
            <w:hideMark/>
          </w:tcPr>
          <w:p w14:paraId="6CB4C0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07611819160781</w:t>
            </w:r>
          </w:p>
        </w:tc>
        <w:tc>
          <w:tcPr>
            <w:tcW w:w="179" w:type="dxa"/>
            <w:tcBorders>
              <w:top w:val="nil"/>
              <w:left w:val="nil"/>
              <w:bottom w:val="single" w:sz="4" w:space="0" w:color="auto"/>
              <w:right w:val="single" w:sz="4" w:space="0" w:color="auto"/>
            </w:tcBorders>
            <w:shd w:val="clear" w:color="auto" w:fill="auto"/>
            <w:hideMark/>
          </w:tcPr>
          <w:p w14:paraId="6D38E4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AC89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58A46C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AA818F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202.255</w:t>
            </w:r>
          </w:p>
        </w:tc>
        <w:tc>
          <w:tcPr>
            <w:tcW w:w="2148" w:type="dxa"/>
            <w:tcBorders>
              <w:top w:val="nil"/>
              <w:left w:val="nil"/>
              <w:bottom w:val="single" w:sz="4" w:space="0" w:color="auto"/>
              <w:right w:val="single" w:sz="4" w:space="0" w:color="auto"/>
            </w:tcBorders>
            <w:shd w:val="clear" w:color="auto" w:fill="auto"/>
            <w:hideMark/>
          </w:tcPr>
          <w:p w14:paraId="4DD19B7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,55 mm</w:t>
            </w:r>
          </w:p>
        </w:tc>
        <w:tc>
          <w:tcPr>
            <w:tcW w:w="1436" w:type="dxa"/>
            <w:tcBorders>
              <w:top w:val="nil"/>
              <w:left w:val="nil"/>
              <w:bottom w:val="single" w:sz="4" w:space="0" w:color="auto"/>
              <w:right w:val="single" w:sz="4" w:space="0" w:color="auto"/>
            </w:tcBorders>
            <w:shd w:val="clear" w:color="auto" w:fill="auto"/>
            <w:hideMark/>
          </w:tcPr>
          <w:p w14:paraId="7D45C3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55 mm</w:t>
            </w:r>
          </w:p>
        </w:tc>
        <w:tc>
          <w:tcPr>
            <w:tcW w:w="662" w:type="dxa"/>
            <w:tcBorders>
              <w:top w:val="nil"/>
              <w:left w:val="nil"/>
              <w:bottom w:val="single" w:sz="4" w:space="0" w:color="auto"/>
              <w:right w:val="single" w:sz="4" w:space="0" w:color="auto"/>
            </w:tcBorders>
            <w:shd w:val="clear" w:color="auto" w:fill="auto"/>
            <w:hideMark/>
          </w:tcPr>
          <w:p w14:paraId="78660F7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E6C72B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1 540,56</w:t>
            </w:r>
          </w:p>
        </w:tc>
        <w:tc>
          <w:tcPr>
            <w:tcW w:w="997" w:type="dxa"/>
            <w:tcBorders>
              <w:top w:val="nil"/>
              <w:left w:val="nil"/>
              <w:bottom w:val="single" w:sz="4" w:space="0" w:color="auto"/>
              <w:right w:val="single" w:sz="4" w:space="0" w:color="auto"/>
            </w:tcBorders>
            <w:shd w:val="clear" w:color="auto" w:fill="auto"/>
            <w:vAlign w:val="bottom"/>
            <w:hideMark/>
          </w:tcPr>
          <w:p w14:paraId="2178D32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6 162,24</w:t>
            </w:r>
          </w:p>
        </w:tc>
        <w:tc>
          <w:tcPr>
            <w:tcW w:w="716" w:type="dxa"/>
            <w:tcBorders>
              <w:top w:val="nil"/>
              <w:left w:val="nil"/>
              <w:bottom w:val="single" w:sz="4" w:space="0" w:color="auto"/>
              <w:right w:val="single" w:sz="4" w:space="0" w:color="auto"/>
            </w:tcBorders>
            <w:shd w:val="clear" w:color="auto" w:fill="auto"/>
            <w:hideMark/>
          </w:tcPr>
          <w:p w14:paraId="334889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C859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0097807</w:t>
            </w:r>
          </w:p>
        </w:tc>
        <w:tc>
          <w:tcPr>
            <w:tcW w:w="493" w:type="dxa"/>
            <w:tcBorders>
              <w:top w:val="nil"/>
              <w:left w:val="nil"/>
              <w:bottom w:val="single" w:sz="4" w:space="0" w:color="auto"/>
              <w:right w:val="single" w:sz="4" w:space="0" w:color="auto"/>
            </w:tcBorders>
            <w:shd w:val="clear" w:color="auto" w:fill="auto"/>
            <w:hideMark/>
          </w:tcPr>
          <w:p w14:paraId="212D50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7716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A9C7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56997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E19B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1 605,07</w:t>
            </w:r>
          </w:p>
        </w:tc>
        <w:tc>
          <w:tcPr>
            <w:tcW w:w="1259" w:type="dxa"/>
            <w:tcBorders>
              <w:top w:val="nil"/>
              <w:left w:val="nil"/>
              <w:bottom w:val="single" w:sz="4" w:space="0" w:color="auto"/>
              <w:right w:val="single" w:sz="4" w:space="0" w:color="auto"/>
            </w:tcBorders>
            <w:shd w:val="clear" w:color="auto" w:fill="auto"/>
            <w:hideMark/>
          </w:tcPr>
          <w:p w14:paraId="3014F5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07611819160798</w:t>
            </w:r>
          </w:p>
        </w:tc>
        <w:tc>
          <w:tcPr>
            <w:tcW w:w="179" w:type="dxa"/>
            <w:tcBorders>
              <w:top w:val="nil"/>
              <w:left w:val="nil"/>
              <w:bottom w:val="single" w:sz="4" w:space="0" w:color="auto"/>
              <w:right w:val="single" w:sz="4" w:space="0" w:color="auto"/>
            </w:tcBorders>
            <w:shd w:val="clear" w:color="auto" w:fill="auto"/>
            <w:hideMark/>
          </w:tcPr>
          <w:p w14:paraId="2F2672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FD6E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2512C7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CAC30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202.260</w:t>
            </w:r>
          </w:p>
        </w:tc>
        <w:tc>
          <w:tcPr>
            <w:tcW w:w="2148" w:type="dxa"/>
            <w:tcBorders>
              <w:top w:val="nil"/>
              <w:left w:val="nil"/>
              <w:bottom w:val="single" w:sz="4" w:space="0" w:color="auto"/>
              <w:right w:val="single" w:sz="4" w:space="0" w:color="auto"/>
            </w:tcBorders>
            <w:shd w:val="clear" w:color="auto" w:fill="auto"/>
            <w:hideMark/>
          </w:tcPr>
          <w:p w14:paraId="51A878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Zajiš.šr. Stardrive® Ø 2.7  mm ,60 mm</w:t>
            </w:r>
          </w:p>
        </w:tc>
        <w:tc>
          <w:tcPr>
            <w:tcW w:w="1436" w:type="dxa"/>
            <w:tcBorders>
              <w:top w:val="nil"/>
              <w:left w:val="nil"/>
              <w:bottom w:val="single" w:sz="4" w:space="0" w:color="auto"/>
              <w:right w:val="single" w:sz="4" w:space="0" w:color="auto"/>
            </w:tcBorders>
            <w:shd w:val="clear" w:color="auto" w:fill="auto"/>
            <w:hideMark/>
          </w:tcPr>
          <w:p w14:paraId="472481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 d. 60 mm</w:t>
            </w:r>
          </w:p>
        </w:tc>
        <w:tc>
          <w:tcPr>
            <w:tcW w:w="662" w:type="dxa"/>
            <w:tcBorders>
              <w:top w:val="nil"/>
              <w:left w:val="nil"/>
              <w:bottom w:val="single" w:sz="4" w:space="0" w:color="auto"/>
              <w:right w:val="single" w:sz="4" w:space="0" w:color="auto"/>
            </w:tcBorders>
            <w:shd w:val="clear" w:color="auto" w:fill="auto"/>
            <w:hideMark/>
          </w:tcPr>
          <w:p w14:paraId="5E7A774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B3F942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1 540,56</w:t>
            </w:r>
          </w:p>
        </w:tc>
        <w:tc>
          <w:tcPr>
            <w:tcW w:w="997" w:type="dxa"/>
            <w:tcBorders>
              <w:top w:val="nil"/>
              <w:left w:val="nil"/>
              <w:bottom w:val="single" w:sz="4" w:space="0" w:color="auto"/>
              <w:right w:val="single" w:sz="4" w:space="0" w:color="auto"/>
            </w:tcBorders>
            <w:shd w:val="clear" w:color="auto" w:fill="auto"/>
            <w:vAlign w:val="bottom"/>
            <w:hideMark/>
          </w:tcPr>
          <w:p w14:paraId="7124359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6 162,24</w:t>
            </w:r>
          </w:p>
        </w:tc>
        <w:tc>
          <w:tcPr>
            <w:tcW w:w="716" w:type="dxa"/>
            <w:tcBorders>
              <w:top w:val="nil"/>
              <w:left w:val="nil"/>
              <w:bottom w:val="single" w:sz="4" w:space="0" w:color="auto"/>
              <w:right w:val="single" w:sz="4" w:space="0" w:color="auto"/>
            </w:tcBorders>
            <w:shd w:val="clear" w:color="auto" w:fill="auto"/>
            <w:hideMark/>
          </w:tcPr>
          <w:p w14:paraId="152911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9958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0097807</w:t>
            </w:r>
          </w:p>
        </w:tc>
        <w:tc>
          <w:tcPr>
            <w:tcW w:w="493" w:type="dxa"/>
            <w:tcBorders>
              <w:top w:val="nil"/>
              <w:left w:val="nil"/>
              <w:bottom w:val="single" w:sz="4" w:space="0" w:color="auto"/>
              <w:right w:val="single" w:sz="4" w:space="0" w:color="auto"/>
            </w:tcBorders>
            <w:shd w:val="clear" w:color="auto" w:fill="auto"/>
            <w:hideMark/>
          </w:tcPr>
          <w:p w14:paraId="0CF60F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D008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EC44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1950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A3BF0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1 605,07</w:t>
            </w:r>
          </w:p>
        </w:tc>
        <w:tc>
          <w:tcPr>
            <w:tcW w:w="1259" w:type="dxa"/>
            <w:tcBorders>
              <w:top w:val="nil"/>
              <w:left w:val="nil"/>
              <w:bottom w:val="single" w:sz="4" w:space="0" w:color="auto"/>
              <w:right w:val="single" w:sz="4" w:space="0" w:color="auto"/>
            </w:tcBorders>
            <w:shd w:val="clear" w:color="auto" w:fill="auto"/>
            <w:hideMark/>
          </w:tcPr>
          <w:p w14:paraId="1893B4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07611819160804</w:t>
            </w:r>
          </w:p>
        </w:tc>
        <w:tc>
          <w:tcPr>
            <w:tcW w:w="179" w:type="dxa"/>
            <w:tcBorders>
              <w:top w:val="nil"/>
              <w:left w:val="nil"/>
              <w:bottom w:val="single" w:sz="4" w:space="0" w:color="auto"/>
              <w:right w:val="single" w:sz="4" w:space="0" w:color="auto"/>
            </w:tcBorders>
            <w:shd w:val="clear" w:color="auto" w:fill="auto"/>
            <w:hideMark/>
          </w:tcPr>
          <w:p w14:paraId="758F2C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9F82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B7638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22EB2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202.870</w:t>
            </w:r>
          </w:p>
        </w:tc>
        <w:tc>
          <w:tcPr>
            <w:tcW w:w="2148" w:type="dxa"/>
            <w:tcBorders>
              <w:top w:val="nil"/>
              <w:left w:val="nil"/>
              <w:bottom w:val="single" w:sz="4" w:space="0" w:color="auto"/>
              <w:right w:val="single" w:sz="4" w:space="0" w:color="auto"/>
            </w:tcBorders>
            <w:shd w:val="clear" w:color="auto" w:fill="auto"/>
            <w:hideMark/>
          </w:tcPr>
          <w:p w14:paraId="49A50E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5C26D6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10 mm, ocel</w:t>
            </w:r>
          </w:p>
        </w:tc>
        <w:tc>
          <w:tcPr>
            <w:tcW w:w="662" w:type="dxa"/>
            <w:tcBorders>
              <w:top w:val="nil"/>
              <w:left w:val="nil"/>
              <w:bottom w:val="single" w:sz="4" w:space="0" w:color="auto"/>
              <w:right w:val="single" w:sz="4" w:space="0" w:color="auto"/>
            </w:tcBorders>
            <w:shd w:val="clear" w:color="auto" w:fill="auto"/>
            <w:hideMark/>
          </w:tcPr>
          <w:p w14:paraId="58ED4BAA"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27CAE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243B39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0F1111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D6DB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79BBAA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88FE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5A922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49FE5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2C7F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472565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07611819292611</w:t>
            </w:r>
          </w:p>
        </w:tc>
        <w:tc>
          <w:tcPr>
            <w:tcW w:w="179" w:type="dxa"/>
            <w:tcBorders>
              <w:top w:val="nil"/>
              <w:left w:val="nil"/>
              <w:bottom w:val="single" w:sz="4" w:space="0" w:color="auto"/>
              <w:right w:val="single" w:sz="4" w:space="0" w:color="auto"/>
            </w:tcBorders>
            <w:shd w:val="clear" w:color="auto" w:fill="auto"/>
            <w:hideMark/>
          </w:tcPr>
          <w:p w14:paraId="00C57B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1B69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71671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F70EC0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202.872</w:t>
            </w:r>
          </w:p>
        </w:tc>
        <w:tc>
          <w:tcPr>
            <w:tcW w:w="2148" w:type="dxa"/>
            <w:tcBorders>
              <w:top w:val="nil"/>
              <w:left w:val="nil"/>
              <w:bottom w:val="single" w:sz="4" w:space="0" w:color="auto"/>
              <w:right w:val="single" w:sz="4" w:space="0" w:color="auto"/>
            </w:tcBorders>
            <w:shd w:val="clear" w:color="auto" w:fill="auto"/>
            <w:hideMark/>
          </w:tcPr>
          <w:p w14:paraId="6A1C4F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5B2450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12 mm, ocel</w:t>
            </w:r>
          </w:p>
        </w:tc>
        <w:tc>
          <w:tcPr>
            <w:tcW w:w="662" w:type="dxa"/>
            <w:tcBorders>
              <w:top w:val="nil"/>
              <w:left w:val="nil"/>
              <w:bottom w:val="single" w:sz="4" w:space="0" w:color="auto"/>
              <w:right w:val="single" w:sz="4" w:space="0" w:color="auto"/>
            </w:tcBorders>
            <w:shd w:val="clear" w:color="auto" w:fill="auto"/>
            <w:hideMark/>
          </w:tcPr>
          <w:p w14:paraId="1B2D4F2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3441FC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627184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37F33E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B228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12D2C6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1F0A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EFAD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5D468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AF45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0F129D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07611819292628</w:t>
            </w:r>
          </w:p>
        </w:tc>
        <w:tc>
          <w:tcPr>
            <w:tcW w:w="179" w:type="dxa"/>
            <w:tcBorders>
              <w:top w:val="nil"/>
              <w:left w:val="nil"/>
              <w:bottom w:val="single" w:sz="4" w:space="0" w:color="auto"/>
              <w:right w:val="single" w:sz="4" w:space="0" w:color="auto"/>
            </w:tcBorders>
            <w:shd w:val="clear" w:color="auto" w:fill="auto"/>
            <w:hideMark/>
          </w:tcPr>
          <w:p w14:paraId="5823BE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3D08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D514C4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78BFAD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202.874</w:t>
            </w:r>
          </w:p>
        </w:tc>
        <w:tc>
          <w:tcPr>
            <w:tcW w:w="2148" w:type="dxa"/>
            <w:tcBorders>
              <w:top w:val="nil"/>
              <w:left w:val="nil"/>
              <w:bottom w:val="single" w:sz="4" w:space="0" w:color="auto"/>
              <w:right w:val="single" w:sz="4" w:space="0" w:color="auto"/>
            </w:tcBorders>
            <w:shd w:val="clear" w:color="auto" w:fill="auto"/>
            <w:hideMark/>
          </w:tcPr>
          <w:p w14:paraId="10224F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0F626C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14 mm, ocel</w:t>
            </w:r>
          </w:p>
        </w:tc>
        <w:tc>
          <w:tcPr>
            <w:tcW w:w="662" w:type="dxa"/>
            <w:tcBorders>
              <w:top w:val="nil"/>
              <w:left w:val="nil"/>
              <w:bottom w:val="single" w:sz="4" w:space="0" w:color="auto"/>
              <w:right w:val="single" w:sz="4" w:space="0" w:color="auto"/>
            </w:tcBorders>
            <w:shd w:val="clear" w:color="auto" w:fill="auto"/>
            <w:hideMark/>
          </w:tcPr>
          <w:p w14:paraId="4DD641D2"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FA7FED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5AE93B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409C87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1379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16357B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C174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AED2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1DDD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1981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0B926B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07611819292635</w:t>
            </w:r>
          </w:p>
        </w:tc>
        <w:tc>
          <w:tcPr>
            <w:tcW w:w="179" w:type="dxa"/>
            <w:tcBorders>
              <w:top w:val="nil"/>
              <w:left w:val="nil"/>
              <w:bottom w:val="single" w:sz="4" w:space="0" w:color="auto"/>
              <w:right w:val="single" w:sz="4" w:space="0" w:color="auto"/>
            </w:tcBorders>
            <w:shd w:val="clear" w:color="auto" w:fill="auto"/>
            <w:hideMark/>
          </w:tcPr>
          <w:p w14:paraId="0B37CC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B373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4B7047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2E927F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202.876</w:t>
            </w:r>
          </w:p>
        </w:tc>
        <w:tc>
          <w:tcPr>
            <w:tcW w:w="2148" w:type="dxa"/>
            <w:tcBorders>
              <w:top w:val="nil"/>
              <w:left w:val="nil"/>
              <w:bottom w:val="single" w:sz="4" w:space="0" w:color="auto"/>
              <w:right w:val="single" w:sz="4" w:space="0" w:color="auto"/>
            </w:tcBorders>
            <w:shd w:val="clear" w:color="auto" w:fill="auto"/>
            <w:hideMark/>
          </w:tcPr>
          <w:p w14:paraId="15AF5A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033FAC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16 mm, ocel</w:t>
            </w:r>
          </w:p>
        </w:tc>
        <w:tc>
          <w:tcPr>
            <w:tcW w:w="662" w:type="dxa"/>
            <w:tcBorders>
              <w:top w:val="nil"/>
              <w:left w:val="nil"/>
              <w:bottom w:val="single" w:sz="4" w:space="0" w:color="auto"/>
              <w:right w:val="single" w:sz="4" w:space="0" w:color="auto"/>
            </w:tcBorders>
            <w:shd w:val="clear" w:color="auto" w:fill="auto"/>
            <w:hideMark/>
          </w:tcPr>
          <w:p w14:paraId="3CCCA759"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23CC5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4069B5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3261CE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4164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00C078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CD22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2B0FE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B1ECD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B34A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042B34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07611819292642</w:t>
            </w:r>
          </w:p>
        </w:tc>
        <w:tc>
          <w:tcPr>
            <w:tcW w:w="179" w:type="dxa"/>
            <w:tcBorders>
              <w:top w:val="nil"/>
              <w:left w:val="nil"/>
              <w:bottom w:val="single" w:sz="4" w:space="0" w:color="auto"/>
              <w:right w:val="single" w:sz="4" w:space="0" w:color="auto"/>
            </w:tcBorders>
            <w:shd w:val="clear" w:color="auto" w:fill="auto"/>
            <w:hideMark/>
          </w:tcPr>
          <w:p w14:paraId="087D69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3510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AAEDB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3244D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202.878</w:t>
            </w:r>
          </w:p>
        </w:tc>
        <w:tc>
          <w:tcPr>
            <w:tcW w:w="2148" w:type="dxa"/>
            <w:tcBorders>
              <w:top w:val="nil"/>
              <w:left w:val="nil"/>
              <w:bottom w:val="single" w:sz="4" w:space="0" w:color="auto"/>
              <w:right w:val="single" w:sz="4" w:space="0" w:color="auto"/>
            </w:tcBorders>
            <w:shd w:val="clear" w:color="auto" w:fill="auto"/>
            <w:hideMark/>
          </w:tcPr>
          <w:p w14:paraId="0F877A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5B7E88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18 mm, ocel</w:t>
            </w:r>
          </w:p>
        </w:tc>
        <w:tc>
          <w:tcPr>
            <w:tcW w:w="662" w:type="dxa"/>
            <w:tcBorders>
              <w:top w:val="nil"/>
              <w:left w:val="nil"/>
              <w:bottom w:val="single" w:sz="4" w:space="0" w:color="auto"/>
              <w:right w:val="single" w:sz="4" w:space="0" w:color="auto"/>
            </w:tcBorders>
            <w:shd w:val="clear" w:color="auto" w:fill="auto"/>
            <w:hideMark/>
          </w:tcPr>
          <w:p w14:paraId="203FC18C"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48F0ED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5DE578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473FCA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5721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2ABE96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9C1A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B06A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A00E1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E43C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64EA88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07611819292659</w:t>
            </w:r>
          </w:p>
        </w:tc>
        <w:tc>
          <w:tcPr>
            <w:tcW w:w="179" w:type="dxa"/>
            <w:tcBorders>
              <w:top w:val="nil"/>
              <w:left w:val="nil"/>
              <w:bottom w:val="single" w:sz="4" w:space="0" w:color="auto"/>
              <w:right w:val="single" w:sz="4" w:space="0" w:color="auto"/>
            </w:tcBorders>
            <w:shd w:val="clear" w:color="auto" w:fill="auto"/>
            <w:hideMark/>
          </w:tcPr>
          <w:p w14:paraId="148FF6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F40D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B8E0F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12979E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202.880</w:t>
            </w:r>
          </w:p>
        </w:tc>
        <w:tc>
          <w:tcPr>
            <w:tcW w:w="2148" w:type="dxa"/>
            <w:tcBorders>
              <w:top w:val="nil"/>
              <w:left w:val="nil"/>
              <w:bottom w:val="single" w:sz="4" w:space="0" w:color="auto"/>
              <w:right w:val="single" w:sz="4" w:space="0" w:color="auto"/>
            </w:tcBorders>
            <w:shd w:val="clear" w:color="auto" w:fill="auto"/>
            <w:hideMark/>
          </w:tcPr>
          <w:p w14:paraId="0F3575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10E66B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20 mm, ocel</w:t>
            </w:r>
          </w:p>
        </w:tc>
        <w:tc>
          <w:tcPr>
            <w:tcW w:w="662" w:type="dxa"/>
            <w:tcBorders>
              <w:top w:val="nil"/>
              <w:left w:val="nil"/>
              <w:bottom w:val="single" w:sz="4" w:space="0" w:color="auto"/>
              <w:right w:val="single" w:sz="4" w:space="0" w:color="auto"/>
            </w:tcBorders>
            <w:shd w:val="clear" w:color="auto" w:fill="auto"/>
            <w:hideMark/>
          </w:tcPr>
          <w:p w14:paraId="72A5C21D"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5C14BE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22CC12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09DF42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4FFF3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7A2284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93C8F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34D45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65EFB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D61B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24F935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07611819292666</w:t>
            </w:r>
          </w:p>
        </w:tc>
        <w:tc>
          <w:tcPr>
            <w:tcW w:w="179" w:type="dxa"/>
            <w:tcBorders>
              <w:top w:val="nil"/>
              <w:left w:val="nil"/>
              <w:bottom w:val="single" w:sz="4" w:space="0" w:color="auto"/>
              <w:right w:val="single" w:sz="4" w:space="0" w:color="auto"/>
            </w:tcBorders>
            <w:shd w:val="clear" w:color="auto" w:fill="auto"/>
            <w:hideMark/>
          </w:tcPr>
          <w:p w14:paraId="078FCF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1870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7C107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F0285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202.882</w:t>
            </w:r>
          </w:p>
        </w:tc>
        <w:tc>
          <w:tcPr>
            <w:tcW w:w="2148" w:type="dxa"/>
            <w:tcBorders>
              <w:top w:val="nil"/>
              <w:left w:val="nil"/>
              <w:bottom w:val="single" w:sz="4" w:space="0" w:color="auto"/>
              <w:right w:val="single" w:sz="4" w:space="0" w:color="auto"/>
            </w:tcBorders>
            <w:shd w:val="clear" w:color="auto" w:fill="auto"/>
            <w:hideMark/>
          </w:tcPr>
          <w:p w14:paraId="4F479A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090C2E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22 mm, ocel</w:t>
            </w:r>
          </w:p>
        </w:tc>
        <w:tc>
          <w:tcPr>
            <w:tcW w:w="662" w:type="dxa"/>
            <w:tcBorders>
              <w:top w:val="nil"/>
              <w:left w:val="nil"/>
              <w:bottom w:val="single" w:sz="4" w:space="0" w:color="auto"/>
              <w:right w:val="single" w:sz="4" w:space="0" w:color="auto"/>
            </w:tcBorders>
            <w:shd w:val="clear" w:color="auto" w:fill="auto"/>
            <w:hideMark/>
          </w:tcPr>
          <w:p w14:paraId="335283C7"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7F9630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3FC8C1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13B38A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C558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52D70B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E9CA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FDA7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302E4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011D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22DD7D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07611819292673</w:t>
            </w:r>
          </w:p>
        </w:tc>
        <w:tc>
          <w:tcPr>
            <w:tcW w:w="179" w:type="dxa"/>
            <w:tcBorders>
              <w:top w:val="nil"/>
              <w:left w:val="nil"/>
              <w:bottom w:val="single" w:sz="4" w:space="0" w:color="auto"/>
              <w:right w:val="single" w:sz="4" w:space="0" w:color="auto"/>
            </w:tcBorders>
            <w:shd w:val="clear" w:color="auto" w:fill="auto"/>
            <w:hideMark/>
          </w:tcPr>
          <w:p w14:paraId="2632BB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3E4A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0ABE7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35A92C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202.884</w:t>
            </w:r>
          </w:p>
        </w:tc>
        <w:tc>
          <w:tcPr>
            <w:tcW w:w="2148" w:type="dxa"/>
            <w:tcBorders>
              <w:top w:val="nil"/>
              <w:left w:val="nil"/>
              <w:bottom w:val="single" w:sz="4" w:space="0" w:color="auto"/>
              <w:right w:val="single" w:sz="4" w:space="0" w:color="auto"/>
            </w:tcBorders>
            <w:shd w:val="clear" w:color="auto" w:fill="auto"/>
            <w:hideMark/>
          </w:tcPr>
          <w:p w14:paraId="14BD32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39503E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24 mm, ocel</w:t>
            </w:r>
          </w:p>
        </w:tc>
        <w:tc>
          <w:tcPr>
            <w:tcW w:w="662" w:type="dxa"/>
            <w:tcBorders>
              <w:top w:val="nil"/>
              <w:left w:val="nil"/>
              <w:bottom w:val="single" w:sz="4" w:space="0" w:color="auto"/>
              <w:right w:val="single" w:sz="4" w:space="0" w:color="auto"/>
            </w:tcBorders>
            <w:shd w:val="clear" w:color="auto" w:fill="auto"/>
            <w:hideMark/>
          </w:tcPr>
          <w:p w14:paraId="5686E70A"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05A41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719FEC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1F2E94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0773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0DD929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25BC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ADD3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88502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1B6AA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37B033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07611819292680</w:t>
            </w:r>
          </w:p>
        </w:tc>
        <w:tc>
          <w:tcPr>
            <w:tcW w:w="179" w:type="dxa"/>
            <w:tcBorders>
              <w:top w:val="nil"/>
              <w:left w:val="nil"/>
              <w:bottom w:val="single" w:sz="4" w:space="0" w:color="auto"/>
              <w:right w:val="single" w:sz="4" w:space="0" w:color="auto"/>
            </w:tcBorders>
            <w:shd w:val="clear" w:color="auto" w:fill="auto"/>
            <w:hideMark/>
          </w:tcPr>
          <w:p w14:paraId="7DBE16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65BC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61BF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39380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202.886</w:t>
            </w:r>
          </w:p>
        </w:tc>
        <w:tc>
          <w:tcPr>
            <w:tcW w:w="2148" w:type="dxa"/>
            <w:tcBorders>
              <w:top w:val="nil"/>
              <w:left w:val="nil"/>
              <w:bottom w:val="single" w:sz="4" w:space="0" w:color="auto"/>
              <w:right w:val="single" w:sz="4" w:space="0" w:color="auto"/>
            </w:tcBorders>
            <w:shd w:val="clear" w:color="auto" w:fill="auto"/>
            <w:hideMark/>
          </w:tcPr>
          <w:p w14:paraId="5326CB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12578D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26 mm, ocel</w:t>
            </w:r>
          </w:p>
        </w:tc>
        <w:tc>
          <w:tcPr>
            <w:tcW w:w="662" w:type="dxa"/>
            <w:tcBorders>
              <w:top w:val="nil"/>
              <w:left w:val="nil"/>
              <w:bottom w:val="single" w:sz="4" w:space="0" w:color="auto"/>
              <w:right w:val="single" w:sz="4" w:space="0" w:color="auto"/>
            </w:tcBorders>
            <w:shd w:val="clear" w:color="auto" w:fill="auto"/>
            <w:hideMark/>
          </w:tcPr>
          <w:p w14:paraId="43E25D8B"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5E2B6C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42ED22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1E57C3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EA52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637A59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C4B2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F4B9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A738F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5938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6FE8B8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07611819292697</w:t>
            </w:r>
          </w:p>
        </w:tc>
        <w:tc>
          <w:tcPr>
            <w:tcW w:w="179" w:type="dxa"/>
            <w:tcBorders>
              <w:top w:val="nil"/>
              <w:left w:val="nil"/>
              <w:bottom w:val="single" w:sz="4" w:space="0" w:color="auto"/>
              <w:right w:val="single" w:sz="4" w:space="0" w:color="auto"/>
            </w:tcBorders>
            <w:shd w:val="clear" w:color="auto" w:fill="auto"/>
            <w:hideMark/>
          </w:tcPr>
          <w:p w14:paraId="4DFEDF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C7D5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A538B1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F80F5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202.888</w:t>
            </w:r>
          </w:p>
        </w:tc>
        <w:tc>
          <w:tcPr>
            <w:tcW w:w="2148" w:type="dxa"/>
            <w:tcBorders>
              <w:top w:val="nil"/>
              <w:left w:val="nil"/>
              <w:bottom w:val="single" w:sz="4" w:space="0" w:color="auto"/>
              <w:right w:val="single" w:sz="4" w:space="0" w:color="auto"/>
            </w:tcBorders>
            <w:shd w:val="clear" w:color="auto" w:fill="auto"/>
            <w:hideMark/>
          </w:tcPr>
          <w:p w14:paraId="157200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51885F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28 mm, ocel</w:t>
            </w:r>
          </w:p>
        </w:tc>
        <w:tc>
          <w:tcPr>
            <w:tcW w:w="662" w:type="dxa"/>
            <w:tcBorders>
              <w:top w:val="nil"/>
              <w:left w:val="nil"/>
              <w:bottom w:val="single" w:sz="4" w:space="0" w:color="auto"/>
              <w:right w:val="single" w:sz="4" w:space="0" w:color="auto"/>
            </w:tcBorders>
            <w:shd w:val="clear" w:color="auto" w:fill="auto"/>
            <w:hideMark/>
          </w:tcPr>
          <w:p w14:paraId="77CA204B"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045D7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3278A0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58A297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8CA1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5E256D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E5EC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BE8F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89B6C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9CF2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690117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07611819292703</w:t>
            </w:r>
          </w:p>
        </w:tc>
        <w:tc>
          <w:tcPr>
            <w:tcW w:w="179" w:type="dxa"/>
            <w:tcBorders>
              <w:top w:val="nil"/>
              <w:left w:val="nil"/>
              <w:bottom w:val="single" w:sz="4" w:space="0" w:color="auto"/>
              <w:right w:val="single" w:sz="4" w:space="0" w:color="auto"/>
            </w:tcBorders>
            <w:shd w:val="clear" w:color="auto" w:fill="auto"/>
            <w:hideMark/>
          </w:tcPr>
          <w:p w14:paraId="69DE49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BF56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C096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0B5DE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202.890</w:t>
            </w:r>
          </w:p>
        </w:tc>
        <w:tc>
          <w:tcPr>
            <w:tcW w:w="2148" w:type="dxa"/>
            <w:tcBorders>
              <w:top w:val="nil"/>
              <w:left w:val="nil"/>
              <w:bottom w:val="single" w:sz="4" w:space="0" w:color="auto"/>
              <w:right w:val="single" w:sz="4" w:space="0" w:color="auto"/>
            </w:tcBorders>
            <w:shd w:val="clear" w:color="auto" w:fill="auto"/>
            <w:hideMark/>
          </w:tcPr>
          <w:p w14:paraId="791D2B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6F1B82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30 mm, ocel</w:t>
            </w:r>
          </w:p>
        </w:tc>
        <w:tc>
          <w:tcPr>
            <w:tcW w:w="662" w:type="dxa"/>
            <w:tcBorders>
              <w:top w:val="nil"/>
              <w:left w:val="nil"/>
              <w:bottom w:val="single" w:sz="4" w:space="0" w:color="auto"/>
              <w:right w:val="single" w:sz="4" w:space="0" w:color="auto"/>
            </w:tcBorders>
            <w:shd w:val="clear" w:color="auto" w:fill="auto"/>
            <w:hideMark/>
          </w:tcPr>
          <w:p w14:paraId="0D702BE5"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2350A0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673C2D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0AA869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D3BE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4B4571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0DA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9CCE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3AA178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88FA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24FCDD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07611819292710</w:t>
            </w:r>
          </w:p>
        </w:tc>
        <w:tc>
          <w:tcPr>
            <w:tcW w:w="179" w:type="dxa"/>
            <w:tcBorders>
              <w:top w:val="nil"/>
              <w:left w:val="nil"/>
              <w:bottom w:val="single" w:sz="4" w:space="0" w:color="auto"/>
              <w:right w:val="single" w:sz="4" w:space="0" w:color="auto"/>
            </w:tcBorders>
            <w:shd w:val="clear" w:color="auto" w:fill="auto"/>
            <w:hideMark/>
          </w:tcPr>
          <w:p w14:paraId="13C77B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6DFCC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797A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4B8E8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202.892</w:t>
            </w:r>
          </w:p>
        </w:tc>
        <w:tc>
          <w:tcPr>
            <w:tcW w:w="2148" w:type="dxa"/>
            <w:tcBorders>
              <w:top w:val="nil"/>
              <w:left w:val="nil"/>
              <w:bottom w:val="single" w:sz="4" w:space="0" w:color="auto"/>
              <w:right w:val="single" w:sz="4" w:space="0" w:color="auto"/>
            </w:tcBorders>
            <w:shd w:val="clear" w:color="auto" w:fill="auto"/>
            <w:hideMark/>
          </w:tcPr>
          <w:p w14:paraId="6AA6DF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1EC5F1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32 mm, ocel</w:t>
            </w:r>
          </w:p>
        </w:tc>
        <w:tc>
          <w:tcPr>
            <w:tcW w:w="662" w:type="dxa"/>
            <w:tcBorders>
              <w:top w:val="nil"/>
              <w:left w:val="nil"/>
              <w:bottom w:val="single" w:sz="4" w:space="0" w:color="auto"/>
              <w:right w:val="single" w:sz="4" w:space="0" w:color="auto"/>
            </w:tcBorders>
            <w:shd w:val="clear" w:color="auto" w:fill="auto"/>
            <w:hideMark/>
          </w:tcPr>
          <w:p w14:paraId="2AD511D4"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4B19AA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32A69C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3CC1FB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E5F4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28CFF4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D76C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737B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C4E47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221EC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5A67C8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07611819292727</w:t>
            </w:r>
          </w:p>
        </w:tc>
        <w:tc>
          <w:tcPr>
            <w:tcW w:w="179" w:type="dxa"/>
            <w:tcBorders>
              <w:top w:val="nil"/>
              <w:left w:val="nil"/>
              <w:bottom w:val="single" w:sz="4" w:space="0" w:color="auto"/>
              <w:right w:val="single" w:sz="4" w:space="0" w:color="auto"/>
            </w:tcBorders>
            <w:shd w:val="clear" w:color="auto" w:fill="auto"/>
            <w:hideMark/>
          </w:tcPr>
          <w:p w14:paraId="5A91B2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2819D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44F3E9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6C0E8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202.894</w:t>
            </w:r>
          </w:p>
        </w:tc>
        <w:tc>
          <w:tcPr>
            <w:tcW w:w="2148" w:type="dxa"/>
            <w:tcBorders>
              <w:top w:val="nil"/>
              <w:left w:val="nil"/>
              <w:bottom w:val="single" w:sz="4" w:space="0" w:color="auto"/>
              <w:right w:val="single" w:sz="4" w:space="0" w:color="auto"/>
            </w:tcBorders>
            <w:shd w:val="clear" w:color="auto" w:fill="auto"/>
            <w:hideMark/>
          </w:tcPr>
          <w:p w14:paraId="28758C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409583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34 mm, ocel</w:t>
            </w:r>
          </w:p>
        </w:tc>
        <w:tc>
          <w:tcPr>
            <w:tcW w:w="662" w:type="dxa"/>
            <w:tcBorders>
              <w:top w:val="nil"/>
              <w:left w:val="nil"/>
              <w:bottom w:val="single" w:sz="4" w:space="0" w:color="auto"/>
              <w:right w:val="single" w:sz="4" w:space="0" w:color="auto"/>
            </w:tcBorders>
            <w:shd w:val="clear" w:color="auto" w:fill="auto"/>
            <w:hideMark/>
          </w:tcPr>
          <w:p w14:paraId="42DFD1AD"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F7BB4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67DA16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349A9A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1A91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584C1E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4100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B757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F93B6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0D448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6AEAF9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07611819292734</w:t>
            </w:r>
          </w:p>
        </w:tc>
        <w:tc>
          <w:tcPr>
            <w:tcW w:w="179" w:type="dxa"/>
            <w:tcBorders>
              <w:top w:val="nil"/>
              <w:left w:val="nil"/>
              <w:bottom w:val="single" w:sz="4" w:space="0" w:color="auto"/>
              <w:right w:val="single" w:sz="4" w:space="0" w:color="auto"/>
            </w:tcBorders>
            <w:shd w:val="clear" w:color="auto" w:fill="auto"/>
            <w:hideMark/>
          </w:tcPr>
          <w:p w14:paraId="537197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CF3C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B46B13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217B9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202.896</w:t>
            </w:r>
          </w:p>
        </w:tc>
        <w:tc>
          <w:tcPr>
            <w:tcW w:w="2148" w:type="dxa"/>
            <w:tcBorders>
              <w:top w:val="nil"/>
              <w:left w:val="nil"/>
              <w:bottom w:val="single" w:sz="4" w:space="0" w:color="auto"/>
              <w:right w:val="single" w:sz="4" w:space="0" w:color="auto"/>
            </w:tcBorders>
            <w:shd w:val="clear" w:color="auto" w:fill="auto"/>
            <w:hideMark/>
          </w:tcPr>
          <w:p w14:paraId="628EAA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1628BF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36 mm, ocel</w:t>
            </w:r>
          </w:p>
        </w:tc>
        <w:tc>
          <w:tcPr>
            <w:tcW w:w="662" w:type="dxa"/>
            <w:tcBorders>
              <w:top w:val="nil"/>
              <w:left w:val="nil"/>
              <w:bottom w:val="single" w:sz="4" w:space="0" w:color="auto"/>
              <w:right w:val="single" w:sz="4" w:space="0" w:color="auto"/>
            </w:tcBorders>
            <w:shd w:val="clear" w:color="auto" w:fill="auto"/>
            <w:hideMark/>
          </w:tcPr>
          <w:p w14:paraId="343B8581"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6A7D83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6C25C7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006BF9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5CB4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0479F5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CB0C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A3F5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1FB44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7C65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5250EA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07611819292741</w:t>
            </w:r>
          </w:p>
        </w:tc>
        <w:tc>
          <w:tcPr>
            <w:tcW w:w="179" w:type="dxa"/>
            <w:tcBorders>
              <w:top w:val="nil"/>
              <w:left w:val="nil"/>
              <w:bottom w:val="single" w:sz="4" w:space="0" w:color="auto"/>
              <w:right w:val="single" w:sz="4" w:space="0" w:color="auto"/>
            </w:tcBorders>
            <w:shd w:val="clear" w:color="auto" w:fill="auto"/>
            <w:hideMark/>
          </w:tcPr>
          <w:p w14:paraId="0545E7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CED8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04763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209B0D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202.898</w:t>
            </w:r>
          </w:p>
        </w:tc>
        <w:tc>
          <w:tcPr>
            <w:tcW w:w="2148" w:type="dxa"/>
            <w:tcBorders>
              <w:top w:val="nil"/>
              <w:left w:val="nil"/>
              <w:bottom w:val="single" w:sz="4" w:space="0" w:color="auto"/>
              <w:right w:val="single" w:sz="4" w:space="0" w:color="auto"/>
            </w:tcBorders>
            <w:shd w:val="clear" w:color="auto" w:fill="auto"/>
            <w:hideMark/>
          </w:tcPr>
          <w:p w14:paraId="78D33A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5A7F96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38 mm, ocel</w:t>
            </w:r>
          </w:p>
        </w:tc>
        <w:tc>
          <w:tcPr>
            <w:tcW w:w="662" w:type="dxa"/>
            <w:tcBorders>
              <w:top w:val="nil"/>
              <w:left w:val="nil"/>
              <w:bottom w:val="single" w:sz="4" w:space="0" w:color="auto"/>
              <w:right w:val="single" w:sz="4" w:space="0" w:color="auto"/>
            </w:tcBorders>
            <w:shd w:val="clear" w:color="auto" w:fill="auto"/>
            <w:hideMark/>
          </w:tcPr>
          <w:p w14:paraId="6BCB2174"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6ACF4D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2DDA83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32F585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02D7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581AE6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FFB3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844A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422F9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CDA31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799FE9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07611819292758</w:t>
            </w:r>
          </w:p>
        </w:tc>
        <w:tc>
          <w:tcPr>
            <w:tcW w:w="179" w:type="dxa"/>
            <w:tcBorders>
              <w:top w:val="nil"/>
              <w:left w:val="nil"/>
              <w:bottom w:val="single" w:sz="4" w:space="0" w:color="auto"/>
              <w:right w:val="single" w:sz="4" w:space="0" w:color="auto"/>
            </w:tcBorders>
            <w:shd w:val="clear" w:color="auto" w:fill="auto"/>
            <w:hideMark/>
          </w:tcPr>
          <w:p w14:paraId="06DEBB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C2C4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D8DDE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37E6F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202.900</w:t>
            </w:r>
          </w:p>
        </w:tc>
        <w:tc>
          <w:tcPr>
            <w:tcW w:w="2148" w:type="dxa"/>
            <w:tcBorders>
              <w:top w:val="nil"/>
              <w:left w:val="nil"/>
              <w:bottom w:val="single" w:sz="4" w:space="0" w:color="auto"/>
              <w:right w:val="single" w:sz="4" w:space="0" w:color="auto"/>
            </w:tcBorders>
            <w:shd w:val="clear" w:color="auto" w:fill="auto"/>
            <w:hideMark/>
          </w:tcPr>
          <w:p w14:paraId="19A524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6F78B2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samořezný, d. 40 mm, ocel</w:t>
            </w:r>
          </w:p>
        </w:tc>
        <w:tc>
          <w:tcPr>
            <w:tcW w:w="662" w:type="dxa"/>
            <w:tcBorders>
              <w:top w:val="nil"/>
              <w:left w:val="nil"/>
              <w:bottom w:val="single" w:sz="4" w:space="0" w:color="auto"/>
              <w:right w:val="single" w:sz="4" w:space="0" w:color="auto"/>
            </w:tcBorders>
            <w:shd w:val="clear" w:color="auto" w:fill="auto"/>
            <w:hideMark/>
          </w:tcPr>
          <w:p w14:paraId="0461108F" w14:textId="77777777" w:rsidR="00EA5C3E" w:rsidRPr="00EA5C3E" w:rsidRDefault="00EA5C3E" w:rsidP="00EA5C3E">
            <w:pPr>
              <w:spacing w:line="240" w:lineRule="auto"/>
              <w:jc w:val="center"/>
              <w:rPr>
                <w:rFonts w:ascii="Times New Roman" w:hAnsi="Times New Roman" w:cs="Times New Roman"/>
                <w:color w:val="000000"/>
                <w:sz w:val="16"/>
                <w:szCs w:val="16"/>
              </w:rPr>
            </w:pPr>
            <w:r w:rsidRPr="00EA5C3E">
              <w:rPr>
                <w:rFonts w:ascii="Times New Roman" w:hAnsi="Times New Roman" w:cs="Times New Roman"/>
                <w:color w:val="000000"/>
                <w:sz w:val="16"/>
                <w:szCs w:val="16"/>
              </w:rPr>
              <w:t>3</w:t>
            </w:r>
          </w:p>
        </w:tc>
        <w:tc>
          <w:tcPr>
            <w:tcW w:w="886" w:type="dxa"/>
            <w:tcBorders>
              <w:top w:val="nil"/>
              <w:left w:val="nil"/>
              <w:bottom w:val="single" w:sz="4" w:space="0" w:color="auto"/>
              <w:right w:val="single" w:sz="4" w:space="0" w:color="auto"/>
            </w:tcBorders>
            <w:shd w:val="clear" w:color="auto" w:fill="auto"/>
            <w:hideMark/>
          </w:tcPr>
          <w:p w14:paraId="1AC4EA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471,52</w:t>
            </w:r>
          </w:p>
        </w:tc>
        <w:tc>
          <w:tcPr>
            <w:tcW w:w="997" w:type="dxa"/>
            <w:tcBorders>
              <w:top w:val="nil"/>
              <w:left w:val="nil"/>
              <w:bottom w:val="single" w:sz="4" w:space="0" w:color="auto"/>
              <w:right w:val="single" w:sz="4" w:space="0" w:color="auto"/>
            </w:tcBorders>
            <w:shd w:val="clear" w:color="auto" w:fill="auto"/>
            <w:vAlign w:val="bottom"/>
            <w:hideMark/>
          </w:tcPr>
          <w:p w14:paraId="0F5AC0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1 414,56</w:t>
            </w:r>
          </w:p>
        </w:tc>
        <w:tc>
          <w:tcPr>
            <w:tcW w:w="716" w:type="dxa"/>
            <w:tcBorders>
              <w:top w:val="nil"/>
              <w:left w:val="nil"/>
              <w:bottom w:val="single" w:sz="4" w:space="0" w:color="auto"/>
              <w:right w:val="single" w:sz="4" w:space="0" w:color="auto"/>
            </w:tcBorders>
            <w:shd w:val="clear" w:color="auto" w:fill="auto"/>
            <w:hideMark/>
          </w:tcPr>
          <w:p w14:paraId="279EDE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DC07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580F80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B86B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101D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837C5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A965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73A341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07611819292765</w:t>
            </w:r>
          </w:p>
        </w:tc>
        <w:tc>
          <w:tcPr>
            <w:tcW w:w="179" w:type="dxa"/>
            <w:tcBorders>
              <w:top w:val="nil"/>
              <w:left w:val="nil"/>
              <w:bottom w:val="single" w:sz="4" w:space="0" w:color="auto"/>
              <w:right w:val="single" w:sz="4" w:space="0" w:color="auto"/>
            </w:tcBorders>
            <w:shd w:val="clear" w:color="auto" w:fill="auto"/>
            <w:hideMark/>
          </w:tcPr>
          <w:p w14:paraId="590B67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7F40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94B005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C614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202.964</w:t>
            </w:r>
          </w:p>
        </w:tc>
        <w:tc>
          <w:tcPr>
            <w:tcW w:w="2148" w:type="dxa"/>
            <w:tcBorders>
              <w:top w:val="nil"/>
              <w:left w:val="nil"/>
              <w:bottom w:val="single" w:sz="4" w:space="0" w:color="auto"/>
              <w:right w:val="single" w:sz="4" w:space="0" w:color="auto"/>
            </w:tcBorders>
            <w:shd w:val="clear" w:color="auto" w:fill="auto"/>
            <w:hideMark/>
          </w:tcPr>
          <w:p w14:paraId="0119D30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56C2388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45 mm, ocel</w:t>
            </w:r>
          </w:p>
        </w:tc>
        <w:tc>
          <w:tcPr>
            <w:tcW w:w="662" w:type="dxa"/>
            <w:tcBorders>
              <w:top w:val="nil"/>
              <w:left w:val="nil"/>
              <w:bottom w:val="single" w:sz="4" w:space="0" w:color="auto"/>
              <w:right w:val="single" w:sz="4" w:space="0" w:color="auto"/>
            </w:tcBorders>
            <w:shd w:val="clear" w:color="auto" w:fill="auto"/>
            <w:hideMark/>
          </w:tcPr>
          <w:p w14:paraId="73FF12E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B84B28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538,27</w:t>
            </w:r>
          </w:p>
        </w:tc>
        <w:tc>
          <w:tcPr>
            <w:tcW w:w="997" w:type="dxa"/>
            <w:tcBorders>
              <w:top w:val="nil"/>
              <w:left w:val="nil"/>
              <w:bottom w:val="single" w:sz="4" w:space="0" w:color="auto"/>
              <w:right w:val="single" w:sz="4" w:space="0" w:color="auto"/>
            </w:tcBorders>
            <w:shd w:val="clear" w:color="auto" w:fill="auto"/>
            <w:vAlign w:val="bottom"/>
            <w:hideMark/>
          </w:tcPr>
          <w:p w14:paraId="4CC2E9F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1 614,81</w:t>
            </w:r>
          </w:p>
        </w:tc>
        <w:tc>
          <w:tcPr>
            <w:tcW w:w="716" w:type="dxa"/>
            <w:tcBorders>
              <w:top w:val="nil"/>
              <w:left w:val="nil"/>
              <w:bottom w:val="single" w:sz="4" w:space="0" w:color="auto"/>
              <w:right w:val="single" w:sz="4" w:space="0" w:color="auto"/>
            </w:tcBorders>
            <w:shd w:val="clear" w:color="auto" w:fill="auto"/>
            <w:hideMark/>
          </w:tcPr>
          <w:p w14:paraId="6C97B1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8181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0D5F2F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AF5C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6D60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82105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CDF0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188A2C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07611819162495</w:t>
            </w:r>
          </w:p>
        </w:tc>
        <w:tc>
          <w:tcPr>
            <w:tcW w:w="179" w:type="dxa"/>
            <w:tcBorders>
              <w:top w:val="nil"/>
              <w:left w:val="nil"/>
              <w:bottom w:val="single" w:sz="4" w:space="0" w:color="auto"/>
              <w:right w:val="single" w:sz="4" w:space="0" w:color="auto"/>
            </w:tcBorders>
            <w:shd w:val="clear" w:color="auto" w:fill="auto"/>
            <w:hideMark/>
          </w:tcPr>
          <w:p w14:paraId="07D603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3EB8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E7A15D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5932A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202.965</w:t>
            </w:r>
          </w:p>
        </w:tc>
        <w:tc>
          <w:tcPr>
            <w:tcW w:w="2148" w:type="dxa"/>
            <w:tcBorders>
              <w:top w:val="nil"/>
              <w:left w:val="nil"/>
              <w:bottom w:val="single" w:sz="4" w:space="0" w:color="auto"/>
              <w:right w:val="single" w:sz="4" w:space="0" w:color="auto"/>
            </w:tcBorders>
            <w:shd w:val="clear" w:color="auto" w:fill="auto"/>
            <w:hideMark/>
          </w:tcPr>
          <w:p w14:paraId="51F8B56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4D5381D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46 mm, ocel</w:t>
            </w:r>
          </w:p>
        </w:tc>
        <w:tc>
          <w:tcPr>
            <w:tcW w:w="662" w:type="dxa"/>
            <w:tcBorders>
              <w:top w:val="nil"/>
              <w:left w:val="nil"/>
              <w:bottom w:val="single" w:sz="4" w:space="0" w:color="auto"/>
              <w:right w:val="single" w:sz="4" w:space="0" w:color="auto"/>
            </w:tcBorders>
            <w:shd w:val="clear" w:color="auto" w:fill="auto"/>
            <w:hideMark/>
          </w:tcPr>
          <w:p w14:paraId="17A7E32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EC219C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538,27</w:t>
            </w:r>
          </w:p>
        </w:tc>
        <w:tc>
          <w:tcPr>
            <w:tcW w:w="997" w:type="dxa"/>
            <w:tcBorders>
              <w:top w:val="nil"/>
              <w:left w:val="nil"/>
              <w:bottom w:val="single" w:sz="4" w:space="0" w:color="auto"/>
              <w:right w:val="single" w:sz="4" w:space="0" w:color="auto"/>
            </w:tcBorders>
            <w:shd w:val="clear" w:color="auto" w:fill="auto"/>
            <w:vAlign w:val="bottom"/>
            <w:hideMark/>
          </w:tcPr>
          <w:p w14:paraId="17647DA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1 614,81</w:t>
            </w:r>
          </w:p>
        </w:tc>
        <w:tc>
          <w:tcPr>
            <w:tcW w:w="716" w:type="dxa"/>
            <w:tcBorders>
              <w:top w:val="nil"/>
              <w:left w:val="nil"/>
              <w:bottom w:val="single" w:sz="4" w:space="0" w:color="auto"/>
              <w:right w:val="single" w:sz="4" w:space="0" w:color="auto"/>
            </w:tcBorders>
            <w:shd w:val="clear" w:color="auto" w:fill="auto"/>
            <w:hideMark/>
          </w:tcPr>
          <w:p w14:paraId="053541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23FF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6B0CCF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7E55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AB04A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819E9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0E6F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05DCB6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07611819162501</w:t>
            </w:r>
          </w:p>
        </w:tc>
        <w:tc>
          <w:tcPr>
            <w:tcW w:w="179" w:type="dxa"/>
            <w:tcBorders>
              <w:top w:val="nil"/>
              <w:left w:val="nil"/>
              <w:bottom w:val="single" w:sz="4" w:space="0" w:color="auto"/>
              <w:right w:val="single" w:sz="4" w:space="0" w:color="auto"/>
            </w:tcBorders>
            <w:shd w:val="clear" w:color="auto" w:fill="auto"/>
            <w:hideMark/>
          </w:tcPr>
          <w:p w14:paraId="7F4C45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1DCE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8BC96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CA3CB7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202.967</w:t>
            </w:r>
          </w:p>
        </w:tc>
        <w:tc>
          <w:tcPr>
            <w:tcW w:w="2148" w:type="dxa"/>
            <w:tcBorders>
              <w:top w:val="nil"/>
              <w:left w:val="nil"/>
              <w:bottom w:val="single" w:sz="4" w:space="0" w:color="auto"/>
              <w:right w:val="single" w:sz="4" w:space="0" w:color="auto"/>
            </w:tcBorders>
            <w:shd w:val="clear" w:color="auto" w:fill="auto"/>
            <w:hideMark/>
          </w:tcPr>
          <w:p w14:paraId="32C26F1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682BFEB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50 mm, ocel</w:t>
            </w:r>
          </w:p>
        </w:tc>
        <w:tc>
          <w:tcPr>
            <w:tcW w:w="662" w:type="dxa"/>
            <w:tcBorders>
              <w:top w:val="nil"/>
              <w:left w:val="nil"/>
              <w:bottom w:val="single" w:sz="4" w:space="0" w:color="auto"/>
              <w:right w:val="single" w:sz="4" w:space="0" w:color="auto"/>
            </w:tcBorders>
            <w:shd w:val="clear" w:color="auto" w:fill="auto"/>
            <w:hideMark/>
          </w:tcPr>
          <w:p w14:paraId="7AD6E7D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2189735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538,27</w:t>
            </w:r>
          </w:p>
        </w:tc>
        <w:tc>
          <w:tcPr>
            <w:tcW w:w="997" w:type="dxa"/>
            <w:tcBorders>
              <w:top w:val="nil"/>
              <w:left w:val="nil"/>
              <w:bottom w:val="single" w:sz="4" w:space="0" w:color="auto"/>
              <w:right w:val="single" w:sz="4" w:space="0" w:color="auto"/>
            </w:tcBorders>
            <w:shd w:val="clear" w:color="auto" w:fill="auto"/>
            <w:vAlign w:val="bottom"/>
            <w:hideMark/>
          </w:tcPr>
          <w:p w14:paraId="311A555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1 614,81</w:t>
            </w:r>
          </w:p>
        </w:tc>
        <w:tc>
          <w:tcPr>
            <w:tcW w:w="716" w:type="dxa"/>
            <w:tcBorders>
              <w:top w:val="nil"/>
              <w:left w:val="nil"/>
              <w:bottom w:val="single" w:sz="4" w:space="0" w:color="auto"/>
              <w:right w:val="single" w:sz="4" w:space="0" w:color="auto"/>
            </w:tcBorders>
            <w:shd w:val="clear" w:color="auto" w:fill="auto"/>
            <w:hideMark/>
          </w:tcPr>
          <w:p w14:paraId="5A483C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32A6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522DB9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31A0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EA92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B0F9D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29FE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43094B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07611819162525</w:t>
            </w:r>
          </w:p>
        </w:tc>
        <w:tc>
          <w:tcPr>
            <w:tcW w:w="179" w:type="dxa"/>
            <w:tcBorders>
              <w:top w:val="nil"/>
              <w:left w:val="nil"/>
              <w:bottom w:val="single" w:sz="4" w:space="0" w:color="auto"/>
              <w:right w:val="single" w:sz="4" w:space="0" w:color="auto"/>
            </w:tcBorders>
            <w:shd w:val="clear" w:color="auto" w:fill="auto"/>
            <w:hideMark/>
          </w:tcPr>
          <w:p w14:paraId="56A84C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7ECE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3F39A8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F96B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202.969</w:t>
            </w:r>
          </w:p>
        </w:tc>
        <w:tc>
          <w:tcPr>
            <w:tcW w:w="2148" w:type="dxa"/>
            <w:tcBorders>
              <w:top w:val="nil"/>
              <w:left w:val="nil"/>
              <w:bottom w:val="single" w:sz="4" w:space="0" w:color="auto"/>
              <w:right w:val="single" w:sz="4" w:space="0" w:color="auto"/>
            </w:tcBorders>
            <w:shd w:val="clear" w:color="auto" w:fill="auto"/>
            <w:hideMark/>
          </w:tcPr>
          <w:p w14:paraId="4C94ACC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Stardrive® Ø 2.7</w:t>
            </w:r>
          </w:p>
        </w:tc>
        <w:tc>
          <w:tcPr>
            <w:tcW w:w="1436" w:type="dxa"/>
            <w:tcBorders>
              <w:top w:val="nil"/>
              <w:left w:val="nil"/>
              <w:bottom w:val="single" w:sz="4" w:space="0" w:color="auto"/>
              <w:right w:val="single" w:sz="4" w:space="0" w:color="auto"/>
            </w:tcBorders>
            <w:shd w:val="clear" w:color="auto" w:fill="auto"/>
            <w:hideMark/>
          </w:tcPr>
          <w:p w14:paraId="7EB514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60 mm, ocel</w:t>
            </w:r>
          </w:p>
        </w:tc>
        <w:tc>
          <w:tcPr>
            <w:tcW w:w="662" w:type="dxa"/>
            <w:tcBorders>
              <w:top w:val="nil"/>
              <w:left w:val="nil"/>
              <w:bottom w:val="single" w:sz="4" w:space="0" w:color="auto"/>
              <w:right w:val="single" w:sz="4" w:space="0" w:color="auto"/>
            </w:tcBorders>
            <w:shd w:val="clear" w:color="auto" w:fill="auto"/>
            <w:hideMark/>
          </w:tcPr>
          <w:p w14:paraId="03CF14B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3A594F0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538,27</w:t>
            </w:r>
          </w:p>
        </w:tc>
        <w:tc>
          <w:tcPr>
            <w:tcW w:w="997" w:type="dxa"/>
            <w:tcBorders>
              <w:top w:val="nil"/>
              <w:left w:val="nil"/>
              <w:bottom w:val="single" w:sz="4" w:space="0" w:color="auto"/>
              <w:right w:val="single" w:sz="4" w:space="0" w:color="auto"/>
            </w:tcBorders>
            <w:shd w:val="clear" w:color="auto" w:fill="auto"/>
            <w:vAlign w:val="bottom"/>
            <w:hideMark/>
          </w:tcPr>
          <w:p w14:paraId="0F395DA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1 614,81</w:t>
            </w:r>
          </w:p>
        </w:tc>
        <w:tc>
          <w:tcPr>
            <w:tcW w:w="716" w:type="dxa"/>
            <w:tcBorders>
              <w:top w:val="nil"/>
              <w:left w:val="nil"/>
              <w:bottom w:val="single" w:sz="4" w:space="0" w:color="auto"/>
              <w:right w:val="single" w:sz="4" w:space="0" w:color="auto"/>
            </w:tcBorders>
            <w:shd w:val="clear" w:color="auto" w:fill="auto"/>
            <w:hideMark/>
          </w:tcPr>
          <w:p w14:paraId="26CB1D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31A9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0001223</w:t>
            </w:r>
          </w:p>
        </w:tc>
        <w:tc>
          <w:tcPr>
            <w:tcW w:w="493" w:type="dxa"/>
            <w:tcBorders>
              <w:top w:val="nil"/>
              <w:left w:val="nil"/>
              <w:bottom w:val="single" w:sz="4" w:space="0" w:color="auto"/>
              <w:right w:val="single" w:sz="4" w:space="0" w:color="auto"/>
            </w:tcBorders>
            <w:shd w:val="clear" w:color="auto" w:fill="auto"/>
            <w:hideMark/>
          </w:tcPr>
          <w:p w14:paraId="615218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9274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90A0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D6267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31A4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72897E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07611819162549</w:t>
            </w:r>
          </w:p>
        </w:tc>
        <w:tc>
          <w:tcPr>
            <w:tcW w:w="179" w:type="dxa"/>
            <w:tcBorders>
              <w:top w:val="nil"/>
              <w:left w:val="nil"/>
              <w:bottom w:val="single" w:sz="4" w:space="0" w:color="auto"/>
              <w:right w:val="single" w:sz="4" w:space="0" w:color="auto"/>
            </w:tcBorders>
            <w:shd w:val="clear" w:color="auto" w:fill="auto"/>
            <w:hideMark/>
          </w:tcPr>
          <w:p w14:paraId="1FBAD2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2F20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F7AD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7BD7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208.405</w:t>
            </w:r>
          </w:p>
        </w:tc>
        <w:tc>
          <w:tcPr>
            <w:tcW w:w="2148" w:type="dxa"/>
            <w:tcBorders>
              <w:top w:val="nil"/>
              <w:left w:val="nil"/>
              <w:bottom w:val="single" w:sz="4" w:space="0" w:color="auto"/>
              <w:right w:val="single" w:sz="4" w:space="0" w:color="auto"/>
            </w:tcBorders>
            <w:shd w:val="clear" w:color="auto" w:fill="auto"/>
            <w:hideMark/>
          </w:tcPr>
          <w:p w14:paraId="21082F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50/16 mm </w:t>
            </w:r>
          </w:p>
        </w:tc>
        <w:tc>
          <w:tcPr>
            <w:tcW w:w="1436" w:type="dxa"/>
            <w:tcBorders>
              <w:top w:val="nil"/>
              <w:left w:val="nil"/>
              <w:bottom w:val="single" w:sz="4" w:space="0" w:color="auto"/>
              <w:right w:val="single" w:sz="4" w:space="0" w:color="auto"/>
            </w:tcBorders>
            <w:shd w:val="clear" w:color="auto" w:fill="auto"/>
            <w:hideMark/>
          </w:tcPr>
          <w:p w14:paraId="521643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3B2057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2D37A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6603F6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411D35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9E54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0D2425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B5FA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52B4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DD510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1E71F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5AB9B8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07611819749832</w:t>
            </w:r>
          </w:p>
        </w:tc>
        <w:tc>
          <w:tcPr>
            <w:tcW w:w="179" w:type="dxa"/>
            <w:tcBorders>
              <w:top w:val="nil"/>
              <w:left w:val="nil"/>
              <w:bottom w:val="single" w:sz="4" w:space="0" w:color="auto"/>
              <w:right w:val="single" w:sz="4" w:space="0" w:color="auto"/>
            </w:tcBorders>
            <w:shd w:val="clear" w:color="auto" w:fill="auto"/>
            <w:hideMark/>
          </w:tcPr>
          <w:p w14:paraId="21D5D5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7EFE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76C066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DC333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208.406</w:t>
            </w:r>
          </w:p>
        </w:tc>
        <w:tc>
          <w:tcPr>
            <w:tcW w:w="2148" w:type="dxa"/>
            <w:tcBorders>
              <w:top w:val="nil"/>
              <w:left w:val="nil"/>
              <w:bottom w:val="single" w:sz="4" w:space="0" w:color="auto"/>
              <w:right w:val="single" w:sz="4" w:space="0" w:color="auto"/>
            </w:tcBorders>
            <w:shd w:val="clear" w:color="auto" w:fill="auto"/>
            <w:hideMark/>
          </w:tcPr>
          <w:p w14:paraId="14972B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55/16 mm </w:t>
            </w:r>
          </w:p>
        </w:tc>
        <w:tc>
          <w:tcPr>
            <w:tcW w:w="1436" w:type="dxa"/>
            <w:tcBorders>
              <w:top w:val="nil"/>
              <w:left w:val="nil"/>
              <w:bottom w:val="single" w:sz="4" w:space="0" w:color="auto"/>
              <w:right w:val="single" w:sz="4" w:space="0" w:color="auto"/>
            </w:tcBorders>
            <w:shd w:val="clear" w:color="auto" w:fill="auto"/>
            <w:hideMark/>
          </w:tcPr>
          <w:p w14:paraId="067D81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17D4B0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5582D0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167AF2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05B114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63EB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5604C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61E3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5C76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2F4F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032A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0C7B7F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07611819749856</w:t>
            </w:r>
          </w:p>
        </w:tc>
        <w:tc>
          <w:tcPr>
            <w:tcW w:w="179" w:type="dxa"/>
            <w:tcBorders>
              <w:top w:val="nil"/>
              <w:left w:val="nil"/>
              <w:bottom w:val="single" w:sz="4" w:space="0" w:color="auto"/>
              <w:right w:val="single" w:sz="4" w:space="0" w:color="auto"/>
            </w:tcBorders>
            <w:shd w:val="clear" w:color="auto" w:fill="auto"/>
            <w:hideMark/>
          </w:tcPr>
          <w:p w14:paraId="78DEF6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9627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44DF8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3DB2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208.407</w:t>
            </w:r>
          </w:p>
        </w:tc>
        <w:tc>
          <w:tcPr>
            <w:tcW w:w="2148" w:type="dxa"/>
            <w:tcBorders>
              <w:top w:val="nil"/>
              <w:left w:val="nil"/>
              <w:bottom w:val="single" w:sz="4" w:space="0" w:color="auto"/>
              <w:right w:val="single" w:sz="4" w:space="0" w:color="auto"/>
            </w:tcBorders>
            <w:shd w:val="clear" w:color="auto" w:fill="auto"/>
            <w:hideMark/>
          </w:tcPr>
          <w:p w14:paraId="57F2A4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60/16 mm </w:t>
            </w:r>
          </w:p>
        </w:tc>
        <w:tc>
          <w:tcPr>
            <w:tcW w:w="1436" w:type="dxa"/>
            <w:tcBorders>
              <w:top w:val="nil"/>
              <w:left w:val="nil"/>
              <w:bottom w:val="single" w:sz="4" w:space="0" w:color="auto"/>
              <w:right w:val="single" w:sz="4" w:space="0" w:color="auto"/>
            </w:tcBorders>
            <w:shd w:val="clear" w:color="auto" w:fill="auto"/>
            <w:hideMark/>
          </w:tcPr>
          <w:p w14:paraId="12994A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1DDC1B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00D2B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344041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202C77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01D6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29B56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407A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BB7F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21A1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406B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076ED6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07611819749870</w:t>
            </w:r>
          </w:p>
        </w:tc>
        <w:tc>
          <w:tcPr>
            <w:tcW w:w="179" w:type="dxa"/>
            <w:tcBorders>
              <w:top w:val="nil"/>
              <w:left w:val="nil"/>
              <w:bottom w:val="single" w:sz="4" w:space="0" w:color="auto"/>
              <w:right w:val="single" w:sz="4" w:space="0" w:color="auto"/>
            </w:tcBorders>
            <w:shd w:val="clear" w:color="auto" w:fill="auto"/>
            <w:hideMark/>
          </w:tcPr>
          <w:p w14:paraId="422998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BE15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B8FB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4017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208.408</w:t>
            </w:r>
          </w:p>
        </w:tc>
        <w:tc>
          <w:tcPr>
            <w:tcW w:w="2148" w:type="dxa"/>
            <w:tcBorders>
              <w:top w:val="nil"/>
              <w:left w:val="nil"/>
              <w:bottom w:val="single" w:sz="4" w:space="0" w:color="auto"/>
              <w:right w:val="single" w:sz="4" w:space="0" w:color="auto"/>
            </w:tcBorders>
            <w:shd w:val="clear" w:color="auto" w:fill="auto"/>
            <w:hideMark/>
          </w:tcPr>
          <w:p w14:paraId="6DDB4B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65/16 mm </w:t>
            </w:r>
          </w:p>
        </w:tc>
        <w:tc>
          <w:tcPr>
            <w:tcW w:w="1436" w:type="dxa"/>
            <w:tcBorders>
              <w:top w:val="nil"/>
              <w:left w:val="nil"/>
              <w:bottom w:val="single" w:sz="4" w:space="0" w:color="auto"/>
              <w:right w:val="single" w:sz="4" w:space="0" w:color="auto"/>
            </w:tcBorders>
            <w:shd w:val="clear" w:color="auto" w:fill="auto"/>
            <w:hideMark/>
          </w:tcPr>
          <w:p w14:paraId="10DA53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22C3A2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644ED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5D51ED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2B09CD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125E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05BEF0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2B55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7197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CBB0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329E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23EF64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07611819749894</w:t>
            </w:r>
          </w:p>
        </w:tc>
        <w:tc>
          <w:tcPr>
            <w:tcW w:w="179" w:type="dxa"/>
            <w:tcBorders>
              <w:top w:val="nil"/>
              <w:left w:val="nil"/>
              <w:bottom w:val="single" w:sz="4" w:space="0" w:color="auto"/>
              <w:right w:val="single" w:sz="4" w:space="0" w:color="auto"/>
            </w:tcBorders>
            <w:shd w:val="clear" w:color="auto" w:fill="auto"/>
            <w:hideMark/>
          </w:tcPr>
          <w:p w14:paraId="3200F0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0FD0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58993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99E62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208.409</w:t>
            </w:r>
          </w:p>
        </w:tc>
        <w:tc>
          <w:tcPr>
            <w:tcW w:w="2148" w:type="dxa"/>
            <w:tcBorders>
              <w:top w:val="nil"/>
              <w:left w:val="nil"/>
              <w:bottom w:val="single" w:sz="4" w:space="0" w:color="auto"/>
              <w:right w:val="single" w:sz="4" w:space="0" w:color="auto"/>
            </w:tcBorders>
            <w:shd w:val="clear" w:color="auto" w:fill="auto"/>
            <w:hideMark/>
          </w:tcPr>
          <w:p w14:paraId="0C42C2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70/16 mm </w:t>
            </w:r>
          </w:p>
        </w:tc>
        <w:tc>
          <w:tcPr>
            <w:tcW w:w="1436" w:type="dxa"/>
            <w:tcBorders>
              <w:top w:val="nil"/>
              <w:left w:val="nil"/>
              <w:bottom w:val="single" w:sz="4" w:space="0" w:color="auto"/>
              <w:right w:val="single" w:sz="4" w:space="0" w:color="auto"/>
            </w:tcBorders>
            <w:shd w:val="clear" w:color="auto" w:fill="auto"/>
            <w:hideMark/>
          </w:tcPr>
          <w:p w14:paraId="782C6D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5B77B8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AFFF4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685407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7AA05A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C301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7827F6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35CE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45C5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AAD1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A35E5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60B2C3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07611819749917</w:t>
            </w:r>
          </w:p>
        </w:tc>
        <w:tc>
          <w:tcPr>
            <w:tcW w:w="179" w:type="dxa"/>
            <w:tcBorders>
              <w:top w:val="nil"/>
              <w:left w:val="nil"/>
              <w:bottom w:val="single" w:sz="4" w:space="0" w:color="auto"/>
              <w:right w:val="single" w:sz="4" w:space="0" w:color="auto"/>
            </w:tcBorders>
            <w:shd w:val="clear" w:color="auto" w:fill="auto"/>
            <w:hideMark/>
          </w:tcPr>
          <w:p w14:paraId="451181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949D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8610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FAA9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208.410</w:t>
            </w:r>
          </w:p>
        </w:tc>
        <w:tc>
          <w:tcPr>
            <w:tcW w:w="2148" w:type="dxa"/>
            <w:tcBorders>
              <w:top w:val="nil"/>
              <w:left w:val="nil"/>
              <w:bottom w:val="single" w:sz="4" w:space="0" w:color="auto"/>
              <w:right w:val="single" w:sz="4" w:space="0" w:color="auto"/>
            </w:tcBorders>
            <w:shd w:val="clear" w:color="auto" w:fill="auto"/>
            <w:hideMark/>
          </w:tcPr>
          <w:p w14:paraId="3F322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75/16 mm </w:t>
            </w:r>
          </w:p>
        </w:tc>
        <w:tc>
          <w:tcPr>
            <w:tcW w:w="1436" w:type="dxa"/>
            <w:tcBorders>
              <w:top w:val="nil"/>
              <w:left w:val="nil"/>
              <w:bottom w:val="single" w:sz="4" w:space="0" w:color="auto"/>
              <w:right w:val="single" w:sz="4" w:space="0" w:color="auto"/>
            </w:tcBorders>
            <w:shd w:val="clear" w:color="auto" w:fill="auto"/>
            <w:hideMark/>
          </w:tcPr>
          <w:p w14:paraId="02E42F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06F8B1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0DB8FC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0CB4EE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6 004,32</w:t>
            </w:r>
          </w:p>
        </w:tc>
        <w:tc>
          <w:tcPr>
            <w:tcW w:w="716" w:type="dxa"/>
            <w:tcBorders>
              <w:top w:val="nil"/>
              <w:left w:val="nil"/>
              <w:bottom w:val="single" w:sz="4" w:space="0" w:color="auto"/>
              <w:right w:val="single" w:sz="4" w:space="0" w:color="auto"/>
            </w:tcBorders>
            <w:shd w:val="clear" w:color="auto" w:fill="auto"/>
            <w:hideMark/>
          </w:tcPr>
          <w:p w14:paraId="14225D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5E40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0BE64E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5560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5E56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128F0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A96ED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3B3242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07611819749931</w:t>
            </w:r>
          </w:p>
        </w:tc>
        <w:tc>
          <w:tcPr>
            <w:tcW w:w="179" w:type="dxa"/>
            <w:tcBorders>
              <w:top w:val="nil"/>
              <w:left w:val="nil"/>
              <w:bottom w:val="single" w:sz="4" w:space="0" w:color="auto"/>
              <w:right w:val="single" w:sz="4" w:space="0" w:color="auto"/>
            </w:tcBorders>
            <w:shd w:val="clear" w:color="auto" w:fill="auto"/>
            <w:hideMark/>
          </w:tcPr>
          <w:p w14:paraId="123061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0FFD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81C8FC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F35E9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208.411</w:t>
            </w:r>
          </w:p>
        </w:tc>
        <w:tc>
          <w:tcPr>
            <w:tcW w:w="2148" w:type="dxa"/>
            <w:tcBorders>
              <w:top w:val="nil"/>
              <w:left w:val="nil"/>
              <w:bottom w:val="single" w:sz="4" w:space="0" w:color="auto"/>
              <w:right w:val="single" w:sz="4" w:space="0" w:color="auto"/>
            </w:tcBorders>
            <w:shd w:val="clear" w:color="auto" w:fill="auto"/>
            <w:hideMark/>
          </w:tcPr>
          <w:p w14:paraId="5253A1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80/16 mm </w:t>
            </w:r>
          </w:p>
        </w:tc>
        <w:tc>
          <w:tcPr>
            <w:tcW w:w="1436" w:type="dxa"/>
            <w:tcBorders>
              <w:top w:val="nil"/>
              <w:left w:val="nil"/>
              <w:bottom w:val="single" w:sz="4" w:space="0" w:color="auto"/>
              <w:right w:val="single" w:sz="4" w:space="0" w:color="auto"/>
            </w:tcBorders>
            <w:shd w:val="clear" w:color="auto" w:fill="auto"/>
            <w:hideMark/>
          </w:tcPr>
          <w:p w14:paraId="6D6AF9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3BFDB5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0F3106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66DBA7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6 004,32</w:t>
            </w:r>
          </w:p>
        </w:tc>
        <w:tc>
          <w:tcPr>
            <w:tcW w:w="716" w:type="dxa"/>
            <w:tcBorders>
              <w:top w:val="nil"/>
              <w:left w:val="nil"/>
              <w:bottom w:val="single" w:sz="4" w:space="0" w:color="auto"/>
              <w:right w:val="single" w:sz="4" w:space="0" w:color="auto"/>
            </w:tcBorders>
            <w:shd w:val="clear" w:color="auto" w:fill="auto"/>
            <w:hideMark/>
          </w:tcPr>
          <w:p w14:paraId="13B587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60DEE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4F868B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7A9DC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835E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CBAAD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0AB40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14D59D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07611819749955</w:t>
            </w:r>
          </w:p>
        </w:tc>
        <w:tc>
          <w:tcPr>
            <w:tcW w:w="179" w:type="dxa"/>
            <w:tcBorders>
              <w:top w:val="nil"/>
              <w:left w:val="nil"/>
              <w:bottom w:val="single" w:sz="4" w:space="0" w:color="auto"/>
              <w:right w:val="single" w:sz="4" w:space="0" w:color="auto"/>
            </w:tcBorders>
            <w:shd w:val="clear" w:color="auto" w:fill="auto"/>
            <w:hideMark/>
          </w:tcPr>
          <w:p w14:paraId="6213A9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5F25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9C08B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C59A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208.412</w:t>
            </w:r>
          </w:p>
        </w:tc>
        <w:tc>
          <w:tcPr>
            <w:tcW w:w="2148" w:type="dxa"/>
            <w:tcBorders>
              <w:top w:val="nil"/>
              <w:left w:val="nil"/>
              <w:bottom w:val="single" w:sz="4" w:space="0" w:color="auto"/>
              <w:right w:val="single" w:sz="4" w:space="0" w:color="auto"/>
            </w:tcBorders>
            <w:shd w:val="clear" w:color="auto" w:fill="auto"/>
            <w:hideMark/>
          </w:tcPr>
          <w:p w14:paraId="19D3FA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85/16 mm </w:t>
            </w:r>
          </w:p>
        </w:tc>
        <w:tc>
          <w:tcPr>
            <w:tcW w:w="1436" w:type="dxa"/>
            <w:tcBorders>
              <w:top w:val="nil"/>
              <w:left w:val="nil"/>
              <w:bottom w:val="single" w:sz="4" w:space="0" w:color="auto"/>
              <w:right w:val="single" w:sz="4" w:space="0" w:color="auto"/>
            </w:tcBorders>
            <w:shd w:val="clear" w:color="auto" w:fill="auto"/>
            <w:hideMark/>
          </w:tcPr>
          <w:p w14:paraId="743D69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72F990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6B2B9F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038A65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6 004,32</w:t>
            </w:r>
          </w:p>
        </w:tc>
        <w:tc>
          <w:tcPr>
            <w:tcW w:w="716" w:type="dxa"/>
            <w:tcBorders>
              <w:top w:val="nil"/>
              <w:left w:val="nil"/>
              <w:bottom w:val="single" w:sz="4" w:space="0" w:color="auto"/>
              <w:right w:val="single" w:sz="4" w:space="0" w:color="auto"/>
            </w:tcBorders>
            <w:shd w:val="clear" w:color="auto" w:fill="auto"/>
            <w:hideMark/>
          </w:tcPr>
          <w:p w14:paraId="6F5919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33A0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7FA45B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60DC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09F8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393E6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BFE5D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3862FA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07611819749979</w:t>
            </w:r>
          </w:p>
        </w:tc>
        <w:tc>
          <w:tcPr>
            <w:tcW w:w="179" w:type="dxa"/>
            <w:tcBorders>
              <w:top w:val="nil"/>
              <w:left w:val="nil"/>
              <w:bottom w:val="single" w:sz="4" w:space="0" w:color="auto"/>
              <w:right w:val="single" w:sz="4" w:space="0" w:color="auto"/>
            </w:tcBorders>
            <w:shd w:val="clear" w:color="auto" w:fill="auto"/>
            <w:hideMark/>
          </w:tcPr>
          <w:p w14:paraId="483ED0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D154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4082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06CF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208.413</w:t>
            </w:r>
          </w:p>
        </w:tc>
        <w:tc>
          <w:tcPr>
            <w:tcW w:w="2148" w:type="dxa"/>
            <w:tcBorders>
              <w:top w:val="nil"/>
              <w:left w:val="nil"/>
              <w:bottom w:val="single" w:sz="4" w:space="0" w:color="auto"/>
              <w:right w:val="single" w:sz="4" w:space="0" w:color="auto"/>
            </w:tcBorders>
            <w:shd w:val="clear" w:color="auto" w:fill="auto"/>
            <w:hideMark/>
          </w:tcPr>
          <w:p w14:paraId="6651B5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90/16 mm </w:t>
            </w:r>
          </w:p>
        </w:tc>
        <w:tc>
          <w:tcPr>
            <w:tcW w:w="1436" w:type="dxa"/>
            <w:tcBorders>
              <w:top w:val="nil"/>
              <w:left w:val="nil"/>
              <w:bottom w:val="single" w:sz="4" w:space="0" w:color="auto"/>
              <w:right w:val="single" w:sz="4" w:space="0" w:color="auto"/>
            </w:tcBorders>
            <w:shd w:val="clear" w:color="auto" w:fill="auto"/>
            <w:hideMark/>
          </w:tcPr>
          <w:p w14:paraId="67A3AB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0CFBDC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353DC6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1DF856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6 004,32</w:t>
            </w:r>
          </w:p>
        </w:tc>
        <w:tc>
          <w:tcPr>
            <w:tcW w:w="716" w:type="dxa"/>
            <w:tcBorders>
              <w:top w:val="nil"/>
              <w:left w:val="nil"/>
              <w:bottom w:val="single" w:sz="4" w:space="0" w:color="auto"/>
              <w:right w:val="single" w:sz="4" w:space="0" w:color="auto"/>
            </w:tcBorders>
            <w:shd w:val="clear" w:color="auto" w:fill="auto"/>
            <w:hideMark/>
          </w:tcPr>
          <w:p w14:paraId="5B2C04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C822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2E217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9A03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87A8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69FD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1C9B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457C0E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07611819749993</w:t>
            </w:r>
          </w:p>
        </w:tc>
        <w:tc>
          <w:tcPr>
            <w:tcW w:w="179" w:type="dxa"/>
            <w:tcBorders>
              <w:top w:val="nil"/>
              <w:left w:val="nil"/>
              <w:bottom w:val="single" w:sz="4" w:space="0" w:color="auto"/>
              <w:right w:val="single" w:sz="4" w:space="0" w:color="auto"/>
            </w:tcBorders>
            <w:shd w:val="clear" w:color="auto" w:fill="auto"/>
            <w:hideMark/>
          </w:tcPr>
          <w:p w14:paraId="433CD6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0DCB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107E7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EA03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208.414</w:t>
            </w:r>
          </w:p>
        </w:tc>
        <w:tc>
          <w:tcPr>
            <w:tcW w:w="2148" w:type="dxa"/>
            <w:tcBorders>
              <w:top w:val="nil"/>
              <w:left w:val="nil"/>
              <w:bottom w:val="single" w:sz="4" w:space="0" w:color="auto"/>
              <w:right w:val="single" w:sz="4" w:space="0" w:color="auto"/>
            </w:tcBorders>
            <w:shd w:val="clear" w:color="auto" w:fill="auto"/>
            <w:hideMark/>
          </w:tcPr>
          <w:p w14:paraId="19A27D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95/16 mm </w:t>
            </w:r>
          </w:p>
        </w:tc>
        <w:tc>
          <w:tcPr>
            <w:tcW w:w="1436" w:type="dxa"/>
            <w:tcBorders>
              <w:top w:val="nil"/>
              <w:left w:val="nil"/>
              <w:bottom w:val="single" w:sz="4" w:space="0" w:color="auto"/>
              <w:right w:val="single" w:sz="4" w:space="0" w:color="auto"/>
            </w:tcBorders>
            <w:shd w:val="clear" w:color="auto" w:fill="auto"/>
            <w:hideMark/>
          </w:tcPr>
          <w:p w14:paraId="09B40B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5B31F1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260C7D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482612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6 004,32</w:t>
            </w:r>
          </w:p>
        </w:tc>
        <w:tc>
          <w:tcPr>
            <w:tcW w:w="716" w:type="dxa"/>
            <w:tcBorders>
              <w:top w:val="nil"/>
              <w:left w:val="nil"/>
              <w:bottom w:val="single" w:sz="4" w:space="0" w:color="auto"/>
              <w:right w:val="single" w:sz="4" w:space="0" w:color="auto"/>
            </w:tcBorders>
            <w:shd w:val="clear" w:color="auto" w:fill="auto"/>
            <w:hideMark/>
          </w:tcPr>
          <w:p w14:paraId="77A063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1656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76F228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0C20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34564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404B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92B99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58E61D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07611819750012</w:t>
            </w:r>
          </w:p>
        </w:tc>
        <w:tc>
          <w:tcPr>
            <w:tcW w:w="179" w:type="dxa"/>
            <w:tcBorders>
              <w:top w:val="nil"/>
              <w:left w:val="nil"/>
              <w:bottom w:val="single" w:sz="4" w:space="0" w:color="auto"/>
              <w:right w:val="single" w:sz="4" w:space="0" w:color="auto"/>
            </w:tcBorders>
            <w:shd w:val="clear" w:color="auto" w:fill="auto"/>
            <w:hideMark/>
          </w:tcPr>
          <w:p w14:paraId="0F06ED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D7E8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D7B31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0D104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208.415</w:t>
            </w:r>
          </w:p>
        </w:tc>
        <w:tc>
          <w:tcPr>
            <w:tcW w:w="2148" w:type="dxa"/>
            <w:tcBorders>
              <w:top w:val="nil"/>
              <w:left w:val="nil"/>
              <w:bottom w:val="single" w:sz="4" w:space="0" w:color="auto"/>
              <w:right w:val="single" w:sz="4" w:space="0" w:color="auto"/>
            </w:tcBorders>
            <w:shd w:val="clear" w:color="auto" w:fill="auto"/>
            <w:hideMark/>
          </w:tcPr>
          <w:p w14:paraId="6D976E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100/16 mm </w:t>
            </w:r>
          </w:p>
        </w:tc>
        <w:tc>
          <w:tcPr>
            <w:tcW w:w="1436" w:type="dxa"/>
            <w:tcBorders>
              <w:top w:val="nil"/>
              <w:left w:val="nil"/>
              <w:bottom w:val="single" w:sz="4" w:space="0" w:color="auto"/>
              <w:right w:val="single" w:sz="4" w:space="0" w:color="auto"/>
            </w:tcBorders>
            <w:shd w:val="clear" w:color="auto" w:fill="auto"/>
            <w:hideMark/>
          </w:tcPr>
          <w:p w14:paraId="657063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239DB3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73FECF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117A2E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6 004,32</w:t>
            </w:r>
          </w:p>
        </w:tc>
        <w:tc>
          <w:tcPr>
            <w:tcW w:w="716" w:type="dxa"/>
            <w:tcBorders>
              <w:top w:val="nil"/>
              <w:left w:val="nil"/>
              <w:bottom w:val="single" w:sz="4" w:space="0" w:color="auto"/>
              <w:right w:val="single" w:sz="4" w:space="0" w:color="auto"/>
            </w:tcBorders>
            <w:shd w:val="clear" w:color="auto" w:fill="auto"/>
            <w:hideMark/>
          </w:tcPr>
          <w:p w14:paraId="174C3D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D342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5DB5DA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83DE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E8FB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0417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0227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67A9A1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07611819750036</w:t>
            </w:r>
          </w:p>
        </w:tc>
        <w:tc>
          <w:tcPr>
            <w:tcW w:w="179" w:type="dxa"/>
            <w:tcBorders>
              <w:top w:val="nil"/>
              <w:left w:val="nil"/>
              <w:bottom w:val="single" w:sz="4" w:space="0" w:color="auto"/>
              <w:right w:val="single" w:sz="4" w:space="0" w:color="auto"/>
            </w:tcBorders>
            <w:shd w:val="clear" w:color="auto" w:fill="auto"/>
            <w:hideMark/>
          </w:tcPr>
          <w:p w14:paraId="71A04D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DB96E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A74F9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FE8E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208.416</w:t>
            </w:r>
          </w:p>
        </w:tc>
        <w:tc>
          <w:tcPr>
            <w:tcW w:w="2148" w:type="dxa"/>
            <w:tcBorders>
              <w:top w:val="nil"/>
              <w:left w:val="nil"/>
              <w:bottom w:val="single" w:sz="4" w:space="0" w:color="auto"/>
              <w:right w:val="single" w:sz="4" w:space="0" w:color="auto"/>
            </w:tcBorders>
            <w:shd w:val="clear" w:color="auto" w:fill="auto"/>
            <w:hideMark/>
          </w:tcPr>
          <w:p w14:paraId="3EA0B1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105/16 mm </w:t>
            </w:r>
          </w:p>
        </w:tc>
        <w:tc>
          <w:tcPr>
            <w:tcW w:w="1436" w:type="dxa"/>
            <w:tcBorders>
              <w:top w:val="nil"/>
              <w:left w:val="nil"/>
              <w:bottom w:val="single" w:sz="4" w:space="0" w:color="auto"/>
              <w:right w:val="single" w:sz="4" w:space="0" w:color="auto"/>
            </w:tcBorders>
            <w:shd w:val="clear" w:color="auto" w:fill="auto"/>
            <w:hideMark/>
          </w:tcPr>
          <w:p w14:paraId="35B551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07F47B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49256F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3C4361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6 494,88</w:t>
            </w:r>
          </w:p>
        </w:tc>
        <w:tc>
          <w:tcPr>
            <w:tcW w:w="716" w:type="dxa"/>
            <w:tcBorders>
              <w:top w:val="nil"/>
              <w:left w:val="nil"/>
              <w:bottom w:val="single" w:sz="4" w:space="0" w:color="auto"/>
              <w:right w:val="single" w:sz="4" w:space="0" w:color="auto"/>
            </w:tcBorders>
            <w:shd w:val="clear" w:color="auto" w:fill="auto"/>
            <w:hideMark/>
          </w:tcPr>
          <w:p w14:paraId="000681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AA08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5A27B9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0E4B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8260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0C056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D196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2C9814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07611819750050</w:t>
            </w:r>
          </w:p>
        </w:tc>
        <w:tc>
          <w:tcPr>
            <w:tcW w:w="179" w:type="dxa"/>
            <w:tcBorders>
              <w:top w:val="nil"/>
              <w:left w:val="nil"/>
              <w:bottom w:val="single" w:sz="4" w:space="0" w:color="auto"/>
              <w:right w:val="single" w:sz="4" w:space="0" w:color="auto"/>
            </w:tcBorders>
            <w:shd w:val="clear" w:color="auto" w:fill="auto"/>
            <w:hideMark/>
          </w:tcPr>
          <w:p w14:paraId="614C16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1110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329034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A43B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208.417</w:t>
            </w:r>
          </w:p>
        </w:tc>
        <w:tc>
          <w:tcPr>
            <w:tcW w:w="2148" w:type="dxa"/>
            <w:tcBorders>
              <w:top w:val="nil"/>
              <w:left w:val="nil"/>
              <w:bottom w:val="single" w:sz="4" w:space="0" w:color="auto"/>
              <w:right w:val="single" w:sz="4" w:space="0" w:color="auto"/>
            </w:tcBorders>
            <w:shd w:val="clear" w:color="auto" w:fill="auto"/>
            <w:hideMark/>
          </w:tcPr>
          <w:p w14:paraId="7C9518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110/16 mm </w:t>
            </w:r>
          </w:p>
        </w:tc>
        <w:tc>
          <w:tcPr>
            <w:tcW w:w="1436" w:type="dxa"/>
            <w:tcBorders>
              <w:top w:val="nil"/>
              <w:left w:val="nil"/>
              <w:bottom w:val="single" w:sz="4" w:space="0" w:color="auto"/>
              <w:right w:val="single" w:sz="4" w:space="0" w:color="auto"/>
            </w:tcBorders>
            <w:shd w:val="clear" w:color="auto" w:fill="auto"/>
            <w:hideMark/>
          </w:tcPr>
          <w:p w14:paraId="7EEA36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7A4091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1A14B8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27FAF1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6 494,88</w:t>
            </w:r>
          </w:p>
        </w:tc>
        <w:tc>
          <w:tcPr>
            <w:tcW w:w="716" w:type="dxa"/>
            <w:tcBorders>
              <w:top w:val="nil"/>
              <w:left w:val="nil"/>
              <w:bottom w:val="single" w:sz="4" w:space="0" w:color="auto"/>
              <w:right w:val="single" w:sz="4" w:space="0" w:color="auto"/>
            </w:tcBorders>
            <w:shd w:val="clear" w:color="auto" w:fill="auto"/>
            <w:hideMark/>
          </w:tcPr>
          <w:p w14:paraId="611CB5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7174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0C8B5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B253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4459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1A03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0C9C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38E390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07611819750074</w:t>
            </w:r>
          </w:p>
        </w:tc>
        <w:tc>
          <w:tcPr>
            <w:tcW w:w="179" w:type="dxa"/>
            <w:tcBorders>
              <w:top w:val="nil"/>
              <w:left w:val="nil"/>
              <w:bottom w:val="single" w:sz="4" w:space="0" w:color="auto"/>
              <w:right w:val="single" w:sz="4" w:space="0" w:color="auto"/>
            </w:tcBorders>
            <w:shd w:val="clear" w:color="auto" w:fill="auto"/>
            <w:hideMark/>
          </w:tcPr>
          <w:p w14:paraId="0D3CE7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84BB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2E346C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76E9D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208.418</w:t>
            </w:r>
          </w:p>
        </w:tc>
        <w:tc>
          <w:tcPr>
            <w:tcW w:w="2148" w:type="dxa"/>
            <w:tcBorders>
              <w:top w:val="nil"/>
              <w:left w:val="nil"/>
              <w:bottom w:val="single" w:sz="4" w:space="0" w:color="auto"/>
              <w:right w:val="single" w:sz="4" w:space="0" w:color="auto"/>
            </w:tcBorders>
            <w:shd w:val="clear" w:color="auto" w:fill="auto"/>
            <w:hideMark/>
          </w:tcPr>
          <w:p w14:paraId="69AF06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115/16 mm </w:t>
            </w:r>
          </w:p>
        </w:tc>
        <w:tc>
          <w:tcPr>
            <w:tcW w:w="1436" w:type="dxa"/>
            <w:tcBorders>
              <w:top w:val="nil"/>
              <w:left w:val="nil"/>
              <w:bottom w:val="single" w:sz="4" w:space="0" w:color="auto"/>
              <w:right w:val="single" w:sz="4" w:space="0" w:color="auto"/>
            </w:tcBorders>
            <w:shd w:val="clear" w:color="auto" w:fill="auto"/>
            <w:hideMark/>
          </w:tcPr>
          <w:p w14:paraId="7A902A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07AE17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3CB526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0C8587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6 494,88</w:t>
            </w:r>
          </w:p>
        </w:tc>
        <w:tc>
          <w:tcPr>
            <w:tcW w:w="716" w:type="dxa"/>
            <w:tcBorders>
              <w:top w:val="nil"/>
              <w:left w:val="nil"/>
              <w:bottom w:val="single" w:sz="4" w:space="0" w:color="auto"/>
              <w:right w:val="single" w:sz="4" w:space="0" w:color="auto"/>
            </w:tcBorders>
            <w:shd w:val="clear" w:color="auto" w:fill="auto"/>
            <w:hideMark/>
          </w:tcPr>
          <w:p w14:paraId="799DB2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C6D4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33C20E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C28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43C2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9B77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13577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3B2D3C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07611819750098</w:t>
            </w:r>
          </w:p>
        </w:tc>
        <w:tc>
          <w:tcPr>
            <w:tcW w:w="179" w:type="dxa"/>
            <w:tcBorders>
              <w:top w:val="nil"/>
              <w:left w:val="nil"/>
              <w:bottom w:val="single" w:sz="4" w:space="0" w:color="auto"/>
              <w:right w:val="single" w:sz="4" w:space="0" w:color="auto"/>
            </w:tcBorders>
            <w:shd w:val="clear" w:color="auto" w:fill="auto"/>
            <w:hideMark/>
          </w:tcPr>
          <w:p w14:paraId="5175E6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24B9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AC257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41F36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208.419</w:t>
            </w:r>
          </w:p>
        </w:tc>
        <w:tc>
          <w:tcPr>
            <w:tcW w:w="2148" w:type="dxa"/>
            <w:tcBorders>
              <w:top w:val="nil"/>
              <w:left w:val="nil"/>
              <w:bottom w:val="single" w:sz="4" w:space="0" w:color="auto"/>
              <w:right w:val="single" w:sz="4" w:space="0" w:color="auto"/>
            </w:tcBorders>
            <w:shd w:val="clear" w:color="auto" w:fill="auto"/>
            <w:hideMark/>
          </w:tcPr>
          <w:p w14:paraId="3C7BCB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120/16 mm </w:t>
            </w:r>
          </w:p>
        </w:tc>
        <w:tc>
          <w:tcPr>
            <w:tcW w:w="1436" w:type="dxa"/>
            <w:tcBorders>
              <w:top w:val="nil"/>
              <w:left w:val="nil"/>
              <w:bottom w:val="single" w:sz="4" w:space="0" w:color="auto"/>
              <w:right w:val="single" w:sz="4" w:space="0" w:color="auto"/>
            </w:tcBorders>
            <w:shd w:val="clear" w:color="auto" w:fill="auto"/>
            <w:hideMark/>
          </w:tcPr>
          <w:p w14:paraId="7427F0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3B340B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569B2B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19DC0B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6 494,88</w:t>
            </w:r>
          </w:p>
        </w:tc>
        <w:tc>
          <w:tcPr>
            <w:tcW w:w="716" w:type="dxa"/>
            <w:tcBorders>
              <w:top w:val="nil"/>
              <w:left w:val="nil"/>
              <w:bottom w:val="single" w:sz="4" w:space="0" w:color="auto"/>
              <w:right w:val="single" w:sz="4" w:space="0" w:color="auto"/>
            </w:tcBorders>
            <w:shd w:val="clear" w:color="auto" w:fill="auto"/>
            <w:hideMark/>
          </w:tcPr>
          <w:p w14:paraId="29C119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0F22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0FA1F0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9642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7FAE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483A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F252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764761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07611819750111</w:t>
            </w:r>
          </w:p>
        </w:tc>
        <w:tc>
          <w:tcPr>
            <w:tcW w:w="179" w:type="dxa"/>
            <w:tcBorders>
              <w:top w:val="nil"/>
              <w:left w:val="nil"/>
              <w:bottom w:val="single" w:sz="4" w:space="0" w:color="auto"/>
              <w:right w:val="single" w:sz="4" w:space="0" w:color="auto"/>
            </w:tcBorders>
            <w:shd w:val="clear" w:color="auto" w:fill="auto"/>
            <w:hideMark/>
          </w:tcPr>
          <w:p w14:paraId="2B831D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146D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29ED9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263E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208.420</w:t>
            </w:r>
          </w:p>
        </w:tc>
        <w:tc>
          <w:tcPr>
            <w:tcW w:w="2148" w:type="dxa"/>
            <w:tcBorders>
              <w:top w:val="nil"/>
              <w:left w:val="nil"/>
              <w:bottom w:val="single" w:sz="4" w:space="0" w:color="auto"/>
              <w:right w:val="single" w:sz="4" w:space="0" w:color="auto"/>
            </w:tcBorders>
            <w:shd w:val="clear" w:color="auto" w:fill="auto"/>
            <w:hideMark/>
          </w:tcPr>
          <w:p w14:paraId="1B2CB0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125/16 mm </w:t>
            </w:r>
          </w:p>
        </w:tc>
        <w:tc>
          <w:tcPr>
            <w:tcW w:w="1436" w:type="dxa"/>
            <w:tcBorders>
              <w:top w:val="nil"/>
              <w:left w:val="nil"/>
              <w:bottom w:val="single" w:sz="4" w:space="0" w:color="auto"/>
              <w:right w:val="single" w:sz="4" w:space="0" w:color="auto"/>
            </w:tcBorders>
            <w:shd w:val="clear" w:color="auto" w:fill="auto"/>
            <w:hideMark/>
          </w:tcPr>
          <w:p w14:paraId="1C714D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41A5DD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132DED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6405EE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6 494,88</w:t>
            </w:r>
          </w:p>
        </w:tc>
        <w:tc>
          <w:tcPr>
            <w:tcW w:w="716" w:type="dxa"/>
            <w:tcBorders>
              <w:top w:val="nil"/>
              <w:left w:val="nil"/>
              <w:bottom w:val="single" w:sz="4" w:space="0" w:color="auto"/>
              <w:right w:val="single" w:sz="4" w:space="0" w:color="auto"/>
            </w:tcBorders>
            <w:shd w:val="clear" w:color="auto" w:fill="auto"/>
            <w:hideMark/>
          </w:tcPr>
          <w:p w14:paraId="528A88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93E7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7036FA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33C4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094C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0CFDD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7117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3AA4EB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07611819750135</w:t>
            </w:r>
          </w:p>
        </w:tc>
        <w:tc>
          <w:tcPr>
            <w:tcW w:w="179" w:type="dxa"/>
            <w:tcBorders>
              <w:top w:val="nil"/>
              <w:left w:val="nil"/>
              <w:bottom w:val="single" w:sz="4" w:space="0" w:color="auto"/>
              <w:right w:val="single" w:sz="4" w:space="0" w:color="auto"/>
            </w:tcBorders>
            <w:shd w:val="clear" w:color="auto" w:fill="auto"/>
            <w:hideMark/>
          </w:tcPr>
          <w:p w14:paraId="63F925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1B8E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737FB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78CE8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208.421</w:t>
            </w:r>
          </w:p>
        </w:tc>
        <w:tc>
          <w:tcPr>
            <w:tcW w:w="2148" w:type="dxa"/>
            <w:tcBorders>
              <w:top w:val="nil"/>
              <w:left w:val="nil"/>
              <w:bottom w:val="single" w:sz="4" w:space="0" w:color="auto"/>
              <w:right w:val="single" w:sz="4" w:space="0" w:color="auto"/>
            </w:tcBorders>
            <w:shd w:val="clear" w:color="auto" w:fill="auto"/>
            <w:hideMark/>
          </w:tcPr>
          <w:p w14:paraId="53C3B2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130/16 mm </w:t>
            </w:r>
          </w:p>
        </w:tc>
        <w:tc>
          <w:tcPr>
            <w:tcW w:w="1436" w:type="dxa"/>
            <w:tcBorders>
              <w:top w:val="nil"/>
              <w:left w:val="nil"/>
              <w:bottom w:val="single" w:sz="4" w:space="0" w:color="auto"/>
              <w:right w:val="single" w:sz="4" w:space="0" w:color="auto"/>
            </w:tcBorders>
            <w:shd w:val="clear" w:color="auto" w:fill="auto"/>
            <w:hideMark/>
          </w:tcPr>
          <w:p w14:paraId="15AF93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0BC423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E9EAE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288985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3EDE83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6F6A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425F4A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AE69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1278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9413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B6C6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26DD70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07611819750159</w:t>
            </w:r>
          </w:p>
        </w:tc>
        <w:tc>
          <w:tcPr>
            <w:tcW w:w="179" w:type="dxa"/>
            <w:tcBorders>
              <w:top w:val="nil"/>
              <w:left w:val="nil"/>
              <w:bottom w:val="single" w:sz="4" w:space="0" w:color="auto"/>
              <w:right w:val="single" w:sz="4" w:space="0" w:color="auto"/>
            </w:tcBorders>
            <w:shd w:val="clear" w:color="auto" w:fill="auto"/>
            <w:hideMark/>
          </w:tcPr>
          <w:p w14:paraId="183016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E064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7804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7F832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208.422</w:t>
            </w:r>
          </w:p>
        </w:tc>
        <w:tc>
          <w:tcPr>
            <w:tcW w:w="2148" w:type="dxa"/>
            <w:tcBorders>
              <w:top w:val="nil"/>
              <w:left w:val="nil"/>
              <w:bottom w:val="single" w:sz="4" w:space="0" w:color="auto"/>
              <w:right w:val="single" w:sz="4" w:space="0" w:color="auto"/>
            </w:tcBorders>
            <w:shd w:val="clear" w:color="auto" w:fill="auto"/>
            <w:hideMark/>
          </w:tcPr>
          <w:p w14:paraId="67C4A4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135/16 mm </w:t>
            </w:r>
          </w:p>
        </w:tc>
        <w:tc>
          <w:tcPr>
            <w:tcW w:w="1436" w:type="dxa"/>
            <w:tcBorders>
              <w:top w:val="nil"/>
              <w:left w:val="nil"/>
              <w:bottom w:val="single" w:sz="4" w:space="0" w:color="auto"/>
              <w:right w:val="single" w:sz="4" w:space="0" w:color="auto"/>
            </w:tcBorders>
            <w:shd w:val="clear" w:color="auto" w:fill="auto"/>
            <w:hideMark/>
          </w:tcPr>
          <w:p w14:paraId="7DEA76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26C31B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60857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290D77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04C0E4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0BCA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1A6B8B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E28E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7FF6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13BD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5583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5394BF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07611819750173</w:t>
            </w:r>
          </w:p>
        </w:tc>
        <w:tc>
          <w:tcPr>
            <w:tcW w:w="179" w:type="dxa"/>
            <w:tcBorders>
              <w:top w:val="nil"/>
              <w:left w:val="nil"/>
              <w:bottom w:val="single" w:sz="4" w:space="0" w:color="auto"/>
              <w:right w:val="single" w:sz="4" w:space="0" w:color="auto"/>
            </w:tcBorders>
            <w:shd w:val="clear" w:color="auto" w:fill="auto"/>
            <w:hideMark/>
          </w:tcPr>
          <w:p w14:paraId="0C8110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6FEA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F5570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54C1D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208.423</w:t>
            </w:r>
          </w:p>
        </w:tc>
        <w:tc>
          <w:tcPr>
            <w:tcW w:w="2148" w:type="dxa"/>
            <w:tcBorders>
              <w:top w:val="nil"/>
              <w:left w:val="nil"/>
              <w:bottom w:val="single" w:sz="4" w:space="0" w:color="auto"/>
              <w:right w:val="single" w:sz="4" w:space="0" w:color="auto"/>
            </w:tcBorders>
            <w:shd w:val="clear" w:color="auto" w:fill="auto"/>
            <w:hideMark/>
          </w:tcPr>
          <w:p w14:paraId="44222B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140/16 mm </w:t>
            </w:r>
          </w:p>
        </w:tc>
        <w:tc>
          <w:tcPr>
            <w:tcW w:w="1436" w:type="dxa"/>
            <w:tcBorders>
              <w:top w:val="nil"/>
              <w:left w:val="nil"/>
              <w:bottom w:val="single" w:sz="4" w:space="0" w:color="auto"/>
              <w:right w:val="single" w:sz="4" w:space="0" w:color="auto"/>
            </w:tcBorders>
            <w:shd w:val="clear" w:color="auto" w:fill="auto"/>
            <w:hideMark/>
          </w:tcPr>
          <w:p w14:paraId="6DF0AD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454A99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59F949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4B93B1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7C18CB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3F34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39BFEB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C4C2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5C06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7FEC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B22D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2E9A81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07611819750197</w:t>
            </w:r>
          </w:p>
        </w:tc>
        <w:tc>
          <w:tcPr>
            <w:tcW w:w="179" w:type="dxa"/>
            <w:tcBorders>
              <w:top w:val="nil"/>
              <w:left w:val="nil"/>
              <w:bottom w:val="single" w:sz="4" w:space="0" w:color="auto"/>
              <w:right w:val="single" w:sz="4" w:space="0" w:color="auto"/>
            </w:tcBorders>
            <w:shd w:val="clear" w:color="auto" w:fill="auto"/>
            <w:hideMark/>
          </w:tcPr>
          <w:p w14:paraId="7863EF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E868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A060EA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1180B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208.431</w:t>
            </w:r>
          </w:p>
        </w:tc>
        <w:tc>
          <w:tcPr>
            <w:tcW w:w="2148" w:type="dxa"/>
            <w:tcBorders>
              <w:top w:val="nil"/>
              <w:left w:val="nil"/>
              <w:bottom w:val="single" w:sz="4" w:space="0" w:color="auto"/>
              <w:right w:val="single" w:sz="4" w:space="0" w:color="auto"/>
            </w:tcBorders>
            <w:shd w:val="clear" w:color="auto" w:fill="auto"/>
            <w:hideMark/>
          </w:tcPr>
          <w:p w14:paraId="727EC9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45/32 mm </w:t>
            </w:r>
          </w:p>
        </w:tc>
        <w:tc>
          <w:tcPr>
            <w:tcW w:w="1436" w:type="dxa"/>
            <w:tcBorders>
              <w:top w:val="nil"/>
              <w:left w:val="nil"/>
              <w:bottom w:val="single" w:sz="4" w:space="0" w:color="auto"/>
              <w:right w:val="single" w:sz="4" w:space="0" w:color="auto"/>
            </w:tcBorders>
            <w:shd w:val="clear" w:color="auto" w:fill="auto"/>
            <w:hideMark/>
          </w:tcPr>
          <w:p w14:paraId="051296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352657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F766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20211B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3125BE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F9AF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78CCB2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F195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056E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6321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71986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6945AF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07611819750258</w:t>
            </w:r>
          </w:p>
        </w:tc>
        <w:tc>
          <w:tcPr>
            <w:tcW w:w="179" w:type="dxa"/>
            <w:tcBorders>
              <w:top w:val="nil"/>
              <w:left w:val="nil"/>
              <w:bottom w:val="single" w:sz="4" w:space="0" w:color="auto"/>
              <w:right w:val="single" w:sz="4" w:space="0" w:color="auto"/>
            </w:tcBorders>
            <w:shd w:val="clear" w:color="auto" w:fill="auto"/>
            <w:hideMark/>
          </w:tcPr>
          <w:p w14:paraId="31780B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6D37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63F9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56CFA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208.432</w:t>
            </w:r>
          </w:p>
        </w:tc>
        <w:tc>
          <w:tcPr>
            <w:tcW w:w="2148" w:type="dxa"/>
            <w:tcBorders>
              <w:top w:val="nil"/>
              <w:left w:val="nil"/>
              <w:bottom w:val="single" w:sz="4" w:space="0" w:color="auto"/>
              <w:right w:val="single" w:sz="4" w:space="0" w:color="auto"/>
            </w:tcBorders>
            <w:shd w:val="clear" w:color="auto" w:fill="auto"/>
            <w:hideMark/>
          </w:tcPr>
          <w:p w14:paraId="00E343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50/32 mm </w:t>
            </w:r>
          </w:p>
        </w:tc>
        <w:tc>
          <w:tcPr>
            <w:tcW w:w="1436" w:type="dxa"/>
            <w:tcBorders>
              <w:top w:val="nil"/>
              <w:left w:val="nil"/>
              <w:bottom w:val="single" w:sz="4" w:space="0" w:color="auto"/>
              <w:right w:val="single" w:sz="4" w:space="0" w:color="auto"/>
            </w:tcBorders>
            <w:shd w:val="clear" w:color="auto" w:fill="auto"/>
            <w:hideMark/>
          </w:tcPr>
          <w:p w14:paraId="29987A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59A018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DC98B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67EA4A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224A12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AE40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4DF56D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6EB4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1565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CEE47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38F8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009E3C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07611819750272</w:t>
            </w:r>
          </w:p>
        </w:tc>
        <w:tc>
          <w:tcPr>
            <w:tcW w:w="179" w:type="dxa"/>
            <w:tcBorders>
              <w:top w:val="nil"/>
              <w:left w:val="nil"/>
              <w:bottom w:val="single" w:sz="4" w:space="0" w:color="auto"/>
              <w:right w:val="single" w:sz="4" w:space="0" w:color="auto"/>
            </w:tcBorders>
            <w:shd w:val="clear" w:color="auto" w:fill="auto"/>
            <w:hideMark/>
          </w:tcPr>
          <w:p w14:paraId="5179F2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5A4D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02DB0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B5B77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208.433</w:t>
            </w:r>
          </w:p>
        </w:tc>
        <w:tc>
          <w:tcPr>
            <w:tcW w:w="2148" w:type="dxa"/>
            <w:tcBorders>
              <w:top w:val="nil"/>
              <w:left w:val="nil"/>
              <w:bottom w:val="single" w:sz="4" w:space="0" w:color="auto"/>
              <w:right w:val="single" w:sz="4" w:space="0" w:color="auto"/>
            </w:tcBorders>
            <w:shd w:val="clear" w:color="auto" w:fill="auto"/>
            <w:hideMark/>
          </w:tcPr>
          <w:p w14:paraId="4F04A4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55/32 mm </w:t>
            </w:r>
          </w:p>
        </w:tc>
        <w:tc>
          <w:tcPr>
            <w:tcW w:w="1436" w:type="dxa"/>
            <w:tcBorders>
              <w:top w:val="nil"/>
              <w:left w:val="nil"/>
              <w:bottom w:val="single" w:sz="4" w:space="0" w:color="auto"/>
              <w:right w:val="single" w:sz="4" w:space="0" w:color="auto"/>
            </w:tcBorders>
            <w:shd w:val="clear" w:color="auto" w:fill="auto"/>
            <w:hideMark/>
          </w:tcPr>
          <w:p w14:paraId="00310A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745F61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1ACB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410D03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2B57DA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567F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6567D3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29FE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0866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4698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4835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4E405D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07611819750296</w:t>
            </w:r>
          </w:p>
        </w:tc>
        <w:tc>
          <w:tcPr>
            <w:tcW w:w="179" w:type="dxa"/>
            <w:tcBorders>
              <w:top w:val="nil"/>
              <w:left w:val="nil"/>
              <w:bottom w:val="single" w:sz="4" w:space="0" w:color="auto"/>
              <w:right w:val="single" w:sz="4" w:space="0" w:color="auto"/>
            </w:tcBorders>
            <w:shd w:val="clear" w:color="auto" w:fill="auto"/>
            <w:hideMark/>
          </w:tcPr>
          <w:p w14:paraId="165A88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20CA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C14DF1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39908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208.434</w:t>
            </w:r>
          </w:p>
        </w:tc>
        <w:tc>
          <w:tcPr>
            <w:tcW w:w="2148" w:type="dxa"/>
            <w:tcBorders>
              <w:top w:val="nil"/>
              <w:left w:val="nil"/>
              <w:bottom w:val="single" w:sz="4" w:space="0" w:color="auto"/>
              <w:right w:val="single" w:sz="4" w:space="0" w:color="auto"/>
            </w:tcBorders>
            <w:shd w:val="clear" w:color="auto" w:fill="auto"/>
            <w:hideMark/>
          </w:tcPr>
          <w:p w14:paraId="30E29E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60/32 mm </w:t>
            </w:r>
          </w:p>
        </w:tc>
        <w:tc>
          <w:tcPr>
            <w:tcW w:w="1436" w:type="dxa"/>
            <w:tcBorders>
              <w:top w:val="nil"/>
              <w:left w:val="nil"/>
              <w:bottom w:val="single" w:sz="4" w:space="0" w:color="auto"/>
              <w:right w:val="single" w:sz="4" w:space="0" w:color="auto"/>
            </w:tcBorders>
            <w:shd w:val="clear" w:color="auto" w:fill="auto"/>
            <w:hideMark/>
          </w:tcPr>
          <w:p w14:paraId="00E539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74EB3F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EF7FD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22075F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0FE3AA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06CC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BDADC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438C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7EAD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C1DE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84D4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08DBA1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07611819750319</w:t>
            </w:r>
          </w:p>
        </w:tc>
        <w:tc>
          <w:tcPr>
            <w:tcW w:w="179" w:type="dxa"/>
            <w:tcBorders>
              <w:top w:val="nil"/>
              <w:left w:val="nil"/>
              <w:bottom w:val="single" w:sz="4" w:space="0" w:color="auto"/>
              <w:right w:val="single" w:sz="4" w:space="0" w:color="auto"/>
            </w:tcBorders>
            <w:shd w:val="clear" w:color="auto" w:fill="auto"/>
            <w:hideMark/>
          </w:tcPr>
          <w:p w14:paraId="6CD861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29A1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41EE90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C068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208.435</w:t>
            </w:r>
          </w:p>
        </w:tc>
        <w:tc>
          <w:tcPr>
            <w:tcW w:w="2148" w:type="dxa"/>
            <w:tcBorders>
              <w:top w:val="nil"/>
              <w:left w:val="nil"/>
              <w:bottom w:val="single" w:sz="4" w:space="0" w:color="auto"/>
              <w:right w:val="single" w:sz="4" w:space="0" w:color="auto"/>
            </w:tcBorders>
            <w:shd w:val="clear" w:color="auto" w:fill="auto"/>
            <w:hideMark/>
          </w:tcPr>
          <w:p w14:paraId="4B833C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65/32 mm </w:t>
            </w:r>
          </w:p>
        </w:tc>
        <w:tc>
          <w:tcPr>
            <w:tcW w:w="1436" w:type="dxa"/>
            <w:tcBorders>
              <w:top w:val="nil"/>
              <w:left w:val="nil"/>
              <w:bottom w:val="single" w:sz="4" w:space="0" w:color="auto"/>
              <w:right w:val="single" w:sz="4" w:space="0" w:color="auto"/>
            </w:tcBorders>
            <w:shd w:val="clear" w:color="auto" w:fill="auto"/>
            <w:hideMark/>
          </w:tcPr>
          <w:p w14:paraId="04BC80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4E8C81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5B78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732D6B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3085E8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411C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08EB4E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35D9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DC52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142BD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6B54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589762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07611819750333</w:t>
            </w:r>
          </w:p>
        </w:tc>
        <w:tc>
          <w:tcPr>
            <w:tcW w:w="179" w:type="dxa"/>
            <w:tcBorders>
              <w:top w:val="nil"/>
              <w:left w:val="nil"/>
              <w:bottom w:val="single" w:sz="4" w:space="0" w:color="auto"/>
              <w:right w:val="single" w:sz="4" w:space="0" w:color="auto"/>
            </w:tcBorders>
            <w:shd w:val="clear" w:color="auto" w:fill="auto"/>
            <w:hideMark/>
          </w:tcPr>
          <w:p w14:paraId="42A28C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E74A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D2B2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DF6D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208.436</w:t>
            </w:r>
          </w:p>
        </w:tc>
        <w:tc>
          <w:tcPr>
            <w:tcW w:w="2148" w:type="dxa"/>
            <w:tcBorders>
              <w:top w:val="nil"/>
              <w:left w:val="nil"/>
              <w:bottom w:val="single" w:sz="4" w:space="0" w:color="auto"/>
              <w:right w:val="single" w:sz="4" w:space="0" w:color="auto"/>
            </w:tcBorders>
            <w:shd w:val="clear" w:color="auto" w:fill="auto"/>
            <w:hideMark/>
          </w:tcPr>
          <w:p w14:paraId="7667FA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70/32 mm </w:t>
            </w:r>
          </w:p>
        </w:tc>
        <w:tc>
          <w:tcPr>
            <w:tcW w:w="1436" w:type="dxa"/>
            <w:tcBorders>
              <w:top w:val="nil"/>
              <w:left w:val="nil"/>
              <w:bottom w:val="single" w:sz="4" w:space="0" w:color="auto"/>
              <w:right w:val="single" w:sz="4" w:space="0" w:color="auto"/>
            </w:tcBorders>
            <w:shd w:val="clear" w:color="auto" w:fill="auto"/>
            <w:hideMark/>
          </w:tcPr>
          <w:p w14:paraId="0E0E15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4D5691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D108B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4EB3D4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63DBF9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F9D5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738906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D8C1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86D8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3CE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D0D3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405D07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07611819750357</w:t>
            </w:r>
          </w:p>
        </w:tc>
        <w:tc>
          <w:tcPr>
            <w:tcW w:w="179" w:type="dxa"/>
            <w:tcBorders>
              <w:top w:val="nil"/>
              <w:left w:val="nil"/>
              <w:bottom w:val="single" w:sz="4" w:space="0" w:color="auto"/>
              <w:right w:val="single" w:sz="4" w:space="0" w:color="auto"/>
            </w:tcBorders>
            <w:shd w:val="clear" w:color="auto" w:fill="auto"/>
            <w:hideMark/>
          </w:tcPr>
          <w:p w14:paraId="4BFE2B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E18C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60CCC17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0E86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208.437</w:t>
            </w:r>
          </w:p>
        </w:tc>
        <w:tc>
          <w:tcPr>
            <w:tcW w:w="2148" w:type="dxa"/>
            <w:tcBorders>
              <w:top w:val="nil"/>
              <w:left w:val="nil"/>
              <w:bottom w:val="single" w:sz="4" w:space="0" w:color="auto"/>
              <w:right w:val="single" w:sz="4" w:space="0" w:color="auto"/>
            </w:tcBorders>
            <w:shd w:val="clear" w:color="auto" w:fill="auto"/>
            <w:hideMark/>
          </w:tcPr>
          <w:p w14:paraId="0D5B9F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75/32 mm </w:t>
            </w:r>
          </w:p>
        </w:tc>
        <w:tc>
          <w:tcPr>
            <w:tcW w:w="1436" w:type="dxa"/>
            <w:tcBorders>
              <w:top w:val="nil"/>
              <w:left w:val="nil"/>
              <w:bottom w:val="single" w:sz="4" w:space="0" w:color="auto"/>
              <w:right w:val="single" w:sz="4" w:space="0" w:color="auto"/>
            </w:tcBorders>
            <w:shd w:val="clear" w:color="auto" w:fill="auto"/>
            <w:hideMark/>
          </w:tcPr>
          <w:p w14:paraId="0EF069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381F13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42F5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72CA0E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4CAD4B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37A1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044D10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6C45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3AEE2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72C56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06E9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6341FA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07611819750371</w:t>
            </w:r>
          </w:p>
        </w:tc>
        <w:tc>
          <w:tcPr>
            <w:tcW w:w="179" w:type="dxa"/>
            <w:tcBorders>
              <w:top w:val="nil"/>
              <w:left w:val="nil"/>
              <w:bottom w:val="single" w:sz="4" w:space="0" w:color="auto"/>
              <w:right w:val="single" w:sz="4" w:space="0" w:color="auto"/>
            </w:tcBorders>
            <w:shd w:val="clear" w:color="auto" w:fill="auto"/>
            <w:hideMark/>
          </w:tcPr>
          <w:p w14:paraId="752AA6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4E8E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136232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2760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208.438</w:t>
            </w:r>
          </w:p>
        </w:tc>
        <w:tc>
          <w:tcPr>
            <w:tcW w:w="2148" w:type="dxa"/>
            <w:tcBorders>
              <w:top w:val="nil"/>
              <w:left w:val="nil"/>
              <w:bottom w:val="single" w:sz="4" w:space="0" w:color="auto"/>
              <w:right w:val="single" w:sz="4" w:space="0" w:color="auto"/>
            </w:tcBorders>
            <w:shd w:val="clear" w:color="auto" w:fill="auto"/>
            <w:hideMark/>
          </w:tcPr>
          <w:p w14:paraId="43B98D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80/32 mm </w:t>
            </w:r>
          </w:p>
        </w:tc>
        <w:tc>
          <w:tcPr>
            <w:tcW w:w="1436" w:type="dxa"/>
            <w:tcBorders>
              <w:top w:val="nil"/>
              <w:left w:val="nil"/>
              <w:bottom w:val="single" w:sz="4" w:space="0" w:color="auto"/>
              <w:right w:val="single" w:sz="4" w:space="0" w:color="auto"/>
            </w:tcBorders>
            <w:shd w:val="clear" w:color="auto" w:fill="auto"/>
            <w:hideMark/>
          </w:tcPr>
          <w:p w14:paraId="408509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4ABC95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FBE41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00EE69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555DB6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346A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00F5DD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314A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05DD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D210A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9E71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2464EC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07611819750395</w:t>
            </w:r>
          </w:p>
        </w:tc>
        <w:tc>
          <w:tcPr>
            <w:tcW w:w="179" w:type="dxa"/>
            <w:tcBorders>
              <w:top w:val="nil"/>
              <w:left w:val="nil"/>
              <w:bottom w:val="single" w:sz="4" w:space="0" w:color="auto"/>
              <w:right w:val="single" w:sz="4" w:space="0" w:color="auto"/>
            </w:tcBorders>
            <w:shd w:val="clear" w:color="auto" w:fill="auto"/>
            <w:hideMark/>
          </w:tcPr>
          <w:p w14:paraId="4ECDE0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2EE5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FF9DA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EFB2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208.439</w:t>
            </w:r>
          </w:p>
        </w:tc>
        <w:tc>
          <w:tcPr>
            <w:tcW w:w="2148" w:type="dxa"/>
            <w:tcBorders>
              <w:top w:val="nil"/>
              <w:left w:val="nil"/>
              <w:bottom w:val="single" w:sz="4" w:space="0" w:color="auto"/>
              <w:right w:val="single" w:sz="4" w:space="0" w:color="auto"/>
            </w:tcBorders>
            <w:shd w:val="clear" w:color="auto" w:fill="auto"/>
            <w:hideMark/>
          </w:tcPr>
          <w:p w14:paraId="2AA8C4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85/32 mm </w:t>
            </w:r>
          </w:p>
        </w:tc>
        <w:tc>
          <w:tcPr>
            <w:tcW w:w="1436" w:type="dxa"/>
            <w:tcBorders>
              <w:top w:val="nil"/>
              <w:left w:val="nil"/>
              <w:bottom w:val="single" w:sz="4" w:space="0" w:color="auto"/>
              <w:right w:val="single" w:sz="4" w:space="0" w:color="auto"/>
            </w:tcBorders>
            <w:shd w:val="clear" w:color="auto" w:fill="auto"/>
            <w:hideMark/>
          </w:tcPr>
          <w:p w14:paraId="27797E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7AE3DF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3117E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212370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679710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4F04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577098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8DEF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306F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26EF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CFA0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723C24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07611819750418</w:t>
            </w:r>
          </w:p>
        </w:tc>
        <w:tc>
          <w:tcPr>
            <w:tcW w:w="179" w:type="dxa"/>
            <w:tcBorders>
              <w:top w:val="nil"/>
              <w:left w:val="nil"/>
              <w:bottom w:val="single" w:sz="4" w:space="0" w:color="auto"/>
              <w:right w:val="single" w:sz="4" w:space="0" w:color="auto"/>
            </w:tcBorders>
            <w:shd w:val="clear" w:color="auto" w:fill="auto"/>
            <w:hideMark/>
          </w:tcPr>
          <w:p w14:paraId="085261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6EAD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5ADA0D5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33CD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208.440</w:t>
            </w:r>
          </w:p>
        </w:tc>
        <w:tc>
          <w:tcPr>
            <w:tcW w:w="2148" w:type="dxa"/>
            <w:tcBorders>
              <w:top w:val="nil"/>
              <w:left w:val="nil"/>
              <w:bottom w:val="single" w:sz="4" w:space="0" w:color="auto"/>
              <w:right w:val="single" w:sz="4" w:space="0" w:color="auto"/>
            </w:tcBorders>
            <w:shd w:val="clear" w:color="auto" w:fill="auto"/>
            <w:hideMark/>
          </w:tcPr>
          <w:p w14:paraId="31591F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90/32 mm </w:t>
            </w:r>
          </w:p>
        </w:tc>
        <w:tc>
          <w:tcPr>
            <w:tcW w:w="1436" w:type="dxa"/>
            <w:tcBorders>
              <w:top w:val="nil"/>
              <w:left w:val="nil"/>
              <w:bottom w:val="single" w:sz="4" w:space="0" w:color="auto"/>
              <w:right w:val="single" w:sz="4" w:space="0" w:color="auto"/>
            </w:tcBorders>
            <w:shd w:val="clear" w:color="auto" w:fill="auto"/>
            <w:hideMark/>
          </w:tcPr>
          <w:p w14:paraId="43211B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683AD7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45905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56305D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18804D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26F2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2A2320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941A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B962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0F73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D329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75F28A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07611819750432</w:t>
            </w:r>
          </w:p>
        </w:tc>
        <w:tc>
          <w:tcPr>
            <w:tcW w:w="179" w:type="dxa"/>
            <w:tcBorders>
              <w:top w:val="nil"/>
              <w:left w:val="nil"/>
              <w:bottom w:val="single" w:sz="4" w:space="0" w:color="auto"/>
              <w:right w:val="single" w:sz="4" w:space="0" w:color="auto"/>
            </w:tcBorders>
            <w:shd w:val="clear" w:color="auto" w:fill="auto"/>
            <w:hideMark/>
          </w:tcPr>
          <w:p w14:paraId="74C929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3B87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11</w:t>
            </w:r>
          </w:p>
        </w:tc>
      </w:tr>
      <w:tr w:rsidR="00EA5C3E" w:rsidRPr="00EA5C3E" w14:paraId="39752F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3FEE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208.441</w:t>
            </w:r>
          </w:p>
        </w:tc>
        <w:tc>
          <w:tcPr>
            <w:tcW w:w="2148" w:type="dxa"/>
            <w:tcBorders>
              <w:top w:val="nil"/>
              <w:left w:val="nil"/>
              <w:bottom w:val="single" w:sz="4" w:space="0" w:color="auto"/>
              <w:right w:val="single" w:sz="4" w:space="0" w:color="auto"/>
            </w:tcBorders>
            <w:shd w:val="clear" w:color="auto" w:fill="auto"/>
            <w:hideMark/>
          </w:tcPr>
          <w:p w14:paraId="01BCAA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95/32 mm </w:t>
            </w:r>
          </w:p>
        </w:tc>
        <w:tc>
          <w:tcPr>
            <w:tcW w:w="1436" w:type="dxa"/>
            <w:tcBorders>
              <w:top w:val="nil"/>
              <w:left w:val="nil"/>
              <w:bottom w:val="single" w:sz="4" w:space="0" w:color="auto"/>
              <w:right w:val="single" w:sz="4" w:space="0" w:color="auto"/>
            </w:tcBorders>
            <w:shd w:val="clear" w:color="auto" w:fill="auto"/>
            <w:hideMark/>
          </w:tcPr>
          <w:p w14:paraId="3DF5F0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1F1B5D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7E27C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46CBD3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147B3C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DDA7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06D75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3781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6350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B2442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1FCC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33F463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07611819750456</w:t>
            </w:r>
          </w:p>
        </w:tc>
        <w:tc>
          <w:tcPr>
            <w:tcW w:w="179" w:type="dxa"/>
            <w:tcBorders>
              <w:top w:val="nil"/>
              <w:left w:val="nil"/>
              <w:bottom w:val="single" w:sz="4" w:space="0" w:color="auto"/>
              <w:right w:val="single" w:sz="4" w:space="0" w:color="auto"/>
            </w:tcBorders>
            <w:shd w:val="clear" w:color="auto" w:fill="auto"/>
            <w:hideMark/>
          </w:tcPr>
          <w:p w14:paraId="41961C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C833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197D621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9FAB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208.442</w:t>
            </w:r>
          </w:p>
        </w:tc>
        <w:tc>
          <w:tcPr>
            <w:tcW w:w="2148" w:type="dxa"/>
            <w:tcBorders>
              <w:top w:val="nil"/>
              <w:left w:val="nil"/>
              <w:bottom w:val="single" w:sz="4" w:space="0" w:color="auto"/>
              <w:right w:val="single" w:sz="4" w:space="0" w:color="auto"/>
            </w:tcBorders>
            <w:shd w:val="clear" w:color="auto" w:fill="auto"/>
            <w:hideMark/>
          </w:tcPr>
          <w:p w14:paraId="0B8581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100/32 mm </w:t>
            </w:r>
          </w:p>
        </w:tc>
        <w:tc>
          <w:tcPr>
            <w:tcW w:w="1436" w:type="dxa"/>
            <w:tcBorders>
              <w:top w:val="nil"/>
              <w:left w:val="nil"/>
              <w:bottom w:val="single" w:sz="4" w:space="0" w:color="auto"/>
              <w:right w:val="single" w:sz="4" w:space="0" w:color="auto"/>
            </w:tcBorders>
            <w:shd w:val="clear" w:color="auto" w:fill="auto"/>
            <w:hideMark/>
          </w:tcPr>
          <w:p w14:paraId="1BC477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5B16A4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EB395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1A83FE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4 002,88</w:t>
            </w:r>
          </w:p>
        </w:tc>
        <w:tc>
          <w:tcPr>
            <w:tcW w:w="716" w:type="dxa"/>
            <w:tcBorders>
              <w:top w:val="nil"/>
              <w:left w:val="nil"/>
              <w:bottom w:val="single" w:sz="4" w:space="0" w:color="auto"/>
              <w:right w:val="single" w:sz="4" w:space="0" w:color="auto"/>
            </w:tcBorders>
            <w:shd w:val="clear" w:color="auto" w:fill="auto"/>
            <w:hideMark/>
          </w:tcPr>
          <w:p w14:paraId="54D980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2B68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7666A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1469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1FCE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43F7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8921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71D6C5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07611819750470</w:t>
            </w:r>
          </w:p>
        </w:tc>
        <w:tc>
          <w:tcPr>
            <w:tcW w:w="179" w:type="dxa"/>
            <w:tcBorders>
              <w:top w:val="nil"/>
              <w:left w:val="nil"/>
              <w:bottom w:val="single" w:sz="4" w:space="0" w:color="auto"/>
              <w:right w:val="single" w:sz="4" w:space="0" w:color="auto"/>
            </w:tcBorders>
            <w:shd w:val="clear" w:color="auto" w:fill="auto"/>
            <w:hideMark/>
          </w:tcPr>
          <w:p w14:paraId="576F19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4336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65E2449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2916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208.443</w:t>
            </w:r>
          </w:p>
        </w:tc>
        <w:tc>
          <w:tcPr>
            <w:tcW w:w="2148" w:type="dxa"/>
            <w:tcBorders>
              <w:top w:val="nil"/>
              <w:left w:val="nil"/>
              <w:bottom w:val="single" w:sz="4" w:space="0" w:color="auto"/>
              <w:right w:val="single" w:sz="4" w:space="0" w:color="auto"/>
            </w:tcBorders>
            <w:shd w:val="clear" w:color="auto" w:fill="auto"/>
            <w:hideMark/>
          </w:tcPr>
          <w:p w14:paraId="1554CA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105/32 mm </w:t>
            </w:r>
          </w:p>
        </w:tc>
        <w:tc>
          <w:tcPr>
            <w:tcW w:w="1436" w:type="dxa"/>
            <w:tcBorders>
              <w:top w:val="nil"/>
              <w:left w:val="nil"/>
              <w:bottom w:val="single" w:sz="4" w:space="0" w:color="auto"/>
              <w:right w:val="single" w:sz="4" w:space="0" w:color="auto"/>
            </w:tcBorders>
            <w:shd w:val="clear" w:color="auto" w:fill="auto"/>
            <w:hideMark/>
          </w:tcPr>
          <w:p w14:paraId="70E169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12992D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975D4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58545E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37BDDA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7B7A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610D4A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DCEC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5745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A16BB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1F51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3D7A1C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07611819750494</w:t>
            </w:r>
          </w:p>
        </w:tc>
        <w:tc>
          <w:tcPr>
            <w:tcW w:w="179" w:type="dxa"/>
            <w:tcBorders>
              <w:top w:val="nil"/>
              <w:left w:val="nil"/>
              <w:bottom w:val="single" w:sz="4" w:space="0" w:color="auto"/>
              <w:right w:val="single" w:sz="4" w:space="0" w:color="auto"/>
            </w:tcBorders>
            <w:shd w:val="clear" w:color="auto" w:fill="auto"/>
            <w:hideMark/>
          </w:tcPr>
          <w:p w14:paraId="10A3CB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D1B3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44DAE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6E7E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208.444</w:t>
            </w:r>
          </w:p>
        </w:tc>
        <w:tc>
          <w:tcPr>
            <w:tcW w:w="2148" w:type="dxa"/>
            <w:tcBorders>
              <w:top w:val="nil"/>
              <w:left w:val="nil"/>
              <w:bottom w:val="single" w:sz="4" w:space="0" w:color="auto"/>
              <w:right w:val="single" w:sz="4" w:space="0" w:color="auto"/>
            </w:tcBorders>
            <w:shd w:val="clear" w:color="auto" w:fill="auto"/>
            <w:hideMark/>
          </w:tcPr>
          <w:p w14:paraId="0E002A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110/32 mm </w:t>
            </w:r>
          </w:p>
        </w:tc>
        <w:tc>
          <w:tcPr>
            <w:tcW w:w="1436" w:type="dxa"/>
            <w:tcBorders>
              <w:top w:val="nil"/>
              <w:left w:val="nil"/>
              <w:bottom w:val="single" w:sz="4" w:space="0" w:color="auto"/>
              <w:right w:val="single" w:sz="4" w:space="0" w:color="auto"/>
            </w:tcBorders>
            <w:shd w:val="clear" w:color="auto" w:fill="auto"/>
            <w:hideMark/>
          </w:tcPr>
          <w:p w14:paraId="376063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07E3CD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9548A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4B4307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6591DC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C859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4C2D02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C3DD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0EBA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E11E7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FFDEE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4BBC9E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07611819750517</w:t>
            </w:r>
          </w:p>
        </w:tc>
        <w:tc>
          <w:tcPr>
            <w:tcW w:w="179" w:type="dxa"/>
            <w:tcBorders>
              <w:top w:val="nil"/>
              <w:left w:val="nil"/>
              <w:bottom w:val="single" w:sz="4" w:space="0" w:color="auto"/>
              <w:right w:val="single" w:sz="4" w:space="0" w:color="auto"/>
            </w:tcBorders>
            <w:shd w:val="clear" w:color="auto" w:fill="auto"/>
            <w:hideMark/>
          </w:tcPr>
          <w:p w14:paraId="1E2BC0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7B32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27AD463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32EEE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208.445</w:t>
            </w:r>
          </w:p>
        </w:tc>
        <w:tc>
          <w:tcPr>
            <w:tcW w:w="2148" w:type="dxa"/>
            <w:tcBorders>
              <w:top w:val="nil"/>
              <w:left w:val="nil"/>
              <w:bottom w:val="single" w:sz="4" w:space="0" w:color="auto"/>
              <w:right w:val="single" w:sz="4" w:space="0" w:color="auto"/>
            </w:tcBorders>
            <w:shd w:val="clear" w:color="auto" w:fill="auto"/>
            <w:hideMark/>
          </w:tcPr>
          <w:p w14:paraId="2A8E1C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115/32 mm </w:t>
            </w:r>
          </w:p>
        </w:tc>
        <w:tc>
          <w:tcPr>
            <w:tcW w:w="1436" w:type="dxa"/>
            <w:tcBorders>
              <w:top w:val="nil"/>
              <w:left w:val="nil"/>
              <w:bottom w:val="single" w:sz="4" w:space="0" w:color="auto"/>
              <w:right w:val="single" w:sz="4" w:space="0" w:color="auto"/>
            </w:tcBorders>
            <w:shd w:val="clear" w:color="auto" w:fill="auto"/>
            <w:hideMark/>
          </w:tcPr>
          <w:p w14:paraId="28F79F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3EAE42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E3AC6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6FDB22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44D41A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F822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25409D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D8CD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4FE7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6BA2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344F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43E8E9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07611819750531</w:t>
            </w:r>
          </w:p>
        </w:tc>
        <w:tc>
          <w:tcPr>
            <w:tcW w:w="179" w:type="dxa"/>
            <w:tcBorders>
              <w:top w:val="nil"/>
              <w:left w:val="nil"/>
              <w:bottom w:val="single" w:sz="4" w:space="0" w:color="auto"/>
              <w:right w:val="single" w:sz="4" w:space="0" w:color="auto"/>
            </w:tcBorders>
            <w:shd w:val="clear" w:color="auto" w:fill="auto"/>
            <w:hideMark/>
          </w:tcPr>
          <w:p w14:paraId="595710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2161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52770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D6BD5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208.446</w:t>
            </w:r>
          </w:p>
        </w:tc>
        <w:tc>
          <w:tcPr>
            <w:tcW w:w="2148" w:type="dxa"/>
            <w:tcBorders>
              <w:top w:val="nil"/>
              <w:left w:val="nil"/>
              <w:bottom w:val="single" w:sz="4" w:space="0" w:color="auto"/>
              <w:right w:val="single" w:sz="4" w:space="0" w:color="auto"/>
            </w:tcBorders>
            <w:shd w:val="clear" w:color="auto" w:fill="auto"/>
            <w:hideMark/>
          </w:tcPr>
          <w:p w14:paraId="6CF790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120/32 mm </w:t>
            </w:r>
          </w:p>
        </w:tc>
        <w:tc>
          <w:tcPr>
            <w:tcW w:w="1436" w:type="dxa"/>
            <w:tcBorders>
              <w:top w:val="nil"/>
              <w:left w:val="nil"/>
              <w:bottom w:val="single" w:sz="4" w:space="0" w:color="auto"/>
              <w:right w:val="single" w:sz="4" w:space="0" w:color="auto"/>
            </w:tcBorders>
            <w:shd w:val="clear" w:color="auto" w:fill="auto"/>
            <w:hideMark/>
          </w:tcPr>
          <w:p w14:paraId="707C6B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704781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2396B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6FD17A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524EF8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A708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34EC90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65A8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0604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EF950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81A2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513C1C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07611819750555</w:t>
            </w:r>
          </w:p>
        </w:tc>
        <w:tc>
          <w:tcPr>
            <w:tcW w:w="179" w:type="dxa"/>
            <w:tcBorders>
              <w:top w:val="nil"/>
              <w:left w:val="nil"/>
              <w:bottom w:val="single" w:sz="4" w:space="0" w:color="auto"/>
              <w:right w:val="single" w:sz="4" w:space="0" w:color="auto"/>
            </w:tcBorders>
            <w:shd w:val="clear" w:color="auto" w:fill="auto"/>
            <w:hideMark/>
          </w:tcPr>
          <w:p w14:paraId="0A259F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60D1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582624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AD9C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208.447</w:t>
            </w:r>
          </w:p>
        </w:tc>
        <w:tc>
          <w:tcPr>
            <w:tcW w:w="2148" w:type="dxa"/>
            <w:tcBorders>
              <w:top w:val="nil"/>
              <w:left w:val="nil"/>
              <w:bottom w:val="single" w:sz="4" w:space="0" w:color="auto"/>
              <w:right w:val="single" w:sz="4" w:space="0" w:color="auto"/>
            </w:tcBorders>
            <w:shd w:val="clear" w:color="auto" w:fill="auto"/>
            <w:hideMark/>
          </w:tcPr>
          <w:p w14:paraId="225669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125/32 mm </w:t>
            </w:r>
          </w:p>
        </w:tc>
        <w:tc>
          <w:tcPr>
            <w:tcW w:w="1436" w:type="dxa"/>
            <w:tcBorders>
              <w:top w:val="nil"/>
              <w:left w:val="nil"/>
              <w:bottom w:val="single" w:sz="4" w:space="0" w:color="auto"/>
              <w:right w:val="single" w:sz="4" w:space="0" w:color="auto"/>
            </w:tcBorders>
            <w:shd w:val="clear" w:color="auto" w:fill="auto"/>
            <w:hideMark/>
          </w:tcPr>
          <w:p w14:paraId="682D2D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282A49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94CB1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0E4DD0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5A43AB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13EC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245979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A68C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5E69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0EE5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67E80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6E195D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07611819750579</w:t>
            </w:r>
          </w:p>
        </w:tc>
        <w:tc>
          <w:tcPr>
            <w:tcW w:w="179" w:type="dxa"/>
            <w:tcBorders>
              <w:top w:val="nil"/>
              <w:left w:val="nil"/>
              <w:bottom w:val="single" w:sz="4" w:space="0" w:color="auto"/>
              <w:right w:val="single" w:sz="4" w:space="0" w:color="auto"/>
            </w:tcBorders>
            <w:shd w:val="clear" w:color="auto" w:fill="auto"/>
            <w:hideMark/>
          </w:tcPr>
          <w:p w14:paraId="5E354B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92D8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FAA28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008A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208.448</w:t>
            </w:r>
          </w:p>
        </w:tc>
        <w:tc>
          <w:tcPr>
            <w:tcW w:w="2148" w:type="dxa"/>
            <w:tcBorders>
              <w:top w:val="nil"/>
              <w:left w:val="nil"/>
              <w:bottom w:val="single" w:sz="4" w:space="0" w:color="auto"/>
              <w:right w:val="single" w:sz="4" w:space="0" w:color="auto"/>
            </w:tcBorders>
            <w:shd w:val="clear" w:color="auto" w:fill="auto"/>
            <w:hideMark/>
          </w:tcPr>
          <w:p w14:paraId="4DC727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130/32 mm </w:t>
            </w:r>
          </w:p>
        </w:tc>
        <w:tc>
          <w:tcPr>
            <w:tcW w:w="1436" w:type="dxa"/>
            <w:tcBorders>
              <w:top w:val="nil"/>
              <w:left w:val="nil"/>
              <w:bottom w:val="single" w:sz="4" w:space="0" w:color="auto"/>
              <w:right w:val="single" w:sz="4" w:space="0" w:color="auto"/>
            </w:tcBorders>
            <w:shd w:val="clear" w:color="auto" w:fill="auto"/>
            <w:hideMark/>
          </w:tcPr>
          <w:p w14:paraId="6C4097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04F863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8081E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7A7AA4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4DF927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6EC7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36DCE9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EB95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FE0D9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F9C0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5F12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394C7C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07611819750593</w:t>
            </w:r>
          </w:p>
        </w:tc>
        <w:tc>
          <w:tcPr>
            <w:tcW w:w="179" w:type="dxa"/>
            <w:tcBorders>
              <w:top w:val="nil"/>
              <w:left w:val="nil"/>
              <w:bottom w:val="single" w:sz="4" w:space="0" w:color="auto"/>
              <w:right w:val="single" w:sz="4" w:space="0" w:color="auto"/>
            </w:tcBorders>
            <w:shd w:val="clear" w:color="auto" w:fill="auto"/>
            <w:hideMark/>
          </w:tcPr>
          <w:p w14:paraId="464814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39A8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48C3C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393D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208.449</w:t>
            </w:r>
          </w:p>
        </w:tc>
        <w:tc>
          <w:tcPr>
            <w:tcW w:w="2148" w:type="dxa"/>
            <w:tcBorders>
              <w:top w:val="nil"/>
              <w:left w:val="nil"/>
              <w:bottom w:val="single" w:sz="4" w:space="0" w:color="auto"/>
              <w:right w:val="single" w:sz="4" w:space="0" w:color="auto"/>
            </w:tcBorders>
            <w:shd w:val="clear" w:color="auto" w:fill="auto"/>
            <w:hideMark/>
          </w:tcPr>
          <w:p w14:paraId="4D05B7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kanyl. Ø 6.5   d. 135/32 mm </w:t>
            </w:r>
          </w:p>
        </w:tc>
        <w:tc>
          <w:tcPr>
            <w:tcW w:w="1436" w:type="dxa"/>
            <w:tcBorders>
              <w:top w:val="nil"/>
              <w:left w:val="nil"/>
              <w:bottom w:val="single" w:sz="4" w:space="0" w:color="auto"/>
              <w:right w:val="single" w:sz="4" w:space="0" w:color="auto"/>
            </w:tcBorders>
            <w:shd w:val="clear" w:color="auto" w:fill="auto"/>
            <w:hideMark/>
          </w:tcPr>
          <w:p w14:paraId="6F588A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ocel</w:t>
            </w:r>
          </w:p>
        </w:tc>
        <w:tc>
          <w:tcPr>
            <w:tcW w:w="662" w:type="dxa"/>
            <w:tcBorders>
              <w:top w:val="nil"/>
              <w:left w:val="nil"/>
              <w:bottom w:val="single" w:sz="4" w:space="0" w:color="auto"/>
              <w:right w:val="single" w:sz="4" w:space="0" w:color="auto"/>
            </w:tcBorders>
            <w:shd w:val="clear" w:color="auto" w:fill="auto"/>
            <w:hideMark/>
          </w:tcPr>
          <w:p w14:paraId="32CD26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3594E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141F60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12B9B9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03AA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79BE63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0204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77DA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F79D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7505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725152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07611819750616</w:t>
            </w:r>
          </w:p>
        </w:tc>
        <w:tc>
          <w:tcPr>
            <w:tcW w:w="179" w:type="dxa"/>
            <w:tcBorders>
              <w:top w:val="nil"/>
              <w:left w:val="nil"/>
              <w:bottom w:val="single" w:sz="4" w:space="0" w:color="auto"/>
              <w:right w:val="single" w:sz="4" w:space="0" w:color="auto"/>
            </w:tcBorders>
            <w:shd w:val="clear" w:color="auto" w:fill="auto"/>
            <w:hideMark/>
          </w:tcPr>
          <w:p w14:paraId="34CA1D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D6D3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35084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05764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212.114</w:t>
            </w:r>
          </w:p>
        </w:tc>
        <w:tc>
          <w:tcPr>
            <w:tcW w:w="2148" w:type="dxa"/>
            <w:tcBorders>
              <w:top w:val="nil"/>
              <w:left w:val="nil"/>
              <w:bottom w:val="single" w:sz="4" w:space="0" w:color="auto"/>
              <w:right w:val="single" w:sz="4" w:space="0" w:color="auto"/>
            </w:tcBorders>
            <w:shd w:val="clear" w:color="auto" w:fill="auto"/>
            <w:hideMark/>
          </w:tcPr>
          <w:p w14:paraId="4397CB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Zajiš.šr. Stardrive® Ø 3.5,  35 mm </w:t>
            </w:r>
          </w:p>
        </w:tc>
        <w:tc>
          <w:tcPr>
            <w:tcW w:w="1436" w:type="dxa"/>
            <w:tcBorders>
              <w:top w:val="nil"/>
              <w:left w:val="nil"/>
              <w:bottom w:val="single" w:sz="4" w:space="0" w:color="auto"/>
              <w:right w:val="single" w:sz="4" w:space="0" w:color="auto"/>
            </w:tcBorders>
            <w:shd w:val="clear" w:color="auto" w:fill="auto"/>
            <w:hideMark/>
          </w:tcPr>
          <w:p w14:paraId="3163E69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Zajiš. šr.Stardrive® Ø 3.5 35 mm </w:t>
            </w:r>
          </w:p>
        </w:tc>
        <w:tc>
          <w:tcPr>
            <w:tcW w:w="662" w:type="dxa"/>
            <w:tcBorders>
              <w:top w:val="nil"/>
              <w:left w:val="nil"/>
              <w:bottom w:val="single" w:sz="4" w:space="0" w:color="auto"/>
              <w:right w:val="single" w:sz="4" w:space="0" w:color="auto"/>
            </w:tcBorders>
            <w:shd w:val="clear" w:color="auto" w:fill="auto"/>
            <w:hideMark/>
          </w:tcPr>
          <w:p w14:paraId="60913DF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12</w:t>
            </w:r>
          </w:p>
        </w:tc>
        <w:tc>
          <w:tcPr>
            <w:tcW w:w="886" w:type="dxa"/>
            <w:tcBorders>
              <w:top w:val="nil"/>
              <w:left w:val="nil"/>
              <w:bottom w:val="single" w:sz="4" w:space="0" w:color="auto"/>
              <w:right w:val="single" w:sz="4" w:space="0" w:color="auto"/>
            </w:tcBorders>
            <w:shd w:val="clear" w:color="auto" w:fill="auto"/>
            <w:hideMark/>
          </w:tcPr>
          <w:p w14:paraId="3F02044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1 306,54</w:t>
            </w:r>
          </w:p>
        </w:tc>
        <w:tc>
          <w:tcPr>
            <w:tcW w:w="997" w:type="dxa"/>
            <w:tcBorders>
              <w:top w:val="nil"/>
              <w:left w:val="nil"/>
              <w:bottom w:val="single" w:sz="4" w:space="0" w:color="auto"/>
              <w:right w:val="single" w:sz="4" w:space="0" w:color="auto"/>
            </w:tcBorders>
            <w:shd w:val="clear" w:color="auto" w:fill="auto"/>
            <w:vAlign w:val="bottom"/>
            <w:hideMark/>
          </w:tcPr>
          <w:p w14:paraId="4B6B7E7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15 678,48</w:t>
            </w:r>
          </w:p>
        </w:tc>
        <w:tc>
          <w:tcPr>
            <w:tcW w:w="716" w:type="dxa"/>
            <w:tcBorders>
              <w:top w:val="nil"/>
              <w:left w:val="nil"/>
              <w:bottom w:val="single" w:sz="4" w:space="0" w:color="auto"/>
              <w:right w:val="single" w:sz="4" w:space="0" w:color="auto"/>
            </w:tcBorders>
            <w:shd w:val="clear" w:color="auto" w:fill="auto"/>
            <w:hideMark/>
          </w:tcPr>
          <w:p w14:paraId="75E0B2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2881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0004077</w:t>
            </w:r>
          </w:p>
        </w:tc>
        <w:tc>
          <w:tcPr>
            <w:tcW w:w="493" w:type="dxa"/>
            <w:tcBorders>
              <w:top w:val="nil"/>
              <w:left w:val="nil"/>
              <w:bottom w:val="single" w:sz="4" w:space="0" w:color="auto"/>
              <w:right w:val="single" w:sz="4" w:space="0" w:color="auto"/>
            </w:tcBorders>
            <w:shd w:val="clear" w:color="auto" w:fill="auto"/>
            <w:hideMark/>
          </w:tcPr>
          <w:p w14:paraId="54FD81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4C3F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2E61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271B3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05BC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1 362,28</w:t>
            </w:r>
          </w:p>
        </w:tc>
        <w:tc>
          <w:tcPr>
            <w:tcW w:w="1259" w:type="dxa"/>
            <w:tcBorders>
              <w:top w:val="nil"/>
              <w:left w:val="nil"/>
              <w:bottom w:val="single" w:sz="4" w:space="0" w:color="auto"/>
              <w:right w:val="single" w:sz="4" w:space="0" w:color="auto"/>
            </w:tcBorders>
            <w:shd w:val="clear" w:color="auto" w:fill="auto"/>
            <w:hideMark/>
          </w:tcPr>
          <w:p w14:paraId="6A1D4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07611819125872</w:t>
            </w:r>
          </w:p>
        </w:tc>
        <w:tc>
          <w:tcPr>
            <w:tcW w:w="179" w:type="dxa"/>
            <w:tcBorders>
              <w:top w:val="nil"/>
              <w:left w:val="nil"/>
              <w:bottom w:val="single" w:sz="4" w:space="0" w:color="auto"/>
              <w:right w:val="single" w:sz="4" w:space="0" w:color="auto"/>
            </w:tcBorders>
            <w:shd w:val="clear" w:color="auto" w:fill="auto"/>
            <w:hideMark/>
          </w:tcPr>
          <w:p w14:paraId="7F81BE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78E6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83</w:t>
            </w:r>
          </w:p>
        </w:tc>
      </w:tr>
      <w:tr w:rsidR="00EA5C3E" w:rsidRPr="00EA5C3E" w14:paraId="1CAC8F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8C73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212.118</w:t>
            </w:r>
          </w:p>
        </w:tc>
        <w:tc>
          <w:tcPr>
            <w:tcW w:w="2148" w:type="dxa"/>
            <w:tcBorders>
              <w:top w:val="nil"/>
              <w:left w:val="nil"/>
              <w:bottom w:val="single" w:sz="4" w:space="0" w:color="auto"/>
              <w:right w:val="single" w:sz="4" w:space="0" w:color="auto"/>
            </w:tcBorders>
            <w:shd w:val="clear" w:color="auto" w:fill="auto"/>
            <w:hideMark/>
          </w:tcPr>
          <w:p w14:paraId="0C3018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42 mm </w:t>
            </w:r>
          </w:p>
        </w:tc>
        <w:tc>
          <w:tcPr>
            <w:tcW w:w="1436" w:type="dxa"/>
            <w:tcBorders>
              <w:top w:val="nil"/>
              <w:left w:val="nil"/>
              <w:bottom w:val="single" w:sz="4" w:space="0" w:color="auto"/>
              <w:right w:val="single" w:sz="4" w:space="0" w:color="auto"/>
            </w:tcBorders>
            <w:shd w:val="clear" w:color="auto" w:fill="auto"/>
            <w:hideMark/>
          </w:tcPr>
          <w:p w14:paraId="2C189F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3.5 42 mm </w:t>
            </w:r>
          </w:p>
        </w:tc>
        <w:tc>
          <w:tcPr>
            <w:tcW w:w="662" w:type="dxa"/>
            <w:tcBorders>
              <w:top w:val="nil"/>
              <w:left w:val="nil"/>
              <w:bottom w:val="single" w:sz="4" w:space="0" w:color="auto"/>
              <w:right w:val="single" w:sz="4" w:space="0" w:color="auto"/>
            </w:tcBorders>
            <w:shd w:val="clear" w:color="auto" w:fill="auto"/>
            <w:hideMark/>
          </w:tcPr>
          <w:p w14:paraId="47AE51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057A3E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3DCEA0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3AE700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1C8F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0004080</w:t>
            </w:r>
          </w:p>
        </w:tc>
        <w:tc>
          <w:tcPr>
            <w:tcW w:w="493" w:type="dxa"/>
            <w:tcBorders>
              <w:top w:val="nil"/>
              <w:left w:val="nil"/>
              <w:bottom w:val="single" w:sz="4" w:space="0" w:color="auto"/>
              <w:right w:val="single" w:sz="4" w:space="0" w:color="auto"/>
            </w:tcBorders>
            <w:shd w:val="clear" w:color="auto" w:fill="auto"/>
            <w:hideMark/>
          </w:tcPr>
          <w:p w14:paraId="21CB01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0CC7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590D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635E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318A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528E8B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07611819125919</w:t>
            </w:r>
          </w:p>
        </w:tc>
        <w:tc>
          <w:tcPr>
            <w:tcW w:w="179" w:type="dxa"/>
            <w:tcBorders>
              <w:top w:val="nil"/>
              <w:left w:val="nil"/>
              <w:bottom w:val="single" w:sz="4" w:space="0" w:color="auto"/>
              <w:right w:val="single" w:sz="4" w:space="0" w:color="auto"/>
            </w:tcBorders>
            <w:shd w:val="clear" w:color="auto" w:fill="auto"/>
            <w:hideMark/>
          </w:tcPr>
          <w:p w14:paraId="418505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41A6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38</w:t>
            </w:r>
          </w:p>
        </w:tc>
      </w:tr>
      <w:tr w:rsidR="00EA5C3E" w:rsidRPr="00EA5C3E" w14:paraId="33F3FF2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15D24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212.119</w:t>
            </w:r>
          </w:p>
        </w:tc>
        <w:tc>
          <w:tcPr>
            <w:tcW w:w="2148" w:type="dxa"/>
            <w:tcBorders>
              <w:top w:val="nil"/>
              <w:left w:val="nil"/>
              <w:bottom w:val="single" w:sz="4" w:space="0" w:color="auto"/>
              <w:right w:val="single" w:sz="4" w:space="0" w:color="auto"/>
            </w:tcBorders>
            <w:shd w:val="clear" w:color="auto" w:fill="auto"/>
            <w:hideMark/>
          </w:tcPr>
          <w:p w14:paraId="17303AE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Zajiš.šr. Stardrive® Ø 3.5  45 mm </w:t>
            </w:r>
          </w:p>
        </w:tc>
        <w:tc>
          <w:tcPr>
            <w:tcW w:w="1436" w:type="dxa"/>
            <w:tcBorders>
              <w:top w:val="nil"/>
              <w:left w:val="nil"/>
              <w:bottom w:val="single" w:sz="4" w:space="0" w:color="auto"/>
              <w:right w:val="single" w:sz="4" w:space="0" w:color="auto"/>
            </w:tcBorders>
            <w:shd w:val="clear" w:color="auto" w:fill="auto"/>
            <w:hideMark/>
          </w:tcPr>
          <w:p w14:paraId="305116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31D5166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12</w:t>
            </w:r>
          </w:p>
        </w:tc>
        <w:tc>
          <w:tcPr>
            <w:tcW w:w="886" w:type="dxa"/>
            <w:tcBorders>
              <w:top w:val="nil"/>
              <w:left w:val="nil"/>
              <w:bottom w:val="single" w:sz="4" w:space="0" w:color="auto"/>
              <w:right w:val="single" w:sz="4" w:space="0" w:color="auto"/>
            </w:tcBorders>
            <w:shd w:val="clear" w:color="auto" w:fill="auto"/>
            <w:hideMark/>
          </w:tcPr>
          <w:p w14:paraId="56C954F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1 381,80</w:t>
            </w:r>
          </w:p>
        </w:tc>
        <w:tc>
          <w:tcPr>
            <w:tcW w:w="997" w:type="dxa"/>
            <w:tcBorders>
              <w:top w:val="nil"/>
              <w:left w:val="nil"/>
              <w:bottom w:val="single" w:sz="4" w:space="0" w:color="auto"/>
              <w:right w:val="single" w:sz="4" w:space="0" w:color="auto"/>
            </w:tcBorders>
            <w:shd w:val="clear" w:color="auto" w:fill="auto"/>
            <w:vAlign w:val="bottom"/>
            <w:hideMark/>
          </w:tcPr>
          <w:p w14:paraId="04CD88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16 581,60</w:t>
            </w:r>
          </w:p>
        </w:tc>
        <w:tc>
          <w:tcPr>
            <w:tcW w:w="716" w:type="dxa"/>
            <w:tcBorders>
              <w:top w:val="nil"/>
              <w:left w:val="nil"/>
              <w:bottom w:val="single" w:sz="4" w:space="0" w:color="auto"/>
              <w:right w:val="single" w:sz="4" w:space="0" w:color="auto"/>
            </w:tcBorders>
            <w:shd w:val="clear" w:color="auto" w:fill="auto"/>
            <w:hideMark/>
          </w:tcPr>
          <w:p w14:paraId="5C0CEB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BA84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0004080</w:t>
            </w:r>
          </w:p>
        </w:tc>
        <w:tc>
          <w:tcPr>
            <w:tcW w:w="493" w:type="dxa"/>
            <w:tcBorders>
              <w:top w:val="nil"/>
              <w:left w:val="nil"/>
              <w:bottom w:val="single" w:sz="4" w:space="0" w:color="auto"/>
              <w:right w:val="single" w:sz="4" w:space="0" w:color="auto"/>
            </w:tcBorders>
            <w:shd w:val="clear" w:color="auto" w:fill="auto"/>
            <w:hideMark/>
          </w:tcPr>
          <w:p w14:paraId="6C8CFE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7FD39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85B9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D34B4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FC74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64FEE3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07611819125926</w:t>
            </w:r>
          </w:p>
        </w:tc>
        <w:tc>
          <w:tcPr>
            <w:tcW w:w="179" w:type="dxa"/>
            <w:tcBorders>
              <w:top w:val="nil"/>
              <w:left w:val="nil"/>
              <w:bottom w:val="single" w:sz="4" w:space="0" w:color="auto"/>
              <w:right w:val="single" w:sz="4" w:space="0" w:color="auto"/>
            </w:tcBorders>
            <w:shd w:val="clear" w:color="auto" w:fill="auto"/>
            <w:hideMark/>
          </w:tcPr>
          <w:p w14:paraId="217378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E241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76</w:t>
            </w:r>
          </w:p>
        </w:tc>
      </w:tr>
      <w:tr w:rsidR="00EA5C3E" w:rsidRPr="00EA5C3E" w14:paraId="3A04AF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8F98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212.120</w:t>
            </w:r>
          </w:p>
        </w:tc>
        <w:tc>
          <w:tcPr>
            <w:tcW w:w="2148" w:type="dxa"/>
            <w:tcBorders>
              <w:top w:val="nil"/>
              <w:left w:val="nil"/>
              <w:bottom w:val="single" w:sz="4" w:space="0" w:color="auto"/>
              <w:right w:val="single" w:sz="4" w:space="0" w:color="auto"/>
            </w:tcBorders>
            <w:shd w:val="clear" w:color="auto" w:fill="auto"/>
            <w:hideMark/>
          </w:tcPr>
          <w:p w14:paraId="49E264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48 mm </w:t>
            </w:r>
          </w:p>
        </w:tc>
        <w:tc>
          <w:tcPr>
            <w:tcW w:w="1436" w:type="dxa"/>
            <w:tcBorders>
              <w:top w:val="nil"/>
              <w:left w:val="nil"/>
              <w:bottom w:val="single" w:sz="4" w:space="0" w:color="auto"/>
              <w:right w:val="single" w:sz="4" w:space="0" w:color="auto"/>
            </w:tcBorders>
            <w:shd w:val="clear" w:color="auto" w:fill="auto"/>
            <w:hideMark/>
          </w:tcPr>
          <w:p w14:paraId="0D324E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5DEF27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3ABB5D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40ED57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6C54B1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2248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0004080</w:t>
            </w:r>
          </w:p>
        </w:tc>
        <w:tc>
          <w:tcPr>
            <w:tcW w:w="493" w:type="dxa"/>
            <w:tcBorders>
              <w:top w:val="nil"/>
              <w:left w:val="nil"/>
              <w:bottom w:val="single" w:sz="4" w:space="0" w:color="auto"/>
              <w:right w:val="single" w:sz="4" w:space="0" w:color="auto"/>
            </w:tcBorders>
            <w:shd w:val="clear" w:color="auto" w:fill="auto"/>
            <w:hideMark/>
          </w:tcPr>
          <w:p w14:paraId="265020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07AF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F0C0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06F4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E35A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251A22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07611819125933</w:t>
            </w:r>
          </w:p>
        </w:tc>
        <w:tc>
          <w:tcPr>
            <w:tcW w:w="179" w:type="dxa"/>
            <w:tcBorders>
              <w:top w:val="nil"/>
              <w:left w:val="nil"/>
              <w:bottom w:val="single" w:sz="4" w:space="0" w:color="auto"/>
              <w:right w:val="single" w:sz="4" w:space="0" w:color="auto"/>
            </w:tcBorders>
            <w:shd w:val="clear" w:color="auto" w:fill="auto"/>
            <w:hideMark/>
          </w:tcPr>
          <w:p w14:paraId="76BC5D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5E0C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37</w:t>
            </w:r>
          </w:p>
        </w:tc>
      </w:tr>
      <w:tr w:rsidR="00EA5C3E" w:rsidRPr="00EA5C3E" w14:paraId="5F65DC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C018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212.121</w:t>
            </w:r>
          </w:p>
        </w:tc>
        <w:tc>
          <w:tcPr>
            <w:tcW w:w="2148" w:type="dxa"/>
            <w:tcBorders>
              <w:top w:val="nil"/>
              <w:left w:val="nil"/>
              <w:bottom w:val="single" w:sz="4" w:space="0" w:color="auto"/>
              <w:right w:val="single" w:sz="4" w:space="0" w:color="auto"/>
            </w:tcBorders>
            <w:shd w:val="clear" w:color="auto" w:fill="auto"/>
            <w:hideMark/>
          </w:tcPr>
          <w:p w14:paraId="446A5C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50 mm </w:t>
            </w:r>
          </w:p>
        </w:tc>
        <w:tc>
          <w:tcPr>
            <w:tcW w:w="1436" w:type="dxa"/>
            <w:tcBorders>
              <w:top w:val="nil"/>
              <w:left w:val="nil"/>
              <w:bottom w:val="single" w:sz="4" w:space="0" w:color="auto"/>
              <w:right w:val="single" w:sz="4" w:space="0" w:color="auto"/>
            </w:tcBorders>
            <w:shd w:val="clear" w:color="auto" w:fill="auto"/>
            <w:hideMark/>
          </w:tcPr>
          <w:p w14:paraId="3F7970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30EE7B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86" w:type="dxa"/>
            <w:tcBorders>
              <w:top w:val="nil"/>
              <w:left w:val="nil"/>
              <w:bottom w:val="single" w:sz="4" w:space="0" w:color="auto"/>
              <w:right w:val="single" w:sz="4" w:space="0" w:color="auto"/>
            </w:tcBorders>
            <w:shd w:val="clear" w:color="auto" w:fill="auto"/>
            <w:hideMark/>
          </w:tcPr>
          <w:p w14:paraId="47F885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241EC2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14 622,72</w:t>
            </w:r>
          </w:p>
        </w:tc>
        <w:tc>
          <w:tcPr>
            <w:tcW w:w="716" w:type="dxa"/>
            <w:tcBorders>
              <w:top w:val="nil"/>
              <w:left w:val="nil"/>
              <w:bottom w:val="single" w:sz="4" w:space="0" w:color="auto"/>
              <w:right w:val="single" w:sz="4" w:space="0" w:color="auto"/>
            </w:tcBorders>
            <w:shd w:val="clear" w:color="auto" w:fill="auto"/>
            <w:hideMark/>
          </w:tcPr>
          <w:p w14:paraId="4B27C8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53D7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0004080</w:t>
            </w:r>
          </w:p>
        </w:tc>
        <w:tc>
          <w:tcPr>
            <w:tcW w:w="493" w:type="dxa"/>
            <w:tcBorders>
              <w:top w:val="nil"/>
              <w:left w:val="nil"/>
              <w:bottom w:val="single" w:sz="4" w:space="0" w:color="auto"/>
              <w:right w:val="single" w:sz="4" w:space="0" w:color="auto"/>
            </w:tcBorders>
            <w:shd w:val="clear" w:color="auto" w:fill="auto"/>
            <w:hideMark/>
          </w:tcPr>
          <w:p w14:paraId="3B8429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43C5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0B3B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08CD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C430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7E72BD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07611819125940</w:t>
            </w:r>
          </w:p>
        </w:tc>
        <w:tc>
          <w:tcPr>
            <w:tcW w:w="179" w:type="dxa"/>
            <w:tcBorders>
              <w:top w:val="nil"/>
              <w:left w:val="nil"/>
              <w:bottom w:val="single" w:sz="4" w:space="0" w:color="auto"/>
              <w:right w:val="single" w:sz="4" w:space="0" w:color="auto"/>
            </w:tcBorders>
            <w:shd w:val="clear" w:color="auto" w:fill="auto"/>
            <w:hideMark/>
          </w:tcPr>
          <w:p w14:paraId="12D24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1241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55</w:t>
            </w:r>
          </w:p>
        </w:tc>
      </w:tr>
      <w:tr w:rsidR="00EA5C3E" w:rsidRPr="00EA5C3E" w14:paraId="309B253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1D480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212.122</w:t>
            </w:r>
          </w:p>
        </w:tc>
        <w:tc>
          <w:tcPr>
            <w:tcW w:w="2148" w:type="dxa"/>
            <w:tcBorders>
              <w:top w:val="nil"/>
              <w:left w:val="nil"/>
              <w:bottom w:val="single" w:sz="4" w:space="0" w:color="auto"/>
              <w:right w:val="single" w:sz="4" w:space="0" w:color="auto"/>
            </w:tcBorders>
            <w:shd w:val="clear" w:color="auto" w:fill="auto"/>
            <w:hideMark/>
          </w:tcPr>
          <w:p w14:paraId="304951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52 mm </w:t>
            </w:r>
          </w:p>
        </w:tc>
        <w:tc>
          <w:tcPr>
            <w:tcW w:w="1436" w:type="dxa"/>
            <w:tcBorders>
              <w:top w:val="nil"/>
              <w:left w:val="nil"/>
              <w:bottom w:val="single" w:sz="4" w:space="0" w:color="auto"/>
              <w:right w:val="single" w:sz="4" w:space="0" w:color="auto"/>
            </w:tcBorders>
            <w:shd w:val="clear" w:color="auto" w:fill="auto"/>
            <w:hideMark/>
          </w:tcPr>
          <w:p w14:paraId="07C38A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73B258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1BF77D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009A70B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3FE2C1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3733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55CD67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FAE9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E67F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4C3E0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7E11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44835A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07611819125957</w:t>
            </w:r>
          </w:p>
        </w:tc>
        <w:tc>
          <w:tcPr>
            <w:tcW w:w="179" w:type="dxa"/>
            <w:tcBorders>
              <w:top w:val="nil"/>
              <w:left w:val="nil"/>
              <w:bottom w:val="single" w:sz="4" w:space="0" w:color="auto"/>
              <w:right w:val="single" w:sz="4" w:space="0" w:color="auto"/>
            </w:tcBorders>
            <w:shd w:val="clear" w:color="auto" w:fill="auto"/>
            <w:hideMark/>
          </w:tcPr>
          <w:p w14:paraId="7E4483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8313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5673265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F094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212.123</w:t>
            </w:r>
          </w:p>
        </w:tc>
        <w:tc>
          <w:tcPr>
            <w:tcW w:w="2148" w:type="dxa"/>
            <w:tcBorders>
              <w:top w:val="nil"/>
              <w:left w:val="nil"/>
              <w:bottom w:val="single" w:sz="4" w:space="0" w:color="auto"/>
              <w:right w:val="single" w:sz="4" w:space="0" w:color="auto"/>
            </w:tcBorders>
            <w:shd w:val="clear" w:color="auto" w:fill="auto"/>
            <w:hideMark/>
          </w:tcPr>
          <w:p w14:paraId="0A8AC35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Zajiš.šr. Stardrive® Ø 3.5  55 mm </w:t>
            </w:r>
          </w:p>
        </w:tc>
        <w:tc>
          <w:tcPr>
            <w:tcW w:w="1436" w:type="dxa"/>
            <w:tcBorders>
              <w:top w:val="nil"/>
              <w:left w:val="nil"/>
              <w:bottom w:val="single" w:sz="4" w:space="0" w:color="auto"/>
              <w:right w:val="single" w:sz="4" w:space="0" w:color="auto"/>
            </w:tcBorders>
            <w:shd w:val="clear" w:color="auto" w:fill="auto"/>
            <w:hideMark/>
          </w:tcPr>
          <w:p w14:paraId="087596A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22219D0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12</w:t>
            </w:r>
          </w:p>
        </w:tc>
        <w:tc>
          <w:tcPr>
            <w:tcW w:w="886" w:type="dxa"/>
            <w:tcBorders>
              <w:top w:val="nil"/>
              <w:left w:val="nil"/>
              <w:bottom w:val="single" w:sz="4" w:space="0" w:color="auto"/>
              <w:right w:val="single" w:sz="4" w:space="0" w:color="auto"/>
            </w:tcBorders>
            <w:shd w:val="clear" w:color="auto" w:fill="auto"/>
            <w:hideMark/>
          </w:tcPr>
          <w:p w14:paraId="7E90C70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1 381,80</w:t>
            </w:r>
          </w:p>
        </w:tc>
        <w:tc>
          <w:tcPr>
            <w:tcW w:w="997" w:type="dxa"/>
            <w:tcBorders>
              <w:top w:val="nil"/>
              <w:left w:val="nil"/>
              <w:bottom w:val="single" w:sz="4" w:space="0" w:color="auto"/>
              <w:right w:val="single" w:sz="4" w:space="0" w:color="auto"/>
            </w:tcBorders>
            <w:shd w:val="clear" w:color="auto" w:fill="auto"/>
            <w:vAlign w:val="bottom"/>
            <w:hideMark/>
          </w:tcPr>
          <w:p w14:paraId="1330B3C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16 581,60</w:t>
            </w:r>
          </w:p>
        </w:tc>
        <w:tc>
          <w:tcPr>
            <w:tcW w:w="716" w:type="dxa"/>
            <w:tcBorders>
              <w:top w:val="nil"/>
              <w:left w:val="nil"/>
              <w:bottom w:val="single" w:sz="4" w:space="0" w:color="auto"/>
              <w:right w:val="single" w:sz="4" w:space="0" w:color="auto"/>
            </w:tcBorders>
            <w:shd w:val="clear" w:color="auto" w:fill="auto"/>
            <w:hideMark/>
          </w:tcPr>
          <w:p w14:paraId="4E6CED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3D946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01704D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4F33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893D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D01D5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A795B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7CA561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07611819125964</w:t>
            </w:r>
          </w:p>
        </w:tc>
        <w:tc>
          <w:tcPr>
            <w:tcW w:w="179" w:type="dxa"/>
            <w:tcBorders>
              <w:top w:val="nil"/>
              <w:left w:val="nil"/>
              <w:bottom w:val="single" w:sz="4" w:space="0" w:color="auto"/>
              <w:right w:val="single" w:sz="4" w:space="0" w:color="auto"/>
            </w:tcBorders>
            <w:shd w:val="clear" w:color="auto" w:fill="auto"/>
            <w:hideMark/>
          </w:tcPr>
          <w:p w14:paraId="6F9941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750C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24</w:t>
            </w:r>
          </w:p>
        </w:tc>
      </w:tr>
      <w:tr w:rsidR="00EA5C3E" w:rsidRPr="00EA5C3E" w14:paraId="2B9F28D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923F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212.124</w:t>
            </w:r>
          </w:p>
        </w:tc>
        <w:tc>
          <w:tcPr>
            <w:tcW w:w="2148" w:type="dxa"/>
            <w:tcBorders>
              <w:top w:val="nil"/>
              <w:left w:val="nil"/>
              <w:bottom w:val="single" w:sz="4" w:space="0" w:color="auto"/>
              <w:right w:val="single" w:sz="4" w:space="0" w:color="auto"/>
            </w:tcBorders>
            <w:shd w:val="clear" w:color="auto" w:fill="auto"/>
            <w:hideMark/>
          </w:tcPr>
          <w:p w14:paraId="778E99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60 mm </w:t>
            </w:r>
          </w:p>
        </w:tc>
        <w:tc>
          <w:tcPr>
            <w:tcW w:w="1436" w:type="dxa"/>
            <w:tcBorders>
              <w:top w:val="nil"/>
              <w:left w:val="nil"/>
              <w:bottom w:val="single" w:sz="4" w:space="0" w:color="auto"/>
              <w:right w:val="single" w:sz="4" w:space="0" w:color="auto"/>
            </w:tcBorders>
            <w:shd w:val="clear" w:color="auto" w:fill="auto"/>
            <w:hideMark/>
          </w:tcPr>
          <w:p w14:paraId="349C3E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6907FD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86" w:type="dxa"/>
            <w:tcBorders>
              <w:top w:val="nil"/>
              <w:left w:val="nil"/>
              <w:bottom w:val="single" w:sz="4" w:space="0" w:color="auto"/>
              <w:right w:val="single" w:sz="4" w:space="0" w:color="auto"/>
            </w:tcBorders>
            <w:shd w:val="clear" w:color="auto" w:fill="auto"/>
            <w:hideMark/>
          </w:tcPr>
          <w:p w14:paraId="729915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75C963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14 622,72</w:t>
            </w:r>
          </w:p>
        </w:tc>
        <w:tc>
          <w:tcPr>
            <w:tcW w:w="716" w:type="dxa"/>
            <w:tcBorders>
              <w:top w:val="nil"/>
              <w:left w:val="nil"/>
              <w:bottom w:val="single" w:sz="4" w:space="0" w:color="auto"/>
              <w:right w:val="single" w:sz="4" w:space="0" w:color="auto"/>
            </w:tcBorders>
            <w:shd w:val="clear" w:color="auto" w:fill="auto"/>
            <w:hideMark/>
          </w:tcPr>
          <w:p w14:paraId="49F050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5CAD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358AED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BA52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F939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2B40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14D65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214AB8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07611819126008</w:t>
            </w:r>
          </w:p>
        </w:tc>
        <w:tc>
          <w:tcPr>
            <w:tcW w:w="179" w:type="dxa"/>
            <w:tcBorders>
              <w:top w:val="nil"/>
              <w:left w:val="nil"/>
              <w:bottom w:val="single" w:sz="4" w:space="0" w:color="auto"/>
              <w:right w:val="single" w:sz="4" w:space="0" w:color="auto"/>
            </w:tcBorders>
            <w:shd w:val="clear" w:color="auto" w:fill="auto"/>
            <w:hideMark/>
          </w:tcPr>
          <w:p w14:paraId="4AA6AD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4BA2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21</w:t>
            </w:r>
          </w:p>
        </w:tc>
      </w:tr>
      <w:tr w:rsidR="00EA5C3E" w:rsidRPr="00EA5C3E" w14:paraId="3AB5DF7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3EF70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212.125</w:t>
            </w:r>
          </w:p>
        </w:tc>
        <w:tc>
          <w:tcPr>
            <w:tcW w:w="2148" w:type="dxa"/>
            <w:tcBorders>
              <w:top w:val="nil"/>
              <w:left w:val="nil"/>
              <w:bottom w:val="single" w:sz="4" w:space="0" w:color="auto"/>
              <w:right w:val="single" w:sz="4" w:space="0" w:color="auto"/>
            </w:tcBorders>
            <w:shd w:val="clear" w:color="auto" w:fill="auto"/>
            <w:hideMark/>
          </w:tcPr>
          <w:p w14:paraId="63BD38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65 mm </w:t>
            </w:r>
          </w:p>
        </w:tc>
        <w:tc>
          <w:tcPr>
            <w:tcW w:w="1436" w:type="dxa"/>
            <w:tcBorders>
              <w:top w:val="nil"/>
              <w:left w:val="nil"/>
              <w:bottom w:val="single" w:sz="4" w:space="0" w:color="auto"/>
              <w:right w:val="single" w:sz="4" w:space="0" w:color="auto"/>
            </w:tcBorders>
            <w:shd w:val="clear" w:color="auto" w:fill="auto"/>
            <w:hideMark/>
          </w:tcPr>
          <w:p w14:paraId="6D21BC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425292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74B9CC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16D6B6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3 655,68</w:t>
            </w:r>
          </w:p>
        </w:tc>
        <w:tc>
          <w:tcPr>
            <w:tcW w:w="716" w:type="dxa"/>
            <w:tcBorders>
              <w:top w:val="nil"/>
              <w:left w:val="nil"/>
              <w:bottom w:val="single" w:sz="4" w:space="0" w:color="auto"/>
              <w:right w:val="single" w:sz="4" w:space="0" w:color="auto"/>
            </w:tcBorders>
            <w:shd w:val="clear" w:color="auto" w:fill="auto"/>
            <w:hideMark/>
          </w:tcPr>
          <w:p w14:paraId="46146B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68CF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07F776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8561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0695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9F2B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6009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325D20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07611819751156</w:t>
            </w:r>
          </w:p>
        </w:tc>
        <w:tc>
          <w:tcPr>
            <w:tcW w:w="179" w:type="dxa"/>
            <w:tcBorders>
              <w:top w:val="nil"/>
              <w:left w:val="nil"/>
              <w:bottom w:val="single" w:sz="4" w:space="0" w:color="auto"/>
              <w:right w:val="single" w:sz="4" w:space="0" w:color="auto"/>
            </w:tcBorders>
            <w:shd w:val="clear" w:color="auto" w:fill="auto"/>
            <w:hideMark/>
          </w:tcPr>
          <w:p w14:paraId="39AC1A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86A6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r>
      <w:tr w:rsidR="00EA5C3E" w:rsidRPr="00EA5C3E" w14:paraId="235095A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E49D7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212.126</w:t>
            </w:r>
          </w:p>
        </w:tc>
        <w:tc>
          <w:tcPr>
            <w:tcW w:w="2148" w:type="dxa"/>
            <w:tcBorders>
              <w:top w:val="nil"/>
              <w:left w:val="nil"/>
              <w:bottom w:val="single" w:sz="4" w:space="0" w:color="auto"/>
              <w:right w:val="single" w:sz="4" w:space="0" w:color="auto"/>
            </w:tcBorders>
            <w:shd w:val="clear" w:color="auto" w:fill="auto"/>
            <w:hideMark/>
          </w:tcPr>
          <w:p w14:paraId="21E307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70 mm </w:t>
            </w:r>
          </w:p>
        </w:tc>
        <w:tc>
          <w:tcPr>
            <w:tcW w:w="1436" w:type="dxa"/>
            <w:tcBorders>
              <w:top w:val="nil"/>
              <w:left w:val="nil"/>
              <w:bottom w:val="single" w:sz="4" w:space="0" w:color="auto"/>
              <w:right w:val="single" w:sz="4" w:space="0" w:color="auto"/>
            </w:tcBorders>
            <w:shd w:val="clear" w:color="auto" w:fill="auto"/>
            <w:hideMark/>
          </w:tcPr>
          <w:p w14:paraId="1D97E7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67A466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2906FE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0C647F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3 655,68</w:t>
            </w:r>
          </w:p>
        </w:tc>
        <w:tc>
          <w:tcPr>
            <w:tcW w:w="716" w:type="dxa"/>
            <w:tcBorders>
              <w:top w:val="nil"/>
              <w:left w:val="nil"/>
              <w:bottom w:val="single" w:sz="4" w:space="0" w:color="auto"/>
              <w:right w:val="single" w:sz="4" w:space="0" w:color="auto"/>
            </w:tcBorders>
            <w:shd w:val="clear" w:color="auto" w:fill="auto"/>
            <w:hideMark/>
          </w:tcPr>
          <w:p w14:paraId="067FE1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EC92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78CE0D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DE56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AEB3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0182C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A6A53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0C1B21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07611819751170</w:t>
            </w:r>
          </w:p>
        </w:tc>
        <w:tc>
          <w:tcPr>
            <w:tcW w:w="179" w:type="dxa"/>
            <w:tcBorders>
              <w:top w:val="nil"/>
              <w:left w:val="nil"/>
              <w:bottom w:val="single" w:sz="4" w:space="0" w:color="auto"/>
              <w:right w:val="single" w:sz="4" w:space="0" w:color="auto"/>
            </w:tcBorders>
            <w:shd w:val="clear" w:color="auto" w:fill="auto"/>
            <w:hideMark/>
          </w:tcPr>
          <w:p w14:paraId="07DEFD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B24D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15</w:t>
            </w:r>
          </w:p>
        </w:tc>
      </w:tr>
      <w:tr w:rsidR="00EA5C3E" w:rsidRPr="00EA5C3E" w14:paraId="146C609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89FF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212.127</w:t>
            </w:r>
          </w:p>
        </w:tc>
        <w:tc>
          <w:tcPr>
            <w:tcW w:w="2148" w:type="dxa"/>
            <w:tcBorders>
              <w:top w:val="nil"/>
              <w:left w:val="nil"/>
              <w:bottom w:val="single" w:sz="4" w:space="0" w:color="auto"/>
              <w:right w:val="single" w:sz="4" w:space="0" w:color="auto"/>
            </w:tcBorders>
            <w:shd w:val="clear" w:color="auto" w:fill="auto"/>
            <w:hideMark/>
          </w:tcPr>
          <w:p w14:paraId="7A23AD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75 mm </w:t>
            </w:r>
          </w:p>
        </w:tc>
        <w:tc>
          <w:tcPr>
            <w:tcW w:w="1436" w:type="dxa"/>
            <w:tcBorders>
              <w:top w:val="nil"/>
              <w:left w:val="nil"/>
              <w:bottom w:val="single" w:sz="4" w:space="0" w:color="auto"/>
              <w:right w:val="single" w:sz="4" w:space="0" w:color="auto"/>
            </w:tcBorders>
            <w:shd w:val="clear" w:color="auto" w:fill="auto"/>
            <w:hideMark/>
          </w:tcPr>
          <w:p w14:paraId="45B0C8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2A0B4E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0EC986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6446F6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3 655,68</w:t>
            </w:r>
          </w:p>
        </w:tc>
        <w:tc>
          <w:tcPr>
            <w:tcW w:w="716" w:type="dxa"/>
            <w:tcBorders>
              <w:top w:val="nil"/>
              <w:left w:val="nil"/>
              <w:bottom w:val="single" w:sz="4" w:space="0" w:color="auto"/>
              <w:right w:val="single" w:sz="4" w:space="0" w:color="auto"/>
            </w:tcBorders>
            <w:shd w:val="clear" w:color="auto" w:fill="auto"/>
            <w:hideMark/>
          </w:tcPr>
          <w:p w14:paraId="116B1A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4E20C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7EFE1E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F5D5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1BA4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6FB7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6D6A4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7362C2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07611819751194</w:t>
            </w:r>
          </w:p>
        </w:tc>
        <w:tc>
          <w:tcPr>
            <w:tcW w:w="179" w:type="dxa"/>
            <w:tcBorders>
              <w:top w:val="nil"/>
              <w:left w:val="nil"/>
              <w:bottom w:val="single" w:sz="4" w:space="0" w:color="auto"/>
              <w:right w:val="single" w:sz="4" w:space="0" w:color="auto"/>
            </w:tcBorders>
            <w:shd w:val="clear" w:color="auto" w:fill="auto"/>
            <w:hideMark/>
          </w:tcPr>
          <w:p w14:paraId="2EC8C9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7E342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r>
      <w:tr w:rsidR="00EA5C3E" w:rsidRPr="00EA5C3E" w14:paraId="7BD2E97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C2B6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212.128</w:t>
            </w:r>
          </w:p>
        </w:tc>
        <w:tc>
          <w:tcPr>
            <w:tcW w:w="2148" w:type="dxa"/>
            <w:tcBorders>
              <w:top w:val="nil"/>
              <w:left w:val="nil"/>
              <w:bottom w:val="single" w:sz="4" w:space="0" w:color="auto"/>
              <w:right w:val="single" w:sz="4" w:space="0" w:color="auto"/>
            </w:tcBorders>
            <w:shd w:val="clear" w:color="auto" w:fill="auto"/>
            <w:hideMark/>
          </w:tcPr>
          <w:p w14:paraId="74DC92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80 mm </w:t>
            </w:r>
          </w:p>
        </w:tc>
        <w:tc>
          <w:tcPr>
            <w:tcW w:w="1436" w:type="dxa"/>
            <w:tcBorders>
              <w:top w:val="nil"/>
              <w:left w:val="nil"/>
              <w:bottom w:val="single" w:sz="4" w:space="0" w:color="auto"/>
              <w:right w:val="single" w:sz="4" w:space="0" w:color="auto"/>
            </w:tcBorders>
            <w:shd w:val="clear" w:color="auto" w:fill="auto"/>
            <w:hideMark/>
          </w:tcPr>
          <w:p w14:paraId="4CDB76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1A6989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5DC693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2616F3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3 655,68</w:t>
            </w:r>
          </w:p>
        </w:tc>
        <w:tc>
          <w:tcPr>
            <w:tcW w:w="716" w:type="dxa"/>
            <w:tcBorders>
              <w:top w:val="nil"/>
              <w:left w:val="nil"/>
              <w:bottom w:val="single" w:sz="4" w:space="0" w:color="auto"/>
              <w:right w:val="single" w:sz="4" w:space="0" w:color="auto"/>
            </w:tcBorders>
            <w:shd w:val="clear" w:color="auto" w:fill="auto"/>
            <w:hideMark/>
          </w:tcPr>
          <w:p w14:paraId="597B90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722D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5B3EF9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02B3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B2B0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21B7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7E72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4BFF4B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07611819751217</w:t>
            </w:r>
          </w:p>
        </w:tc>
        <w:tc>
          <w:tcPr>
            <w:tcW w:w="179" w:type="dxa"/>
            <w:tcBorders>
              <w:top w:val="nil"/>
              <w:left w:val="nil"/>
              <w:bottom w:val="single" w:sz="4" w:space="0" w:color="auto"/>
              <w:right w:val="single" w:sz="4" w:space="0" w:color="auto"/>
            </w:tcBorders>
            <w:shd w:val="clear" w:color="auto" w:fill="auto"/>
            <w:hideMark/>
          </w:tcPr>
          <w:p w14:paraId="1C0300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4172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ADA079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53B7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212.129</w:t>
            </w:r>
          </w:p>
        </w:tc>
        <w:tc>
          <w:tcPr>
            <w:tcW w:w="2148" w:type="dxa"/>
            <w:tcBorders>
              <w:top w:val="nil"/>
              <w:left w:val="nil"/>
              <w:bottom w:val="single" w:sz="4" w:space="0" w:color="auto"/>
              <w:right w:val="single" w:sz="4" w:space="0" w:color="auto"/>
            </w:tcBorders>
            <w:shd w:val="clear" w:color="auto" w:fill="auto"/>
            <w:hideMark/>
          </w:tcPr>
          <w:p w14:paraId="57B93C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85 mm </w:t>
            </w:r>
          </w:p>
        </w:tc>
        <w:tc>
          <w:tcPr>
            <w:tcW w:w="1436" w:type="dxa"/>
            <w:tcBorders>
              <w:top w:val="nil"/>
              <w:left w:val="nil"/>
              <w:bottom w:val="single" w:sz="4" w:space="0" w:color="auto"/>
              <w:right w:val="single" w:sz="4" w:space="0" w:color="auto"/>
            </w:tcBorders>
            <w:shd w:val="clear" w:color="auto" w:fill="auto"/>
            <w:hideMark/>
          </w:tcPr>
          <w:p w14:paraId="784C91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2C7E4D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046D40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6E5E38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3 655,68</w:t>
            </w:r>
          </w:p>
        </w:tc>
        <w:tc>
          <w:tcPr>
            <w:tcW w:w="716" w:type="dxa"/>
            <w:tcBorders>
              <w:top w:val="nil"/>
              <w:left w:val="nil"/>
              <w:bottom w:val="single" w:sz="4" w:space="0" w:color="auto"/>
              <w:right w:val="single" w:sz="4" w:space="0" w:color="auto"/>
            </w:tcBorders>
            <w:shd w:val="clear" w:color="auto" w:fill="auto"/>
            <w:hideMark/>
          </w:tcPr>
          <w:p w14:paraId="2F9ED5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64A7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5F8C84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BC42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45BD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782EE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50B38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5A7A65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07611819807891</w:t>
            </w:r>
          </w:p>
        </w:tc>
        <w:tc>
          <w:tcPr>
            <w:tcW w:w="179" w:type="dxa"/>
            <w:tcBorders>
              <w:top w:val="nil"/>
              <w:left w:val="nil"/>
              <w:bottom w:val="single" w:sz="4" w:space="0" w:color="auto"/>
              <w:right w:val="single" w:sz="4" w:space="0" w:color="auto"/>
            </w:tcBorders>
            <w:shd w:val="clear" w:color="auto" w:fill="auto"/>
            <w:hideMark/>
          </w:tcPr>
          <w:p w14:paraId="248ABB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486F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50571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62F8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212.130</w:t>
            </w:r>
          </w:p>
        </w:tc>
        <w:tc>
          <w:tcPr>
            <w:tcW w:w="2148" w:type="dxa"/>
            <w:tcBorders>
              <w:top w:val="nil"/>
              <w:left w:val="nil"/>
              <w:bottom w:val="single" w:sz="4" w:space="0" w:color="auto"/>
              <w:right w:val="single" w:sz="4" w:space="0" w:color="auto"/>
            </w:tcBorders>
            <w:shd w:val="clear" w:color="auto" w:fill="auto"/>
            <w:hideMark/>
          </w:tcPr>
          <w:p w14:paraId="74E2AC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90 mm </w:t>
            </w:r>
          </w:p>
        </w:tc>
        <w:tc>
          <w:tcPr>
            <w:tcW w:w="1436" w:type="dxa"/>
            <w:tcBorders>
              <w:top w:val="nil"/>
              <w:left w:val="nil"/>
              <w:bottom w:val="single" w:sz="4" w:space="0" w:color="auto"/>
              <w:right w:val="single" w:sz="4" w:space="0" w:color="auto"/>
            </w:tcBorders>
            <w:shd w:val="clear" w:color="auto" w:fill="auto"/>
            <w:hideMark/>
          </w:tcPr>
          <w:p w14:paraId="36FC7D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0F5DE3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1FDD66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0BB266D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3 655,68</w:t>
            </w:r>
          </w:p>
        </w:tc>
        <w:tc>
          <w:tcPr>
            <w:tcW w:w="716" w:type="dxa"/>
            <w:tcBorders>
              <w:top w:val="nil"/>
              <w:left w:val="nil"/>
              <w:bottom w:val="single" w:sz="4" w:space="0" w:color="auto"/>
              <w:right w:val="single" w:sz="4" w:space="0" w:color="auto"/>
            </w:tcBorders>
            <w:shd w:val="clear" w:color="auto" w:fill="auto"/>
            <w:hideMark/>
          </w:tcPr>
          <w:p w14:paraId="561F0E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7790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05F91D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DD17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C944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581A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0950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03657F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07611819807907</w:t>
            </w:r>
          </w:p>
        </w:tc>
        <w:tc>
          <w:tcPr>
            <w:tcW w:w="179" w:type="dxa"/>
            <w:tcBorders>
              <w:top w:val="nil"/>
              <w:left w:val="nil"/>
              <w:bottom w:val="single" w:sz="4" w:space="0" w:color="auto"/>
              <w:right w:val="single" w:sz="4" w:space="0" w:color="auto"/>
            </w:tcBorders>
            <w:shd w:val="clear" w:color="auto" w:fill="auto"/>
            <w:hideMark/>
          </w:tcPr>
          <w:p w14:paraId="67C914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1FBF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A0D431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E5C1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212.131</w:t>
            </w:r>
          </w:p>
        </w:tc>
        <w:tc>
          <w:tcPr>
            <w:tcW w:w="2148" w:type="dxa"/>
            <w:tcBorders>
              <w:top w:val="nil"/>
              <w:left w:val="nil"/>
              <w:bottom w:val="single" w:sz="4" w:space="0" w:color="auto"/>
              <w:right w:val="single" w:sz="4" w:space="0" w:color="auto"/>
            </w:tcBorders>
            <w:shd w:val="clear" w:color="auto" w:fill="auto"/>
            <w:hideMark/>
          </w:tcPr>
          <w:p w14:paraId="354991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95 mm </w:t>
            </w:r>
          </w:p>
        </w:tc>
        <w:tc>
          <w:tcPr>
            <w:tcW w:w="1436" w:type="dxa"/>
            <w:tcBorders>
              <w:top w:val="nil"/>
              <w:left w:val="nil"/>
              <w:bottom w:val="single" w:sz="4" w:space="0" w:color="auto"/>
              <w:right w:val="single" w:sz="4" w:space="0" w:color="auto"/>
            </w:tcBorders>
            <w:shd w:val="clear" w:color="auto" w:fill="auto"/>
            <w:hideMark/>
          </w:tcPr>
          <w:p w14:paraId="6257DB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5F93C8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43900B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081DEF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4 874,24</w:t>
            </w:r>
          </w:p>
        </w:tc>
        <w:tc>
          <w:tcPr>
            <w:tcW w:w="716" w:type="dxa"/>
            <w:tcBorders>
              <w:top w:val="nil"/>
              <w:left w:val="nil"/>
              <w:bottom w:val="single" w:sz="4" w:space="0" w:color="auto"/>
              <w:right w:val="single" w:sz="4" w:space="0" w:color="auto"/>
            </w:tcBorders>
            <w:shd w:val="clear" w:color="auto" w:fill="auto"/>
            <w:hideMark/>
          </w:tcPr>
          <w:p w14:paraId="7F893F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64F8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0004085</w:t>
            </w:r>
          </w:p>
        </w:tc>
        <w:tc>
          <w:tcPr>
            <w:tcW w:w="493" w:type="dxa"/>
            <w:tcBorders>
              <w:top w:val="nil"/>
              <w:left w:val="nil"/>
              <w:bottom w:val="single" w:sz="4" w:space="0" w:color="auto"/>
              <w:right w:val="single" w:sz="4" w:space="0" w:color="auto"/>
            </w:tcBorders>
            <w:shd w:val="clear" w:color="auto" w:fill="auto"/>
            <w:hideMark/>
          </w:tcPr>
          <w:p w14:paraId="6FAD7F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F2B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EAD2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990D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A5D6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1 588,32</w:t>
            </w:r>
          </w:p>
        </w:tc>
        <w:tc>
          <w:tcPr>
            <w:tcW w:w="1259" w:type="dxa"/>
            <w:tcBorders>
              <w:top w:val="nil"/>
              <w:left w:val="nil"/>
              <w:bottom w:val="single" w:sz="4" w:space="0" w:color="auto"/>
              <w:right w:val="single" w:sz="4" w:space="0" w:color="auto"/>
            </w:tcBorders>
            <w:shd w:val="clear" w:color="auto" w:fill="auto"/>
            <w:hideMark/>
          </w:tcPr>
          <w:p w14:paraId="5410E8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07611819807914</w:t>
            </w:r>
          </w:p>
        </w:tc>
        <w:tc>
          <w:tcPr>
            <w:tcW w:w="179" w:type="dxa"/>
            <w:tcBorders>
              <w:top w:val="nil"/>
              <w:left w:val="nil"/>
              <w:bottom w:val="single" w:sz="4" w:space="0" w:color="auto"/>
              <w:right w:val="single" w:sz="4" w:space="0" w:color="auto"/>
            </w:tcBorders>
            <w:shd w:val="clear" w:color="auto" w:fill="auto"/>
            <w:hideMark/>
          </w:tcPr>
          <w:p w14:paraId="27AB60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9598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3B510B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D475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212.134</w:t>
            </w:r>
          </w:p>
        </w:tc>
        <w:tc>
          <w:tcPr>
            <w:tcW w:w="2148" w:type="dxa"/>
            <w:tcBorders>
              <w:top w:val="nil"/>
              <w:left w:val="nil"/>
              <w:bottom w:val="single" w:sz="4" w:space="0" w:color="auto"/>
              <w:right w:val="single" w:sz="4" w:space="0" w:color="auto"/>
            </w:tcBorders>
            <w:shd w:val="clear" w:color="auto" w:fill="auto"/>
            <w:hideMark/>
          </w:tcPr>
          <w:p w14:paraId="46A49C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44 mm </w:t>
            </w:r>
          </w:p>
        </w:tc>
        <w:tc>
          <w:tcPr>
            <w:tcW w:w="1436" w:type="dxa"/>
            <w:tcBorders>
              <w:top w:val="nil"/>
              <w:left w:val="nil"/>
              <w:bottom w:val="single" w:sz="4" w:space="0" w:color="auto"/>
              <w:right w:val="single" w:sz="4" w:space="0" w:color="auto"/>
            </w:tcBorders>
            <w:shd w:val="clear" w:color="auto" w:fill="auto"/>
            <w:hideMark/>
          </w:tcPr>
          <w:p w14:paraId="34096E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68E2F4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65BC9F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103397F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4 874,24</w:t>
            </w:r>
          </w:p>
        </w:tc>
        <w:tc>
          <w:tcPr>
            <w:tcW w:w="716" w:type="dxa"/>
            <w:tcBorders>
              <w:top w:val="nil"/>
              <w:left w:val="nil"/>
              <w:bottom w:val="single" w:sz="4" w:space="0" w:color="auto"/>
              <w:right w:val="single" w:sz="4" w:space="0" w:color="auto"/>
            </w:tcBorders>
            <w:shd w:val="clear" w:color="auto" w:fill="auto"/>
            <w:hideMark/>
          </w:tcPr>
          <w:p w14:paraId="265949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5B0A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0004080</w:t>
            </w:r>
          </w:p>
        </w:tc>
        <w:tc>
          <w:tcPr>
            <w:tcW w:w="493" w:type="dxa"/>
            <w:tcBorders>
              <w:top w:val="nil"/>
              <w:left w:val="nil"/>
              <w:bottom w:val="single" w:sz="4" w:space="0" w:color="auto"/>
              <w:right w:val="single" w:sz="4" w:space="0" w:color="auto"/>
            </w:tcBorders>
            <w:shd w:val="clear" w:color="auto" w:fill="auto"/>
            <w:hideMark/>
          </w:tcPr>
          <w:p w14:paraId="21BD97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7C59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7495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9AAD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9F354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26FCD7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07611819286573</w:t>
            </w:r>
          </w:p>
        </w:tc>
        <w:tc>
          <w:tcPr>
            <w:tcW w:w="179" w:type="dxa"/>
            <w:tcBorders>
              <w:top w:val="nil"/>
              <w:left w:val="nil"/>
              <w:bottom w:val="single" w:sz="4" w:space="0" w:color="auto"/>
              <w:right w:val="single" w:sz="4" w:space="0" w:color="auto"/>
            </w:tcBorders>
            <w:shd w:val="clear" w:color="auto" w:fill="auto"/>
            <w:hideMark/>
          </w:tcPr>
          <w:p w14:paraId="4CEF9E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AF50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FF2E5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4E5F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212.136</w:t>
            </w:r>
          </w:p>
        </w:tc>
        <w:tc>
          <w:tcPr>
            <w:tcW w:w="2148" w:type="dxa"/>
            <w:tcBorders>
              <w:top w:val="nil"/>
              <w:left w:val="nil"/>
              <w:bottom w:val="single" w:sz="4" w:space="0" w:color="auto"/>
              <w:right w:val="single" w:sz="4" w:space="0" w:color="auto"/>
            </w:tcBorders>
            <w:shd w:val="clear" w:color="auto" w:fill="auto"/>
            <w:hideMark/>
          </w:tcPr>
          <w:p w14:paraId="7DA6D5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46 mm </w:t>
            </w:r>
          </w:p>
        </w:tc>
        <w:tc>
          <w:tcPr>
            <w:tcW w:w="1436" w:type="dxa"/>
            <w:tcBorders>
              <w:top w:val="nil"/>
              <w:left w:val="nil"/>
              <w:bottom w:val="single" w:sz="4" w:space="0" w:color="auto"/>
              <w:right w:val="single" w:sz="4" w:space="0" w:color="auto"/>
            </w:tcBorders>
            <w:shd w:val="clear" w:color="auto" w:fill="auto"/>
            <w:hideMark/>
          </w:tcPr>
          <w:p w14:paraId="045AB0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3.5 mm</w:t>
            </w:r>
          </w:p>
        </w:tc>
        <w:tc>
          <w:tcPr>
            <w:tcW w:w="662" w:type="dxa"/>
            <w:tcBorders>
              <w:top w:val="nil"/>
              <w:left w:val="nil"/>
              <w:bottom w:val="single" w:sz="4" w:space="0" w:color="auto"/>
              <w:right w:val="single" w:sz="4" w:space="0" w:color="auto"/>
            </w:tcBorders>
            <w:shd w:val="clear" w:color="auto" w:fill="auto"/>
            <w:hideMark/>
          </w:tcPr>
          <w:p w14:paraId="2636CB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1F281F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614C21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4 874,24</w:t>
            </w:r>
          </w:p>
        </w:tc>
        <w:tc>
          <w:tcPr>
            <w:tcW w:w="716" w:type="dxa"/>
            <w:tcBorders>
              <w:top w:val="nil"/>
              <w:left w:val="nil"/>
              <w:bottom w:val="single" w:sz="4" w:space="0" w:color="auto"/>
              <w:right w:val="single" w:sz="4" w:space="0" w:color="auto"/>
            </w:tcBorders>
            <w:shd w:val="clear" w:color="auto" w:fill="auto"/>
            <w:hideMark/>
          </w:tcPr>
          <w:p w14:paraId="40BC5B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16CD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0004080</w:t>
            </w:r>
          </w:p>
        </w:tc>
        <w:tc>
          <w:tcPr>
            <w:tcW w:w="493" w:type="dxa"/>
            <w:tcBorders>
              <w:top w:val="nil"/>
              <w:left w:val="nil"/>
              <w:bottom w:val="single" w:sz="4" w:space="0" w:color="auto"/>
              <w:right w:val="single" w:sz="4" w:space="0" w:color="auto"/>
            </w:tcBorders>
            <w:shd w:val="clear" w:color="auto" w:fill="auto"/>
            <w:hideMark/>
          </w:tcPr>
          <w:p w14:paraId="26CCE7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D2EA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F8705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FD2E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EF8B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40D3E4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07611819286580</w:t>
            </w:r>
          </w:p>
        </w:tc>
        <w:tc>
          <w:tcPr>
            <w:tcW w:w="179" w:type="dxa"/>
            <w:tcBorders>
              <w:top w:val="nil"/>
              <w:left w:val="nil"/>
              <w:bottom w:val="single" w:sz="4" w:space="0" w:color="auto"/>
              <w:right w:val="single" w:sz="4" w:space="0" w:color="auto"/>
            </w:tcBorders>
            <w:shd w:val="clear" w:color="auto" w:fill="auto"/>
            <w:hideMark/>
          </w:tcPr>
          <w:p w14:paraId="1BFBCE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387C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C1B48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A2BC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212.201</w:t>
            </w:r>
          </w:p>
        </w:tc>
        <w:tc>
          <w:tcPr>
            <w:tcW w:w="2148" w:type="dxa"/>
            <w:tcBorders>
              <w:top w:val="nil"/>
              <w:left w:val="nil"/>
              <w:bottom w:val="single" w:sz="4" w:space="0" w:color="auto"/>
              <w:right w:val="single" w:sz="4" w:space="0" w:color="auto"/>
            </w:tcBorders>
            <w:shd w:val="clear" w:color="auto" w:fill="auto"/>
            <w:hideMark/>
          </w:tcPr>
          <w:p w14:paraId="0D1F46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14  </w:t>
            </w:r>
          </w:p>
        </w:tc>
        <w:tc>
          <w:tcPr>
            <w:tcW w:w="1436" w:type="dxa"/>
            <w:tcBorders>
              <w:top w:val="nil"/>
              <w:left w:val="nil"/>
              <w:bottom w:val="single" w:sz="4" w:space="0" w:color="auto"/>
              <w:right w:val="single" w:sz="4" w:space="0" w:color="auto"/>
            </w:tcBorders>
            <w:shd w:val="clear" w:color="auto" w:fill="auto"/>
            <w:hideMark/>
          </w:tcPr>
          <w:p w14:paraId="03CEEC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14  </w:t>
            </w:r>
          </w:p>
        </w:tc>
        <w:tc>
          <w:tcPr>
            <w:tcW w:w="662" w:type="dxa"/>
            <w:tcBorders>
              <w:top w:val="nil"/>
              <w:left w:val="nil"/>
              <w:bottom w:val="single" w:sz="4" w:space="0" w:color="auto"/>
              <w:right w:val="single" w:sz="4" w:space="0" w:color="auto"/>
            </w:tcBorders>
            <w:shd w:val="clear" w:color="auto" w:fill="auto"/>
            <w:hideMark/>
          </w:tcPr>
          <w:p w14:paraId="34647D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E4151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7AD54E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2 437,12</w:t>
            </w:r>
          </w:p>
        </w:tc>
        <w:tc>
          <w:tcPr>
            <w:tcW w:w="716" w:type="dxa"/>
            <w:tcBorders>
              <w:top w:val="nil"/>
              <w:left w:val="nil"/>
              <w:bottom w:val="single" w:sz="4" w:space="0" w:color="auto"/>
              <w:right w:val="single" w:sz="4" w:space="0" w:color="auto"/>
            </w:tcBorders>
            <w:shd w:val="clear" w:color="auto" w:fill="auto"/>
            <w:hideMark/>
          </w:tcPr>
          <w:p w14:paraId="642B7B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4029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7F7E00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D908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3832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AF47B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321A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4D38A4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07611819124677</w:t>
            </w:r>
          </w:p>
        </w:tc>
        <w:tc>
          <w:tcPr>
            <w:tcW w:w="179" w:type="dxa"/>
            <w:tcBorders>
              <w:top w:val="nil"/>
              <w:left w:val="nil"/>
              <w:bottom w:val="single" w:sz="4" w:space="0" w:color="auto"/>
              <w:right w:val="single" w:sz="4" w:space="0" w:color="auto"/>
            </w:tcBorders>
            <w:shd w:val="clear" w:color="auto" w:fill="auto"/>
            <w:hideMark/>
          </w:tcPr>
          <w:p w14:paraId="110E3B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1500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A8F1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375A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212.202</w:t>
            </w:r>
          </w:p>
        </w:tc>
        <w:tc>
          <w:tcPr>
            <w:tcW w:w="2148" w:type="dxa"/>
            <w:tcBorders>
              <w:top w:val="nil"/>
              <w:left w:val="nil"/>
              <w:bottom w:val="single" w:sz="4" w:space="0" w:color="auto"/>
              <w:right w:val="single" w:sz="4" w:space="0" w:color="auto"/>
            </w:tcBorders>
            <w:shd w:val="clear" w:color="auto" w:fill="auto"/>
            <w:hideMark/>
          </w:tcPr>
          <w:p w14:paraId="1287DC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16  </w:t>
            </w:r>
          </w:p>
        </w:tc>
        <w:tc>
          <w:tcPr>
            <w:tcW w:w="1436" w:type="dxa"/>
            <w:tcBorders>
              <w:top w:val="nil"/>
              <w:left w:val="nil"/>
              <w:bottom w:val="single" w:sz="4" w:space="0" w:color="auto"/>
              <w:right w:val="single" w:sz="4" w:space="0" w:color="auto"/>
            </w:tcBorders>
            <w:shd w:val="clear" w:color="auto" w:fill="auto"/>
            <w:hideMark/>
          </w:tcPr>
          <w:p w14:paraId="01334F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16 mm  </w:t>
            </w:r>
          </w:p>
        </w:tc>
        <w:tc>
          <w:tcPr>
            <w:tcW w:w="662" w:type="dxa"/>
            <w:tcBorders>
              <w:top w:val="nil"/>
              <w:left w:val="nil"/>
              <w:bottom w:val="single" w:sz="4" w:space="0" w:color="auto"/>
              <w:right w:val="single" w:sz="4" w:space="0" w:color="auto"/>
            </w:tcBorders>
            <w:shd w:val="clear" w:color="auto" w:fill="auto"/>
            <w:hideMark/>
          </w:tcPr>
          <w:p w14:paraId="287464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144728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08EB77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4C4832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D8B4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7C9BA2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C1D6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56D3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EFE4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1902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418F4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07611819124684</w:t>
            </w:r>
          </w:p>
        </w:tc>
        <w:tc>
          <w:tcPr>
            <w:tcW w:w="179" w:type="dxa"/>
            <w:tcBorders>
              <w:top w:val="nil"/>
              <w:left w:val="nil"/>
              <w:bottom w:val="single" w:sz="4" w:space="0" w:color="auto"/>
              <w:right w:val="single" w:sz="4" w:space="0" w:color="auto"/>
            </w:tcBorders>
            <w:shd w:val="clear" w:color="auto" w:fill="auto"/>
            <w:hideMark/>
          </w:tcPr>
          <w:p w14:paraId="308041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6891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93DA5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5278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212.203</w:t>
            </w:r>
          </w:p>
        </w:tc>
        <w:tc>
          <w:tcPr>
            <w:tcW w:w="2148" w:type="dxa"/>
            <w:tcBorders>
              <w:top w:val="nil"/>
              <w:left w:val="nil"/>
              <w:bottom w:val="single" w:sz="4" w:space="0" w:color="auto"/>
              <w:right w:val="single" w:sz="4" w:space="0" w:color="auto"/>
            </w:tcBorders>
            <w:shd w:val="clear" w:color="auto" w:fill="auto"/>
            <w:hideMark/>
          </w:tcPr>
          <w:p w14:paraId="77EE7D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18  </w:t>
            </w:r>
          </w:p>
        </w:tc>
        <w:tc>
          <w:tcPr>
            <w:tcW w:w="1436" w:type="dxa"/>
            <w:tcBorders>
              <w:top w:val="nil"/>
              <w:left w:val="nil"/>
              <w:bottom w:val="single" w:sz="4" w:space="0" w:color="auto"/>
              <w:right w:val="single" w:sz="4" w:space="0" w:color="auto"/>
            </w:tcBorders>
            <w:shd w:val="clear" w:color="auto" w:fill="auto"/>
            <w:hideMark/>
          </w:tcPr>
          <w:p w14:paraId="13530E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18 mm  </w:t>
            </w:r>
          </w:p>
        </w:tc>
        <w:tc>
          <w:tcPr>
            <w:tcW w:w="662" w:type="dxa"/>
            <w:tcBorders>
              <w:top w:val="nil"/>
              <w:left w:val="nil"/>
              <w:bottom w:val="single" w:sz="4" w:space="0" w:color="auto"/>
              <w:right w:val="single" w:sz="4" w:space="0" w:color="auto"/>
            </w:tcBorders>
            <w:shd w:val="clear" w:color="auto" w:fill="auto"/>
            <w:hideMark/>
          </w:tcPr>
          <w:p w14:paraId="74659E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799141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549BF2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7DBE6F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B9F1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31726B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82C5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D4BE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AA6B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CFBBF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60F2B3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07611819124691</w:t>
            </w:r>
          </w:p>
        </w:tc>
        <w:tc>
          <w:tcPr>
            <w:tcW w:w="179" w:type="dxa"/>
            <w:tcBorders>
              <w:top w:val="nil"/>
              <w:left w:val="nil"/>
              <w:bottom w:val="single" w:sz="4" w:space="0" w:color="auto"/>
              <w:right w:val="single" w:sz="4" w:space="0" w:color="auto"/>
            </w:tcBorders>
            <w:shd w:val="clear" w:color="auto" w:fill="auto"/>
            <w:hideMark/>
          </w:tcPr>
          <w:p w14:paraId="59D5F6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690D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FCF708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140C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212.204</w:t>
            </w:r>
          </w:p>
        </w:tc>
        <w:tc>
          <w:tcPr>
            <w:tcW w:w="2148" w:type="dxa"/>
            <w:tcBorders>
              <w:top w:val="nil"/>
              <w:left w:val="nil"/>
              <w:bottom w:val="single" w:sz="4" w:space="0" w:color="auto"/>
              <w:right w:val="single" w:sz="4" w:space="0" w:color="auto"/>
            </w:tcBorders>
            <w:shd w:val="clear" w:color="auto" w:fill="auto"/>
            <w:hideMark/>
          </w:tcPr>
          <w:p w14:paraId="752DC6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20  </w:t>
            </w:r>
          </w:p>
        </w:tc>
        <w:tc>
          <w:tcPr>
            <w:tcW w:w="1436" w:type="dxa"/>
            <w:tcBorders>
              <w:top w:val="nil"/>
              <w:left w:val="nil"/>
              <w:bottom w:val="single" w:sz="4" w:space="0" w:color="auto"/>
              <w:right w:val="single" w:sz="4" w:space="0" w:color="auto"/>
            </w:tcBorders>
            <w:shd w:val="clear" w:color="auto" w:fill="auto"/>
            <w:hideMark/>
          </w:tcPr>
          <w:p w14:paraId="7818B3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20 mm  </w:t>
            </w:r>
          </w:p>
        </w:tc>
        <w:tc>
          <w:tcPr>
            <w:tcW w:w="662" w:type="dxa"/>
            <w:tcBorders>
              <w:top w:val="nil"/>
              <w:left w:val="nil"/>
              <w:bottom w:val="single" w:sz="4" w:space="0" w:color="auto"/>
              <w:right w:val="single" w:sz="4" w:space="0" w:color="auto"/>
            </w:tcBorders>
            <w:shd w:val="clear" w:color="auto" w:fill="auto"/>
            <w:hideMark/>
          </w:tcPr>
          <w:p w14:paraId="66BD02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7C0BD3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6CC07A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2F183C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E0DE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00B2D2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3484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DA38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A441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7B61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22567E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07611819124707</w:t>
            </w:r>
          </w:p>
        </w:tc>
        <w:tc>
          <w:tcPr>
            <w:tcW w:w="179" w:type="dxa"/>
            <w:tcBorders>
              <w:top w:val="nil"/>
              <w:left w:val="nil"/>
              <w:bottom w:val="single" w:sz="4" w:space="0" w:color="auto"/>
              <w:right w:val="single" w:sz="4" w:space="0" w:color="auto"/>
            </w:tcBorders>
            <w:shd w:val="clear" w:color="auto" w:fill="auto"/>
            <w:hideMark/>
          </w:tcPr>
          <w:p w14:paraId="6B4F1C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0A86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5662B87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1C86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212.205</w:t>
            </w:r>
          </w:p>
        </w:tc>
        <w:tc>
          <w:tcPr>
            <w:tcW w:w="2148" w:type="dxa"/>
            <w:tcBorders>
              <w:top w:val="nil"/>
              <w:left w:val="nil"/>
              <w:bottom w:val="single" w:sz="4" w:space="0" w:color="auto"/>
              <w:right w:val="single" w:sz="4" w:space="0" w:color="auto"/>
            </w:tcBorders>
            <w:shd w:val="clear" w:color="auto" w:fill="auto"/>
            <w:hideMark/>
          </w:tcPr>
          <w:p w14:paraId="756AEE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22  </w:t>
            </w:r>
          </w:p>
        </w:tc>
        <w:tc>
          <w:tcPr>
            <w:tcW w:w="1436" w:type="dxa"/>
            <w:tcBorders>
              <w:top w:val="nil"/>
              <w:left w:val="nil"/>
              <w:bottom w:val="single" w:sz="4" w:space="0" w:color="auto"/>
              <w:right w:val="single" w:sz="4" w:space="0" w:color="auto"/>
            </w:tcBorders>
            <w:shd w:val="clear" w:color="auto" w:fill="auto"/>
            <w:hideMark/>
          </w:tcPr>
          <w:p w14:paraId="225F14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22 mm  </w:t>
            </w:r>
          </w:p>
        </w:tc>
        <w:tc>
          <w:tcPr>
            <w:tcW w:w="662" w:type="dxa"/>
            <w:tcBorders>
              <w:top w:val="nil"/>
              <w:left w:val="nil"/>
              <w:bottom w:val="single" w:sz="4" w:space="0" w:color="auto"/>
              <w:right w:val="single" w:sz="4" w:space="0" w:color="auto"/>
            </w:tcBorders>
            <w:shd w:val="clear" w:color="auto" w:fill="auto"/>
            <w:hideMark/>
          </w:tcPr>
          <w:p w14:paraId="34B3EB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756E8C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2D0988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61D1A2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4DF8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44458A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CDD1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DC2E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DFC9C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1C44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6A8562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07611819124714</w:t>
            </w:r>
          </w:p>
        </w:tc>
        <w:tc>
          <w:tcPr>
            <w:tcW w:w="179" w:type="dxa"/>
            <w:tcBorders>
              <w:top w:val="nil"/>
              <w:left w:val="nil"/>
              <w:bottom w:val="single" w:sz="4" w:space="0" w:color="auto"/>
              <w:right w:val="single" w:sz="4" w:space="0" w:color="auto"/>
            </w:tcBorders>
            <w:shd w:val="clear" w:color="auto" w:fill="auto"/>
            <w:hideMark/>
          </w:tcPr>
          <w:p w14:paraId="1A16DA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B957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1AAD35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4A86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212.206</w:t>
            </w:r>
          </w:p>
        </w:tc>
        <w:tc>
          <w:tcPr>
            <w:tcW w:w="2148" w:type="dxa"/>
            <w:tcBorders>
              <w:top w:val="nil"/>
              <w:left w:val="nil"/>
              <w:bottom w:val="single" w:sz="4" w:space="0" w:color="auto"/>
              <w:right w:val="single" w:sz="4" w:space="0" w:color="auto"/>
            </w:tcBorders>
            <w:shd w:val="clear" w:color="auto" w:fill="auto"/>
            <w:hideMark/>
          </w:tcPr>
          <w:p w14:paraId="5A174A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24  </w:t>
            </w:r>
          </w:p>
        </w:tc>
        <w:tc>
          <w:tcPr>
            <w:tcW w:w="1436" w:type="dxa"/>
            <w:tcBorders>
              <w:top w:val="nil"/>
              <w:left w:val="nil"/>
              <w:bottom w:val="single" w:sz="4" w:space="0" w:color="auto"/>
              <w:right w:val="single" w:sz="4" w:space="0" w:color="auto"/>
            </w:tcBorders>
            <w:shd w:val="clear" w:color="auto" w:fill="auto"/>
            <w:hideMark/>
          </w:tcPr>
          <w:p w14:paraId="4A7F9A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5.0 24 mm  </w:t>
            </w:r>
          </w:p>
        </w:tc>
        <w:tc>
          <w:tcPr>
            <w:tcW w:w="662" w:type="dxa"/>
            <w:tcBorders>
              <w:top w:val="nil"/>
              <w:left w:val="nil"/>
              <w:bottom w:val="single" w:sz="4" w:space="0" w:color="auto"/>
              <w:right w:val="single" w:sz="4" w:space="0" w:color="auto"/>
            </w:tcBorders>
            <w:shd w:val="clear" w:color="auto" w:fill="auto"/>
            <w:hideMark/>
          </w:tcPr>
          <w:p w14:paraId="1C5238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195542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76F659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63C1C8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27F7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44453A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EF86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09A2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A7C7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B04A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631A26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07611819124721</w:t>
            </w:r>
          </w:p>
        </w:tc>
        <w:tc>
          <w:tcPr>
            <w:tcW w:w="179" w:type="dxa"/>
            <w:tcBorders>
              <w:top w:val="nil"/>
              <w:left w:val="nil"/>
              <w:bottom w:val="single" w:sz="4" w:space="0" w:color="auto"/>
              <w:right w:val="single" w:sz="4" w:space="0" w:color="auto"/>
            </w:tcBorders>
            <w:shd w:val="clear" w:color="auto" w:fill="auto"/>
            <w:hideMark/>
          </w:tcPr>
          <w:p w14:paraId="7D51E4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C80D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6AC50C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E4DA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212.207</w:t>
            </w:r>
          </w:p>
        </w:tc>
        <w:tc>
          <w:tcPr>
            <w:tcW w:w="2148" w:type="dxa"/>
            <w:tcBorders>
              <w:top w:val="nil"/>
              <w:left w:val="nil"/>
              <w:bottom w:val="single" w:sz="4" w:space="0" w:color="auto"/>
              <w:right w:val="single" w:sz="4" w:space="0" w:color="auto"/>
            </w:tcBorders>
            <w:shd w:val="clear" w:color="auto" w:fill="auto"/>
            <w:hideMark/>
          </w:tcPr>
          <w:p w14:paraId="438BE1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26  </w:t>
            </w:r>
          </w:p>
        </w:tc>
        <w:tc>
          <w:tcPr>
            <w:tcW w:w="1436" w:type="dxa"/>
            <w:tcBorders>
              <w:top w:val="nil"/>
              <w:left w:val="nil"/>
              <w:bottom w:val="single" w:sz="4" w:space="0" w:color="auto"/>
              <w:right w:val="single" w:sz="4" w:space="0" w:color="auto"/>
            </w:tcBorders>
            <w:shd w:val="clear" w:color="auto" w:fill="auto"/>
            <w:hideMark/>
          </w:tcPr>
          <w:p w14:paraId="685F91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26 mm  </w:t>
            </w:r>
          </w:p>
        </w:tc>
        <w:tc>
          <w:tcPr>
            <w:tcW w:w="662" w:type="dxa"/>
            <w:tcBorders>
              <w:top w:val="nil"/>
              <w:left w:val="nil"/>
              <w:bottom w:val="single" w:sz="4" w:space="0" w:color="auto"/>
              <w:right w:val="single" w:sz="4" w:space="0" w:color="auto"/>
            </w:tcBorders>
            <w:shd w:val="clear" w:color="auto" w:fill="auto"/>
            <w:hideMark/>
          </w:tcPr>
          <w:p w14:paraId="355C34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2D48D5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5E25A9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65DC1B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264F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00CD1C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CC93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4A40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A774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3F0C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3DC71D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07611819124738</w:t>
            </w:r>
          </w:p>
        </w:tc>
        <w:tc>
          <w:tcPr>
            <w:tcW w:w="179" w:type="dxa"/>
            <w:tcBorders>
              <w:top w:val="nil"/>
              <w:left w:val="nil"/>
              <w:bottom w:val="single" w:sz="4" w:space="0" w:color="auto"/>
              <w:right w:val="single" w:sz="4" w:space="0" w:color="auto"/>
            </w:tcBorders>
            <w:shd w:val="clear" w:color="auto" w:fill="auto"/>
            <w:hideMark/>
          </w:tcPr>
          <w:p w14:paraId="1AB8B8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9C00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19197A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7F50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212.208</w:t>
            </w:r>
          </w:p>
        </w:tc>
        <w:tc>
          <w:tcPr>
            <w:tcW w:w="2148" w:type="dxa"/>
            <w:tcBorders>
              <w:top w:val="nil"/>
              <w:left w:val="nil"/>
              <w:bottom w:val="single" w:sz="4" w:space="0" w:color="auto"/>
              <w:right w:val="single" w:sz="4" w:space="0" w:color="auto"/>
            </w:tcBorders>
            <w:shd w:val="clear" w:color="auto" w:fill="auto"/>
            <w:hideMark/>
          </w:tcPr>
          <w:p w14:paraId="4352FD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28  </w:t>
            </w:r>
          </w:p>
        </w:tc>
        <w:tc>
          <w:tcPr>
            <w:tcW w:w="1436" w:type="dxa"/>
            <w:tcBorders>
              <w:top w:val="nil"/>
              <w:left w:val="nil"/>
              <w:bottom w:val="single" w:sz="4" w:space="0" w:color="auto"/>
              <w:right w:val="single" w:sz="4" w:space="0" w:color="auto"/>
            </w:tcBorders>
            <w:shd w:val="clear" w:color="auto" w:fill="auto"/>
            <w:hideMark/>
          </w:tcPr>
          <w:p w14:paraId="61C4F7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28 mm  </w:t>
            </w:r>
          </w:p>
        </w:tc>
        <w:tc>
          <w:tcPr>
            <w:tcW w:w="662" w:type="dxa"/>
            <w:tcBorders>
              <w:top w:val="nil"/>
              <w:left w:val="nil"/>
              <w:bottom w:val="single" w:sz="4" w:space="0" w:color="auto"/>
              <w:right w:val="single" w:sz="4" w:space="0" w:color="auto"/>
            </w:tcBorders>
            <w:shd w:val="clear" w:color="auto" w:fill="auto"/>
            <w:hideMark/>
          </w:tcPr>
          <w:p w14:paraId="5C45E2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00064E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0CF5D2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4D8B42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7418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6AEC8A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7B9B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FFFE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CAD8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E7AB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209EFC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07611819124745</w:t>
            </w:r>
          </w:p>
        </w:tc>
        <w:tc>
          <w:tcPr>
            <w:tcW w:w="179" w:type="dxa"/>
            <w:tcBorders>
              <w:top w:val="nil"/>
              <w:left w:val="nil"/>
              <w:bottom w:val="single" w:sz="4" w:space="0" w:color="auto"/>
              <w:right w:val="single" w:sz="4" w:space="0" w:color="auto"/>
            </w:tcBorders>
            <w:shd w:val="clear" w:color="auto" w:fill="auto"/>
            <w:hideMark/>
          </w:tcPr>
          <w:p w14:paraId="0E43A6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609A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2E3994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84AE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212.209</w:t>
            </w:r>
          </w:p>
        </w:tc>
        <w:tc>
          <w:tcPr>
            <w:tcW w:w="2148" w:type="dxa"/>
            <w:tcBorders>
              <w:top w:val="nil"/>
              <w:left w:val="nil"/>
              <w:bottom w:val="single" w:sz="4" w:space="0" w:color="auto"/>
              <w:right w:val="single" w:sz="4" w:space="0" w:color="auto"/>
            </w:tcBorders>
            <w:shd w:val="clear" w:color="auto" w:fill="auto"/>
            <w:hideMark/>
          </w:tcPr>
          <w:p w14:paraId="5A2607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30  </w:t>
            </w:r>
          </w:p>
        </w:tc>
        <w:tc>
          <w:tcPr>
            <w:tcW w:w="1436" w:type="dxa"/>
            <w:tcBorders>
              <w:top w:val="nil"/>
              <w:left w:val="nil"/>
              <w:bottom w:val="single" w:sz="4" w:space="0" w:color="auto"/>
              <w:right w:val="single" w:sz="4" w:space="0" w:color="auto"/>
            </w:tcBorders>
            <w:shd w:val="clear" w:color="auto" w:fill="auto"/>
            <w:hideMark/>
          </w:tcPr>
          <w:p w14:paraId="7FEABA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30 mm  </w:t>
            </w:r>
          </w:p>
        </w:tc>
        <w:tc>
          <w:tcPr>
            <w:tcW w:w="662" w:type="dxa"/>
            <w:tcBorders>
              <w:top w:val="nil"/>
              <w:left w:val="nil"/>
              <w:bottom w:val="single" w:sz="4" w:space="0" w:color="auto"/>
              <w:right w:val="single" w:sz="4" w:space="0" w:color="auto"/>
            </w:tcBorders>
            <w:shd w:val="clear" w:color="auto" w:fill="auto"/>
            <w:hideMark/>
          </w:tcPr>
          <w:p w14:paraId="6B0187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34C4CD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1 218,56</w:t>
            </w:r>
          </w:p>
        </w:tc>
        <w:tc>
          <w:tcPr>
            <w:tcW w:w="997" w:type="dxa"/>
            <w:tcBorders>
              <w:top w:val="nil"/>
              <w:left w:val="nil"/>
              <w:bottom w:val="single" w:sz="4" w:space="0" w:color="auto"/>
              <w:right w:val="single" w:sz="4" w:space="0" w:color="auto"/>
            </w:tcBorders>
            <w:shd w:val="clear" w:color="auto" w:fill="auto"/>
            <w:vAlign w:val="bottom"/>
            <w:hideMark/>
          </w:tcPr>
          <w:p w14:paraId="7D01CB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10 967,04</w:t>
            </w:r>
          </w:p>
        </w:tc>
        <w:tc>
          <w:tcPr>
            <w:tcW w:w="716" w:type="dxa"/>
            <w:tcBorders>
              <w:top w:val="nil"/>
              <w:left w:val="nil"/>
              <w:bottom w:val="single" w:sz="4" w:space="0" w:color="auto"/>
              <w:right w:val="single" w:sz="4" w:space="0" w:color="auto"/>
            </w:tcBorders>
            <w:shd w:val="clear" w:color="auto" w:fill="auto"/>
            <w:hideMark/>
          </w:tcPr>
          <w:p w14:paraId="48DFB5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32EE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0030400</w:t>
            </w:r>
          </w:p>
        </w:tc>
        <w:tc>
          <w:tcPr>
            <w:tcW w:w="493" w:type="dxa"/>
            <w:tcBorders>
              <w:top w:val="nil"/>
              <w:left w:val="nil"/>
              <w:bottom w:val="single" w:sz="4" w:space="0" w:color="auto"/>
              <w:right w:val="single" w:sz="4" w:space="0" w:color="auto"/>
            </w:tcBorders>
            <w:shd w:val="clear" w:color="auto" w:fill="auto"/>
            <w:hideMark/>
          </w:tcPr>
          <w:p w14:paraId="41F93D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1BD0F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11BA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C39F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65142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1 440,02</w:t>
            </w:r>
          </w:p>
        </w:tc>
        <w:tc>
          <w:tcPr>
            <w:tcW w:w="1259" w:type="dxa"/>
            <w:tcBorders>
              <w:top w:val="nil"/>
              <w:left w:val="nil"/>
              <w:bottom w:val="single" w:sz="4" w:space="0" w:color="auto"/>
              <w:right w:val="single" w:sz="4" w:space="0" w:color="auto"/>
            </w:tcBorders>
            <w:shd w:val="clear" w:color="auto" w:fill="auto"/>
            <w:hideMark/>
          </w:tcPr>
          <w:p w14:paraId="566FB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07611819124752</w:t>
            </w:r>
          </w:p>
        </w:tc>
        <w:tc>
          <w:tcPr>
            <w:tcW w:w="179" w:type="dxa"/>
            <w:tcBorders>
              <w:top w:val="nil"/>
              <w:left w:val="nil"/>
              <w:bottom w:val="single" w:sz="4" w:space="0" w:color="auto"/>
              <w:right w:val="single" w:sz="4" w:space="0" w:color="auto"/>
            </w:tcBorders>
            <w:shd w:val="clear" w:color="auto" w:fill="auto"/>
            <w:hideMark/>
          </w:tcPr>
          <w:p w14:paraId="163717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9C03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21</w:t>
            </w:r>
          </w:p>
        </w:tc>
      </w:tr>
      <w:tr w:rsidR="00EA5C3E" w:rsidRPr="00EA5C3E" w14:paraId="5ADD6D8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1F44F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212.210</w:t>
            </w:r>
          </w:p>
        </w:tc>
        <w:tc>
          <w:tcPr>
            <w:tcW w:w="2148" w:type="dxa"/>
            <w:tcBorders>
              <w:top w:val="nil"/>
              <w:left w:val="nil"/>
              <w:bottom w:val="single" w:sz="4" w:space="0" w:color="auto"/>
              <w:right w:val="single" w:sz="4" w:space="0" w:color="auto"/>
            </w:tcBorders>
            <w:shd w:val="clear" w:color="auto" w:fill="auto"/>
            <w:hideMark/>
          </w:tcPr>
          <w:p w14:paraId="44A7B8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32  </w:t>
            </w:r>
          </w:p>
        </w:tc>
        <w:tc>
          <w:tcPr>
            <w:tcW w:w="1436" w:type="dxa"/>
            <w:tcBorders>
              <w:top w:val="nil"/>
              <w:left w:val="nil"/>
              <w:bottom w:val="single" w:sz="4" w:space="0" w:color="auto"/>
              <w:right w:val="single" w:sz="4" w:space="0" w:color="auto"/>
            </w:tcBorders>
            <w:shd w:val="clear" w:color="auto" w:fill="auto"/>
            <w:hideMark/>
          </w:tcPr>
          <w:p w14:paraId="714FBF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32 mm  </w:t>
            </w:r>
          </w:p>
        </w:tc>
        <w:tc>
          <w:tcPr>
            <w:tcW w:w="662" w:type="dxa"/>
            <w:tcBorders>
              <w:top w:val="nil"/>
              <w:left w:val="nil"/>
              <w:bottom w:val="single" w:sz="4" w:space="0" w:color="auto"/>
              <w:right w:val="single" w:sz="4" w:space="0" w:color="auto"/>
            </w:tcBorders>
            <w:shd w:val="clear" w:color="auto" w:fill="auto"/>
            <w:hideMark/>
          </w:tcPr>
          <w:p w14:paraId="1B7A1D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86" w:type="dxa"/>
            <w:tcBorders>
              <w:top w:val="nil"/>
              <w:left w:val="nil"/>
              <w:bottom w:val="single" w:sz="4" w:space="0" w:color="auto"/>
              <w:right w:val="single" w:sz="4" w:space="0" w:color="auto"/>
            </w:tcBorders>
            <w:shd w:val="clear" w:color="auto" w:fill="auto"/>
            <w:hideMark/>
          </w:tcPr>
          <w:p w14:paraId="36CD91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075F59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16 665,60</w:t>
            </w:r>
          </w:p>
        </w:tc>
        <w:tc>
          <w:tcPr>
            <w:tcW w:w="716" w:type="dxa"/>
            <w:tcBorders>
              <w:top w:val="nil"/>
              <w:left w:val="nil"/>
              <w:bottom w:val="single" w:sz="4" w:space="0" w:color="auto"/>
              <w:right w:val="single" w:sz="4" w:space="0" w:color="auto"/>
            </w:tcBorders>
            <w:shd w:val="clear" w:color="auto" w:fill="auto"/>
            <w:hideMark/>
          </w:tcPr>
          <w:p w14:paraId="700923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B029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664330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9AD7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3719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9E7AD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806DA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69FFBF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07611819124769</w:t>
            </w:r>
          </w:p>
        </w:tc>
        <w:tc>
          <w:tcPr>
            <w:tcW w:w="179" w:type="dxa"/>
            <w:tcBorders>
              <w:top w:val="nil"/>
              <w:left w:val="nil"/>
              <w:bottom w:val="single" w:sz="4" w:space="0" w:color="auto"/>
              <w:right w:val="single" w:sz="4" w:space="0" w:color="auto"/>
            </w:tcBorders>
            <w:shd w:val="clear" w:color="auto" w:fill="auto"/>
            <w:hideMark/>
          </w:tcPr>
          <w:p w14:paraId="13744B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F819F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r>
      <w:tr w:rsidR="00EA5C3E" w:rsidRPr="00EA5C3E" w14:paraId="567094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C04C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212.211</w:t>
            </w:r>
          </w:p>
        </w:tc>
        <w:tc>
          <w:tcPr>
            <w:tcW w:w="2148" w:type="dxa"/>
            <w:tcBorders>
              <w:top w:val="nil"/>
              <w:left w:val="nil"/>
              <w:bottom w:val="single" w:sz="4" w:space="0" w:color="auto"/>
              <w:right w:val="single" w:sz="4" w:space="0" w:color="auto"/>
            </w:tcBorders>
            <w:shd w:val="clear" w:color="auto" w:fill="auto"/>
            <w:hideMark/>
          </w:tcPr>
          <w:p w14:paraId="1B3577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34  </w:t>
            </w:r>
          </w:p>
        </w:tc>
        <w:tc>
          <w:tcPr>
            <w:tcW w:w="1436" w:type="dxa"/>
            <w:tcBorders>
              <w:top w:val="nil"/>
              <w:left w:val="nil"/>
              <w:bottom w:val="single" w:sz="4" w:space="0" w:color="auto"/>
              <w:right w:val="single" w:sz="4" w:space="0" w:color="auto"/>
            </w:tcBorders>
            <w:shd w:val="clear" w:color="auto" w:fill="auto"/>
            <w:hideMark/>
          </w:tcPr>
          <w:p w14:paraId="6D3B86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34 mm  </w:t>
            </w:r>
          </w:p>
        </w:tc>
        <w:tc>
          <w:tcPr>
            <w:tcW w:w="662" w:type="dxa"/>
            <w:tcBorders>
              <w:top w:val="nil"/>
              <w:left w:val="nil"/>
              <w:bottom w:val="single" w:sz="4" w:space="0" w:color="auto"/>
              <w:right w:val="single" w:sz="4" w:space="0" w:color="auto"/>
            </w:tcBorders>
            <w:shd w:val="clear" w:color="auto" w:fill="auto"/>
            <w:hideMark/>
          </w:tcPr>
          <w:p w14:paraId="1FA59D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2F84D1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156441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18 054,40</w:t>
            </w:r>
          </w:p>
        </w:tc>
        <w:tc>
          <w:tcPr>
            <w:tcW w:w="716" w:type="dxa"/>
            <w:tcBorders>
              <w:top w:val="nil"/>
              <w:left w:val="nil"/>
              <w:bottom w:val="single" w:sz="4" w:space="0" w:color="auto"/>
              <w:right w:val="single" w:sz="4" w:space="0" w:color="auto"/>
            </w:tcBorders>
            <w:shd w:val="clear" w:color="auto" w:fill="auto"/>
            <w:hideMark/>
          </w:tcPr>
          <w:p w14:paraId="423C6C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09F2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4FB2D3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6D3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00BB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6226B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19194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08FC71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07611819124776</w:t>
            </w:r>
          </w:p>
        </w:tc>
        <w:tc>
          <w:tcPr>
            <w:tcW w:w="179" w:type="dxa"/>
            <w:tcBorders>
              <w:top w:val="nil"/>
              <w:left w:val="nil"/>
              <w:bottom w:val="single" w:sz="4" w:space="0" w:color="auto"/>
              <w:right w:val="single" w:sz="4" w:space="0" w:color="auto"/>
            </w:tcBorders>
            <w:shd w:val="clear" w:color="auto" w:fill="auto"/>
            <w:hideMark/>
          </w:tcPr>
          <w:p w14:paraId="5795C0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0A6F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20</w:t>
            </w:r>
          </w:p>
        </w:tc>
      </w:tr>
      <w:tr w:rsidR="00EA5C3E" w:rsidRPr="00EA5C3E" w14:paraId="2A722E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0351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212.212</w:t>
            </w:r>
          </w:p>
        </w:tc>
        <w:tc>
          <w:tcPr>
            <w:tcW w:w="2148" w:type="dxa"/>
            <w:tcBorders>
              <w:top w:val="nil"/>
              <w:left w:val="nil"/>
              <w:bottom w:val="single" w:sz="4" w:space="0" w:color="auto"/>
              <w:right w:val="single" w:sz="4" w:space="0" w:color="auto"/>
            </w:tcBorders>
            <w:shd w:val="clear" w:color="auto" w:fill="auto"/>
            <w:hideMark/>
          </w:tcPr>
          <w:p w14:paraId="724B90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36  </w:t>
            </w:r>
          </w:p>
        </w:tc>
        <w:tc>
          <w:tcPr>
            <w:tcW w:w="1436" w:type="dxa"/>
            <w:tcBorders>
              <w:top w:val="nil"/>
              <w:left w:val="nil"/>
              <w:bottom w:val="single" w:sz="4" w:space="0" w:color="auto"/>
              <w:right w:val="single" w:sz="4" w:space="0" w:color="auto"/>
            </w:tcBorders>
            <w:shd w:val="clear" w:color="auto" w:fill="auto"/>
            <w:hideMark/>
          </w:tcPr>
          <w:p w14:paraId="580050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36 mm  </w:t>
            </w:r>
          </w:p>
        </w:tc>
        <w:tc>
          <w:tcPr>
            <w:tcW w:w="662" w:type="dxa"/>
            <w:tcBorders>
              <w:top w:val="nil"/>
              <w:left w:val="nil"/>
              <w:bottom w:val="single" w:sz="4" w:space="0" w:color="auto"/>
              <w:right w:val="single" w:sz="4" w:space="0" w:color="auto"/>
            </w:tcBorders>
            <w:shd w:val="clear" w:color="auto" w:fill="auto"/>
            <w:hideMark/>
          </w:tcPr>
          <w:p w14:paraId="1F2250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027591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734DD6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12 499,20</w:t>
            </w:r>
          </w:p>
        </w:tc>
        <w:tc>
          <w:tcPr>
            <w:tcW w:w="716" w:type="dxa"/>
            <w:tcBorders>
              <w:top w:val="nil"/>
              <w:left w:val="nil"/>
              <w:bottom w:val="single" w:sz="4" w:space="0" w:color="auto"/>
              <w:right w:val="single" w:sz="4" w:space="0" w:color="auto"/>
            </w:tcBorders>
            <w:shd w:val="clear" w:color="auto" w:fill="auto"/>
            <w:hideMark/>
          </w:tcPr>
          <w:p w14:paraId="0C2A4D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DA11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41E72D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C441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0BB0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8973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275B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07FEC0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07611819124783</w:t>
            </w:r>
          </w:p>
        </w:tc>
        <w:tc>
          <w:tcPr>
            <w:tcW w:w="179" w:type="dxa"/>
            <w:tcBorders>
              <w:top w:val="nil"/>
              <w:left w:val="nil"/>
              <w:bottom w:val="single" w:sz="4" w:space="0" w:color="auto"/>
              <w:right w:val="single" w:sz="4" w:space="0" w:color="auto"/>
            </w:tcBorders>
            <w:shd w:val="clear" w:color="auto" w:fill="auto"/>
            <w:hideMark/>
          </w:tcPr>
          <w:p w14:paraId="532B14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C479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37</w:t>
            </w:r>
          </w:p>
        </w:tc>
      </w:tr>
      <w:tr w:rsidR="00EA5C3E" w:rsidRPr="00EA5C3E" w14:paraId="50F5F9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69D7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212.213</w:t>
            </w:r>
          </w:p>
        </w:tc>
        <w:tc>
          <w:tcPr>
            <w:tcW w:w="2148" w:type="dxa"/>
            <w:tcBorders>
              <w:top w:val="nil"/>
              <w:left w:val="nil"/>
              <w:bottom w:val="single" w:sz="4" w:space="0" w:color="auto"/>
              <w:right w:val="single" w:sz="4" w:space="0" w:color="auto"/>
            </w:tcBorders>
            <w:shd w:val="clear" w:color="auto" w:fill="auto"/>
            <w:hideMark/>
          </w:tcPr>
          <w:p w14:paraId="6C6C77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38  </w:t>
            </w:r>
          </w:p>
        </w:tc>
        <w:tc>
          <w:tcPr>
            <w:tcW w:w="1436" w:type="dxa"/>
            <w:tcBorders>
              <w:top w:val="nil"/>
              <w:left w:val="nil"/>
              <w:bottom w:val="single" w:sz="4" w:space="0" w:color="auto"/>
              <w:right w:val="single" w:sz="4" w:space="0" w:color="auto"/>
            </w:tcBorders>
            <w:shd w:val="clear" w:color="auto" w:fill="auto"/>
            <w:hideMark/>
          </w:tcPr>
          <w:p w14:paraId="183F97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38 mm  </w:t>
            </w:r>
          </w:p>
        </w:tc>
        <w:tc>
          <w:tcPr>
            <w:tcW w:w="662" w:type="dxa"/>
            <w:tcBorders>
              <w:top w:val="nil"/>
              <w:left w:val="nil"/>
              <w:bottom w:val="single" w:sz="4" w:space="0" w:color="auto"/>
              <w:right w:val="single" w:sz="4" w:space="0" w:color="auto"/>
            </w:tcBorders>
            <w:shd w:val="clear" w:color="auto" w:fill="auto"/>
            <w:hideMark/>
          </w:tcPr>
          <w:p w14:paraId="5AB636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1B4DF1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183E56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12 499,20</w:t>
            </w:r>
          </w:p>
        </w:tc>
        <w:tc>
          <w:tcPr>
            <w:tcW w:w="716" w:type="dxa"/>
            <w:tcBorders>
              <w:top w:val="nil"/>
              <w:left w:val="nil"/>
              <w:bottom w:val="single" w:sz="4" w:space="0" w:color="auto"/>
              <w:right w:val="single" w:sz="4" w:space="0" w:color="auto"/>
            </w:tcBorders>
            <w:shd w:val="clear" w:color="auto" w:fill="auto"/>
            <w:hideMark/>
          </w:tcPr>
          <w:p w14:paraId="2A779A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7669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5EA999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6631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8CD4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BB49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6EC69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769FFD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07611819124790</w:t>
            </w:r>
          </w:p>
        </w:tc>
        <w:tc>
          <w:tcPr>
            <w:tcW w:w="179" w:type="dxa"/>
            <w:tcBorders>
              <w:top w:val="nil"/>
              <w:left w:val="nil"/>
              <w:bottom w:val="single" w:sz="4" w:space="0" w:color="auto"/>
              <w:right w:val="single" w:sz="4" w:space="0" w:color="auto"/>
            </w:tcBorders>
            <w:shd w:val="clear" w:color="auto" w:fill="auto"/>
            <w:hideMark/>
          </w:tcPr>
          <w:p w14:paraId="72BAB8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517B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25</w:t>
            </w:r>
          </w:p>
        </w:tc>
      </w:tr>
      <w:tr w:rsidR="00EA5C3E" w:rsidRPr="00EA5C3E" w14:paraId="0C94AA8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7733F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212.214</w:t>
            </w:r>
          </w:p>
        </w:tc>
        <w:tc>
          <w:tcPr>
            <w:tcW w:w="2148" w:type="dxa"/>
            <w:tcBorders>
              <w:top w:val="nil"/>
              <w:left w:val="nil"/>
              <w:bottom w:val="single" w:sz="4" w:space="0" w:color="auto"/>
              <w:right w:val="single" w:sz="4" w:space="0" w:color="auto"/>
            </w:tcBorders>
            <w:shd w:val="clear" w:color="auto" w:fill="auto"/>
            <w:hideMark/>
          </w:tcPr>
          <w:p w14:paraId="6B49EA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40  </w:t>
            </w:r>
          </w:p>
        </w:tc>
        <w:tc>
          <w:tcPr>
            <w:tcW w:w="1436" w:type="dxa"/>
            <w:tcBorders>
              <w:top w:val="nil"/>
              <w:left w:val="nil"/>
              <w:bottom w:val="single" w:sz="4" w:space="0" w:color="auto"/>
              <w:right w:val="single" w:sz="4" w:space="0" w:color="auto"/>
            </w:tcBorders>
            <w:shd w:val="clear" w:color="auto" w:fill="auto"/>
            <w:hideMark/>
          </w:tcPr>
          <w:p w14:paraId="0DAF26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40 mm  </w:t>
            </w:r>
          </w:p>
        </w:tc>
        <w:tc>
          <w:tcPr>
            <w:tcW w:w="662" w:type="dxa"/>
            <w:tcBorders>
              <w:top w:val="nil"/>
              <w:left w:val="nil"/>
              <w:bottom w:val="single" w:sz="4" w:space="0" w:color="auto"/>
              <w:right w:val="single" w:sz="4" w:space="0" w:color="auto"/>
            </w:tcBorders>
            <w:shd w:val="clear" w:color="auto" w:fill="auto"/>
            <w:hideMark/>
          </w:tcPr>
          <w:p w14:paraId="1351C2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42A006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102F50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12 499,20</w:t>
            </w:r>
          </w:p>
        </w:tc>
        <w:tc>
          <w:tcPr>
            <w:tcW w:w="716" w:type="dxa"/>
            <w:tcBorders>
              <w:top w:val="nil"/>
              <w:left w:val="nil"/>
              <w:bottom w:val="single" w:sz="4" w:space="0" w:color="auto"/>
              <w:right w:val="single" w:sz="4" w:space="0" w:color="auto"/>
            </w:tcBorders>
            <w:shd w:val="clear" w:color="auto" w:fill="auto"/>
            <w:hideMark/>
          </w:tcPr>
          <w:p w14:paraId="023A02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9155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108D45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B96A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22CDF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E99D5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ADBB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09FB2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07611819124806</w:t>
            </w:r>
          </w:p>
        </w:tc>
        <w:tc>
          <w:tcPr>
            <w:tcW w:w="179" w:type="dxa"/>
            <w:tcBorders>
              <w:top w:val="nil"/>
              <w:left w:val="nil"/>
              <w:bottom w:val="single" w:sz="4" w:space="0" w:color="auto"/>
              <w:right w:val="single" w:sz="4" w:space="0" w:color="auto"/>
            </w:tcBorders>
            <w:shd w:val="clear" w:color="auto" w:fill="auto"/>
            <w:hideMark/>
          </w:tcPr>
          <w:p w14:paraId="026E32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A352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34</w:t>
            </w:r>
          </w:p>
        </w:tc>
      </w:tr>
      <w:tr w:rsidR="00EA5C3E" w:rsidRPr="00EA5C3E" w14:paraId="6F7FF6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5D97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212.215</w:t>
            </w:r>
          </w:p>
        </w:tc>
        <w:tc>
          <w:tcPr>
            <w:tcW w:w="2148" w:type="dxa"/>
            <w:tcBorders>
              <w:top w:val="nil"/>
              <w:left w:val="nil"/>
              <w:bottom w:val="single" w:sz="4" w:space="0" w:color="auto"/>
              <w:right w:val="single" w:sz="4" w:space="0" w:color="auto"/>
            </w:tcBorders>
            <w:shd w:val="clear" w:color="auto" w:fill="auto"/>
            <w:hideMark/>
          </w:tcPr>
          <w:p w14:paraId="2782B5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42  </w:t>
            </w:r>
          </w:p>
        </w:tc>
        <w:tc>
          <w:tcPr>
            <w:tcW w:w="1436" w:type="dxa"/>
            <w:tcBorders>
              <w:top w:val="nil"/>
              <w:left w:val="nil"/>
              <w:bottom w:val="single" w:sz="4" w:space="0" w:color="auto"/>
              <w:right w:val="single" w:sz="4" w:space="0" w:color="auto"/>
            </w:tcBorders>
            <w:shd w:val="clear" w:color="auto" w:fill="auto"/>
            <w:hideMark/>
          </w:tcPr>
          <w:p w14:paraId="5C73F6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42 mm  </w:t>
            </w:r>
          </w:p>
        </w:tc>
        <w:tc>
          <w:tcPr>
            <w:tcW w:w="662" w:type="dxa"/>
            <w:tcBorders>
              <w:top w:val="nil"/>
              <w:left w:val="nil"/>
              <w:bottom w:val="single" w:sz="4" w:space="0" w:color="auto"/>
              <w:right w:val="single" w:sz="4" w:space="0" w:color="auto"/>
            </w:tcBorders>
            <w:shd w:val="clear" w:color="auto" w:fill="auto"/>
            <w:hideMark/>
          </w:tcPr>
          <w:p w14:paraId="67C9CD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43D296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00E230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12 499,20</w:t>
            </w:r>
          </w:p>
        </w:tc>
        <w:tc>
          <w:tcPr>
            <w:tcW w:w="716" w:type="dxa"/>
            <w:tcBorders>
              <w:top w:val="nil"/>
              <w:left w:val="nil"/>
              <w:bottom w:val="single" w:sz="4" w:space="0" w:color="auto"/>
              <w:right w:val="single" w:sz="4" w:space="0" w:color="auto"/>
            </w:tcBorders>
            <w:shd w:val="clear" w:color="auto" w:fill="auto"/>
            <w:hideMark/>
          </w:tcPr>
          <w:p w14:paraId="006251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DF9E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5BE02C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1101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70C9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E68D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DC960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6175DE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07611819124813</w:t>
            </w:r>
          </w:p>
        </w:tc>
        <w:tc>
          <w:tcPr>
            <w:tcW w:w="179" w:type="dxa"/>
            <w:tcBorders>
              <w:top w:val="nil"/>
              <w:left w:val="nil"/>
              <w:bottom w:val="single" w:sz="4" w:space="0" w:color="auto"/>
              <w:right w:val="single" w:sz="4" w:space="0" w:color="auto"/>
            </w:tcBorders>
            <w:shd w:val="clear" w:color="auto" w:fill="auto"/>
            <w:hideMark/>
          </w:tcPr>
          <w:p w14:paraId="01E605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75BA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r>
      <w:tr w:rsidR="00EA5C3E" w:rsidRPr="00EA5C3E" w14:paraId="41520D7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27FE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212.216</w:t>
            </w:r>
          </w:p>
        </w:tc>
        <w:tc>
          <w:tcPr>
            <w:tcW w:w="2148" w:type="dxa"/>
            <w:tcBorders>
              <w:top w:val="nil"/>
              <w:left w:val="nil"/>
              <w:bottom w:val="single" w:sz="4" w:space="0" w:color="auto"/>
              <w:right w:val="single" w:sz="4" w:space="0" w:color="auto"/>
            </w:tcBorders>
            <w:shd w:val="clear" w:color="auto" w:fill="auto"/>
            <w:hideMark/>
          </w:tcPr>
          <w:p w14:paraId="68640D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44  </w:t>
            </w:r>
          </w:p>
        </w:tc>
        <w:tc>
          <w:tcPr>
            <w:tcW w:w="1436" w:type="dxa"/>
            <w:tcBorders>
              <w:top w:val="nil"/>
              <w:left w:val="nil"/>
              <w:bottom w:val="single" w:sz="4" w:space="0" w:color="auto"/>
              <w:right w:val="single" w:sz="4" w:space="0" w:color="auto"/>
            </w:tcBorders>
            <w:shd w:val="clear" w:color="auto" w:fill="auto"/>
            <w:hideMark/>
          </w:tcPr>
          <w:p w14:paraId="6160D8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44 mm  </w:t>
            </w:r>
          </w:p>
        </w:tc>
        <w:tc>
          <w:tcPr>
            <w:tcW w:w="662" w:type="dxa"/>
            <w:tcBorders>
              <w:top w:val="nil"/>
              <w:left w:val="nil"/>
              <w:bottom w:val="single" w:sz="4" w:space="0" w:color="auto"/>
              <w:right w:val="single" w:sz="4" w:space="0" w:color="auto"/>
            </w:tcBorders>
            <w:shd w:val="clear" w:color="auto" w:fill="auto"/>
            <w:hideMark/>
          </w:tcPr>
          <w:p w14:paraId="5B688A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54A886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60378D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18 054,40</w:t>
            </w:r>
          </w:p>
        </w:tc>
        <w:tc>
          <w:tcPr>
            <w:tcW w:w="716" w:type="dxa"/>
            <w:tcBorders>
              <w:top w:val="nil"/>
              <w:left w:val="nil"/>
              <w:bottom w:val="single" w:sz="4" w:space="0" w:color="auto"/>
              <w:right w:val="single" w:sz="4" w:space="0" w:color="auto"/>
            </w:tcBorders>
            <w:shd w:val="clear" w:color="auto" w:fill="auto"/>
            <w:hideMark/>
          </w:tcPr>
          <w:p w14:paraId="4E2B21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BCE6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54D92B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6EF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8DF3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BE63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EA8D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6C479A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07611819124820</w:t>
            </w:r>
          </w:p>
        </w:tc>
        <w:tc>
          <w:tcPr>
            <w:tcW w:w="179" w:type="dxa"/>
            <w:tcBorders>
              <w:top w:val="nil"/>
              <w:left w:val="nil"/>
              <w:bottom w:val="single" w:sz="4" w:space="0" w:color="auto"/>
              <w:right w:val="single" w:sz="4" w:space="0" w:color="auto"/>
            </w:tcBorders>
            <w:shd w:val="clear" w:color="auto" w:fill="auto"/>
            <w:hideMark/>
          </w:tcPr>
          <w:p w14:paraId="11EF97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99FB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14</w:t>
            </w:r>
          </w:p>
        </w:tc>
      </w:tr>
      <w:tr w:rsidR="00EA5C3E" w:rsidRPr="00EA5C3E" w14:paraId="159462C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DAFE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212.217</w:t>
            </w:r>
          </w:p>
        </w:tc>
        <w:tc>
          <w:tcPr>
            <w:tcW w:w="2148" w:type="dxa"/>
            <w:tcBorders>
              <w:top w:val="nil"/>
              <w:left w:val="nil"/>
              <w:bottom w:val="single" w:sz="4" w:space="0" w:color="auto"/>
              <w:right w:val="single" w:sz="4" w:space="0" w:color="auto"/>
            </w:tcBorders>
            <w:shd w:val="clear" w:color="auto" w:fill="auto"/>
            <w:hideMark/>
          </w:tcPr>
          <w:p w14:paraId="036502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46  </w:t>
            </w:r>
          </w:p>
        </w:tc>
        <w:tc>
          <w:tcPr>
            <w:tcW w:w="1436" w:type="dxa"/>
            <w:tcBorders>
              <w:top w:val="nil"/>
              <w:left w:val="nil"/>
              <w:bottom w:val="single" w:sz="4" w:space="0" w:color="auto"/>
              <w:right w:val="single" w:sz="4" w:space="0" w:color="auto"/>
            </w:tcBorders>
            <w:shd w:val="clear" w:color="auto" w:fill="auto"/>
            <w:hideMark/>
          </w:tcPr>
          <w:p w14:paraId="551626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46 mm  </w:t>
            </w:r>
          </w:p>
        </w:tc>
        <w:tc>
          <w:tcPr>
            <w:tcW w:w="662" w:type="dxa"/>
            <w:tcBorders>
              <w:top w:val="nil"/>
              <w:left w:val="nil"/>
              <w:bottom w:val="single" w:sz="4" w:space="0" w:color="auto"/>
              <w:right w:val="single" w:sz="4" w:space="0" w:color="auto"/>
            </w:tcBorders>
            <w:shd w:val="clear" w:color="auto" w:fill="auto"/>
            <w:hideMark/>
          </w:tcPr>
          <w:p w14:paraId="4DE136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53F2FB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2BB489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12 499,20</w:t>
            </w:r>
          </w:p>
        </w:tc>
        <w:tc>
          <w:tcPr>
            <w:tcW w:w="716" w:type="dxa"/>
            <w:tcBorders>
              <w:top w:val="nil"/>
              <w:left w:val="nil"/>
              <w:bottom w:val="single" w:sz="4" w:space="0" w:color="auto"/>
              <w:right w:val="single" w:sz="4" w:space="0" w:color="auto"/>
            </w:tcBorders>
            <w:shd w:val="clear" w:color="auto" w:fill="auto"/>
            <w:hideMark/>
          </w:tcPr>
          <w:p w14:paraId="4807F8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D631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582884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6C38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3B367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943F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46B0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70DEAA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07611819124837</w:t>
            </w:r>
          </w:p>
        </w:tc>
        <w:tc>
          <w:tcPr>
            <w:tcW w:w="179" w:type="dxa"/>
            <w:tcBorders>
              <w:top w:val="nil"/>
              <w:left w:val="nil"/>
              <w:bottom w:val="single" w:sz="4" w:space="0" w:color="auto"/>
              <w:right w:val="single" w:sz="4" w:space="0" w:color="auto"/>
            </w:tcBorders>
            <w:shd w:val="clear" w:color="auto" w:fill="auto"/>
            <w:hideMark/>
          </w:tcPr>
          <w:p w14:paraId="293F5D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F199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r>
      <w:tr w:rsidR="00EA5C3E" w:rsidRPr="00EA5C3E" w14:paraId="214DAA9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9EC4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212.218</w:t>
            </w:r>
          </w:p>
        </w:tc>
        <w:tc>
          <w:tcPr>
            <w:tcW w:w="2148" w:type="dxa"/>
            <w:tcBorders>
              <w:top w:val="nil"/>
              <w:left w:val="nil"/>
              <w:bottom w:val="single" w:sz="4" w:space="0" w:color="auto"/>
              <w:right w:val="single" w:sz="4" w:space="0" w:color="auto"/>
            </w:tcBorders>
            <w:shd w:val="clear" w:color="auto" w:fill="auto"/>
            <w:hideMark/>
          </w:tcPr>
          <w:p w14:paraId="7DE97D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48  </w:t>
            </w:r>
          </w:p>
        </w:tc>
        <w:tc>
          <w:tcPr>
            <w:tcW w:w="1436" w:type="dxa"/>
            <w:tcBorders>
              <w:top w:val="nil"/>
              <w:left w:val="nil"/>
              <w:bottom w:val="single" w:sz="4" w:space="0" w:color="auto"/>
              <w:right w:val="single" w:sz="4" w:space="0" w:color="auto"/>
            </w:tcBorders>
            <w:shd w:val="clear" w:color="auto" w:fill="auto"/>
            <w:hideMark/>
          </w:tcPr>
          <w:p w14:paraId="0188EF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48 mm  </w:t>
            </w:r>
          </w:p>
        </w:tc>
        <w:tc>
          <w:tcPr>
            <w:tcW w:w="662" w:type="dxa"/>
            <w:tcBorders>
              <w:top w:val="nil"/>
              <w:left w:val="nil"/>
              <w:bottom w:val="single" w:sz="4" w:space="0" w:color="auto"/>
              <w:right w:val="single" w:sz="4" w:space="0" w:color="auto"/>
            </w:tcBorders>
            <w:shd w:val="clear" w:color="auto" w:fill="auto"/>
            <w:hideMark/>
          </w:tcPr>
          <w:p w14:paraId="7D4BC0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5E1F08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67A81A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12 499,20</w:t>
            </w:r>
          </w:p>
        </w:tc>
        <w:tc>
          <w:tcPr>
            <w:tcW w:w="716" w:type="dxa"/>
            <w:tcBorders>
              <w:top w:val="nil"/>
              <w:left w:val="nil"/>
              <w:bottom w:val="single" w:sz="4" w:space="0" w:color="auto"/>
              <w:right w:val="single" w:sz="4" w:space="0" w:color="auto"/>
            </w:tcBorders>
            <w:shd w:val="clear" w:color="auto" w:fill="auto"/>
            <w:hideMark/>
          </w:tcPr>
          <w:p w14:paraId="370931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B5B2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3396CC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42AE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30EF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57A2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FC15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45CB58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07611819124844</w:t>
            </w:r>
          </w:p>
        </w:tc>
        <w:tc>
          <w:tcPr>
            <w:tcW w:w="179" w:type="dxa"/>
            <w:tcBorders>
              <w:top w:val="nil"/>
              <w:left w:val="nil"/>
              <w:bottom w:val="single" w:sz="4" w:space="0" w:color="auto"/>
              <w:right w:val="single" w:sz="4" w:space="0" w:color="auto"/>
            </w:tcBorders>
            <w:shd w:val="clear" w:color="auto" w:fill="auto"/>
            <w:hideMark/>
          </w:tcPr>
          <w:p w14:paraId="250AA7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BA7C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r>
      <w:tr w:rsidR="00EA5C3E" w:rsidRPr="00EA5C3E" w14:paraId="366EB42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96A0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212.219</w:t>
            </w:r>
          </w:p>
        </w:tc>
        <w:tc>
          <w:tcPr>
            <w:tcW w:w="2148" w:type="dxa"/>
            <w:tcBorders>
              <w:top w:val="nil"/>
              <w:left w:val="nil"/>
              <w:bottom w:val="single" w:sz="4" w:space="0" w:color="auto"/>
              <w:right w:val="single" w:sz="4" w:space="0" w:color="auto"/>
            </w:tcBorders>
            <w:shd w:val="clear" w:color="auto" w:fill="auto"/>
            <w:hideMark/>
          </w:tcPr>
          <w:p w14:paraId="1CA39D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50  </w:t>
            </w:r>
          </w:p>
        </w:tc>
        <w:tc>
          <w:tcPr>
            <w:tcW w:w="1436" w:type="dxa"/>
            <w:tcBorders>
              <w:top w:val="nil"/>
              <w:left w:val="nil"/>
              <w:bottom w:val="single" w:sz="4" w:space="0" w:color="auto"/>
              <w:right w:val="single" w:sz="4" w:space="0" w:color="auto"/>
            </w:tcBorders>
            <w:shd w:val="clear" w:color="auto" w:fill="auto"/>
            <w:hideMark/>
          </w:tcPr>
          <w:p w14:paraId="4BE03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50 mm  </w:t>
            </w:r>
          </w:p>
        </w:tc>
        <w:tc>
          <w:tcPr>
            <w:tcW w:w="662" w:type="dxa"/>
            <w:tcBorders>
              <w:top w:val="nil"/>
              <w:left w:val="nil"/>
              <w:bottom w:val="single" w:sz="4" w:space="0" w:color="auto"/>
              <w:right w:val="single" w:sz="4" w:space="0" w:color="auto"/>
            </w:tcBorders>
            <w:shd w:val="clear" w:color="auto" w:fill="auto"/>
            <w:hideMark/>
          </w:tcPr>
          <w:p w14:paraId="748009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6F0B6E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1 388,80</w:t>
            </w:r>
          </w:p>
        </w:tc>
        <w:tc>
          <w:tcPr>
            <w:tcW w:w="997" w:type="dxa"/>
            <w:tcBorders>
              <w:top w:val="nil"/>
              <w:left w:val="nil"/>
              <w:bottom w:val="single" w:sz="4" w:space="0" w:color="auto"/>
              <w:right w:val="single" w:sz="4" w:space="0" w:color="auto"/>
            </w:tcBorders>
            <w:shd w:val="clear" w:color="auto" w:fill="auto"/>
            <w:vAlign w:val="bottom"/>
            <w:hideMark/>
          </w:tcPr>
          <w:p w14:paraId="24AE08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12 499,20</w:t>
            </w:r>
          </w:p>
        </w:tc>
        <w:tc>
          <w:tcPr>
            <w:tcW w:w="716" w:type="dxa"/>
            <w:tcBorders>
              <w:top w:val="nil"/>
              <w:left w:val="nil"/>
              <w:bottom w:val="single" w:sz="4" w:space="0" w:color="auto"/>
              <w:right w:val="single" w:sz="4" w:space="0" w:color="auto"/>
            </w:tcBorders>
            <w:shd w:val="clear" w:color="auto" w:fill="auto"/>
            <w:hideMark/>
          </w:tcPr>
          <w:p w14:paraId="439743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15D1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0030409</w:t>
            </w:r>
          </w:p>
        </w:tc>
        <w:tc>
          <w:tcPr>
            <w:tcW w:w="493" w:type="dxa"/>
            <w:tcBorders>
              <w:top w:val="nil"/>
              <w:left w:val="nil"/>
              <w:bottom w:val="single" w:sz="4" w:space="0" w:color="auto"/>
              <w:right w:val="single" w:sz="4" w:space="0" w:color="auto"/>
            </w:tcBorders>
            <w:shd w:val="clear" w:color="auto" w:fill="auto"/>
            <w:hideMark/>
          </w:tcPr>
          <w:p w14:paraId="69011C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A9EA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8EC0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7512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40B9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1 640,96</w:t>
            </w:r>
          </w:p>
        </w:tc>
        <w:tc>
          <w:tcPr>
            <w:tcW w:w="1259" w:type="dxa"/>
            <w:tcBorders>
              <w:top w:val="nil"/>
              <w:left w:val="nil"/>
              <w:bottom w:val="single" w:sz="4" w:space="0" w:color="auto"/>
              <w:right w:val="single" w:sz="4" w:space="0" w:color="auto"/>
            </w:tcBorders>
            <w:shd w:val="clear" w:color="auto" w:fill="auto"/>
            <w:hideMark/>
          </w:tcPr>
          <w:p w14:paraId="320A2D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07611819124851</w:t>
            </w:r>
          </w:p>
        </w:tc>
        <w:tc>
          <w:tcPr>
            <w:tcW w:w="179" w:type="dxa"/>
            <w:tcBorders>
              <w:top w:val="nil"/>
              <w:left w:val="nil"/>
              <w:bottom w:val="single" w:sz="4" w:space="0" w:color="auto"/>
              <w:right w:val="single" w:sz="4" w:space="0" w:color="auto"/>
            </w:tcBorders>
            <w:shd w:val="clear" w:color="auto" w:fill="auto"/>
            <w:hideMark/>
          </w:tcPr>
          <w:p w14:paraId="4B8463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E0AD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10608B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01B2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212.220</w:t>
            </w:r>
          </w:p>
        </w:tc>
        <w:tc>
          <w:tcPr>
            <w:tcW w:w="2148" w:type="dxa"/>
            <w:tcBorders>
              <w:top w:val="nil"/>
              <w:left w:val="nil"/>
              <w:bottom w:val="single" w:sz="4" w:space="0" w:color="auto"/>
              <w:right w:val="single" w:sz="4" w:space="0" w:color="auto"/>
            </w:tcBorders>
            <w:shd w:val="clear" w:color="auto" w:fill="auto"/>
            <w:hideMark/>
          </w:tcPr>
          <w:p w14:paraId="6C2CA8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55  </w:t>
            </w:r>
          </w:p>
        </w:tc>
        <w:tc>
          <w:tcPr>
            <w:tcW w:w="1436" w:type="dxa"/>
            <w:tcBorders>
              <w:top w:val="nil"/>
              <w:left w:val="nil"/>
              <w:bottom w:val="single" w:sz="4" w:space="0" w:color="auto"/>
              <w:right w:val="single" w:sz="4" w:space="0" w:color="auto"/>
            </w:tcBorders>
            <w:shd w:val="clear" w:color="auto" w:fill="auto"/>
            <w:hideMark/>
          </w:tcPr>
          <w:p w14:paraId="083669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55 mm  </w:t>
            </w:r>
          </w:p>
        </w:tc>
        <w:tc>
          <w:tcPr>
            <w:tcW w:w="662" w:type="dxa"/>
            <w:tcBorders>
              <w:top w:val="nil"/>
              <w:left w:val="nil"/>
              <w:bottom w:val="single" w:sz="4" w:space="0" w:color="auto"/>
              <w:right w:val="single" w:sz="4" w:space="0" w:color="auto"/>
            </w:tcBorders>
            <w:shd w:val="clear" w:color="auto" w:fill="auto"/>
            <w:hideMark/>
          </w:tcPr>
          <w:p w14:paraId="2A7B7C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5E6C71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1 617,28</w:t>
            </w:r>
          </w:p>
        </w:tc>
        <w:tc>
          <w:tcPr>
            <w:tcW w:w="997" w:type="dxa"/>
            <w:tcBorders>
              <w:top w:val="nil"/>
              <w:left w:val="nil"/>
              <w:bottom w:val="single" w:sz="4" w:space="0" w:color="auto"/>
              <w:right w:val="single" w:sz="4" w:space="0" w:color="auto"/>
            </w:tcBorders>
            <w:shd w:val="clear" w:color="auto" w:fill="auto"/>
            <w:vAlign w:val="bottom"/>
            <w:hideMark/>
          </w:tcPr>
          <w:p w14:paraId="0147CF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14 555,52</w:t>
            </w:r>
          </w:p>
        </w:tc>
        <w:tc>
          <w:tcPr>
            <w:tcW w:w="716" w:type="dxa"/>
            <w:tcBorders>
              <w:top w:val="nil"/>
              <w:left w:val="nil"/>
              <w:bottom w:val="single" w:sz="4" w:space="0" w:color="auto"/>
              <w:right w:val="single" w:sz="4" w:space="0" w:color="auto"/>
            </w:tcBorders>
            <w:shd w:val="clear" w:color="auto" w:fill="auto"/>
            <w:hideMark/>
          </w:tcPr>
          <w:p w14:paraId="3AFB61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E6EB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0030415</w:t>
            </w:r>
          </w:p>
        </w:tc>
        <w:tc>
          <w:tcPr>
            <w:tcW w:w="493" w:type="dxa"/>
            <w:tcBorders>
              <w:top w:val="nil"/>
              <w:left w:val="nil"/>
              <w:bottom w:val="single" w:sz="4" w:space="0" w:color="auto"/>
              <w:right w:val="single" w:sz="4" w:space="0" w:color="auto"/>
            </w:tcBorders>
            <w:shd w:val="clear" w:color="auto" w:fill="auto"/>
            <w:hideMark/>
          </w:tcPr>
          <w:p w14:paraId="2DDFAF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52A5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9C7B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3F7E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DDD7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1 911,25</w:t>
            </w:r>
          </w:p>
        </w:tc>
        <w:tc>
          <w:tcPr>
            <w:tcW w:w="1259" w:type="dxa"/>
            <w:tcBorders>
              <w:top w:val="nil"/>
              <w:left w:val="nil"/>
              <w:bottom w:val="single" w:sz="4" w:space="0" w:color="auto"/>
              <w:right w:val="single" w:sz="4" w:space="0" w:color="auto"/>
            </w:tcBorders>
            <w:shd w:val="clear" w:color="auto" w:fill="auto"/>
            <w:hideMark/>
          </w:tcPr>
          <w:p w14:paraId="77A0F6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07611819124868</w:t>
            </w:r>
          </w:p>
        </w:tc>
        <w:tc>
          <w:tcPr>
            <w:tcW w:w="179" w:type="dxa"/>
            <w:tcBorders>
              <w:top w:val="nil"/>
              <w:left w:val="nil"/>
              <w:bottom w:val="single" w:sz="4" w:space="0" w:color="auto"/>
              <w:right w:val="single" w:sz="4" w:space="0" w:color="auto"/>
            </w:tcBorders>
            <w:shd w:val="clear" w:color="auto" w:fill="auto"/>
            <w:hideMark/>
          </w:tcPr>
          <w:p w14:paraId="751E9F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DE2C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14</w:t>
            </w:r>
          </w:p>
        </w:tc>
      </w:tr>
      <w:tr w:rsidR="00EA5C3E" w:rsidRPr="00EA5C3E" w14:paraId="239A784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C5F2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212.221</w:t>
            </w:r>
          </w:p>
        </w:tc>
        <w:tc>
          <w:tcPr>
            <w:tcW w:w="2148" w:type="dxa"/>
            <w:tcBorders>
              <w:top w:val="nil"/>
              <w:left w:val="nil"/>
              <w:bottom w:val="single" w:sz="4" w:space="0" w:color="auto"/>
              <w:right w:val="single" w:sz="4" w:space="0" w:color="auto"/>
            </w:tcBorders>
            <w:shd w:val="clear" w:color="auto" w:fill="auto"/>
            <w:hideMark/>
          </w:tcPr>
          <w:p w14:paraId="5F05B0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60  </w:t>
            </w:r>
          </w:p>
        </w:tc>
        <w:tc>
          <w:tcPr>
            <w:tcW w:w="1436" w:type="dxa"/>
            <w:tcBorders>
              <w:top w:val="nil"/>
              <w:left w:val="nil"/>
              <w:bottom w:val="single" w:sz="4" w:space="0" w:color="auto"/>
              <w:right w:val="single" w:sz="4" w:space="0" w:color="auto"/>
            </w:tcBorders>
            <w:shd w:val="clear" w:color="auto" w:fill="auto"/>
            <w:hideMark/>
          </w:tcPr>
          <w:p w14:paraId="784C9F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60 mm  </w:t>
            </w:r>
          </w:p>
        </w:tc>
        <w:tc>
          <w:tcPr>
            <w:tcW w:w="662" w:type="dxa"/>
            <w:tcBorders>
              <w:top w:val="nil"/>
              <w:left w:val="nil"/>
              <w:bottom w:val="single" w:sz="4" w:space="0" w:color="auto"/>
              <w:right w:val="single" w:sz="4" w:space="0" w:color="auto"/>
            </w:tcBorders>
            <w:shd w:val="clear" w:color="auto" w:fill="auto"/>
            <w:hideMark/>
          </w:tcPr>
          <w:p w14:paraId="2E92D3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51D7DE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1 617,28</w:t>
            </w:r>
          </w:p>
        </w:tc>
        <w:tc>
          <w:tcPr>
            <w:tcW w:w="997" w:type="dxa"/>
            <w:tcBorders>
              <w:top w:val="nil"/>
              <w:left w:val="nil"/>
              <w:bottom w:val="single" w:sz="4" w:space="0" w:color="auto"/>
              <w:right w:val="single" w:sz="4" w:space="0" w:color="auto"/>
            </w:tcBorders>
            <w:shd w:val="clear" w:color="auto" w:fill="auto"/>
            <w:vAlign w:val="bottom"/>
            <w:hideMark/>
          </w:tcPr>
          <w:p w14:paraId="616D39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14 555,52</w:t>
            </w:r>
          </w:p>
        </w:tc>
        <w:tc>
          <w:tcPr>
            <w:tcW w:w="716" w:type="dxa"/>
            <w:tcBorders>
              <w:top w:val="nil"/>
              <w:left w:val="nil"/>
              <w:bottom w:val="single" w:sz="4" w:space="0" w:color="auto"/>
              <w:right w:val="single" w:sz="4" w:space="0" w:color="auto"/>
            </w:tcBorders>
            <w:shd w:val="clear" w:color="auto" w:fill="auto"/>
            <w:hideMark/>
          </w:tcPr>
          <w:p w14:paraId="36528B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C4B6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0030415</w:t>
            </w:r>
          </w:p>
        </w:tc>
        <w:tc>
          <w:tcPr>
            <w:tcW w:w="493" w:type="dxa"/>
            <w:tcBorders>
              <w:top w:val="nil"/>
              <w:left w:val="nil"/>
              <w:bottom w:val="single" w:sz="4" w:space="0" w:color="auto"/>
              <w:right w:val="single" w:sz="4" w:space="0" w:color="auto"/>
            </w:tcBorders>
            <w:shd w:val="clear" w:color="auto" w:fill="auto"/>
            <w:hideMark/>
          </w:tcPr>
          <w:p w14:paraId="708E9A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C117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AD23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046B3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610F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1 911,25</w:t>
            </w:r>
          </w:p>
        </w:tc>
        <w:tc>
          <w:tcPr>
            <w:tcW w:w="1259" w:type="dxa"/>
            <w:tcBorders>
              <w:top w:val="nil"/>
              <w:left w:val="nil"/>
              <w:bottom w:val="single" w:sz="4" w:space="0" w:color="auto"/>
              <w:right w:val="single" w:sz="4" w:space="0" w:color="auto"/>
            </w:tcBorders>
            <w:shd w:val="clear" w:color="auto" w:fill="auto"/>
            <w:hideMark/>
          </w:tcPr>
          <w:p w14:paraId="0D8ACE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07611819124875</w:t>
            </w:r>
          </w:p>
        </w:tc>
        <w:tc>
          <w:tcPr>
            <w:tcW w:w="179" w:type="dxa"/>
            <w:tcBorders>
              <w:top w:val="nil"/>
              <w:left w:val="nil"/>
              <w:bottom w:val="single" w:sz="4" w:space="0" w:color="auto"/>
              <w:right w:val="single" w:sz="4" w:space="0" w:color="auto"/>
            </w:tcBorders>
            <w:shd w:val="clear" w:color="auto" w:fill="auto"/>
            <w:hideMark/>
          </w:tcPr>
          <w:p w14:paraId="212C2B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923F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28</w:t>
            </w:r>
          </w:p>
        </w:tc>
      </w:tr>
      <w:tr w:rsidR="00EA5C3E" w:rsidRPr="00EA5C3E" w14:paraId="436835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0400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212.222</w:t>
            </w:r>
          </w:p>
        </w:tc>
        <w:tc>
          <w:tcPr>
            <w:tcW w:w="2148" w:type="dxa"/>
            <w:tcBorders>
              <w:top w:val="nil"/>
              <w:left w:val="nil"/>
              <w:bottom w:val="single" w:sz="4" w:space="0" w:color="auto"/>
              <w:right w:val="single" w:sz="4" w:space="0" w:color="auto"/>
            </w:tcBorders>
            <w:shd w:val="clear" w:color="auto" w:fill="auto"/>
            <w:hideMark/>
          </w:tcPr>
          <w:p w14:paraId="4CA437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65  </w:t>
            </w:r>
          </w:p>
        </w:tc>
        <w:tc>
          <w:tcPr>
            <w:tcW w:w="1436" w:type="dxa"/>
            <w:tcBorders>
              <w:top w:val="nil"/>
              <w:left w:val="nil"/>
              <w:bottom w:val="single" w:sz="4" w:space="0" w:color="auto"/>
              <w:right w:val="single" w:sz="4" w:space="0" w:color="auto"/>
            </w:tcBorders>
            <w:shd w:val="clear" w:color="auto" w:fill="auto"/>
            <w:hideMark/>
          </w:tcPr>
          <w:p w14:paraId="52E394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65 mm  </w:t>
            </w:r>
          </w:p>
        </w:tc>
        <w:tc>
          <w:tcPr>
            <w:tcW w:w="662" w:type="dxa"/>
            <w:tcBorders>
              <w:top w:val="nil"/>
              <w:left w:val="nil"/>
              <w:bottom w:val="single" w:sz="4" w:space="0" w:color="auto"/>
              <w:right w:val="single" w:sz="4" w:space="0" w:color="auto"/>
            </w:tcBorders>
            <w:shd w:val="clear" w:color="auto" w:fill="auto"/>
            <w:hideMark/>
          </w:tcPr>
          <w:p w14:paraId="7FD51A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2D72B2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1 617,28</w:t>
            </w:r>
          </w:p>
        </w:tc>
        <w:tc>
          <w:tcPr>
            <w:tcW w:w="997" w:type="dxa"/>
            <w:tcBorders>
              <w:top w:val="nil"/>
              <w:left w:val="nil"/>
              <w:bottom w:val="single" w:sz="4" w:space="0" w:color="auto"/>
              <w:right w:val="single" w:sz="4" w:space="0" w:color="auto"/>
            </w:tcBorders>
            <w:shd w:val="clear" w:color="auto" w:fill="auto"/>
            <w:vAlign w:val="bottom"/>
            <w:hideMark/>
          </w:tcPr>
          <w:p w14:paraId="242916C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14 555,52</w:t>
            </w:r>
          </w:p>
        </w:tc>
        <w:tc>
          <w:tcPr>
            <w:tcW w:w="716" w:type="dxa"/>
            <w:tcBorders>
              <w:top w:val="nil"/>
              <w:left w:val="nil"/>
              <w:bottom w:val="single" w:sz="4" w:space="0" w:color="auto"/>
              <w:right w:val="single" w:sz="4" w:space="0" w:color="auto"/>
            </w:tcBorders>
            <w:shd w:val="clear" w:color="auto" w:fill="auto"/>
            <w:hideMark/>
          </w:tcPr>
          <w:p w14:paraId="575B81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9311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0030415</w:t>
            </w:r>
          </w:p>
        </w:tc>
        <w:tc>
          <w:tcPr>
            <w:tcW w:w="493" w:type="dxa"/>
            <w:tcBorders>
              <w:top w:val="nil"/>
              <w:left w:val="nil"/>
              <w:bottom w:val="single" w:sz="4" w:space="0" w:color="auto"/>
              <w:right w:val="single" w:sz="4" w:space="0" w:color="auto"/>
            </w:tcBorders>
            <w:shd w:val="clear" w:color="auto" w:fill="auto"/>
            <w:hideMark/>
          </w:tcPr>
          <w:p w14:paraId="61121C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D3E1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7A1D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4C315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B2532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1 911,25</w:t>
            </w:r>
          </w:p>
        </w:tc>
        <w:tc>
          <w:tcPr>
            <w:tcW w:w="1259" w:type="dxa"/>
            <w:tcBorders>
              <w:top w:val="nil"/>
              <w:left w:val="nil"/>
              <w:bottom w:val="single" w:sz="4" w:space="0" w:color="auto"/>
              <w:right w:val="single" w:sz="4" w:space="0" w:color="auto"/>
            </w:tcBorders>
            <w:shd w:val="clear" w:color="auto" w:fill="auto"/>
            <w:hideMark/>
          </w:tcPr>
          <w:p w14:paraId="5D16C4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07611819124882</w:t>
            </w:r>
          </w:p>
        </w:tc>
        <w:tc>
          <w:tcPr>
            <w:tcW w:w="179" w:type="dxa"/>
            <w:tcBorders>
              <w:top w:val="nil"/>
              <w:left w:val="nil"/>
              <w:bottom w:val="single" w:sz="4" w:space="0" w:color="auto"/>
              <w:right w:val="single" w:sz="4" w:space="0" w:color="auto"/>
            </w:tcBorders>
            <w:shd w:val="clear" w:color="auto" w:fill="auto"/>
            <w:hideMark/>
          </w:tcPr>
          <w:p w14:paraId="4D7AB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6045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26</w:t>
            </w:r>
          </w:p>
        </w:tc>
      </w:tr>
      <w:tr w:rsidR="00EA5C3E" w:rsidRPr="00EA5C3E" w14:paraId="7DF6252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EA67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212.223</w:t>
            </w:r>
          </w:p>
        </w:tc>
        <w:tc>
          <w:tcPr>
            <w:tcW w:w="2148" w:type="dxa"/>
            <w:tcBorders>
              <w:top w:val="nil"/>
              <w:left w:val="nil"/>
              <w:bottom w:val="single" w:sz="4" w:space="0" w:color="auto"/>
              <w:right w:val="single" w:sz="4" w:space="0" w:color="auto"/>
            </w:tcBorders>
            <w:shd w:val="clear" w:color="auto" w:fill="auto"/>
            <w:hideMark/>
          </w:tcPr>
          <w:p w14:paraId="2E8F54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70  </w:t>
            </w:r>
          </w:p>
        </w:tc>
        <w:tc>
          <w:tcPr>
            <w:tcW w:w="1436" w:type="dxa"/>
            <w:tcBorders>
              <w:top w:val="nil"/>
              <w:left w:val="nil"/>
              <w:bottom w:val="single" w:sz="4" w:space="0" w:color="auto"/>
              <w:right w:val="single" w:sz="4" w:space="0" w:color="auto"/>
            </w:tcBorders>
            <w:shd w:val="clear" w:color="auto" w:fill="auto"/>
            <w:hideMark/>
          </w:tcPr>
          <w:p w14:paraId="4BB46A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70 mm  </w:t>
            </w:r>
          </w:p>
        </w:tc>
        <w:tc>
          <w:tcPr>
            <w:tcW w:w="662" w:type="dxa"/>
            <w:tcBorders>
              <w:top w:val="nil"/>
              <w:left w:val="nil"/>
              <w:bottom w:val="single" w:sz="4" w:space="0" w:color="auto"/>
              <w:right w:val="single" w:sz="4" w:space="0" w:color="auto"/>
            </w:tcBorders>
            <w:shd w:val="clear" w:color="auto" w:fill="auto"/>
            <w:hideMark/>
          </w:tcPr>
          <w:p w14:paraId="636F34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3C4CE8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1 617,28</w:t>
            </w:r>
          </w:p>
        </w:tc>
        <w:tc>
          <w:tcPr>
            <w:tcW w:w="997" w:type="dxa"/>
            <w:tcBorders>
              <w:top w:val="nil"/>
              <w:left w:val="nil"/>
              <w:bottom w:val="single" w:sz="4" w:space="0" w:color="auto"/>
              <w:right w:val="single" w:sz="4" w:space="0" w:color="auto"/>
            </w:tcBorders>
            <w:shd w:val="clear" w:color="auto" w:fill="auto"/>
            <w:vAlign w:val="bottom"/>
            <w:hideMark/>
          </w:tcPr>
          <w:p w14:paraId="6D6FBA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21 024,64</w:t>
            </w:r>
          </w:p>
        </w:tc>
        <w:tc>
          <w:tcPr>
            <w:tcW w:w="716" w:type="dxa"/>
            <w:tcBorders>
              <w:top w:val="nil"/>
              <w:left w:val="nil"/>
              <w:bottom w:val="single" w:sz="4" w:space="0" w:color="auto"/>
              <w:right w:val="single" w:sz="4" w:space="0" w:color="auto"/>
            </w:tcBorders>
            <w:shd w:val="clear" w:color="auto" w:fill="auto"/>
            <w:hideMark/>
          </w:tcPr>
          <w:p w14:paraId="725F2B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01DD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0030415</w:t>
            </w:r>
          </w:p>
        </w:tc>
        <w:tc>
          <w:tcPr>
            <w:tcW w:w="493" w:type="dxa"/>
            <w:tcBorders>
              <w:top w:val="nil"/>
              <w:left w:val="nil"/>
              <w:bottom w:val="single" w:sz="4" w:space="0" w:color="auto"/>
              <w:right w:val="single" w:sz="4" w:space="0" w:color="auto"/>
            </w:tcBorders>
            <w:shd w:val="clear" w:color="auto" w:fill="auto"/>
            <w:hideMark/>
          </w:tcPr>
          <w:p w14:paraId="0A9734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BE21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2469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1FBC8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4C4B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1 911,25</w:t>
            </w:r>
          </w:p>
        </w:tc>
        <w:tc>
          <w:tcPr>
            <w:tcW w:w="1259" w:type="dxa"/>
            <w:tcBorders>
              <w:top w:val="nil"/>
              <w:left w:val="nil"/>
              <w:bottom w:val="single" w:sz="4" w:space="0" w:color="auto"/>
              <w:right w:val="single" w:sz="4" w:space="0" w:color="auto"/>
            </w:tcBorders>
            <w:shd w:val="clear" w:color="auto" w:fill="auto"/>
            <w:hideMark/>
          </w:tcPr>
          <w:p w14:paraId="010717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07611819124899</w:t>
            </w:r>
          </w:p>
        </w:tc>
        <w:tc>
          <w:tcPr>
            <w:tcW w:w="179" w:type="dxa"/>
            <w:tcBorders>
              <w:top w:val="nil"/>
              <w:left w:val="nil"/>
              <w:bottom w:val="single" w:sz="4" w:space="0" w:color="auto"/>
              <w:right w:val="single" w:sz="4" w:space="0" w:color="auto"/>
            </w:tcBorders>
            <w:shd w:val="clear" w:color="auto" w:fill="auto"/>
            <w:hideMark/>
          </w:tcPr>
          <w:p w14:paraId="081D8E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FEE7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36</w:t>
            </w:r>
          </w:p>
        </w:tc>
      </w:tr>
      <w:tr w:rsidR="00EA5C3E" w:rsidRPr="00EA5C3E" w14:paraId="6E674A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6FC66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212.224</w:t>
            </w:r>
          </w:p>
        </w:tc>
        <w:tc>
          <w:tcPr>
            <w:tcW w:w="2148" w:type="dxa"/>
            <w:tcBorders>
              <w:top w:val="nil"/>
              <w:left w:val="nil"/>
              <w:bottom w:val="single" w:sz="4" w:space="0" w:color="auto"/>
              <w:right w:val="single" w:sz="4" w:space="0" w:color="auto"/>
            </w:tcBorders>
            <w:shd w:val="clear" w:color="auto" w:fill="auto"/>
            <w:hideMark/>
          </w:tcPr>
          <w:p w14:paraId="7BED2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75  </w:t>
            </w:r>
          </w:p>
        </w:tc>
        <w:tc>
          <w:tcPr>
            <w:tcW w:w="1436" w:type="dxa"/>
            <w:tcBorders>
              <w:top w:val="nil"/>
              <w:left w:val="nil"/>
              <w:bottom w:val="single" w:sz="4" w:space="0" w:color="auto"/>
              <w:right w:val="single" w:sz="4" w:space="0" w:color="auto"/>
            </w:tcBorders>
            <w:shd w:val="clear" w:color="auto" w:fill="auto"/>
            <w:hideMark/>
          </w:tcPr>
          <w:p w14:paraId="5324D5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75 mm  </w:t>
            </w:r>
          </w:p>
        </w:tc>
        <w:tc>
          <w:tcPr>
            <w:tcW w:w="662" w:type="dxa"/>
            <w:tcBorders>
              <w:top w:val="nil"/>
              <w:left w:val="nil"/>
              <w:bottom w:val="single" w:sz="4" w:space="0" w:color="auto"/>
              <w:right w:val="single" w:sz="4" w:space="0" w:color="auto"/>
            </w:tcBorders>
            <w:shd w:val="clear" w:color="auto" w:fill="auto"/>
            <w:hideMark/>
          </w:tcPr>
          <w:p w14:paraId="47113A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7B027A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1 617,28</w:t>
            </w:r>
          </w:p>
        </w:tc>
        <w:tc>
          <w:tcPr>
            <w:tcW w:w="997" w:type="dxa"/>
            <w:tcBorders>
              <w:top w:val="nil"/>
              <w:left w:val="nil"/>
              <w:bottom w:val="single" w:sz="4" w:space="0" w:color="auto"/>
              <w:right w:val="single" w:sz="4" w:space="0" w:color="auto"/>
            </w:tcBorders>
            <w:shd w:val="clear" w:color="auto" w:fill="auto"/>
            <w:vAlign w:val="bottom"/>
            <w:hideMark/>
          </w:tcPr>
          <w:p w14:paraId="29315F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14 555,52</w:t>
            </w:r>
          </w:p>
        </w:tc>
        <w:tc>
          <w:tcPr>
            <w:tcW w:w="716" w:type="dxa"/>
            <w:tcBorders>
              <w:top w:val="nil"/>
              <w:left w:val="nil"/>
              <w:bottom w:val="single" w:sz="4" w:space="0" w:color="auto"/>
              <w:right w:val="single" w:sz="4" w:space="0" w:color="auto"/>
            </w:tcBorders>
            <w:shd w:val="clear" w:color="auto" w:fill="auto"/>
            <w:hideMark/>
          </w:tcPr>
          <w:p w14:paraId="661E61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680DF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0030415</w:t>
            </w:r>
          </w:p>
        </w:tc>
        <w:tc>
          <w:tcPr>
            <w:tcW w:w="493" w:type="dxa"/>
            <w:tcBorders>
              <w:top w:val="nil"/>
              <w:left w:val="nil"/>
              <w:bottom w:val="single" w:sz="4" w:space="0" w:color="auto"/>
              <w:right w:val="single" w:sz="4" w:space="0" w:color="auto"/>
            </w:tcBorders>
            <w:shd w:val="clear" w:color="auto" w:fill="auto"/>
            <w:hideMark/>
          </w:tcPr>
          <w:p w14:paraId="090CA5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4715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1368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8A43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4ACF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1 911,25</w:t>
            </w:r>
          </w:p>
        </w:tc>
        <w:tc>
          <w:tcPr>
            <w:tcW w:w="1259" w:type="dxa"/>
            <w:tcBorders>
              <w:top w:val="nil"/>
              <w:left w:val="nil"/>
              <w:bottom w:val="single" w:sz="4" w:space="0" w:color="auto"/>
              <w:right w:val="single" w:sz="4" w:space="0" w:color="auto"/>
            </w:tcBorders>
            <w:shd w:val="clear" w:color="auto" w:fill="auto"/>
            <w:hideMark/>
          </w:tcPr>
          <w:p w14:paraId="72138F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07611819124905</w:t>
            </w:r>
          </w:p>
        </w:tc>
        <w:tc>
          <w:tcPr>
            <w:tcW w:w="179" w:type="dxa"/>
            <w:tcBorders>
              <w:top w:val="nil"/>
              <w:left w:val="nil"/>
              <w:bottom w:val="single" w:sz="4" w:space="0" w:color="auto"/>
              <w:right w:val="single" w:sz="4" w:space="0" w:color="auto"/>
            </w:tcBorders>
            <w:shd w:val="clear" w:color="auto" w:fill="auto"/>
            <w:hideMark/>
          </w:tcPr>
          <w:p w14:paraId="738222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6597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36</w:t>
            </w:r>
          </w:p>
        </w:tc>
      </w:tr>
      <w:tr w:rsidR="00EA5C3E" w:rsidRPr="00EA5C3E" w14:paraId="049C0D5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B95DD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212.225</w:t>
            </w:r>
          </w:p>
        </w:tc>
        <w:tc>
          <w:tcPr>
            <w:tcW w:w="2148" w:type="dxa"/>
            <w:tcBorders>
              <w:top w:val="nil"/>
              <w:left w:val="nil"/>
              <w:bottom w:val="single" w:sz="4" w:space="0" w:color="auto"/>
              <w:right w:val="single" w:sz="4" w:space="0" w:color="auto"/>
            </w:tcBorders>
            <w:shd w:val="clear" w:color="auto" w:fill="auto"/>
            <w:hideMark/>
          </w:tcPr>
          <w:p w14:paraId="0F528A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80  </w:t>
            </w:r>
          </w:p>
        </w:tc>
        <w:tc>
          <w:tcPr>
            <w:tcW w:w="1436" w:type="dxa"/>
            <w:tcBorders>
              <w:top w:val="nil"/>
              <w:left w:val="nil"/>
              <w:bottom w:val="single" w:sz="4" w:space="0" w:color="auto"/>
              <w:right w:val="single" w:sz="4" w:space="0" w:color="auto"/>
            </w:tcBorders>
            <w:shd w:val="clear" w:color="auto" w:fill="auto"/>
            <w:hideMark/>
          </w:tcPr>
          <w:p w14:paraId="6C8F56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80 mm  </w:t>
            </w:r>
          </w:p>
        </w:tc>
        <w:tc>
          <w:tcPr>
            <w:tcW w:w="662" w:type="dxa"/>
            <w:tcBorders>
              <w:top w:val="nil"/>
              <w:left w:val="nil"/>
              <w:bottom w:val="single" w:sz="4" w:space="0" w:color="auto"/>
              <w:right w:val="single" w:sz="4" w:space="0" w:color="auto"/>
            </w:tcBorders>
            <w:shd w:val="clear" w:color="auto" w:fill="auto"/>
            <w:hideMark/>
          </w:tcPr>
          <w:p w14:paraId="51E7FA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4B7DB6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1 617,28</w:t>
            </w:r>
          </w:p>
        </w:tc>
        <w:tc>
          <w:tcPr>
            <w:tcW w:w="997" w:type="dxa"/>
            <w:tcBorders>
              <w:top w:val="nil"/>
              <w:left w:val="nil"/>
              <w:bottom w:val="single" w:sz="4" w:space="0" w:color="auto"/>
              <w:right w:val="single" w:sz="4" w:space="0" w:color="auto"/>
            </w:tcBorders>
            <w:shd w:val="clear" w:color="auto" w:fill="auto"/>
            <w:vAlign w:val="bottom"/>
            <w:hideMark/>
          </w:tcPr>
          <w:p w14:paraId="30CB72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21 024,64</w:t>
            </w:r>
          </w:p>
        </w:tc>
        <w:tc>
          <w:tcPr>
            <w:tcW w:w="716" w:type="dxa"/>
            <w:tcBorders>
              <w:top w:val="nil"/>
              <w:left w:val="nil"/>
              <w:bottom w:val="single" w:sz="4" w:space="0" w:color="auto"/>
              <w:right w:val="single" w:sz="4" w:space="0" w:color="auto"/>
            </w:tcBorders>
            <w:shd w:val="clear" w:color="auto" w:fill="auto"/>
            <w:hideMark/>
          </w:tcPr>
          <w:p w14:paraId="07FCEC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17A2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0030415</w:t>
            </w:r>
          </w:p>
        </w:tc>
        <w:tc>
          <w:tcPr>
            <w:tcW w:w="493" w:type="dxa"/>
            <w:tcBorders>
              <w:top w:val="nil"/>
              <w:left w:val="nil"/>
              <w:bottom w:val="single" w:sz="4" w:space="0" w:color="auto"/>
              <w:right w:val="single" w:sz="4" w:space="0" w:color="auto"/>
            </w:tcBorders>
            <w:shd w:val="clear" w:color="auto" w:fill="auto"/>
            <w:hideMark/>
          </w:tcPr>
          <w:p w14:paraId="5ED3BE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4FE1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7901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04695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DE3C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1 911,25</w:t>
            </w:r>
          </w:p>
        </w:tc>
        <w:tc>
          <w:tcPr>
            <w:tcW w:w="1259" w:type="dxa"/>
            <w:tcBorders>
              <w:top w:val="nil"/>
              <w:left w:val="nil"/>
              <w:bottom w:val="single" w:sz="4" w:space="0" w:color="auto"/>
              <w:right w:val="single" w:sz="4" w:space="0" w:color="auto"/>
            </w:tcBorders>
            <w:shd w:val="clear" w:color="auto" w:fill="auto"/>
            <w:hideMark/>
          </w:tcPr>
          <w:p w14:paraId="1ED425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07611819124912</w:t>
            </w:r>
          </w:p>
        </w:tc>
        <w:tc>
          <w:tcPr>
            <w:tcW w:w="179" w:type="dxa"/>
            <w:tcBorders>
              <w:top w:val="nil"/>
              <w:left w:val="nil"/>
              <w:bottom w:val="single" w:sz="4" w:space="0" w:color="auto"/>
              <w:right w:val="single" w:sz="4" w:space="0" w:color="auto"/>
            </w:tcBorders>
            <w:shd w:val="clear" w:color="auto" w:fill="auto"/>
            <w:hideMark/>
          </w:tcPr>
          <w:p w14:paraId="4BBE83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6BD3B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53</w:t>
            </w:r>
          </w:p>
        </w:tc>
      </w:tr>
      <w:tr w:rsidR="00EA5C3E" w:rsidRPr="00EA5C3E" w14:paraId="77C7824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1B8D4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212.226</w:t>
            </w:r>
          </w:p>
        </w:tc>
        <w:tc>
          <w:tcPr>
            <w:tcW w:w="2148" w:type="dxa"/>
            <w:tcBorders>
              <w:top w:val="nil"/>
              <w:left w:val="nil"/>
              <w:bottom w:val="single" w:sz="4" w:space="0" w:color="auto"/>
              <w:right w:val="single" w:sz="4" w:space="0" w:color="auto"/>
            </w:tcBorders>
            <w:shd w:val="clear" w:color="auto" w:fill="auto"/>
            <w:hideMark/>
          </w:tcPr>
          <w:p w14:paraId="5AC272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85  </w:t>
            </w:r>
          </w:p>
        </w:tc>
        <w:tc>
          <w:tcPr>
            <w:tcW w:w="1436" w:type="dxa"/>
            <w:tcBorders>
              <w:top w:val="nil"/>
              <w:left w:val="nil"/>
              <w:bottom w:val="single" w:sz="4" w:space="0" w:color="auto"/>
              <w:right w:val="single" w:sz="4" w:space="0" w:color="auto"/>
            </w:tcBorders>
            <w:shd w:val="clear" w:color="auto" w:fill="auto"/>
            <w:hideMark/>
          </w:tcPr>
          <w:p w14:paraId="709FC6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85 mm  </w:t>
            </w:r>
          </w:p>
        </w:tc>
        <w:tc>
          <w:tcPr>
            <w:tcW w:w="662" w:type="dxa"/>
            <w:tcBorders>
              <w:top w:val="nil"/>
              <w:left w:val="nil"/>
              <w:bottom w:val="single" w:sz="4" w:space="0" w:color="auto"/>
              <w:right w:val="single" w:sz="4" w:space="0" w:color="auto"/>
            </w:tcBorders>
            <w:shd w:val="clear" w:color="auto" w:fill="auto"/>
            <w:hideMark/>
          </w:tcPr>
          <w:p w14:paraId="3C8A51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2174DC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1 737,12</w:t>
            </w:r>
          </w:p>
        </w:tc>
        <w:tc>
          <w:tcPr>
            <w:tcW w:w="997" w:type="dxa"/>
            <w:tcBorders>
              <w:top w:val="nil"/>
              <w:left w:val="nil"/>
              <w:bottom w:val="single" w:sz="4" w:space="0" w:color="auto"/>
              <w:right w:val="single" w:sz="4" w:space="0" w:color="auto"/>
            </w:tcBorders>
            <w:shd w:val="clear" w:color="auto" w:fill="auto"/>
            <w:vAlign w:val="bottom"/>
            <w:hideMark/>
          </w:tcPr>
          <w:p w14:paraId="1B4246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15 634,08</w:t>
            </w:r>
          </w:p>
        </w:tc>
        <w:tc>
          <w:tcPr>
            <w:tcW w:w="716" w:type="dxa"/>
            <w:tcBorders>
              <w:top w:val="nil"/>
              <w:left w:val="nil"/>
              <w:bottom w:val="single" w:sz="4" w:space="0" w:color="auto"/>
              <w:right w:val="single" w:sz="4" w:space="0" w:color="auto"/>
            </w:tcBorders>
            <w:shd w:val="clear" w:color="auto" w:fill="auto"/>
            <w:hideMark/>
          </w:tcPr>
          <w:p w14:paraId="5888B7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E16D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0030418</w:t>
            </w:r>
          </w:p>
        </w:tc>
        <w:tc>
          <w:tcPr>
            <w:tcW w:w="493" w:type="dxa"/>
            <w:tcBorders>
              <w:top w:val="nil"/>
              <w:left w:val="nil"/>
              <w:bottom w:val="single" w:sz="4" w:space="0" w:color="auto"/>
              <w:right w:val="single" w:sz="4" w:space="0" w:color="auto"/>
            </w:tcBorders>
            <w:shd w:val="clear" w:color="auto" w:fill="auto"/>
            <w:hideMark/>
          </w:tcPr>
          <w:p w14:paraId="563243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49FA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23EE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381DB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D360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2 053,59</w:t>
            </w:r>
          </w:p>
        </w:tc>
        <w:tc>
          <w:tcPr>
            <w:tcW w:w="1259" w:type="dxa"/>
            <w:tcBorders>
              <w:top w:val="nil"/>
              <w:left w:val="nil"/>
              <w:bottom w:val="single" w:sz="4" w:space="0" w:color="auto"/>
              <w:right w:val="single" w:sz="4" w:space="0" w:color="auto"/>
            </w:tcBorders>
            <w:shd w:val="clear" w:color="auto" w:fill="auto"/>
            <w:hideMark/>
          </w:tcPr>
          <w:p w14:paraId="6320F4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07611819124929</w:t>
            </w:r>
          </w:p>
        </w:tc>
        <w:tc>
          <w:tcPr>
            <w:tcW w:w="179" w:type="dxa"/>
            <w:tcBorders>
              <w:top w:val="nil"/>
              <w:left w:val="nil"/>
              <w:bottom w:val="single" w:sz="4" w:space="0" w:color="auto"/>
              <w:right w:val="single" w:sz="4" w:space="0" w:color="auto"/>
            </w:tcBorders>
            <w:shd w:val="clear" w:color="auto" w:fill="auto"/>
            <w:hideMark/>
          </w:tcPr>
          <w:p w14:paraId="02429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BF45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24</w:t>
            </w:r>
          </w:p>
        </w:tc>
      </w:tr>
      <w:tr w:rsidR="00EA5C3E" w:rsidRPr="00EA5C3E" w14:paraId="0F91BF8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DD7D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212.227</w:t>
            </w:r>
          </w:p>
        </w:tc>
        <w:tc>
          <w:tcPr>
            <w:tcW w:w="2148" w:type="dxa"/>
            <w:tcBorders>
              <w:top w:val="nil"/>
              <w:left w:val="nil"/>
              <w:bottom w:val="single" w:sz="4" w:space="0" w:color="auto"/>
              <w:right w:val="single" w:sz="4" w:space="0" w:color="auto"/>
            </w:tcBorders>
            <w:shd w:val="clear" w:color="auto" w:fill="auto"/>
            <w:hideMark/>
          </w:tcPr>
          <w:p w14:paraId="3B2118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Stardrive® Ø 5.0 90  </w:t>
            </w:r>
          </w:p>
        </w:tc>
        <w:tc>
          <w:tcPr>
            <w:tcW w:w="1436" w:type="dxa"/>
            <w:tcBorders>
              <w:top w:val="nil"/>
              <w:left w:val="nil"/>
              <w:bottom w:val="single" w:sz="4" w:space="0" w:color="auto"/>
              <w:right w:val="single" w:sz="4" w:space="0" w:color="auto"/>
            </w:tcBorders>
            <w:shd w:val="clear" w:color="auto" w:fill="auto"/>
            <w:hideMark/>
          </w:tcPr>
          <w:p w14:paraId="7FA8AF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5.0 90 mm  </w:t>
            </w:r>
          </w:p>
        </w:tc>
        <w:tc>
          <w:tcPr>
            <w:tcW w:w="662" w:type="dxa"/>
            <w:tcBorders>
              <w:top w:val="nil"/>
              <w:left w:val="nil"/>
              <w:bottom w:val="single" w:sz="4" w:space="0" w:color="auto"/>
              <w:right w:val="single" w:sz="4" w:space="0" w:color="auto"/>
            </w:tcBorders>
            <w:shd w:val="clear" w:color="auto" w:fill="auto"/>
            <w:hideMark/>
          </w:tcPr>
          <w:p w14:paraId="056BC8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12E45A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1 737,12</w:t>
            </w:r>
          </w:p>
        </w:tc>
        <w:tc>
          <w:tcPr>
            <w:tcW w:w="997" w:type="dxa"/>
            <w:tcBorders>
              <w:top w:val="nil"/>
              <w:left w:val="nil"/>
              <w:bottom w:val="single" w:sz="4" w:space="0" w:color="auto"/>
              <w:right w:val="single" w:sz="4" w:space="0" w:color="auto"/>
            </w:tcBorders>
            <w:shd w:val="clear" w:color="auto" w:fill="auto"/>
            <w:vAlign w:val="bottom"/>
            <w:hideMark/>
          </w:tcPr>
          <w:p w14:paraId="5D796A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15 634,08</w:t>
            </w:r>
          </w:p>
        </w:tc>
        <w:tc>
          <w:tcPr>
            <w:tcW w:w="716" w:type="dxa"/>
            <w:tcBorders>
              <w:top w:val="nil"/>
              <w:left w:val="nil"/>
              <w:bottom w:val="single" w:sz="4" w:space="0" w:color="auto"/>
              <w:right w:val="single" w:sz="4" w:space="0" w:color="auto"/>
            </w:tcBorders>
            <w:shd w:val="clear" w:color="auto" w:fill="auto"/>
            <w:hideMark/>
          </w:tcPr>
          <w:p w14:paraId="15EF4E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AD32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0030418</w:t>
            </w:r>
          </w:p>
        </w:tc>
        <w:tc>
          <w:tcPr>
            <w:tcW w:w="493" w:type="dxa"/>
            <w:tcBorders>
              <w:top w:val="nil"/>
              <w:left w:val="nil"/>
              <w:bottom w:val="single" w:sz="4" w:space="0" w:color="auto"/>
              <w:right w:val="single" w:sz="4" w:space="0" w:color="auto"/>
            </w:tcBorders>
            <w:shd w:val="clear" w:color="auto" w:fill="auto"/>
            <w:hideMark/>
          </w:tcPr>
          <w:p w14:paraId="4788A9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DF9F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0595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74993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CA042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2 053,59</w:t>
            </w:r>
          </w:p>
        </w:tc>
        <w:tc>
          <w:tcPr>
            <w:tcW w:w="1259" w:type="dxa"/>
            <w:tcBorders>
              <w:top w:val="nil"/>
              <w:left w:val="nil"/>
              <w:bottom w:val="single" w:sz="4" w:space="0" w:color="auto"/>
              <w:right w:val="single" w:sz="4" w:space="0" w:color="auto"/>
            </w:tcBorders>
            <w:shd w:val="clear" w:color="auto" w:fill="auto"/>
            <w:hideMark/>
          </w:tcPr>
          <w:p w14:paraId="4B1D32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07611819124936</w:t>
            </w:r>
          </w:p>
        </w:tc>
        <w:tc>
          <w:tcPr>
            <w:tcW w:w="179" w:type="dxa"/>
            <w:tcBorders>
              <w:top w:val="nil"/>
              <w:left w:val="nil"/>
              <w:bottom w:val="single" w:sz="4" w:space="0" w:color="auto"/>
              <w:right w:val="single" w:sz="4" w:space="0" w:color="auto"/>
            </w:tcBorders>
            <w:shd w:val="clear" w:color="auto" w:fill="auto"/>
            <w:hideMark/>
          </w:tcPr>
          <w:p w14:paraId="3A1CF7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536D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26</w:t>
            </w:r>
          </w:p>
        </w:tc>
      </w:tr>
      <w:tr w:rsidR="00EA5C3E" w:rsidRPr="00EA5C3E" w14:paraId="6BAE3E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6CA0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212.808</w:t>
            </w:r>
          </w:p>
        </w:tc>
        <w:tc>
          <w:tcPr>
            <w:tcW w:w="2148" w:type="dxa"/>
            <w:tcBorders>
              <w:top w:val="nil"/>
              <w:left w:val="nil"/>
              <w:bottom w:val="single" w:sz="4" w:space="0" w:color="auto"/>
              <w:right w:val="single" w:sz="4" w:space="0" w:color="auto"/>
            </w:tcBorders>
            <w:shd w:val="clear" w:color="auto" w:fill="auto"/>
            <w:hideMark/>
          </w:tcPr>
          <w:p w14:paraId="135A7E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8 mm  </w:t>
            </w:r>
          </w:p>
        </w:tc>
        <w:tc>
          <w:tcPr>
            <w:tcW w:w="1436" w:type="dxa"/>
            <w:tcBorders>
              <w:top w:val="nil"/>
              <w:left w:val="nil"/>
              <w:bottom w:val="single" w:sz="4" w:space="0" w:color="auto"/>
              <w:right w:val="single" w:sz="4" w:space="0" w:color="auto"/>
            </w:tcBorders>
            <w:shd w:val="clear" w:color="auto" w:fill="auto"/>
            <w:hideMark/>
          </w:tcPr>
          <w:p w14:paraId="11AD27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3ACF0C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341E19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01B50B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1974E1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FE18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360CFF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AEC4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AB416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9C922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4470D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44D305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07611819120921</w:t>
            </w:r>
          </w:p>
        </w:tc>
        <w:tc>
          <w:tcPr>
            <w:tcW w:w="179" w:type="dxa"/>
            <w:tcBorders>
              <w:top w:val="nil"/>
              <w:left w:val="nil"/>
              <w:bottom w:val="single" w:sz="4" w:space="0" w:color="auto"/>
              <w:right w:val="single" w:sz="4" w:space="0" w:color="auto"/>
            </w:tcBorders>
            <w:shd w:val="clear" w:color="auto" w:fill="auto"/>
            <w:hideMark/>
          </w:tcPr>
          <w:p w14:paraId="6E8C5E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1D28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2B38F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AC23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212.810</w:t>
            </w:r>
          </w:p>
        </w:tc>
        <w:tc>
          <w:tcPr>
            <w:tcW w:w="2148" w:type="dxa"/>
            <w:tcBorders>
              <w:top w:val="nil"/>
              <w:left w:val="nil"/>
              <w:bottom w:val="single" w:sz="4" w:space="0" w:color="auto"/>
              <w:right w:val="single" w:sz="4" w:space="0" w:color="auto"/>
            </w:tcBorders>
            <w:shd w:val="clear" w:color="auto" w:fill="auto"/>
            <w:hideMark/>
          </w:tcPr>
          <w:p w14:paraId="64C894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10 mm  </w:t>
            </w:r>
          </w:p>
        </w:tc>
        <w:tc>
          <w:tcPr>
            <w:tcW w:w="1436" w:type="dxa"/>
            <w:tcBorders>
              <w:top w:val="nil"/>
              <w:left w:val="nil"/>
              <w:bottom w:val="single" w:sz="4" w:space="0" w:color="auto"/>
              <w:right w:val="single" w:sz="4" w:space="0" w:color="auto"/>
            </w:tcBorders>
            <w:shd w:val="clear" w:color="auto" w:fill="auto"/>
            <w:hideMark/>
          </w:tcPr>
          <w:p w14:paraId="7DF199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38A5D5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4D0D464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114D25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579CAD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C644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413E1D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ECFA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4844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7DD2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4F680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2FA292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07611819120945</w:t>
            </w:r>
          </w:p>
        </w:tc>
        <w:tc>
          <w:tcPr>
            <w:tcW w:w="179" w:type="dxa"/>
            <w:tcBorders>
              <w:top w:val="nil"/>
              <w:left w:val="nil"/>
              <w:bottom w:val="single" w:sz="4" w:space="0" w:color="auto"/>
              <w:right w:val="single" w:sz="4" w:space="0" w:color="auto"/>
            </w:tcBorders>
            <w:shd w:val="clear" w:color="auto" w:fill="auto"/>
            <w:hideMark/>
          </w:tcPr>
          <w:p w14:paraId="0AD954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8667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CBB7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34D8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212.812</w:t>
            </w:r>
          </w:p>
        </w:tc>
        <w:tc>
          <w:tcPr>
            <w:tcW w:w="2148" w:type="dxa"/>
            <w:tcBorders>
              <w:top w:val="nil"/>
              <w:left w:val="nil"/>
              <w:bottom w:val="single" w:sz="4" w:space="0" w:color="auto"/>
              <w:right w:val="single" w:sz="4" w:space="0" w:color="auto"/>
            </w:tcBorders>
            <w:shd w:val="clear" w:color="auto" w:fill="auto"/>
            <w:hideMark/>
          </w:tcPr>
          <w:p w14:paraId="245FF4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12 mm  </w:t>
            </w:r>
          </w:p>
        </w:tc>
        <w:tc>
          <w:tcPr>
            <w:tcW w:w="1436" w:type="dxa"/>
            <w:tcBorders>
              <w:top w:val="nil"/>
              <w:left w:val="nil"/>
              <w:bottom w:val="single" w:sz="4" w:space="0" w:color="auto"/>
              <w:right w:val="single" w:sz="4" w:space="0" w:color="auto"/>
            </w:tcBorders>
            <w:shd w:val="clear" w:color="auto" w:fill="auto"/>
            <w:hideMark/>
          </w:tcPr>
          <w:p w14:paraId="103240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72DDEB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469D11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12AAE8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41A4E3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B900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6D66DE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745A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AEAF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8291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4264A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0C0DC2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07611819120969</w:t>
            </w:r>
          </w:p>
        </w:tc>
        <w:tc>
          <w:tcPr>
            <w:tcW w:w="179" w:type="dxa"/>
            <w:tcBorders>
              <w:top w:val="nil"/>
              <w:left w:val="nil"/>
              <w:bottom w:val="single" w:sz="4" w:space="0" w:color="auto"/>
              <w:right w:val="single" w:sz="4" w:space="0" w:color="auto"/>
            </w:tcBorders>
            <w:shd w:val="clear" w:color="auto" w:fill="auto"/>
            <w:hideMark/>
          </w:tcPr>
          <w:p w14:paraId="06FD98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D17D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F9AE8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53A1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212.814</w:t>
            </w:r>
          </w:p>
        </w:tc>
        <w:tc>
          <w:tcPr>
            <w:tcW w:w="2148" w:type="dxa"/>
            <w:tcBorders>
              <w:top w:val="nil"/>
              <w:left w:val="nil"/>
              <w:bottom w:val="single" w:sz="4" w:space="0" w:color="auto"/>
              <w:right w:val="single" w:sz="4" w:space="0" w:color="auto"/>
            </w:tcBorders>
            <w:shd w:val="clear" w:color="auto" w:fill="auto"/>
            <w:hideMark/>
          </w:tcPr>
          <w:p w14:paraId="215DEF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14 mm  </w:t>
            </w:r>
          </w:p>
        </w:tc>
        <w:tc>
          <w:tcPr>
            <w:tcW w:w="1436" w:type="dxa"/>
            <w:tcBorders>
              <w:top w:val="nil"/>
              <w:left w:val="nil"/>
              <w:bottom w:val="single" w:sz="4" w:space="0" w:color="auto"/>
              <w:right w:val="single" w:sz="4" w:space="0" w:color="auto"/>
            </w:tcBorders>
            <w:shd w:val="clear" w:color="auto" w:fill="auto"/>
            <w:hideMark/>
          </w:tcPr>
          <w:p w14:paraId="2BC5D7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5FD7FB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7BD50E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37A249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67FC47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447FB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68932B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F12E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974B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A3B4C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EAF0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230EBB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07611819120983</w:t>
            </w:r>
          </w:p>
        </w:tc>
        <w:tc>
          <w:tcPr>
            <w:tcW w:w="179" w:type="dxa"/>
            <w:tcBorders>
              <w:top w:val="nil"/>
              <w:left w:val="nil"/>
              <w:bottom w:val="single" w:sz="4" w:space="0" w:color="auto"/>
              <w:right w:val="single" w:sz="4" w:space="0" w:color="auto"/>
            </w:tcBorders>
            <w:shd w:val="clear" w:color="auto" w:fill="auto"/>
            <w:hideMark/>
          </w:tcPr>
          <w:p w14:paraId="072DEE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1350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D94F1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0A9CC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212.816</w:t>
            </w:r>
          </w:p>
        </w:tc>
        <w:tc>
          <w:tcPr>
            <w:tcW w:w="2148" w:type="dxa"/>
            <w:tcBorders>
              <w:top w:val="nil"/>
              <w:left w:val="nil"/>
              <w:bottom w:val="single" w:sz="4" w:space="0" w:color="auto"/>
              <w:right w:val="single" w:sz="4" w:space="0" w:color="auto"/>
            </w:tcBorders>
            <w:shd w:val="clear" w:color="auto" w:fill="auto"/>
            <w:hideMark/>
          </w:tcPr>
          <w:p w14:paraId="3D1492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16 mm  </w:t>
            </w:r>
          </w:p>
        </w:tc>
        <w:tc>
          <w:tcPr>
            <w:tcW w:w="1436" w:type="dxa"/>
            <w:tcBorders>
              <w:top w:val="nil"/>
              <w:left w:val="nil"/>
              <w:bottom w:val="single" w:sz="4" w:space="0" w:color="auto"/>
              <w:right w:val="single" w:sz="4" w:space="0" w:color="auto"/>
            </w:tcBorders>
            <w:shd w:val="clear" w:color="auto" w:fill="auto"/>
            <w:hideMark/>
          </w:tcPr>
          <w:p w14:paraId="59385F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62AED0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67805E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42A671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06639A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6343A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0CC455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03C3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8090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458E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673F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5FEA7D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07611819120990</w:t>
            </w:r>
          </w:p>
        </w:tc>
        <w:tc>
          <w:tcPr>
            <w:tcW w:w="179" w:type="dxa"/>
            <w:tcBorders>
              <w:top w:val="nil"/>
              <w:left w:val="nil"/>
              <w:bottom w:val="single" w:sz="4" w:space="0" w:color="auto"/>
              <w:right w:val="single" w:sz="4" w:space="0" w:color="auto"/>
            </w:tcBorders>
            <w:shd w:val="clear" w:color="auto" w:fill="auto"/>
            <w:hideMark/>
          </w:tcPr>
          <w:p w14:paraId="41D52F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9628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BC182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5FC12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212.818</w:t>
            </w:r>
          </w:p>
        </w:tc>
        <w:tc>
          <w:tcPr>
            <w:tcW w:w="2148" w:type="dxa"/>
            <w:tcBorders>
              <w:top w:val="nil"/>
              <w:left w:val="nil"/>
              <w:bottom w:val="single" w:sz="4" w:space="0" w:color="auto"/>
              <w:right w:val="single" w:sz="4" w:space="0" w:color="auto"/>
            </w:tcBorders>
            <w:shd w:val="clear" w:color="auto" w:fill="auto"/>
            <w:hideMark/>
          </w:tcPr>
          <w:p w14:paraId="2264DF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18 mm  </w:t>
            </w:r>
          </w:p>
        </w:tc>
        <w:tc>
          <w:tcPr>
            <w:tcW w:w="1436" w:type="dxa"/>
            <w:tcBorders>
              <w:top w:val="nil"/>
              <w:left w:val="nil"/>
              <w:bottom w:val="single" w:sz="4" w:space="0" w:color="auto"/>
              <w:right w:val="single" w:sz="4" w:space="0" w:color="auto"/>
            </w:tcBorders>
            <w:shd w:val="clear" w:color="auto" w:fill="auto"/>
            <w:hideMark/>
          </w:tcPr>
          <w:p w14:paraId="12CF85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3E47C4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62565B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26069A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6674B1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D4FF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775214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E62D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7059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383D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9F69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5EAC99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07611819121003</w:t>
            </w:r>
          </w:p>
        </w:tc>
        <w:tc>
          <w:tcPr>
            <w:tcW w:w="179" w:type="dxa"/>
            <w:tcBorders>
              <w:top w:val="nil"/>
              <w:left w:val="nil"/>
              <w:bottom w:val="single" w:sz="4" w:space="0" w:color="auto"/>
              <w:right w:val="single" w:sz="4" w:space="0" w:color="auto"/>
            </w:tcBorders>
            <w:shd w:val="clear" w:color="auto" w:fill="auto"/>
            <w:hideMark/>
          </w:tcPr>
          <w:p w14:paraId="1E7D2A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2C2A1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D0D59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F775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212.820</w:t>
            </w:r>
          </w:p>
        </w:tc>
        <w:tc>
          <w:tcPr>
            <w:tcW w:w="2148" w:type="dxa"/>
            <w:tcBorders>
              <w:top w:val="nil"/>
              <w:left w:val="nil"/>
              <w:bottom w:val="single" w:sz="4" w:space="0" w:color="auto"/>
              <w:right w:val="single" w:sz="4" w:space="0" w:color="auto"/>
            </w:tcBorders>
            <w:shd w:val="clear" w:color="auto" w:fill="auto"/>
            <w:hideMark/>
          </w:tcPr>
          <w:p w14:paraId="09512D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20 mm  </w:t>
            </w:r>
          </w:p>
        </w:tc>
        <w:tc>
          <w:tcPr>
            <w:tcW w:w="1436" w:type="dxa"/>
            <w:tcBorders>
              <w:top w:val="nil"/>
              <w:left w:val="nil"/>
              <w:bottom w:val="single" w:sz="4" w:space="0" w:color="auto"/>
              <w:right w:val="single" w:sz="4" w:space="0" w:color="auto"/>
            </w:tcBorders>
            <w:shd w:val="clear" w:color="auto" w:fill="auto"/>
            <w:hideMark/>
          </w:tcPr>
          <w:p w14:paraId="0A4710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634BEB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729453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3F56FC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071259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F5A9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1C667D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F701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0A9E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7FE0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C84F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728F85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07611819121010</w:t>
            </w:r>
          </w:p>
        </w:tc>
        <w:tc>
          <w:tcPr>
            <w:tcW w:w="179" w:type="dxa"/>
            <w:tcBorders>
              <w:top w:val="nil"/>
              <w:left w:val="nil"/>
              <w:bottom w:val="single" w:sz="4" w:space="0" w:color="auto"/>
              <w:right w:val="single" w:sz="4" w:space="0" w:color="auto"/>
            </w:tcBorders>
            <w:shd w:val="clear" w:color="auto" w:fill="auto"/>
            <w:hideMark/>
          </w:tcPr>
          <w:p w14:paraId="06F1AB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5BBF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0B6B9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9E2F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212.822</w:t>
            </w:r>
          </w:p>
        </w:tc>
        <w:tc>
          <w:tcPr>
            <w:tcW w:w="2148" w:type="dxa"/>
            <w:tcBorders>
              <w:top w:val="nil"/>
              <w:left w:val="nil"/>
              <w:bottom w:val="single" w:sz="4" w:space="0" w:color="auto"/>
              <w:right w:val="single" w:sz="4" w:space="0" w:color="auto"/>
            </w:tcBorders>
            <w:shd w:val="clear" w:color="auto" w:fill="auto"/>
            <w:hideMark/>
          </w:tcPr>
          <w:p w14:paraId="078605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22 mm  </w:t>
            </w:r>
          </w:p>
        </w:tc>
        <w:tc>
          <w:tcPr>
            <w:tcW w:w="1436" w:type="dxa"/>
            <w:tcBorders>
              <w:top w:val="nil"/>
              <w:left w:val="nil"/>
              <w:bottom w:val="single" w:sz="4" w:space="0" w:color="auto"/>
              <w:right w:val="single" w:sz="4" w:space="0" w:color="auto"/>
            </w:tcBorders>
            <w:shd w:val="clear" w:color="auto" w:fill="auto"/>
            <w:hideMark/>
          </w:tcPr>
          <w:p w14:paraId="3B8B2C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6536CE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0295CC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47D3F5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296B67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5F60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1E0CE6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FEBF1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A88A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CBF9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92934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6CCC3D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07611819121027</w:t>
            </w:r>
          </w:p>
        </w:tc>
        <w:tc>
          <w:tcPr>
            <w:tcW w:w="179" w:type="dxa"/>
            <w:tcBorders>
              <w:top w:val="nil"/>
              <w:left w:val="nil"/>
              <w:bottom w:val="single" w:sz="4" w:space="0" w:color="auto"/>
              <w:right w:val="single" w:sz="4" w:space="0" w:color="auto"/>
            </w:tcBorders>
            <w:shd w:val="clear" w:color="auto" w:fill="auto"/>
            <w:hideMark/>
          </w:tcPr>
          <w:p w14:paraId="725832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CA854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FF3B2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F1B8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212.824</w:t>
            </w:r>
          </w:p>
        </w:tc>
        <w:tc>
          <w:tcPr>
            <w:tcW w:w="2148" w:type="dxa"/>
            <w:tcBorders>
              <w:top w:val="nil"/>
              <w:left w:val="nil"/>
              <w:bottom w:val="single" w:sz="4" w:space="0" w:color="auto"/>
              <w:right w:val="single" w:sz="4" w:space="0" w:color="auto"/>
            </w:tcBorders>
            <w:shd w:val="clear" w:color="auto" w:fill="auto"/>
            <w:hideMark/>
          </w:tcPr>
          <w:p w14:paraId="003CAA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24 mm  </w:t>
            </w:r>
          </w:p>
        </w:tc>
        <w:tc>
          <w:tcPr>
            <w:tcW w:w="1436" w:type="dxa"/>
            <w:tcBorders>
              <w:top w:val="nil"/>
              <w:left w:val="nil"/>
              <w:bottom w:val="single" w:sz="4" w:space="0" w:color="auto"/>
              <w:right w:val="single" w:sz="4" w:space="0" w:color="auto"/>
            </w:tcBorders>
            <w:shd w:val="clear" w:color="auto" w:fill="auto"/>
            <w:hideMark/>
          </w:tcPr>
          <w:p w14:paraId="327804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4162A6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00A354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14FF32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1D5300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39B6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050891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C1EB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7808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DEA72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3A34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51F732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07611819121034</w:t>
            </w:r>
          </w:p>
        </w:tc>
        <w:tc>
          <w:tcPr>
            <w:tcW w:w="179" w:type="dxa"/>
            <w:tcBorders>
              <w:top w:val="nil"/>
              <w:left w:val="nil"/>
              <w:bottom w:val="single" w:sz="4" w:space="0" w:color="auto"/>
              <w:right w:val="single" w:sz="4" w:space="0" w:color="auto"/>
            </w:tcBorders>
            <w:shd w:val="clear" w:color="auto" w:fill="auto"/>
            <w:hideMark/>
          </w:tcPr>
          <w:p w14:paraId="136108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CA16D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EA40E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8D18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212.826</w:t>
            </w:r>
          </w:p>
        </w:tc>
        <w:tc>
          <w:tcPr>
            <w:tcW w:w="2148" w:type="dxa"/>
            <w:tcBorders>
              <w:top w:val="nil"/>
              <w:left w:val="nil"/>
              <w:bottom w:val="single" w:sz="4" w:space="0" w:color="auto"/>
              <w:right w:val="single" w:sz="4" w:space="0" w:color="auto"/>
            </w:tcBorders>
            <w:shd w:val="clear" w:color="auto" w:fill="auto"/>
            <w:hideMark/>
          </w:tcPr>
          <w:p w14:paraId="10F34A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26 mm  </w:t>
            </w:r>
          </w:p>
        </w:tc>
        <w:tc>
          <w:tcPr>
            <w:tcW w:w="1436" w:type="dxa"/>
            <w:tcBorders>
              <w:top w:val="nil"/>
              <w:left w:val="nil"/>
              <w:bottom w:val="single" w:sz="4" w:space="0" w:color="auto"/>
              <w:right w:val="single" w:sz="4" w:space="0" w:color="auto"/>
            </w:tcBorders>
            <w:shd w:val="clear" w:color="auto" w:fill="auto"/>
            <w:hideMark/>
          </w:tcPr>
          <w:p w14:paraId="606B33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0BAF09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5514FE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217973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4B4E0F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C82C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7656C7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3160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6071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DD59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C857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2BD605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07611819121041</w:t>
            </w:r>
          </w:p>
        </w:tc>
        <w:tc>
          <w:tcPr>
            <w:tcW w:w="179" w:type="dxa"/>
            <w:tcBorders>
              <w:top w:val="nil"/>
              <w:left w:val="nil"/>
              <w:bottom w:val="single" w:sz="4" w:space="0" w:color="auto"/>
              <w:right w:val="single" w:sz="4" w:space="0" w:color="auto"/>
            </w:tcBorders>
            <w:shd w:val="clear" w:color="auto" w:fill="auto"/>
            <w:hideMark/>
          </w:tcPr>
          <w:p w14:paraId="4C9C81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20A1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42ED55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C9BF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212.828</w:t>
            </w:r>
          </w:p>
        </w:tc>
        <w:tc>
          <w:tcPr>
            <w:tcW w:w="2148" w:type="dxa"/>
            <w:tcBorders>
              <w:top w:val="nil"/>
              <w:left w:val="nil"/>
              <w:bottom w:val="single" w:sz="4" w:space="0" w:color="auto"/>
              <w:right w:val="single" w:sz="4" w:space="0" w:color="auto"/>
            </w:tcBorders>
            <w:shd w:val="clear" w:color="auto" w:fill="auto"/>
            <w:hideMark/>
          </w:tcPr>
          <w:p w14:paraId="5CD017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28 mm  </w:t>
            </w:r>
          </w:p>
        </w:tc>
        <w:tc>
          <w:tcPr>
            <w:tcW w:w="1436" w:type="dxa"/>
            <w:tcBorders>
              <w:top w:val="nil"/>
              <w:left w:val="nil"/>
              <w:bottom w:val="single" w:sz="4" w:space="0" w:color="auto"/>
              <w:right w:val="single" w:sz="4" w:space="0" w:color="auto"/>
            </w:tcBorders>
            <w:shd w:val="clear" w:color="auto" w:fill="auto"/>
            <w:hideMark/>
          </w:tcPr>
          <w:p w14:paraId="361EB4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530E6C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6B7612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2BAD8D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3C29BA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EA43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611C28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549A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AAB7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5990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FFFF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4DFCB5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07611819121058</w:t>
            </w:r>
          </w:p>
        </w:tc>
        <w:tc>
          <w:tcPr>
            <w:tcW w:w="179" w:type="dxa"/>
            <w:tcBorders>
              <w:top w:val="nil"/>
              <w:left w:val="nil"/>
              <w:bottom w:val="single" w:sz="4" w:space="0" w:color="auto"/>
              <w:right w:val="single" w:sz="4" w:space="0" w:color="auto"/>
            </w:tcBorders>
            <w:shd w:val="clear" w:color="auto" w:fill="auto"/>
            <w:hideMark/>
          </w:tcPr>
          <w:p w14:paraId="72BF1B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9842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2095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BC53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212.830</w:t>
            </w:r>
          </w:p>
        </w:tc>
        <w:tc>
          <w:tcPr>
            <w:tcW w:w="2148" w:type="dxa"/>
            <w:tcBorders>
              <w:top w:val="nil"/>
              <w:left w:val="nil"/>
              <w:bottom w:val="single" w:sz="4" w:space="0" w:color="auto"/>
              <w:right w:val="single" w:sz="4" w:space="0" w:color="auto"/>
            </w:tcBorders>
            <w:shd w:val="clear" w:color="auto" w:fill="auto"/>
            <w:hideMark/>
          </w:tcPr>
          <w:p w14:paraId="2AC968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Stardrive® Ø 2.4 d. 30 mm  </w:t>
            </w:r>
          </w:p>
        </w:tc>
        <w:tc>
          <w:tcPr>
            <w:tcW w:w="1436" w:type="dxa"/>
            <w:tcBorders>
              <w:top w:val="nil"/>
              <w:left w:val="nil"/>
              <w:bottom w:val="single" w:sz="4" w:space="0" w:color="auto"/>
              <w:right w:val="single" w:sz="4" w:space="0" w:color="auto"/>
            </w:tcBorders>
            <w:shd w:val="clear" w:color="auto" w:fill="auto"/>
            <w:hideMark/>
          </w:tcPr>
          <w:p w14:paraId="0BB0D7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LCP,samořezný, ocel </w:t>
            </w:r>
          </w:p>
        </w:tc>
        <w:tc>
          <w:tcPr>
            <w:tcW w:w="662" w:type="dxa"/>
            <w:tcBorders>
              <w:top w:val="nil"/>
              <w:left w:val="nil"/>
              <w:bottom w:val="single" w:sz="4" w:space="0" w:color="auto"/>
              <w:right w:val="single" w:sz="4" w:space="0" w:color="auto"/>
            </w:tcBorders>
            <w:shd w:val="clear" w:color="auto" w:fill="auto"/>
            <w:hideMark/>
          </w:tcPr>
          <w:p w14:paraId="1A40C1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41578F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1 050,56</w:t>
            </w:r>
          </w:p>
        </w:tc>
        <w:tc>
          <w:tcPr>
            <w:tcW w:w="997" w:type="dxa"/>
            <w:tcBorders>
              <w:top w:val="nil"/>
              <w:left w:val="nil"/>
              <w:bottom w:val="single" w:sz="4" w:space="0" w:color="auto"/>
              <w:right w:val="single" w:sz="4" w:space="0" w:color="auto"/>
            </w:tcBorders>
            <w:shd w:val="clear" w:color="auto" w:fill="auto"/>
            <w:vAlign w:val="bottom"/>
            <w:hideMark/>
          </w:tcPr>
          <w:p w14:paraId="572D78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3 151,68</w:t>
            </w:r>
          </w:p>
        </w:tc>
        <w:tc>
          <w:tcPr>
            <w:tcW w:w="716" w:type="dxa"/>
            <w:tcBorders>
              <w:top w:val="nil"/>
              <w:left w:val="nil"/>
              <w:bottom w:val="single" w:sz="4" w:space="0" w:color="auto"/>
              <w:right w:val="single" w:sz="4" w:space="0" w:color="auto"/>
            </w:tcBorders>
            <w:shd w:val="clear" w:color="auto" w:fill="auto"/>
            <w:hideMark/>
          </w:tcPr>
          <w:p w14:paraId="06724A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B1A2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0031486</w:t>
            </w:r>
          </w:p>
        </w:tc>
        <w:tc>
          <w:tcPr>
            <w:tcW w:w="493" w:type="dxa"/>
            <w:tcBorders>
              <w:top w:val="nil"/>
              <w:left w:val="nil"/>
              <w:bottom w:val="single" w:sz="4" w:space="0" w:color="auto"/>
              <w:right w:val="single" w:sz="4" w:space="0" w:color="auto"/>
            </w:tcBorders>
            <w:shd w:val="clear" w:color="auto" w:fill="auto"/>
            <w:hideMark/>
          </w:tcPr>
          <w:p w14:paraId="5EAFC1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AF74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1AA5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5484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6BD1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1 182,65</w:t>
            </w:r>
          </w:p>
        </w:tc>
        <w:tc>
          <w:tcPr>
            <w:tcW w:w="1259" w:type="dxa"/>
            <w:tcBorders>
              <w:top w:val="nil"/>
              <w:left w:val="nil"/>
              <w:bottom w:val="single" w:sz="4" w:space="0" w:color="auto"/>
              <w:right w:val="single" w:sz="4" w:space="0" w:color="auto"/>
            </w:tcBorders>
            <w:shd w:val="clear" w:color="auto" w:fill="auto"/>
            <w:hideMark/>
          </w:tcPr>
          <w:p w14:paraId="3A4791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07611819121065</w:t>
            </w:r>
          </w:p>
        </w:tc>
        <w:tc>
          <w:tcPr>
            <w:tcW w:w="179" w:type="dxa"/>
            <w:tcBorders>
              <w:top w:val="nil"/>
              <w:left w:val="nil"/>
              <w:bottom w:val="single" w:sz="4" w:space="0" w:color="auto"/>
              <w:right w:val="single" w:sz="4" w:space="0" w:color="auto"/>
            </w:tcBorders>
            <w:shd w:val="clear" w:color="auto" w:fill="auto"/>
            <w:hideMark/>
          </w:tcPr>
          <w:p w14:paraId="66AB11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B9FC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A067F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162E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219.990</w:t>
            </w:r>
          </w:p>
        </w:tc>
        <w:tc>
          <w:tcPr>
            <w:tcW w:w="2148" w:type="dxa"/>
            <w:tcBorders>
              <w:top w:val="nil"/>
              <w:left w:val="nil"/>
              <w:bottom w:val="single" w:sz="4" w:space="0" w:color="auto"/>
              <w:right w:val="single" w:sz="4" w:space="0" w:color="auto"/>
            </w:tcBorders>
            <w:shd w:val="clear" w:color="auto" w:fill="auto"/>
            <w:hideMark/>
          </w:tcPr>
          <w:p w14:paraId="17FCC3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Podložka Ø 13.0/6.6   </w:t>
            </w:r>
          </w:p>
        </w:tc>
        <w:tc>
          <w:tcPr>
            <w:tcW w:w="1436" w:type="dxa"/>
            <w:tcBorders>
              <w:top w:val="nil"/>
              <w:left w:val="nil"/>
              <w:bottom w:val="single" w:sz="4" w:space="0" w:color="auto"/>
              <w:right w:val="single" w:sz="4" w:space="0" w:color="auto"/>
            </w:tcBorders>
            <w:shd w:val="clear" w:color="auto" w:fill="auto"/>
            <w:hideMark/>
          </w:tcPr>
          <w:p w14:paraId="56F552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pro šrouby Ø 4.5 do 7.3  ocel</w:t>
            </w:r>
          </w:p>
        </w:tc>
        <w:tc>
          <w:tcPr>
            <w:tcW w:w="662" w:type="dxa"/>
            <w:tcBorders>
              <w:top w:val="nil"/>
              <w:left w:val="nil"/>
              <w:bottom w:val="single" w:sz="4" w:space="0" w:color="auto"/>
              <w:right w:val="single" w:sz="4" w:space="0" w:color="auto"/>
            </w:tcBorders>
            <w:shd w:val="clear" w:color="auto" w:fill="auto"/>
            <w:hideMark/>
          </w:tcPr>
          <w:p w14:paraId="1C74B9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c>
          <w:tcPr>
            <w:tcW w:w="886" w:type="dxa"/>
            <w:tcBorders>
              <w:top w:val="nil"/>
              <w:left w:val="nil"/>
              <w:bottom w:val="single" w:sz="4" w:space="0" w:color="auto"/>
              <w:right w:val="single" w:sz="4" w:space="0" w:color="auto"/>
            </w:tcBorders>
            <w:shd w:val="clear" w:color="auto" w:fill="auto"/>
            <w:hideMark/>
          </w:tcPr>
          <w:p w14:paraId="44F8ED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98,56</w:t>
            </w:r>
          </w:p>
        </w:tc>
        <w:tc>
          <w:tcPr>
            <w:tcW w:w="997" w:type="dxa"/>
            <w:tcBorders>
              <w:top w:val="nil"/>
              <w:left w:val="nil"/>
              <w:bottom w:val="single" w:sz="4" w:space="0" w:color="auto"/>
              <w:right w:val="single" w:sz="4" w:space="0" w:color="auto"/>
            </w:tcBorders>
            <w:shd w:val="clear" w:color="auto" w:fill="auto"/>
            <w:vAlign w:val="bottom"/>
            <w:hideMark/>
          </w:tcPr>
          <w:p w14:paraId="1CC774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985,60</w:t>
            </w:r>
          </w:p>
        </w:tc>
        <w:tc>
          <w:tcPr>
            <w:tcW w:w="716" w:type="dxa"/>
            <w:tcBorders>
              <w:top w:val="nil"/>
              <w:left w:val="nil"/>
              <w:bottom w:val="single" w:sz="4" w:space="0" w:color="auto"/>
              <w:right w:val="single" w:sz="4" w:space="0" w:color="auto"/>
            </w:tcBorders>
            <w:shd w:val="clear" w:color="auto" w:fill="auto"/>
            <w:hideMark/>
          </w:tcPr>
          <w:p w14:paraId="2ADFEB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5A3B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0017420</w:t>
            </w:r>
          </w:p>
        </w:tc>
        <w:tc>
          <w:tcPr>
            <w:tcW w:w="493" w:type="dxa"/>
            <w:tcBorders>
              <w:top w:val="nil"/>
              <w:left w:val="nil"/>
              <w:bottom w:val="single" w:sz="4" w:space="0" w:color="auto"/>
              <w:right w:val="single" w:sz="4" w:space="0" w:color="auto"/>
            </w:tcBorders>
            <w:shd w:val="clear" w:color="auto" w:fill="auto"/>
            <w:hideMark/>
          </w:tcPr>
          <w:p w14:paraId="7FBAF1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C26C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CBB2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398DC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5CEB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99,77</w:t>
            </w:r>
          </w:p>
        </w:tc>
        <w:tc>
          <w:tcPr>
            <w:tcW w:w="1259" w:type="dxa"/>
            <w:tcBorders>
              <w:top w:val="nil"/>
              <w:left w:val="nil"/>
              <w:bottom w:val="single" w:sz="4" w:space="0" w:color="auto"/>
              <w:right w:val="single" w:sz="4" w:space="0" w:color="auto"/>
            </w:tcBorders>
            <w:shd w:val="clear" w:color="auto" w:fill="auto"/>
            <w:hideMark/>
          </w:tcPr>
          <w:p w14:paraId="49CF5D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07611819005693</w:t>
            </w:r>
          </w:p>
        </w:tc>
        <w:tc>
          <w:tcPr>
            <w:tcW w:w="179" w:type="dxa"/>
            <w:tcBorders>
              <w:top w:val="nil"/>
              <w:left w:val="nil"/>
              <w:bottom w:val="single" w:sz="4" w:space="0" w:color="auto"/>
              <w:right w:val="single" w:sz="4" w:space="0" w:color="auto"/>
            </w:tcBorders>
            <w:shd w:val="clear" w:color="auto" w:fill="auto"/>
            <w:hideMark/>
          </w:tcPr>
          <w:p w14:paraId="335180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B570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66</w:t>
            </w:r>
          </w:p>
        </w:tc>
      </w:tr>
      <w:tr w:rsidR="00EA5C3E" w:rsidRPr="00EA5C3E" w14:paraId="44BCDE5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C186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222.250</w:t>
            </w:r>
          </w:p>
        </w:tc>
        <w:tc>
          <w:tcPr>
            <w:tcW w:w="2148" w:type="dxa"/>
            <w:tcBorders>
              <w:top w:val="nil"/>
              <w:left w:val="nil"/>
              <w:bottom w:val="single" w:sz="4" w:space="0" w:color="auto"/>
              <w:right w:val="single" w:sz="4" w:space="0" w:color="auto"/>
            </w:tcBorders>
            <w:shd w:val="clear" w:color="auto" w:fill="auto"/>
            <w:hideMark/>
          </w:tcPr>
          <w:p w14:paraId="4A58CF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P, 5 ot. d. 156 </w:t>
            </w:r>
          </w:p>
        </w:tc>
        <w:tc>
          <w:tcPr>
            <w:tcW w:w="1436" w:type="dxa"/>
            <w:tcBorders>
              <w:top w:val="nil"/>
              <w:left w:val="nil"/>
              <w:bottom w:val="single" w:sz="4" w:space="0" w:color="auto"/>
              <w:right w:val="single" w:sz="4" w:space="0" w:color="auto"/>
            </w:tcBorders>
            <w:shd w:val="clear" w:color="auto" w:fill="auto"/>
            <w:hideMark/>
          </w:tcPr>
          <w:p w14:paraId="4C1D38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P, 5 otv., d. 156 </w:t>
            </w:r>
          </w:p>
        </w:tc>
        <w:tc>
          <w:tcPr>
            <w:tcW w:w="662" w:type="dxa"/>
            <w:tcBorders>
              <w:top w:val="nil"/>
              <w:left w:val="nil"/>
              <w:bottom w:val="single" w:sz="4" w:space="0" w:color="auto"/>
              <w:right w:val="single" w:sz="4" w:space="0" w:color="auto"/>
            </w:tcBorders>
            <w:shd w:val="clear" w:color="auto" w:fill="auto"/>
            <w:hideMark/>
          </w:tcPr>
          <w:p w14:paraId="181E4E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DB322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3C4655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7156D5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596B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207F7E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3606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AD98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BC07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72C5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38FEC7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07611819189003</w:t>
            </w:r>
          </w:p>
        </w:tc>
        <w:tc>
          <w:tcPr>
            <w:tcW w:w="179" w:type="dxa"/>
            <w:tcBorders>
              <w:top w:val="nil"/>
              <w:left w:val="nil"/>
              <w:bottom w:val="single" w:sz="4" w:space="0" w:color="auto"/>
              <w:right w:val="single" w:sz="4" w:space="0" w:color="auto"/>
            </w:tcBorders>
            <w:shd w:val="clear" w:color="auto" w:fill="auto"/>
            <w:hideMark/>
          </w:tcPr>
          <w:p w14:paraId="213B97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429E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329929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AA0C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222.251</w:t>
            </w:r>
          </w:p>
        </w:tc>
        <w:tc>
          <w:tcPr>
            <w:tcW w:w="2148" w:type="dxa"/>
            <w:tcBorders>
              <w:top w:val="nil"/>
              <w:left w:val="nil"/>
              <w:bottom w:val="single" w:sz="4" w:space="0" w:color="auto"/>
              <w:right w:val="single" w:sz="4" w:space="0" w:color="auto"/>
            </w:tcBorders>
            <w:shd w:val="clear" w:color="auto" w:fill="auto"/>
            <w:hideMark/>
          </w:tcPr>
          <w:p w14:paraId="42AA23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L, 5 ot. d. 156 </w:t>
            </w:r>
          </w:p>
        </w:tc>
        <w:tc>
          <w:tcPr>
            <w:tcW w:w="1436" w:type="dxa"/>
            <w:tcBorders>
              <w:top w:val="nil"/>
              <w:left w:val="nil"/>
              <w:bottom w:val="single" w:sz="4" w:space="0" w:color="auto"/>
              <w:right w:val="single" w:sz="4" w:space="0" w:color="auto"/>
            </w:tcBorders>
            <w:shd w:val="clear" w:color="auto" w:fill="auto"/>
            <w:hideMark/>
          </w:tcPr>
          <w:p w14:paraId="143145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L, 5 otv., d. 156 </w:t>
            </w:r>
          </w:p>
        </w:tc>
        <w:tc>
          <w:tcPr>
            <w:tcW w:w="662" w:type="dxa"/>
            <w:tcBorders>
              <w:top w:val="nil"/>
              <w:left w:val="nil"/>
              <w:bottom w:val="single" w:sz="4" w:space="0" w:color="auto"/>
              <w:right w:val="single" w:sz="4" w:space="0" w:color="auto"/>
            </w:tcBorders>
            <w:shd w:val="clear" w:color="auto" w:fill="auto"/>
            <w:hideMark/>
          </w:tcPr>
          <w:p w14:paraId="415218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57F47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7EF6B8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5A1852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2541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1A3F38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690C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FF59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D0974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B75A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1B1F04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07611819189027</w:t>
            </w:r>
          </w:p>
        </w:tc>
        <w:tc>
          <w:tcPr>
            <w:tcW w:w="179" w:type="dxa"/>
            <w:tcBorders>
              <w:top w:val="nil"/>
              <w:left w:val="nil"/>
              <w:bottom w:val="single" w:sz="4" w:space="0" w:color="auto"/>
              <w:right w:val="single" w:sz="4" w:space="0" w:color="auto"/>
            </w:tcBorders>
            <w:shd w:val="clear" w:color="auto" w:fill="auto"/>
            <w:hideMark/>
          </w:tcPr>
          <w:p w14:paraId="100DD7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1192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F3267E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EA89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222.252</w:t>
            </w:r>
          </w:p>
        </w:tc>
        <w:tc>
          <w:tcPr>
            <w:tcW w:w="2148" w:type="dxa"/>
            <w:tcBorders>
              <w:top w:val="nil"/>
              <w:left w:val="nil"/>
              <w:bottom w:val="single" w:sz="4" w:space="0" w:color="auto"/>
              <w:right w:val="single" w:sz="4" w:space="0" w:color="auto"/>
            </w:tcBorders>
            <w:shd w:val="clear" w:color="auto" w:fill="auto"/>
            <w:hideMark/>
          </w:tcPr>
          <w:p w14:paraId="7C9C30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P, 7 ot. d. 196 </w:t>
            </w:r>
          </w:p>
        </w:tc>
        <w:tc>
          <w:tcPr>
            <w:tcW w:w="1436" w:type="dxa"/>
            <w:tcBorders>
              <w:top w:val="nil"/>
              <w:left w:val="nil"/>
              <w:bottom w:val="single" w:sz="4" w:space="0" w:color="auto"/>
              <w:right w:val="single" w:sz="4" w:space="0" w:color="auto"/>
            </w:tcBorders>
            <w:shd w:val="clear" w:color="auto" w:fill="auto"/>
            <w:hideMark/>
          </w:tcPr>
          <w:p w14:paraId="0F0909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P, 7 otv., d. 196 </w:t>
            </w:r>
          </w:p>
        </w:tc>
        <w:tc>
          <w:tcPr>
            <w:tcW w:w="662" w:type="dxa"/>
            <w:tcBorders>
              <w:top w:val="nil"/>
              <w:left w:val="nil"/>
              <w:bottom w:val="single" w:sz="4" w:space="0" w:color="auto"/>
              <w:right w:val="single" w:sz="4" w:space="0" w:color="auto"/>
            </w:tcBorders>
            <w:shd w:val="clear" w:color="auto" w:fill="auto"/>
            <w:hideMark/>
          </w:tcPr>
          <w:p w14:paraId="68C43C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43D6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0495E4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057C24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8C4D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4F7D14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7900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185D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D522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98B0C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767413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07611819189041</w:t>
            </w:r>
          </w:p>
        </w:tc>
        <w:tc>
          <w:tcPr>
            <w:tcW w:w="179" w:type="dxa"/>
            <w:tcBorders>
              <w:top w:val="nil"/>
              <w:left w:val="nil"/>
              <w:bottom w:val="single" w:sz="4" w:space="0" w:color="auto"/>
              <w:right w:val="single" w:sz="4" w:space="0" w:color="auto"/>
            </w:tcBorders>
            <w:shd w:val="clear" w:color="auto" w:fill="auto"/>
            <w:hideMark/>
          </w:tcPr>
          <w:p w14:paraId="5E0A32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51A4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817F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C8F0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222.253</w:t>
            </w:r>
          </w:p>
        </w:tc>
        <w:tc>
          <w:tcPr>
            <w:tcW w:w="2148" w:type="dxa"/>
            <w:tcBorders>
              <w:top w:val="nil"/>
              <w:left w:val="nil"/>
              <w:bottom w:val="single" w:sz="4" w:space="0" w:color="auto"/>
              <w:right w:val="single" w:sz="4" w:space="0" w:color="auto"/>
            </w:tcBorders>
            <w:shd w:val="clear" w:color="auto" w:fill="auto"/>
            <w:hideMark/>
          </w:tcPr>
          <w:p w14:paraId="76BB26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L, 7 ot. d. 196 </w:t>
            </w:r>
          </w:p>
        </w:tc>
        <w:tc>
          <w:tcPr>
            <w:tcW w:w="1436" w:type="dxa"/>
            <w:tcBorders>
              <w:top w:val="nil"/>
              <w:left w:val="nil"/>
              <w:bottom w:val="single" w:sz="4" w:space="0" w:color="auto"/>
              <w:right w:val="single" w:sz="4" w:space="0" w:color="auto"/>
            </w:tcBorders>
            <w:shd w:val="clear" w:color="auto" w:fill="auto"/>
            <w:hideMark/>
          </w:tcPr>
          <w:p w14:paraId="04C7F9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L, 7 otv., d. 196 </w:t>
            </w:r>
          </w:p>
        </w:tc>
        <w:tc>
          <w:tcPr>
            <w:tcW w:w="662" w:type="dxa"/>
            <w:tcBorders>
              <w:top w:val="nil"/>
              <w:left w:val="nil"/>
              <w:bottom w:val="single" w:sz="4" w:space="0" w:color="auto"/>
              <w:right w:val="single" w:sz="4" w:space="0" w:color="auto"/>
            </w:tcBorders>
            <w:shd w:val="clear" w:color="auto" w:fill="auto"/>
            <w:hideMark/>
          </w:tcPr>
          <w:p w14:paraId="06AEA8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576EA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6E0CC2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7A9FAC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A135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758B66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E41B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0717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41BF2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F3A4E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7AE790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07611819189065</w:t>
            </w:r>
          </w:p>
        </w:tc>
        <w:tc>
          <w:tcPr>
            <w:tcW w:w="179" w:type="dxa"/>
            <w:tcBorders>
              <w:top w:val="nil"/>
              <w:left w:val="nil"/>
              <w:bottom w:val="single" w:sz="4" w:space="0" w:color="auto"/>
              <w:right w:val="single" w:sz="4" w:space="0" w:color="auto"/>
            </w:tcBorders>
            <w:shd w:val="clear" w:color="auto" w:fill="auto"/>
            <w:hideMark/>
          </w:tcPr>
          <w:p w14:paraId="20B228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D15A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2DDE4A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A13C1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222.254</w:t>
            </w:r>
          </w:p>
        </w:tc>
        <w:tc>
          <w:tcPr>
            <w:tcW w:w="2148" w:type="dxa"/>
            <w:tcBorders>
              <w:top w:val="nil"/>
              <w:left w:val="nil"/>
              <w:bottom w:val="single" w:sz="4" w:space="0" w:color="auto"/>
              <w:right w:val="single" w:sz="4" w:space="0" w:color="auto"/>
            </w:tcBorders>
            <w:shd w:val="clear" w:color="auto" w:fill="auto"/>
            <w:hideMark/>
          </w:tcPr>
          <w:p w14:paraId="12E64D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P, 9 ot. d. 236 </w:t>
            </w:r>
          </w:p>
        </w:tc>
        <w:tc>
          <w:tcPr>
            <w:tcW w:w="1436" w:type="dxa"/>
            <w:tcBorders>
              <w:top w:val="nil"/>
              <w:left w:val="nil"/>
              <w:bottom w:val="single" w:sz="4" w:space="0" w:color="auto"/>
              <w:right w:val="single" w:sz="4" w:space="0" w:color="auto"/>
            </w:tcBorders>
            <w:shd w:val="clear" w:color="auto" w:fill="auto"/>
            <w:hideMark/>
          </w:tcPr>
          <w:p w14:paraId="284016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P, 9 otv., d. 236 </w:t>
            </w:r>
          </w:p>
        </w:tc>
        <w:tc>
          <w:tcPr>
            <w:tcW w:w="662" w:type="dxa"/>
            <w:tcBorders>
              <w:top w:val="nil"/>
              <w:left w:val="nil"/>
              <w:bottom w:val="single" w:sz="4" w:space="0" w:color="auto"/>
              <w:right w:val="single" w:sz="4" w:space="0" w:color="auto"/>
            </w:tcBorders>
            <w:shd w:val="clear" w:color="auto" w:fill="auto"/>
            <w:hideMark/>
          </w:tcPr>
          <w:p w14:paraId="3DB404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E1F9D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5DEABA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10FA04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9124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753703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8F90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B340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7C6C5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9E7B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2E04E6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07611819189089</w:t>
            </w:r>
          </w:p>
        </w:tc>
        <w:tc>
          <w:tcPr>
            <w:tcW w:w="179" w:type="dxa"/>
            <w:tcBorders>
              <w:top w:val="nil"/>
              <w:left w:val="nil"/>
              <w:bottom w:val="single" w:sz="4" w:space="0" w:color="auto"/>
              <w:right w:val="single" w:sz="4" w:space="0" w:color="auto"/>
            </w:tcBorders>
            <w:shd w:val="clear" w:color="auto" w:fill="auto"/>
            <w:hideMark/>
          </w:tcPr>
          <w:p w14:paraId="0D1146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DB87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DA28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9A89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222.255</w:t>
            </w:r>
          </w:p>
        </w:tc>
        <w:tc>
          <w:tcPr>
            <w:tcW w:w="2148" w:type="dxa"/>
            <w:tcBorders>
              <w:top w:val="nil"/>
              <w:left w:val="nil"/>
              <w:bottom w:val="single" w:sz="4" w:space="0" w:color="auto"/>
              <w:right w:val="single" w:sz="4" w:space="0" w:color="auto"/>
            </w:tcBorders>
            <w:shd w:val="clear" w:color="auto" w:fill="auto"/>
            <w:hideMark/>
          </w:tcPr>
          <w:p w14:paraId="648C81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L, 9 ot. d. 236 </w:t>
            </w:r>
          </w:p>
        </w:tc>
        <w:tc>
          <w:tcPr>
            <w:tcW w:w="1436" w:type="dxa"/>
            <w:tcBorders>
              <w:top w:val="nil"/>
              <w:left w:val="nil"/>
              <w:bottom w:val="single" w:sz="4" w:space="0" w:color="auto"/>
              <w:right w:val="single" w:sz="4" w:space="0" w:color="auto"/>
            </w:tcBorders>
            <w:shd w:val="clear" w:color="auto" w:fill="auto"/>
            <w:hideMark/>
          </w:tcPr>
          <w:p w14:paraId="7D5F3D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L, 9 otv., d. 236 </w:t>
            </w:r>
          </w:p>
        </w:tc>
        <w:tc>
          <w:tcPr>
            <w:tcW w:w="662" w:type="dxa"/>
            <w:tcBorders>
              <w:top w:val="nil"/>
              <w:left w:val="nil"/>
              <w:bottom w:val="single" w:sz="4" w:space="0" w:color="auto"/>
              <w:right w:val="single" w:sz="4" w:space="0" w:color="auto"/>
            </w:tcBorders>
            <w:shd w:val="clear" w:color="auto" w:fill="auto"/>
            <w:hideMark/>
          </w:tcPr>
          <w:p w14:paraId="49CCE9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3588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01C44F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633C2F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F5AA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6993DE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8C08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5FC2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AA67B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E344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2CCBE7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07611819189102</w:t>
            </w:r>
          </w:p>
        </w:tc>
        <w:tc>
          <w:tcPr>
            <w:tcW w:w="179" w:type="dxa"/>
            <w:tcBorders>
              <w:top w:val="nil"/>
              <w:left w:val="nil"/>
              <w:bottom w:val="single" w:sz="4" w:space="0" w:color="auto"/>
              <w:right w:val="single" w:sz="4" w:space="0" w:color="auto"/>
            </w:tcBorders>
            <w:shd w:val="clear" w:color="auto" w:fill="auto"/>
            <w:hideMark/>
          </w:tcPr>
          <w:p w14:paraId="2575F5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5ED3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5B0F1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57F9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222.256</w:t>
            </w:r>
          </w:p>
        </w:tc>
        <w:tc>
          <w:tcPr>
            <w:tcW w:w="2148" w:type="dxa"/>
            <w:tcBorders>
              <w:top w:val="nil"/>
              <w:left w:val="nil"/>
              <w:bottom w:val="single" w:sz="4" w:space="0" w:color="auto"/>
              <w:right w:val="single" w:sz="4" w:space="0" w:color="auto"/>
            </w:tcBorders>
            <w:shd w:val="clear" w:color="auto" w:fill="auto"/>
            <w:hideMark/>
          </w:tcPr>
          <w:p w14:paraId="5300E1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P, 11 ot. d. 276 </w:t>
            </w:r>
          </w:p>
        </w:tc>
        <w:tc>
          <w:tcPr>
            <w:tcW w:w="1436" w:type="dxa"/>
            <w:tcBorders>
              <w:top w:val="nil"/>
              <w:left w:val="nil"/>
              <w:bottom w:val="single" w:sz="4" w:space="0" w:color="auto"/>
              <w:right w:val="single" w:sz="4" w:space="0" w:color="auto"/>
            </w:tcBorders>
            <w:shd w:val="clear" w:color="auto" w:fill="auto"/>
            <w:hideMark/>
          </w:tcPr>
          <w:p w14:paraId="63CEB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P, 11 otv., d. 276 </w:t>
            </w:r>
          </w:p>
        </w:tc>
        <w:tc>
          <w:tcPr>
            <w:tcW w:w="662" w:type="dxa"/>
            <w:tcBorders>
              <w:top w:val="nil"/>
              <w:left w:val="nil"/>
              <w:bottom w:val="single" w:sz="4" w:space="0" w:color="auto"/>
              <w:right w:val="single" w:sz="4" w:space="0" w:color="auto"/>
            </w:tcBorders>
            <w:shd w:val="clear" w:color="auto" w:fill="auto"/>
            <w:hideMark/>
          </w:tcPr>
          <w:p w14:paraId="0BE452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3F20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7DC3E4F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5F3516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BF56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5175AC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7494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7343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1E610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20AA3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5D2297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07611819189126</w:t>
            </w:r>
          </w:p>
        </w:tc>
        <w:tc>
          <w:tcPr>
            <w:tcW w:w="179" w:type="dxa"/>
            <w:tcBorders>
              <w:top w:val="nil"/>
              <w:left w:val="nil"/>
              <w:bottom w:val="single" w:sz="4" w:space="0" w:color="auto"/>
              <w:right w:val="single" w:sz="4" w:space="0" w:color="auto"/>
            </w:tcBorders>
            <w:shd w:val="clear" w:color="auto" w:fill="auto"/>
            <w:hideMark/>
          </w:tcPr>
          <w:p w14:paraId="132415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6592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5CC86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02D37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222.257</w:t>
            </w:r>
          </w:p>
        </w:tc>
        <w:tc>
          <w:tcPr>
            <w:tcW w:w="2148" w:type="dxa"/>
            <w:tcBorders>
              <w:top w:val="nil"/>
              <w:left w:val="nil"/>
              <w:bottom w:val="single" w:sz="4" w:space="0" w:color="auto"/>
              <w:right w:val="single" w:sz="4" w:space="0" w:color="auto"/>
            </w:tcBorders>
            <w:shd w:val="clear" w:color="auto" w:fill="auto"/>
            <w:hideMark/>
          </w:tcPr>
          <w:p w14:paraId="61C39D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L, 11 ot. d. 276 </w:t>
            </w:r>
          </w:p>
        </w:tc>
        <w:tc>
          <w:tcPr>
            <w:tcW w:w="1436" w:type="dxa"/>
            <w:tcBorders>
              <w:top w:val="nil"/>
              <w:left w:val="nil"/>
              <w:bottom w:val="single" w:sz="4" w:space="0" w:color="auto"/>
              <w:right w:val="single" w:sz="4" w:space="0" w:color="auto"/>
            </w:tcBorders>
            <w:shd w:val="clear" w:color="auto" w:fill="auto"/>
            <w:hideMark/>
          </w:tcPr>
          <w:p w14:paraId="2884D1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L, 11 otv., d. 276 </w:t>
            </w:r>
          </w:p>
        </w:tc>
        <w:tc>
          <w:tcPr>
            <w:tcW w:w="662" w:type="dxa"/>
            <w:tcBorders>
              <w:top w:val="nil"/>
              <w:left w:val="nil"/>
              <w:bottom w:val="single" w:sz="4" w:space="0" w:color="auto"/>
              <w:right w:val="single" w:sz="4" w:space="0" w:color="auto"/>
            </w:tcBorders>
            <w:shd w:val="clear" w:color="auto" w:fill="auto"/>
            <w:hideMark/>
          </w:tcPr>
          <w:p w14:paraId="0A6B2F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0F36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997" w:type="dxa"/>
            <w:tcBorders>
              <w:top w:val="nil"/>
              <w:left w:val="nil"/>
              <w:bottom w:val="single" w:sz="4" w:space="0" w:color="auto"/>
              <w:right w:val="single" w:sz="4" w:space="0" w:color="auto"/>
            </w:tcBorders>
            <w:shd w:val="clear" w:color="auto" w:fill="auto"/>
            <w:vAlign w:val="bottom"/>
            <w:hideMark/>
          </w:tcPr>
          <w:p w14:paraId="5BA65A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11 216,80</w:t>
            </w:r>
          </w:p>
        </w:tc>
        <w:tc>
          <w:tcPr>
            <w:tcW w:w="716" w:type="dxa"/>
            <w:tcBorders>
              <w:top w:val="nil"/>
              <w:left w:val="nil"/>
              <w:bottom w:val="single" w:sz="4" w:space="0" w:color="auto"/>
              <w:right w:val="single" w:sz="4" w:space="0" w:color="auto"/>
            </w:tcBorders>
            <w:shd w:val="clear" w:color="auto" w:fill="auto"/>
            <w:hideMark/>
          </w:tcPr>
          <w:p w14:paraId="17E3B3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79CD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0031495</w:t>
            </w:r>
          </w:p>
        </w:tc>
        <w:tc>
          <w:tcPr>
            <w:tcW w:w="493" w:type="dxa"/>
            <w:tcBorders>
              <w:top w:val="nil"/>
              <w:left w:val="nil"/>
              <w:bottom w:val="single" w:sz="4" w:space="0" w:color="auto"/>
              <w:right w:val="single" w:sz="4" w:space="0" w:color="auto"/>
            </w:tcBorders>
            <w:shd w:val="clear" w:color="auto" w:fill="auto"/>
            <w:hideMark/>
          </w:tcPr>
          <w:p w14:paraId="7CC802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1434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22EEA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CDD1A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95DC3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11 627,00</w:t>
            </w:r>
          </w:p>
        </w:tc>
        <w:tc>
          <w:tcPr>
            <w:tcW w:w="1259" w:type="dxa"/>
            <w:tcBorders>
              <w:top w:val="nil"/>
              <w:left w:val="nil"/>
              <w:bottom w:val="single" w:sz="4" w:space="0" w:color="auto"/>
              <w:right w:val="single" w:sz="4" w:space="0" w:color="auto"/>
            </w:tcBorders>
            <w:shd w:val="clear" w:color="auto" w:fill="auto"/>
            <w:hideMark/>
          </w:tcPr>
          <w:p w14:paraId="4D180B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07611819189140</w:t>
            </w:r>
          </w:p>
        </w:tc>
        <w:tc>
          <w:tcPr>
            <w:tcW w:w="179" w:type="dxa"/>
            <w:tcBorders>
              <w:top w:val="nil"/>
              <w:left w:val="nil"/>
              <w:bottom w:val="single" w:sz="4" w:space="0" w:color="auto"/>
              <w:right w:val="single" w:sz="4" w:space="0" w:color="auto"/>
            </w:tcBorders>
            <w:shd w:val="clear" w:color="auto" w:fill="auto"/>
            <w:hideMark/>
          </w:tcPr>
          <w:p w14:paraId="2E82B4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74F54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975989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817F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222.258</w:t>
            </w:r>
          </w:p>
        </w:tc>
        <w:tc>
          <w:tcPr>
            <w:tcW w:w="2148" w:type="dxa"/>
            <w:tcBorders>
              <w:top w:val="nil"/>
              <w:left w:val="nil"/>
              <w:bottom w:val="single" w:sz="4" w:space="0" w:color="auto"/>
              <w:right w:val="single" w:sz="4" w:space="0" w:color="auto"/>
            </w:tcBorders>
            <w:shd w:val="clear" w:color="auto" w:fill="auto"/>
            <w:hideMark/>
          </w:tcPr>
          <w:p w14:paraId="2E0CAC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P, 13 ot. d. 316 </w:t>
            </w:r>
          </w:p>
        </w:tc>
        <w:tc>
          <w:tcPr>
            <w:tcW w:w="1436" w:type="dxa"/>
            <w:tcBorders>
              <w:top w:val="nil"/>
              <w:left w:val="nil"/>
              <w:bottom w:val="single" w:sz="4" w:space="0" w:color="auto"/>
              <w:right w:val="single" w:sz="4" w:space="0" w:color="auto"/>
            </w:tcBorders>
            <w:shd w:val="clear" w:color="auto" w:fill="auto"/>
            <w:hideMark/>
          </w:tcPr>
          <w:p w14:paraId="374E05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P, 13 otv., d. 316 </w:t>
            </w:r>
          </w:p>
        </w:tc>
        <w:tc>
          <w:tcPr>
            <w:tcW w:w="662" w:type="dxa"/>
            <w:tcBorders>
              <w:top w:val="nil"/>
              <w:left w:val="nil"/>
              <w:bottom w:val="single" w:sz="4" w:space="0" w:color="auto"/>
              <w:right w:val="single" w:sz="4" w:space="0" w:color="auto"/>
            </w:tcBorders>
            <w:shd w:val="clear" w:color="auto" w:fill="auto"/>
            <w:hideMark/>
          </w:tcPr>
          <w:p w14:paraId="474313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34A1C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12 203,52</w:t>
            </w:r>
          </w:p>
        </w:tc>
        <w:tc>
          <w:tcPr>
            <w:tcW w:w="997" w:type="dxa"/>
            <w:tcBorders>
              <w:top w:val="nil"/>
              <w:left w:val="nil"/>
              <w:bottom w:val="single" w:sz="4" w:space="0" w:color="auto"/>
              <w:right w:val="single" w:sz="4" w:space="0" w:color="auto"/>
            </w:tcBorders>
            <w:shd w:val="clear" w:color="auto" w:fill="auto"/>
            <w:vAlign w:val="bottom"/>
            <w:hideMark/>
          </w:tcPr>
          <w:p w14:paraId="7D229C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12 203,52</w:t>
            </w:r>
          </w:p>
        </w:tc>
        <w:tc>
          <w:tcPr>
            <w:tcW w:w="716" w:type="dxa"/>
            <w:tcBorders>
              <w:top w:val="nil"/>
              <w:left w:val="nil"/>
              <w:bottom w:val="single" w:sz="4" w:space="0" w:color="auto"/>
              <w:right w:val="single" w:sz="4" w:space="0" w:color="auto"/>
            </w:tcBorders>
            <w:shd w:val="clear" w:color="auto" w:fill="auto"/>
            <w:hideMark/>
          </w:tcPr>
          <w:p w14:paraId="33D11D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614C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0031497</w:t>
            </w:r>
          </w:p>
        </w:tc>
        <w:tc>
          <w:tcPr>
            <w:tcW w:w="493" w:type="dxa"/>
            <w:tcBorders>
              <w:top w:val="nil"/>
              <w:left w:val="nil"/>
              <w:bottom w:val="single" w:sz="4" w:space="0" w:color="auto"/>
              <w:right w:val="single" w:sz="4" w:space="0" w:color="auto"/>
            </w:tcBorders>
            <w:shd w:val="clear" w:color="auto" w:fill="auto"/>
            <w:hideMark/>
          </w:tcPr>
          <w:p w14:paraId="47C3E6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696F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F6BC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B97E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2673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12 648,44</w:t>
            </w:r>
          </w:p>
        </w:tc>
        <w:tc>
          <w:tcPr>
            <w:tcW w:w="1259" w:type="dxa"/>
            <w:tcBorders>
              <w:top w:val="nil"/>
              <w:left w:val="nil"/>
              <w:bottom w:val="single" w:sz="4" w:space="0" w:color="auto"/>
              <w:right w:val="single" w:sz="4" w:space="0" w:color="auto"/>
            </w:tcBorders>
            <w:shd w:val="clear" w:color="auto" w:fill="auto"/>
            <w:hideMark/>
          </w:tcPr>
          <w:p w14:paraId="1126CB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07611819189164</w:t>
            </w:r>
          </w:p>
        </w:tc>
        <w:tc>
          <w:tcPr>
            <w:tcW w:w="179" w:type="dxa"/>
            <w:tcBorders>
              <w:top w:val="nil"/>
              <w:left w:val="nil"/>
              <w:bottom w:val="single" w:sz="4" w:space="0" w:color="auto"/>
              <w:right w:val="single" w:sz="4" w:space="0" w:color="auto"/>
            </w:tcBorders>
            <w:shd w:val="clear" w:color="auto" w:fill="auto"/>
            <w:hideMark/>
          </w:tcPr>
          <w:p w14:paraId="186841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B1C8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7B787B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6CB6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222.259</w:t>
            </w:r>
          </w:p>
        </w:tc>
        <w:tc>
          <w:tcPr>
            <w:tcW w:w="2148" w:type="dxa"/>
            <w:tcBorders>
              <w:top w:val="nil"/>
              <w:left w:val="nil"/>
              <w:bottom w:val="single" w:sz="4" w:space="0" w:color="auto"/>
              <w:right w:val="single" w:sz="4" w:space="0" w:color="auto"/>
            </w:tcBorders>
            <w:shd w:val="clear" w:color="auto" w:fill="auto"/>
            <w:hideMark/>
          </w:tcPr>
          <w:p w14:paraId="28A3E7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LCP-DF 4.5/5.0, L, 13 ot. d. 316 </w:t>
            </w:r>
          </w:p>
        </w:tc>
        <w:tc>
          <w:tcPr>
            <w:tcW w:w="1436" w:type="dxa"/>
            <w:tcBorders>
              <w:top w:val="nil"/>
              <w:left w:val="nil"/>
              <w:bottom w:val="single" w:sz="4" w:space="0" w:color="auto"/>
              <w:right w:val="single" w:sz="4" w:space="0" w:color="auto"/>
            </w:tcBorders>
            <w:shd w:val="clear" w:color="auto" w:fill="auto"/>
            <w:hideMark/>
          </w:tcPr>
          <w:p w14:paraId="3301C1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LCP-DF 4.5/5.0, L, 13 otv., d. 316 </w:t>
            </w:r>
          </w:p>
        </w:tc>
        <w:tc>
          <w:tcPr>
            <w:tcW w:w="662" w:type="dxa"/>
            <w:tcBorders>
              <w:top w:val="nil"/>
              <w:left w:val="nil"/>
              <w:bottom w:val="single" w:sz="4" w:space="0" w:color="auto"/>
              <w:right w:val="single" w:sz="4" w:space="0" w:color="auto"/>
            </w:tcBorders>
            <w:shd w:val="clear" w:color="auto" w:fill="auto"/>
            <w:hideMark/>
          </w:tcPr>
          <w:p w14:paraId="656748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64C63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12 203,52</w:t>
            </w:r>
          </w:p>
        </w:tc>
        <w:tc>
          <w:tcPr>
            <w:tcW w:w="997" w:type="dxa"/>
            <w:tcBorders>
              <w:top w:val="nil"/>
              <w:left w:val="nil"/>
              <w:bottom w:val="single" w:sz="4" w:space="0" w:color="auto"/>
              <w:right w:val="single" w:sz="4" w:space="0" w:color="auto"/>
            </w:tcBorders>
            <w:shd w:val="clear" w:color="auto" w:fill="auto"/>
            <w:vAlign w:val="bottom"/>
            <w:hideMark/>
          </w:tcPr>
          <w:p w14:paraId="7B997B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12 203,52</w:t>
            </w:r>
          </w:p>
        </w:tc>
        <w:tc>
          <w:tcPr>
            <w:tcW w:w="716" w:type="dxa"/>
            <w:tcBorders>
              <w:top w:val="nil"/>
              <w:left w:val="nil"/>
              <w:bottom w:val="single" w:sz="4" w:space="0" w:color="auto"/>
              <w:right w:val="single" w:sz="4" w:space="0" w:color="auto"/>
            </w:tcBorders>
            <w:shd w:val="clear" w:color="auto" w:fill="auto"/>
            <w:hideMark/>
          </w:tcPr>
          <w:p w14:paraId="4A1D33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D4555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0031497</w:t>
            </w:r>
          </w:p>
        </w:tc>
        <w:tc>
          <w:tcPr>
            <w:tcW w:w="493" w:type="dxa"/>
            <w:tcBorders>
              <w:top w:val="nil"/>
              <w:left w:val="nil"/>
              <w:bottom w:val="single" w:sz="4" w:space="0" w:color="auto"/>
              <w:right w:val="single" w:sz="4" w:space="0" w:color="auto"/>
            </w:tcBorders>
            <w:shd w:val="clear" w:color="auto" w:fill="auto"/>
            <w:hideMark/>
          </w:tcPr>
          <w:p w14:paraId="47EA41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D0B0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049D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152C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61FF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12 648,44</w:t>
            </w:r>
          </w:p>
        </w:tc>
        <w:tc>
          <w:tcPr>
            <w:tcW w:w="1259" w:type="dxa"/>
            <w:tcBorders>
              <w:top w:val="nil"/>
              <w:left w:val="nil"/>
              <w:bottom w:val="single" w:sz="4" w:space="0" w:color="auto"/>
              <w:right w:val="single" w:sz="4" w:space="0" w:color="auto"/>
            </w:tcBorders>
            <w:shd w:val="clear" w:color="auto" w:fill="auto"/>
            <w:hideMark/>
          </w:tcPr>
          <w:p w14:paraId="26970E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07611819189188</w:t>
            </w:r>
          </w:p>
        </w:tc>
        <w:tc>
          <w:tcPr>
            <w:tcW w:w="179" w:type="dxa"/>
            <w:tcBorders>
              <w:top w:val="nil"/>
              <w:left w:val="nil"/>
              <w:bottom w:val="single" w:sz="4" w:space="0" w:color="auto"/>
              <w:right w:val="single" w:sz="4" w:space="0" w:color="auto"/>
            </w:tcBorders>
            <w:shd w:val="clear" w:color="auto" w:fill="auto"/>
            <w:hideMark/>
          </w:tcPr>
          <w:p w14:paraId="0C1F01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78F7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12F5BC6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DEC0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223.416</w:t>
            </w:r>
          </w:p>
        </w:tc>
        <w:tc>
          <w:tcPr>
            <w:tcW w:w="2148" w:type="dxa"/>
            <w:tcBorders>
              <w:top w:val="nil"/>
              <w:left w:val="nil"/>
              <w:bottom w:val="single" w:sz="4" w:space="0" w:color="auto"/>
              <w:right w:val="single" w:sz="4" w:space="0" w:color="auto"/>
            </w:tcBorders>
            <w:shd w:val="clear" w:color="auto" w:fill="auto"/>
            <w:hideMark/>
          </w:tcPr>
          <w:p w14:paraId="2A8F286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metafyzální,  </w:t>
            </w:r>
          </w:p>
        </w:tc>
        <w:tc>
          <w:tcPr>
            <w:tcW w:w="1436" w:type="dxa"/>
            <w:tcBorders>
              <w:top w:val="nil"/>
              <w:left w:val="nil"/>
              <w:bottom w:val="single" w:sz="4" w:space="0" w:color="auto"/>
              <w:right w:val="single" w:sz="4" w:space="0" w:color="auto"/>
            </w:tcBorders>
            <w:shd w:val="clear" w:color="auto" w:fill="auto"/>
            <w:hideMark/>
          </w:tcPr>
          <w:p w14:paraId="510E2F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16 otvorů, d.216  ocel</w:t>
            </w:r>
          </w:p>
        </w:tc>
        <w:tc>
          <w:tcPr>
            <w:tcW w:w="662" w:type="dxa"/>
            <w:tcBorders>
              <w:top w:val="nil"/>
              <w:left w:val="nil"/>
              <w:bottom w:val="single" w:sz="4" w:space="0" w:color="auto"/>
              <w:right w:val="single" w:sz="4" w:space="0" w:color="auto"/>
            </w:tcBorders>
            <w:shd w:val="clear" w:color="auto" w:fill="auto"/>
            <w:hideMark/>
          </w:tcPr>
          <w:p w14:paraId="28501F5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4CDFF9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6 237,39</w:t>
            </w:r>
          </w:p>
        </w:tc>
        <w:tc>
          <w:tcPr>
            <w:tcW w:w="997" w:type="dxa"/>
            <w:tcBorders>
              <w:top w:val="nil"/>
              <w:left w:val="nil"/>
              <w:bottom w:val="single" w:sz="4" w:space="0" w:color="auto"/>
              <w:right w:val="single" w:sz="4" w:space="0" w:color="auto"/>
            </w:tcBorders>
            <w:shd w:val="clear" w:color="auto" w:fill="auto"/>
            <w:vAlign w:val="bottom"/>
            <w:hideMark/>
          </w:tcPr>
          <w:p w14:paraId="0DD391F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6 237,39</w:t>
            </w:r>
          </w:p>
        </w:tc>
        <w:tc>
          <w:tcPr>
            <w:tcW w:w="716" w:type="dxa"/>
            <w:tcBorders>
              <w:top w:val="nil"/>
              <w:left w:val="nil"/>
              <w:bottom w:val="single" w:sz="4" w:space="0" w:color="auto"/>
              <w:right w:val="single" w:sz="4" w:space="0" w:color="auto"/>
            </w:tcBorders>
            <w:shd w:val="clear" w:color="auto" w:fill="auto"/>
            <w:hideMark/>
          </w:tcPr>
          <w:p w14:paraId="08943E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333D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0097013</w:t>
            </w:r>
          </w:p>
        </w:tc>
        <w:tc>
          <w:tcPr>
            <w:tcW w:w="493" w:type="dxa"/>
            <w:tcBorders>
              <w:top w:val="nil"/>
              <w:left w:val="nil"/>
              <w:bottom w:val="single" w:sz="4" w:space="0" w:color="auto"/>
              <w:right w:val="single" w:sz="4" w:space="0" w:color="auto"/>
            </w:tcBorders>
            <w:shd w:val="clear" w:color="auto" w:fill="auto"/>
            <w:hideMark/>
          </w:tcPr>
          <w:p w14:paraId="5ADC1A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FBD7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8EC9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0D87E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73E3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6 237,41</w:t>
            </w:r>
          </w:p>
        </w:tc>
        <w:tc>
          <w:tcPr>
            <w:tcW w:w="1259" w:type="dxa"/>
            <w:tcBorders>
              <w:top w:val="nil"/>
              <w:left w:val="nil"/>
              <w:bottom w:val="single" w:sz="4" w:space="0" w:color="auto"/>
              <w:right w:val="single" w:sz="4" w:space="0" w:color="auto"/>
            </w:tcBorders>
            <w:shd w:val="clear" w:color="auto" w:fill="auto"/>
            <w:hideMark/>
          </w:tcPr>
          <w:p w14:paraId="54F1D3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07611819276543</w:t>
            </w:r>
          </w:p>
        </w:tc>
        <w:tc>
          <w:tcPr>
            <w:tcW w:w="179" w:type="dxa"/>
            <w:tcBorders>
              <w:top w:val="nil"/>
              <w:left w:val="nil"/>
              <w:bottom w:val="single" w:sz="4" w:space="0" w:color="auto"/>
              <w:right w:val="single" w:sz="4" w:space="0" w:color="auto"/>
            </w:tcBorders>
            <w:shd w:val="clear" w:color="auto" w:fill="auto"/>
            <w:hideMark/>
          </w:tcPr>
          <w:p w14:paraId="5C3C4B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2C6A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E002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4A4F8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223.418</w:t>
            </w:r>
          </w:p>
        </w:tc>
        <w:tc>
          <w:tcPr>
            <w:tcW w:w="2148" w:type="dxa"/>
            <w:tcBorders>
              <w:top w:val="nil"/>
              <w:left w:val="nil"/>
              <w:bottom w:val="single" w:sz="4" w:space="0" w:color="auto"/>
              <w:right w:val="single" w:sz="4" w:space="0" w:color="auto"/>
            </w:tcBorders>
            <w:shd w:val="clear" w:color="auto" w:fill="auto"/>
            <w:hideMark/>
          </w:tcPr>
          <w:p w14:paraId="55D9D5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metafyzální,  </w:t>
            </w:r>
          </w:p>
        </w:tc>
        <w:tc>
          <w:tcPr>
            <w:tcW w:w="1436" w:type="dxa"/>
            <w:tcBorders>
              <w:top w:val="nil"/>
              <w:left w:val="nil"/>
              <w:bottom w:val="single" w:sz="4" w:space="0" w:color="auto"/>
              <w:right w:val="single" w:sz="4" w:space="0" w:color="auto"/>
            </w:tcBorders>
            <w:shd w:val="clear" w:color="auto" w:fill="auto"/>
            <w:hideMark/>
          </w:tcPr>
          <w:p w14:paraId="20D2C3E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18 otvorů, d.242  ocel</w:t>
            </w:r>
          </w:p>
        </w:tc>
        <w:tc>
          <w:tcPr>
            <w:tcW w:w="662" w:type="dxa"/>
            <w:tcBorders>
              <w:top w:val="nil"/>
              <w:left w:val="nil"/>
              <w:bottom w:val="single" w:sz="4" w:space="0" w:color="auto"/>
              <w:right w:val="single" w:sz="4" w:space="0" w:color="auto"/>
            </w:tcBorders>
            <w:shd w:val="clear" w:color="auto" w:fill="auto"/>
            <w:hideMark/>
          </w:tcPr>
          <w:p w14:paraId="50B18DF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6A026E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6 237,39</w:t>
            </w:r>
          </w:p>
        </w:tc>
        <w:tc>
          <w:tcPr>
            <w:tcW w:w="997" w:type="dxa"/>
            <w:tcBorders>
              <w:top w:val="nil"/>
              <w:left w:val="nil"/>
              <w:bottom w:val="single" w:sz="4" w:space="0" w:color="auto"/>
              <w:right w:val="single" w:sz="4" w:space="0" w:color="auto"/>
            </w:tcBorders>
            <w:shd w:val="clear" w:color="auto" w:fill="auto"/>
            <w:vAlign w:val="bottom"/>
            <w:hideMark/>
          </w:tcPr>
          <w:p w14:paraId="0901548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6 237,39</w:t>
            </w:r>
          </w:p>
        </w:tc>
        <w:tc>
          <w:tcPr>
            <w:tcW w:w="716" w:type="dxa"/>
            <w:tcBorders>
              <w:top w:val="nil"/>
              <w:left w:val="nil"/>
              <w:bottom w:val="single" w:sz="4" w:space="0" w:color="auto"/>
              <w:right w:val="single" w:sz="4" w:space="0" w:color="auto"/>
            </w:tcBorders>
            <w:shd w:val="clear" w:color="auto" w:fill="auto"/>
            <w:hideMark/>
          </w:tcPr>
          <w:p w14:paraId="13143B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4208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0097013</w:t>
            </w:r>
          </w:p>
        </w:tc>
        <w:tc>
          <w:tcPr>
            <w:tcW w:w="493" w:type="dxa"/>
            <w:tcBorders>
              <w:top w:val="nil"/>
              <w:left w:val="nil"/>
              <w:bottom w:val="single" w:sz="4" w:space="0" w:color="auto"/>
              <w:right w:val="single" w:sz="4" w:space="0" w:color="auto"/>
            </w:tcBorders>
            <w:shd w:val="clear" w:color="auto" w:fill="auto"/>
            <w:hideMark/>
          </w:tcPr>
          <w:p w14:paraId="2252E0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750B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517E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6256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A1D6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6 237,41</w:t>
            </w:r>
          </w:p>
        </w:tc>
        <w:tc>
          <w:tcPr>
            <w:tcW w:w="1259" w:type="dxa"/>
            <w:tcBorders>
              <w:top w:val="nil"/>
              <w:left w:val="nil"/>
              <w:bottom w:val="single" w:sz="4" w:space="0" w:color="auto"/>
              <w:right w:val="single" w:sz="4" w:space="0" w:color="auto"/>
            </w:tcBorders>
            <w:shd w:val="clear" w:color="auto" w:fill="auto"/>
            <w:hideMark/>
          </w:tcPr>
          <w:p w14:paraId="28A229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07611819276550</w:t>
            </w:r>
          </w:p>
        </w:tc>
        <w:tc>
          <w:tcPr>
            <w:tcW w:w="179" w:type="dxa"/>
            <w:tcBorders>
              <w:top w:val="nil"/>
              <w:left w:val="nil"/>
              <w:bottom w:val="single" w:sz="4" w:space="0" w:color="auto"/>
              <w:right w:val="single" w:sz="4" w:space="0" w:color="auto"/>
            </w:tcBorders>
            <w:shd w:val="clear" w:color="auto" w:fill="auto"/>
            <w:hideMark/>
          </w:tcPr>
          <w:p w14:paraId="7022EE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138B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3FE263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3BB2B1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223.541</w:t>
            </w:r>
          </w:p>
        </w:tc>
        <w:tc>
          <w:tcPr>
            <w:tcW w:w="2148" w:type="dxa"/>
            <w:tcBorders>
              <w:top w:val="nil"/>
              <w:left w:val="nil"/>
              <w:bottom w:val="single" w:sz="4" w:space="0" w:color="auto"/>
              <w:right w:val="single" w:sz="4" w:space="0" w:color="auto"/>
            </w:tcBorders>
            <w:shd w:val="clear" w:color="auto" w:fill="auto"/>
            <w:hideMark/>
          </w:tcPr>
          <w:p w14:paraId="0E7051E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4 ot. d. 59 mm </w:t>
            </w:r>
          </w:p>
        </w:tc>
        <w:tc>
          <w:tcPr>
            <w:tcW w:w="1436" w:type="dxa"/>
            <w:tcBorders>
              <w:top w:val="nil"/>
              <w:left w:val="nil"/>
              <w:bottom w:val="single" w:sz="4" w:space="0" w:color="auto"/>
              <w:right w:val="single" w:sz="4" w:space="0" w:color="auto"/>
            </w:tcBorders>
            <w:shd w:val="clear" w:color="auto" w:fill="auto"/>
            <w:hideMark/>
          </w:tcPr>
          <w:p w14:paraId="0602777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4 otv., d. 59 mm </w:t>
            </w:r>
          </w:p>
        </w:tc>
        <w:tc>
          <w:tcPr>
            <w:tcW w:w="662" w:type="dxa"/>
            <w:tcBorders>
              <w:top w:val="nil"/>
              <w:left w:val="nil"/>
              <w:bottom w:val="single" w:sz="4" w:space="0" w:color="auto"/>
              <w:right w:val="single" w:sz="4" w:space="0" w:color="auto"/>
            </w:tcBorders>
            <w:shd w:val="clear" w:color="auto" w:fill="auto"/>
            <w:hideMark/>
          </w:tcPr>
          <w:p w14:paraId="27ACD4D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2C6DE4B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0EEC2B8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3 251,36</w:t>
            </w:r>
          </w:p>
        </w:tc>
        <w:tc>
          <w:tcPr>
            <w:tcW w:w="716" w:type="dxa"/>
            <w:tcBorders>
              <w:top w:val="nil"/>
              <w:left w:val="nil"/>
              <w:bottom w:val="single" w:sz="4" w:space="0" w:color="auto"/>
              <w:right w:val="single" w:sz="4" w:space="0" w:color="auto"/>
            </w:tcBorders>
            <w:shd w:val="clear" w:color="auto" w:fill="auto"/>
            <w:hideMark/>
          </w:tcPr>
          <w:p w14:paraId="154FAF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D14E4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157FDD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6E48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E0A7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82DD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8300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7EB4F7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07611819241046</w:t>
            </w:r>
          </w:p>
        </w:tc>
        <w:tc>
          <w:tcPr>
            <w:tcW w:w="179" w:type="dxa"/>
            <w:tcBorders>
              <w:top w:val="nil"/>
              <w:left w:val="nil"/>
              <w:bottom w:val="single" w:sz="4" w:space="0" w:color="auto"/>
              <w:right w:val="single" w:sz="4" w:space="0" w:color="auto"/>
            </w:tcBorders>
            <w:shd w:val="clear" w:color="auto" w:fill="auto"/>
            <w:hideMark/>
          </w:tcPr>
          <w:p w14:paraId="7F8794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47E3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9704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0E343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223.551</w:t>
            </w:r>
          </w:p>
        </w:tc>
        <w:tc>
          <w:tcPr>
            <w:tcW w:w="2148" w:type="dxa"/>
            <w:tcBorders>
              <w:top w:val="nil"/>
              <w:left w:val="nil"/>
              <w:bottom w:val="single" w:sz="4" w:space="0" w:color="auto"/>
              <w:right w:val="single" w:sz="4" w:space="0" w:color="auto"/>
            </w:tcBorders>
            <w:shd w:val="clear" w:color="auto" w:fill="auto"/>
            <w:hideMark/>
          </w:tcPr>
          <w:p w14:paraId="33F659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5 ot. d. 72 mm </w:t>
            </w:r>
          </w:p>
        </w:tc>
        <w:tc>
          <w:tcPr>
            <w:tcW w:w="1436" w:type="dxa"/>
            <w:tcBorders>
              <w:top w:val="nil"/>
              <w:left w:val="nil"/>
              <w:bottom w:val="single" w:sz="4" w:space="0" w:color="auto"/>
              <w:right w:val="single" w:sz="4" w:space="0" w:color="auto"/>
            </w:tcBorders>
            <w:shd w:val="clear" w:color="auto" w:fill="auto"/>
            <w:hideMark/>
          </w:tcPr>
          <w:p w14:paraId="0CDF16C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5 otv., d. 72 mm </w:t>
            </w:r>
          </w:p>
        </w:tc>
        <w:tc>
          <w:tcPr>
            <w:tcW w:w="662" w:type="dxa"/>
            <w:tcBorders>
              <w:top w:val="nil"/>
              <w:left w:val="nil"/>
              <w:bottom w:val="single" w:sz="4" w:space="0" w:color="auto"/>
              <w:right w:val="single" w:sz="4" w:space="0" w:color="auto"/>
            </w:tcBorders>
            <w:shd w:val="clear" w:color="auto" w:fill="auto"/>
            <w:hideMark/>
          </w:tcPr>
          <w:p w14:paraId="657A01A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149E14F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0F975BD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3 251,36</w:t>
            </w:r>
          </w:p>
        </w:tc>
        <w:tc>
          <w:tcPr>
            <w:tcW w:w="716" w:type="dxa"/>
            <w:tcBorders>
              <w:top w:val="nil"/>
              <w:left w:val="nil"/>
              <w:bottom w:val="single" w:sz="4" w:space="0" w:color="auto"/>
              <w:right w:val="single" w:sz="4" w:space="0" w:color="auto"/>
            </w:tcBorders>
            <w:shd w:val="clear" w:color="auto" w:fill="auto"/>
            <w:hideMark/>
          </w:tcPr>
          <w:p w14:paraId="3CAC0B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3281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3F9CB1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46F9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F096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C5E7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D5582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247E6F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07611819241053</w:t>
            </w:r>
          </w:p>
        </w:tc>
        <w:tc>
          <w:tcPr>
            <w:tcW w:w="179" w:type="dxa"/>
            <w:tcBorders>
              <w:top w:val="nil"/>
              <w:left w:val="nil"/>
              <w:bottom w:val="single" w:sz="4" w:space="0" w:color="auto"/>
              <w:right w:val="single" w:sz="4" w:space="0" w:color="auto"/>
            </w:tcBorders>
            <w:shd w:val="clear" w:color="auto" w:fill="auto"/>
            <w:hideMark/>
          </w:tcPr>
          <w:p w14:paraId="2199D2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3A24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65A7AF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8C50C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223.561</w:t>
            </w:r>
          </w:p>
        </w:tc>
        <w:tc>
          <w:tcPr>
            <w:tcW w:w="2148" w:type="dxa"/>
            <w:tcBorders>
              <w:top w:val="nil"/>
              <w:left w:val="nil"/>
              <w:bottom w:val="single" w:sz="4" w:space="0" w:color="auto"/>
              <w:right w:val="single" w:sz="4" w:space="0" w:color="auto"/>
            </w:tcBorders>
            <w:shd w:val="clear" w:color="auto" w:fill="auto"/>
            <w:hideMark/>
          </w:tcPr>
          <w:p w14:paraId="4004414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6 ot. d. 85 mm </w:t>
            </w:r>
          </w:p>
        </w:tc>
        <w:tc>
          <w:tcPr>
            <w:tcW w:w="1436" w:type="dxa"/>
            <w:tcBorders>
              <w:top w:val="nil"/>
              <w:left w:val="nil"/>
              <w:bottom w:val="single" w:sz="4" w:space="0" w:color="auto"/>
              <w:right w:val="single" w:sz="4" w:space="0" w:color="auto"/>
            </w:tcBorders>
            <w:shd w:val="clear" w:color="auto" w:fill="auto"/>
            <w:hideMark/>
          </w:tcPr>
          <w:p w14:paraId="7E49303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6 otv., d. 85 mm </w:t>
            </w:r>
          </w:p>
        </w:tc>
        <w:tc>
          <w:tcPr>
            <w:tcW w:w="662" w:type="dxa"/>
            <w:tcBorders>
              <w:top w:val="nil"/>
              <w:left w:val="nil"/>
              <w:bottom w:val="single" w:sz="4" w:space="0" w:color="auto"/>
              <w:right w:val="single" w:sz="4" w:space="0" w:color="auto"/>
            </w:tcBorders>
            <w:shd w:val="clear" w:color="auto" w:fill="auto"/>
            <w:hideMark/>
          </w:tcPr>
          <w:p w14:paraId="58CB654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DF930B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2BCF4AE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3 251,36</w:t>
            </w:r>
          </w:p>
        </w:tc>
        <w:tc>
          <w:tcPr>
            <w:tcW w:w="716" w:type="dxa"/>
            <w:tcBorders>
              <w:top w:val="nil"/>
              <w:left w:val="nil"/>
              <w:bottom w:val="single" w:sz="4" w:space="0" w:color="auto"/>
              <w:right w:val="single" w:sz="4" w:space="0" w:color="auto"/>
            </w:tcBorders>
            <w:shd w:val="clear" w:color="auto" w:fill="auto"/>
            <w:hideMark/>
          </w:tcPr>
          <w:p w14:paraId="4A7959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587A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595E1D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A966A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7B3A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D7BE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94EA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6CFAA7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07611819241060</w:t>
            </w:r>
          </w:p>
        </w:tc>
        <w:tc>
          <w:tcPr>
            <w:tcW w:w="179" w:type="dxa"/>
            <w:tcBorders>
              <w:top w:val="nil"/>
              <w:left w:val="nil"/>
              <w:bottom w:val="single" w:sz="4" w:space="0" w:color="auto"/>
              <w:right w:val="single" w:sz="4" w:space="0" w:color="auto"/>
            </w:tcBorders>
            <w:shd w:val="clear" w:color="auto" w:fill="auto"/>
            <w:hideMark/>
          </w:tcPr>
          <w:p w14:paraId="66E8ED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F01B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121E5D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2D6F8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223.571</w:t>
            </w:r>
          </w:p>
        </w:tc>
        <w:tc>
          <w:tcPr>
            <w:tcW w:w="2148" w:type="dxa"/>
            <w:tcBorders>
              <w:top w:val="nil"/>
              <w:left w:val="nil"/>
              <w:bottom w:val="single" w:sz="4" w:space="0" w:color="auto"/>
              <w:right w:val="single" w:sz="4" w:space="0" w:color="auto"/>
            </w:tcBorders>
            <w:shd w:val="clear" w:color="auto" w:fill="auto"/>
            <w:hideMark/>
          </w:tcPr>
          <w:p w14:paraId="421BDD7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7 ot. d. 98 mm </w:t>
            </w:r>
          </w:p>
        </w:tc>
        <w:tc>
          <w:tcPr>
            <w:tcW w:w="1436" w:type="dxa"/>
            <w:tcBorders>
              <w:top w:val="nil"/>
              <w:left w:val="nil"/>
              <w:bottom w:val="single" w:sz="4" w:space="0" w:color="auto"/>
              <w:right w:val="single" w:sz="4" w:space="0" w:color="auto"/>
            </w:tcBorders>
            <w:shd w:val="clear" w:color="auto" w:fill="auto"/>
            <w:hideMark/>
          </w:tcPr>
          <w:p w14:paraId="420CE9A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7 otv., d. 98 mm </w:t>
            </w:r>
          </w:p>
        </w:tc>
        <w:tc>
          <w:tcPr>
            <w:tcW w:w="662" w:type="dxa"/>
            <w:tcBorders>
              <w:top w:val="nil"/>
              <w:left w:val="nil"/>
              <w:bottom w:val="single" w:sz="4" w:space="0" w:color="auto"/>
              <w:right w:val="single" w:sz="4" w:space="0" w:color="auto"/>
            </w:tcBorders>
            <w:shd w:val="clear" w:color="auto" w:fill="auto"/>
            <w:hideMark/>
          </w:tcPr>
          <w:p w14:paraId="046BFB4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D932C8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521F31A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3 251,36</w:t>
            </w:r>
          </w:p>
        </w:tc>
        <w:tc>
          <w:tcPr>
            <w:tcW w:w="716" w:type="dxa"/>
            <w:tcBorders>
              <w:top w:val="nil"/>
              <w:left w:val="nil"/>
              <w:bottom w:val="single" w:sz="4" w:space="0" w:color="auto"/>
              <w:right w:val="single" w:sz="4" w:space="0" w:color="auto"/>
            </w:tcBorders>
            <w:shd w:val="clear" w:color="auto" w:fill="auto"/>
            <w:hideMark/>
          </w:tcPr>
          <w:p w14:paraId="11C161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B470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1F3AD3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E2D4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10FB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9E42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5E0C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5DFFFA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07611819241077</w:t>
            </w:r>
          </w:p>
        </w:tc>
        <w:tc>
          <w:tcPr>
            <w:tcW w:w="179" w:type="dxa"/>
            <w:tcBorders>
              <w:top w:val="nil"/>
              <w:left w:val="nil"/>
              <w:bottom w:val="single" w:sz="4" w:space="0" w:color="auto"/>
              <w:right w:val="single" w:sz="4" w:space="0" w:color="auto"/>
            </w:tcBorders>
            <w:shd w:val="clear" w:color="auto" w:fill="auto"/>
            <w:hideMark/>
          </w:tcPr>
          <w:p w14:paraId="404656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7C00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63D9BB2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7C815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223.581</w:t>
            </w:r>
          </w:p>
        </w:tc>
        <w:tc>
          <w:tcPr>
            <w:tcW w:w="2148" w:type="dxa"/>
            <w:tcBorders>
              <w:top w:val="nil"/>
              <w:left w:val="nil"/>
              <w:bottom w:val="single" w:sz="4" w:space="0" w:color="auto"/>
              <w:right w:val="single" w:sz="4" w:space="0" w:color="auto"/>
            </w:tcBorders>
            <w:shd w:val="clear" w:color="auto" w:fill="auto"/>
            <w:hideMark/>
          </w:tcPr>
          <w:p w14:paraId="7F79CA1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8 ot. d. 111 mm </w:t>
            </w:r>
          </w:p>
        </w:tc>
        <w:tc>
          <w:tcPr>
            <w:tcW w:w="1436" w:type="dxa"/>
            <w:tcBorders>
              <w:top w:val="nil"/>
              <w:left w:val="nil"/>
              <w:bottom w:val="single" w:sz="4" w:space="0" w:color="auto"/>
              <w:right w:val="single" w:sz="4" w:space="0" w:color="auto"/>
            </w:tcBorders>
            <w:shd w:val="clear" w:color="auto" w:fill="auto"/>
            <w:hideMark/>
          </w:tcPr>
          <w:p w14:paraId="7E4A50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8 otv., d. 111 mm </w:t>
            </w:r>
          </w:p>
        </w:tc>
        <w:tc>
          <w:tcPr>
            <w:tcW w:w="662" w:type="dxa"/>
            <w:tcBorders>
              <w:top w:val="nil"/>
              <w:left w:val="nil"/>
              <w:bottom w:val="single" w:sz="4" w:space="0" w:color="auto"/>
              <w:right w:val="single" w:sz="4" w:space="0" w:color="auto"/>
            </w:tcBorders>
            <w:shd w:val="clear" w:color="auto" w:fill="auto"/>
            <w:hideMark/>
          </w:tcPr>
          <w:p w14:paraId="03FAA7D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2053CF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5E00BE7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3 251,36</w:t>
            </w:r>
          </w:p>
        </w:tc>
        <w:tc>
          <w:tcPr>
            <w:tcW w:w="716" w:type="dxa"/>
            <w:tcBorders>
              <w:top w:val="nil"/>
              <w:left w:val="nil"/>
              <w:bottom w:val="single" w:sz="4" w:space="0" w:color="auto"/>
              <w:right w:val="single" w:sz="4" w:space="0" w:color="auto"/>
            </w:tcBorders>
            <w:shd w:val="clear" w:color="auto" w:fill="auto"/>
            <w:hideMark/>
          </w:tcPr>
          <w:p w14:paraId="5D9813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35E2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642C04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A334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2F14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21A2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6799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4A890A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07611819241084</w:t>
            </w:r>
          </w:p>
        </w:tc>
        <w:tc>
          <w:tcPr>
            <w:tcW w:w="179" w:type="dxa"/>
            <w:tcBorders>
              <w:top w:val="nil"/>
              <w:left w:val="nil"/>
              <w:bottom w:val="single" w:sz="4" w:space="0" w:color="auto"/>
              <w:right w:val="single" w:sz="4" w:space="0" w:color="auto"/>
            </w:tcBorders>
            <w:shd w:val="clear" w:color="auto" w:fill="auto"/>
            <w:hideMark/>
          </w:tcPr>
          <w:p w14:paraId="067489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CAD8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277FD98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EE6AB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223.601</w:t>
            </w:r>
          </w:p>
        </w:tc>
        <w:tc>
          <w:tcPr>
            <w:tcW w:w="2148" w:type="dxa"/>
            <w:tcBorders>
              <w:top w:val="nil"/>
              <w:left w:val="nil"/>
              <w:bottom w:val="single" w:sz="4" w:space="0" w:color="auto"/>
              <w:right w:val="single" w:sz="4" w:space="0" w:color="auto"/>
            </w:tcBorders>
            <w:shd w:val="clear" w:color="auto" w:fill="auto"/>
            <w:hideMark/>
          </w:tcPr>
          <w:p w14:paraId="7F80BF4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10 ot. d. 137 mm </w:t>
            </w:r>
          </w:p>
        </w:tc>
        <w:tc>
          <w:tcPr>
            <w:tcW w:w="1436" w:type="dxa"/>
            <w:tcBorders>
              <w:top w:val="nil"/>
              <w:left w:val="nil"/>
              <w:bottom w:val="single" w:sz="4" w:space="0" w:color="auto"/>
              <w:right w:val="single" w:sz="4" w:space="0" w:color="auto"/>
            </w:tcBorders>
            <w:shd w:val="clear" w:color="auto" w:fill="auto"/>
            <w:hideMark/>
          </w:tcPr>
          <w:p w14:paraId="0935F31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10 otv., d. 137 mm </w:t>
            </w:r>
          </w:p>
        </w:tc>
        <w:tc>
          <w:tcPr>
            <w:tcW w:w="662" w:type="dxa"/>
            <w:tcBorders>
              <w:top w:val="nil"/>
              <w:left w:val="nil"/>
              <w:bottom w:val="single" w:sz="4" w:space="0" w:color="auto"/>
              <w:right w:val="single" w:sz="4" w:space="0" w:color="auto"/>
            </w:tcBorders>
            <w:shd w:val="clear" w:color="auto" w:fill="auto"/>
            <w:hideMark/>
          </w:tcPr>
          <w:p w14:paraId="75BC528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4B82C8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389175E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716" w:type="dxa"/>
            <w:tcBorders>
              <w:top w:val="nil"/>
              <w:left w:val="nil"/>
              <w:bottom w:val="single" w:sz="4" w:space="0" w:color="auto"/>
              <w:right w:val="single" w:sz="4" w:space="0" w:color="auto"/>
            </w:tcBorders>
            <w:shd w:val="clear" w:color="auto" w:fill="auto"/>
            <w:hideMark/>
          </w:tcPr>
          <w:p w14:paraId="3F6451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953C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264F71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BC12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22DC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631E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396DA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6D411A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07611819241107</w:t>
            </w:r>
          </w:p>
        </w:tc>
        <w:tc>
          <w:tcPr>
            <w:tcW w:w="179" w:type="dxa"/>
            <w:tcBorders>
              <w:top w:val="nil"/>
              <w:left w:val="nil"/>
              <w:bottom w:val="single" w:sz="4" w:space="0" w:color="auto"/>
              <w:right w:val="single" w:sz="4" w:space="0" w:color="auto"/>
            </w:tcBorders>
            <w:shd w:val="clear" w:color="auto" w:fill="auto"/>
            <w:hideMark/>
          </w:tcPr>
          <w:p w14:paraId="759073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BA69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66C979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EC8339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223.611</w:t>
            </w:r>
          </w:p>
        </w:tc>
        <w:tc>
          <w:tcPr>
            <w:tcW w:w="2148" w:type="dxa"/>
            <w:tcBorders>
              <w:top w:val="nil"/>
              <w:left w:val="nil"/>
              <w:bottom w:val="single" w:sz="4" w:space="0" w:color="auto"/>
              <w:right w:val="single" w:sz="4" w:space="0" w:color="auto"/>
            </w:tcBorders>
            <w:shd w:val="clear" w:color="auto" w:fill="auto"/>
            <w:hideMark/>
          </w:tcPr>
          <w:p w14:paraId="116FAF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11 ot. d. 150 mm </w:t>
            </w:r>
          </w:p>
        </w:tc>
        <w:tc>
          <w:tcPr>
            <w:tcW w:w="1436" w:type="dxa"/>
            <w:tcBorders>
              <w:top w:val="nil"/>
              <w:left w:val="nil"/>
              <w:bottom w:val="single" w:sz="4" w:space="0" w:color="auto"/>
              <w:right w:val="single" w:sz="4" w:space="0" w:color="auto"/>
            </w:tcBorders>
            <w:shd w:val="clear" w:color="auto" w:fill="auto"/>
            <w:hideMark/>
          </w:tcPr>
          <w:p w14:paraId="04A9A96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11 otv., d. 150 mm </w:t>
            </w:r>
          </w:p>
        </w:tc>
        <w:tc>
          <w:tcPr>
            <w:tcW w:w="662" w:type="dxa"/>
            <w:tcBorders>
              <w:top w:val="nil"/>
              <w:left w:val="nil"/>
              <w:bottom w:val="single" w:sz="4" w:space="0" w:color="auto"/>
              <w:right w:val="single" w:sz="4" w:space="0" w:color="auto"/>
            </w:tcBorders>
            <w:shd w:val="clear" w:color="auto" w:fill="auto"/>
            <w:hideMark/>
          </w:tcPr>
          <w:p w14:paraId="7BD4FF8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55CBF5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4224E42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716" w:type="dxa"/>
            <w:tcBorders>
              <w:top w:val="nil"/>
              <w:left w:val="nil"/>
              <w:bottom w:val="single" w:sz="4" w:space="0" w:color="auto"/>
              <w:right w:val="single" w:sz="4" w:space="0" w:color="auto"/>
            </w:tcBorders>
            <w:shd w:val="clear" w:color="auto" w:fill="auto"/>
            <w:hideMark/>
          </w:tcPr>
          <w:p w14:paraId="1C50FE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4A55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40CBA1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0AEB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FEFF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194BE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65E7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6A748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07611819241114</w:t>
            </w:r>
          </w:p>
        </w:tc>
        <w:tc>
          <w:tcPr>
            <w:tcW w:w="179" w:type="dxa"/>
            <w:tcBorders>
              <w:top w:val="nil"/>
              <w:left w:val="nil"/>
              <w:bottom w:val="single" w:sz="4" w:space="0" w:color="auto"/>
              <w:right w:val="single" w:sz="4" w:space="0" w:color="auto"/>
            </w:tcBorders>
            <w:shd w:val="clear" w:color="auto" w:fill="auto"/>
            <w:hideMark/>
          </w:tcPr>
          <w:p w14:paraId="14137A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533D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3E845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FF9DF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223.621</w:t>
            </w:r>
          </w:p>
        </w:tc>
        <w:tc>
          <w:tcPr>
            <w:tcW w:w="2148" w:type="dxa"/>
            <w:tcBorders>
              <w:top w:val="nil"/>
              <w:left w:val="nil"/>
              <w:bottom w:val="single" w:sz="4" w:space="0" w:color="auto"/>
              <w:right w:val="single" w:sz="4" w:space="0" w:color="auto"/>
            </w:tcBorders>
            <w:shd w:val="clear" w:color="auto" w:fill="auto"/>
            <w:hideMark/>
          </w:tcPr>
          <w:p w14:paraId="6F5C1C8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12 ot. d. 163 mm </w:t>
            </w:r>
          </w:p>
        </w:tc>
        <w:tc>
          <w:tcPr>
            <w:tcW w:w="1436" w:type="dxa"/>
            <w:tcBorders>
              <w:top w:val="nil"/>
              <w:left w:val="nil"/>
              <w:bottom w:val="single" w:sz="4" w:space="0" w:color="auto"/>
              <w:right w:val="single" w:sz="4" w:space="0" w:color="auto"/>
            </w:tcBorders>
            <w:shd w:val="clear" w:color="auto" w:fill="auto"/>
            <w:hideMark/>
          </w:tcPr>
          <w:p w14:paraId="3BBEE39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12 otv., d. 163 mm </w:t>
            </w:r>
          </w:p>
        </w:tc>
        <w:tc>
          <w:tcPr>
            <w:tcW w:w="662" w:type="dxa"/>
            <w:tcBorders>
              <w:top w:val="nil"/>
              <w:left w:val="nil"/>
              <w:bottom w:val="single" w:sz="4" w:space="0" w:color="auto"/>
              <w:right w:val="single" w:sz="4" w:space="0" w:color="auto"/>
            </w:tcBorders>
            <w:shd w:val="clear" w:color="auto" w:fill="auto"/>
            <w:hideMark/>
          </w:tcPr>
          <w:p w14:paraId="252E30F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8181E2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997" w:type="dxa"/>
            <w:tcBorders>
              <w:top w:val="nil"/>
              <w:left w:val="nil"/>
              <w:bottom w:val="single" w:sz="4" w:space="0" w:color="auto"/>
              <w:right w:val="single" w:sz="4" w:space="0" w:color="auto"/>
            </w:tcBorders>
            <w:shd w:val="clear" w:color="auto" w:fill="auto"/>
            <w:vAlign w:val="bottom"/>
            <w:hideMark/>
          </w:tcPr>
          <w:p w14:paraId="504AD75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1 625,68</w:t>
            </w:r>
          </w:p>
        </w:tc>
        <w:tc>
          <w:tcPr>
            <w:tcW w:w="716" w:type="dxa"/>
            <w:tcBorders>
              <w:top w:val="nil"/>
              <w:left w:val="nil"/>
              <w:bottom w:val="single" w:sz="4" w:space="0" w:color="auto"/>
              <w:right w:val="single" w:sz="4" w:space="0" w:color="auto"/>
            </w:tcBorders>
            <w:shd w:val="clear" w:color="auto" w:fill="auto"/>
            <w:hideMark/>
          </w:tcPr>
          <w:p w14:paraId="62346F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9E2A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0027737</w:t>
            </w:r>
          </w:p>
        </w:tc>
        <w:tc>
          <w:tcPr>
            <w:tcW w:w="493" w:type="dxa"/>
            <w:tcBorders>
              <w:top w:val="nil"/>
              <w:left w:val="nil"/>
              <w:bottom w:val="single" w:sz="4" w:space="0" w:color="auto"/>
              <w:right w:val="single" w:sz="4" w:space="0" w:color="auto"/>
            </w:tcBorders>
            <w:shd w:val="clear" w:color="auto" w:fill="auto"/>
            <w:hideMark/>
          </w:tcPr>
          <w:p w14:paraId="1ECA6D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E01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99E1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36BD5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EFE9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1 625,70</w:t>
            </w:r>
          </w:p>
        </w:tc>
        <w:tc>
          <w:tcPr>
            <w:tcW w:w="1259" w:type="dxa"/>
            <w:tcBorders>
              <w:top w:val="nil"/>
              <w:left w:val="nil"/>
              <w:bottom w:val="single" w:sz="4" w:space="0" w:color="auto"/>
              <w:right w:val="single" w:sz="4" w:space="0" w:color="auto"/>
            </w:tcBorders>
            <w:shd w:val="clear" w:color="auto" w:fill="auto"/>
            <w:hideMark/>
          </w:tcPr>
          <w:p w14:paraId="00F080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07611819241121</w:t>
            </w:r>
          </w:p>
        </w:tc>
        <w:tc>
          <w:tcPr>
            <w:tcW w:w="179" w:type="dxa"/>
            <w:tcBorders>
              <w:top w:val="nil"/>
              <w:left w:val="nil"/>
              <w:bottom w:val="single" w:sz="4" w:space="0" w:color="auto"/>
              <w:right w:val="single" w:sz="4" w:space="0" w:color="auto"/>
            </w:tcBorders>
            <w:shd w:val="clear" w:color="auto" w:fill="auto"/>
            <w:hideMark/>
          </w:tcPr>
          <w:p w14:paraId="258FD5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0426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352E4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680B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224.561</w:t>
            </w:r>
          </w:p>
        </w:tc>
        <w:tc>
          <w:tcPr>
            <w:tcW w:w="2148" w:type="dxa"/>
            <w:tcBorders>
              <w:top w:val="nil"/>
              <w:left w:val="nil"/>
              <w:bottom w:val="single" w:sz="4" w:space="0" w:color="auto"/>
              <w:right w:val="single" w:sz="4" w:space="0" w:color="auto"/>
            </w:tcBorders>
            <w:shd w:val="clear" w:color="auto" w:fill="auto"/>
            <w:hideMark/>
          </w:tcPr>
          <w:p w14:paraId="3398D7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4.5/5.0 úzká, 6 ot. 116 mm </w:t>
            </w:r>
          </w:p>
        </w:tc>
        <w:tc>
          <w:tcPr>
            <w:tcW w:w="1436" w:type="dxa"/>
            <w:tcBorders>
              <w:top w:val="nil"/>
              <w:left w:val="nil"/>
              <w:bottom w:val="single" w:sz="4" w:space="0" w:color="auto"/>
              <w:right w:val="single" w:sz="4" w:space="0" w:color="auto"/>
            </w:tcBorders>
            <w:shd w:val="clear" w:color="auto" w:fill="auto"/>
            <w:hideMark/>
          </w:tcPr>
          <w:p w14:paraId="0999CC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4.5/5.0, úzká, 6 otv. 116 mm </w:t>
            </w:r>
          </w:p>
        </w:tc>
        <w:tc>
          <w:tcPr>
            <w:tcW w:w="662" w:type="dxa"/>
            <w:tcBorders>
              <w:top w:val="nil"/>
              <w:left w:val="nil"/>
              <w:bottom w:val="single" w:sz="4" w:space="0" w:color="auto"/>
              <w:right w:val="single" w:sz="4" w:space="0" w:color="auto"/>
            </w:tcBorders>
            <w:shd w:val="clear" w:color="auto" w:fill="auto"/>
            <w:hideMark/>
          </w:tcPr>
          <w:p w14:paraId="6C38A6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544F52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2 065,28</w:t>
            </w:r>
          </w:p>
        </w:tc>
        <w:tc>
          <w:tcPr>
            <w:tcW w:w="997" w:type="dxa"/>
            <w:tcBorders>
              <w:top w:val="nil"/>
              <w:left w:val="nil"/>
              <w:bottom w:val="single" w:sz="4" w:space="0" w:color="auto"/>
              <w:right w:val="single" w:sz="4" w:space="0" w:color="auto"/>
            </w:tcBorders>
            <w:shd w:val="clear" w:color="auto" w:fill="auto"/>
            <w:vAlign w:val="bottom"/>
            <w:hideMark/>
          </w:tcPr>
          <w:p w14:paraId="022A28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4 130,56</w:t>
            </w:r>
          </w:p>
        </w:tc>
        <w:tc>
          <w:tcPr>
            <w:tcW w:w="716" w:type="dxa"/>
            <w:tcBorders>
              <w:top w:val="nil"/>
              <w:left w:val="nil"/>
              <w:bottom w:val="single" w:sz="4" w:space="0" w:color="auto"/>
              <w:right w:val="single" w:sz="4" w:space="0" w:color="auto"/>
            </w:tcBorders>
            <w:shd w:val="clear" w:color="auto" w:fill="auto"/>
            <w:hideMark/>
          </w:tcPr>
          <w:p w14:paraId="265021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1628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0027749</w:t>
            </w:r>
          </w:p>
        </w:tc>
        <w:tc>
          <w:tcPr>
            <w:tcW w:w="493" w:type="dxa"/>
            <w:tcBorders>
              <w:top w:val="nil"/>
              <w:left w:val="nil"/>
              <w:bottom w:val="single" w:sz="4" w:space="0" w:color="auto"/>
              <w:right w:val="single" w:sz="4" w:space="0" w:color="auto"/>
            </w:tcBorders>
            <w:shd w:val="clear" w:color="auto" w:fill="auto"/>
            <w:hideMark/>
          </w:tcPr>
          <w:p w14:paraId="4C27FC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0874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6BB1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7D57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A3C6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2 141,52</w:t>
            </w:r>
          </w:p>
        </w:tc>
        <w:tc>
          <w:tcPr>
            <w:tcW w:w="1259" w:type="dxa"/>
            <w:tcBorders>
              <w:top w:val="nil"/>
              <w:left w:val="nil"/>
              <w:bottom w:val="single" w:sz="4" w:space="0" w:color="auto"/>
              <w:right w:val="single" w:sz="4" w:space="0" w:color="auto"/>
            </w:tcBorders>
            <w:shd w:val="clear" w:color="auto" w:fill="auto"/>
            <w:hideMark/>
          </w:tcPr>
          <w:p w14:paraId="6B075D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07611819241800</w:t>
            </w:r>
          </w:p>
        </w:tc>
        <w:tc>
          <w:tcPr>
            <w:tcW w:w="179" w:type="dxa"/>
            <w:tcBorders>
              <w:top w:val="nil"/>
              <w:left w:val="nil"/>
              <w:bottom w:val="single" w:sz="4" w:space="0" w:color="auto"/>
              <w:right w:val="single" w:sz="4" w:space="0" w:color="auto"/>
            </w:tcBorders>
            <w:shd w:val="clear" w:color="auto" w:fill="auto"/>
            <w:hideMark/>
          </w:tcPr>
          <w:p w14:paraId="14A89F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EF95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70DBF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3CE9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224.581</w:t>
            </w:r>
          </w:p>
        </w:tc>
        <w:tc>
          <w:tcPr>
            <w:tcW w:w="2148" w:type="dxa"/>
            <w:tcBorders>
              <w:top w:val="nil"/>
              <w:left w:val="nil"/>
              <w:bottom w:val="single" w:sz="4" w:space="0" w:color="auto"/>
              <w:right w:val="single" w:sz="4" w:space="0" w:color="auto"/>
            </w:tcBorders>
            <w:shd w:val="clear" w:color="auto" w:fill="auto"/>
            <w:hideMark/>
          </w:tcPr>
          <w:p w14:paraId="63C960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4.5/5.0 úzká, 8 ot. 152 mm </w:t>
            </w:r>
          </w:p>
        </w:tc>
        <w:tc>
          <w:tcPr>
            <w:tcW w:w="1436" w:type="dxa"/>
            <w:tcBorders>
              <w:top w:val="nil"/>
              <w:left w:val="nil"/>
              <w:bottom w:val="single" w:sz="4" w:space="0" w:color="auto"/>
              <w:right w:val="single" w:sz="4" w:space="0" w:color="auto"/>
            </w:tcBorders>
            <w:shd w:val="clear" w:color="auto" w:fill="auto"/>
            <w:hideMark/>
          </w:tcPr>
          <w:p w14:paraId="3F7789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4.5/5.0, úzká, 8 otv. 152 mm </w:t>
            </w:r>
          </w:p>
        </w:tc>
        <w:tc>
          <w:tcPr>
            <w:tcW w:w="662" w:type="dxa"/>
            <w:tcBorders>
              <w:top w:val="nil"/>
              <w:left w:val="nil"/>
              <w:bottom w:val="single" w:sz="4" w:space="0" w:color="auto"/>
              <w:right w:val="single" w:sz="4" w:space="0" w:color="auto"/>
            </w:tcBorders>
            <w:shd w:val="clear" w:color="auto" w:fill="auto"/>
            <w:hideMark/>
          </w:tcPr>
          <w:p w14:paraId="67EC64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2CD67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2 065,28</w:t>
            </w:r>
          </w:p>
        </w:tc>
        <w:tc>
          <w:tcPr>
            <w:tcW w:w="997" w:type="dxa"/>
            <w:tcBorders>
              <w:top w:val="nil"/>
              <w:left w:val="nil"/>
              <w:bottom w:val="single" w:sz="4" w:space="0" w:color="auto"/>
              <w:right w:val="single" w:sz="4" w:space="0" w:color="auto"/>
            </w:tcBorders>
            <w:shd w:val="clear" w:color="auto" w:fill="auto"/>
            <w:vAlign w:val="bottom"/>
            <w:hideMark/>
          </w:tcPr>
          <w:p w14:paraId="4CFBF0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4 130,56</w:t>
            </w:r>
          </w:p>
        </w:tc>
        <w:tc>
          <w:tcPr>
            <w:tcW w:w="716" w:type="dxa"/>
            <w:tcBorders>
              <w:top w:val="nil"/>
              <w:left w:val="nil"/>
              <w:bottom w:val="single" w:sz="4" w:space="0" w:color="auto"/>
              <w:right w:val="single" w:sz="4" w:space="0" w:color="auto"/>
            </w:tcBorders>
            <w:shd w:val="clear" w:color="auto" w:fill="auto"/>
            <w:hideMark/>
          </w:tcPr>
          <w:p w14:paraId="785899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06FA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0027749</w:t>
            </w:r>
          </w:p>
        </w:tc>
        <w:tc>
          <w:tcPr>
            <w:tcW w:w="493" w:type="dxa"/>
            <w:tcBorders>
              <w:top w:val="nil"/>
              <w:left w:val="nil"/>
              <w:bottom w:val="single" w:sz="4" w:space="0" w:color="auto"/>
              <w:right w:val="single" w:sz="4" w:space="0" w:color="auto"/>
            </w:tcBorders>
            <w:shd w:val="clear" w:color="auto" w:fill="auto"/>
            <w:hideMark/>
          </w:tcPr>
          <w:p w14:paraId="78B6AA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B48A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2059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B25DC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68B84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2 141,52</w:t>
            </w:r>
          </w:p>
        </w:tc>
        <w:tc>
          <w:tcPr>
            <w:tcW w:w="1259" w:type="dxa"/>
            <w:tcBorders>
              <w:top w:val="nil"/>
              <w:left w:val="nil"/>
              <w:bottom w:val="single" w:sz="4" w:space="0" w:color="auto"/>
              <w:right w:val="single" w:sz="4" w:space="0" w:color="auto"/>
            </w:tcBorders>
            <w:shd w:val="clear" w:color="auto" w:fill="auto"/>
            <w:hideMark/>
          </w:tcPr>
          <w:p w14:paraId="6174D2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07611819241824</w:t>
            </w:r>
          </w:p>
        </w:tc>
        <w:tc>
          <w:tcPr>
            <w:tcW w:w="179" w:type="dxa"/>
            <w:tcBorders>
              <w:top w:val="nil"/>
              <w:left w:val="nil"/>
              <w:bottom w:val="single" w:sz="4" w:space="0" w:color="auto"/>
              <w:right w:val="single" w:sz="4" w:space="0" w:color="auto"/>
            </w:tcBorders>
            <w:shd w:val="clear" w:color="auto" w:fill="auto"/>
            <w:hideMark/>
          </w:tcPr>
          <w:p w14:paraId="59B0C6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AD53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A3140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DB32F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224.601</w:t>
            </w:r>
          </w:p>
        </w:tc>
        <w:tc>
          <w:tcPr>
            <w:tcW w:w="2148" w:type="dxa"/>
            <w:tcBorders>
              <w:top w:val="nil"/>
              <w:left w:val="nil"/>
              <w:bottom w:val="single" w:sz="4" w:space="0" w:color="auto"/>
              <w:right w:val="single" w:sz="4" w:space="0" w:color="auto"/>
            </w:tcBorders>
            <w:shd w:val="clear" w:color="auto" w:fill="auto"/>
            <w:hideMark/>
          </w:tcPr>
          <w:p w14:paraId="3E2F58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4.5/5.0 úzká, 10 ot. 188 mm </w:t>
            </w:r>
          </w:p>
        </w:tc>
        <w:tc>
          <w:tcPr>
            <w:tcW w:w="1436" w:type="dxa"/>
            <w:tcBorders>
              <w:top w:val="nil"/>
              <w:left w:val="nil"/>
              <w:bottom w:val="single" w:sz="4" w:space="0" w:color="auto"/>
              <w:right w:val="single" w:sz="4" w:space="0" w:color="auto"/>
            </w:tcBorders>
            <w:shd w:val="clear" w:color="auto" w:fill="auto"/>
            <w:hideMark/>
          </w:tcPr>
          <w:p w14:paraId="39590E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4.5/5.0, úzká, 10 otv. 188 mm </w:t>
            </w:r>
          </w:p>
        </w:tc>
        <w:tc>
          <w:tcPr>
            <w:tcW w:w="662" w:type="dxa"/>
            <w:tcBorders>
              <w:top w:val="nil"/>
              <w:left w:val="nil"/>
              <w:bottom w:val="single" w:sz="4" w:space="0" w:color="auto"/>
              <w:right w:val="single" w:sz="4" w:space="0" w:color="auto"/>
            </w:tcBorders>
            <w:shd w:val="clear" w:color="auto" w:fill="auto"/>
            <w:hideMark/>
          </w:tcPr>
          <w:p w14:paraId="2896C4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B1032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2 535,68</w:t>
            </w:r>
          </w:p>
        </w:tc>
        <w:tc>
          <w:tcPr>
            <w:tcW w:w="997" w:type="dxa"/>
            <w:tcBorders>
              <w:top w:val="nil"/>
              <w:left w:val="nil"/>
              <w:bottom w:val="single" w:sz="4" w:space="0" w:color="auto"/>
              <w:right w:val="single" w:sz="4" w:space="0" w:color="auto"/>
            </w:tcBorders>
            <w:shd w:val="clear" w:color="auto" w:fill="auto"/>
            <w:vAlign w:val="bottom"/>
            <w:hideMark/>
          </w:tcPr>
          <w:p w14:paraId="77796C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5 071,36</w:t>
            </w:r>
          </w:p>
        </w:tc>
        <w:tc>
          <w:tcPr>
            <w:tcW w:w="716" w:type="dxa"/>
            <w:tcBorders>
              <w:top w:val="nil"/>
              <w:left w:val="nil"/>
              <w:bottom w:val="single" w:sz="4" w:space="0" w:color="auto"/>
              <w:right w:val="single" w:sz="4" w:space="0" w:color="auto"/>
            </w:tcBorders>
            <w:shd w:val="clear" w:color="auto" w:fill="auto"/>
            <w:hideMark/>
          </w:tcPr>
          <w:p w14:paraId="0844C4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31F2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0027751</w:t>
            </w:r>
          </w:p>
        </w:tc>
        <w:tc>
          <w:tcPr>
            <w:tcW w:w="493" w:type="dxa"/>
            <w:tcBorders>
              <w:top w:val="nil"/>
              <w:left w:val="nil"/>
              <w:bottom w:val="single" w:sz="4" w:space="0" w:color="auto"/>
              <w:right w:val="single" w:sz="4" w:space="0" w:color="auto"/>
            </w:tcBorders>
            <w:shd w:val="clear" w:color="auto" w:fill="auto"/>
            <w:hideMark/>
          </w:tcPr>
          <w:p w14:paraId="0425A1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A1AD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9A03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94DE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392F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2 629,00</w:t>
            </w:r>
          </w:p>
        </w:tc>
        <w:tc>
          <w:tcPr>
            <w:tcW w:w="1259" w:type="dxa"/>
            <w:tcBorders>
              <w:top w:val="nil"/>
              <w:left w:val="nil"/>
              <w:bottom w:val="single" w:sz="4" w:space="0" w:color="auto"/>
              <w:right w:val="single" w:sz="4" w:space="0" w:color="auto"/>
            </w:tcBorders>
            <w:shd w:val="clear" w:color="auto" w:fill="auto"/>
            <w:hideMark/>
          </w:tcPr>
          <w:p w14:paraId="10ED54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07611819241848</w:t>
            </w:r>
          </w:p>
        </w:tc>
        <w:tc>
          <w:tcPr>
            <w:tcW w:w="179" w:type="dxa"/>
            <w:tcBorders>
              <w:top w:val="nil"/>
              <w:left w:val="nil"/>
              <w:bottom w:val="single" w:sz="4" w:space="0" w:color="auto"/>
              <w:right w:val="single" w:sz="4" w:space="0" w:color="auto"/>
            </w:tcBorders>
            <w:shd w:val="clear" w:color="auto" w:fill="auto"/>
            <w:hideMark/>
          </w:tcPr>
          <w:p w14:paraId="7BBF38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DD66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A929E9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43C1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224.621</w:t>
            </w:r>
          </w:p>
        </w:tc>
        <w:tc>
          <w:tcPr>
            <w:tcW w:w="2148" w:type="dxa"/>
            <w:tcBorders>
              <w:top w:val="nil"/>
              <w:left w:val="nil"/>
              <w:bottom w:val="single" w:sz="4" w:space="0" w:color="auto"/>
              <w:right w:val="single" w:sz="4" w:space="0" w:color="auto"/>
            </w:tcBorders>
            <w:shd w:val="clear" w:color="auto" w:fill="auto"/>
            <w:hideMark/>
          </w:tcPr>
          <w:p w14:paraId="7E56F8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4.5/5.0 úzká, 12 ot. 224 mm </w:t>
            </w:r>
          </w:p>
        </w:tc>
        <w:tc>
          <w:tcPr>
            <w:tcW w:w="1436" w:type="dxa"/>
            <w:tcBorders>
              <w:top w:val="nil"/>
              <w:left w:val="nil"/>
              <w:bottom w:val="single" w:sz="4" w:space="0" w:color="auto"/>
              <w:right w:val="single" w:sz="4" w:space="0" w:color="auto"/>
            </w:tcBorders>
            <w:shd w:val="clear" w:color="auto" w:fill="auto"/>
            <w:hideMark/>
          </w:tcPr>
          <w:p w14:paraId="69956F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4.5/5.0, úzká, 12 otv. 224 mm </w:t>
            </w:r>
          </w:p>
        </w:tc>
        <w:tc>
          <w:tcPr>
            <w:tcW w:w="662" w:type="dxa"/>
            <w:tcBorders>
              <w:top w:val="nil"/>
              <w:left w:val="nil"/>
              <w:bottom w:val="single" w:sz="4" w:space="0" w:color="auto"/>
              <w:right w:val="single" w:sz="4" w:space="0" w:color="auto"/>
            </w:tcBorders>
            <w:shd w:val="clear" w:color="auto" w:fill="auto"/>
            <w:hideMark/>
          </w:tcPr>
          <w:p w14:paraId="24E282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0BAE0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2 535,68</w:t>
            </w:r>
          </w:p>
        </w:tc>
        <w:tc>
          <w:tcPr>
            <w:tcW w:w="997" w:type="dxa"/>
            <w:tcBorders>
              <w:top w:val="nil"/>
              <w:left w:val="nil"/>
              <w:bottom w:val="single" w:sz="4" w:space="0" w:color="auto"/>
              <w:right w:val="single" w:sz="4" w:space="0" w:color="auto"/>
            </w:tcBorders>
            <w:shd w:val="clear" w:color="auto" w:fill="auto"/>
            <w:vAlign w:val="bottom"/>
            <w:hideMark/>
          </w:tcPr>
          <w:p w14:paraId="3C3B43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5 071,36</w:t>
            </w:r>
          </w:p>
        </w:tc>
        <w:tc>
          <w:tcPr>
            <w:tcW w:w="716" w:type="dxa"/>
            <w:tcBorders>
              <w:top w:val="nil"/>
              <w:left w:val="nil"/>
              <w:bottom w:val="single" w:sz="4" w:space="0" w:color="auto"/>
              <w:right w:val="single" w:sz="4" w:space="0" w:color="auto"/>
            </w:tcBorders>
            <w:shd w:val="clear" w:color="auto" w:fill="auto"/>
            <w:hideMark/>
          </w:tcPr>
          <w:p w14:paraId="4894F1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10E2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0027751</w:t>
            </w:r>
          </w:p>
        </w:tc>
        <w:tc>
          <w:tcPr>
            <w:tcW w:w="493" w:type="dxa"/>
            <w:tcBorders>
              <w:top w:val="nil"/>
              <w:left w:val="nil"/>
              <w:bottom w:val="single" w:sz="4" w:space="0" w:color="auto"/>
              <w:right w:val="single" w:sz="4" w:space="0" w:color="auto"/>
            </w:tcBorders>
            <w:shd w:val="clear" w:color="auto" w:fill="auto"/>
            <w:hideMark/>
          </w:tcPr>
          <w:p w14:paraId="43D193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05E5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F3106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E39E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50A7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2 629,00</w:t>
            </w:r>
          </w:p>
        </w:tc>
        <w:tc>
          <w:tcPr>
            <w:tcW w:w="1259" w:type="dxa"/>
            <w:tcBorders>
              <w:top w:val="nil"/>
              <w:left w:val="nil"/>
              <w:bottom w:val="single" w:sz="4" w:space="0" w:color="auto"/>
              <w:right w:val="single" w:sz="4" w:space="0" w:color="auto"/>
            </w:tcBorders>
            <w:shd w:val="clear" w:color="auto" w:fill="auto"/>
            <w:hideMark/>
          </w:tcPr>
          <w:p w14:paraId="622DD8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07611819241862</w:t>
            </w:r>
          </w:p>
        </w:tc>
        <w:tc>
          <w:tcPr>
            <w:tcW w:w="179" w:type="dxa"/>
            <w:tcBorders>
              <w:top w:val="nil"/>
              <w:left w:val="nil"/>
              <w:bottom w:val="single" w:sz="4" w:space="0" w:color="auto"/>
              <w:right w:val="single" w:sz="4" w:space="0" w:color="auto"/>
            </w:tcBorders>
            <w:shd w:val="clear" w:color="auto" w:fill="auto"/>
            <w:hideMark/>
          </w:tcPr>
          <w:p w14:paraId="13E16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BB1E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345E1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DBD9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224.641</w:t>
            </w:r>
          </w:p>
        </w:tc>
        <w:tc>
          <w:tcPr>
            <w:tcW w:w="2148" w:type="dxa"/>
            <w:tcBorders>
              <w:top w:val="nil"/>
              <w:left w:val="nil"/>
              <w:bottom w:val="single" w:sz="4" w:space="0" w:color="auto"/>
              <w:right w:val="single" w:sz="4" w:space="0" w:color="auto"/>
            </w:tcBorders>
            <w:shd w:val="clear" w:color="auto" w:fill="auto"/>
            <w:hideMark/>
          </w:tcPr>
          <w:p w14:paraId="6E37F0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4.5/5.0 úzká, 14 ot. 260 mm </w:t>
            </w:r>
          </w:p>
        </w:tc>
        <w:tc>
          <w:tcPr>
            <w:tcW w:w="1436" w:type="dxa"/>
            <w:tcBorders>
              <w:top w:val="nil"/>
              <w:left w:val="nil"/>
              <w:bottom w:val="single" w:sz="4" w:space="0" w:color="auto"/>
              <w:right w:val="single" w:sz="4" w:space="0" w:color="auto"/>
            </w:tcBorders>
            <w:shd w:val="clear" w:color="auto" w:fill="auto"/>
            <w:hideMark/>
          </w:tcPr>
          <w:p w14:paraId="731A7B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4.5/5.0, úzká, 14 otv. 260 mm </w:t>
            </w:r>
          </w:p>
        </w:tc>
        <w:tc>
          <w:tcPr>
            <w:tcW w:w="662" w:type="dxa"/>
            <w:tcBorders>
              <w:top w:val="nil"/>
              <w:left w:val="nil"/>
              <w:bottom w:val="single" w:sz="4" w:space="0" w:color="auto"/>
              <w:right w:val="single" w:sz="4" w:space="0" w:color="auto"/>
            </w:tcBorders>
            <w:shd w:val="clear" w:color="auto" w:fill="auto"/>
            <w:hideMark/>
          </w:tcPr>
          <w:p w14:paraId="59FD70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ADAFD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2 535,68</w:t>
            </w:r>
          </w:p>
        </w:tc>
        <w:tc>
          <w:tcPr>
            <w:tcW w:w="997" w:type="dxa"/>
            <w:tcBorders>
              <w:top w:val="nil"/>
              <w:left w:val="nil"/>
              <w:bottom w:val="single" w:sz="4" w:space="0" w:color="auto"/>
              <w:right w:val="single" w:sz="4" w:space="0" w:color="auto"/>
            </w:tcBorders>
            <w:shd w:val="clear" w:color="auto" w:fill="auto"/>
            <w:vAlign w:val="bottom"/>
            <w:hideMark/>
          </w:tcPr>
          <w:p w14:paraId="6E4632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5 071,36</w:t>
            </w:r>
          </w:p>
        </w:tc>
        <w:tc>
          <w:tcPr>
            <w:tcW w:w="716" w:type="dxa"/>
            <w:tcBorders>
              <w:top w:val="nil"/>
              <w:left w:val="nil"/>
              <w:bottom w:val="single" w:sz="4" w:space="0" w:color="auto"/>
              <w:right w:val="single" w:sz="4" w:space="0" w:color="auto"/>
            </w:tcBorders>
            <w:shd w:val="clear" w:color="auto" w:fill="auto"/>
            <w:hideMark/>
          </w:tcPr>
          <w:p w14:paraId="1615D4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9863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0027751</w:t>
            </w:r>
          </w:p>
        </w:tc>
        <w:tc>
          <w:tcPr>
            <w:tcW w:w="493" w:type="dxa"/>
            <w:tcBorders>
              <w:top w:val="nil"/>
              <w:left w:val="nil"/>
              <w:bottom w:val="single" w:sz="4" w:space="0" w:color="auto"/>
              <w:right w:val="single" w:sz="4" w:space="0" w:color="auto"/>
            </w:tcBorders>
            <w:shd w:val="clear" w:color="auto" w:fill="auto"/>
            <w:hideMark/>
          </w:tcPr>
          <w:p w14:paraId="173F0E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232C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65D4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E8D0A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3E9C2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2 629,00</w:t>
            </w:r>
          </w:p>
        </w:tc>
        <w:tc>
          <w:tcPr>
            <w:tcW w:w="1259" w:type="dxa"/>
            <w:tcBorders>
              <w:top w:val="nil"/>
              <w:left w:val="nil"/>
              <w:bottom w:val="single" w:sz="4" w:space="0" w:color="auto"/>
              <w:right w:val="single" w:sz="4" w:space="0" w:color="auto"/>
            </w:tcBorders>
            <w:shd w:val="clear" w:color="auto" w:fill="auto"/>
            <w:hideMark/>
          </w:tcPr>
          <w:p w14:paraId="69D2BC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07611819241879</w:t>
            </w:r>
          </w:p>
        </w:tc>
        <w:tc>
          <w:tcPr>
            <w:tcW w:w="179" w:type="dxa"/>
            <w:tcBorders>
              <w:top w:val="nil"/>
              <w:left w:val="nil"/>
              <w:bottom w:val="single" w:sz="4" w:space="0" w:color="auto"/>
              <w:right w:val="single" w:sz="4" w:space="0" w:color="auto"/>
            </w:tcBorders>
            <w:shd w:val="clear" w:color="auto" w:fill="auto"/>
            <w:hideMark/>
          </w:tcPr>
          <w:p w14:paraId="548D12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1199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D4448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09AC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226.581</w:t>
            </w:r>
          </w:p>
        </w:tc>
        <w:tc>
          <w:tcPr>
            <w:tcW w:w="2148" w:type="dxa"/>
            <w:tcBorders>
              <w:top w:val="nil"/>
              <w:left w:val="nil"/>
              <w:bottom w:val="single" w:sz="4" w:space="0" w:color="auto"/>
              <w:right w:val="single" w:sz="4" w:space="0" w:color="auto"/>
            </w:tcBorders>
            <w:shd w:val="clear" w:color="auto" w:fill="auto"/>
            <w:hideMark/>
          </w:tcPr>
          <w:p w14:paraId="2F2FAE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4.5/5.0 široká, 8 ot. 152 mm </w:t>
            </w:r>
          </w:p>
        </w:tc>
        <w:tc>
          <w:tcPr>
            <w:tcW w:w="1436" w:type="dxa"/>
            <w:tcBorders>
              <w:top w:val="nil"/>
              <w:left w:val="nil"/>
              <w:bottom w:val="single" w:sz="4" w:space="0" w:color="auto"/>
              <w:right w:val="single" w:sz="4" w:space="0" w:color="auto"/>
            </w:tcBorders>
            <w:shd w:val="clear" w:color="auto" w:fill="auto"/>
            <w:hideMark/>
          </w:tcPr>
          <w:p w14:paraId="53545E7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LCP 4.5/5.0, široká, 8 otv. 152 mm </w:t>
            </w:r>
          </w:p>
        </w:tc>
        <w:tc>
          <w:tcPr>
            <w:tcW w:w="662" w:type="dxa"/>
            <w:tcBorders>
              <w:top w:val="nil"/>
              <w:left w:val="nil"/>
              <w:bottom w:val="single" w:sz="4" w:space="0" w:color="auto"/>
              <w:right w:val="single" w:sz="4" w:space="0" w:color="auto"/>
            </w:tcBorders>
            <w:shd w:val="clear" w:color="auto" w:fill="auto"/>
            <w:hideMark/>
          </w:tcPr>
          <w:p w14:paraId="66B85FE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A432F7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3 190,10</w:t>
            </w:r>
          </w:p>
        </w:tc>
        <w:tc>
          <w:tcPr>
            <w:tcW w:w="997" w:type="dxa"/>
            <w:tcBorders>
              <w:top w:val="nil"/>
              <w:left w:val="nil"/>
              <w:bottom w:val="single" w:sz="4" w:space="0" w:color="auto"/>
              <w:right w:val="single" w:sz="4" w:space="0" w:color="auto"/>
            </w:tcBorders>
            <w:shd w:val="clear" w:color="auto" w:fill="auto"/>
            <w:vAlign w:val="bottom"/>
            <w:hideMark/>
          </w:tcPr>
          <w:p w14:paraId="0E81350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6 380,20</w:t>
            </w:r>
          </w:p>
        </w:tc>
        <w:tc>
          <w:tcPr>
            <w:tcW w:w="716" w:type="dxa"/>
            <w:tcBorders>
              <w:top w:val="nil"/>
              <w:left w:val="nil"/>
              <w:bottom w:val="single" w:sz="4" w:space="0" w:color="auto"/>
              <w:right w:val="single" w:sz="4" w:space="0" w:color="auto"/>
            </w:tcBorders>
            <w:shd w:val="clear" w:color="auto" w:fill="auto"/>
            <w:hideMark/>
          </w:tcPr>
          <w:p w14:paraId="0DDB77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90BB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0027766</w:t>
            </w:r>
          </w:p>
        </w:tc>
        <w:tc>
          <w:tcPr>
            <w:tcW w:w="493" w:type="dxa"/>
            <w:tcBorders>
              <w:top w:val="nil"/>
              <w:left w:val="nil"/>
              <w:bottom w:val="single" w:sz="4" w:space="0" w:color="auto"/>
              <w:right w:val="single" w:sz="4" w:space="0" w:color="auto"/>
            </w:tcBorders>
            <w:shd w:val="clear" w:color="auto" w:fill="auto"/>
            <w:hideMark/>
          </w:tcPr>
          <w:p w14:paraId="466DAC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9285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15C2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5C608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51D6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3 190,17</w:t>
            </w:r>
          </w:p>
        </w:tc>
        <w:tc>
          <w:tcPr>
            <w:tcW w:w="1259" w:type="dxa"/>
            <w:tcBorders>
              <w:top w:val="nil"/>
              <w:left w:val="nil"/>
              <w:bottom w:val="single" w:sz="4" w:space="0" w:color="auto"/>
              <w:right w:val="single" w:sz="4" w:space="0" w:color="auto"/>
            </w:tcBorders>
            <w:shd w:val="clear" w:color="auto" w:fill="auto"/>
            <w:hideMark/>
          </w:tcPr>
          <w:p w14:paraId="53AEFF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07611819242043</w:t>
            </w:r>
          </w:p>
        </w:tc>
        <w:tc>
          <w:tcPr>
            <w:tcW w:w="179" w:type="dxa"/>
            <w:tcBorders>
              <w:top w:val="nil"/>
              <w:left w:val="nil"/>
              <w:bottom w:val="single" w:sz="4" w:space="0" w:color="auto"/>
              <w:right w:val="single" w:sz="4" w:space="0" w:color="auto"/>
            </w:tcBorders>
            <w:shd w:val="clear" w:color="auto" w:fill="auto"/>
            <w:hideMark/>
          </w:tcPr>
          <w:p w14:paraId="7B9108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0C31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6F39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55FC5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226.601</w:t>
            </w:r>
          </w:p>
        </w:tc>
        <w:tc>
          <w:tcPr>
            <w:tcW w:w="2148" w:type="dxa"/>
            <w:tcBorders>
              <w:top w:val="nil"/>
              <w:left w:val="nil"/>
              <w:bottom w:val="single" w:sz="4" w:space="0" w:color="auto"/>
              <w:right w:val="single" w:sz="4" w:space="0" w:color="auto"/>
            </w:tcBorders>
            <w:shd w:val="clear" w:color="auto" w:fill="auto"/>
            <w:hideMark/>
          </w:tcPr>
          <w:p w14:paraId="7BBF1EE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4.5/5.0 široká, 10 ot.188 mm </w:t>
            </w:r>
          </w:p>
        </w:tc>
        <w:tc>
          <w:tcPr>
            <w:tcW w:w="1436" w:type="dxa"/>
            <w:tcBorders>
              <w:top w:val="nil"/>
              <w:left w:val="nil"/>
              <w:bottom w:val="single" w:sz="4" w:space="0" w:color="auto"/>
              <w:right w:val="single" w:sz="4" w:space="0" w:color="auto"/>
            </w:tcBorders>
            <w:shd w:val="clear" w:color="auto" w:fill="auto"/>
            <w:hideMark/>
          </w:tcPr>
          <w:p w14:paraId="6E124B3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LCP 4.5/5.0, široká, 10 otv. 188 mm </w:t>
            </w:r>
          </w:p>
        </w:tc>
        <w:tc>
          <w:tcPr>
            <w:tcW w:w="662" w:type="dxa"/>
            <w:tcBorders>
              <w:top w:val="nil"/>
              <w:left w:val="nil"/>
              <w:bottom w:val="single" w:sz="4" w:space="0" w:color="auto"/>
              <w:right w:val="single" w:sz="4" w:space="0" w:color="auto"/>
            </w:tcBorders>
            <w:shd w:val="clear" w:color="auto" w:fill="auto"/>
            <w:hideMark/>
          </w:tcPr>
          <w:p w14:paraId="4EDBF35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71233C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3 190,10</w:t>
            </w:r>
          </w:p>
        </w:tc>
        <w:tc>
          <w:tcPr>
            <w:tcW w:w="997" w:type="dxa"/>
            <w:tcBorders>
              <w:top w:val="nil"/>
              <w:left w:val="nil"/>
              <w:bottom w:val="single" w:sz="4" w:space="0" w:color="auto"/>
              <w:right w:val="single" w:sz="4" w:space="0" w:color="auto"/>
            </w:tcBorders>
            <w:shd w:val="clear" w:color="auto" w:fill="auto"/>
            <w:vAlign w:val="bottom"/>
            <w:hideMark/>
          </w:tcPr>
          <w:p w14:paraId="405952D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6 380,20</w:t>
            </w:r>
          </w:p>
        </w:tc>
        <w:tc>
          <w:tcPr>
            <w:tcW w:w="716" w:type="dxa"/>
            <w:tcBorders>
              <w:top w:val="nil"/>
              <w:left w:val="nil"/>
              <w:bottom w:val="single" w:sz="4" w:space="0" w:color="auto"/>
              <w:right w:val="single" w:sz="4" w:space="0" w:color="auto"/>
            </w:tcBorders>
            <w:shd w:val="clear" w:color="auto" w:fill="auto"/>
            <w:hideMark/>
          </w:tcPr>
          <w:p w14:paraId="3DCB5A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54C4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0027766</w:t>
            </w:r>
          </w:p>
        </w:tc>
        <w:tc>
          <w:tcPr>
            <w:tcW w:w="493" w:type="dxa"/>
            <w:tcBorders>
              <w:top w:val="nil"/>
              <w:left w:val="nil"/>
              <w:bottom w:val="single" w:sz="4" w:space="0" w:color="auto"/>
              <w:right w:val="single" w:sz="4" w:space="0" w:color="auto"/>
            </w:tcBorders>
            <w:shd w:val="clear" w:color="auto" w:fill="auto"/>
            <w:hideMark/>
          </w:tcPr>
          <w:p w14:paraId="77FC51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BD98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91D1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60DE7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7C6B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3 190,17</w:t>
            </w:r>
          </w:p>
        </w:tc>
        <w:tc>
          <w:tcPr>
            <w:tcW w:w="1259" w:type="dxa"/>
            <w:tcBorders>
              <w:top w:val="nil"/>
              <w:left w:val="nil"/>
              <w:bottom w:val="single" w:sz="4" w:space="0" w:color="auto"/>
              <w:right w:val="single" w:sz="4" w:space="0" w:color="auto"/>
            </w:tcBorders>
            <w:shd w:val="clear" w:color="auto" w:fill="auto"/>
            <w:hideMark/>
          </w:tcPr>
          <w:p w14:paraId="5638B1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07611819242067</w:t>
            </w:r>
          </w:p>
        </w:tc>
        <w:tc>
          <w:tcPr>
            <w:tcW w:w="179" w:type="dxa"/>
            <w:tcBorders>
              <w:top w:val="nil"/>
              <w:left w:val="nil"/>
              <w:bottom w:val="single" w:sz="4" w:space="0" w:color="auto"/>
              <w:right w:val="single" w:sz="4" w:space="0" w:color="auto"/>
            </w:tcBorders>
            <w:shd w:val="clear" w:color="auto" w:fill="auto"/>
            <w:hideMark/>
          </w:tcPr>
          <w:p w14:paraId="57FEBB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762B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0465E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06237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226.621</w:t>
            </w:r>
          </w:p>
        </w:tc>
        <w:tc>
          <w:tcPr>
            <w:tcW w:w="2148" w:type="dxa"/>
            <w:tcBorders>
              <w:top w:val="nil"/>
              <w:left w:val="nil"/>
              <w:bottom w:val="single" w:sz="4" w:space="0" w:color="auto"/>
              <w:right w:val="single" w:sz="4" w:space="0" w:color="auto"/>
            </w:tcBorders>
            <w:shd w:val="clear" w:color="auto" w:fill="auto"/>
            <w:hideMark/>
          </w:tcPr>
          <w:p w14:paraId="2E8C05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4.5/5.0 široká, 12 ot.224 mm </w:t>
            </w:r>
          </w:p>
        </w:tc>
        <w:tc>
          <w:tcPr>
            <w:tcW w:w="1436" w:type="dxa"/>
            <w:tcBorders>
              <w:top w:val="nil"/>
              <w:left w:val="nil"/>
              <w:bottom w:val="single" w:sz="4" w:space="0" w:color="auto"/>
              <w:right w:val="single" w:sz="4" w:space="0" w:color="auto"/>
            </w:tcBorders>
            <w:shd w:val="clear" w:color="auto" w:fill="auto"/>
            <w:hideMark/>
          </w:tcPr>
          <w:p w14:paraId="4CAE1F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LCP 4.5/5.0, široká, 12 otv. 224 mm </w:t>
            </w:r>
          </w:p>
        </w:tc>
        <w:tc>
          <w:tcPr>
            <w:tcW w:w="662" w:type="dxa"/>
            <w:tcBorders>
              <w:top w:val="nil"/>
              <w:left w:val="nil"/>
              <w:bottom w:val="single" w:sz="4" w:space="0" w:color="auto"/>
              <w:right w:val="single" w:sz="4" w:space="0" w:color="auto"/>
            </w:tcBorders>
            <w:shd w:val="clear" w:color="auto" w:fill="auto"/>
            <w:hideMark/>
          </w:tcPr>
          <w:p w14:paraId="4F0120E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957686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3 190,10</w:t>
            </w:r>
          </w:p>
        </w:tc>
        <w:tc>
          <w:tcPr>
            <w:tcW w:w="997" w:type="dxa"/>
            <w:tcBorders>
              <w:top w:val="nil"/>
              <w:left w:val="nil"/>
              <w:bottom w:val="single" w:sz="4" w:space="0" w:color="auto"/>
              <w:right w:val="single" w:sz="4" w:space="0" w:color="auto"/>
            </w:tcBorders>
            <w:shd w:val="clear" w:color="auto" w:fill="auto"/>
            <w:vAlign w:val="bottom"/>
            <w:hideMark/>
          </w:tcPr>
          <w:p w14:paraId="294DEDC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6 380,20</w:t>
            </w:r>
          </w:p>
        </w:tc>
        <w:tc>
          <w:tcPr>
            <w:tcW w:w="716" w:type="dxa"/>
            <w:tcBorders>
              <w:top w:val="nil"/>
              <w:left w:val="nil"/>
              <w:bottom w:val="single" w:sz="4" w:space="0" w:color="auto"/>
              <w:right w:val="single" w:sz="4" w:space="0" w:color="auto"/>
            </w:tcBorders>
            <w:shd w:val="clear" w:color="auto" w:fill="auto"/>
            <w:hideMark/>
          </w:tcPr>
          <w:p w14:paraId="2DA786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D3E7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0027766</w:t>
            </w:r>
          </w:p>
        </w:tc>
        <w:tc>
          <w:tcPr>
            <w:tcW w:w="493" w:type="dxa"/>
            <w:tcBorders>
              <w:top w:val="nil"/>
              <w:left w:val="nil"/>
              <w:bottom w:val="single" w:sz="4" w:space="0" w:color="auto"/>
              <w:right w:val="single" w:sz="4" w:space="0" w:color="auto"/>
            </w:tcBorders>
            <w:shd w:val="clear" w:color="auto" w:fill="auto"/>
            <w:hideMark/>
          </w:tcPr>
          <w:p w14:paraId="726AFA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157A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1A3F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02E4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7F466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3 190,17</w:t>
            </w:r>
          </w:p>
        </w:tc>
        <w:tc>
          <w:tcPr>
            <w:tcW w:w="1259" w:type="dxa"/>
            <w:tcBorders>
              <w:top w:val="nil"/>
              <w:left w:val="nil"/>
              <w:bottom w:val="single" w:sz="4" w:space="0" w:color="auto"/>
              <w:right w:val="single" w:sz="4" w:space="0" w:color="auto"/>
            </w:tcBorders>
            <w:shd w:val="clear" w:color="auto" w:fill="auto"/>
            <w:hideMark/>
          </w:tcPr>
          <w:p w14:paraId="16196F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07611819242081</w:t>
            </w:r>
          </w:p>
        </w:tc>
        <w:tc>
          <w:tcPr>
            <w:tcW w:w="179" w:type="dxa"/>
            <w:tcBorders>
              <w:top w:val="nil"/>
              <w:left w:val="nil"/>
              <w:bottom w:val="single" w:sz="4" w:space="0" w:color="auto"/>
              <w:right w:val="single" w:sz="4" w:space="0" w:color="auto"/>
            </w:tcBorders>
            <w:shd w:val="clear" w:color="auto" w:fill="auto"/>
            <w:hideMark/>
          </w:tcPr>
          <w:p w14:paraId="68E268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D4D6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B48C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6A8E4C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226.641</w:t>
            </w:r>
          </w:p>
        </w:tc>
        <w:tc>
          <w:tcPr>
            <w:tcW w:w="2148" w:type="dxa"/>
            <w:tcBorders>
              <w:top w:val="nil"/>
              <w:left w:val="nil"/>
              <w:bottom w:val="single" w:sz="4" w:space="0" w:color="auto"/>
              <w:right w:val="single" w:sz="4" w:space="0" w:color="auto"/>
            </w:tcBorders>
            <w:shd w:val="clear" w:color="auto" w:fill="auto"/>
            <w:hideMark/>
          </w:tcPr>
          <w:p w14:paraId="485CCF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4.5/5.0 široká, 14 ot.260 mm </w:t>
            </w:r>
          </w:p>
        </w:tc>
        <w:tc>
          <w:tcPr>
            <w:tcW w:w="1436" w:type="dxa"/>
            <w:tcBorders>
              <w:top w:val="nil"/>
              <w:left w:val="nil"/>
              <w:bottom w:val="single" w:sz="4" w:space="0" w:color="auto"/>
              <w:right w:val="single" w:sz="4" w:space="0" w:color="auto"/>
            </w:tcBorders>
            <w:shd w:val="clear" w:color="auto" w:fill="auto"/>
            <w:hideMark/>
          </w:tcPr>
          <w:p w14:paraId="2B7E1B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LCP 4.5/5.0, široká, 14 otv. 260 mm </w:t>
            </w:r>
          </w:p>
        </w:tc>
        <w:tc>
          <w:tcPr>
            <w:tcW w:w="662" w:type="dxa"/>
            <w:tcBorders>
              <w:top w:val="nil"/>
              <w:left w:val="nil"/>
              <w:bottom w:val="single" w:sz="4" w:space="0" w:color="auto"/>
              <w:right w:val="single" w:sz="4" w:space="0" w:color="auto"/>
            </w:tcBorders>
            <w:shd w:val="clear" w:color="auto" w:fill="auto"/>
            <w:hideMark/>
          </w:tcPr>
          <w:p w14:paraId="1FFE4BE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9B316D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3 190,10</w:t>
            </w:r>
          </w:p>
        </w:tc>
        <w:tc>
          <w:tcPr>
            <w:tcW w:w="997" w:type="dxa"/>
            <w:tcBorders>
              <w:top w:val="nil"/>
              <w:left w:val="nil"/>
              <w:bottom w:val="single" w:sz="4" w:space="0" w:color="auto"/>
              <w:right w:val="single" w:sz="4" w:space="0" w:color="auto"/>
            </w:tcBorders>
            <w:shd w:val="clear" w:color="auto" w:fill="auto"/>
            <w:vAlign w:val="bottom"/>
            <w:hideMark/>
          </w:tcPr>
          <w:p w14:paraId="667F1C5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6 380,20</w:t>
            </w:r>
          </w:p>
        </w:tc>
        <w:tc>
          <w:tcPr>
            <w:tcW w:w="716" w:type="dxa"/>
            <w:tcBorders>
              <w:top w:val="nil"/>
              <w:left w:val="nil"/>
              <w:bottom w:val="single" w:sz="4" w:space="0" w:color="auto"/>
              <w:right w:val="single" w:sz="4" w:space="0" w:color="auto"/>
            </w:tcBorders>
            <w:shd w:val="clear" w:color="auto" w:fill="auto"/>
            <w:hideMark/>
          </w:tcPr>
          <w:p w14:paraId="356F8D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8201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0027766</w:t>
            </w:r>
          </w:p>
        </w:tc>
        <w:tc>
          <w:tcPr>
            <w:tcW w:w="493" w:type="dxa"/>
            <w:tcBorders>
              <w:top w:val="nil"/>
              <w:left w:val="nil"/>
              <w:bottom w:val="single" w:sz="4" w:space="0" w:color="auto"/>
              <w:right w:val="single" w:sz="4" w:space="0" w:color="auto"/>
            </w:tcBorders>
            <w:shd w:val="clear" w:color="auto" w:fill="auto"/>
            <w:hideMark/>
          </w:tcPr>
          <w:p w14:paraId="7D7A18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FCAC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B78C7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37F00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4C2D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3 190,17</w:t>
            </w:r>
          </w:p>
        </w:tc>
        <w:tc>
          <w:tcPr>
            <w:tcW w:w="1259" w:type="dxa"/>
            <w:tcBorders>
              <w:top w:val="nil"/>
              <w:left w:val="nil"/>
              <w:bottom w:val="single" w:sz="4" w:space="0" w:color="auto"/>
              <w:right w:val="single" w:sz="4" w:space="0" w:color="auto"/>
            </w:tcBorders>
            <w:shd w:val="clear" w:color="auto" w:fill="auto"/>
            <w:hideMark/>
          </w:tcPr>
          <w:p w14:paraId="6770BA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07611819242104</w:t>
            </w:r>
          </w:p>
        </w:tc>
        <w:tc>
          <w:tcPr>
            <w:tcW w:w="179" w:type="dxa"/>
            <w:tcBorders>
              <w:top w:val="nil"/>
              <w:left w:val="nil"/>
              <w:bottom w:val="single" w:sz="4" w:space="0" w:color="auto"/>
              <w:right w:val="single" w:sz="4" w:space="0" w:color="auto"/>
            </w:tcBorders>
            <w:shd w:val="clear" w:color="auto" w:fill="auto"/>
            <w:hideMark/>
          </w:tcPr>
          <w:p w14:paraId="6ABE20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E93C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8FBFB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8DC49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236.504</w:t>
            </w:r>
          </w:p>
        </w:tc>
        <w:tc>
          <w:tcPr>
            <w:tcW w:w="2148" w:type="dxa"/>
            <w:tcBorders>
              <w:top w:val="nil"/>
              <w:left w:val="nil"/>
              <w:bottom w:val="single" w:sz="4" w:space="0" w:color="auto"/>
              <w:right w:val="single" w:sz="4" w:space="0" w:color="auto"/>
            </w:tcBorders>
            <w:shd w:val="clear" w:color="auto" w:fill="auto"/>
            <w:hideMark/>
          </w:tcPr>
          <w:p w14:paraId="3EBAE24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LCP 3.5 na olekranon</w:t>
            </w:r>
          </w:p>
        </w:tc>
        <w:tc>
          <w:tcPr>
            <w:tcW w:w="1436" w:type="dxa"/>
            <w:tcBorders>
              <w:top w:val="nil"/>
              <w:left w:val="nil"/>
              <w:bottom w:val="single" w:sz="4" w:space="0" w:color="auto"/>
              <w:right w:val="single" w:sz="4" w:space="0" w:color="auto"/>
            </w:tcBorders>
            <w:shd w:val="clear" w:color="auto" w:fill="auto"/>
            <w:hideMark/>
          </w:tcPr>
          <w:p w14:paraId="228820A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pravá, 4 otvory, d.111  ocel</w:t>
            </w:r>
          </w:p>
        </w:tc>
        <w:tc>
          <w:tcPr>
            <w:tcW w:w="662" w:type="dxa"/>
            <w:tcBorders>
              <w:top w:val="nil"/>
              <w:left w:val="nil"/>
              <w:bottom w:val="single" w:sz="4" w:space="0" w:color="auto"/>
              <w:right w:val="single" w:sz="4" w:space="0" w:color="auto"/>
            </w:tcBorders>
            <w:shd w:val="clear" w:color="auto" w:fill="auto"/>
            <w:hideMark/>
          </w:tcPr>
          <w:p w14:paraId="5B58F70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F091A3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997" w:type="dxa"/>
            <w:tcBorders>
              <w:top w:val="nil"/>
              <w:left w:val="nil"/>
              <w:bottom w:val="single" w:sz="4" w:space="0" w:color="auto"/>
              <w:right w:val="single" w:sz="4" w:space="0" w:color="auto"/>
            </w:tcBorders>
            <w:shd w:val="clear" w:color="auto" w:fill="auto"/>
            <w:vAlign w:val="bottom"/>
            <w:hideMark/>
          </w:tcPr>
          <w:p w14:paraId="1B3F679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716" w:type="dxa"/>
            <w:tcBorders>
              <w:top w:val="nil"/>
              <w:left w:val="nil"/>
              <w:bottom w:val="single" w:sz="4" w:space="0" w:color="auto"/>
              <w:right w:val="single" w:sz="4" w:space="0" w:color="auto"/>
            </w:tcBorders>
            <w:shd w:val="clear" w:color="auto" w:fill="auto"/>
            <w:hideMark/>
          </w:tcPr>
          <w:p w14:paraId="6A756A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7884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0083241</w:t>
            </w:r>
          </w:p>
        </w:tc>
        <w:tc>
          <w:tcPr>
            <w:tcW w:w="493" w:type="dxa"/>
            <w:tcBorders>
              <w:top w:val="nil"/>
              <w:left w:val="nil"/>
              <w:bottom w:val="single" w:sz="4" w:space="0" w:color="auto"/>
              <w:right w:val="single" w:sz="4" w:space="0" w:color="auto"/>
            </w:tcBorders>
            <w:shd w:val="clear" w:color="auto" w:fill="auto"/>
            <w:hideMark/>
          </w:tcPr>
          <w:p w14:paraId="6B7EA3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5F79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D502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DD9D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DEF7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11 236,71</w:t>
            </w:r>
          </w:p>
        </w:tc>
        <w:tc>
          <w:tcPr>
            <w:tcW w:w="1259" w:type="dxa"/>
            <w:tcBorders>
              <w:top w:val="nil"/>
              <w:left w:val="nil"/>
              <w:bottom w:val="single" w:sz="4" w:space="0" w:color="auto"/>
              <w:right w:val="single" w:sz="4" w:space="0" w:color="auto"/>
            </w:tcBorders>
            <w:shd w:val="clear" w:color="auto" w:fill="auto"/>
            <w:hideMark/>
          </w:tcPr>
          <w:p w14:paraId="0BDB2B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07611819297456</w:t>
            </w:r>
          </w:p>
        </w:tc>
        <w:tc>
          <w:tcPr>
            <w:tcW w:w="179" w:type="dxa"/>
            <w:tcBorders>
              <w:top w:val="nil"/>
              <w:left w:val="nil"/>
              <w:bottom w:val="single" w:sz="4" w:space="0" w:color="auto"/>
              <w:right w:val="single" w:sz="4" w:space="0" w:color="auto"/>
            </w:tcBorders>
            <w:shd w:val="clear" w:color="auto" w:fill="auto"/>
            <w:hideMark/>
          </w:tcPr>
          <w:p w14:paraId="722566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E3B4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091FC5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BA413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236.505</w:t>
            </w:r>
          </w:p>
        </w:tc>
        <w:tc>
          <w:tcPr>
            <w:tcW w:w="2148" w:type="dxa"/>
            <w:tcBorders>
              <w:top w:val="nil"/>
              <w:left w:val="nil"/>
              <w:bottom w:val="single" w:sz="4" w:space="0" w:color="auto"/>
              <w:right w:val="single" w:sz="4" w:space="0" w:color="auto"/>
            </w:tcBorders>
            <w:shd w:val="clear" w:color="auto" w:fill="auto"/>
            <w:hideMark/>
          </w:tcPr>
          <w:p w14:paraId="1A65D43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na olekranon,  </w:t>
            </w:r>
          </w:p>
        </w:tc>
        <w:tc>
          <w:tcPr>
            <w:tcW w:w="1436" w:type="dxa"/>
            <w:tcBorders>
              <w:top w:val="nil"/>
              <w:left w:val="nil"/>
              <w:bottom w:val="single" w:sz="4" w:space="0" w:color="auto"/>
              <w:right w:val="single" w:sz="4" w:space="0" w:color="auto"/>
            </w:tcBorders>
            <w:shd w:val="clear" w:color="auto" w:fill="auto"/>
            <w:hideMark/>
          </w:tcPr>
          <w:p w14:paraId="4F8C3DD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levá, 4 otvory, d.111  ocel</w:t>
            </w:r>
          </w:p>
        </w:tc>
        <w:tc>
          <w:tcPr>
            <w:tcW w:w="662" w:type="dxa"/>
            <w:tcBorders>
              <w:top w:val="nil"/>
              <w:left w:val="nil"/>
              <w:bottom w:val="single" w:sz="4" w:space="0" w:color="auto"/>
              <w:right w:val="single" w:sz="4" w:space="0" w:color="auto"/>
            </w:tcBorders>
            <w:shd w:val="clear" w:color="auto" w:fill="auto"/>
            <w:hideMark/>
          </w:tcPr>
          <w:p w14:paraId="522E445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4009D8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997" w:type="dxa"/>
            <w:tcBorders>
              <w:top w:val="nil"/>
              <w:left w:val="nil"/>
              <w:bottom w:val="single" w:sz="4" w:space="0" w:color="auto"/>
              <w:right w:val="single" w:sz="4" w:space="0" w:color="auto"/>
            </w:tcBorders>
            <w:shd w:val="clear" w:color="auto" w:fill="auto"/>
            <w:vAlign w:val="bottom"/>
            <w:hideMark/>
          </w:tcPr>
          <w:p w14:paraId="36A797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716" w:type="dxa"/>
            <w:tcBorders>
              <w:top w:val="nil"/>
              <w:left w:val="nil"/>
              <w:bottom w:val="single" w:sz="4" w:space="0" w:color="auto"/>
              <w:right w:val="single" w:sz="4" w:space="0" w:color="auto"/>
            </w:tcBorders>
            <w:shd w:val="clear" w:color="auto" w:fill="auto"/>
            <w:hideMark/>
          </w:tcPr>
          <w:p w14:paraId="567020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9CA1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0083241</w:t>
            </w:r>
          </w:p>
        </w:tc>
        <w:tc>
          <w:tcPr>
            <w:tcW w:w="493" w:type="dxa"/>
            <w:tcBorders>
              <w:top w:val="nil"/>
              <w:left w:val="nil"/>
              <w:bottom w:val="single" w:sz="4" w:space="0" w:color="auto"/>
              <w:right w:val="single" w:sz="4" w:space="0" w:color="auto"/>
            </w:tcBorders>
            <w:shd w:val="clear" w:color="auto" w:fill="auto"/>
            <w:hideMark/>
          </w:tcPr>
          <w:p w14:paraId="61E2F5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F70C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B93E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AE7E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38E8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11 236,71</w:t>
            </w:r>
          </w:p>
        </w:tc>
        <w:tc>
          <w:tcPr>
            <w:tcW w:w="1259" w:type="dxa"/>
            <w:tcBorders>
              <w:top w:val="nil"/>
              <w:left w:val="nil"/>
              <w:bottom w:val="single" w:sz="4" w:space="0" w:color="auto"/>
              <w:right w:val="single" w:sz="4" w:space="0" w:color="auto"/>
            </w:tcBorders>
            <w:shd w:val="clear" w:color="auto" w:fill="auto"/>
            <w:hideMark/>
          </w:tcPr>
          <w:p w14:paraId="5E45A9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07611819297463</w:t>
            </w:r>
          </w:p>
        </w:tc>
        <w:tc>
          <w:tcPr>
            <w:tcW w:w="179" w:type="dxa"/>
            <w:tcBorders>
              <w:top w:val="nil"/>
              <w:left w:val="nil"/>
              <w:bottom w:val="single" w:sz="4" w:space="0" w:color="auto"/>
              <w:right w:val="single" w:sz="4" w:space="0" w:color="auto"/>
            </w:tcBorders>
            <w:shd w:val="clear" w:color="auto" w:fill="auto"/>
            <w:hideMark/>
          </w:tcPr>
          <w:p w14:paraId="3191C8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0B8E7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0735F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8B3A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236.506</w:t>
            </w:r>
          </w:p>
        </w:tc>
        <w:tc>
          <w:tcPr>
            <w:tcW w:w="2148" w:type="dxa"/>
            <w:tcBorders>
              <w:top w:val="nil"/>
              <w:left w:val="nil"/>
              <w:bottom w:val="single" w:sz="4" w:space="0" w:color="auto"/>
              <w:right w:val="single" w:sz="4" w:space="0" w:color="auto"/>
            </w:tcBorders>
            <w:shd w:val="clear" w:color="auto" w:fill="auto"/>
            <w:hideMark/>
          </w:tcPr>
          <w:p w14:paraId="3741BC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LCP 3.5 na olekranon,  </w:t>
            </w:r>
          </w:p>
        </w:tc>
        <w:tc>
          <w:tcPr>
            <w:tcW w:w="1436" w:type="dxa"/>
            <w:tcBorders>
              <w:top w:val="nil"/>
              <w:left w:val="nil"/>
              <w:bottom w:val="single" w:sz="4" w:space="0" w:color="auto"/>
              <w:right w:val="single" w:sz="4" w:space="0" w:color="auto"/>
            </w:tcBorders>
            <w:shd w:val="clear" w:color="auto" w:fill="auto"/>
            <w:hideMark/>
          </w:tcPr>
          <w:p w14:paraId="6FE019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pravá, 6 otvorů, d.138  ocel</w:t>
            </w:r>
          </w:p>
        </w:tc>
        <w:tc>
          <w:tcPr>
            <w:tcW w:w="662" w:type="dxa"/>
            <w:tcBorders>
              <w:top w:val="nil"/>
              <w:left w:val="nil"/>
              <w:bottom w:val="single" w:sz="4" w:space="0" w:color="auto"/>
              <w:right w:val="single" w:sz="4" w:space="0" w:color="auto"/>
            </w:tcBorders>
            <w:shd w:val="clear" w:color="auto" w:fill="auto"/>
            <w:hideMark/>
          </w:tcPr>
          <w:p w14:paraId="0343ED5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FF3D5F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997" w:type="dxa"/>
            <w:tcBorders>
              <w:top w:val="nil"/>
              <w:left w:val="nil"/>
              <w:bottom w:val="single" w:sz="4" w:space="0" w:color="auto"/>
              <w:right w:val="single" w:sz="4" w:space="0" w:color="auto"/>
            </w:tcBorders>
            <w:shd w:val="clear" w:color="auto" w:fill="auto"/>
            <w:vAlign w:val="bottom"/>
            <w:hideMark/>
          </w:tcPr>
          <w:p w14:paraId="2864AF5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716" w:type="dxa"/>
            <w:tcBorders>
              <w:top w:val="nil"/>
              <w:left w:val="nil"/>
              <w:bottom w:val="single" w:sz="4" w:space="0" w:color="auto"/>
              <w:right w:val="single" w:sz="4" w:space="0" w:color="auto"/>
            </w:tcBorders>
            <w:shd w:val="clear" w:color="auto" w:fill="auto"/>
            <w:hideMark/>
          </w:tcPr>
          <w:p w14:paraId="39A76D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1075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0083241</w:t>
            </w:r>
          </w:p>
        </w:tc>
        <w:tc>
          <w:tcPr>
            <w:tcW w:w="493" w:type="dxa"/>
            <w:tcBorders>
              <w:top w:val="nil"/>
              <w:left w:val="nil"/>
              <w:bottom w:val="single" w:sz="4" w:space="0" w:color="auto"/>
              <w:right w:val="single" w:sz="4" w:space="0" w:color="auto"/>
            </w:tcBorders>
            <w:shd w:val="clear" w:color="auto" w:fill="auto"/>
            <w:hideMark/>
          </w:tcPr>
          <w:p w14:paraId="7D6F02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AE72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6AB6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1F089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C8CF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11 236,71</w:t>
            </w:r>
          </w:p>
        </w:tc>
        <w:tc>
          <w:tcPr>
            <w:tcW w:w="1259" w:type="dxa"/>
            <w:tcBorders>
              <w:top w:val="nil"/>
              <w:left w:val="nil"/>
              <w:bottom w:val="single" w:sz="4" w:space="0" w:color="auto"/>
              <w:right w:val="single" w:sz="4" w:space="0" w:color="auto"/>
            </w:tcBorders>
            <w:shd w:val="clear" w:color="auto" w:fill="auto"/>
            <w:hideMark/>
          </w:tcPr>
          <w:p w14:paraId="19DEF3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07611819887084</w:t>
            </w:r>
          </w:p>
        </w:tc>
        <w:tc>
          <w:tcPr>
            <w:tcW w:w="179" w:type="dxa"/>
            <w:tcBorders>
              <w:top w:val="nil"/>
              <w:left w:val="nil"/>
              <w:bottom w:val="single" w:sz="4" w:space="0" w:color="auto"/>
              <w:right w:val="single" w:sz="4" w:space="0" w:color="auto"/>
            </w:tcBorders>
            <w:shd w:val="clear" w:color="auto" w:fill="auto"/>
            <w:hideMark/>
          </w:tcPr>
          <w:p w14:paraId="193314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B045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D7997E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36001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236.507</w:t>
            </w:r>
          </w:p>
        </w:tc>
        <w:tc>
          <w:tcPr>
            <w:tcW w:w="2148" w:type="dxa"/>
            <w:tcBorders>
              <w:top w:val="nil"/>
              <w:left w:val="nil"/>
              <w:bottom w:val="single" w:sz="4" w:space="0" w:color="auto"/>
              <w:right w:val="single" w:sz="4" w:space="0" w:color="auto"/>
            </w:tcBorders>
            <w:shd w:val="clear" w:color="auto" w:fill="auto"/>
            <w:hideMark/>
          </w:tcPr>
          <w:p w14:paraId="03AE5F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LCP 3.5 na olekranon,</w:t>
            </w:r>
          </w:p>
        </w:tc>
        <w:tc>
          <w:tcPr>
            <w:tcW w:w="1436" w:type="dxa"/>
            <w:tcBorders>
              <w:top w:val="nil"/>
              <w:left w:val="nil"/>
              <w:bottom w:val="single" w:sz="4" w:space="0" w:color="auto"/>
              <w:right w:val="single" w:sz="4" w:space="0" w:color="auto"/>
            </w:tcBorders>
            <w:shd w:val="clear" w:color="auto" w:fill="auto"/>
            <w:hideMark/>
          </w:tcPr>
          <w:p w14:paraId="538DCAB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levá, 6 otvorů, d.138  ocel</w:t>
            </w:r>
          </w:p>
        </w:tc>
        <w:tc>
          <w:tcPr>
            <w:tcW w:w="662" w:type="dxa"/>
            <w:tcBorders>
              <w:top w:val="nil"/>
              <w:left w:val="nil"/>
              <w:bottom w:val="single" w:sz="4" w:space="0" w:color="auto"/>
              <w:right w:val="single" w:sz="4" w:space="0" w:color="auto"/>
            </w:tcBorders>
            <w:shd w:val="clear" w:color="auto" w:fill="auto"/>
            <w:hideMark/>
          </w:tcPr>
          <w:p w14:paraId="01A72E2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5A1FC7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997" w:type="dxa"/>
            <w:tcBorders>
              <w:top w:val="nil"/>
              <w:left w:val="nil"/>
              <w:bottom w:val="single" w:sz="4" w:space="0" w:color="auto"/>
              <w:right w:val="single" w:sz="4" w:space="0" w:color="auto"/>
            </w:tcBorders>
            <w:shd w:val="clear" w:color="auto" w:fill="auto"/>
            <w:vAlign w:val="bottom"/>
            <w:hideMark/>
          </w:tcPr>
          <w:p w14:paraId="325FFF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11 236,62</w:t>
            </w:r>
          </w:p>
        </w:tc>
        <w:tc>
          <w:tcPr>
            <w:tcW w:w="716" w:type="dxa"/>
            <w:tcBorders>
              <w:top w:val="nil"/>
              <w:left w:val="nil"/>
              <w:bottom w:val="single" w:sz="4" w:space="0" w:color="auto"/>
              <w:right w:val="single" w:sz="4" w:space="0" w:color="auto"/>
            </w:tcBorders>
            <w:shd w:val="clear" w:color="auto" w:fill="auto"/>
            <w:hideMark/>
          </w:tcPr>
          <w:p w14:paraId="27EC2A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344E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0083241</w:t>
            </w:r>
          </w:p>
        </w:tc>
        <w:tc>
          <w:tcPr>
            <w:tcW w:w="493" w:type="dxa"/>
            <w:tcBorders>
              <w:top w:val="nil"/>
              <w:left w:val="nil"/>
              <w:bottom w:val="single" w:sz="4" w:space="0" w:color="auto"/>
              <w:right w:val="single" w:sz="4" w:space="0" w:color="auto"/>
            </w:tcBorders>
            <w:shd w:val="clear" w:color="auto" w:fill="auto"/>
            <w:hideMark/>
          </w:tcPr>
          <w:p w14:paraId="33C055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9ACA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5279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40994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93EC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11 236,71</w:t>
            </w:r>
          </w:p>
        </w:tc>
        <w:tc>
          <w:tcPr>
            <w:tcW w:w="1259" w:type="dxa"/>
            <w:tcBorders>
              <w:top w:val="nil"/>
              <w:left w:val="nil"/>
              <w:bottom w:val="single" w:sz="4" w:space="0" w:color="auto"/>
              <w:right w:val="single" w:sz="4" w:space="0" w:color="auto"/>
            </w:tcBorders>
            <w:shd w:val="clear" w:color="auto" w:fill="auto"/>
            <w:hideMark/>
          </w:tcPr>
          <w:p w14:paraId="0BF685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07611819887107</w:t>
            </w:r>
          </w:p>
        </w:tc>
        <w:tc>
          <w:tcPr>
            <w:tcW w:w="179" w:type="dxa"/>
            <w:tcBorders>
              <w:top w:val="nil"/>
              <w:left w:val="nil"/>
              <w:bottom w:val="single" w:sz="4" w:space="0" w:color="auto"/>
              <w:right w:val="single" w:sz="4" w:space="0" w:color="auto"/>
            </w:tcBorders>
            <w:shd w:val="clear" w:color="auto" w:fill="auto"/>
            <w:hideMark/>
          </w:tcPr>
          <w:p w14:paraId="0B5D8B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B0BE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7305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C461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236.508</w:t>
            </w:r>
          </w:p>
        </w:tc>
        <w:tc>
          <w:tcPr>
            <w:tcW w:w="2148" w:type="dxa"/>
            <w:tcBorders>
              <w:top w:val="nil"/>
              <w:left w:val="nil"/>
              <w:bottom w:val="single" w:sz="4" w:space="0" w:color="auto"/>
              <w:right w:val="single" w:sz="4" w:space="0" w:color="auto"/>
            </w:tcBorders>
            <w:shd w:val="clear" w:color="auto" w:fill="auto"/>
            <w:hideMark/>
          </w:tcPr>
          <w:p w14:paraId="54DFAE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3.5 na olekranon,  </w:t>
            </w:r>
          </w:p>
        </w:tc>
        <w:tc>
          <w:tcPr>
            <w:tcW w:w="1436" w:type="dxa"/>
            <w:tcBorders>
              <w:top w:val="nil"/>
              <w:left w:val="nil"/>
              <w:bottom w:val="single" w:sz="4" w:space="0" w:color="auto"/>
              <w:right w:val="single" w:sz="4" w:space="0" w:color="auto"/>
            </w:tcBorders>
            <w:shd w:val="clear" w:color="auto" w:fill="auto"/>
            <w:hideMark/>
          </w:tcPr>
          <w:p w14:paraId="243443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8 otvorů, d.163  ocel</w:t>
            </w:r>
          </w:p>
        </w:tc>
        <w:tc>
          <w:tcPr>
            <w:tcW w:w="662" w:type="dxa"/>
            <w:tcBorders>
              <w:top w:val="nil"/>
              <w:left w:val="nil"/>
              <w:bottom w:val="single" w:sz="4" w:space="0" w:color="auto"/>
              <w:right w:val="single" w:sz="4" w:space="0" w:color="auto"/>
            </w:tcBorders>
            <w:shd w:val="clear" w:color="auto" w:fill="auto"/>
            <w:hideMark/>
          </w:tcPr>
          <w:p w14:paraId="0400EC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84D4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997" w:type="dxa"/>
            <w:tcBorders>
              <w:top w:val="nil"/>
              <w:left w:val="nil"/>
              <w:bottom w:val="single" w:sz="4" w:space="0" w:color="auto"/>
              <w:right w:val="single" w:sz="4" w:space="0" w:color="auto"/>
            </w:tcBorders>
            <w:shd w:val="clear" w:color="auto" w:fill="auto"/>
            <w:vAlign w:val="bottom"/>
            <w:hideMark/>
          </w:tcPr>
          <w:p w14:paraId="2CD0BEC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716" w:type="dxa"/>
            <w:tcBorders>
              <w:top w:val="nil"/>
              <w:left w:val="nil"/>
              <w:bottom w:val="single" w:sz="4" w:space="0" w:color="auto"/>
              <w:right w:val="single" w:sz="4" w:space="0" w:color="auto"/>
            </w:tcBorders>
            <w:shd w:val="clear" w:color="auto" w:fill="auto"/>
            <w:hideMark/>
          </w:tcPr>
          <w:p w14:paraId="5F338B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8E75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0083242</w:t>
            </w:r>
          </w:p>
        </w:tc>
        <w:tc>
          <w:tcPr>
            <w:tcW w:w="493" w:type="dxa"/>
            <w:tcBorders>
              <w:top w:val="nil"/>
              <w:left w:val="nil"/>
              <w:bottom w:val="single" w:sz="4" w:space="0" w:color="auto"/>
              <w:right w:val="single" w:sz="4" w:space="0" w:color="auto"/>
            </w:tcBorders>
            <w:shd w:val="clear" w:color="auto" w:fill="auto"/>
            <w:hideMark/>
          </w:tcPr>
          <w:p w14:paraId="0F4BF9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A4CF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A833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D1CF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08BE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11 221,14</w:t>
            </w:r>
          </w:p>
        </w:tc>
        <w:tc>
          <w:tcPr>
            <w:tcW w:w="1259" w:type="dxa"/>
            <w:tcBorders>
              <w:top w:val="nil"/>
              <w:left w:val="nil"/>
              <w:bottom w:val="single" w:sz="4" w:space="0" w:color="auto"/>
              <w:right w:val="single" w:sz="4" w:space="0" w:color="auto"/>
            </w:tcBorders>
            <w:shd w:val="clear" w:color="auto" w:fill="auto"/>
            <w:hideMark/>
          </w:tcPr>
          <w:p w14:paraId="3E8B29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07611819297470</w:t>
            </w:r>
          </w:p>
        </w:tc>
        <w:tc>
          <w:tcPr>
            <w:tcW w:w="179" w:type="dxa"/>
            <w:tcBorders>
              <w:top w:val="nil"/>
              <w:left w:val="nil"/>
              <w:bottom w:val="single" w:sz="4" w:space="0" w:color="auto"/>
              <w:right w:val="single" w:sz="4" w:space="0" w:color="auto"/>
            </w:tcBorders>
            <w:shd w:val="clear" w:color="auto" w:fill="auto"/>
            <w:hideMark/>
          </w:tcPr>
          <w:p w14:paraId="7BD69F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9EF0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94B53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EB3CD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236.509</w:t>
            </w:r>
          </w:p>
        </w:tc>
        <w:tc>
          <w:tcPr>
            <w:tcW w:w="2148" w:type="dxa"/>
            <w:tcBorders>
              <w:top w:val="nil"/>
              <w:left w:val="nil"/>
              <w:bottom w:val="single" w:sz="4" w:space="0" w:color="auto"/>
              <w:right w:val="single" w:sz="4" w:space="0" w:color="auto"/>
            </w:tcBorders>
            <w:shd w:val="clear" w:color="auto" w:fill="auto"/>
            <w:hideMark/>
          </w:tcPr>
          <w:p w14:paraId="32CED5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3.5 na olekranon,  </w:t>
            </w:r>
          </w:p>
        </w:tc>
        <w:tc>
          <w:tcPr>
            <w:tcW w:w="1436" w:type="dxa"/>
            <w:tcBorders>
              <w:top w:val="nil"/>
              <w:left w:val="nil"/>
              <w:bottom w:val="single" w:sz="4" w:space="0" w:color="auto"/>
              <w:right w:val="single" w:sz="4" w:space="0" w:color="auto"/>
            </w:tcBorders>
            <w:shd w:val="clear" w:color="auto" w:fill="auto"/>
            <w:hideMark/>
          </w:tcPr>
          <w:p w14:paraId="43DB9E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8 otvorů, d.163  ocel</w:t>
            </w:r>
          </w:p>
        </w:tc>
        <w:tc>
          <w:tcPr>
            <w:tcW w:w="662" w:type="dxa"/>
            <w:tcBorders>
              <w:top w:val="nil"/>
              <w:left w:val="nil"/>
              <w:bottom w:val="single" w:sz="4" w:space="0" w:color="auto"/>
              <w:right w:val="single" w:sz="4" w:space="0" w:color="auto"/>
            </w:tcBorders>
            <w:shd w:val="clear" w:color="auto" w:fill="auto"/>
            <w:hideMark/>
          </w:tcPr>
          <w:p w14:paraId="5B683F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94A4C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997" w:type="dxa"/>
            <w:tcBorders>
              <w:top w:val="nil"/>
              <w:left w:val="nil"/>
              <w:bottom w:val="single" w:sz="4" w:space="0" w:color="auto"/>
              <w:right w:val="single" w:sz="4" w:space="0" w:color="auto"/>
            </w:tcBorders>
            <w:shd w:val="clear" w:color="auto" w:fill="auto"/>
            <w:vAlign w:val="bottom"/>
            <w:hideMark/>
          </w:tcPr>
          <w:p w14:paraId="426676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716" w:type="dxa"/>
            <w:tcBorders>
              <w:top w:val="nil"/>
              <w:left w:val="nil"/>
              <w:bottom w:val="single" w:sz="4" w:space="0" w:color="auto"/>
              <w:right w:val="single" w:sz="4" w:space="0" w:color="auto"/>
            </w:tcBorders>
            <w:shd w:val="clear" w:color="auto" w:fill="auto"/>
            <w:hideMark/>
          </w:tcPr>
          <w:p w14:paraId="6FD7A4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D93B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0083242</w:t>
            </w:r>
          </w:p>
        </w:tc>
        <w:tc>
          <w:tcPr>
            <w:tcW w:w="493" w:type="dxa"/>
            <w:tcBorders>
              <w:top w:val="nil"/>
              <w:left w:val="nil"/>
              <w:bottom w:val="single" w:sz="4" w:space="0" w:color="auto"/>
              <w:right w:val="single" w:sz="4" w:space="0" w:color="auto"/>
            </w:tcBorders>
            <w:shd w:val="clear" w:color="auto" w:fill="auto"/>
            <w:hideMark/>
          </w:tcPr>
          <w:p w14:paraId="2ED491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E49A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F590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6ADB5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1FE1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11 221,14</w:t>
            </w:r>
          </w:p>
        </w:tc>
        <w:tc>
          <w:tcPr>
            <w:tcW w:w="1259" w:type="dxa"/>
            <w:tcBorders>
              <w:top w:val="nil"/>
              <w:left w:val="nil"/>
              <w:bottom w:val="single" w:sz="4" w:space="0" w:color="auto"/>
              <w:right w:val="single" w:sz="4" w:space="0" w:color="auto"/>
            </w:tcBorders>
            <w:shd w:val="clear" w:color="auto" w:fill="auto"/>
            <w:hideMark/>
          </w:tcPr>
          <w:p w14:paraId="5F07A2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07611819297487</w:t>
            </w:r>
          </w:p>
        </w:tc>
        <w:tc>
          <w:tcPr>
            <w:tcW w:w="179" w:type="dxa"/>
            <w:tcBorders>
              <w:top w:val="nil"/>
              <w:left w:val="nil"/>
              <w:bottom w:val="single" w:sz="4" w:space="0" w:color="auto"/>
              <w:right w:val="single" w:sz="4" w:space="0" w:color="auto"/>
            </w:tcBorders>
            <w:shd w:val="clear" w:color="auto" w:fill="auto"/>
            <w:hideMark/>
          </w:tcPr>
          <w:p w14:paraId="42F013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31D3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595A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F95B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236.510</w:t>
            </w:r>
          </w:p>
        </w:tc>
        <w:tc>
          <w:tcPr>
            <w:tcW w:w="2148" w:type="dxa"/>
            <w:tcBorders>
              <w:top w:val="nil"/>
              <w:left w:val="nil"/>
              <w:bottom w:val="single" w:sz="4" w:space="0" w:color="auto"/>
              <w:right w:val="single" w:sz="4" w:space="0" w:color="auto"/>
            </w:tcBorders>
            <w:shd w:val="clear" w:color="auto" w:fill="auto"/>
            <w:hideMark/>
          </w:tcPr>
          <w:p w14:paraId="5D3500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 na olekranon,</w:t>
            </w:r>
          </w:p>
        </w:tc>
        <w:tc>
          <w:tcPr>
            <w:tcW w:w="1436" w:type="dxa"/>
            <w:tcBorders>
              <w:top w:val="nil"/>
              <w:left w:val="nil"/>
              <w:bottom w:val="single" w:sz="4" w:space="0" w:color="auto"/>
              <w:right w:val="single" w:sz="4" w:space="0" w:color="auto"/>
            </w:tcBorders>
            <w:shd w:val="clear" w:color="auto" w:fill="auto"/>
            <w:hideMark/>
          </w:tcPr>
          <w:p w14:paraId="5562CB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10 otvorů, d.190  ocel</w:t>
            </w:r>
          </w:p>
        </w:tc>
        <w:tc>
          <w:tcPr>
            <w:tcW w:w="662" w:type="dxa"/>
            <w:tcBorders>
              <w:top w:val="nil"/>
              <w:left w:val="nil"/>
              <w:bottom w:val="single" w:sz="4" w:space="0" w:color="auto"/>
              <w:right w:val="single" w:sz="4" w:space="0" w:color="auto"/>
            </w:tcBorders>
            <w:shd w:val="clear" w:color="auto" w:fill="auto"/>
            <w:hideMark/>
          </w:tcPr>
          <w:p w14:paraId="4A1999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142C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997" w:type="dxa"/>
            <w:tcBorders>
              <w:top w:val="nil"/>
              <w:left w:val="nil"/>
              <w:bottom w:val="single" w:sz="4" w:space="0" w:color="auto"/>
              <w:right w:val="single" w:sz="4" w:space="0" w:color="auto"/>
            </w:tcBorders>
            <w:shd w:val="clear" w:color="auto" w:fill="auto"/>
            <w:vAlign w:val="bottom"/>
            <w:hideMark/>
          </w:tcPr>
          <w:p w14:paraId="47F471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716" w:type="dxa"/>
            <w:tcBorders>
              <w:top w:val="nil"/>
              <w:left w:val="nil"/>
              <w:bottom w:val="single" w:sz="4" w:space="0" w:color="auto"/>
              <w:right w:val="single" w:sz="4" w:space="0" w:color="auto"/>
            </w:tcBorders>
            <w:shd w:val="clear" w:color="auto" w:fill="auto"/>
            <w:hideMark/>
          </w:tcPr>
          <w:p w14:paraId="07AD21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FD21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0083242</w:t>
            </w:r>
          </w:p>
        </w:tc>
        <w:tc>
          <w:tcPr>
            <w:tcW w:w="493" w:type="dxa"/>
            <w:tcBorders>
              <w:top w:val="nil"/>
              <w:left w:val="nil"/>
              <w:bottom w:val="single" w:sz="4" w:space="0" w:color="auto"/>
              <w:right w:val="single" w:sz="4" w:space="0" w:color="auto"/>
            </w:tcBorders>
            <w:shd w:val="clear" w:color="auto" w:fill="auto"/>
            <w:hideMark/>
          </w:tcPr>
          <w:p w14:paraId="64FEEA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6813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CE90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9107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E149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11 221,14</w:t>
            </w:r>
          </w:p>
        </w:tc>
        <w:tc>
          <w:tcPr>
            <w:tcW w:w="1259" w:type="dxa"/>
            <w:tcBorders>
              <w:top w:val="nil"/>
              <w:left w:val="nil"/>
              <w:bottom w:val="single" w:sz="4" w:space="0" w:color="auto"/>
              <w:right w:val="single" w:sz="4" w:space="0" w:color="auto"/>
            </w:tcBorders>
            <w:shd w:val="clear" w:color="auto" w:fill="auto"/>
            <w:hideMark/>
          </w:tcPr>
          <w:p w14:paraId="23CC92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07611819887329</w:t>
            </w:r>
          </w:p>
        </w:tc>
        <w:tc>
          <w:tcPr>
            <w:tcW w:w="179" w:type="dxa"/>
            <w:tcBorders>
              <w:top w:val="nil"/>
              <w:left w:val="nil"/>
              <w:bottom w:val="single" w:sz="4" w:space="0" w:color="auto"/>
              <w:right w:val="single" w:sz="4" w:space="0" w:color="auto"/>
            </w:tcBorders>
            <w:shd w:val="clear" w:color="auto" w:fill="auto"/>
            <w:hideMark/>
          </w:tcPr>
          <w:p w14:paraId="7A2D84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4342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19E27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F370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236.511</w:t>
            </w:r>
          </w:p>
        </w:tc>
        <w:tc>
          <w:tcPr>
            <w:tcW w:w="2148" w:type="dxa"/>
            <w:tcBorders>
              <w:top w:val="nil"/>
              <w:left w:val="nil"/>
              <w:bottom w:val="single" w:sz="4" w:space="0" w:color="auto"/>
              <w:right w:val="single" w:sz="4" w:space="0" w:color="auto"/>
            </w:tcBorders>
            <w:shd w:val="clear" w:color="auto" w:fill="auto"/>
            <w:hideMark/>
          </w:tcPr>
          <w:p w14:paraId="7E3918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3.5 na olekranon,  </w:t>
            </w:r>
          </w:p>
        </w:tc>
        <w:tc>
          <w:tcPr>
            <w:tcW w:w="1436" w:type="dxa"/>
            <w:tcBorders>
              <w:top w:val="nil"/>
              <w:left w:val="nil"/>
              <w:bottom w:val="single" w:sz="4" w:space="0" w:color="auto"/>
              <w:right w:val="single" w:sz="4" w:space="0" w:color="auto"/>
            </w:tcBorders>
            <w:shd w:val="clear" w:color="auto" w:fill="auto"/>
            <w:hideMark/>
          </w:tcPr>
          <w:p w14:paraId="6F7144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10 otvorů, d.190  ocel</w:t>
            </w:r>
          </w:p>
        </w:tc>
        <w:tc>
          <w:tcPr>
            <w:tcW w:w="662" w:type="dxa"/>
            <w:tcBorders>
              <w:top w:val="nil"/>
              <w:left w:val="nil"/>
              <w:bottom w:val="single" w:sz="4" w:space="0" w:color="auto"/>
              <w:right w:val="single" w:sz="4" w:space="0" w:color="auto"/>
            </w:tcBorders>
            <w:shd w:val="clear" w:color="auto" w:fill="auto"/>
            <w:hideMark/>
          </w:tcPr>
          <w:p w14:paraId="675BE9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C20CC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997" w:type="dxa"/>
            <w:tcBorders>
              <w:top w:val="nil"/>
              <w:left w:val="nil"/>
              <w:bottom w:val="single" w:sz="4" w:space="0" w:color="auto"/>
              <w:right w:val="single" w:sz="4" w:space="0" w:color="auto"/>
            </w:tcBorders>
            <w:shd w:val="clear" w:color="auto" w:fill="auto"/>
            <w:vAlign w:val="bottom"/>
            <w:hideMark/>
          </w:tcPr>
          <w:p w14:paraId="215D69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11 220,16</w:t>
            </w:r>
          </w:p>
        </w:tc>
        <w:tc>
          <w:tcPr>
            <w:tcW w:w="716" w:type="dxa"/>
            <w:tcBorders>
              <w:top w:val="nil"/>
              <w:left w:val="nil"/>
              <w:bottom w:val="single" w:sz="4" w:space="0" w:color="auto"/>
              <w:right w:val="single" w:sz="4" w:space="0" w:color="auto"/>
            </w:tcBorders>
            <w:shd w:val="clear" w:color="auto" w:fill="auto"/>
            <w:hideMark/>
          </w:tcPr>
          <w:p w14:paraId="17921C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56DC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0083242</w:t>
            </w:r>
          </w:p>
        </w:tc>
        <w:tc>
          <w:tcPr>
            <w:tcW w:w="493" w:type="dxa"/>
            <w:tcBorders>
              <w:top w:val="nil"/>
              <w:left w:val="nil"/>
              <w:bottom w:val="single" w:sz="4" w:space="0" w:color="auto"/>
              <w:right w:val="single" w:sz="4" w:space="0" w:color="auto"/>
            </w:tcBorders>
            <w:shd w:val="clear" w:color="auto" w:fill="auto"/>
            <w:hideMark/>
          </w:tcPr>
          <w:p w14:paraId="2E6257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C79D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F954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2FBF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C658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11 221,14</w:t>
            </w:r>
          </w:p>
        </w:tc>
        <w:tc>
          <w:tcPr>
            <w:tcW w:w="1259" w:type="dxa"/>
            <w:tcBorders>
              <w:top w:val="nil"/>
              <w:left w:val="nil"/>
              <w:bottom w:val="single" w:sz="4" w:space="0" w:color="auto"/>
              <w:right w:val="single" w:sz="4" w:space="0" w:color="auto"/>
            </w:tcBorders>
            <w:shd w:val="clear" w:color="auto" w:fill="auto"/>
            <w:hideMark/>
          </w:tcPr>
          <w:p w14:paraId="372E91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07611819887343</w:t>
            </w:r>
          </w:p>
        </w:tc>
        <w:tc>
          <w:tcPr>
            <w:tcW w:w="179" w:type="dxa"/>
            <w:tcBorders>
              <w:top w:val="nil"/>
              <w:left w:val="nil"/>
              <w:bottom w:val="single" w:sz="4" w:space="0" w:color="auto"/>
              <w:right w:val="single" w:sz="4" w:space="0" w:color="auto"/>
            </w:tcBorders>
            <w:shd w:val="clear" w:color="auto" w:fill="auto"/>
            <w:hideMark/>
          </w:tcPr>
          <w:p w14:paraId="109A1D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7D1E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F362E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610D4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239.934</w:t>
            </w:r>
          </w:p>
        </w:tc>
        <w:tc>
          <w:tcPr>
            <w:tcW w:w="2148" w:type="dxa"/>
            <w:tcBorders>
              <w:top w:val="nil"/>
              <w:left w:val="nil"/>
              <w:bottom w:val="single" w:sz="4" w:space="0" w:color="auto"/>
              <w:right w:val="single" w:sz="4" w:space="0" w:color="auto"/>
            </w:tcBorders>
            <w:shd w:val="clear" w:color="auto" w:fill="auto"/>
            <w:hideMark/>
          </w:tcPr>
          <w:p w14:paraId="2EB24F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tib.prox. 3.5, later. P </w:t>
            </w:r>
          </w:p>
        </w:tc>
        <w:tc>
          <w:tcPr>
            <w:tcW w:w="1436" w:type="dxa"/>
            <w:tcBorders>
              <w:top w:val="nil"/>
              <w:left w:val="nil"/>
              <w:bottom w:val="single" w:sz="4" w:space="0" w:color="auto"/>
              <w:right w:val="single" w:sz="4" w:space="0" w:color="auto"/>
            </w:tcBorders>
            <w:shd w:val="clear" w:color="auto" w:fill="auto"/>
            <w:hideMark/>
          </w:tcPr>
          <w:p w14:paraId="09A4F0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tib.prox. 3.5, later. P  4 ot. d.81 </w:t>
            </w:r>
          </w:p>
        </w:tc>
        <w:tc>
          <w:tcPr>
            <w:tcW w:w="662" w:type="dxa"/>
            <w:tcBorders>
              <w:top w:val="nil"/>
              <w:left w:val="nil"/>
              <w:bottom w:val="single" w:sz="4" w:space="0" w:color="auto"/>
              <w:right w:val="single" w:sz="4" w:space="0" w:color="auto"/>
            </w:tcBorders>
            <w:shd w:val="clear" w:color="auto" w:fill="auto"/>
            <w:hideMark/>
          </w:tcPr>
          <w:p w14:paraId="17B426B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53D890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997" w:type="dxa"/>
            <w:tcBorders>
              <w:top w:val="nil"/>
              <w:left w:val="nil"/>
              <w:bottom w:val="single" w:sz="4" w:space="0" w:color="auto"/>
              <w:right w:val="single" w:sz="4" w:space="0" w:color="auto"/>
            </w:tcBorders>
            <w:shd w:val="clear" w:color="auto" w:fill="auto"/>
            <w:vAlign w:val="bottom"/>
            <w:hideMark/>
          </w:tcPr>
          <w:p w14:paraId="54BEAFE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716" w:type="dxa"/>
            <w:tcBorders>
              <w:top w:val="nil"/>
              <w:left w:val="nil"/>
              <w:bottom w:val="single" w:sz="4" w:space="0" w:color="auto"/>
              <w:right w:val="single" w:sz="4" w:space="0" w:color="auto"/>
            </w:tcBorders>
            <w:shd w:val="clear" w:color="auto" w:fill="auto"/>
            <w:hideMark/>
          </w:tcPr>
          <w:p w14:paraId="326E18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B228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0083261</w:t>
            </w:r>
          </w:p>
        </w:tc>
        <w:tc>
          <w:tcPr>
            <w:tcW w:w="493" w:type="dxa"/>
            <w:tcBorders>
              <w:top w:val="nil"/>
              <w:left w:val="nil"/>
              <w:bottom w:val="single" w:sz="4" w:space="0" w:color="auto"/>
              <w:right w:val="single" w:sz="4" w:space="0" w:color="auto"/>
            </w:tcBorders>
            <w:shd w:val="clear" w:color="auto" w:fill="auto"/>
            <w:hideMark/>
          </w:tcPr>
          <w:p w14:paraId="01BA5A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3172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F11C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DEC7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AB3A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12 688,67</w:t>
            </w:r>
          </w:p>
        </w:tc>
        <w:tc>
          <w:tcPr>
            <w:tcW w:w="1259" w:type="dxa"/>
            <w:tcBorders>
              <w:top w:val="nil"/>
              <w:left w:val="nil"/>
              <w:bottom w:val="single" w:sz="4" w:space="0" w:color="auto"/>
              <w:right w:val="single" w:sz="4" w:space="0" w:color="auto"/>
            </w:tcBorders>
            <w:shd w:val="clear" w:color="auto" w:fill="auto"/>
            <w:hideMark/>
          </w:tcPr>
          <w:p w14:paraId="4CE7C2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07611819800564</w:t>
            </w:r>
          </w:p>
        </w:tc>
        <w:tc>
          <w:tcPr>
            <w:tcW w:w="179" w:type="dxa"/>
            <w:tcBorders>
              <w:top w:val="nil"/>
              <w:left w:val="nil"/>
              <w:bottom w:val="single" w:sz="4" w:space="0" w:color="auto"/>
              <w:right w:val="single" w:sz="4" w:space="0" w:color="auto"/>
            </w:tcBorders>
            <w:shd w:val="clear" w:color="auto" w:fill="auto"/>
            <w:hideMark/>
          </w:tcPr>
          <w:p w14:paraId="721534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7C8B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C7652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A26554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239.935</w:t>
            </w:r>
          </w:p>
        </w:tc>
        <w:tc>
          <w:tcPr>
            <w:tcW w:w="2148" w:type="dxa"/>
            <w:tcBorders>
              <w:top w:val="nil"/>
              <w:left w:val="nil"/>
              <w:bottom w:val="single" w:sz="4" w:space="0" w:color="auto"/>
              <w:right w:val="single" w:sz="4" w:space="0" w:color="auto"/>
            </w:tcBorders>
            <w:shd w:val="clear" w:color="auto" w:fill="auto"/>
            <w:hideMark/>
          </w:tcPr>
          <w:p w14:paraId="7BA1FC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tib.prox. 3.5, later. L </w:t>
            </w:r>
          </w:p>
        </w:tc>
        <w:tc>
          <w:tcPr>
            <w:tcW w:w="1436" w:type="dxa"/>
            <w:tcBorders>
              <w:top w:val="nil"/>
              <w:left w:val="nil"/>
              <w:bottom w:val="single" w:sz="4" w:space="0" w:color="auto"/>
              <w:right w:val="single" w:sz="4" w:space="0" w:color="auto"/>
            </w:tcBorders>
            <w:shd w:val="clear" w:color="auto" w:fill="auto"/>
            <w:hideMark/>
          </w:tcPr>
          <w:p w14:paraId="106567A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tib.prox. 3.5, later. L  4 ot. d.81 </w:t>
            </w:r>
          </w:p>
        </w:tc>
        <w:tc>
          <w:tcPr>
            <w:tcW w:w="662" w:type="dxa"/>
            <w:tcBorders>
              <w:top w:val="nil"/>
              <w:left w:val="nil"/>
              <w:bottom w:val="single" w:sz="4" w:space="0" w:color="auto"/>
              <w:right w:val="single" w:sz="4" w:space="0" w:color="auto"/>
            </w:tcBorders>
            <w:shd w:val="clear" w:color="auto" w:fill="auto"/>
            <w:hideMark/>
          </w:tcPr>
          <w:p w14:paraId="1D476B3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7E99B4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997" w:type="dxa"/>
            <w:tcBorders>
              <w:top w:val="nil"/>
              <w:left w:val="nil"/>
              <w:bottom w:val="single" w:sz="4" w:space="0" w:color="auto"/>
              <w:right w:val="single" w:sz="4" w:space="0" w:color="auto"/>
            </w:tcBorders>
            <w:shd w:val="clear" w:color="auto" w:fill="auto"/>
            <w:vAlign w:val="bottom"/>
            <w:hideMark/>
          </w:tcPr>
          <w:p w14:paraId="37F72C1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716" w:type="dxa"/>
            <w:tcBorders>
              <w:top w:val="nil"/>
              <w:left w:val="nil"/>
              <w:bottom w:val="single" w:sz="4" w:space="0" w:color="auto"/>
              <w:right w:val="single" w:sz="4" w:space="0" w:color="auto"/>
            </w:tcBorders>
            <w:shd w:val="clear" w:color="auto" w:fill="auto"/>
            <w:hideMark/>
          </w:tcPr>
          <w:p w14:paraId="20634F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F7CA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0083261</w:t>
            </w:r>
          </w:p>
        </w:tc>
        <w:tc>
          <w:tcPr>
            <w:tcW w:w="493" w:type="dxa"/>
            <w:tcBorders>
              <w:top w:val="nil"/>
              <w:left w:val="nil"/>
              <w:bottom w:val="single" w:sz="4" w:space="0" w:color="auto"/>
              <w:right w:val="single" w:sz="4" w:space="0" w:color="auto"/>
            </w:tcBorders>
            <w:shd w:val="clear" w:color="auto" w:fill="auto"/>
            <w:hideMark/>
          </w:tcPr>
          <w:p w14:paraId="692AED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D659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2355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69EE8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95784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12 688,67</w:t>
            </w:r>
          </w:p>
        </w:tc>
        <w:tc>
          <w:tcPr>
            <w:tcW w:w="1259" w:type="dxa"/>
            <w:tcBorders>
              <w:top w:val="nil"/>
              <w:left w:val="nil"/>
              <w:bottom w:val="single" w:sz="4" w:space="0" w:color="auto"/>
              <w:right w:val="single" w:sz="4" w:space="0" w:color="auto"/>
            </w:tcBorders>
            <w:shd w:val="clear" w:color="auto" w:fill="auto"/>
            <w:hideMark/>
          </w:tcPr>
          <w:p w14:paraId="5D8EA0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07611819800571</w:t>
            </w:r>
          </w:p>
        </w:tc>
        <w:tc>
          <w:tcPr>
            <w:tcW w:w="179" w:type="dxa"/>
            <w:tcBorders>
              <w:top w:val="nil"/>
              <w:left w:val="nil"/>
              <w:bottom w:val="single" w:sz="4" w:space="0" w:color="auto"/>
              <w:right w:val="single" w:sz="4" w:space="0" w:color="auto"/>
            </w:tcBorders>
            <w:shd w:val="clear" w:color="auto" w:fill="auto"/>
            <w:hideMark/>
          </w:tcPr>
          <w:p w14:paraId="43B46F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2041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1A55656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41709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239.936</w:t>
            </w:r>
          </w:p>
        </w:tc>
        <w:tc>
          <w:tcPr>
            <w:tcW w:w="2148" w:type="dxa"/>
            <w:tcBorders>
              <w:top w:val="nil"/>
              <w:left w:val="nil"/>
              <w:bottom w:val="single" w:sz="4" w:space="0" w:color="auto"/>
              <w:right w:val="single" w:sz="4" w:space="0" w:color="auto"/>
            </w:tcBorders>
            <w:shd w:val="clear" w:color="auto" w:fill="auto"/>
            <w:hideMark/>
          </w:tcPr>
          <w:p w14:paraId="0389A92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tib.prox. 3.5, later. P</w:t>
            </w:r>
          </w:p>
        </w:tc>
        <w:tc>
          <w:tcPr>
            <w:tcW w:w="1436" w:type="dxa"/>
            <w:tcBorders>
              <w:top w:val="nil"/>
              <w:left w:val="nil"/>
              <w:bottom w:val="single" w:sz="4" w:space="0" w:color="auto"/>
              <w:right w:val="single" w:sz="4" w:space="0" w:color="auto"/>
            </w:tcBorders>
            <w:shd w:val="clear" w:color="auto" w:fill="auto"/>
            <w:hideMark/>
          </w:tcPr>
          <w:p w14:paraId="532BE60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tib.prox. 3.5, later. P  6 ot. d 107 </w:t>
            </w:r>
          </w:p>
        </w:tc>
        <w:tc>
          <w:tcPr>
            <w:tcW w:w="662" w:type="dxa"/>
            <w:tcBorders>
              <w:top w:val="nil"/>
              <w:left w:val="nil"/>
              <w:bottom w:val="single" w:sz="4" w:space="0" w:color="auto"/>
              <w:right w:val="single" w:sz="4" w:space="0" w:color="auto"/>
            </w:tcBorders>
            <w:shd w:val="clear" w:color="auto" w:fill="auto"/>
            <w:hideMark/>
          </w:tcPr>
          <w:p w14:paraId="5624B41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91CF75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997" w:type="dxa"/>
            <w:tcBorders>
              <w:top w:val="nil"/>
              <w:left w:val="nil"/>
              <w:bottom w:val="single" w:sz="4" w:space="0" w:color="auto"/>
              <w:right w:val="single" w:sz="4" w:space="0" w:color="auto"/>
            </w:tcBorders>
            <w:shd w:val="clear" w:color="auto" w:fill="auto"/>
            <w:vAlign w:val="bottom"/>
            <w:hideMark/>
          </w:tcPr>
          <w:p w14:paraId="4749DEE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716" w:type="dxa"/>
            <w:tcBorders>
              <w:top w:val="nil"/>
              <w:left w:val="nil"/>
              <w:bottom w:val="single" w:sz="4" w:space="0" w:color="auto"/>
              <w:right w:val="single" w:sz="4" w:space="0" w:color="auto"/>
            </w:tcBorders>
            <w:shd w:val="clear" w:color="auto" w:fill="auto"/>
            <w:hideMark/>
          </w:tcPr>
          <w:p w14:paraId="77F85D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35D8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0083261</w:t>
            </w:r>
          </w:p>
        </w:tc>
        <w:tc>
          <w:tcPr>
            <w:tcW w:w="493" w:type="dxa"/>
            <w:tcBorders>
              <w:top w:val="nil"/>
              <w:left w:val="nil"/>
              <w:bottom w:val="single" w:sz="4" w:space="0" w:color="auto"/>
              <w:right w:val="single" w:sz="4" w:space="0" w:color="auto"/>
            </w:tcBorders>
            <w:shd w:val="clear" w:color="auto" w:fill="auto"/>
            <w:hideMark/>
          </w:tcPr>
          <w:p w14:paraId="42B9D2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C4E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2A89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8FBF6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2BFB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12 688,67</w:t>
            </w:r>
          </w:p>
        </w:tc>
        <w:tc>
          <w:tcPr>
            <w:tcW w:w="1259" w:type="dxa"/>
            <w:tcBorders>
              <w:top w:val="nil"/>
              <w:left w:val="nil"/>
              <w:bottom w:val="single" w:sz="4" w:space="0" w:color="auto"/>
              <w:right w:val="single" w:sz="4" w:space="0" w:color="auto"/>
            </w:tcBorders>
            <w:shd w:val="clear" w:color="auto" w:fill="auto"/>
            <w:hideMark/>
          </w:tcPr>
          <w:p w14:paraId="536A41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07611819800588</w:t>
            </w:r>
          </w:p>
        </w:tc>
        <w:tc>
          <w:tcPr>
            <w:tcW w:w="179" w:type="dxa"/>
            <w:tcBorders>
              <w:top w:val="nil"/>
              <w:left w:val="nil"/>
              <w:bottom w:val="single" w:sz="4" w:space="0" w:color="auto"/>
              <w:right w:val="single" w:sz="4" w:space="0" w:color="auto"/>
            </w:tcBorders>
            <w:shd w:val="clear" w:color="auto" w:fill="auto"/>
            <w:hideMark/>
          </w:tcPr>
          <w:p w14:paraId="2E4E5B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1B03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93BA8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1F35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239.937</w:t>
            </w:r>
          </w:p>
        </w:tc>
        <w:tc>
          <w:tcPr>
            <w:tcW w:w="2148" w:type="dxa"/>
            <w:tcBorders>
              <w:top w:val="nil"/>
              <w:left w:val="nil"/>
              <w:bottom w:val="single" w:sz="4" w:space="0" w:color="auto"/>
              <w:right w:val="single" w:sz="4" w:space="0" w:color="auto"/>
            </w:tcBorders>
            <w:shd w:val="clear" w:color="auto" w:fill="auto"/>
            <w:hideMark/>
          </w:tcPr>
          <w:p w14:paraId="1D541B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tib.prox. 3.5, later. L</w:t>
            </w:r>
          </w:p>
        </w:tc>
        <w:tc>
          <w:tcPr>
            <w:tcW w:w="1436" w:type="dxa"/>
            <w:tcBorders>
              <w:top w:val="nil"/>
              <w:left w:val="nil"/>
              <w:bottom w:val="single" w:sz="4" w:space="0" w:color="auto"/>
              <w:right w:val="single" w:sz="4" w:space="0" w:color="auto"/>
            </w:tcBorders>
            <w:shd w:val="clear" w:color="auto" w:fill="auto"/>
            <w:hideMark/>
          </w:tcPr>
          <w:p w14:paraId="3EA68FD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tib.prox. 3.5, later. L  6 ot. d 107  </w:t>
            </w:r>
          </w:p>
        </w:tc>
        <w:tc>
          <w:tcPr>
            <w:tcW w:w="662" w:type="dxa"/>
            <w:tcBorders>
              <w:top w:val="nil"/>
              <w:left w:val="nil"/>
              <w:bottom w:val="single" w:sz="4" w:space="0" w:color="auto"/>
              <w:right w:val="single" w:sz="4" w:space="0" w:color="auto"/>
            </w:tcBorders>
            <w:shd w:val="clear" w:color="auto" w:fill="auto"/>
            <w:hideMark/>
          </w:tcPr>
          <w:p w14:paraId="16E7FA6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C7EF59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997" w:type="dxa"/>
            <w:tcBorders>
              <w:top w:val="nil"/>
              <w:left w:val="nil"/>
              <w:bottom w:val="single" w:sz="4" w:space="0" w:color="auto"/>
              <w:right w:val="single" w:sz="4" w:space="0" w:color="auto"/>
            </w:tcBorders>
            <w:shd w:val="clear" w:color="auto" w:fill="auto"/>
            <w:vAlign w:val="bottom"/>
            <w:hideMark/>
          </w:tcPr>
          <w:p w14:paraId="0DA0CBC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12 688,59</w:t>
            </w:r>
          </w:p>
        </w:tc>
        <w:tc>
          <w:tcPr>
            <w:tcW w:w="716" w:type="dxa"/>
            <w:tcBorders>
              <w:top w:val="nil"/>
              <w:left w:val="nil"/>
              <w:bottom w:val="single" w:sz="4" w:space="0" w:color="auto"/>
              <w:right w:val="single" w:sz="4" w:space="0" w:color="auto"/>
            </w:tcBorders>
            <w:shd w:val="clear" w:color="auto" w:fill="auto"/>
            <w:hideMark/>
          </w:tcPr>
          <w:p w14:paraId="6CB703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3FE42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0083261</w:t>
            </w:r>
          </w:p>
        </w:tc>
        <w:tc>
          <w:tcPr>
            <w:tcW w:w="493" w:type="dxa"/>
            <w:tcBorders>
              <w:top w:val="nil"/>
              <w:left w:val="nil"/>
              <w:bottom w:val="single" w:sz="4" w:space="0" w:color="auto"/>
              <w:right w:val="single" w:sz="4" w:space="0" w:color="auto"/>
            </w:tcBorders>
            <w:shd w:val="clear" w:color="auto" w:fill="auto"/>
            <w:hideMark/>
          </w:tcPr>
          <w:p w14:paraId="0C539E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06FE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5367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B8C2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FFE6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12 688,67</w:t>
            </w:r>
          </w:p>
        </w:tc>
        <w:tc>
          <w:tcPr>
            <w:tcW w:w="1259" w:type="dxa"/>
            <w:tcBorders>
              <w:top w:val="nil"/>
              <w:left w:val="nil"/>
              <w:bottom w:val="single" w:sz="4" w:space="0" w:color="auto"/>
              <w:right w:val="single" w:sz="4" w:space="0" w:color="auto"/>
            </w:tcBorders>
            <w:shd w:val="clear" w:color="auto" w:fill="auto"/>
            <w:hideMark/>
          </w:tcPr>
          <w:p w14:paraId="323744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07611819800595</w:t>
            </w:r>
          </w:p>
        </w:tc>
        <w:tc>
          <w:tcPr>
            <w:tcW w:w="179" w:type="dxa"/>
            <w:tcBorders>
              <w:top w:val="nil"/>
              <w:left w:val="nil"/>
              <w:bottom w:val="single" w:sz="4" w:space="0" w:color="auto"/>
              <w:right w:val="single" w:sz="4" w:space="0" w:color="auto"/>
            </w:tcBorders>
            <w:shd w:val="clear" w:color="auto" w:fill="auto"/>
            <w:hideMark/>
          </w:tcPr>
          <w:p w14:paraId="0D5D13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BAD9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6F7AC7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C53D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239.938</w:t>
            </w:r>
          </w:p>
        </w:tc>
        <w:tc>
          <w:tcPr>
            <w:tcW w:w="2148" w:type="dxa"/>
            <w:tcBorders>
              <w:top w:val="nil"/>
              <w:left w:val="nil"/>
              <w:bottom w:val="single" w:sz="4" w:space="0" w:color="auto"/>
              <w:right w:val="single" w:sz="4" w:space="0" w:color="auto"/>
            </w:tcBorders>
            <w:shd w:val="clear" w:color="auto" w:fill="auto"/>
            <w:hideMark/>
          </w:tcPr>
          <w:p w14:paraId="39E054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tib.prox. 3.5, later. P</w:t>
            </w:r>
          </w:p>
        </w:tc>
        <w:tc>
          <w:tcPr>
            <w:tcW w:w="1436" w:type="dxa"/>
            <w:tcBorders>
              <w:top w:val="nil"/>
              <w:left w:val="nil"/>
              <w:bottom w:val="single" w:sz="4" w:space="0" w:color="auto"/>
              <w:right w:val="single" w:sz="4" w:space="0" w:color="auto"/>
            </w:tcBorders>
            <w:shd w:val="clear" w:color="auto" w:fill="auto"/>
            <w:hideMark/>
          </w:tcPr>
          <w:p w14:paraId="6E088F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tib.prox. 3.5, later. P  8 ot. d 133  </w:t>
            </w:r>
          </w:p>
        </w:tc>
        <w:tc>
          <w:tcPr>
            <w:tcW w:w="662" w:type="dxa"/>
            <w:tcBorders>
              <w:top w:val="nil"/>
              <w:left w:val="nil"/>
              <w:bottom w:val="single" w:sz="4" w:space="0" w:color="auto"/>
              <w:right w:val="single" w:sz="4" w:space="0" w:color="auto"/>
            </w:tcBorders>
            <w:shd w:val="clear" w:color="auto" w:fill="auto"/>
            <w:hideMark/>
          </w:tcPr>
          <w:p w14:paraId="59821B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F5BFC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13 434,40</w:t>
            </w:r>
          </w:p>
        </w:tc>
        <w:tc>
          <w:tcPr>
            <w:tcW w:w="997" w:type="dxa"/>
            <w:tcBorders>
              <w:top w:val="nil"/>
              <w:left w:val="nil"/>
              <w:bottom w:val="single" w:sz="4" w:space="0" w:color="auto"/>
              <w:right w:val="single" w:sz="4" w:space="0" w:color="auto"/>
            </w:tcBorders>
            <w:shd w:val="clear" w:color="auto" w:fill="auto"/>
            <w:vAlign w:val="bottom"/>
            <w:hideMark/>
          </w:tcPr>
          <w:p w14:paraId="3703F7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13 434,40</w:t>
            </w:r>
          </w:p>
        </w:tc>
        <w:tc>
          <w:tcPr>
            <w:tcW w:w="716" w:type="dxa"/>
            <w:tcBorders>
              <w:top w:val="nil"/>
              <w:left w:val="nil"/>
              <w:bottom w:val="single" w:sz="4" w:space="0" w:color="auto"/>
              <w:right w:val="single" w:sz="4" w:space="0" w:color="auto"/>
            </w:tcBorders>
            <w:shd w:val="clear" w:color="auto" w:fill="auto"/>
            <w:hideMark/>
          </w:tcPr>
          <w:p w14:paraId="2E4A3C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EE7E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0083263</w:t>
            </w:r>
          </w:p>
        </w:tc>
        <w:tc>
          <w:tcPr>
            <w:tcW w:w="493" w:type="dxa"/>
            <w:tcBorders>
              <w:top w:val="nil"/>
              <w:left w:val="nil"/>
              <w:bottom w:val="single" w:sz="4" w:space="0" w:color="auto"/>
              <w:right w:val="single" w:sz="4" w:space="0" w:color="auto"/>
            </w:tcBorders>
            <w:shd w:val="clear" w:color="auto" w:fill="auto"/>
            <w:hideMark/>
          </w:tcPr>
          <w:p w14:paraId="0868EB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24A2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7EFE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6FE3C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7300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13 435,22</w:t>
            </w:r>
          </w:p>
        </w:tc>
        <w:tc>
          <w:tcPr>
            <w:tcW w:w="1259" w:type="dxa"/>
            <w:tcBorders>
              <w:top w:val="nil"/>
              <w:left w:val="nil"/>
              <w:bottom w:val="single" w:sz="4" w:space="0" w:color="auto"/>
              <w:right w:val="single" w:sz="4" w:space="0" w:color="auto"/>
            </w:tcBorders>
            <w:shd w:val="clear" w:color="auto" w:fill="auto"/>
            <w:hideMark/>
          </w:tcPr>
          <w:p w14:paraId="60E8CF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07611819800601</w:t>
            </w:r>
          </w:p>
        </w:tc>
        <w:tc>
          <w:tcPr>
            <w:tcW w:w="179" w:type="dxa"/>
            <w:tcBorders>
              <w:top w:val="nil"/>
              <w:left w:val="nil"/>
              <w:bottom w:val="single" w:sz="4" w:space="0" w:color="auto"/>
              <w:right w:val="single" w:sz="4" w:space="0" w:color="auto"/>
            </w:tcBorders>
            <w:shd w:val="clear" w:color="auto" w:fill="auto"/>
            <w:hideMark/>
          </w:tcPr>
          <w:p w14:paraId="5E65B2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6AEC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45A15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A167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239.939</w:t>
            </w:r>
          </w:p>
        </w:tc>
        <w:tc>
          <w:tcPr>
            <w:tcW w:w="2148" w:type="dxa"/>
            <w:tcBorders>
              <w:top w:val="nil"/>
              <w:left w:val="nil"/>
              <w:bottom w:val="single" w:sz="4" w:space="0" w:color="auto"/>
              <w:right w:val="single" w:sz="4" w:space="0" w:color="auto"/>
            </w:tcBorders>
            <w:shd w:val="clear" w:color="auto" w:fill="auto"/>
            <w:hideMark/>
          </w:tcPr>
          <w:p w14:paraId="390381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tib.prox. 3.5, later. L</w:t>
            </w:r>
          </w:p>
        </w:tc>
        <w:tc>
          <w:tcPr>
            <w:tcW w:w="1436" w:type="dxa"/>
            <w:tcBorders>
              <w:top w:val="nil"/>
              <w:left w:val="nil"/>
              <w:bottom w:val="single" w:sz="4" w:space="0" w:color="auto"/>
              <w:right w:val="single" w:sz="4" w:space="0" w:color="auto"/>
            </w:tcBorders>
            <w:shd w:val="clear" w:color="auto" w:fill="auto"/>
            <w:hideMark/>
          </w:tcPr>
          <w:p w14:paraId="568A32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tib.prox. 3.5, later. L  8 ot. d 133  </w:t>
            </w:r>
          </w:p>
        </w:tc>
        <w:tc>
          <w:tcPr>
            <w:tcW w:w="662" w:type="dxa"/>
            <w:tcBorders>
              <w:top w:val="nil"/>
              <w:left w:val="nil"/>
              <w:bottom w:val="single" w:sz="4" w:space="0" w:color="auto"/>
              <w:right w:val="single" w:sz="4" w:space="0" w:color="auto"/>
            </w:tcBorders>
            <w:shd w:val="clear" w:color="auto" w:fill="auto"/>
            <w:hideMark/>
          </w:tcPr>
          <w:p w14:paraId="0EC43A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909EF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13 434,40</w:t>
            </w:r>
          </w:p>
        </w:tc>
        <w:tc>
          <w:tcPr>
            <w:tcW w:w="997" w:type="dxa"/>
            <w:tcBorders>
              <w:top w:val="nil"/>
              <w:left w:val="nil"/>
              <w:bottom w:val="single" w:sz="4" w:space="0" w:color="auto"/>
              <w:right w:val="single" w:sz="4" w:space="0" w:color="auto"/>
            </w:tcBorders>
            <w:shd w:val="clear" w:color="auto" w:fill="auto"/>
            <w:vAlign w:val="bottom"/>
            <w:hideMark/>
          </w:tcPr>
          <w:p w14:paraId="2D37F5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13 434,40</w:t>
            </w:r>
          </w:p>
        </w:tc>
        <w:tc>
          <w:tcPr>
            <w:tcW w:w="716" w:type="dxa"/>
            <w:tcBorders>
              <w:top w:val="nil"/>
              <w:left w:val="nil"/>
              <w:bottom w:val="single" w:sz="4" w:space="0" w:color="auto"/>
              <w:right w:val="single" w:sz="4" w:space="0" w:color="auto"/>
            </w:tcBorders>
            <w:shd w:val="clear" w:color="auto" w:fill="auto"/>
            <w:hideMark/>
          </w:tcPr>
          <w:p w14:paraId="56DF68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C4CB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0083263</w:t>
            </w:r>
          </w:p>
        </w:tc>
        <w:tc>
          <w:tcPr>
            <w:tcW w:w="493" w:type="dxa"/>
            <w:tcBorders>
              <w:top w:val="nil"/>
              <w:left w:val="nil"/>
              <w:bottom w:val="single" w:sz="4" w:space="0" w:color="auto"/>
              <w:right w:val="single" w:sz="4" w:space="0" w:color="auto"/>
            </w:tcBorders>
            <w:shd w:val="clear" w:color="auto" w:fill="auto"/>
            <w:hideMark/>
          </w:tcPr>
          <w:p w14:paraId="3FBB1D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6AB2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5641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0DB9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9EB2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13 435,22</w:t>
            </w:r>
          </w:p>
        </w:tc>
        <w:tc>
          <w:tcPr>
            <w:tcW w:w="1259" w:type="dxa"/>
            <w:tcBorders>
              <w:top w:val="nil"/>
              <w:left w:val="nil"/>
              <w:bottom w:val="single" w:sz="4" w:space="0" w:color="auto"/>
              <w:right w:val="single" w:sz="4" w:space="0" w:color="auto"/>
            </w:tcBorders>
            <w:shd w:val="clear" w:color="auto" w:fill="auto"/>
            <w:hideMark/>
          </w:tcPr>
          <w:p w14:paraId="104191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07611819800618</w:t>
            </w:r>
          </w:p>
        </w:tc>
        <w:tc>
          <w:tcPr>
            <w:tcW w:w="179" w:type="dxa"/>
            <w:tcBorders>
              <w:top w:val="nil"/>
              <w:left w:val="nil"/>
              <w:bottom w:val="single" w:sz="4" w:space="0" w:color="auto"/>
              <w:right w:val="single" w:sz="4" w:space="0" w:color="auto"/>
            </w:tcBorders>
            <w:shd w:val="clear" w:color="auto" w:fill="auto"/>
            <w:hideMark/>
          </w:tcPr>
          <w:p w14:paraId="3E781E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2897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8789AC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4A51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239.954</w:t>
            </w:r>
          </w:p>
        </w:tc>
        <w:tc>
          <w:tcPr>
            <w:tcW w:w="2148" w:type="dxa"/>
            <w:tcBorders>
              <w:top w:val="nil"/>
              <w:left w:val="nil"/>
              <w:bottom w:val="single" w:sz="4" w:space="0" w:color="auto"/>
              <w:right w:val="single" w:sz="4" w:space="0" w:color="auto"/>
            </w:tcBorders>
            <w:shd w:val="clear" w:color="auto" w:fill="auto"/>
            <w:hideMark/>
          </w:tcPr>
          <w:p w14:paraId="35311A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 prox. 2.4 med. P</w:t>
            </w:r>
          </w:p>
        </w:tc>
        <w:tc>
          <w:tcPr>
            <w:tcW w:w="1436" w:type="dxa"/>
            <w:tcBorders>
              <w:top w:val="nil"/>
              <w:left w:val="nil"/>
              <w:bottom w:val="single" w:sz="4" w:space="0" w:color="auto"/>
              <w:right w:val="single" w:sz="4" w:space="0" w:color="auto"/>
            </w:tcBorders>
            <w:shd w:val="clear" w:color="auto" w:fill="auto"/>
            <w:hideMark/>
          </w:tcPr>
          <w:p w14:paraId="37C763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3.5, dřík 4 otv.  d. 93 mm</w:t>
            </w:r>
          </w:p>
        </w:tc>
        <w:tc>
          <w:tcPr>
            <w:tcW w:w="662" w:type="dxa"/>
            <w:tcBorders>
              <w:top w:val="nil"/>
              <w:left w:val="nil"/>
              <w:bottom w:val="single" w:sz="4" w:space="0" w:color="auto"/>
              <w:right w:val="single" w:sz="4" w:space="0" w:color="auto"/>
            </w:tcBorders>
            <w:shd w:val="clear" w:color="auto" w:fill="auto"/>
            <w:hideMark/>
          </w:tcPr>
          <w:p w14:paraId="773991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68D30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997" w:type="dxa"/>
            <w:tcBorders>
              <w:top w:val="nil"/>
              <w:left w:val="nil"/>
              <w:bottom w:val="single" w:sz="4" w:space="0" w:color="auto"/>
              <w:right w:val="single" w:sz="4" w:space="0" w:color="auto"/>
            </w:tcBorders>
            <w:shd w:val="clear" w:color="auto" w:fill="auto"/>
            <w:vAlign w:val="bottom"/>
            <w:hideMark/>
          </w:tcPr>
          <w:p w14:paraId="219BF4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716" w:type="dxa"/>
            <w:tcBorders>
              <w:top w:val="nil"/>
              <w:left w:val="nil"/>
              <w:bottom w:val="single" w:sz="4" w:space="0" w:color="auto"/>
              <w:right w:val="single" w:sz="4" w:space="0" w:color="auto"/>
            </w:tcBorders>
            <w:shd w:val="clear" w:color="auto" w:fill="auto"/>
            <w:hideMark/>
          </w:tcPr>
          <w:p w14:paraId="7701C5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FFB8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0083256</w:t>
            </w:r>
          </w:p>
        </w:tc>
        <w:tc>
          <w:tcPr>
            <w:tcW w:w="493" w:type="dxa"/>
            <w:tcBorders>
              <w:top w:val="nil"/>
              <w:left w:val="nil"/>
              <w:bottom w:val="single" w:sz="4" w:space="0" w:color="auto"/>
              <w:right w:val="single" w:sz="4" w:space="0" w:color="auto"/>
            </w:tcBorders>
            <w:shd w:val="clear" w:color="auto" w:fill="auto"/>
            <w:hideMark/>
          </w:tcPr>
          <w:p w14:paraId="024D08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4FFE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E22B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AA7E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BD07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11 023,88</w:t>
            </w:r>
          </w:p>
        </w:tc>
        <w:tc>
          <w:tcPr>
            <w:tcW w:w="1259" w:type="dxa"/>
            <w:tcBorders>
              <w:top w:val="nil"/>
              <w:left w:val="nil"/>
              <w:bottom w:val="single" w:sz="4" w:space="0" w:color="auto"/>
              <w:right w:val="single" w:sz="4" w:space="0" w:color="auto"/>
            </w:tcBorders>
            <w:shd w:val="clear" w:color="auto" w:fill="auto"/>
            <w:hideMark/>
          </w:tcPr>
          <w:p w14:paraId="23C264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07611819912052</w:t>
            </w:r>
          </w:p>
        </w:tc>
        <w:tc>
          <w:tcPr>
            <w:tcW w:w="179" w:type="dxa"/>
            <w:tcBorders>
              <w:top w:val="nil"/>
              <w:left w:val="nil"/>
              <w:bottom w:val="single" w:sz="4" w:space="0" w:color="auto"/>
              <w:right w:val="single" w:sz="4" w:space="0" w:color="auto"/>
            </w:tcBorders>
            <w:shd w:val="clear" w:color="auto" w:fill="auto"/>
            <w:hideMark/>
          </w:tcPr>
          <w:p w14:paraId="7394FE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F163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9AD3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D6EE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239.955</w:t>
            </w:r>
          </w:p>
        </w:tc>
        <w:tc>
          <w:tcPr>
            <w:tcW w:w="2148" w:type="dxa"/>
            <w:tcBorders>
              <w:top w:val="nil"/>
              <w:left w:val="nil"/>
              <w:bottom w:val="single" w:sz="4" w:space="0" w:color="auto"/>
              <w:right w:val="single" w:sz="4" w:space="0" w:color="auto"/>
            </w:tcBorders>
            <w:shd w:val="clear" w:color="auto" w:fill="auto"/>
            <w:hideMark/>
          </w:tcPr>
          <w:p w14:paraId="7183E5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 prox. 2.4 med. L</w:t>
            </w:r>
          </w:p>
        </w:tc>
        <w:tc>
          <w:tcPr>
            <w:tcW w:w="1436" w:type="dxa"/>
            <w:tcBorders>
              <w:top w:val="nil"/>
              <w:left w:val="nil"/>
              <w:bottom w:val="single" w:sz="4" w:space="0" w:color="auto"/>
              <w:right w:val="single" w:sz="4" w:space="0" w:color="auto"/>
            </w:tcBorders>
            <w:shd w:val="clear" w:color="auto" w:fill="auto"/>
            <w:hideMark/>
          </w:tcPr>
          <w:p w14:paraId="6C08D0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3.5, dřík 4 otv.  d. 93 mm</w:t>
            </w:r>
          </w:p>
        </w:tc>
        <w:tc>
          <w:tcPr>
            <w:tcW w:w="662" w:type="dxa"/>
            <w:tcBorders>
              <w:top w:val="nil"/>
              <w:left w:val="nil"/>
              <w:bottom w:val="single" w:sz="4" w:space="0" w:color="auto"/>
              <w:right w:val="single" w:sz="4" w:space="0" w:color="auto"/>
            </w:tcBorders>
            <w:shd w:val="clear" w:color="auto" w:fill="auto"/>
            <w:hideMark/>
          </w:tcPr>
          <w:p w14:paraId="29326B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501A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997" w:type="dxa"/>
            <w:tcBorders>
              <w:top w:val="nil"/>
              <w:left w:val="nil"/>
              <w:bottom w:val="single" w:sz="4" w:space="0" w:color="auto"/>
              <w:right w:val="single" w:sz="4" w:space="0" w:color="auto"/>
            </w:tcBorders>
            <w:shd w:val="clear" w:color="auto" w:fill="auto"/>
            <w:vAlign w:val="bottom"/>
            <w:hideMark/>
          </w:tcPr>
          <w:p w14:paraId="321E1B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716" w:type="dxa"/>
            <w:tcBorders>
              <w:top w:val="nil"/>
              <w:left w:val="nil"/>
              <w:bottom w:val="single" w:sz="4" w:space="0" w:color="auto"/>
              <w:right w:val="single" w:sz="4" w:space="0" w:color="auto"/>
            </w:tcBorders>
            <w:shd w:val="clear" w:color="auto" w:fill="auto"/>
            <w:hideMark/>
          </w:tcPr>
          <w:p w14:paraId="480468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3865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0083256</w:t>
            </w:r>
          </w:p>
        </w:tc>
        <w:tc>
          <w:tcPr>
            <w:tcW w:w="493" w:type="dxa"/>
            <w:tcBorders>
              <w:top w:val="nil"/>
              <w:left w:val="nil"/>
              <w:bottom w:val="single" w:sz="4" w:space="0" w:color="auto"/>
              <w:right w:val="single" w:sz="4" w:space="0" w:color="auto"/>
            </w:tcBorders>
            <w:shd w:val="clear" w:color="auto" w:fill="auto"/>
            <w:hideMark/>
          </w:tcPr>
          <w:p w14:paraId="4A8920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B66F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DD6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7471D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51DF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11 023,88</w:t>
            </w:r>
          </w:p>
        </w:tc>
        <w:tc>
          <w:tcPr>
            <w:tcW w:w="1259" w:type="dxa"/>
            <w:tcBorders>
              <w:top w:val="nil"/>
              <w:left w:val="nil"/>
              <w:bottom w:val="single" w:sz="4" w:space="0" w:color="auto"/>
              <w:right w:val="single" w:sz="4" w:space="0" w:color="auto"/>
            </w:tcBorders>
            <w:shd w:val="clear" w:color="auto" w:fill="auto"/>
            <w:hideMark/>
          </w:tcPr>
          <w:p w14:paraId="1607B6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07611819912069</w:t>
            </w:r>
          </w:p>
        </w:tc>
        <w:tc>
          <w:tcPr>
            <w:tcW w:w="179" w:type="dxa"/>
            <w:tcBorders>
              <w:top w:val="nil"/>
              <w:left w:val="nil"/>
              <w:bottom w:val="single" w:sz="4" w:space="0" w:color="auto"/>
              <w:right w:val="single" w:sz="4" w:space="0" w:color="auto"/>
            </w:tcBorders>
            <w:shd w:val="clear" w:color="auto" w:fill="auto"/>
            <w:hideMark/>
          </w:tcPr>
          <w:p w14:paraId="40F8CE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1E11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29B568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B49C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239.956</w:t>
            </w:r>
          </w:p>
        </w:tc>
        <w:tc>
          <w:tcPr>
            <w:tcW w:w="2148" w:type="dxa"/>
            <w:tcBorders>
              <w:top w:val="nil"/>
              <w:left w:val="nil"/>
              <w:bottom w:val="single" w:sz="4" w:space="0" w:color="auto"/>
              <w:right w:val="single" w:sz="4" w:space="0" w:color="auto"/>
            </w:tcBorders>
            <w:shd w:val="clear" w:color="auto" w:fill="auto"/>
            <w:hideMark/>
          </w:tcPr>
          <w:p w14:paraId="31DC27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 prox. 2.4 med. P</w:t>
            </w:r>
          </w:p>
        </w:tc>
        <w:tc>
          <w:tcPr>
            <w:tcW w:w="1436" w:type="dxa"/>
            <w:tcBorders>
              <w:top w:val="nil"/>
              <w:left w:val="nil"/>
              <w:bottom w:val="single" w:sz="4" w:space="0" w:color="auto"/>
              <w:right w:val="single" w:sz="4" w:space="0" w:color="auto"/>
            </w:tcBorders>
            <w:shd w:val="clear" w:color="auto" w:fill="auto"/>
            <w:hideMark/>
          </w:tcPr>
          <w:p w14:paraId="65EE20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3.5, dřík 6 otv. d. 119 mm</w:t>
            </w:r>
          </w:p>
        </w:tc>
        <w:tc>
          <w:tcPr>
            <w:tcW w:w="662" w:type="dxa"/>
            <w:tcBorders>
              <w:top w:val="nil"/>
              <w:left w:val="nil"/>
              <w:bottom w:val="single" w:sz="4" w:space="0" w:color="auto"/>
              <w:right w:val="single" w:sz="4" w:space="0" w:color="auto"/>
            </w:tcBorders>
            <w:shd w:val="clear" w:color="auto" w:fill="auto"/>
            <w:hideMark/>
          </w:tcPr>
          <w:p w14:paraId="7B6B7F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12C6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997" w:type="dxa"/>
            <w:tcBorders>
              <w:top w:val="nil"/>
              <w:left w:val="nil"/>
              <w:bottom w:val="single" w:sz="4" w:space="0" w:color="auto"/>
              <w:right w:val="single" w:sz="4" w:space="0" w:color="auto"/>
            </w:tcBorders>
            <w:shd w:val="clear" w:color="auto" w:fill="auto"/>
            <w:vAlign w:val="bottom"/>
            <w:hideMark/>
          </w:tcPr>
          <w:p w14:paraId="795D71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716" w:type="dxa"/>
            <w:tcBorders>
              <w:top w:val="nil"/>
              <w:left w:val="nil"/>
              <w:bottom w:val="single" w:sz="4" w:space="0" w:color="auto"/>
              <w:right w:val="single" w:sz="4" w:space="0" w:color="auto"/>
            </w:tcBorders>
            <w:shd w:val="clear" w:color="auto" w:fill="auto"/>
            <w:hideMark/>
          </w:tcPr>
          <w:p w14:paraId="10E3CF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905F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0083256</w:t>
            </w:r>
          </w:p>
        </w:tc>
        <w:tc>
          <w:tcPr>
            <w:tcW w:w="493" w:type="dxa"/>
            <w:tcBorders>
              <w:top w:val="nil"/>
              <w:left w:val="nil"/>
              <w:bottom w:val="single" w:sz="4" w:space="0" w:color="auto"/>
              <w:right w:val="single" w:sz="4" w:space="0" w:color="auto"/>
            </w:tcBorders>
            <w:shd w:val="clear" w:color="auto" w:fill="auto"/>
            <w:hideMark/>
          </w:tcPr>
          <w:p w14:paraId="53A2C2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0EDD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354C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F7E2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A6BF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11 023,88</w:t>
            </w:r>
          </w:p>
        </w:tc>
        <w:tc>
          <w:tcPr>
            <w:tcW w:w="1259" w:type="dxa"/>
            <w:tcBorders>
              <w:top w:val="nil"/>
              <w:left w:val="nil"/>
              <w:bottom w:val="single" w:sz="4" w:space="0" w:color="auto"/>
              <w:right w:val="single" w:sz="4" w:space="0" w:color="auto"/>
            </w:tcBorders>
            <w:shd w:val="clear" w:color="auto" w:fill="auto"/>
            <w:hideMark/>
          </w:tcPr>
          <w:p w14:paraId="451011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07611819912076</w:t>
            </w:r>
          </w:p>
        </w:tc>
        <w:tc>
          <w:tcPr>
            <w:tcW w:w="179" w:type="dxa"/>
            <w:tcBorders>
              <w:top w:val="nil"/>
              <w:left w:val="nil"/>
              <w:bottom w:val="single" w:sz="4" w:space="0" w:color="auto"/>
              <w:right w:val="single" w:sz="4" w:space="0" w:color="auto"/>
            </w:tcBorders>
            <w:shd w:val="clear" w:color="auto" w:fill="auto"/>
            <w:hideMark/>
          </w:tcPr>
          <w:p w14:paraId="146E68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A7CE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205A2F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5335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239.957</w:t>
            </w:r>
          </w:p>
        </w:tc>
        <w:tc>
          <w:tcPr>
            <w:tcW w:w="2148" w:type="dxa"/>
            <w:tcBorders>
              <w:top w:val="nil"/>
              <w:left w:val="nil"/>
              <w:bottom w:val="single" w:sz="4" w:space="0" w:color="auto"/>
              <w:right w:val="single" w:sz="4" w:space="0" w:color="auto"/>
            </w:tcBorders>
            <w:shd w:val="clear" w:color="auto" w:fill="auto"/>
            <w:hideMark/>
          </w:tcPr>
          <w:p w14:paraId="7F3E6C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 prox. 2.4 med. L</w:t>
            </w:r>
          </w:p>
        </w:tc>
        <w:tc>
          <w:tcPr>
            <w:tcW w:w="1436" w:type="dxa"/>
            <w:tcBorders>
              <w:top w:val="nil"/>
              <w:left w:val="nil"/>
              <w:bottom w:val="single" w:sz="4" w:space="0" w:color="auto"/>
              <w:right w:val="single" w:sz="4" w:space="0" w:color="auto"/>
            </w:tcBorders>
            <w:shd w:val="clear" w:color="auto" w:fill="auto"/>
            <w:hideMark/>
          </w:tcPr>
          <w:p w14:paraId="18CA28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3.5, dřík 6 otv. d. 119 mm</w:t>
            </w:r>
          </w:p>
        </w:tc>
        <w:tc>
          <w:tcPr>
            <w:tcW w:w="662" w:type="dxa"/>
            <w:tcBorders>
              <w:top w:val="nil"/>
              <w:left w:val="nil"/>
              <w:bottom w:val="single" w:sz="4" w:space="0" w:color="auto"/>
              <w:right w:val="single" w:sz="4" w:space="0" w:color="auto"/>
            </w:tcBorders>
            <w:shd w:val="clear" w:color="auto" w:fill="auto"/>
            <w:hideMark/>
          </w:tcPr>
          <w:p w14:paraId="1E923B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AEEAD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997" w:type="dxa"/>
            <w:tcBorders>
              <w:top w:val="nil"/>
              <w:left w:val="nil"/>
              <w:bottom w:val="single" w:sz="4" w:space="0" w:color="auto"/>
              <w:right w:val="single" w:sz="4" w:space="0" w:color="auto"/>
            </w:tcBorders>
            <w:shd w:val="clear" w:color="auto" w:fill="auto"/>
            <w:vAlign w:val="bottom"/>
            <w:hideMark/>
          </w:tcPr>
          <w:p w14:paraId="617624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716" w:type="dxa"/>
            <w:tcBorders>
              <w:top w:val="nil"/>
              <w:left w:val="nil"/>
              <w:bottom w:val="single" w:sz="4" w:space="0" w:color="auto"/>
              <w:right w:val="single" w:sz="4" w:space="0" w:color="auto"/>
            </w:tcBorders>
            <w:shd w:val="clear" w:color="auto" w:fill="auto"/>
            <w:hideMark/>
          </w:tcPr>
          <w:p w14:paraId="0C6754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1BFF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0083256</w:t>
            </w:r>
          </w:p>
        </w:tc>
        <w:tc>
          <w:tcPr>
            <w:tcW w:w="493" w:type="dxa"/>
            <w:tcBorders>
              <w:top w:val="nil"/>
              <w:left w:val="nil"/>
              <w:bottom w:val="single" w:sz="4" w:space="0" w:color="auto"/>
              <w:right w:val="single" w:sz="4" w:space="0" w:color="auto"/>
            </w:tcBorders>
            <w:shd w:val="clear" w:color="auto" w:fill="auto"/>
            <w:hideMark/>
          </w:tcPr>
          <w:p w14:paraId="14192C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C18C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269B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20A4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361FF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11 023,88</w:t>
            </w:r>
          </w:p>
        </w:tc>
        <w:tc>
          <w:tcPr>
            <w:tcW w:w="1259" w:type="dxa"/>
            <w:tcBorders>
              <w:top w:val="nil"/>
              <w:left w:val="nil"/>
              <w:bottom w:val="single" w:sz="4" w:space="0" w:color="auto"/>
              <w:right w:val="single" w:sz="4" w:space="0" w:color="auto"/>
            </w:tcBorders>
            <w:shd w:val="clear" w:color="auto" w:fill="auto"/>
            <w:hideMark/>
          </w:tcPr>
          <w:p w14:paraId="618B92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07611819912083</w:t>
            </w:r>
          </w:p>
        </w:tc>
        <w:tc>
          <w:tcPr>
            <w:tcW w:w="179" w:type="dxa"/>
            <w:tcBorders>
              <w:top w:val="nil"/>
              <w:left w:val="nil"/>
              <w:bottom w:val="single" w:sz="4" w:space="0" w:color="auto"/>
              <w:right w:val="single" w:sz="4" w:space="0" w:color="auto"/>
            </w:tcBorders>
            <w:shd w:val="clear" w:color="auto" w:fill="auto"/>
            <w:hideMark/>
          </w:tcPr>
          <w:p w14:paraId="4280F3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1B7F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BA7F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49E1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239.958</w:t>
            </w:r>
          </w:p>
        </w:tc>
        <w:tc>
          <w:tcPr>
            <w:tcW w:w="2148" w:type="dxa"/>
            <w:tcBorders>
              <w:top w:val="nil"/>
              <w:left w:val="nil"/>
              <w:bottom w:val="single" w:sz="4" w:space="0" w:color="auto"/>
              <w:right w:val="single" w:sz="4" w:space="0" w:color="auto"/>
            </w:tcBorders>
            <w:shd w:val="clear" w:color="auto" w:fill="auto"/>
            <w:hideMark/>
          </w:tcPr>
          <w:p w14:paraId="066964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 prox. 2.4 med. P</w:t>
            </w:r>
          </w:p>
        </w:tc>
        <w:tc>
          <w:tcPr>
            <w:tcW w:w="1436" w:type="dxa"/>
            <w:tcBorders>
              <w:top w:val="nil"/>
              <w:left w:val="nil"/>
              <w:bottom w:val="single" w:sz="4" w:space="0" w:color="auto"/>
              <w:right w:val="single" w:sz="4" w:space="0" w:color="auto"/>
            </w:tcBorders>
            <w:shd w:val="clear" w:color="auto" w:fill="auto"/>
            <w:hideMark/>
          </w:tcPr>
          <w:p w14:paraId="144BD9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3.5, dřík 8 otv. d. 145 mm</w:t>
            </w:r>
          </w:p>
        </w:tc>
        <w:tc>
          <w:tcPr>
            <w:tcW w:w="662" w:type="dxa"/>
            <w:tcBorders>
              <w:top w:val="nil"/>
              <w:left w:val="nil"/>
              <w:bottom w:val="single" w:sz="4" w:space="0" w:color="auto"/>
              <w:right w:val="single" w:sz="4" w:space="0" w:color="auto"/>
            </w:tcBorders>
            <w:shd w:val="clear" w:color="auto" w:fill="auto"/>
            <w:hideMark/>
          </w:tcPr>
          <w:p w14:paraId="3CF10C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66A63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997" w:type="dxa"/>
            <w:tcBorders>
              <w:top w:val="nil"/>
              <w:left w:val="nil"/>
              <w:bottom w:val="single" w:sz="4" w:space="0" w:color="auto"/>
              <w:right w:val="single" w:sz="4" w:space="0" w:color="auto"/>
            </w:tcBorders>
            <w:shd w:val="clear" w:color="auto" w:fill="auto"/>
            <w:vAlign w:val="bottom"/>
            <w:hideMark/>
          </w:tcPr>
          <w:p w14:paraId="3A75B4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716" w:type="dxa"/>
            <w:tcBorders>
              <w:top w:val="nil"/>
              <w:left w:val="nil"/>
              <w:bottom w:val="single" w:sz="4" w:space="0" w:color="auto"/>
              <w:right w:val="single" w:sz="4" w:space="0" w:color="auto"/>
            </w:tcBorders>
            <w:shd w:val="clear" w:color="auto" w:fill="auto"/>
            <w:hideMark/>
          </w:tcPr>
          <w:p w14:paraId="50A032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CD7F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0083256</w:t>
            </w:r>
          </w:p>
        </w:tc>
        <w:tc>
          <w:tcPr>
            <w:tcW w:w="493" w:type="dxa"/>
            <w:tcBorders>
              <w:top w:val="nil"/>
              <w:left w:val="nil"/>
              <w:bottom w:val="single" w:sz="4" w:space="0" w:color="auto"/>
              <w:right w:val="single" w:sz="4" w:space="0" w:color="auto"/>
            </w:tcBorders>
            <w:shd w:val="clear" w:color="auto" w:fill="auto"/>
            <w:hideMark/>
          </w:tcPr>
          <w:p w14:paraId="62991C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EC82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56D7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876E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6A0F4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11 023,88</w:t>
            </w:r>
          </w:p>
        </w:tc>
        <w:tc>
          <w:tcPr>
            <w:tcW w:w="1259" w:type="dxa"/>
            <w:tcBorders>
              <w:top w:val="nil"/>
              <w:left w:val="nil"/>
              <w:bottom w:val="single" w:sz="4" w:space="0" w:color="auto"/>
              <w:right w:val="single" w:sz="4" w:space="0" w:color="auto"/>
            </w:tcBorders>
            <w:shd w:val="clear" w:color="auto" w:fill="auto"/>
            <w:hideMark/>
          </w:tcPr>
          <w:p w14:paraId="17D62D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07611819912090</w:t>
            </w:r>
          </w:p>
        </w:tc>
        <w:tc>
          <w:tcPr>
            <w:tcW w:w="179" w:type="dxa"/>
            <w:tcBorders>
              <w:top w:val="nil"/>
              <w:left w:val="nil"/>
              <w:bottom w:val="single" w:sz="4" w:space="0" w:color="auto"/>
              <w:right w:val="single" w:sz="4" w:space="0" w:color="auto"/>
            </w:tcBorders>
            <w:shd w:val="clear" w:color="auto" w:fill="auto"/>
            <w:hideMark/>
          </w:tcPr>
          <w:p w14:paraId="0E8E97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6124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9642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9BE2A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239.959</w:t>
            </w:r>
          </w:p>
        </w:tc>
        <w:tc>
          <w:tcPr>
            <w:tcW w:w="2148" w:type="dxa"/>
            <w:tcBorders>
              <w:top w:val="nil"/>
              <w:left w:val="nil"/>
              <w:bottom w:val="single" w:sz="4" w:space="0" w:color="auto"/>
              <w:right w:val="single" w:sz="4" w:space="0" w:color="auto"/>
            </w:tcBorders>
            <w:shd w:val="clear" w:color="auto" w:fill="auto"/>
            <w:hideMark/>
          </w:tcPr>
          <w:p w14:paraId="4F7C33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 prox. 2.4 med. L</w:t>
            </w:r>
          </w:p>
        </w:tc>
        <w:tc>
          <w:tcPr>
            <w:tcW w:w="1436" w:type="dxa"/>
            <w:tcBorders>
              <w:top w:val="nil"/>
              <w:left w:val="nil"/>
              <w:bottom w:val="single" w:sz="4" w:space="0" w:color="auto"/>
              <w:right w:val="single" w:sz="4" w:space="0" w:color="auto"/>
            </w:tcBorders>
            <w:shd w:val="clear" w:color="auto" w:fill="auto"/>
            <w:hideMark/>
          </w:tcPr>
          <w:p w14:paraId="6ADCA7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3.5, dřík 8 otv. d. 145 mm</w:t>
            </w:r>
          </w:p>
        </w:tc>
        <w:tc>
          <w:tcPr>
            <w:tcW w:w="662" w:type="dxa"/>
            <w:tcBorders>
              <w:top w:val="nil"/>
              <w:left w:val="nil"/>
              <w:bottom w:val="single" w:sz="4" w:space="0" w:color="auto"/>
              <w:right w:val="single" w:sz="4" w:space="0" w:color="auto"/>
            </w:tcBorders>
            <w:shd w:val="clear" w:color="auto" w:fill="auto"/>
            <w:hideMark/>
          </w:tcPr>
          <w:p w14:paraId="2E1C4D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E4CE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997" w:type="dxa"/>
            <w:tcBorders>
              <w:top w:val="nil"/>
              <w:left w:val="nil"/>
              <w:bottom w:val="single" w:sz="4" w:space="0" w:color="auto"/>
              <w:right w:val="single" w:sz="4" w:space="0" w:color="auto"/>
            </w:tcBorders>
            <w:shd w:val="clear" w:color="auto" w:fill="auto"/>
            <w:vAlign w:val="bottom"/>
            <w:hideMark/>
          </w:tcPr>
          <w:p w14:paraId="7AE2AB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11 023,04</w:t>
            </w:r>
          </w:p>
        </w:tc>
        <w:tc>
          <w:tcPr>
            <w:tcW w:w="716" w:type="dxa"/>
            <w:tcBorders>
              <w:top w:val="nil"/>
              <w:left w:val="nil"/>
              <w:bottom w:val="single" w:sz="4" w:space="0" w:color="auto"/>
              <w:right w:val="single" w:sz="4" w:space="0" w:color="auto"/>
            </w:tcBorders>
            <w:shd w:val="clear" w:color="auto" w:fill="auto"/>
            <w:hideMark/>
          </w:tcPr>
          <w:p w14:paraId="64D9DB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C149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0083256</w:t>
            </w:r>
          </w:p>
        </w:tc>
        <w:tc>
          <w:tcPr>
            <w:tcW w:w="493" w:type="dxa"/>
            <w:tcBorders>
              <w:top w:val="nil"/>
              <w:left w:val="nil"/>
              <w:bottom w:val="single" w:sz="4" w:space="0" w:color="auto"/>
              <w:right w:val="single" w:sz="4" w:space="0" w:color="auto"/>
            </w:tcBorders>
            <w:shd w:val="clear" w:color="auto" w:fill="auto"/>
            <w:hideMark/>
          </w:tcPr>
          <w:p w14:paraId="562D1D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E1B4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D9AD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EC18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D7FB6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11 023,88</w:t>
            </w:r>
          </w:p>
        </w:tc>
        <w:tc>
          <w:tcPr>
            <w:tcW w:w="1259" w:type="dxa"/>
            <w:tcBorders>
              <w:top w:val="nil"/>
              <w:left w:val="nil"/>
              <w:bottom w:val="single" w:sz="4" w:space="0" w:color="auto"/>
              <w:right w:val="single" w:sz="4" w:space="0" w:color="auto"/>
            </w:tcBorders>
            <w:shd w:val="clear" w:color="auto" w:fill="auto"/>
            <w:hideMark/>
          </w:tcPr>
          <w:p w14:paraId="377710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07611819912106</w:t>
            </w:r>
          </w:p>
        </w:tc>
        <w:tc>
          <w:tcPr>
            <w:tcW w:w="179" w:type="dxa"/>
            <w:tcBorders>
              <w:top w:val="nil"/>
              <w:left w:val="nil"/>
              <w:bottom w:val="single" w:sz="4" w:space="0" w:color="auto"/>
              <w:right w:val="single" w:sz="4" w:space="0" w:color="auto"/>
            </w:tcBorders>
            <w:shd w:val="clear" w:color="auto" w:fill="auto"/>
            <w:hideMark/>
          </w:tcPr>
          <w:p w14:paraId="6DC760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BD2D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B92FFB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78F29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240.036</w:t>
            </w:r>
          </w:p>
        </w:tc>
        <w:tc>
          <w:tcPr>
            <w:tcW w:w="2148" w:type="dxa"/>
            <w:tcBorders>
              <w:top w:val="nil"/>
              <w:left w:val="nil"/>
              <w:bottom w:val="single" w:sz="4" w:space="0" w:color="auto"/>
              <w:right w:val="single" w:sz="4" w:space="0" w:color="auto"/>
            </w:tcBorders>
            <w:shd w:val="clear" w:color="auto" w:fill="auto"/>
            <w:hideMark/>
          </w:tcPr>
          <w:p w14:paraId="4A28424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P, 4 ot.</w:t>
            </w:r>
          </w:p>
        </w:tc>
        <w:tc>
          <w:tcPr>
            <w:tcW w:w="1436" w:type="dxa"/>
            <w:tcBorders>
              <w:top w:val="nil"/>
              <w:left w:val="nil"/>
              <w:bottom w:val="single" w:sz="4" w:space="0" w:color="auto"/>
              <w:right w:val="single" w:sz="4" w:space="0" w:color="auto"/>
            </w:tcBorders>
            <w:shd w:val="clear" w:color="auto" w:fill="auto"/>
            <w:hideMark/>
          </w:tcPr>
          <w:p w14:paraId="05837F6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P,  4 ot. d. 82   </w:t>
            </w:r>
          </w:p>
        </w:tc>
        <w:tc>
          <w:tcPr>
            <w:tcW w:w="662" w:type="dxa"/>
            <w:tcBorders>
              <w:top w:val="nil"/>
              <w:left w:val="nil"/>
              <w:bottom w:val="single" w:sz="4" w:space="0" w:color="auto"/>
              <w:right w:val="single" w:sz="4" w:space="0" w:color="auto"/>
            </w:tcBorders>
            <w:shd w:val="clear" w:color="auto" w:fill="auto"/>
            <w:hideMark/>
          </w:tcPr>
          <w:p w14:paraId="20BC461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71D919B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13 621,10</w:t>
            </w:r>
          </w:p>
        </w:tc>
        <w:tc>
          <w:tcPr>
            <w:tcW w:w="997" w:type="dxa"/>
            <w:tcBorders>
              <w:top w:val="nil"/>
              <w:left w:val="nil"/>
              <w:bottom w:val="single" w:sz="4" w:space="0" w:color="auto"/>
              <w:right w:val="single" w:sz="4" w:space="0" w:color="auto"/>
            </w:tcBorders>
            <w:shd w:val="clear" w:color="auto" w:fill="auto"/>
            <w:vAlign w:val="bottom"/>
            <w:hideMark/>
          </w:tcPr>
          <w:p w14:paraId="30BBB6D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27 242,20</w:t>
            </w:r>
          </w:p>
        </w:tc>
        <w:tc>
          <w:tcPr>
            <w:tcW w:w="716" w:type="dxa"/>
            <w:tcBorders>
              <w:top w:val="nil"/>
              <w:left w:val="nil"/>
              <w:bottom w:val="single" w:sz="4" w:space="0" w:color="auto"/>
              <w:right w:val="single" w:sz="4" w:space="0" w:color="auto"/>
            </w:tcBorders>
            <w:shd w:val="clear" w:color="auto" w:fill="auto"/>
            <w:hideMark/>
          </w:tcPr>
          <w:p w14:paraId="2C62A6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93DC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0031468</w:t>
            </w:r>
          </w:p>
        </w:tc>
        <w:tc>
          <w:tcPr>
            <w:tcW w:w="493" w:type="dxa"/>
            <w:tcBorders>
              <w:top w:val="nil"/>
              <w:left w:val="nil"/>
              <w:bottom w:val="single" w:sz="4" w:space="0" w:color="auto"/>
              <w:right w:val="single" w:sz="4" w:space="0" w:color="auto"/>
            </w:tcBorders>
            <w:shd w:val="clear" w:color="auto" w:fill="auto"/>
            <w:hideMark/>
          </w:tcPr>
          <w:p w14:paraId="467567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023B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B90C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F1900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2A4B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13 621,14</w:t>
            </w:r>
          </w:p>
        </w:tc>
        <w:tc>
          <w:tcPr>
            <w:tcW w:w="1259" w:type="dxa"/>
            <w:tcBorders>
              <w:top w:val="nil"/>
              <w:left w:val="nil"/>
              <w:bottom w:val="single" w:sz="4" w:space="0" w:color="auto"/>
              <w:right w:val="single" w:sz="4" w:space="0" w:color="auto"/>
            </w:tcBorders>
            <w:shd w:val="clear" w:color="auto" w:fill="auto"/>
            <w:hideMark/>
          </w:tcPr>
          <w:p w14:paraId="4A8ECC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07611819740556</w:t>
            </w:r>
          </w:p>
        </w:tc>
        <w:tc>
          <w:tcPr>
            <w:tcW w:w="179" w:type="dxa"/>
            <w:tcBorders>
              <w:top w:val="nil"/>
              <w:left w:val="nil"/>
              <w:bottom w:val="single" w:sz="4" w:space="0" w:color="auto"/>
              <w:right w:val="single" w:sz="4" w:space="0" w:color="auto"/>
            </w:tcBorders>
            <w:shd w:val="clear" w:color="auto" w:fill="auto"/>
            <w:hideMark/>
          </w:tcPr>
          <w:p w14:paraId="634B17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DE77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5CF7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69D5C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240.037</w:t>
            </w:r>
          </w:p>
        </w:tc>
        <w:tc>
          <w:tcPr>
            <w:tcW w:w="2148" w:type="dxa"/>
            <w:tcBorders>
              <w:top w:val="nil"/>
              <w:left w:val="nil"/>
              <w:bottom w:val="single" w:sz="4" w:space="0" w:color="auto"/>
              <w:right w:val="single" w:sz="4" w:space="0" w:color="auto"/>
            </w:tcBorders>
            <w:shd w:val="clear" w:color="auto" w:fill="auto"/>
            <w:hideMark/>
          </w:tcPr>
          <w:p w14:paraId="243BA84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 tibiál. prox. LCP 4.5/5.0, lat., L, 4 ot.</w:t>
            </w:r>
          </w:p>
        </w:tc>
        <w:tc>
          <w:tcPr>
            <w:tcW w:w="1436" w:type="dxa"/>
            <w:tcBorders>
              <w:top w:val="nil"/>
              <w:left w:val="nil"/>
              <w:bottom w:val="single" w:sz="4" w:space="0" w:color="auto"/>
              <w:right w:val="single" w:sz="4" w:space="0" w:color="auto"/>
            </w:tcBorders>
            <w:shd w:val="clear" w:color="auto" w:fill="auto"/>
            <w:hideMark/>
          </w:tcPr>
          <w:p w14:paraId="1FB4B73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  4 ot. d. 82   </w:t>
            </w:r>
          </w:p>
        </w:tc>
        <w:tc>
          <w:tcPr>
            <w:tcW w:w="662" w:type="dxa"/>
            <w:tcBorders>
              <w:top w:val="nil"/>
              <w:left w:val="nil"/>
              <w:bottom w:val="single" w:sz="4" w:space="0" w:color="auto"/>
              <w:right w:val="single" w:sz="4" w:space="0" w:color="auto"/>
            </w:tcBorders>
            <w:shd w:val="clear" w:color="auto" w:fill="auto"/>
            <w:hideMark/>
          </w:tcPr>
          <w:p w14:paraId="72E49A2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6F9E1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13 621,10</w:t>
            </w:r>
          </w:p>
        </w:tc>
        <w:tc>
          <w:tcPr>
            <w:tcW w:w="997" w:type="dxa"/>
            <w:tcBorders>
              <w:top w:val="nil"/>
              <w:left w:val="nil"/>
              <w:bottom w:val="single" w:sz="4" w:space="0" w:color="auto"/>
              <w:right w:val="single" w:sz="4" w:space="0" w:color="auto"/>
            </w:tcBorders>
            <w:shd w:val="clear" w:color="auto" w:fill="auto"/>
            <w:vAlign w:val="bottom"/>
            <w:hideMark/>
          </w:tcPr>
          <w:p w14:paraId="7B4102B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27 242,20</w:t>
            </w:r>
          </w:p>
        </w:tc>
        <w:tc>
          <w:tcPr>
            <w:tcW w:w="716" w:type="dxa"/>
            <w:tcBorders>
              <w:top w:val="nil"/>
              <w:left w:val="nil"/>
              <w:bottom w:val="single" w:sz="4" w:space="0" w:color="auto"/>
              <w:right w:val="single" w:sz="4" w:space="0" w:color="auto"/>
            </w:tcBorders>
            <w:shd w:val="clear" w:color="auto" w:fill="auto"/>
            <w:hideMark/>
          </w:tcPr>
          <w:p w14:paraId="081238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11DA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0031468</w:t>
            </w:r>
          </w:p>
        </w:tc>
        <w:tc>
          <w:tcPr>
            <w:tcW w:w="493" w:type="dxa"/>
            <w:tcBorders>
              <w:top w:val="nil"/>
              <w:left w:val="nil"/>
              <w:bottom w:val="single" w:sz="4" w:space="0" w:color="auto"/>
              <w:right w:val="single" w:sz="4" w:space="0" w:color="auto"/>
            </w:tcBorders>
            <w:shd w:val="clear" w:color="auto" w:fill="auto"/>
            <w:hideMark/>
          </w:tcPr>
          <w:p w14:paraId="4DF7BA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C969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D7FE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3E6E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1DEA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13 621,14</w:t>
            </w:r>
          </w:p>
        </w:tc>
        <w:tc>
          <w:tcPr>
            <w:tcW w:w="1259" w:type="dxa"/>
            <w:tcBorders>
              <w:top w:val="nil"/>
              <w:left w:val="nil"/>
              <w:bottom w:val="single" w:sz="4" w:space="0" w:color="auto"/>
              <w:right w:val="single" w:sz="4" w:space="0" w:color="auto"/>
            </w:tcBorders>
            <w:shd w:val="clear" w:color="auto" w:fill="auto"/>
            <w:hideMark/>
          </w:tcPr>
          <w:p w14:paraId="05A94B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07611819740563</w:t>
            </w:r>
          </w:p>
        </w:tc>
        <w:tc>
          <w:tcPr>
            <w:tcW w:w="179" w:type="dxa"/>
            <w:tcBorders>
              <w:top w:val="nil"/>
              <w:left w:val="nil"/>
              <w:bottom w:val="single" w:sz="4" w:space="0" w:color="auto"/>
              <w:right w:val="single" w:sz="4" w:space="0" w:color="auto"/>
            </w:tcBorders>
            <w:shd w:val="clear" w:color="auto" w:fill="auto"/>
            <w:hideMark/>
          </w:tcPr>
          <w:p w14:paraId="4AC9A4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A5D1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48BC4F2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7DD47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240.038</w:t>
            </w:r>
          </w:p>
        </w:tc>
        <w:tc>
          <w:tcPr>
            <w:tcW w:w="2148" w:type="dxa"/>
            <w:tcBorders>
              <w:top w:val="nil"/>
              <w:left w:val="nil"/>
              <w:bottom w:val="single" w:sz="4" w:space="0" w:color="auto"/>
              <w:right w:val="single" w:sz="4" w:space="0" w:color="auto"/>
            </w:tcBorders>
            <w:shd w:val="clear" w:color="auto" w:fill="auto"/>
            <w:hideMark/>
          </w:tcPr>
          <w:p w14:paraId="534D661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P, 6 ot.</w:t>
            </w:r>
          </w:p>
        </w:tc>
        <w:tc>
          <w:tcPr>
            <w:tcW w:w="1436" w:type="dxa"/>
            <w:tcBorders>
              <w:top w:val="nil"/>
              <w:left w:val="nil"/>
              <w:bottom w:val="single" w:sz="4" w:space="0" w:color="auto"/>
              <w:right w:val="single" w:sz="4" w:space="0" w:color="auto"/>
            </w:tcBorders>
            <w:shd w:val="clear" w:color="auto" w:fill="auto"/>
            <w:hideMark/>
          </w:tcPr>
          <w:p w14:paraId="5B51B64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P,  6 ot. d. 118   </w:t>
            </w:r>
          </w:p>
        </w:tc>
        <w:tc>
          <w:tcPr>
            <w:tcW w:w="662" w:type="dxa"/>
            <w:tcBorders>
              <w:top w:val="nil"/>
              <w:left w:val="nil"/>
              <w:bottom w:val="single" w:sz="4" w:space="0" w:color="auto"/>
              <w:right w:val="single" w:sz="4" w:space="0" w:color="auto"/>
            </w:tcBorders>
            <w:shd w:val="clear" w:color="auto" w:fill="auto"/>
            <w:hideMark/>
          </w:tcPr>
          <w:p w14:paraId="68C9A84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1B490B9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13 621,10</w:t>
            </w:r>
          </w:p>
        </w:tc>
        <w:tc>
          <w:tcPr>
            <w:tcW w:w="997" w:type="dxa"/>
            <w:tcBorders>
              <w:top w:val="nil"/>
              <w:left w:val="nil"/>
              <w:bottom w:val="single" w:sz="4" w:space="0" w:color="auto"/>
              <w:right w:val="single" w:sz="4" w:space="0" w:color="auto"/>
            </w:tcBorders>
            <w:shd w:val="clear" w:color="auto" w:fill="auto"/>
            <w:vAlign w:val="bottom"/>
            <w:hideMark/>
          </w:tcPr>
          <w:p w14:paraId="5C4DDC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27 242,20</w:t>
            </w:r>
          </w:p>
        </w:tc>
        <w:tc>
          <w:tcPr>
            <w:tcW w:w="716" w:type="dxa"/>
            <w:tcBorders>
              <w:top w:val="nil"/>
              <w:left w:val="nil"/>
              <w:bottom w:val="single" w:sz="4" w:space="0" w:color="auto"/>
              <w:right w:val="single" w:sz="4" w:space="0" w:color="auto"/>
            </w:tcBorders>
            <w:shd w:val="clear" w:color="auto" w:fill="auto"/>
            <w:hideMark/>
          </w:tcPr>
          <w:p w14:paraId="320543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EF0D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0031468</w:t>
            </w:r>
          </w:p>
        </w:tc>
        <w:tc>
          <w:tcPr>
            <w:tcW w:w="493" w:type="dxa"/>
            <w:tcBorders>
              <w:top w:val="nil"/>
              <w:left w:val="nil"/>
              <w:bottom w:val="single" w:sz="4" w:space="0" w:color="auto"/>
              <w:right w:val="single" w:sz="4" w:space="0" w:color="auto"/>
            </w:tcBorders>
            <w:shd w:val="clear" w:color="auto" w:fill="auto"/>
            <w:hideMark/>
          </w:tcPr>
          <w:p w14:paraId="03E421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F3E5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B3F9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775C5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C383A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13 621,14</w:t>
            </w:r>
          </w:p>
        </w:tc>
        <w:tc>
          <w:tcPr>
            <w:tcW w:w="1259" w:type="dxa"/>
            <w:tcBorders>
              <w:top w:val="nil"/>
              <w:left w:val="nil"/>
              <w:bottom w:val="single" w:sz="4" w:space="0" w:color="auto"/>
              <w:right w:val="single" w:sz="4" w:space="0" w:color="auto"/>
            </w:tcBorders>
            <w:shd w:val="clear" w:color="auto" w:fill="auto"/>
            <w:hideMark/>
          </w:tcPr>
          <w:p w14:paraId="042EA2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07611819740570</w:t>
            </w:r>
          </w:p>
        </w:tc>
        <w:tc>
          <w:tcPr>
            <w:tcW w:w="179" w:type="dxa"/>
            <w:tcBorders>
              <w:top w:val="nil"/>
              <w:left w:val="nil"/>
              <w:bottom w:val="single" w:sz="4" w:space="0" w:color="auto"/>
              <w:right w:val="single" w:sz="4" w:space="0" w:color="auto"/>
            </w:tcBorders>
            <w:shd w:val="clear" w:color="auto" w:fill="auto"/>
            <w:hideMark/>
          </w:tcPr>
          <w:p w14:paraId="0C1681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6A57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0DF6B9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366C0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240.039</w:t>
            </w:r>
          </w:p>
        </w:tc>
        <w:tc>
          <w:tcPr>
            <w:tcW w:w="2148" w:type="dxa"/>
            <w:tcBorders>
              <w:top w:val="nil"/>
              <w:left w:val="nil"/>
              <w:bottom w:val="single" w:sz="4" w:space="0" w:color="auto"/>
              <w:right w:val="single" w:sz="4" w:space="0" w:color="auto"/>
            </w:tcBorders>
            <w:shd w:val="clear" w:color="auto" w:fill="auto"/>
            <w:hideMark/>
          </w:tcPr>
          <w:p w14:paraId="71DA497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L, 6 ot.</w:t>
            </w:r>
          </w:p>
        </w:tc>
        <w:tc>
          <w:tcPr>
            <w:tcW w:w="1436" w:type="dxa"/>
            <w:tcBorders>
              <w:top w:val="nil"/>
              <w:left w:val="nil"/>
              <w:bottom w:val="single" w:sz="4" w:space="0" w:color="auto"/>
              <w:right w:val="single" w:sz="4" w:space="0" w:color="auto"/>
            </w:tcBorders>
            <w:shd w:val="clear" w:color="auto" w:fill="auto"/>
            <w:hideMark/>
          </w:tcPr>
          <w:p w14:paraId="5E4131A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  6 ot. d. 118   </w:t>
            </w:r>
          </w:p>
        </w:tc>
        <w:tc>
          <w:tcPr>
            <w:tcW w:w="662" w:type="dxa"/>
            <w:tcBorders>
              <w:top w:val="nil"/>
              <w:left w:val="nil"/>
              <w:bottom w:val="single" w:sz="4" w:space="0" w:color="auto"/>
              <w:right w:val="single" w:sz="4" w:space="0" w:color="auto"/>
            </w:tcBorders>
            <w:shd w:val="clear" w:color="auto" w:fill="auto"/>
            <w:hideMark/>
          </w:tcPr>
          <w:p w14:paraId="061B6C6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651B5C6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13 621,10</w:t>
            </w:r>
          </w:p>
        </w:tc>
        <w:tc>
          <w:tcPr>
            <w:tcW w:w="997" w:type="dxa"/>
            <w:tcBorders>
              <w:top w:val="nil"/>
              <w:left w:val="nil"/>
              <w:bottom w:val="single" w:sz="4" w:space="0" w:color="auto"/>
              <w:right w:val="single" w:sz="4" w:space="0" w:color="auto"/>
            </w:tcBorders>
            <w:shd w:val="clear" w:color="auto" w:fill="auto"/>
            <w:vAlign w:val="bottom"/>
            <w:hideMark/>
          </w:tcPr>
          <w:p w14:paraId="65B3B35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27 242,20</w:t>
            </w:r>
          </w:p>
        </w:tc>
        <w:tc>
          <w:tcPr>
            <w:tcW w:w="716" w:type="dxa"/>
            <w:tcBorders>
              <w:top w:val="nil"/>
              <w:left w:val="nil"/>
              <w:bottom w:val="single" w:sz="4" w:space="0" w:color="auto"/>
              <w:right w:val="single" w:sz="4" w:space="0" w:color="auto"/>
            </w:tcBorders>
            <w:shd w:val="clear" w:color="auto" w:fill="auto"/>
            <w:hideMark/>
          </w:tcPr>
          <w:p w14:paraId="39F473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0ADC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0031468</w:t>
            </w:r>
          </w:p>
        </w:tc>
        <w:tc>
          <w:tcPr>
            <w:tcW w:w="493" w:type="dxa"/>
            <w:tcBorders>
              <w:top w:val="nil"/>
              <w:left w:val="nil"/>
              <w:bottom w:val="single" w:sz="4" w:space="0" w:color="auto"/>
              <w:right w:val="single" w:sz="4" w:space="0" w:color="auto"/>
            </w:tcBorders>
            <w:shd w:val="clear" w:color="auto" w:fill="auto"/>
            <w:hideMark/>
          </w:tcPr>
          <w:p w14:paraId="25A7FB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87A23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B666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959B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68808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13 621,14</w:t>
            </w:r>
          </w:p>
        </w:tc>
        <w:tc>
          <w:tcPr>
            <w:tcW w:w="1259" w:type="dxa"/>
            <w:tcBorders>
              <w:top w:val="nil"/>
              <w:left w:val="nil"/>
              <w:bottom w:val="single" w:sz="4" w:space="0" w:color="auto"/>
              <w:right w:val="single" w:sz="4" w:space="0" w:color="auto"/>
            </w:tcBorders>
            <w:shd w:val="clear" w:color="auto" w:fill="auto"/>
            <w:hideMark/>
          </w:tcPr>
          <w:p w14:paraId="5BCA6D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07611819740587</w:t>
            </w:r>
          </w:p>
        </w:tc>
        <w:tc>
          <w:tcPr>
            <w:tcW w:w="179" w:type="dxa"/>
            <w:tcBorders>
              <w:top w:val="nil"/>
              <w:left w:val="nil"/>
              <w:bottom w:val="single" w:sz="4" w:space="0" w:color="auto"/>
              <w:right w:val="single" w:sz="4" w:space="0" w:color="auto"/>
            </w:tcBorders>
            <w:shd w:val="clear" w:color="auto" w:fill="auto"/>
            <w:hideMark/>
          </w:tcPr>
          <w:p w14:paraId="7FD94F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C8F1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AF6D9A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D4065E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240.040</w:t>
            </w:r>
          </w:p>
        </w:tc>
        <w:tc>
          <w:tcPr>
            <w:tcW w:w="2148" w:type="dxa"/>
            <w:tcBorders>
              <w:top w:val="nil"/>
              <w:left w:val="nil"/>
              <w:bottom w:val="single" w:sz="4" w:space="0" w:color="auto"/>
              <w:right w:val="single" w:sz="4" w:space="0" w:color="auto"/>
            </w:tcBorders>
            <w:shd w:val="clear" w:color="auto" w:fill="auto"/>
            <w:hideMark/>
          </w:tcPr>
          <w:p w14:paraId="3A92D58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P, 8 ot.</w:t>
            </w:r>
          </w:p>
        </w:tc>
        <w:tc>
          <w:tcPr>
            <w:tcW w:w="1436" w:type="dxa"/>
            <w:tcBorders>
              <w:top w:val="nil"/>
              <w:left w:val="nil"/>
              <w:bottom w:val="single" w:sz="4" w:space="0" w:color="auto"/>
              <w:right w:val="single" w:sz="4" w:space="0" w:color="auto"/>
            </w:tcBorders>
            <w:shd w:val="clear" w:color="auto" w:fill="auto"/>
            <w:hideMark/>
          </w:tcPr>
          <w:p w14:paraId="2E1701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P,  8 ot. d. 154   </w:t>
            </w:r>
          </w:p>
        </w:tc>
        <w:tc>
          <w:tcPr>
            <w:tcW w:w="662" w:type="dxa"/>
            <w:tcBorders>
              <w:top w:val="nil"/>
              <w:left w:val="nil"/>
              <w:bottom w:val="single" w:sz="4" w:space="0" w:color="auto"/>
              <w:right w:val="single" w:sz="4" w:space="0" w:color="auto"/>
            </w:tcBorders>
            <w:shd w:val="clear" w:color="auto" w:fill="auto"/>
            <w:hideMark/>
          </w:tcPr>
          <w:p w14:paraId="43B19F1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0300AF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997" w:type="dxa"/>
            <w:tcBorders>
              <w:top w:val="nil"/>
              <w:left w:val="nil"/>
              <w:bottom w:val="single" w:sz="4" w:space="0" w:color="auto"/>
              <w:right w:val="single" w:sz="4" w:space="0" w:color="auto"/>
            </w:tcBorders>
            <w:shd w:val="clear" w:color="auto" w:fill="auto"/>
            <w:vAlign w:val="bottom"/>
            <w:hideMark/>
          </w:tcPr>
          <w:p w14:paraId="1E21A3F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716" w:type="dxa"/>
            <w:tcBorders>
              <w:top w:val="nil"/>
              <w:left w:val="nil"/>
              <w:bottom w:val="single" w:sz="4" w:space="0" w:color="auto"/>
              <w:right w:val="single" w:sz="4" w:space="0" w:color="auto"/>
            </w:tcBorders>
            <w:shd w:val="clear" w:color="auto" w:fill="auto"/>
            <w:hideMark/>
          </w:tcPr>
          <w:p w14:paraId="0B9CD6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EB87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0031469</w:t>
            </w:r>
          </w:p>
        </w:tc>
        <w:tc>
          <w:tcPr>
            <w:tcW w:w="493" w:type="dxa"/>
            <w:tcBorders>
              <w:top w:val="nil"/>
              <w:left w:val="nil"/>
              <w:bottom w:val="single" w:sz="4" w:space="0" w:color="auto"/>
              <w:right w:val="single" w:sz="4" w:space="0" w:color="auto"/>
            </w:tcBorders>
            <w:shd w:val="clear" w:color="auto" w:fill="auto"/>
            <w:hideMark/>
          </w:tcPr>
          <w:p w14:paraId="58B50B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9A10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6D4B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CFDE8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3CFFB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14 529,21</w:t>
            </w:r>
          </w:p>
        </w:tc>
        <w:tc>
          <w:tcPr>
            <w:tcW w:w="1259" w:type="dxa"/>
            <w:tcBorders>
              <w:top w:val="nil"/>
              <w:left w:val="nil"/>
              <w:bottom w:val="single" w:sz="4" w:space="0" w:color="auto"/>
              <w:right w:val="single" w:sz="4" w:space="0" w:color="auto"/>
            </w:tcBorders>
            <w:shd w:val="clear" w:color="auto" w:fill="auto"/>
            <w:hideMark/>
          </w:tcPr>
          <w:p w14:paraId="6CDD70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07611819740594</w:t>
            </w:r>
          </w:p>
        </w:tc>
        <w:tc>
          <w:tcPr>
            <w:tcW w:w="179" w:type="dxa"/>
            <w:tcBorders>
              <w:top w:val="nil"/>
              <w:left w:val="nil"/>
              <w:bottom w:val="single" w:sz="4" w:space="0" w:color="auto"/>
              <w:right w:val="single" w:sz="4" w:space="0" w:color="auto"/>
            </w:tcBorders>
            <w:shd w:val="clear" w:color="auto" w:fill="auto"/>
            <w:hideMark/>
          </w:tcPr>
          <w:p w14:paraId="06447E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CA32C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F911A2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086A2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240.041</w:t>
            </w:r>
          </w:p>
        </w:tc>
        <w:tc>
          <w:tcPr>
            <w:tcW w:w="2148" w:type="dxa"/>
            <w:tcBorders>
              <w:top w:val="nil"/>
              <w:left w:val="nil"/>
              <w:bottom w:val="single" w:sz="4" w:space="0" w:color="auto"/>
              <w:right w:val="single" w:sz="4" w:space="0" w:color="auto"/>
            </w:tcBorders>
            <w:shd w:val="clear" w:color="auto" w:fill="auto"/>
            <w:hideMark/>
          </w:tcPr>
          <w:p w14:paraId="2CDC501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L, 8 ot.</w:t>
            </w:r>
          </w:p>
        </w:tc>
        <w:tc>
          <w:tcPr>
            <w:tcW w:w="1436" w:type="dxa"/>
            <w:tcBorders>
              <w:top w:val="nil"/>
              <w:left w:val="nil"/>
              <w:bottom w:val="single" w:sz="4" w:space="0" w:color="auto"/>
              <w:right w:val="single" w:sz="4" w:space="0" w:color="auto"/>
            </w:tcBorders>
            <w:shd w:val="clear" w:color="auto" w:fill="auto"/>
            <w:hideMark/>
          </w:tcPr>
          <w:p w14:paraId="1AF8CBC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L,  8 ot. d. 154   </w:t>
            </w:r>
          </w:p>
        </w:tc>
        <w:tc>
          <w:tcPr>
            <w:tcW w:w="662" w:type="dxa"/>
            <w:tcBorders>
              <w:top w:val="nil"/>
              <w:left w:val="nil"/>
              <w:bottom w:val="single" w:sz="4" w:space="0" w:color="auto"/>
              <w:right w:val="single" w:sz="4" w:space="0" w:color="auto"/>
            </w:tcBorders>
            <w:shd w:val="clear" w:color="auto" w:fill="auto"/>
            <w:hideMark/>
          </w:tcPr>
          <w:p w14:paraId="55AF950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BF5C6D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997" w:type="dxa"/>
            <w:tcBorders>
              <w:top w:val="nil"/>
              <w:left w:val="nil"/>
              <w:bottom w:val="single" w:sz="4" w:space="0" w:color="auto"/>
              <w:right w:val="single" w:sz="4" w:space="0" w:color="auto"/>
            </w:tcBorders>
            <w:shd w:val="clear" w:color="auto" w:fill="auto"/>
            <w:vAlign w:val="bottom"/>
            <w:hideMark/>
          </w:tcPr>
          <w:p w14:paraId="2ED961D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716" w:type="dxa"/>
            <w:tcBorders>
              <w:top w:val="nil"/>
              <w:left w:val="nil"/>
              <w:bottom w:val="single" w:sz="4" w:space="0" w:color="auto"/>
              <w:right w:val="single" w:sz="4" w:space="0" w:color="auto"/>
            </w:tcBorders>
            <w:shd w:val="clear" w:color="auto" w:fill="auto"/>
            <w:hideMark/>
          </w:tcPr>
          <w:p w14:paraId="648B89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2566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0031469</w:t>
            </w:r>
          </w:p>
        </w:tc>
        <w:tc>
          <w:tcPr>
            <w:tcW w:w="493" w:type="dxa"/>
            <w:tcBorders>
              <w:top w:val="nil"/>
              <w:left w:val="nil"/>
              <w:bottom w:val="single" w:sz="4" w:space="0" w:color="auto"/>
              <w:right w:val="single" w:sz="4" w:space="0" w:color="auto"/>
            </w:tcBorders>
            <w:shd w:val="clear" w:color="auto" w:fill="auto"/>
            <w:hideMark/>
          </w:tcPr>
          <w:p w14:paraId="2DDD3F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D984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C42B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C3E0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9A96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14 529,21</w:t>
            </w:r>
          </w:p>
        </w:tc>
        <w:tc>
          <w:tcPr>
            <w:tcW w:w="1259" w:type="dxa"/>
            <w:tcBorders>
              <w:top w:val="nil"/>
              <w:left w:val="nil"/>
              <w:bottom w:val="single" w:sz="4" w:space="0" w:color="auto"/>
              <w:right w:val="single" w:sz="4" w:space="0" w:color="auto"/>
            </w:tcBorders>
            <w:shd w:val="clear" w:color="auto" w:fill="auto"/>
            <w:hideMark/>
          </w:tcPr>
          <w:p w14:paraId="508CF9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07611819740600</w:t>
            </w:r>
          </w:p>
        </w:tc>
        <w:tc>
          <w:tcPr>
            <w:tcW w:w="179" w:type="dxa"/>
            <w:tcBorders>
              <w:top w:val="nil"/>
              <w:left w:val="nil"/>
              <w:bottom w:val="single" w:sz="4" w:space="0" w:color="auto"/>
              <w:right w:val="single" w:sz="4" w:space="0" w:color="auto"/>
            </w:tcBorders>
            <w:shd w:val="clear" w:color="auto" w:fill="auto"/>
            <w:hideMark/>
          </w:tcPr>
          <w:p w14:paraId="4B4123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E95C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2DCB36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A4AD6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240.042</w:t>
            </w:r>
          </w:p>
        </w:tc>
        <w:tc>
          <w:tcPr>
            <w:tcW w:w="2148" w:type="dxa"/>
            <w:tcBorders>
              <w:top w:val="nil"/>
              <w:left w:val="nil"/>
              <w:bottom w:val="single" w:sz="4" w:space="0" w:color="auto"/>
              <w:right w:val="single" w:sz="4" w:space="0" w:color="auto"/>
            </w:tcBorders>
            <w:shd w:val="clear" w:color="auto" w:fill="auto"/>
            <w:hideMark/>
          </w:tcPr>
          <w:p w14:paraId="149CDF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P, 10ot.</w:t>
            </w:r>
          </w:p>
        </w:tc>
        <w:tc>
          <w:tcPr>
            <w:tcW w:w="1436" w:type="dxa"/>
            <w:tcBorders>
              <w:top w:val="nil"/>
              <w:left w:val="nil"/>
              <w:bottom w:val="single" w:sz="4" w:space="0" w:color="auto"/>
              <w:right w:val="single" w:sz="4" w:space="0" w:color="auto"/>
            </w:tcBorders>
            <w:shd w:val="clear" w:color="auto" w:fill="auto"/>
            <w:hideMark/>
          </w:tcPr>
          <w:p w14:paraId="612883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P, 10 ot. d. 190   </w:t>
            </w:r>
          </w:p>
        </w:tc>
        <w:tc>
          <w:tcPr>
            <w:tcW w:w="662" w:type="dxa"/>
            <w:tcBorders>
              <w:top w:val="nil"/>
              <w:left w:val="nil"/>
              <w:bottom w:val="single" w:sz="4" w:space="0" w:color="auto"/>
              <w:right w:val="single" w:sz="4" w:space="0" w:color="auto"/>
            </w:tcBorders>
            <w:shd w:val="clear" w:color="auto" w:fill="auto"/>
            <w:hideMark/>
          </w:tcPr>
          <w:p w14:paraId="6A4A8EA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94FC13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997" w:type="dxa"/>
            <w:tcBorders>
              <w:top w:val="nil"/>
              <w:left w:val="nil"/>
              <w:bottom w:val="single" w:sz="4" w:space="0" w:color="auto"/>
              <w:right w:val="single" w:sz="4" w:space="0" w:color="auto"/>
            </w:tcBorders>
            <w:shd w:val="clear" w:color="auto" w:fill="auto"/>
            <w:vAlign w:val="bottom"/>
            <w:hideMark/>
          </w:tcPr>
          <w:p w14:paraId="13B409F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716" w:type="dxa"/>
            <w:tcBorders>
              <w:top w:val="nil"/>
              <w:left w:val="nil"/>
              <w:bottom w:val="single" w:sz="4" w:space="0" w:color="auto"/>
              <w:right w:val="single" w:sz="4" w:space="0" w:color="auto"/>
            </w:tcBorders>
            <w:shd w:val="clear" w:color="auto" w:fill="auto"/>
            <w:hideMark/>
          </w:tcPr>
          <w:p w14:paraId="7CEEF7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AA76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0031469</w:t>
            </w:r>
          </w:p>
        </w:tc>
        <w:tc>
          <w:tcPr>
            <w:tcW w:w="493" w:type="dxa"/>
            <w:tcBorders>
              <w:top w:val="nil"/>
              <w:left w:val="nil"/>
              <w:bottom w:val="single" w:sz="4" w:space="0" w:color="auto"/>
              <w:right w:val="single" w:sz="4" w:space="0" w:color="auto"/>
            </w:tcBorders>
            <w:shd w:val="clear" w:color="auto" w:fill="auto"/>
            <w:hideMark/>
          </w:tcPr>
          <w:p w14:paraId="04891F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9595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82DE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BA632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EC18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14 529,21</w:t>
            </w:r>
          </w:p>
        </w:tc>
        <w:tc>
          <w:tcPr>
            <w:tcW w:w="1259" w:type="dxa"/>
            <w:tcBorders>
              <w:top w:val="nil"/>
              <w:left w:val="nil"/>
              <w:bottom w:val="single" w:sz="4" w:space="0" w:color="auto"/>
              <w:right w:val="single" w:sz="4" w:space="0" w:color="auto"/>
            </w:tcBorders>
            <w:shd w:val="clear" w:color="auto" w:fill="auto"/>
            <w:hideMark/>
          </w:tcPr>
          <w:p w14:paraId="0968D2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07611819740617</w:t>
            </w:r>
          </w:p>
        </w:tc>
        <w:tc>
          <w:tcPr>
            <w:tcW w:w="179" w:type="dxa"/>
            <w:tcBorders>
              <w:top w:val="nil"/>
              <w:left w:val="nil"/>
              <w:bottom w:val="single" w:sz="4" w:space="0" w:color="auto"/>
              <w:right w:val="single" w:sz="4" w:space="0" w:color="auto"/>
            </w:tcBorders>
            <w:shd w:val="clear" w:color="auto" w:fill="auto"/>
            <w:hideMark/>
          </w:tcPr>
          <w:p w14:paraId="155CF2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CCB8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E002F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8038D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240.043</w:t>
            </w:r>
          </w:p>
        </w:tc>
        <w:tc>
          <w:tcPr>
            <w:tcW w:w="2148" w:type="dxa"/>
            <w:tcBorders>
              <w:top w:val="nil"/>
              <w:left w:val="nil"/>
              <w:bottom w:val="single" w:sz="4" w:space="0" w:color="auto"/>
              <w:right w:val="single" w:sz="4" w:space="0" w:color="auto"/>
            </w:tcBorders>
            <w:shd w:val="clear" w:color="auto" w:fill="auto"/>
            <w:hideMark/>
          </w:tcPr>
          <w:p w14:paraId="6B54843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L, 10ot.</w:t>
            </w:r>
          </w:p>
        </w:tc>
        <w:tc>
          <w:tcPr>
            <w:tcW w:w="1436" w:type="dxa"/>
            <w:tcBorders>
              <w:top w:val="nil"/>
              <w:left w:val="nil"/>
              <w:bottom w:val="single" w:sz="4" w:space="0" w:color="auto"/>
              <w:right w:val="single" w:sz="4" w:space="0" w:color="auto"/>
            </w:tcBorders>
            <w:shd w:val="clear" w:color="auto" w:fill="auto"/>
            <w:hideMark/>
          </w:tcPr>
          <w:p w14:paraId="2460AC4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L, 10 ot. d. 190   </w:t>
            </w:r>
          </w:p>
        </w:tc>
        <w:tc>
          <w:tcPr>
            <w:tcW w:w="662" w:type="dxa"/>
            <w:tcBorders>
              <w:top w:val="nil"/>
              <w:left w:val="nil"/>
              <w:bottom w:val="single" w:sz="4" w:space="0" w:color="auto"/>
              <w:right w:val="single" w:sz="4" w:space="0" w:color="auto"/>
            </w:tcBorders>
            <w:shd w:val="clear" w:color="auto" w:fill="auto"/>
            <w:hideMark/>
          </w:tcPr>
          <w:p w14:paraId="2BBE4DD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EBD7C2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997" w:type="dxa"/>
            <w:tcBorders>
              <w:top w:val="nil"/>
              <w:left w:val="nil"/>
              <w:bottom w:val="single" w:sz="4" w:space="0" w:color="auto"/>
              <w:right w:val="single" w:sz="4" w:space="0" w:color="auto"/>
            </w:tcBorders>
            <w:shd w:val="clear" w:color="auto" w:fill="auto"/>
            <w:vAlign w:val="bottom"/>
            <w:hideMark/>
          </w:tcPr>
          <w:p w14:paraId="0651142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14 529,20</w:t>
            </w:r>
          </w:p>
        </w:tc>
        <w:tc>
          <w:tcPr>
            <w:tcW w:w="716" w:type="dxa"/>
            <w:tcBorders>
              <w:top w:val="nil"/>
              <w:left w:val="nil"/>
              <w:bottom w:val="single" w:sz="4" w:space="0" w:color="auto"/>
              <w:right w:val="single" w:sz="4" w:space="0" w:color="auto"/>
            </w:tcBorders>
            <w:shd w:val="clear" w:color="auto" w:fill="auto"/>
            <w:hideMark/>
          </w:tcPr>
          <w:p w14:paraId="6F7FCF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4EE4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0031469</w:t>
            </w:r>
          </w:p>
        </w:tc>
        <w:tc>
          <w:tcPr>
            <w:tcW w:w="493" w:type="dxa"/>
            <w:tcBorders>
              <w:top w:val="nil"/>
              <w:left w:val="nil"/>
              <w:bottom w:val="single" w:sz="4" w:space="0" w:color="auto"/>
              <w:right w:val="single" w:sz="4" w:space="0" w:color="auto"/>
            </w:tcBorders>
            <w:shd w:val="clear" w:color="auto" w:fill="auto"/>
            <w:hideMark/>
          </w:tcPr>
          <w:p w14:paraId="0EA8CA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7C96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A84D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A4B8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340E6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14 529,21</w:t>
            </w:r>
          </w:p>
        </w:tc>
        <w:tc>
          <w:tcPr>
            <w:tcW w:w="1259" w:type="dxa"/>
            <w:tcBorders>
              <w:top w:val="nil"/>
              <w:left w:val="nil"/>
              <w:bottom w:val="single" w:sz="4" w:space="0" w:color="auto"/>
              <w:right w:val="single" w:sz="4" w:space="0" w:color="auto"/>
            </w:tcBorders>
            <w:shd w:val="clear" w:color="auto" w:fill="auto"/>
            <w:hideMark/>
          </w:tcPr>
          <w:p w14:paraId="7BD2EB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07611819740624</w:t>
            </w:r>
          </w:p>
        </w:tc>
        <w:tc>
          <w:tcPr>
            <w:tcW w:w="179" w:type="dxa"/>
            <w:tcBorders>
              <w:top w:val="nil"/>
              <w:left w:val="nil"/>
              <w:bottom w:val="single" w:sz="4" w:space="0" w:color="auto"/>
              <w:right w:val="single" w:sz="4" w:space="0" w:color="auto"/>
            </w:tcBorders>
            <w:shd w:val="clear" w:color="auto" w:fill="auto"/>
            <w:hideMark/>
          </w:tcPr>
          <w:p w14:paraId="65B3E6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A779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9AB007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DDCAB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240.044</w:t>
            </w:r>
          </w:p>
        </w:tc>
        <w:tc>
          <w:tcPr>
            <w:tcW w:w="2148" w:type="dxa"/>
            <w:tcBorders>
              <w:top w:val="nil"/>
              <w:left w:val="nil"/>
              <w:bottom w:val="single" w:sz="4" w:space="0" w:color="auto"/>
              <w:right w:val="single" w:sz="4" w:space="0" w:color="auto"/>
            </w:tcBorders>
            <w:shd w:val="clear" w:color="auto" w:fill="auto"/>
            <w:hideMark/>
          </w:tcPr>
          <w:p w14:paraId="23B6AF4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P, 12ot.</w:t>
            </w:r>
          </w:p>
        </w:tc>
        <w:tc>
          <w:tcPr>
            <w:tcW w:w="1436" w:type="dxa"/>
            <w:tcBorders>
              <w:top w:val="nil"/>
              <w:left w:val="nil"/>
              <w:bottom w:val="single" w:sz="4" w:space="0" w:color="auto"/>
              <w:right w:val="single" w:sz="4" w:space="0" w:color="auto"/>
            </w:tcBorders>
            <w:shd w:val="clear" w:color="auto" w:fill="auto"/>
            <w:hideMark/>
          </w:tcPr>
          <w:p w14:paraId="326F77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P, 12 ot. d. 226   </w:t>
            </w:r>
          </w:p>
        </w:tc>
        <w:tc>
          <w:tcPr>
            <w:tcW w:w="662" w:type="dxa"/>
            <w:tcBorders>
              <w:top w:val="nil"/>
              <w:left w:val="nil"/>
              <w:bottom w:val="single" w:sz="4" w:space="0" w:color="auto"/>
              <w:right w:val="single" w:sz="4" w:space="0" w:color="auto"/>
            </w:tcBorders>
            <w:shd w:val="clear" w:color="auto" w:fill="auto"/>
            <w:hideMark/>
          </w:tcPr>
          <w:p w14:paraId="7945B71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28DB81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15 525,66</w:t>
            </w:r>
          </w:p>
        </w:tc>
        <w:tc>
          <w:tcPr>
            <w:tcW w:w="997" w:type="dxa"/>
            <w:tcBorders>
              <w:top w:val="nil"/>
              <w:left w:val="nil"/>
              <w:bottom w:val="single" w:sz="4" w:space="0" w:color="auto"/>
              <w:right w:val="single" w:sz="4" w:space="0" w:color="auto"/>
            </w:tcBorders>
            <w:shd w:val="clear" w:color="auto" w:fill="auto"/>
            <w:vAlign w:val="bottom"/>
            <w:hideMark/>
          </w:tcPr>
          <w:p w14:paraId="11DAF50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15 525,66</w:t>
            </w:r>
          </w:p>
        </w:tc>
        <w:tc>
          <w:tcPr>
            <w:tcW w:w="716" w:type="dxa"/>
            <w:tcBorders>
              <w:top w:val="nil"/>
              <w:left w:val="nil"/>
              <w:bottom w:val="single" w:sz="4" w:space="0" w:color="auto"/>
              <w:right w:val="single" w:sz="4" w:space="0" w:color="auto"/>
            </w:tcBorders>
            <w:shd w:val="clear" w:color="auto" w:fill="auto"/>
            <w:hideMark/>
          </w:tcPr>
          <w:p w14:paraId="17F72F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D667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0031470</w:t>
            </w:r>
          </w:p>
        </w:tc>
        <w:tc>
          <w:tcPr>
            <w:tcW w:w="493" w:type="dxa"/>
            <w:tcBorders>
              <w:top w:val="nil"/>
              <w:left w:val="nil"/>
              <w:bottom w:val="single" w:sz="4" w:space="0" w:color="auto"/>
              <w:right w:val="single" w:sz="4" w:space="0" w:color="auto"/>
            </w:tcBorders>
            <w:shd w:val="clear" w:color="auto" w:fill="auto"/>
            <w:hideMark/>
          </w:tcPr>
          <w:p w14:paraId="3C4DE4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431F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08F9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5A52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4231A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15 525,71</w:t>
            </w:r>
          </w:p>
        </w:tc>
        <w:tc>
          <w:tcPr>
            <w:tcW w:w="1259" w:type="dxa"/>
            <w:tcBorders>
              <w:top w:val="nil"/>
              <w:left w:val="nil"/>
              <w:bottom w:val="single" w:sz="4" w:space="0" w:color="auto"/>
              <w:right w:val="single" w:sz="4" w:space="0" w:color="auto"/>
            </w:tcBorders>
            <w:shd w:val="clear" w:color="auto" w:fill="auto"/>
            <w:hideMark/>
          </w:tcPr>
          <w:p w14:paraId="11B034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07611819740631</w:t>
            </w:r>
          </w:p>
        </w:tc>
        <w:tc>
          <w:tcPr>
            <w:tcW w:w="179" w:type="dxa"/>
            <w:tcBorders>
              <w:top w:val="nil"/>
              <w:left w:val="nil"/>
              <w:bottom w:val="single" w:sz="4" w:space="0" w:color="auto"/>
              <w:right w:val="single" w:sz="4" w:space="0" w:color="auto"/>
            </w:tcBorders>
            <w:shd w:val="clear" w:color="auto" w:fill="auto"/>
            <w:hideMark/>
          </w:tcPr>
          <w:p w14:paraId="2FD31C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F673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D961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3EBD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240.045</w:t>
            </w:r>
          </w:p>
        </w:tc>
        <w:tc>
          <w:tcPr>
            <w:tcW w:w="2148" w:type="dxa"/>
            <w:tcBorders>
              <w:top w:val="nil"/>
              <w:left w:val="nil"/>
              <w:bottom w:val="single" w:sz="4" w:space="0" w:color="auto"/>
              <w:right w:val="single" w:sz="4" w:space="0" w:color="auto"/>
            </w:tcBorders>
            <w:shd w:val="clear" w:color="auto" w:fill="auto"/>
            <w:hideMark/>
          </w:tcPr>
          <w:p w14:paraId="11EF84D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Dl.tibiál. prox. LCP 4.5/5.0, lat., L, 12ot.</w:t>
            </w:r>
          </w:p>
        </w:tc>
        <w:tc>
          <w:tcPr>
            <w:tcW w:w="1436" w:type="dxa"/>
            <w:tcBorders>
              <w:top w:val="nil"/>
              <w:left w:val="nil"/>
              <w:bottom w:val="single" w:sz="4" w:space="0" w:color="auto"/>
              <w:right w:val="single" w:sz="4" w:space="0" w:color="auto"/>
            </w:tcBorders>
            <w:shd w:val="clear" w:color="auto" w:fill="auto"/>
            <w:hideMark/>
          </w:tcPr>
          <w:p w14:paraId="2CC8DD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L, 12 ot. d. 226   </w:t>
            </w:r>
          </w:p>
        </w:tc>
        <w:tc>
          <w:tcPr>
            <w:tcW w:w="662" w:type="dxa"/>
            <w:tcBorders>
              <w:top w:val="nil"/>
              <w:left w:val="nil"/>
              <w:bottom w:val="single" w:sz="4" w:space="0" w:color="auto"/>
              <w:right w:val="single" w:sz="4" w:space="0" w:color="auto"/>
            </w:tcBorders>
            <w:shd w:val="clear" w:color="auto" w:fill="auto"/>
            <w:hideMark/>
          </w:tcPr>
          <w:p w14:paraId="30EF722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CFA26F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15 525,66</w:t>
            </w:r>
          </w:p>
        </w:tc>
        <w:tc>
          <w:tcPr>
            <w:tcW w:w="997" w:type="dxa"/>
            <w:tcBorders>
              <w:top w:val="nil"/>
              <w:left w:val="nil"/>
              <w:bottom w:val="single" w:sz="4" w:space="0" w:color="auto"/>
              <w:right w:val="single" w:sz="4" w:space="0" w:color="auto"/>
            </w:tcBorders>
            <w:shd w:val="clear" w:color="auto" w:fill="auto"/>
            <w:vAlign w:val="bottom"/>
            <w:hideMark/>
          </w:tcPr>
          <w:p w14:paraId="53B6B14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15 525,66</w:t>
            </w:r>
          </w:p>
        </w:tc>
        <w:tc>
          <w:tcPr>
            <w:tcW w:w="716" w:type="dxa"/>
            <w:tcBorders>
              <w:top w:val="nil"/>
              <w:left w:val="nil"/>
              <w:bottom w:val="single" w:sz="4" w:space="0" w:color="auto"/>
              <w:right w:val="single" w:sz="4" w:space="0" w:color="auto"/>
            </w:tcBorders>
            <w:shd w:val="clear" w:color="auto" w:fill="auto"/>
            <w:hideMark/>
          </w:tcPr>
          <w:p w14:paraId="22BC6D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D3E0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0031470</w:t>
            </w:r>
          </w:p>
        </w:tc>
        <w:tc>
          <w:tcPr>
            <w:tcW w:w="493" w:type="dxa"/>
            <w:tcBorders>
              <w:top w:val="nil"/>
              <w:left w:val="nil"/>
              <w:bottom w:val="single" w:sz="4" w:space="0" w:color="auto"/>
              <w:right w:val="single" w:sz="4" w:space="0" w:color="auto"/>
            </w:tcBorders>
            <w:shd w:val="clear" w:color="auto" w:fill="auto"/>
            <w:hideMark/>
          </w:tcPr>
          <w:p w14:paraId="285BF9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87BA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15E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F345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AEA2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15 525,71</w:t>
            </w:r>
          </w:p>
        </w:tc>
        <w:tc>
          <w:tcPr>
            <w:tcW w:w="1259" w:type="dxa"/>
            <w:tcBorders>
              <w:top w:val="nil"/>
              <w:left w:val="nil"/>
              <w:bottom w:val="single" w:sz="4" w:space="0" w:color="auto"/>
              <w:right w:val="single" w:sz="4" w:space="0" w:color="auto"/>
            </w:tcBorders>
            <w:shd w:val="clear" w:color="auto" w:fill="auto"/>
            <w:hideMark/>
          </w:tcPr>
          <w:p w14:paraId="09A2C0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07611819740648</w:t>
            </w:r>
          </w:p>
        </w:tc>
        <w:tc>
          <w:tcPr>
            <w:tcW w:w="179" w:type="dxa"/>
            <w:tcBorders>
              <w:top w:val="nil"/>
              <w:left w:val="nil"/>
              <w:bottom w:val="single" w:sz="4" w:space="0" w:color="auto"/>
              <w:right w:val="single" w:sz="4" w:space="0" w:color="auto"/>
            </w:tcBorders>
            <w:shd w:val="clear" w:color="auto" w:fill="auto"/>
            <w:hideMark/>
          </w:tcPr>
          <w:p w14:paraId="43D113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F089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423CF4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2813A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240.141</w:t>
            </w:r>
          </w:p>
        </w:tc>
        <w:tc>
          <w:tcPr>
            <w:tcW w:w="2148" w:type="dxa"/>
            <w:tcBorders>
              <w:top w:val="nil"/>
              <w:left w:val="nil"/>
              <w:bottom w:val="single" w:sz="4" w:space="0" w:color="auto"/>
              <w:right w:val="single" w:sz="4" w:space="0" w:color="auto"/>
            </w:tcBorders>
            <w:shd w:val="clear" w:color="auto" w:fill="auto"/>
            <w:hideMark/>
          </w:tcPr>
          <w:p w14:paraId="62B091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LCP-T 4.5/5.0, 4 ot. d 84  </w:t>
            </w:r>
          </w:p>
        </w:tc>
        <w:tc>
          <w:tcPr>
            <w:tcW w:w="1436" w:type="dxa"/>
            <w:tcBorders>
              <w:top w:val="nil"/>
              <w:left w:val="nil"/>
              <w:bottom w:val="single" w:sz="4" w:space="0" w:color="auto"/>
              <w:right w:val="single" w:sz="4" w:space="0" w:color="auto"/>
            </w:tcBorders>
            <w:shd w:val="clear" w:color="auto" w:fill="auto"/>
            <w:hideMark/>
          </w:tcPr>
          <w:p w14:paraId="2AC36C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 LCP-T 4.5/5.0,  4 ot. d 84 mm </w:t>
            </w:r>
          </w:p>
        </w:tc>
        <w:tc>
          <w:tcPr>
            <w:tcW w:w="662" w:type="dxa"/>
            <w:tcBorders>
              <w:top w:val="nil"/>
              <w:left w:val="nil"/>
              <w:bottom w:val="single" w:sz="4" w:space="0" w:color="auto"/>
              <w:right w:val="single" w:sz="4" w:space="0" w:color="auto"/>
            </w:tcBorders>
            <w:shd w:val="clear" w:color="auto" w:fill="auto"/>
            <w:hideMark/>
          </w:tcPr>
          <w:p w14:paraId="261BAF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26F2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3 568,32</w:t>
            </w:r>
          </w:p>
        </w:tc>
        <w:tc>
          <w:tcPr>
            <w:tcW w:w="997" w:type="dxa"/>
            <w:tcBorders>
              <w:top w:val="nil"/>
              <w:left w:val="nil"/>
              <w:bottom w:val="single" w:sz="4" w:space="0" w:color="auto"/>
              <w:right w:val="single" w:sz="4" w:space="0" w:color="auto"/>
            </w:tcBorders>
            <w:shd w:val="clear" w:color="auto" w:fill="auto"/>
            <w:vAlign w:val="bottom"/>
            <w:hideMark/>
          </w:tcPr>
          <w:p w14:paraId="643D47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3 568,32</w:t>
            </w:r>
          </w:p>
        </w:tc>
        <w:tc>
          <w:tcPr>
            <w:tcW w:w="716" w:type="dxa"/>
            <w:tcBorders>
              <w:top w:val="nil"/>
              <w:left w:val="nil"/>
              <w:bottom w:val="single" w:sz="4" w:space="0" w:color="auto"/>
              <w:right w:val="single" w:sz="4" w:space="0" w:color="auto"/>
            </w:tcBorders>
            <w:shd w:val="clear" w:color="auto" w:fill="auto"/>
            <w:hideMark/>
          </w:tcPr>
          <w:p w14:paraId="1DDB16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021F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0027783</w:t>
            </w:r>
          </w:p>
        </w:tc>
        <w:tc>
          <w:tcPr>
            <w:tcW w:w="493" w:type="dxa"/>
            <w:tcBorders>
              <w:top w:val="nil"/>
              <w:left w:val="nil"/>
              <w:bottom w:val="single" w:sz="4" w:space="0" w:color="auto"/>
              <w:right w:val="single" w:sz="4" w:space="0" w:color="auto"/>
            </w:tcBorders>
            <w:shd w:val="clear" w:color="auto" w:fill="auto"/>
            <w:hideMark/>
          </w:tcPr>
          <w:p w14:paraId="617C68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D4D4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F1D8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09E8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1B1B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3 699,18</w:t>
            </w:r>
          </w:p>
        </w:tc>
        <w:tc>
          <w:tcPr>
            <w:tcW w:w="1259" w:type="dxa"/>
            <w:tcBorders>
              <w:top w:val="nil"/>
              <w:left w:val="nil"/>
              <w:bottom w:val="single" w:sz="4" w:space="0" w:color="auto"/>
              <w:right w:val="single" w:sz="4" w:space="0" w:color="auto"/>
            </w:tcBorders>
            <w:shd w:val="clear" w:color="auto" w:fill="auto"/>
            <w:hideMark/>
          </w:tcPr>
          <w:p w14:paraId="1E080F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07611819242937</w:t>
            </w:r>
          </w:p>
        </w:tc>
        <w:tc>
          <w:tcPr>
            <w:tcW w:w="179" w:type="dxa"/>
            <w:tcBorders>
              <w:top w:val="nil"/>
              <w:left w:val="nil"/>
              <w:bottom w:val="single" w:sz="4" w:space="0" w:color="auto"/>
              <w:right w:val="single" w:sz="4" w:space="0" w:color="auto"/>
            </w:tcBorders>
            <w:shd w:val="clear" w:color="auto" w:fill="auto"/>
            <w:hideMark/>
          </w:tcPr>
          <w:p w14:paraId="3654E4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D3C4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257BE5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D2F7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240.151</w:t>
            </w:r>
          </w:p>
        </w:tc>
        <w:tc>
          <w:tcPr>
            <w:tcW w:w="2148" w:type="dxa"/>
            <w:tcBorders>
              <w:top w:val="nil"/>
              <w:left w:val="nil"/>
              <w:bottom w:val="single" w:sz="4" w:space="0" w:color="auto"/>
              <w:right w:val="single" w:sz="4" w:space="0" w:color="auto"/>
            </w:tcBorders>
            <w:shd w:val="clear" w:color="auto" w:fill="auto"/>
            <w:hideMark/>
          </w:tcPr>
          <w:p w14:paraId="546A48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LCP-T 4.5/5.0, 5 ot. d 100  </w:t>
            </w:r>
          </w:p>
        </w:tc>
        <w:tc>
          <w:tcPr>
            <w:tcW w:w="1436" w:type="dxa"/>
            <w:tcBorders>
              <w:top w:val="nil"/>
              <w:left w:val="nil"/>
              <w:bottom w:val="single" w:sz="4" w:space="0" w:color="auto"/>
              <w:right w:val="single" w:sz="4" w:space="0" w:color="auto"/>
            </w:tcBorders>
            <w:shd w:val="clear" w:color="auto" w:fill="auto"/>
            <w:hideMark/>
          </w:tcPr>
          <w:p w14:paraId="0C6154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 LCP-T 4.5/5.0,  5 ot. d 100 mm </w:t>
            </w:r>
          </w:p>
        </w:tc>
        <w:tc>
          <w:tcPr>
            <w:tcW w:w="662" w:type="dxa"/>
            <w:tcBorders>
              <w:top w:val="nil"/>
              <w:left w:val="nil"/>
              <w:bottom w:val="single" w:sz="4" w:space="0" w:color="auto"/>
              <w:right w:val="single" w:sz="4" w:space="0" w:color="auto"/>
            </w:tcBorders>
            <w:shd w:val="clear" w:color="auto" w:fill="auto"/>
            <w:hideMark/>
          </w:tcPr>
          <w:p w14:paraId="0CEDC9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95908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3 568,32</w:t>
            </w:r>
          </w:p>
        </w:tc>
        <w:tc>
          <w:tcPr>
            <w:tcW w:w="997" w:type="dxa"/>
            <w:tcBorders>
              <w:top w:val="nil"/>
              <w:left w:val="nil"/>
              <w:bottom w:val="single" w:sz="4" w:space="0" w:color="auto"/>
              <w:right w:val="single" w:sz="4" w:space="0" w:color="auto"/>
            </w:tcBorders>
            <w:shd w:val="clear" w:color="auto" w:fill="auto"/>
            <w:vAlign w:val="bottom"/>
            <w:hideMark/>
          </w:tcPr>
          <w:p w14:paraId="07B362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3 568,32</w:t>
            </w:r>
          </w:p>
        </w:tc>
        <w:tc>
          <w:tcPr>
            <w:tcW w:w="716" w:type="dxa"/>
            <w:tcBorders>
              <w:top w:val="nil"/>
              <w:left w:val="nil"/>
              <w:bottom w:val="single" w:sz="4" w:space="0" w:color="auto"/>
              <w:right w:val="single" w:sz="4" w:space="0" w:color="auto"/>
            </w:tcBorders>
            <w:shd w:val="clear" w:color="auto" w:fill="auto"/>
            <w:hideMark/>
          </w:tcPr>
          <w:p w14:paraId="07CD6A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71DE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0027783</w:t>
            </w:r>
          </w:p>
        </w:tc>
        <w:tc>
          <w:tcPr>
            <w:tcW w:w="493" w:type="dxa"/>
            <w:tcBorders>
              <w:top w:val="nil"/>
              <w:left w:val="nil"/>
              <w:bottom w:val="single" w:sz="4" w:space="0" w:color="auto"/>
              <w:right w:val="single" w:sz="4" w:space="0" w:color="auto"/>
            </w:tcBorders>
            <w:shd w:val="clear" w:color="auto" w:fill="auto"/>
            <w:hideMark/>
          </w:tcPr>
          <w:p w14:paraId="217C8E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634C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7FEB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48C72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0C61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3 699,18</w:t>
            </w:r>
          </w:p>
        </w:tc>
        <w:tc>
          <w:tcPr>
            <w:tcW w:w="1259" w:type="dxa"/>
            <w:tcBorders>
              <w:top w:val="nil"/>
              <w:left w:val="nil"/>
              <w:bottom w:val="single" w:sz="4" w:space="0" w:color="auto"/>
              <w:right w:val="single" w:sz="4" w:space="0" w:color="auto"/>
            </w:tcBorders>
            <w:shd w:val="clear" w:color="auto" w:fill="auto"/>
            <w:hideMark/>
          </w:tcPr>
          <w:p w14:paraId="6515C2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07611819242944</w:t>
            </w:r>
          </w:p>
        </w:tc>
        <w:tc>
          <w:tcPr>
            <w:tcW w:w="179" w:type="dxa"/>
            <w:tcBorders>
              <w:top w:val="nil"/>
              <w:left w:val="nil"/>
              <w:bottom w:val="single" w:sz="4" w:space="0" w:color="auto"/>
              <w:right w:val="single" w:sz="4" w:space="0" w:color="auto"/>
            </w:tcBorders>
            <w:shd w:val="clear" w:color="auto" w:fill="auto"/>
            <w:hideMark/>
          </w:tcPr>
          <w:p w14:paraId="0EE1D5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D8DB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8A635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2EC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240.161</w:t>
            </w:r>
          </w:p>
        </w:tc>
        <w:tc>
          <w:tcPr>
            <w:tcW w:w="2148" w:type="dxa"/>
            <w:tcBorders>
              <w:top w:val="nil"/>
              <w:left w:val="nil"/>
              <w:bottom w:val="single" w:sz="4" w:space="0" w:color="auto"/>
              <w:right w:val="single" w:sz="4" w:space="0" w:color="auto"/>
            </w:tcBorders>
            <w:shd w:val="clear" w:color="auto" w:fill="auto"/>
            <w:hideMark/>
          </w:tcPr>
          <w:p w14:paraId="4C2DF2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LCP-T 4.5/5.0, 6 ot. d 116  </w:t>
            </w:r>
          </w:p>
        </w:tc>
        <w:tc>
          <w:tcPr>
            <w:tcW w:w="1436" w:type="dxa"/>
            <w:tcBorders>
              <w:top w:val="nil"/>
              <w:left w:val="nil"/>
              <w:bottom w:val="single" w:sz="4" w:space="0" w:color="auto"/>
              <w:right w:val="single" w:sz="4" w:space="0" w:color="auto"/>
            </w:tcBorders>
            <w:shd w:val="clear" w:color="auto" w:fill="auto"/>
            <w:hideMark/>
          </w:tcPr>
          <w:p w14:paraId="19B653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 LCP-T 4.5/5.0,  6 ot. d 116 mm </w:t>
            </w:r>
          </w:p>
        </w:tc>
        <w:tc>
          <w:tcPr>
            <w:tcW w:w="662" w:type="dxa"/>
            <w:tcBorders>
              <w:top w:val="nil"/>
              <w:left w:val="nil"/>
              <w:bottom w:val="single" w:sz="4" w:space="0" w:color="auto"/>
              <w:right w:val="single" w:sz="4" w:space="0" w:color="auto"/>
            </w:tcBorders>
            <w:shd w:val="clear" w:color="auto" w:fill="auto"/>
            <w:hideMark/>
          </w:tcPr>
          <w:p w14:paraId="029B73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0A724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3 568,32</w:t>
            </w:r>
          </w:p>
        </w:tc>
        <w:tc>
          <w:tcPr>
            <w:tcW w:w="997" w:type="dxa"/>
            <w:tcBorders>
              <w:top w:val="nil"/>
              <w:left w:val="nil"/>
              <w:bottom w:val="single" w:sz="4" w:space="0" w:color="auto"/>
              <w:right w:val="single" w:sz="4" w:space="0" w:color="auto"/>
            </w:tcBorders>
            <w:shd w:val="clear" w:color="auto" w:fill="auto"/>
            <w:vAlign w:val="bottom"/>
            <w:hideMark/>
          </w:tcPr>
          <w:p w14:paraId="471E63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3 568,32</w:t>
            </w:r>
          </w:p>
        </w:tc>
        <w:tc>
          <w:tcPr>
            <w:tcW w:w="716" w:type="dxa"/>
            <w:tcBorders>
              <w:top w:val="nil"/>
              <w:left w:val="nil"/>
              <w:bottom w:val="single" w:sz="4" w:space="0" w:color="auto"/>
              <w:right w:val="single" w:sz="4" w:space="0" w:color="auto"/>
            </w:tcBorders>
            <w:shd w:val="clear" w:color="auto" w:fill="auto"/>
            <w:hideMark/>
          </w:tcPr>
          <w:p w14:paraId="73DC54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AF4A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0027783</w:t>
            </w:r>
          </w:p>
        </w:tc>
        <w:tc>
          <w:tcPr>
            <w:tcW w:w="493" w:type="dxa"/>
            <w:tcBorders>
              <w:top w:val="nil"/>
              <w:left w:val="nil"/>
              <w:bottom w:val="single" w:sz="4" w:space="0" w:color="auto"/>
              <w:right w:val="single" w:sz="4" w:space="0" w:color="auto"/>
            </w:tcBorders>
            <w:shd w:val="clear" w:color="auto" w:fill="auto"/>
            <w:hideMark/>
          </w:tcPr>
          <w:p w14:paraId="6DD238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CE87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3217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C780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A2C3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3 699,18</w:t>
            </w:r>
          </w:p>
        </w:tc>
        <w:tc>
          <w:tcPr>
            <w:tcW w:w="1259" w:type="dxa"/>
            <w:tcBorders>
              <w:top w:val="nil"/>
              <w:left w:val="nil"/>
              <w:bottom w:val="single" w:sz="4" w:space="0" w:color="auto"/>
              <w:right w:val="single" w:sz="4" w:space="0" w:color="auto"/>
            </w:tcBorders>
            <w:shd w:val="clear" w:color="auto" w:fill="auto"/>
            <w:hideMark/>
          </w:tcPr>
          <w:p w14:paraId="352A54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07611819242951</w:t>
            </w:r>
          </w:p>
        </w:tc>
        <w:tc>
          <w:tcPr>
            <w:tcW w:w="179" w:type="dxa"/>
            <w:tcBorders>
              <w:top w:val="nil"/>
              <w:left w:val="nil"/>
              <w:bottom w:val="single" w:sz="4" w:space="0" w:color="auto"/>
              <w:right w:val="single" w:sz="4" w:space="0" w:color="auto"/>
            </w:tcBorders>
            <w:shd w:val="clear" w:color="auto" w:fill="auto"/>
            <w:hideMark/>
          </w:tcPr>
          <w:p w14:paraId="34063C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3DD7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3061E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9131B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241.262</w:t>
            </w:r>
          </w:p>
        </w:tc>
        <w:tc>
          <w:tcPr>
            <w:tcW w:w="2148" w:type="dxa"/>
            <w:tcBorders>
              <w:top w:val="nil"/>
              <w:left w:val="nil"/>
              <w:bottom w:val="single" w:sz="4" w:space="0" w:color="auto"/>
              <w:right w:val="single" w:sz="4" w:space="0" w:color="auto"/>
            </w:tcBorders>
            <w:shd w:val="clear" w:color="auto" w:fill="auto"/>
            <w:hideMark/>
          </w:tcPr>
          <w:p w14:paraId="2D04EF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d orsol. P, 3ot.</w:t>
            </w:r>
          </w:p>
        </w:tc>
        <w:tc>
          <w:tcPr>
            <w:tcW w:w="1436" w:type="dxa"/>
            <w:tcBorders>
              <w:top w:val="nil"/>
              <w:left w:val="nil"/>
              <w:bottom w:val="single" w:sz="4" w:space="0" w:color="auto"/>
              <w:right w:val="single" w:sz="4" w:space="0" w:color="auto"/>
            </w:tcBorders>
            <w:shd w:val="clear" w:color="auto" w:fill="auto"/>
            <w:hideMark/>
          </w:tcPr>
          <w:p w14:paraId="316796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 orsolat., P, 3 ot.</w:t>
            </w:r>
          </w:p>
        </w:tc>
        <w:tc>
          <w:tcPr>
            <w:tcW w:w="662" w:type="dxa"/>
            <w:tcBorders>
              <w:top w:val="nil"/>
              <w:left w:val="nil"/>
              <w:bottom w:val="single" w:sz="4" w:space="0" w:color="auto"/>
              <w:right w:val="single" w:sz="4" w:space="0" w:color="auto"/>
            </w:tcBorders>
            <w:shd w:val="clear" w:color="auto" w:fill="auto"/>
            <w:hideMark/>
          </w:tcPr>
          <w:p w14:paraId="6E0273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F1C37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287980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583772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2C9F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64EBFE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9F68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7F46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B344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631E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64A540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07611819160965</w:t>
            </w:r>
          </w:p>
        </w:tc>
        <w:tc>
          <w:tcPr>
            <w:tcW w:w="179" w:type="dxa"/>
            <w:tcBorders>
              <w:top w:val="nil"/>
              <w:left w:val="nil"/>
              <w:bottom w:val="single" w:sz="4" w:space="0" w:color="auto"/>
              <w:right w:val="single" w:sz="4" w:space="0" w:color="auto"/>
            </w:tcBorders>
            <w:shd w:val="clear" w:color="auto" w:fill="auto"/>
            <w:hideMark/>
          </w:tcPr>
          <w:p w14:paraId="32B23F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2F50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D5D9C3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2954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241.263</w:t>
            </w:r>
          </w:p>
        </w:tc>
        <w:tc>
          <w:tcPr>
            <w:tcW w:w="2148" w:type="dxa"/>
            <w:tcBorders>
              <w:top w:val="nil"/>
              <w:left w:val="nil"/>
              <w:bottom w:val="single" w:sz="4" w:space="0" w:color="auto"/>
              <w:right w:val="single" w:sz="4" w:space="0" w:color="auto"/>
            </w:tcBorders>
            <w:shd w:val="clear" w:color="auto" w:fill="auto"/>
            <w:hideMark/>
          </w:tcPr>
          <w:p w14:paraId="0495F4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d orsol. L, 3ot.</w:t>
            </w:r>
          </w:p>
        </w:tc>
        <w:tc>
          <w:tcPr>
            <w:tcW w:w="1436" w:type="dxa"/>
            <w:tcBorders>
              <w:top w:val="nil"/>
              <w:left w:val="nil"/>
              <w:bottom w:val="single" w:sz="4" w:space="0" w:color="auto"/>
              <w:right w:val="single" w:sz="4" w:space="0" w:color="auto"/>
            </w:tcBorders>
            <w:shd w:val="clear" w:color="auto" w:fill="auto"/>
            <w:hideMark/>
          </w:tcPr>
          <w:p w14:paraId="07D8BE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 orsolat., L, 3 ot.</w:t>
            </w:r>
          </w:p>
        </w:tc>
        <w:tc>
          <w:tcPr>
            <w:tcW w:w="662" w:type="dxa"/>
            <w:tcBorders>
              <w:top w:val="nil"/>
              <w:left w:val="nil"/>
              <w:bottom w:val="single" w:sz="4" w:space="0" w:color="auto"/>
              <w:right w:val="single" w:sz="4" w:space="0" w:color="auto"/>
            </w:tcBorders>
            <w:shd w:val="clear" w:color="auto" w:fill="auto"/>
            <w:hideMark/>
          </w:tcPr>
          <w:p w14:paraId="2109A3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C9DF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207E73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2E1B18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07BA5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028A1F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F314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5423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E266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763C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7FF058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07611819160972</w:t>
            </w:r>
          </w:p>
        </w:tc>
        <w:tc>
          <w:tcPr>
            <w:tcW w:w="179" w:type="dxa"/>
            <w:tcBorders>
              <w:top w:val="nil"/>
              <w:left w:val="nil"/>
              <w:bottom w:val="single" w:sz="4" w:space="0" w:color="auto"/>
              <w:right w:val="single" w:sz="4" w:space="0" w:color="auto"/>
            </w:tcBorders>
            <w:shd w:val="clear" w:color="auto" w:fill="auto"/>
            <w:hideMark/>
          </w:tcPr>
          <w:p w14:paraId="426E62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BAD3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89118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3FFF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241.264</w:t>
            </w:r>
          </w:p>
        </w:tc>
        <w:tc>
          <w:tcPr>
            <w:tcW w:w="2148" w:type="dxa"/>
            <w:tcBorders>
              <w:top w:val="nil"/>
              <w:left w:val="nil"/>
              <w:bottom w:val="single" w:sz="4" w:space="0" w:color="auto"/>
              <w:right w:val="single" w:sz="4" w:space="0" w:color="auto"/>
            </w:tcBorders>
            <w:shd w:val="clear" w:color="auto" w:fill="auto"/>
            <w:hideMark/>
          </w:tcPr>
          <w:p w14:paraId="112B00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d orsol. P, 5ot.</w:t>
            </w:r>
          </w:p>
        </w:tc>
        <w:tc>
          <w:tcPr>
            <w:tcW w:w="1436" w:type="dxa"/>
            <w:tcBorders>
              <w:top w:val="nil"/>
              <w:left w:val="nil"/>
              <w:bottom w:val="single" w:sz="4" w:space="0" w:color="auto"/>
              <w:right w:val="single" w:sz="4" w:space="0" w:color="auto"/>
            </w:tcBorders>
            <w:shd w:val="clear" w:color="auto" w:fill="auto"/>
            <w:hideMark/>
          </w:tcPr>
          <w:p w14:paraId="39C8EA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 orsolat., P, 5 ot.</w:t>
            </w:r>
          </w:p>
        </w:tc>
        <w:tc>
          <w:tcPr>
            <w:tcW w:w="662" w:type="dxa"/>
            <w:tcBorders>
              <w:top w:val="nil"/>
              <w:left w:val="nil"/>
              <w:bottom w:val="single" w:sz="4" w:space="0" w:color="auto"/>
              <w:right w:val="single" w:sz="4" w:space="0" w:color="auto"/>
            </w:tcBorders>
            <w:shd w:val="clear" w:color="auto" w:fill="auto"/>
            <w:hideMark/>
          </w:tcPr>
          <w:p w14:paraId="6BE533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FC9F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4085DD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6A83E0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04167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483639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3FE3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190A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CAD96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81D3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21A979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07611819160989</w:t>
            </w:r>
          </w:p>
        </w:tc>
        <w:tc>
          <w:tcPr>
            <w:tcW w:w="179" w:type="dxa"/>
            <w:tcBorders>
              <w:top w:val="nil"/>
              <w:left w:val="nil"/>
              <w:bottom w:val="single" w:sz="4" w:space="0" w:color="auto"/>
              <w:right w:val="single" w:sz="4" w:space="0" w:color="auto"/>
            </w:tcBorders>
            <w:shd w:val="clear" w:color="auto" w:fill="auto"/>
            <w:hideMark/>
          </w:tcPr>
          <w:p w14:paraId="7DA761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4977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1869C9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71A4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241.265</w:t>
            </w:r>
          </w:p>
        </w:tc>
        <w:tc>
          <w:tcPr>
            <w:tcW w:w="2148" w:type="dxa"/>
            <w:tcBorders>
              <w:top w:val="nil"/>
              <w:left w:val="nil"/>
              <w:bottom w:val="single" w:sz="4" w:space="0" w:color="auto"/>
              <w:right w:val="single" w:sz="4" w:space="0" w:color="auto"/>
            </w:tcBorders>
            <w:shd w:val="clear" w:color="auto" w:fill="auto"/>
            <w:hideMark/>
          </w:tcPr>
          <w:p w14:paraId="55BEFC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d orsol. L, 5ot.</w:t>
            </w:r>
          </w:p>
        </w:tc>
        <w:tc>
          <w:tcPr>
            <w:tcW w:w="1436" w:type="dxa"/>
            <w:tcBorders>
              <w:top w:val="nil"/>
              <w:left w:val="nil"/>
              <w:bottom w:val="single" w:sz="4" w:space="0" w:color="auto"/>
              <w:right w:val="single" w:sz="4" w:space="0" w:color="auto"/>
            </w:tcBorders>
            <w:shd w:val="clear" w:color="auto" w:fill="auto"/>
            <w:hideMark/>
          </w:tcPr>
          <w:p w14:paraId="1AE915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 orsolat., L, 5 ot.</w:t>
            </w:r>
          </w:p>
        </w:tc>
        <w:tc>
          <w:tcPr>
            <w:tcW w:w="662" w:type="dxa"/>
            <w:tcBorders>
              <w:top w:val="nil"/>
              <w:left w:val="nil"/>
              <w:bottom w:val="single" w:sz="4" w:space="0" w:color="auto"/>
              <w:right w:val="single" w:sz="4" w:space="0" w:color="auto"/>
            </w:tcBorders>
            <w:shd w:val="clear" w:color="auto" w:fill="auto"/>
            <w:hideMark/>
          </w:tcPr>
          <w:p w14:paraId="7AD8DB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C567B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4CDDD0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74A5D2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8DD7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1483F8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EB4B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CA8D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BA6C3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95CA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2892D9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07611819160996</w:t>
            </w:r>
          </w:p>
        </w:tc>
        <w:tc>
          <w:tcPr>
            <w:tcW w:w="179" w:type="dxa"/>
            <w:tcBorders>
              <w:top w:val="nil"/>
              <w:left w:val="nil"/>
              <w:bottom w:val="single" w:sz="4" w:space="0" w:color="auto"/>
              <w:right w:val="single" w:sz="4" w:space="0" w:color="auto"/>
            </w:tcBorders>
            <w:shd w:val="clear" w:color="auto" w:fill="auto"/>
            <w:hideMark/>
          </w:tcPr>
          <w:p w14:paraId="24A407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C617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9F4F4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43314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241.266</w:t>
            </w:r>
          </w:p>
        </w:tc>
        <w:tc>
          <w:tcPr>
            <w:tcW w:w="2148" w:type="dxa"/>
            <w:tcBorders>
              <w:top w:val="nil"/>
              <w:left w:val="nil"/>
              <w:bottom w:val="single" w:sz="4" w:space="0" w:color="auto"/>
              <w:right w:val="single" w:sz="4" w:space="0" w:color="auto"/>
            </w:tcBorders>
            <w:shd w:val="clear" w:color="auto" w:fill="auto"/>
            <w:hideMark/>
          </w:tcPr>
          <w:p w14:paraId="769E52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d orsol. P, 7ot.</w:t>
            </w:r>
          </w:p>
        </w:tc>
        <w:tc>
          <w:tcPr>
            <w:tcW w:w="1436" w:type="dxa"/>
            <w:tcBorders>
              <w:top w:val="nil"/>
              <w:left w:val="nil"/>
              <w:bottom w:val="single" w:sz="4" w:space="0" w:color="auto"/>
              <w:right w:val="single" w:sz="4" w:space="0" w:color="auto"/>
            </w:tcBorders>
            <w:shd w:val="clear" w:color="auto" w:fill="auto"/>
            <w:hideMark/>
          </w:tcPr>
          <w:p w14:paraId="32C5FB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 orsolat., P, 7 ot.</w:t>
            </w:r>
          </w:p>
        </w:tc>
        <w:tc>
          <w:tcPr>
            <w:tcW w:w="662" w:type="dxa"/>
            <w:tcBorders>
              <w:top w:val="nil"/>
              <w:left w:val="nil"/>
              <w:bottom w:val="single" w:sz="4" w:space="0" w:color="auto"/>
              <w:right w:val="single" w:sz="4" w:space="0" w:color="auto"/>
            </w:tcBorders>
            <w:shd w:val="clear" w:color="auto" w:fill="auto"/>
            <w:hideMark/>
          </w:tcPr>
          <w:p w14:paraId="705E80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4633B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1DDF40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18B159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B8EE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5FAEC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DEB0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14FB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0145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CE5E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16FC94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07611819161009</w:t>
            </w:r>
          </w:p>
        </w:tc>
        <w:tc>
          <w:tcPr>
            <w:tcW w:w="179" w:type="dxa"/>
            <w:tcBorders>
              <w:top w:val="nil"/>
              <w:left w:val="nil"/>
              <w:bottom w:val="single" w:sz="4" w:space="0" w:color="auto"/>
              <w:right w:val="single" w:sz="4" w:space="0" w:color="auto"/>
            </w:tcBorders>
            <w:shd w:val="clear" w:color="auto" w:fill="auto"/>
            <w:hideMark/>
          </w:tcPr>
          <w:p w14:paraId="72E2DE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73CF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043D6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493C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241.267</w:t>
            </w:r>
          </w:p>
        </w:tc>
        <w:tc>
          <w:tcPr>
            <w:tcW w:w="2148" w:type="dxa"/>
            <w:tcBorders>
              <w:top w:val="nil"/>
              <w:left w:val="nil"/>
              <w:bottom w:val="single" w:sz="4" w:space="0" w:color="auto"/>
              <w:right w:val="single" w:sz="4" w:space="0" w:color="auto"/>
            </w:tcBorders>
            <w:shd w:val="clear" w:color="auto" w:fill="auto"/>
            <w:hideMark/>
          </w:tcPr>
          <w:p w14:paraId="159DB4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d orsol. L, 7ot.</w:t>
            </w:r>
          </w:p>
        </w:tc>
        <w:tc>
          <w:tcPr>
            <w:tcW w:w="1436" w:type="dxa"/>
            <w:tcBorders>
              <w:top w:val="nil"/>
              <w:left w:val="nil"/>
              <w:bottom w:val="single" w:sz="4" w:space="0" w:color="auto"/>
              <w:right w:val="single" w:sz="4" w:space="0" w:color="auto"/>
            </w:tcBorders>
            <w:shd w:val="clear" w:color="auto" w:fill="auto"/>
            <w:hideMark/>
          </w:tcPr>
          <w:p w14:paraId="5E3376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 orsolat., L, 7 ot.</w:t>
            </w:r>
          </w:p>
        </w:tc>
        <w:tc>
          <w:tcPr>
            <w:tcW w:w="662" w:type="dxa"/>
            <w:tcBorders>
              <w:top w:val="nil"/>
              <w:left w:val="nil"/>
              <w:bottom w:val="single" w:sz="4" w:space="0" w:color="auto"/>
              <w:right w:val="single" w:sz="4" w:space="0" w:color="auto"/>
            </w:tcBorders>
            <w:shd w:val="clear" w:color="auto" w:fill="auto"/>
            <w:hideMark/>
          </w:tcPr>
          <w:p w14:paraId="7761ED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2E786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071ACE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2A7DF0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7729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42755A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0D24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506C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68EB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1006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67E010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07611819161016</w:t>
            </w:r>
          </w:p>
        </w:tc>
        <w:tc>
          <w:tcPr>
            <w:tcW w:w="179" w:type="dxa"/>
            <w:tcBorders>
              <w:top w:val="nil"/>
              <w:left w:val="nil"/>
              <w:bottom w:val="single" w:sz="4" w:space="0" w:color="auto"/>
              <w:right w:val="single" w:sz="4" w:space="0" w:color="auto"/>
            </w:tcBorders>
            <w:shd w:val="clear" w:color="auto" w:fill="auto"/>
            <w:hideMark/>
          </w:tcPr>
          <w:p w14:paraId="19F157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B77B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23E0D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B589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241.272</w:t>
            </w:r>
          </w:p>
        </w:tc>
        <w:tc>
          <w:tcPr>
            <w:tcW w:w="2148" w:type="dxa"/>
            <w:tcBorders>
              <w:top w:val="nil"/>
              <w:left w:val="nil"/>
              <w:bottom w:val="single" w:sz="4" w:space="0" w:color="auto"/>
              <w:right w:val="single" w:sz="4" w:space="0" w:color="auto"/>
            </w:tcBorders>
            <w:shd w:val="clear" w:color="auto" w:fill="auto"/>
            <w:hideMark/>
          </w:tcPr>
          <w:p w14:paraId="247A9C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DHP  humer. 2.7 /3.5, dorso, </w:t>
            </w:r>
          </w:p>
        </w:tc>
        <w:tc>
          <w:tcPr>
            <w:tcW w:w="1436" w:type="dxa"/>
            <w:tcBorders>
              <w:top w:val="nil"/>
              <w:left w:val="nil"/>
              <w:bottom w:val="single" w:sz="4" w:space="0" w:color="auto"/>
              <w:right w:val="single" w:sz="4" w:space="0" w:color="auto"/>
            </w:tcBorders>
            <w:shd w:val="clear" w:color="auto" w:fill="auto"/>
            <w:hideMark/>
          </w:tcPr>
          <w:p w14:paraId="0EE116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dors. s lat. op.P, 3 ot.</w:t>
            </w:r>
          </w:p>
        </w:tc>
        <w:tc>
          <w:tcPr>
            <w:tcW w:w="662" w:type="dxa"/>
            <w:tcBorders>
              <w:top w:val="nil"/>
              <w:left w:val="nil"/>
              <w:bottom w:val="single" w:sz="4" w:space="0" w:color="auto"/>
              <w:right w:val="single" w:sz="4" w:space="0" w:color="auto"/>
            </w:tcBorders>
            <w:shd w:val="clear" w:color="auto" w:fill="auto"/>
            <w:hideMark/>
          </w:tcPr>
          <w:p w14:paraId="6C2A8B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742A9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135BD5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4527D1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947C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12833B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83F9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0BB1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B222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D8E4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13BCB7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07611819161061</w:t>
            </w:r>
          </w:p>
        </w:tc>
        <w:tc>
          <w:tcPr>
            <w:tcW w:w="179" w:type="dxa"/>
            <w:tcBorders>
              <w:top w:val="nil"/>
              <w:left w:val="nil"/>
              <w:bottom w:val="single" w:sz="4" w:space="0" w:color="auto"/>
              <w:right w:val="single" w:sz="4" w:space="0" w:color="auto"/>
            </w:tcBorders>
            <w:shd w:val="clear" w:color="auto" w:fill="auto"/>
            <w:hideMark/>
          </w:tcPr>
          <w:p w14:paraId="49D662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07DBF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C28F6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274F0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241.273</w:t>
            </w:r>
          </w:p>
        </w:tc>
        <w:tc>
          <w:tcPr>
            <w:tcW w:w="2148" w:type="dxa"/>
            <w:tcBorders>
              <w:top w:val="nil"/>
              <w:left w:val="nil"/>
              <w:bottom w:val="single" w:sz="4" w:space="0" w:color="auto"/>
              <w:right w:val="single" w:sz="4" w:space="0" w:color="auto"/>
            </w:tcBorders>
            <w:shd w:val="clear" w:color="auto" w:fill="auto"/>
            <w:hideMark/>
          </w:tcPr>
          <w:p w14:paraId="5B4581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DHP  humer. 2.7 /3.5, dorso, </w:t>
            </w:r>
          </w:p>
        </w:tc>
        <w:tc>
          <w:tcPr>
            <w:tcW w:w="1436" w:type="dxa"/>
            <w:tcBorders>
              <w:top w:val="nil"/>
              <w:left w:val="nil"/>
              <w:bottom w:val="single" w:sz="4" w:space="0" w:color="auto"/>
              <w:right w:val="single" w:sz="4" w:space="0" w:color="auto"/>
            </w:tcBorders>
            <w:shd w:val="clear" w:color="auto" w:fill="auto"/>
            <w:hideMark/>
          </w:tcPr>
          <w:p w14:paraId="148792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dors. s lat. op.L, 3 ot.</w:t>
            </w:r>
          </w:p>
        </w:tc>
        <w:tc>
          <w:tcPr>
            <w:tcW w:w="662" w:type="dxa"/>
            <w:tcBorders>
              <w:top w:val="nil"/>
              <w:left w:val="nil"/>
              <w:bottom w:val="single" w:sz="4" w:space="0" w:color="auto"/>
              <w:right w:val="single" w:sz="4" w:space="0" w:color="auto"/>
            </w:tcBorders>
            <w:shd w:val="clear" w:color="auto" w:fill="auto"/>
            <w:hideMark/>
          </w:tcPr>
          <w:p w14:paraId="30077E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A96CB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760693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755FEC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0DF3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3E344E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7B4F3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F1FF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5E9D0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F1DF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7B05DF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07611819161078</w:t>
            </w:r>
          </w:p>
        </w:tc>
        <w:tc>
          <w:tcPr>
            <w:tcW w:w="179" w:type="dxa"/>
            <w:tcBorders>
              <w:top w:val="nil"/>
              <w:left w:val="nil"/>
              <w:bottom w:val="single" w:sz="4" w:space="0" w:color="auto"/>
              <w:right w:val="single" w:sz="4" w:space="0" w:color="auto"/>
            </w:tcBorders>
            <w:shd w:val="clear" w:color="auto" w:fill="auto"/>
            <w:hideMark/>
          </w:tcPr>
          <w:p w14:paraId="2B58D7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A4F21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B91763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04CB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241.274</w:t>
            </w:r>
          </w:p>
        </w:tc>
        <w:tc>
          <w:tcPr>
            <w:tcW w:w="2148" w:type="dxa"/>
            <w:tcBorders>
              <w:top w:val="nil"/>
              <w:left w:val="nil"/>
              <w:bottom w:val="single" w:sz="4" w:space="0" w:color="auto"/>
              <w:right w:val="single" w:sz="4" w:space="0" w:color="auto"/>
            </w:tcBorders>
            <w:shd w:val="clear" w:color="auto" w:fill="auto"/>
            <w:hideMark/>
          </w:tcPr>
          <w:p w14:paraId="02008A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DHP  humer. 2.7 /3.5, dorso, </w:t>
            </w:r>
          </w:p>
        </w:tc>
        <w:tc>
          <w:tcPr>
            <w:tcW w:w="1436" w:type="dxa"/>
            <w:tcBorders>
              <w:top w:val="nil"/>
              <w:left w:val="nil"/>
              <w:bottom w:val="single" w:sz="4" w:space="0" w:color="auto"/>
              <w:right w:val="single" w:sz="4" w:space="0" w:color="auto"/>
            </w:tcBorders>
            <w:shd w:val="clear" w:color="auto" w:fill="auto"/>
            <w:hideMark/>
          </w:tcPr>
          <w:p w14:paraId="69C975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dors. s lat. op.P, 5 ot.</w:t>
            </w:r>
          </w:p>
        </w:tc>
        <w:tc>
          <w:tcPr>
            <w:tcW w:w="662" w:type="dxa"/>
            <w:tcBorders>
              <w:top w:val="nil"/>
              <w:left w:val="nil"/>
              <w:bottom w:val="single" w:sz="4" w:space="0" w:color="auto"/>
              <w:right w:val="single" w:sz="4" w:space="0" w:color="auto"/>
            </w:tcBorders>
            <w:shd w:val="clear" w:color="auto" w:fill="auto"/>
            <w:hideMark/>
          </w:tcPr>
          <w:p w14:paraId="70B8BC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1D82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593303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152A5D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4895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1CA4D7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FA04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807E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6FE0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1122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5F6ECB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07611819161085</w:t>
            </w:r>
          </w:p>
        </w:tc>
        <w:tc>
          <w:tcPr>
            <w:tcW w:w="179" w:type="dxa"/>
            <w:tcBorders>
              <w:top w:val="nil"/>
              <w:left w:val="nil"/>
              <w:bottom w:val="single" w:sz="4" w:space="0" w:color="auto"/>
              <w:right w:val="single" w:sz="4" w:space="0" w:color="auto"/>
            </w:tcBorders>
            <w:shd w:val="clear" w:color="auto" w:fill="auto"/>
            <w:hideMark/>
          </w:tcPr>
          <w:p w14:paraId="387977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E85F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1FE6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671E9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241.275</w:t>
            </w:r>
          </w:p>
        </w:tc>
        <w:tc>
          <w:tcPr>
            <w:tcW w:w="2148" w:type="dxa"/>
            <w:tcBorders>
              <w:top w:val="nil"/>
              <w:left w:val="nil"/>
              <w:bottom w:val="single" w:sz="4" w:space="0" w:color="auto"/>
              <w:right w:val="single" w:sz="4" w:space="0" w:color="auto"/>
            </w:tcBorders>
            <w:shd w:val="clear" w:color="auto" w:fill="auto"/>
            <w:hideMark/>
          </w:tcPr>
          <w:p w14:paraId="6B2865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DHP  humer. 2.7 /3.5, dorso, </w:t>
            </w:r>
          </w:p>
        </w:tc>
        <w:tc>
          <w:tcPr>
            <w:tcW w:w="1436" w:type="dxa"/>
            <w:tcBorders>
              <w:top w:val="nil"/>
              <w:left w:val="nil"/>
              <w:bottom w:val="single" w:sz="4" w:space="0" w:color="auto"/>
              <w:right w:val="single" w:sz="4" w:space="0" w:color="auto"/>
            </w:tcBorders>
            <w:shd w:val="clear" w:color="auto" w:fill="auto"/>
            <w:hideMark/>
          </w:tcPr>
          <w:p w14:paraId="07CF3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dors. s lat. op.L, 5 ot.</w:t>
            </w:r>
          </w:p>
        </w:tc>
        <w:tc>
          <w:tcPr>
            <w:tcW w:w="662" w:type="dxa"/>
            <w:tcBorders>
              <w:top w:val="nil"/>
              <w:left w:val="nil"/>
              <w:bottom w:val="single" w:sz="4" w:space="0" w:color="auto"/>
              <w:right w:val="single" w:sz="4" w:space="0" w:color="auto"/>
            </w:tcBorders>
            <w:shd w:val="clear" w:color="auto" w:fill="auto"/>
            <w:hideMark/>
          </w:tcPr>
          <w:p w14:paraId="33B8CD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AC45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12E7A7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5C1171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2FB4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552B59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1E11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88DE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CDC1A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E473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112A49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07611819161092</w:t>
            </w:r>
          </w:p>
        </w:tc>
        <w:tc>
          <w:tcPr>
            <w:tcW w:w="179" w:type="dxa"/>
            <w:tcBorders>
              <w:top w:val="nil"/>
              <w:left w:val="nil"/>
              <w:bottom w:val="single" w:sz="4" w:space="0" w:color="auto"/>
              <w:right w:val="single" w:sz="4" w:space="0" w:color="auto"/>
            </w:tcBorders>
            <w:shd w:val="clear" w:color="auto" w:fill="auto"/>
            <w:hideMark/>
          </w:tcPr>
          <w:p w14:paraId="1E5056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195D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DE5DBB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DD685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241.276</w:t>
            </w:r>
          </w:p>
        </w:tc>
        <w:tc>
          <w:tcPr>
            <w:tcW w:w="2148" w:type="dxa"/>
            <w:tcBorders>
              <w:top w:val="nil"/>
              <w:left w:val="nil"/>
              <w:bottom w:val="single" w:sz="4" w:space="0" w:color="auto"/>
              <w:right w:val="single" w:sz="4" w:space="0" w:color="auto"/>
            </w:tcBorders>
            <w:shd w:val="clear" w:color="auto" w:fill="auto"/>
            <w:hideMark/>
          </w:tcPr>
          <w:p w14:paraId="39C13E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DHP  humer. 2.7 /3.5, dorso, </w:t>
            </w:r>
          </w:p>
        </w:tc>
        <w:tc>
          <w:tcPr>
            <w:tcW w:w="1436" w:type="dxa"/>
            <w:tcBorders>
              <w:top w:val="nil"/>
              <w:left w:val="nil"/>
              <w:bottom w:val="single" w:sz="4" w:space="0" w:color="auto"/>
              <w:right w:val="single" w:sz="4" w:space="0" w:color="auto"/>
            </w:tcBorders>
            <w:shd w:val="clear" w:color="auto" w:fill="auto"/>
            <w:hideMark/>
          </w:tcPr>
          <w:p w14:paraId="457E5B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dors. s lat. op.P, 7 ot.</w:t>
            </w:r>
          </w:p>
        </w:tc>
        <w:tc>
          <w:tcPr>
            <w:tcW w:w="662" w:type="dxa"/>
            <w:tcBorders>
              <w:top w:val="nil"/>
              <w:left w:val="nil"/>
              <w:bottom w:val="single" w:sz="4" w:space="0" w:color="auto"/>
              <w:right w:val="single" w:sz="4" w:space="0" w:color="auto"/>
            </w:tcBorders>
            <w:shd w:val="clear" w:color="auto" w:fill="auto"/>
            <w:hideMark/>
          </w:tcPr>
          <w:p w14:paraId="1B85F1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9C64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16C986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4C3BC4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F36C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34A55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4F53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F445C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C9F66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27C3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02898F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07611819161108</w:t>
            </w:r>
          </w:p>
        </w:tc>
        <w:tc>
          <w:tcPr>
            <w:tcW w:w="179" w:type="dxa"/>
            <w:tcBorders>
              <w:top w:val="nil"/>
              <w:left w:val="nil"/>
              <w:bottom w:val="single" w:sz="4" w:space="0" w:color="auto"/>
              <w:right w:val="single" w:sz="4" w:space="0" w:color="auto"/>
            </w:tcBorders>
            <w:shd w:val="clear" w:color="auto" w:fill="auto"/>
            <w:hideMark/>
          </w:tcPr>
          <w:p w14:paraId="724FED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4750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E656F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2BAF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241.277</w:t>
            </w:r>
          </w:p>
        </w:tc>
        <w:tc>
          <w:tcPr>
            <w:tcW w:w="2148" w:type="dxa"/>
            <w:tcBorders>
              <w:top w:val="nil"/>
              <w:left w:val="nil"/>
              <w:bottom w:val="single" w:sz="4" w:space="0" w:color="auto"/>
              <w:right w:val="single" w:sz="4" w:space="0" w:color="auto"/>
            </w:tcBorders>
            <w:shd w:val="clear" w:color="auto" w:fill="auto"/>
            <w:hideMark/>
          </w:tcPr>
          <w:p w14:paraId="74FEC3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DHP  humer. 2.7 /3.5, dorso, </w:t>
            </w:r>
          </w:p>
        </w:tc>
        <w:tc>
          <w:tcPr>
            <w:tcW w:w="1436" w:type="dxa"/>
            <w:tcBorders>
              <w:top w:val="nil"/>
              <w:left w:val="nil"/>
              <w:bottom w:val="single" w:sz="4" w:space="0" w:color="auto"/>
              <w:right w:val="single" w:sz="4" w:space="0" w:color="auto"/>
            </w:tcBorders>
            <w:shd w:val="clear" w:color="auto" w:fill="auto"/>
            <w:hideMark/>
          </w:tcPr>
          <w:p w14:paraId="6CA5C9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dors. s lat. op.L, 7 ot.</w:t>
            </w:r>
          </w:p>
        </w:tc>
        <w:tc>
          <w:tcPr>
            <w:tcW w:w="662" w:type="dxa"/>
            <w:tcBorders>
              <w:top w:val="nil"/>
              <w:left w:val="nil"/>
              <w:bottom w:val="single" w:sz="4" w:space="0" w:color="auto"/>
              <w:right w:val="single" w:sz="4" w:space="0" w:color="auto"/>
            </w:tcBorders>
            <w:shd w:val="clear" w:color="auto" w:fill="auto"/>
            <w:hideMark/>
          </w:tcPr>
          <w:p w14:paraId="2F30CE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8046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997" w:type="dxa"/>
            <w:tcBorders>
              <w:top w:val="nil"/>
              <w:left w:val="nil"/>
              <w:bottom w:val="single" w:sz="4" w:space="0" w:color="auto"/>
              <w:right w:val="single" w:sz="4" w:space="0" w:color="auto"/>
            </w:tcBorders>
            <w:shd w:val="clear" w:color="auto" w:fill="auto"/>
            <w:vAlign w:val="bottom"/>
            <w:hideMark/>
          </w:tcPr>
          <w:p w14:paraId="1A10F6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12 402,88</w:t>
            </w:r>
          </w:p>
        </w:tc>
        <w:tc>
          <w:tcPr>
            <w:tcW w:w="716" w:type="dxa"/>
            <w:tcBorders>
              <w:top w:val="nil"/>
              <w:left w:val="nil"/>
              <w:bottom w:val="single" w:sz="4" w:space="0" w:color="auto"/>
              <w:right w:val="single" w:sz="4" w:space="0" w:color="auto"/>
            </w:tcBorders>
            <w:shd w:val="clear" w:color="auto" w:fill="auto"/>
            <w:hideMark/>
          </w:tcPr>
          <w:p w14:paraId="17CE6C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1D25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0097782</w:t>
            </w:r>
          </w:p>
        </w:tc>
        <w:tc>
          <w:tcPr>
            <w:tcW w:w="493" w:type="dxa"/>
            <w:tcBorders>
              <w:top w:val="nil"/>
              <w:left w:val="nil"/>
              <w:bottom w:val="single" w:sz="4" w:space="0" w:color="auto"/>
              <w:right w:val="single" w:sz="4" w:space="0" w:color="auto"/>
            </w:tcBorders>
            <w:shd w:val="clear" w:color="auto" w:fill="auto"/>
            <w:hideMark/>
          </w:tcPr>
          <w:p w14:paraId="2A2733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0078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0EFE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84F48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9BD2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12 854,77</w:t>
            </w:r>
          </w:p>
        </w:tc>
        <w:tc>
          <w:tcPr>
            <w:tcW w:w="1259" w:type="dxa"/>
            <w:tcBorders>
              <w:top w:val="nil"/>
              <w:left w:val="nil"/>
              <w:bottom w:val="single" w:sz="4" w:space="0" w:color="auto"/>
              <w:right w:val="single" w:sz="4" w:space="0" w:color="auto"/>
            </w:tcBorders>
            <w:shd w:val="clear" w:color="auto" w:fill="auto"/>
            <w:hideMark/>
          </w:tcPr>
          <w:p w14:paraId="58EFE6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07611819161115</w:t>
            </w:r>
          </w:p>
        </w:tc>
        <w:tc>
          <w:tcPr>
            <w:tcW w:w="179" w:type="dxa"/>
            <w:tcBorders>
              <w:top w:val="nil"/>
              <w:left w:val="nil"/>
              <w:bottom w:val="single" w:sz="4" w:space="0" w:color="auto"/>
              <w:right w:val="single" w:sz="4" w:space="0" w:color="auto"/>
            </w:tcBorders>
            <w:shd w:val="clear" w:color="auto" w:fill="auto"/>
            <w:hideMark/>
          </w:tcPr>
          <w:p w14:paraId="0672B6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CA53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33E5B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A420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241.282</w:t>
            </w:r>
          </w:p>
        </w:tc>
        <w:tc>
          <w:tcPr>
            <w:tcW w:w="2148" w:type="dxa"/>
            <w:tcBorders>
              <w:top w:val="nil"/>
              <w:left w:val="nil"/>
              <w:bottom w:val="single" w:sz="4" w:space="0" w:color="auto"/>
              <w:right w:val="single" w:sz="4" w:space="0" w:color="auto"/>
            </w:tcBorders>
            <w:shd w:val="clear" w:color="auto" w:fill="auto"/>
            <w:hideMark/>
          </w:tcPr>
          <w:p w14:paraId="1F72FF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mediál. P, 3ot.</w:t>
            </w:r>
          </w:p>
        </w:tc>
        <w:tc>
          <w:tcPr>
            <w:tcW w:w="1436" w:type="dxa"/>
            <w:tcBorders>
              <w:top w:val="nil"/>
              <w:left w:val="nil"/>
              <w:bottom w:val="single" w:sz="4" w:space="0" w:color="auto"/>
              <w:right w:val="single" w:sz="4" w:space="0" w:color="auto"/>
            </w:tcBorders>
            <w:shd w:val="clear" w:color="auto" w:fill="auto"/>
            <w:hideMark/>
          </w:tcPr>
          <w:p w14:paraId="19D09C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mediální, P, 3 ot.</w:t>
            </w:r>
          </w:p>
        </w:tc>
        <w:tc>
          <w:tcPr>
            <w:tcW w:w="662" w:type="dxa"/>
            <w:tcBorders>
              <w:top w:val="nil"/>
              <w:left w:val="nil"/>
              <w:bottom w:val="single" w:sz="4" w:space="0" w:color="auto"/>
              <w:right w:val="single" w:sz="4" w:space="0" w:color="auto"/>
            </w:tcBorders>
            <w:shd w:val="clear" w:color="auto" w:fill="auto"/>
            <w:hideMark/>
          </w:tcPr>
          <w:p w14:paraId="730676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A038C4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997" w:type="dxa"/>
            <w:tcBorders>
              <w:top w:val="nil"/>
              <w:left w:val="nil"/>
              <w:bottom w:val="single" w:sz="4" w:space="0" w:color="auto"/>
              <w:right w:val="single" w:sz="4" w:space="0" w:color="auto"/>
            </w:tcBorders>
            <w:shd w:val="clear" w:color="auto" w:fill="auto"/>
            <w:vAlign w:val="bottom"/>
            <w:hideMark/>
          </w:tcPr>
          <w:p w14:paraId="5528AF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716" w:type="dxa"/>
            <w:tcBorders>
              <w:top w:val="nil"/>
              <w:left w:val="nil"/>
              <w:bottom w:val="single" w:sz="4" w:space="0" w:color="auto"/>
              <w:right w:val="single" w:sz="4" w:space="0" w:color="auto"/>
            </w:tcBorders>
            <w:shd w:val="clear" w:color="auto" w:fill="auto"/>
            <w:hideMark/>
          </w:tcPr>
          <w:p w14:paraId="14EED2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113A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0097789</w:t>
            </w:r>
          </w:p>
        </w:tc>
        <w:tc>
          <w:tcPr>
            <w:tcW w:w="493" w:type="dxa"/>
            <w:tcBorders>
              <w:top w:val="nil"/>
              <w:left w:val="nil"/>
              <w:bottom w:val="single" w:sz="4" w:space="0" w:color="auto"/>
              <w:right w:val="single" w:sz="4" w:space="0" w:color="auto"/>
            </w:tcBorders>
            <w:shd w:val="clear" w:color="auto" w:fill="auto"/>
            <w:hideMark/>
          </w:tcPr>
          <w:p w14:paraId="150AA0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B44F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66AD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2D8B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33CE1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11 447,87</w:t>
            </w:r>
          </w:p>
        </w:tc>
        <w:tc>
          <w:tcPr>
            <w:tcW w:w="1259" w:type="dxa"/>
            <w:tcBorders>
              <w:top w:val="nil"/>
              <w:left w:val="nil"/>
              <w:bottom w:val="single" w:sz="4" w:space="0" w:color="auto"/>
              <w:right w:val="single" w:sz="4" w:space="0" w:color="auto"/>
            </w:tcBorders>
            <w:shd w:val="clear" w:color="auto" w:fill="auto"/>
            <w:hideMark/>
          </w:tcPr>
          <w:p w14:paraId="01B4C1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07611819161160</w:t>
            </w:r>
          </w:p>
        </w:tc>
        <w:tc>
          <w:tcPr>
            <w:tcW w:w="179" w:type="dxa"/>
            <w:tcBorders>
              <w:top w:val="nil"/>
              <w:left w:val="nil"/>
              <w:bottom w:val="single" w:sz="4" w:space="0" w:color="auto"/>
              <w:right w:val="single" w:sz="4" w:space="0" w:color="auto"/>
            </w:tcBorders>
            <w:shd w:val="clear" w:color="auto" w:fill="auto"/>
            <w:hideMark/>
          </w:tcPr>
          <w:p w14:paraId="0E6D5B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5EDC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E6493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00FB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241.283</w:t>
            </w:r>
          </w:p>
        </w:tc>
        <w:tc>
          <w:tcPr>
            <w:tcW w:w="2148" w:type="dxa"/>
            <w:tcBorders>
              <w:top w:val="nil"/>
              <w:left w:val="nil"/>
              <w:bottom w:val="single" w:sz="4" w:space="0" w:color="auto"/>
              <w:right w:val="single" w:sz="4" w:space="0" w:color="auto"/>
            </w:tcBorders>
            <w:shd w:val="clear" w:color="auto" w:fill="auto"/>
            <w:hideMark/>
          </w:tcPr>
          <w:p w14:paraId="20ABB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mediál. L, 3ot.</w:t>
            </w:r>
          </w:p>
        </w:tc>
        <w:tc>
          <w:tcPr>
            <w:tcW w:w="1436" w:type="dxa"/>
            <w:tcBorders>
              <w:top w:val="nil"/>
              <w:left w:val="nil"/>
              <w:bottom w:val="single" w:sz="4" w:space="0" w:color="auto"/>
              <w:right w:val="single" w:sz="4" w:space="0" w:color="auto"/>
            </w:tcBorders>
            <w:shd w:val="clear" w:color="auto" w:fill="auto"/>
            <w:hideMark/>
          </w:tcPr>
          <w:p w14:paraId="7602F2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mediální, L, 3 ot.</w:t>
            </w:r>
          </w:p>
        </w:tc>
        <w:tc>
          <w:tcPr>
            <w:tcW w:w="662" w:type="dxa"/>
            <w:tcBorders>
              <w:top w:val="nil"/>
              <w:left w:val="nil"/>
              <w:bottom w:val="single" w:sz="4" w:space="0" w:color="auto"/>
              <w:right w:val="single" w:sz="4" w:space="0" w:color="auto"/>
            </w:tcBorders>
            <w:shd w:val="clear" w:color="auto" w:fill="auto"/>
            <w:hideMark/>
          </w:tcPr>
          <w:p w14:paraId="6A0C64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87EB1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997" w:type="dxa"/>
            <w:tcBorders>
              <w:top w:val="nil"/>
              <w:left w:val="nil"/>
              <w:bottom w:val="single" w:sz="4" w:space="0" w:color="auto"/>
              <w:right w:val="single" w:sz="4" w:space="0" w:color="auto"/>
            </w:tcBorders>
            <w:shd w:val="clear" w:color="auto" w:fill="auto"/>
            <w:vAlign w:val="bottom"/>
            <w:hideMark/>
          </w:tcPr>
          <w:p w14:paraId="2F6BD9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716" w:type="dxa"/>
            <w:tcBorders>
              <w:top w:val="nil"/>
              <w:left w:val="nil"/>
              <w:bottom w:val="single" w:sz="4" w:space="0" w:color="auto"/>
              <w:right w:val="single" w:sz="4" w:space="0" w:color="auto"/>
            </w:tcBorders>
            <w:shd w:val="clear" w:color="auto" w:fill="auto"/>
            <w:hideMark/>
          </w:tcPr>
          <w:p w14:paraId="5777B2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1024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0097789</w:t>
            </w:r>
          </w:p>
        </w:tc>
        <w:tc>
          <w:tcPr>
            <w:tcW w:w="493" w:type="dxa"/>
            <w:tcBorders>
              <w:top w:val="nil"/>
              <w:left w:val="nil"/>
              <w:bottom w:val="single" w:sz="4" w:space="0" w:color="auto"/>
              <w:right w:val="single" w:sz="4" w:space="0" w:color="auto"/>
            </w:tcBorders>
            <w:shd w:val="clear" w:color="auto" w:fill="auto"/>
            <w:hideMark/>
          </w:tcPr>
          <w:p w14:paraId="544592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0299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CF79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46DD3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5C41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11 447,87</w:t>
            </w:r>
          </w:p>
        </w:tc>
        <w:tc>
          <w:tcPr>
            <w:tcW w:w="1259" w:type="dxa"/>
            <w:tcBorders>
              <w:top w:val="nil"/>
              <w:left w:val="nil"/>
              <w:bottom w:val="single" w:sz="4" w:space="0" w:color="auto"/>
              <w:right w:val="single" w:sz="4" w:space="0" w:color="auto"/>
            </w:tcBorders>
            <w:shd w:val="clear" w:color="auto" w:fill="auto"/>
            <w:hideMark/>
          </w:tcPr>
          <w:p w14:paraId="4240CA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07611819161177</w:t>
            </w:r>
          </w:p>
        </w:tc>
        <w:tc>
          <w:tcPr>
            <w:tcW w:w="179" w:type="dxa"/>
            <w:tcBorders>
              <w:top w:val="nil"/>
              <w:left w:val="nil"/>
              <w:bottom w:val="single" w:sz="4" w:space="0" w:color="auto"/>
              <w:right w:val="single" w:sz="4" w:space="0" w:color="auto"/>
            </w:tcBorders>
            <w:shd w:val="clear" w:color="auto" w:fill="auto"/>
            <w:hideMark/>
          </w:tcPr>
          <w:p w14:paraId="4AB7F3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185E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354BB1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93F1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241.284</w:t>
            </w:r>
          </w:p>
        </w:tc>
        <w:tc>
          <w:tcPr>
            <w:tcW w:w="2148" w:type="dxa"/>
            <w:tcBorders>
              <w:top w:val="nil"/>
              <w:left w:val="nil"/>
              <w:bottom w:val="single" w:sz="4" w:space="0" w:color="auto"/>
              <w:right w:val="single" w:sz="4" w:space="0" w:color="auto"/>
            </w:tcBorders>
            <w:shd w:val="clear" w:color="auto" w:fill="auto"/>
            <w:hideMark/>
          </w:tcPr>
          <w:p w14:paraId="1EACC3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mediál. P, 5ot.</w:t>
            </w:r>
          </w:p>
        </w:tc>
        <w:tc>
          <w:tcPr>
            <w:tcW w:w="1436" w:type="dxa"/>
            <w:tcBorders>
              <w:top w:val="nil"/>
              <w:left w:val="nil"/>
              <w:bottom w:val="single" w:sz="4" w:space="0" w:color="auto"/>
              <w:right w:val="single" w:sz="4" w:space="0" w:color="auto"/>
            </w:tcBorders>
            <w:shd w:val="clear" w:color="auto" w:fill="auto"/>
            <w:hideMark/>
          </w:tcPr>
          <w:p w14:paraId="64D25D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mediální, P, 5 ot.</w:t>
            </w:r>
          </w:p>
        </w:tc>
        <w:tc>
          <w:tcPr>
            <w:tcW w:w="662" w:type="dxa"/>
            <w:tcBorders>
              <w:top w:val="nil"/>
              <w:left w:val="nil"/>
              <w:bottom w:val="single" w:sz="4" w:space="0" w:color="auto"/>
              <w:right w:val="single" w:sz="4" w:space="0" w:color="auto"/>
            </w:tcBorders>
            <w:shd w:val="clear" w:color="auto" w:fill="auto"/>
            <w:hideMark/>
          </w:tcPr>
          <w:p w14:paraId="756851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E0901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997" w:type="dxa"/>
            <w:tcBorders>
              <w:top w:val="nil"/>
              <w:left w:val="nil"/>
              <w:bottom w:val="single" w:sz="4" w:space="0" w:color="auto"/>
              <w:right w:val="single" w:sz="4" w:space="0" w:color="auto"/>
            </w:tcBorders>
            <w:shd w:val="clear" w:color="auto" w:fill="auto"/>
            <w:vAlign w:val="bottom"/>
            <w:hideMark/>
          </w:tcPr>
          <w:p w14:paraId="7A8078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716" w:type="dxa"/>
            <w:tcBorders>
              <w:top w:val="nil"/>
              <w:left w:val="nil"/>
              <w:bottom w:val="single" w:sz="4" w:space="0" w:color="auto"/>
              <w:right w:val="single" w:sz="4" w:space="0" w:color="auto"/>
            </w:tcBorders>
            <w:shd w:val="clear" w:color="auto" w:fill="auto"/>
            <w:hideMark/>
          </w:tcPr>
          <w:p w14:paraId="2D9867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D12A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0097789</w:t>
            </w:r>
          </w:p>
        </w:tc>
        <w:tc>
          <w:tcPr>
            <w:tcW w:w="493" w:type="dxa"/>
            <w:tcBorders>
              <w:top w:val="nil"/>
              <w:left w:val="nil"/>
              <w:bottom w:val="single" w:sz="4" w:space="0" w:color="auto"/>
              <w:right w:val="single" w:sz="4" w:space="0" w:color="auto"/>
            </w:tcBorders>
            <w:shd w:val="clear" w:color="auto" w:fill="auto"/>
            <w:hideMark/>
          </w:tcPr>
          <w:p w14:paraId="555E5D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2961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937F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88C6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4382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11 447,87</w:t>
            </w:r>
          </w:p>
        </w:tc>
        <w:tc>
          <w:tcPr>
            <w:tcW w:w="1259" w:type="dxa"/>
            <w:tcBorders>
              <w:top w:val="nil"/>
              <w:left w:val="nil"/>
              <w:bottom w:val="single" w:sz="4" w:space="0" w:color="auto"/>
              <w:right w:val="single" w:sz="4" w:space="0" w:color="auto"/>
            </w:tcBorders>
            <w:shd w:val="clear" w:color="auto" w:fill="auto"/>
            <w:hideMark/>
          </w:tcPr>
          <w:p w14:paraId="6DFEE2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07611819161184</w:t>
            </w:r>
          </w:p>
        </w:tc>
        <w:tc>
          <w:tcPr>
            <w:tcW w:w="179" w:type="dxa"/>
            <w:tcBorders>
              <w:top w:val="nil"/>
              <w:left w:val="nil"/>
              <w:bottom w:val="single" w:sz="4" w:space="0" w:color="auto"/>
              <w:right w:val="single" w:sz="4" w:space="0" w:color="auto"/>
            </w:tcBorders>
            <w:shd w:val="clear" w:color="auto" w:fill="auto"/>
            <w:hideMark/>
          </w:tcPr>
          <w:p w14:paraId="665629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8D57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20E408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9B73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241.285</w:t>
            </w:r>
          </w:p>
        </w:tc>
        <w:tc>
          <w:tcPr>
            <w:tcW w:w="2148" w:type="dxa"/>
            <w:tcBorders>
              <w:top w:val="nil"/>
              <w:left w:val="nil"/>
              <w:bottom w:val="single" w:sz="4" w:space="0" w:color="auto"/>
              <w:right w:val="single" w:sz="4" w:space="0" w:color="auto"/>
            </w:tcBorders>
            <w:shd w:val="clear" w:color="auto" w:fill="auto"/>
            <w:hideMark/>
          </w:tcPr>
          <w:p w14:paraId="0A9F24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mediál. L, 5ot.</w:t>
            </w:r>
          </w:p>
        </w:tc>
        <w:tc>
          <w:tcPr>
            <w:tcW w:w="1436" w:type="dxa"/>
            <w:tcBorders>
              <w:top w:val="nil"/>
              <w:left w:val="nil"/>
              <w:bottom w:val="single" w:sz="4" w:space="0" w:color="auto"/>
              <w:right w:val="single" w:sz="4" w:space="0" w:color="auto"/>
            </w:tcBorders>
            <w:shd w:val="clear" w:color="auto" w:fill="auto"/>
            <w:hideMark/>
          </w:tcPr>
          <w:p w14:paraId="164152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mediální, L, 5 ot.</w:t>
            </w:r>
          </w:p>
        </w:tc>
        <w:tc>
          <w:tcPr>
            <w:tcW w:w="662" w:type="dxa"/>
            <w:tcBorders>
              <w:top w:val="nil"/>
              <w:left w:val="nil"/>
              <w:bottom w:val="single" w:sz="4" w:space="0" w:color="auto"/>
              <w:right w:val="single" w:sz="4" w:space="0" w:color="auto"/>
            </w:tcBorders>
            <w:shd w:val="clear" w:color="auto" w:fill="auto"/>
            <w:hideMark/>
          </w:tcPr>
          <w:p w14:paraId="62F3BF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C0BB0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997" w:type="dxa"/>
            <w:tcBorders>
              <w:top w:val="nil"/>
              <w:left w:val="nil"/>
              <w:bottom w:val="single" w:sz="4" w:space="0" w:color="auto"/>
              <w:right w:val="single" w:sz="4" w:space="0" w:color="auto"/>
            </w:tcBorders>
            <w:shd w:val="clear" w:color="auto" w:fill="auto"/>
            <w:vAlign w:val="bottom"/>
            <w:hideMark/>
          </w:tcPr>
          <w:p w14:paraId="278A61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716" w:type="dxa"/>
            <w:tcBorders>
              <w:top w:val="nil"/>
              <w:left w:val="nil"/>
              <w:bottom w:val="single" w:sz="4" w:space="0" w:color="auto"/>
              <w:right w:val="single" w:sz="4" w:space="0" w:color="auto"/>
            </w:tcBorders>
            <w:shd w:val="clear" w:color="auto" w:fill="auto"/>
            <w:hideMark/>
          </w:tcPr>
          <w:p w14:paraId="02BCA2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A0B0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0097789</w:t>
            </w:r>
          </w:p>
        </w:tc>
        <w:tc>
          <w:tcPr>
            <w:tcW w:w="493" w:type="dxa"/>
            <w:tcBorders>
              <w:top w:val="nil"/>
              <w:left w:val="nil"/>
              <w:bottom w:val="single" w:sz="4" w:space="0" w:color="auto"/>
              <w:right w:val="single" w:sz="4" w:space="0" w:color="auto"/>
            </w:tcBorders>
            <w:shd w:val="clear" w:color="auto" w:fill="auto"/>
            <w:hideMark/>
          </w:tcPr>
          <w:p w14:paraId="44917D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8248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2609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7533A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E77F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11 447,87</w:t>
            </w:r>
          </w:p>
        </w:tc>
        <w:tc>
          <w:tcPr>
            <w:tcW w:w="1259" w:type="dxa"/>
            <w:tcBorders>
              <w:top w:val="nil"/>
              <w:left w:val="nil"/>
              <w:bottom w:val="single" w:sz="4" w:space="0" w:color="auto"/>
              <w:right w:val="single" w:sz="4" w:space="0" w:color="auto"/>
            </w:tcBorders>
            <w:shd w:val="clear" w:color="auto" w:fill="auto"/>
            <w:hideMark/>
          </w:tcPr>
          <w:p w14:paraId="720AD6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07611819161191</w:t>
            </w:r>
          </w:p>
        </w:tc>
        <w:tc>
          <w:tcPr>
            <w:tcW w:w="179" w:type="dxa"/>
            <w:tcBorders>
              <w:top w:val="nil"/>
              <w:left w:val="nil"/>
              <w:bottom w:val="single" w:sz="4" w:space="0" w:color="auto"/>
              <w:right w:val="single" w:sz="4" w:space="0" w:color="auto"/>
            </w:tcBorders>
            <w:shd w:val="clear" w:color="auto" w:fill="auto"/>
            <w:hideMark/>
          </w:tcPr>
          <w:p w14:paraId="24D6DB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AC17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EC4C8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CD2E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241.286</w:t>
            </w:r>
          </w:p>
        </w:tc>
        <w:tc>
          <w:tcPr>
            <w:tcW w:w="2148" w:type="dxa"/>
            <w:tcBorders>
              <w:top w:val="nil"/>
              <w:left w:val="nil"/>
              <w:bottom w:val="single" w:sz="4" w:space="0" w:color="auto"/>
              <w:right w:val="single" w:sz="4" w:space="0" w:color="auto"/>
            </w:tcBorders>
            <w:shd w:val="clear" w:color="auto" w:fill="auto"/>
            <w:hideMark/>
          </w:tcPr>
          <w:p w14:paraId="357A70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mediál. P, 7ot.</w:t>
            </w:r>
          </w:p>
        </w:tc>
        <w:tc>
          <w:tcPr>
            <w:tcW w:w="1436" w:type="dxa"/>
            <w:tcBorders>
              <w:top w:val="nil"/>
              <w:left w:val="nil"/>
              <w:bottom w:val="single" w:sz="4" w:space="0" w:color="auto"/>
              <w:right w:val="single" w:sz="4" w:space="0" w:color="auto"/>
            </w:tcBorders>
            <w:shd w:val="clear" w:color="auto" w:fill="auto"/>
            <w:hideMark/>
          </w:tcPr>
          <w:p w14:paraId="352876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mediální, P, 7 ot.</w:t>
            </w:r>
          </w:p>
        </w:tc>
        <w:tc>
          <w:tcPr>
            <w:tcW w:w="662" w:type="dxa"/>
            <w:tcBorders>
              <w:top w:val="nil"/>
              <w:left w:val="nil"/>
              <w:bottom w:val="single" w:sz="4" w:space="0" w:color="auto"/>
              <w:right w:val="single" w:sz="4" w:space="0" w:color="auto"/>
            </w:tcBorders>
            <w:shd w:val="clear" w:color="auto" w:fill="auto"/>
            <w:hideMark/>
          </w:tcPr>
          <w:p w14:paraId="6C4437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0449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997" w:type="dxa"/>
            <w:tcBorders>
              <w:top w:val="nil"/>
              <w:left w:val="nil"/>
              <w:bottom w:val="single" w:sz="4" w:space="0" w:color="auto"/>
              <w:right w:val="single" w:sz="4" w:space="0" w:color="auto"/>
            </w:tcBorders>
            <w:shd w:val="clear" w:color="auto" w:fill="auto"/>
            <w:vAlign w:val="bottom"/>
            <w:hideMark/>
          </w:tcPr>
          <w:p w14:paraId="0F7363F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716" w:type="dxa"/>
            <w:tcBorders>
              <w:top w:val="nil"/>
              <w:left w:val="nil"/>
              <w:bottom w:val="single" w:sz="4" w:space="0" w:color="auto"/>
              <w:right w:val="single" w:sz="4" w:space="0" w:color="auto"/>
            </w:tcBorders>
            <w:shd w:val="clear" w:color="auto" w:fill="auto"/>
            <w:hideMark/>
          </w:tcPr>
          <w:p w14:paraId="58CFF3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B0A8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0097789</w:t>
            </w:r>
          </w:p>
        </w:tc>
        <w:tc>
          <w:tcPr>
            <w:tcW w:w="493" w:type="dxa"/>
            <w:tcBorders>
              <w:top w:val="nil"/>
              <w:left w:val="nil"/>
              <w:bottom w:val="single" w:sz="4" w:space="0" w:color="auto"/>
              <w:right w:val="single" w:sz="4" w:space="0" w:color="auto"/>
            </w:tcBorders>
            <w:shd w:val="clear" w:color="auto" w:fill="auto"/>
            <w:hideMark/>
          </w:tcPr>
          <w:p w14:paraId="602B65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D9CA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2882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1BA5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A179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11 447,87</w:t>
            </w:r>
          </w:p>
        </w:tc>
        <w:tc>
          <w:tcPr>
            <w:tcW w:w="1259" w:type="dxa"/>
            <w:tcBorders>
              <w:top w:val="nil"/>
              <w:left w:val="nil"/>
              <w:bottom w:val="single" w:sz="4" w:space="0" w:color="auto"/>
              <w:right w:val="single" w:sz="4" w:space="0" w:color="auto"/>
            </w:tcBorders>
            <w:shd w:val="clear" w:color="auto" w:fill="auto"/>
            <w:hideMark/>
          </w:tcPr>
          <w:p w14:paraId="26BA42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07611819161207</w:t>
            </w:r>
          </w:p>
        </w:tc>
        <w:tc>
          <w:tcPr>
            <w:tcW w:w="179" w:type="dxa"/>
            <w:tcBorders>
              <w:top w:val="nil"/>
              <w:left w:val="nil"/>
              <w:bottom w:val="single" w:sz="4" w:space="0" w:color="auto"/>
              <w:right w:val="single" w:sz="4" w:space="0" w:color="auto"/>
            </w:tcBorders>
            <w:shd w:val="clear" w:color="auto" w:fill="auto"/>
            <w:hideMark/>
          </w:tcPr>
          <w:p w14:paraId="52878E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7F46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71795C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4FC3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241.287</w:t>
            </w:r>
          </w:p>
        </w:tc>
        <w:tc>
          <w:tcPr>
            <w:tcW w:w="2148" w:type="dxa"/>
            <w:tcBorders>
              <w:top w:val="nil"/>
              <w:left w:val="nil"/>
              <w:bottom w:val="single" w:sz="4" w:space="0" w:color="auto"/>
              <w:right w:val="single" w:sz="4" w:space="0" w:color="auto"/>
            </w:tcBorders>
            <w:shd w:val="clear" w:color="auto" w:fill="auto"/>
            <w:hideMark/>
          </w:tcPr>
          <w:p w14:paraId="251B9C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humer. 2.7 /3.5, mediál, L, 7ot.</w:t>
            </w:r>
          </w:p>
        </w:tc>
        <w:tc>
          <w:tcPr>
            <w:tcW w:w="1436" w:type="dxa"/>
            <w:tcBorders>
              <w:top w:val="nil"/>
              <w:left w:val="nil"/>
              <w:bottom w:val="single" w:sz="4" w:space="0" w:color="auto"/>
              <w:right w:val="single" w:sz="4" w:space="0" w:color="auto"/>
            </w:tcBorders>
            <w:shd w:val="clear" w:color="auto" w:fill="auto"/>
            <w:hideMark/>
          </w:tcPr>
          <w:p w14:paraId="2F3FB4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DHP 7/3.5, mediální, L, 7 ot.</w:t>
            </w:r>
          </w:p>
        </w:tc>
        <w:tc>
          <w:tcPr>
            <w:tcW w:w="662" w:type="dxa"/>
            <w:tcBorders>
              <w:top w:val="nil"/>
              <w:left w:val="nil"/>
              <w:bottom w:val="single" w:sz="4" w:space="0" w:color="auto"/>
              <w:right w:val="single" w:sz="4" w:space="0" w:color="auto"/>
            </w:tcBorders>
            <w:shd w:val="clear" w:color="auto" w:fill="auto"/>
            <w:hideMark/>
          </w:tcPr>
          <w:p w14:paraId="3A037C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C6A6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997" w:type="dxa"/>
            <w:tcBorders>
              <w:top w:val="nil"/>
              <w:left w:val="nil"/>
              <w:bottom w:val="single" w:sz="4" w:space="0" w:color="auto"/>
              <w:right w:val="single" w:sz="4" w:space="0" w:color="auto"/>
            </w:tcBorders>
            <w:shd w:val="clear" w:color="auto" w:fill="auto"/>
            <w:vAlign w:val="bottom"/>
            <w:hideMark/>
          </w:tcPr>
          <w:p w14:paraId="09F3DD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11 045,44</w:t>
            </w:r>
          </w:p>
        </w:tc>
        <w:tc>
          <w:tcPr>
            <w:tcW w:w="716" w:type="dxa"/>
            <w:tcBorders>
              <w:top w:val="nil"/>
              <w:left w:val="nil"/>
              <w:bottom w:val="single" w:sz="4" w:space="0" w:color="auto"/>
              <w:right w:val="single" w:sz="4" w:space="0" w:color="auto"/>
            </w:tcBorders>
            <w:shd w:val="clear" w:color="auto" w:fill="auto"/>
            <w:hideMark/>
          </w:tcPr>
          <w:p w14:paraId="6B940E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EBF8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0097789</w:t>
            </w:r>
          </w:p>
        </w:tc>
        <w:tc>
          <w:tcPr>
            <w:tcW w:w="493" w:type="dxa"/>
            <w:tcBorders>
              <w:top w:val="nil"/>
              <w:left w:val="nil"/>
              <w:bottom w:val="single" w:sz="4" w:space="0" w:color="auto"/>
              <w:right w:val="single" w:sz="4" w:space="0" w:color="auto"/>
            </w:tcBorders>
            <w:shd w:val="clear" w:color="auto" w:fill="auto"/>
            <w:hideMark/>
          </w:tcPr>
          <w:p w14:paraId="5CAC9A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9E3B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63AD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13DC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1022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11 447,87</w:t>
            </w:r>
          </w:p>
        </w:tc>
        <w:tc>
          <w:tcPr>
            <w:tcW w:w="1259" w:type="dxa"/>
            <w:tcBorders>
              <w:top w:val="nil"/>
              <w:left w:val="nil"/>
              <w:bottom w:val="single" w:sz="4" w:space="0" w:color="auto"/>
              <w:right w:val="single" w:sz="4" w:space="0" w:color="auto"/>
            </w:tcBorders>
            <w:shd w:val="clear" w:color="auto" w:fill="auto"/>
            <w:hideMark/>
          </w:tcPr>
          <w:p w14:paraId="02FC18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07611819161214</w:t>
            </w:r>
          </w:p>
        </w:tc>
        <w:tc>
          <w:tcPr>
            <w:tcW w:w="179" w:type="dxa"/>
            <w:tcBorders>
              <w:top w:val="nil"/>
              <w:left w:val="nil"/>
              <w:bottom w:val="single" w:sz="4" w:space="0" w:color="auto"/>
              <w:right w:val="single" w:sz="4" w:space="0" w:color="auto"/>
            </w:tcBorders>
            <w:shd w:val="clear" w:color="auto" w:fill="auto"/>
            <w:hideMark/>
          </w:tcPr>
          <w:p w14:paraId="1C4C6A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A3C0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AC68C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D93B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241.440</w:t>
            </w:r>
          </w:p>
        </w:tc>
        <w:tc>
          <w:tcPr>
            <w:tcW w:w="2148" w:type="dxa"/>
            <w:tcBorders>
              <w:top w:val="nil"/>
              <w:left w:val="nil"/>
              <w:bottom w:val="single" w:sz="4" w:space="0" w:color="auto"/>
              <w:right w:val="single" w:sz="4" w:space="0" w:color="auto"/>
            </w:tcBorders>
            <w:shd w:val="clear" w:color="auto" w:fill="auto"/>
            <w:hideMark/>
          </w:tcPr>
          <w:p w14:paraId="0ED9BD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 dis.LCP 3.5, anterol., P, 5ot. </w:t>
            </w:r>
          </w:p>
        </w:tc>
        <w:tc>
          <w:tcPr>
            <w:tcW w:w="1436" w:type="dxa"/>
            <w:tcBorders>
              <w:top w:val="nil"/>
              <w:left w:val="nil"/>
              <w:bottom w:val="single" w:sz="4" w:space="0" w:color="auto"/>
              <w:right w:val="single" w:sz="4" w:space="0" w:color="auto"/>
            </w:tcBorders>
            <w:shd w:val="clear" w:color="auto" w:fill="auto"/>
            <w:hideMark/>
          </w:tcPr>
          <w:p w14:paraId="5252AC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dis.LCP 3.5, anterol., P, 5ot.</w:t>
            </w:r>
          </w:p>
        </w:tc>
        <w:tc>
          <w:tcPr>
            <w:tcW w:w="662" w:type="dxa"/>
            <w:tcBorders>
              <w:top w:val="nil"/>
              <w:left w:val="nil"/>
              <w:bottom w:val="single" w:sz="4" w:space="0" w:color="auto"/>
              <w:right w:val="single" w:sz="4" w:space="0" w:color="auto"/>
            </w:tcBorders>
            <w:shd w:val="clear" w:color="auto" w:fill="auto"/>
            <w:hideMark/>
          </w:tcPr>
          <w:p w14:paraId="48B354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2AE34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103311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124245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60BD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014AEC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6BF0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F48C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DCD40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3376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0F4AC6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07611819840195</w:t>
            </w:r>
          </w:p>
        </w:tc>
        <w:tc>
          <w:tcPr>
            <w:tcW w:w="179" w:type="dxa"/>
            <w:tcBorders>
              <w:top w:val="nil"/>
              <w:left w:val="nil"/>
              <w:bottom w:val="single" w:sz="4" w:space="0" w:color="auto"/>
              <w:right w:val="single" w:sz="4" w:space="0" w:color="auto"/>
            </w:tcBorders>
            <w:shd w:val="clear" w:color="auto" w:fill="auto"/>
            <w:hideMark/>
          </w:tcPr>
          <w:p w14:paraId="42AF7C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4A97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8A2E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23BA3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241.441</w:t>
            </w:r>
          </w:p>
        </w:tc>
        <w:tc>
          <w:tcPr>
            <w:tcW w:w="2148" w:type="dxa"/>
            <w:tcBorders>
              <w:top w:val="nil"/>
              <w:left w:val="nil"/>
              <w:bottom w:val="single" w:sz="4" w:space="0" w:color="auto"/>
              <w:right w:val="single" w:sz="4" w:space="0" w:color="auto"/>
            </w:tcBorders>
            <w:shd w:val="clear" w:color="auto" w:fill="auto"/>
            <w:hideMark/>
          </w:tcPr>
          <w:p w14:paraId="04F4D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 dis.LCP 3.5, anterol., L, 5ot. </w:t>
            </w:r>
          </w:p>
        </w:tc>
        <w:tc>
          <w:tcPr>
            <w:tcW w:w="1436" w:type="dxa"/>
            <w:tcBorders>
              <w:top w:val="nil"/>
              <w:left w:val="nil"/>
              <w:bottom w:val="single" w:sz="4" w:space="0" w:color="auto"/>
              <w:right w:val="single" w:sz="4" w:space="0" w:color="auto"/>
            </w:tcBorders>
            <w:shd w:val="clear" w:color="auto" w:fill="auto"/>
            <w:hideMark/>
          </w:tcPr>
          <w:p w14:paraId="3FD408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dist.LCP 3.5, L 5 ot. d 80 mm </w:t>
            </w:r>
          </w:p>
        </w:tc>
        <w:tc>
          <w:tcPr>
            <w:tcW w:w="662" w:type="dxa"/>
            <w:tcBorders>
              <w:top w:val="nil"/>
              <w:left w:val="nil"/>
              <w:bottom w:val="single" w:sz="4" w:space="0" w:color="auto"/>
              <w:right w:val="single" w:sz="4" w:space="0" w:color="auto"/>
            </w:tcBorders>
            <w:shd w:val="clear" w:color="auto" w:fill="auto"/>
            <w:hideMark/>
          </w:tcPr>
          <w:p w14:paraId="444EEB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2A023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746E0C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3CD811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14A1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5A8A7F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36FC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71D7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54A9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0201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470DB1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07611819840201</w:t>
            </w:r>
          </w:p>
        </w:tc>
        <w:tc>
          <w:tcPr>
            <w:tcW w:w="179" w:type="dxa"/>
            <w:tcBorders>
              <w:top w:val="nil"/>
              <w:left w:val="nil"/>
              <w:bottom w:val="single" w:sz="4" w:space="0" w:color="auto"/>
              <w:right w:val="single" w:sz="4" w:space="0" w:color="auto"/>
            </w:tcBorders>
            <w:shd w:val="clear" w:color="auto" w:fill="auto"/>
            <w:hideMark/>
          </w:tcPr>
          <w:p w14:paraId="735BB9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D5F7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59312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17D8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241.442</w:t>
            </w:r>
          </w:p>
        </w:tc>
        <w:tc>
          <w:tcPr>
            <w:tcW w:w="2148" w:type="dxa"/>
            <w:tcBorders>
              <w:top w:val="nil"/>
              <w:left w:val="nil"/>
              <w:bottom w:val="single" w:sz="4" w:space="0" w:color="auto"/>
              <w:right w:val="single" w:sz="4" w:space="0" w:color="auto"/>
            </w:tcBorders>
            <w:shd w:val="clear" w:color="auto" w:fill="auto"/>
            <w:hideMark/>
          </w:tcPr>
          <w:p w14:paraId="20E1B7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 dis.LCP 3.5, anterol., P, 7ot. </w:t>
            </w:r>
          </w:p>
        </w:tc>
        <w:tc>
          <w:tcPr>
            <w:tcW w:w="1436" w:type="dxa"/>
            <w:tcBorders>
              <w:top w:val="nil"/>
              <w:left w:val="nil"/>
              <w:bottom w:val="single" w:sz="4" w:space="0" w:color="auto"/>
              <w:right w:val="single" w:sz="4" w:space="0" w:color="auto"/>
            </w:tcBorders>
            <w:shd w:val="clear" w:color="auto" w:fill="auto"/>
            <w:hideMark/>
          </w:tcPr>
          <w:p w14:paraId="0E4C6D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dist.LCP 3.5, P 7 ot. d 106 mm </w:t>
            </w:r>
          </w:p>
        </w:tc>
        <w:tc>
          <w:tcPr>
            <w:tcW w:w="662" w:type="dxa"/>
            <w:tcBorders>
              <w:top w:val="nil"/>
              <w:left w:val="nil"/>
              <w:bottom w:val="single" w:sz="4" w:space="0" w:color="auto"/>
              <w:right w:val="single" w:sz="4" w:space="0" w:color="auto"/>
            </w:tcBorders>
            <w:shd w:val="clear" w:color="auto" w:fill="auto"/>
            <w:hideMark/>
          </w:tcPr>
          <w:p w14:paraId="25024B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407D0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1AE7F6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21 284,48</w:t>
            </w:r>
          </w:p>
        </w:tc>
        <w:tc>
          <w:tcPr>
            <w:tcW w:w="716" w:type="dxa"/>
            <w:tcBorders>
              <w:top w:val="nil"/>
              <w:left w:val="nil"/>
              <w:bottom w:val="single" w:sz="4" w:space="0" w:color="auto"/>
              <w:right w:val="single" w:sz="4" w:space="0" w:color="auto"/>
            </w:tcBorders>
            <w:shd w:val="clear" w:color="auto" w:fill="auto"/>
            <w:hideMark/>
          </w:tcPr>
          <w:p w14:paraId="4FE5D9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FCFB0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1DAD4D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71DC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190F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84E5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7534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6B719A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07611819846715</w:t>
            </w:r>
          </w:p>
        </w:tc>
        <w:tc>
          <w:tcPr>
            <w:tcW w:w="179" w:type="dxa"/>
            <w:tcBorders>
              <w:top w:val="nil"/>
              <w:left w:val="nil"/>
              <w:bottom w:val="single" w:sz="4" w:space="0" w:color="auto"/>
              <w:right w:val="single" w:sz="4" w:space="0" w:color="auto"/>
            </w:tcBorders>
            <w:shd w:val="clear" w:color="auto" w:fill="auto"/>
            <w:hideMark/>
          </w:tcPr>
          <w:p w14:paraId="004E48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4BD5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2876A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BF2B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241.443</w:t>
            </w:r>
          </w:p>
        </w:tc>
        <w:tc>
          <w:tcPr>
            <w:tcW w:w="2148" w:type="dxa"/>
            <w:tcBorders>
              <w:top w:val="nil"/>
              <w:left w:val="nil"/>
              <w:bottom w:val="single" w:sz="4" w:space="0" w:color="auto"/>
              <w:right w:val="single" w:sz="4" w:space="0" w:color="auto"/>
            </w:tcBorders>
            <w:shd w:val="clear" w:color="auto" w:fill="auto"/>
            <w:hideMark/>
          </w:tcPr>
          <w:p w14:paraId="3F0190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 dis.LCP 3.5, anterol., L, 7ot. </w:t>
            </w:r>
          </w:p>
        </w:tc>
        <w:tc>
          <w:tcPr>
            <w:tcW w:w="1436" w:type="dxa"/>
            <w:tcBorders>
              <w:top w:val="nil"/>
              <w:left w:val="nil"/>
              <w:bottom w:val="single" w:sz="4" w:space="0" w:color="auto"/>
              <w:right w:val="single" w:sz="4" w:space="0" w:color="auto"/>
            </w:tcBorders>
            <w:shd w:val="clear" w:color="auto" w:fill="auto"/>
            <w:hideMark/>
          </w:tcPr>
          <w:p w14:paraId="3A229C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dist.LCP 3.5, L 7 ot. d 106 mm </w:t>
            </w:r>
          </w:p>
        </w:tc>
        <w:tc>
          <w:tcPr>
            <w:tcW w:w="662" w:type="dxa"/>
            <w:tcBorders>
              <w:top w:val="nil"/>
              <w:left w:val="nil"/>
              <w:bottom w:val="single" w:sz="4" w:space="0" w:color="auto"/>
              <w:right w:val="single" w:sz="4" w:space="0" w:color="auto"/>
            </w:tcBorders>
            <w:shd w:val="clear" w:color="auto" w:fill="auto"/>
            <w:hideMark/>
          </w:tcPr>
          <w:p w14:paraId="5CE685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29EF9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77DFE7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21 284,48</w:t>
            </w:r>
          </w:p>
        </w:tc>
        <w:tc>
          <w:tcPr>
            <w:tcW w:w="716" w:type="dxa"/>
            <w:tcBorders>
              <w:top w:val="nil"/>
              <w:left w:val="nil"/>
              <w:bottom w:val="single" w:sz="4" w:space="0" w:color="auto"/>
              <w:right w:val="single" w:sz="4" w:space="0" w:color="auto"/>
            </w:tcBorders>
            <w:shd w:val="clear" w:color="auto" w:fill="auto"/>
            <w:hideMark/>
          </w:tcPr>
          <w:p w14:paraId="63C8E3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DF6E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128BD0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DC5A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95AC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0F5F5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6E51C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4E8D2E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07611819846722</w:t>
            </w:r>
          </w:p>
        </w:tc>
        <w:tc>
          <w:tcPr>
            <w:tcW w:w="179" w:type="dxa"/>
            <w:tcBorders>
              <w:top w:val="nil"/>
              <w:left w:val="nil"/>
              <w:bottom w:val="single" w:sz="4" w:space="0" w:color="auto"/>
              <w:right w:val="single" w:sz="4" w:space="0" w:color="auto"/>
            </w:tcBorders>
            <w:shd w:val="clear" w:color="auto" w:fill="auto"/>
            <w:hideMark/>
          </w:tcPr>
          <w:p w14:paraId="194352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B440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BF04DB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75D03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241.444</w:t>
            </w:r>
          </w:p>
        </w:tc>
        <w:tc>
          <w:tcPr>
            <w:tcW w:w="2148" w:type="dxa"/>
            <w:tcBorders>
              <w:top w:val="nil"/>
              <w:left w:val="nil"/>
              <w:bottom w:val="single" w:sz="4" w:space="0" w:color="auto"/>
              <w:right w:val="single" w:sz="4" w:space="0" w:color="auto"/>
            </w:tcBorders>
            <w:shd w:val="clear" w:color="auto" w:fill="auto"/>
            <w:hideMark/>
          </w:tcPr>
          <w:p w14:paraId="16513C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 dis.LCP 3.5, anterol., P, 9ot. </w:t>
            </w:r>
          </w:p>
        </w:tc>
        <w:tc>
          <w:tcPr>
            <w:tcW w:w="1436" w:type="dxa"/>
            <w:tcBorders>
              <w:top w:val="nil"/>
              <w:left w:val="nil"/>
              <w:bottom w:val="single" w:sz="4" w:space="0" w:color="auto"/>
              <w:right w:val="single" w:sz="4" w:space="0" w:color="auto"/>
            </w:tcBorders>
            <w:shd w:val="clear" w:color="auto" w:fill="auto"/>
            <w:hideMark/>
          </w:tcPr>
          <w:p w14:paraId="458368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dist.LCP 3.5, P 9 ot. d 132 mm </w:t>
            </w:r>
          </w:p>
        </w:tc>
        <w:tc>
          <w:tcPr>
            <w:tcW w:w="662" w:type="dxa"/>
            <w:tcBorders>
              <w:top w:val="nil"/>
              <w:left w:val="nil"/>
              <w:bottom w:val="single" w:sz="4" w:space="0" w:color="auto"/>
              <w:right w:val="single" w:sz="4" w:space="0" w:color="auto"/>
            </w:tcBorders>
            <w:shd w:val="clear" w:color="auto" w:fill="auto"/>
            <w:hideMark/>
          </w:tcPr>
          <w:p w14:paraId="5D53CE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3159A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1EC974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318990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7F36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7C57D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3A4A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417E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91AC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A5FA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5399B1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07611819846739</w:t>
            </w:r>
          </w:p>
        </w:tc>
        <w:tc>
          <w:tcPr>
            <w:tcW w:w="179" w:type="dxa"/>
            <w:tcBorders>
              <w:top w:val="nil"/>
              <w:left w:val="nil"/>
              <w:bottom w:val="single" w:sz="4" w:space="0" w:color="auto"/>
              <w:right w:val="single" w:sz="4" w:space="0" w:color="auto"/>
            </w:tcBorders>
            <w:shd w:val="clear" w:color="auto" w:fill="auto"/>
            <w:hideMark/>
          </w:tcPr>
          <w:p w14:paraId="4A2DA2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D2E0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27B09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CE20D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241.445</w:t>
            </w:r>
          </w:p>
        </w:tc>
        <w:tc>
          <w:tcPr>
            <w:tcW w:w="2148" w:type="dxa"/>
            <w:tcBorders>
              <w:top w:val="nil"/>
              <w:left w:val="nil"/>
              <w:bottom w:val="single" w:sz="4" w:space="0" w:color="auto"/>
              <w:right w:val="single" w:sz="4" w:space="0" w:color="auto"/>
            </w:tcBorders>
            <w:shd w:val="clear" w:color="auto" w:fill="auto"/>
            <w:hideMark/>
          </w:tcPr>
          <w:p w14:paraId="773234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 dis.LCP 3.5, anterol., L, 9ot. </w:t>
            </w:r>
          </w:p>
        </w:tc>
        <w:tc>
          <w:tcPr>
            <w:tcW w:w="1436" w:type="dxa"/>
            <w:tcBorders>
              <w:top w:val="nil"/>
              <w:left w:val="nil"/>
              <w:bottom w:val="single" w:sz="4" w:space="0" w:color="auto"/>
              <w:right w:val="single" w:sz="4" w:space="0" w:color="auto"/>
            </w:tcBorders>
            <w:shd w:val="clear" w:color="auto" w:fill="auto"/>
            <w:hideMark/>
          </w:tcPr>
          <w:p w14:paraId="5C0990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dist.LCP 3.5, L 9 ot. d 132 mm </w:t>
            </w:r>
          </w:p>
        </w:tc>
        <w:tc>
          <w:tcPr>
            <w:tcW w:w="662" w:type="dxa"/>
            <w:tcBorders>
              <w:top w:val="nil"/>
              <w:left w:val="nil"/>
              <w:bottom w:val="single" w:sz="4" w:space="0" w:color="auto"/>
              <w:right w:val="single" w:sz="4" w:space="0" w:color="auto"/>
            </w:tcBorders>
            <w:shd w:val="clear" w:color="auto" w:fill="auto"/>
            <w:hideMark/>
          </w:tcPr>
          <w:p w14:paraId="7602D1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3BF8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48C258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62D890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3F57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7E11C9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628F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2A7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B02C2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F170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508452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07611819846746</w:t>
            </w:r>
          </w:p>
        </w:tc>
        <w:tc>
          <w:tcPr>
            <w:tcW w:w="179" w:type="dxa"/>
            <w:tcBorders>
              <w:top w:val="nil"/>
              <w:left w:val="nil"/>
              <w:bottom w:val="single" w:sz="4" w:space="0" w:color="auto"/>
              <w:right w:val="single" w:sz="4" w:space="0" w:color="auto"/>
            </w:tcBorders>
            <w:shd w:val="clear" w:color="auto" w:fill="auto"/>
            <w:hideMark/>
          </w:tcPr>
          <w:p w14:paraId="7F52BF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9221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8A539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EAE08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241.446</w:t>
            </w:r>
          </w:p>
        </w:tc>
        <w:tc>
          <w:tcPr>
            <w:tcW w:w="2148" w:type="dxa"/>
            <w:tcBorders>
              <w:top w:val="nil"/>
              <w:left w:val="nil"/>
              <w:bottom w:val="single" w:sz="4" w:space="0" w:color="auto"/>
              <w:right w:val="single" w:sz="4" w:space="0" w:color="auto"/>
            </w:tcBorders>
            <w:shd w:val="clear" w:color="auto" w:fill="auto"/>
            <w:hideMark/>
          </w:tcPr>
          <w:p w14:paraId="6581CA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 tibiál. dis.LCP 3.5, anterol., P, 11 ot. </w:t>
            </w:r>
          </w:p>
        </w:tc>
        <w:tc>
          <w:tcPr>
            <w:tcW w:w="1436" w:type="dxa"/>
            <w:tcBorders>
              <w:top w:val="nil"/>
              <w:left w:val="nil"/>
              <w:bottom w:val="single" w:sz="4" w:space="0" w:color="auto"/>
              <w:right w:val="single" w:sz="4" w:space="0" w:color="auto"/>
            </w:tcBorders>
            <w:shd w:val="clear" w:color="auto" w:fill="auto"/>
            <w:hideMark/>
          </w:tcPr>
          <w:p w14:paraId="3F34A2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dis.LCP 3.5, P 11 ot. d 158 mm </w:t>
            </w:r>
          </w:p>
        </w:tc>
        <w:tc>
          <w:tcPr>
            <w:tcW w:w="662" w:type="dxa"/>
            <w:tcBorders>
              <w:top w:val="nil"/>
              <w:left w:val="nil"/>
              <w:bottom w:val="single" w:sz="4" w:space="0" w:color="auto"/>
              <w:right w:val="single" w:sz="4" w:space="0" w:color="auto"/>
            </w:tcBorders>
            <w:shd w:val="clear" w:color="auto" w:fill="auto"/>
            <w:hideMark/>
          </w:tcPr>
          <w:p w14:paraId="613F06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9F66C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0DAE4B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729888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0C5F3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252D71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7741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0EEC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C9A53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8A1C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387BBF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07611819846753</w:t>
            </w:r>
          </w:p>
        </w:tc>
        <w:tc>
          <w:tcPr>
            <w:tcW w:w="179" w:type="dxa"/>
            <w:tcBorders>
              <w:top w:val="nil"/>
              <w:left w:val="nil"/>
              <w:bottom w:val="single" w:sz="4" w:space="0" w:color="auto"/>
              <w:right w:val="single" w:sz="4" w:space="0" w:color="auto"/>
            </w:tcBorders>
            <w:shd w:val="clear" w:color="auto" w:fill="auto"/>
            <w:hideMark/>
          </w:tcPr>
          <w:p w14:paraId="7E72D9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1E54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C7718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B62A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241.447</w:t>
            </w:r>
          </w:p>
        </w:tc>
        <w:tc>
          <w:tcPr>
            <w:tcW w:w="2148" w:type="dxa"/>
            <w:tcBorders>
              <w:top w:val="nil"/>
              <w:left w:val="nil"/>
              <w:bottom w:val="single" w:sz="4" w:space="0" w:color="auto"/>
              <w:right w:val="single" w:sz="4" w:space="0" w:color="auto"/>
            </w:tcBorders>
            <w:shd w:val="clear" w:color="auto" w:fill="auto"/>
            <w:hideMark/>
          </w:tcPr>
          <w:p w14:paraId="118CAF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 tibiál. dis.LCP 3.5, anterol., L, 11 ot. </w:t>
            </w:r>
          </w:p>
        </w:tc>
        <w:tc>
          <w:tcPr>
            <w:tcW w:w="1436" w:type="dxa"/>
            <w:tcBorders>
              <w:top w:val="nil"/>
              <w:left w:val="nil"/>
              <w:bottom w:val="single" w:sz="4" w:space="0" w:color="auto"/>
              <w:right w:val="single" w:sz="4" w:space="0" w:color="auto"/>
            </w:tcBorders>
            <w:shd w:val="clear" w:color="auto" w:fill="auto"/>
            <w:hideMark/>
          </w:tcPr>
          <w:p w14:paraId="5D24AD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dis.LCP 3.5, L 11 ot. d 158 mm </w:t>
            </w:r>
          </w:p>
        </w:tc>
        <w:tc>
          <w:tcPr>
            <w:tcW w:w="662" w:type="dxa"/>
            <w:tcBorders>
              <w:top w:val="nil"/>
              <w:left w:val="nil"/>
              <w:bottom w:val="single" w:sz="4" w:space="0" w:color="auto"/>
              <w:right w:val="single" w:sz="4" w:space="0" w:color="auto"/>
            </w:tcBorders>
            <w:shd w:val="clear" w:color="auto" w:fill="auto"/>
            <w:hideMark/>
          </w:tcPr>
          <w:p w14:paraId="631C12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0574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375063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221624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92BF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06D349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B392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00F3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7B50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C4F0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5C4AED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07611819846760</w:t>
            </w:r>
          </w:p>
        </w:tc>
        <w:tc>
          <w:tcPr>
            <w:tcW w:w="179" w:type="dxa"/>
            <w:tcBorders>
              <w:top w:val="nil"/>
              <w:left w:val="nil"/>
              <w:bottom w:val="single" w:sz="4" w:space="0" w:color="auto"/>
              <w:right w:val="single" w:sz="4" w:space="0" w:color="auto"/>
            </w:tcBorders>
            <w:shd w:val="clear" w:color="auto" w:fill="auto"/>
            <w:hideMark/>
          </w:tcPr>
          <w:p w14:paraId="417455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F750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E73B37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5AD0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241.448</w:t>
            </w:r>
          </w:p>
        </w:tc>
        <w:tc>
          <w:tcPr>
            <w:tcW w:w="2148" w:type="dxa"/>
            <w:tcBorders>
              <w:top w:val="nil"/>
              <w:left w:val="nil"/>
              <w:bottom w:val="single" w:sz="4" w:space="0" w:color="auto"/>
              <w:right w:val="single" w:sz="4" w:space="0" w:color="auto"/>
            </w:tcBorders>
            <w:shd w:val="clear" w:color="auto" w:fill="auto"/>
            <w:hideMark/>
          </w:tcPr>
          <w:p w14:paraId="350C58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 tibiál. dis.LCP 3.5, anterol., P, 13 ot. </w:t>
            </w:r>
          </w:p>
        </w:tc>
        <w:tc>
          <w:tcPr>
            <w:tcW w:w="1436" w:type="dxa"/>
            <w:tcBorders>
              <w:top w:val="nil"/>
              <w:left w:val="nil"/>
              <w:bottom w:val="single" w:sz="4" w:space="0" w:color="auto"/>
              <w:right w:val="single" w:sz="4" w:space="0" w:color="auto"/>
            </w:tcBorders>
            <w:shd w:val="clear" w:color="auto" w:fill="auto"/>
            <w:hideMark/>
          </w:tcPr>
          <w:p w14:paraId="35B49D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dis.LCP 3.5, P 13 ot. d 184 mm </w:t>
            </w:r>
          </w:p>
        </w:tc>
        <w:tc>
          <w:tcPr>
            <w:tcW w:w="662" w:type="dxa"/>
            <w:tcBorders>
              <w:top w:val="nil"/>
              <w:left w:val="nil"/>
              <w:bottom w:val="single" w:sz="4" w:space="0" w:color="auto"/>
              <w:right w:val="single" w:sz="4" w:space="0" w:color="auto"/>
            </w:tcBorders>
            <w:shd w:val="clear" w:color="auto" w:fill="auto"/>
            <w:hideMark/>
          </w:tcPr>
          <w:p w14:paraId="6D019D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20818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3BA974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6ED816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D9E1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2BA32B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DB7D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7302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41BE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82CF2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5F5A0A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07611819846777</w:t>
            </w:r>
          </w:p>
        </w:tc>
        <w:tc>
          <w:tcPr>
            <w:tcW w:w="179" w:type="dxa"/>
            <w:tcBorders>
              <w:top w:val="nil"/>
              <w:left w:val="nil"/>
              <w:bottom w:val="single" w:sz="4" w:space="0" w:color="auto"/>
              <w:right w:val="single" w:sz="4" w:space="0" w:color="auto"/>
            </w:tcBorders>
            <w:shd w:val="clear" w:color="auto" w:fill="auto"/>
            <w:hideMark/>
          </w:tcPr>
          <w:p w14:paraId="1C4977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69E4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8BEE33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7B906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241.449</w:t>
            </w:r>
          </w:p>
        </w:tc>
        <w:tc>
          <w:tcPr>
            <w:tcW w:w="2148" w:type="dxa"/>
            <w:tcBorders>
              <w:top w:val="nil"/>
              <w:left w:val="nil"/>
              <w:bottom w:val="single" w:sz="4" w:space="0" w:color="auto"/>
              <w:right w:val="single" w:sz="4" w:space="0" w:color="auto"/>
            </w:tcBorders>
            <w:shd w:val="clear" w:color="auto" w:fill="auto"/>
            <w:hideMark/>
          </w:tcPr>
          <w:p w14:paraId="503717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 tibiál. dis.LCP 3.5, anterol., L, 13 ot. </w:t>
            </w:r>
          </w:p>
        </w:tc>
        <w:tc>
          <w:tcPr>
            <w:tcW w:w="1436" w:type="dxa"/>
            <w:tcBorders>
              <w:top w:val="nil"/>
              <w:left w:val="nil"/>
              <w:bottom w:val="single" w:sz="4" w:space="0" w:color="auto"/>
              <w:right w:val="single" w:sz="4" w:space="0" w:color="auto"/>
            </w:tcBorders>
            <w:shd w:val="clear" w:color="auto" w:fill="auto"/>
            <w:hideMark/>
          </w:tcPr>
          <w:p w14:paraId="6C9315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tibiál. dis.LCP 3.5, L 13 ot. d 184 mm </w:t>
            </w:r>
          </w:p>
        </w:tc>
        <w:tc>
          <w:tcPr>
            <w:tcW w:w="662" w:type="dxa"/>
            <w:tcBorders>
              <w:top w:val="nil"/>
              <w:left w:val="nil"/>
              <w:bottom w:val="single" w:sz="4" w:space="0" w:color="auto"/>
              <w:right w:val="single" w:sz="4" w:space="0" w:color="auto"/>
            </w:tcBorders>
            <w:shd w:val="clear" w:color="auto" w:fill="auto"/>
            <w:hideMark/>
          </w:tcPr>
          <w:p w14:paraId="61B31D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F745D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997" w:type="dxa"/>
            <w:tcBorders>
              <w:top w:val="nil"/>
              <w:left w:val="nil"/>
              <w:bottom w:val="single" w:sz="4" w:space="0" w:color="auto"/>
              <w:right w:val="single" w:sz="4" w:space="0" w:color="auto"/>
            </w:tcBorders>
            <w:shd w:val="clear" w:color="auto" w:fill="auto"/>
            <w:vAlign w:val="bottom"/>
            <w:hideMark/>
          </w:tcPr>
          <w:p w14:paraId="1E299E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10 642,24</w:t>
            </w:r>
          </w:p>
        </w:tc>
        <w:tc>
          <w:tcPr>
            <w:tcW w:w="716" w:type="dxa"/>
            <w:tcBorders>
              <w:top w:val="nil"/>
              <w:left w:val="nil"/>
              <w:bottom w:val="single" w:sz="4" w:space="0" w:color="auto"/>
              <w:right w:val="single" w:sz="4" w:space="0" w:color="auto"/>
            </w:tcBorders>
            <w:shd w:val="clear" w:color="auto" w:fill="auto"/>
            <w:hideMark/>
          </w:tcPr>
          <w:p w14:paraId="3DB6C2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4BD8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0083227</w:t>
            </w:r>
          </w:p>
        </w:tc>
        <w:tc>
          <w:tcPr>
            <w:tcW w:w="493" w:type="dxa"/>
            <w:tcBorders>
              <w:top w:val="nil"/>
              <w:left w:val="nil"/>
              <w:bottom w:val="single" w:sz="4" w:space="0" w:color="auto"/>
              <w:right w:val="single" w:sz="4" w:space="0" w:color="auto"/>
            </w:tcBorders>
            <w:shd w:val="clear" w:color="auto" w:fill="auto"/>
            <w:hideMark/>
          </w:tcPr>
          <w:p w14:paraId="23C941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DB51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DE51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DE6E4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C84A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11 031,81</w:t>
            </w:r>
          </w:p>
        </w:tc>
        <w:tc>
          <w:tcPr>
            <w:tcW w:w="1259" w:type="dxa"/>
            <w:tcBorders>
              <w:top w:val="nil"/>
              <w:left w:val="nil"/>
              <w:bottom w:val="single" w:sz="4" w:space="0" w:color="auto"/>
              <w:right w:val="single" w:sz="4" w:space="0" w:color="auto"/>
            </w:tcBorders>
            <w:shd w:val="clear" w:color="auto" w:fill="auto"/>
            <w:hideMark/>
          </w:tcPr>
          <w:p w14:paraId="77E780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07611819846784</w:t>
            </w:r>
          </w:p>
        </w:tc>
        <w:tc>
          <w:tcPr>
            <w:tcW w:w="179" w:type="dxa"/>
            <w:tcBorders>
              <w:top w:val="nil"/>
              <w:left w:val="nil"/>
              <w:bottom w:val="single" w:sz="4" w:space="0" w:color="auto"/>
              <w:right w:val="single" w:sz="4" w:space="0" w:color="auto"/>
            </w:tcBorders>
            <w:shd w:val="clear" w:color="auto" w:fill="auto"/>
            <w:hideMark/>
          </w:tcPr>
          <w:p w14:paraId="07314B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2F5A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4D2057D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E20E2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241.454</w:t>
            </w:r>
          </w:p>
        </w:tc>
        <w:tc>
          <w:tcPr>
            <w:tcW w:w="2148" w:type="dxa"/>
            <w:tcBorders>
              <w:top w:val="nil"/>
              <w:left w:val="nil"/>
              <w:bottom w:val="single" w:sz="4" w:space="0" w:color="auto"/>
              <w:right w:val="single" w:sz="4" w:space="0" w:color="auto"/>
            </w:tcBorders>
            <w:shd w:val="clear" w:color="auto" w:fill="auto"/>
            <w:hideMark/>
          </w:tcPr>
          <w:p w14:paraId="5EAB55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tibiální dist. LCP 3.5, anterolat. </w:t>
            </w:r>
          </w:p>
        </w:tc>
        <w:tc>
          <w:tcPr>
            <w:tcW w:w="1436" w:type="dxa"/>
            <w:tcBorders>
              <w:top w:val="nil"/>
              <w:left w:val="nil"/>
              <w:bottom w:val="single" w:sz="4" w:space="0" w:color="auto"/>
              <w:right w:val="single" w:sz="4" w:space="0" w:color="auto"/>
            </w:tcBorders>
            <w:shd w:val="clear" w:color="auto" w:fill="auto"/>
            <w:hideMark/>
          </w:tcPr>
          <w:p w14:paraId="6DEEAD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19 otvorů, d.262  ocel</w:t>
            </w:r>
          </w:p>
        </w:tc>
        <w:tc>
          <w:tcPr>
            <w:tcW w:w="662" w:type="dxa"/>
            <w:tcBorders>
              <w:top w:val="nil"/>
              <w:left w:val="nil"/>
              <w:bottom w:val="single" w:sz="4" w:space="0" w:color="auto"/>
              <w:right w:val="single" w:sz="4" w:space="0" w:color="auto"/>
            </w:tcBorders>
            <w:shd w:val="clear" w:color="auto" w:fill="auto"/>
            <w:hideMark/>
          </w:tcPr>
          <w:p w14:paraId="788137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4476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997" w:type="dxa"/>
            <w:tcBorders>
              <w:top w:val="nil"/>
              <w:left w:val="nil"/>
              <w:bottom w:val="single" w:sz="4" w:space="0" w:color="auto"/>
              <w:right w:val="single" w:sz="4" w:space="0" w:color="auto"/>
            </w:tcBorders>
            <w:shd w:val="clear" w:color="auto" w:fill="auto"/>
            <w:vAlign w:val="bottom"/>
            <w:hideMark/>
          </w:tcPr>
          <w:p w14:paraId="2D9322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716" w:type="dxa"/>
            <w:tcBorders>
              <w:top w:val="nil"/>
              <w:left w:val="nil"/>
              <w:bottom w:val="single" w:sz="4" w:space="0" w:color="auto"/>
              <w:right w:val="single" w:sz="4" w:space="0" w:color="auto"/>
            </w:tcBorders>
            <w:shd w:val="clear" w:color="auto" w:fill="auto"/>
            <w:hideMark/>
          </w:tcPr>
          <w:p w14:paraId="009264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2081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0083221</w:t>
            </w:r>
          </w:p>
        </w:tc>
        <w:tc>
          <w:tcPr>
            <w:tcW w:w="493" w:type="dxa"/>
            <w:tcBorders>
              <w:top w:val="nil"/>
              <w:left w:val="nil"/>
              <w:bottom w:val="single" w:sz="4" w:space="0" w:color="auto"/>
              <w:right w:val="single" w:sz="4" w:space="0" w:color="auto"/>
            </w:tcBorders>
            <w:shd w:val="clear" w:color="auto" w:fill="auto"/>
            <w:hideMark/>
          </w:tcPr>
          <w:p w14:paraId="792521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847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1E06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F17B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1E80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12 850,78</w:t>
            </w:r>
          </w:p>
        </w:tc>
        <w:tc>
          <w:tcPr>
            <w:tcW w:w="1259" w:type="dxa"/>
            <w:tcBorders>
              <w:top w:val="nil"/>
              <w:left w:val="nil"/>
              <w:bottom w:val="single" w:sz="4" w:space="0" w:color="auto"/>
              <w:right w:val="single" w:sz="4" w:space="0" w:color="auto"/>
            </w:tcBorders>
            <w:shd w:val="clear" w:color="auto" w:fill="auto"/>
            <w:hideMark/>
          </w:tcPr>
          <w:p w14:paraId="3A34C7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07611819846838</w:t>
            </w:r>
          </w:p>
        </w:tc>
        <w:tc>
          <w:tcPr>
            <w:tcW w:w="179" w:type="dxa"/>
            <w:tcBorders>
              <w:top w:val="nil"/>
              <w:left w:val="nil"/>
              <w:bottom w:val="single" w:sz="4" w:space="0" w:color="auto"/>
              <w:right w:val="single" w:sz="4" w:space="0" w:color="auto"/>
            </w:tcBorders>
            <w:shd w:val="clear" w:color="auto" w:fill="auto"/>
            <w:hideMark/>
          </w:tcPr>
          <w:p w14:paraId="15D0B6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2F6B2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5C874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D624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241.455</w:t>
            </w:r>
          </w:p>
        </w:tc>
        <w:tc>
          <w:tcPr>
            <w:tcW w:w="2148" w:type="dxa"/>
            <w:tcBorders>
              <w:top w:val="nil"/>
              <w:left w:val="nil"/>
              <w:bottom w:val="single" w:sz="4" w:space="0" w:color="auto"/>
              <w:right w:val="single" w:sz="4" w:space="0" w:color="auto"/>
            </w:tcBorders>
            <w:shd w:val="clear" w:color="auto" w:fill="auto"/>
            <w:hideMark/>
          </w:tcPr>
          <w:p w14:paraId="6E31F4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tibiální dist. LCP 3.5, anterolat. </w:t>
            </w:r>
          </w:p>
        </w:tc>
        <w:tc>
          <w:tcPr>
            <w:tcW w:w="1436" w:type="dxa"/>
            <w:tcBorders>
              <w:top w:val="nil"/>
              <w:left w:val="nil"/>
              <w:bottom w:val="single" w:sz="4" w:space="0" w:color="auto"/>
              <w:right w:val="single" w:sz="4" w:space="0" w:color="auto"/>
            </w:tcBorders>
            <w:shd w:val="clear" w:color="auto" w:fill="auto"/>
            <w:hideMark/>
          </w:tcPr>
          <w:p w14:paraId="0D8BC3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19 otvorů, d.262  ocel</w:t>
            </w:r>
          </w:p>
        </w:tc>
        <w:tc>
          <w:tcPr>
            <w:tcW w:w="662" w:type="dxa"/>
            <w:tcBorders>
              <w:top w:val="nil"/>
              <w:left w:val="nil"/>
              <w:bottom w:val="single" w:sz="4" w:space="0" w:color="auto"/>
              <w:right w:val="single" w:sz="4" w:space="0" w:color="auto"/>
            </w:tcBorders>
            <w:shd w:val="clear" w:color="auto" w:fill="auto"/>
            <w:hideMark/>
          </w:tcPr>
          <w:p w14:paraId="45C806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59FB9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997" w:type="dxa"/>
            <w:tcBorders>
              <w:top w:val="nil"/>
              <w:left w:val="nil"/>
              <w:bottom w:val="single" w:sz="4" w:space="0" w:color="auto"/>
              <w:right w:val="single" w:sz="4" w:space="0" w:color="auto"/>
            </w:tcBorders>
            <w:shd w:val="clear" w:color="auto" w:fill="auto"/>
            <w:vAlign w:val="bottom"/>
            <w:hideMark/>
          </w:tcPr>
          <w:p w14:paraId="7B899B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716" w:type="dxa"/>
            <w:tcBorders>
              <w:top w:val="nil"/>
              <w:left w:val="nil"/>
              <w:bottom w:val="single" w:sz="4" w:space="0" w:color="auto"/>
              <w:right w:val="single" w:sz="4" w:space="0" w:color="auto"/>
            </w:tcBorders>
            <w:shd w:val="clear" w:color="auto" w:fill="auto"/>
            <w:hideMark/>
          </w:tcPr>
          <w:p w14:paraId="69216C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5BBD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0083221</w:t>
            </w:r>
          </w:p>
        </w:tc>
        <w:tc>
          <w:tcPr>
            <w:tcW w:w="493" w:type="dxa"/>
            <w:tcBorders>
              <w:top w:val="nil"/>
              <w:left w:val="nil"/>
              <w:bottom w:val="single" w:sz="4" w:space="0" w:color="auto"/>
              <w:right w:val="single" w:sz="4" w:space="0" w:color="auto"/>
            </w:tcBorders>
            <w:shd w:val="clear" w:color="auto" w:fill="auto"/>
            <w:hideMark/>
          </w:tcPr>
          <w:p w14:paraId="547BDA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7DDC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D7568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C30CD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414B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12 850,78</w:t>
            </w:r>
          </w:p>
        </w:tc>
        <w:tc>
          <w:tcPr>
            <w:tcW w:w="1259" w:type="dxa"/>
            <w:tcBorders>
              <w:top w:val="nil"/>
              <w:left w:val="nil"/>
              <w:bottom w:val="single" w:sz="4" w:space="0" w:color="auto"/>
              <w:right w:val="single" w:sz="4" w:space="0" w:color="auto"/>
            </w:tcBorders>
            <w:shd w:val="clear" w:color="auto" w:fill="auto"/>
            <w:hideMark/>
          </w:tcPr>
          <w:p w14:paraId="2EFF49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07611819846845</w:t>
            </w:r>
          </w:p>
        </w:tc>
        <w:tc>
          <w:tcPr>
            <w:tcW w:w="179" w:type="dxa"/>
            <w:tcBorders>
              <w:top w:val="nil"/>
              <w:left w:val="nil"/>
              <w:bottom w:val="single" w:sz="4" w:space="0" w:color="auto"/>
              <w:right w:val="single" w:sz="4" w:space="0" w:color="auto"/>
            </w:tcBorders>
            <w:shd w:val="clear" w:color="auto" w:fill="auto"/>
            <w:hideMark/>
          </w:tcPr>
          <w:p w14:paraId="12C540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4767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7ACA7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2BDAC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241.456</w:t>
            </w:r>
          </w:p>
        </w:tc>
        <w:tc>
          <w:tcPr>
            <w:tcW w:w="2148" w:type="dxa"/>
            <w:tcBorders>
              <w:top w:val="nil"/>
              <w:left w:val="nil"/>
              <w:bottom w:val="single" w:sz="4" w:space="0" w:color="auto"/>
              <w:right w:val="single" w:sz="4" w:space="0" w:color="auto"/>
            </w:tcBorders>
            <w:shd w:val="clear" w:color="auto" w:fill="auto"/>
            <w:hideMark/>
          </w:tcPr>
          <w:p w14:paraId="6183BD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tibiální dist. LCP 3.5, anterolat. </w:t>
            </w:r>
          </w:p>
        </w:tc>
        <w:tc>
          <w:tcPr>
            <w:tcW w:w="1436" w:type="dxa"/>
            <w:tcBorders>
              <w:top w:val="nil"/>
              <w:left w:val="nil"/>
              <w:bottom w:val="single" w:sz="4" w:space="0" w:color="auto"/>
              <w:right w:val="single" w:sz="4" w:space="0" w:color="auto"/>
            </w:tcBorders>
            <w:shd w:val="clear" w:color="auto" w:fill="auto"/>
            <w:hideMark/>
          </w:tcPr>
          <w:p w14:paraId="15F683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21 otvorů, d.288  ocel</w:t>
            </w:r>
          </w:p>
        </w:tc>
        <w:tc>
          <w:tcPr>
            <w:tcW w:w="662" w:type="dxa"/>
            <w:tcBorders>
              <w:top w:val="nil"/>
              <w:left w:val="nil"/>
              <w:bottom w:val="single" w:sz="4" w:space="0" w:color="auto"/>
              <w:right w:val="single" w:sz="4" w:space="0" w:color="auto"/>
            </w:tcBorders>
            <w:shd w:val="clear" w:color="auto" w:fill="auto"/>
            <w:hideMark/>
          </w:tcPr>
          <w:p w14:paraId="2D28C2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AFF9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997" w:type="dxa"/>
            <w:tcBorders>
              <w:top w:val="nil"/>
              <w:left w:val="nil"/>
              <w:bottom w:val="single" w:sz="4" w:space="0" w:color="auto"/>
              <w:right w:val="single" w:sz="4" w:space="0" w:color="auto"/>
            </w:tcBorders>
            <w:shd w:val="clear" w:color="auto" w:fill="auto"/>
            <w:vAlign w:val="bottom"/>
            <w:hideMark/>
          </w:tcPr>
          <w:p w14:paraId="6CFE84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716" w:type="dxa"/>
            <w:tcBorders>
              <w:top w:val="nil"/>
              <w:left w:val="nil"/>
              <w:bottom w:val="single" w:sz="4" w:space="0" w:color="auto"/>
              <w:right w:val="single" w:sz="4" w:space="0" w:color="auto"/>
            </w:tcBorders>
            <w:shd w:val="clear" w:color="auto" w:fill="auto"/>
            <w:hideMark/>
          </w:tcPr>
          <w:p w14:paraId="7B23B9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961D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0083221</w:t>
            </w:r>
          </w:p>
        </w:tc>
        <w:tc>
          <w:tcPr>
            <w:tcW w:w="493" w:type="dxa"/>
            <w:tcBorders>
              <w:top w:val="nil"/>
              <w:left w:val="nil"/>
              <w:bottom w:val="single" w:sz="4" w:space="0" w:color="auto"/>
              <w:right w:val="single" w:sz="4" w:space="0" w:color="auto"/>
            </w:tcBorders>
            <w:shd w:val="clear" w:color="auto" w:fill="auto"/>
            <w:hideMark/>
          </w:tcPr>
          <w:p w14:paraId="2DE361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0EA6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24F5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CE39C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0850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12 850,78</w:t>
            </w:r>
          </w:p>
        </w:tc>
        <w:tc>
          <w:tcPr>
            <w:tcW w:w="1259" w:type="dxa"/>
            <w:tcBorders>
              <w:top w:val="nil"/>
              <w:left w:val="nil"/>
              <w:bottom w:val="single" w:sz="4" w:space="0" w:color="auto"/>
              <w:right w:val="single" w:sz="4" w:space="0" w:color="auto"/>
            </w:tcBorders>
            <w:shd w:val="clear" w:color="auto" w:fill="auto"/>
            <w:hideMark/>
          </w:tcPr>
          <w:p w14:paraId="510014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07611819846852</w:t>
            </w:r>
          </w:p>
        </w:tc>
        <w:tc>
          <w:tcPr>
            <w:tcW w:w="179" w:type="dxa"/>
            <w:tcBorders>
              <w:top w:val="nil"/>
              <w:left w:val="nil"/>
              <w:bottom w:val="single" w:sz="4" w:space="0" w:color="auto"/>
              <w:right w:val="single" w:sz="4" w:space="0" w:color="auto"/>
            </w:tcBorders>
            <w:shd w:val="clear" w:color="auto" w:fill="auto"/>
            <w:hideMark/>
          </w:tcPr>
          <w:p w14:paraId="0B175B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1F6B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24FC3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B714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241.457</w:t>
            </w:r>
          </w:p>
        </w:tc>
        <w:tc>
          <w:tcPr>
            <w:tcW w:w="2148" w:type="dxa"/>
            <w:tcBorders>
              <w:top w:val="nil"/>
              <w:left w:val="nil"/>
              <w:bottom w:val="single" w:sz="4" w:space="0" w:color="auto"/>
              <w:right w:val="single" w:sz="4" w:space="0" w:color="auto"/>
            </w:tcBorders>
            <w:shd w:val="clear" w:color="auto" w:fill="auto"/>
            <w:hideMark/>
          </w:tcPr>
          <w:p w14:paraId="399091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tibiální dist. LCP 3.5, anterolat.</w:t>
            </w:r>
          </w:p>
        </w:tc>
        <w:tc>
          <w:tcPr>
            <w:tcW w:w="1436" w:type="dxa"/>
            <w:tcBorders>
              <w:top w:val="nil"/>
              <w:left w:val="nil"/>
              <w:bottom w:val="single" w:sz="4" w:space="0" w:color="auto"/>
              <w:right w:val="single" w:sz="4" w:space="0" w:color="auto"/>
            </w:tcBorders>
            <w:shd w:val="clear" w:color="auto" w:fill="auto"/>
            <w:hideMark/>
          </w:tcPr>
          <w:p w14:paraId="7A3901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levá, 21 otvorů, d.288  ocel</w:t>
            </w:r>
          </w:p>
        </w:tc>
        <w:tc>
          <w:tcPr>
            <w:tcW w:w="662" w:type="dxa"/>
            <w:tcBorders>
              <w:top w:val="nil"/>
              <w:left w:val="nil"/>
              <w:bottom w:val="single" w:sz="4" w:space="0" w:color="auto"/>
              <w:right w:val="single" w:sz="4" w:space="0" w:color="auto"/>
            </w:tcBorders>
            <w:shd w:val="clear" w:color="auto" w:fill="auto"/>
            <w:hideMark/>
          </w:tcPr>
          <w:p w14:paraId="780A2E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99AE7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997" w:type="dxa"/>
            <w:tcBorders>
              <w:top w:val="nil"/>
              <w:left w:val="nil"/>
              <w:bottom w:val="single" w:sz="4" w:space="0" w:color="auto"/>
              <w:right w:val="single" w:sz="4" w:space="0" w:color="auto"/>
            </w:tcBorders>
            <w:shd w:val="clear" w:color="auto" w:fill="auto"/>
            <w:vAlign w:val="bottom"/>
            <w:hideMark/>
          </w:tcPr>
          <w:p w14:paraId="06B550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12 849,76</w:t>
            </w:r>
          </w:p>
        </w:tc>
        <w:tc>
          <w:tcPr>
            <w:tcW w:w="716" w:type="dxa"/>
            <w:tcBorders>
              <w:top w:val="nil"/>
              <w:left w:val="nil"/>
              <w:bottom w:val="single" w:sz="4" w:space="0" w:color="auto"/>
              <w:right w:val="single" w:sz="4" w:space="0" w:color="auto"/>
            </w:tcBorders>
            <w:shd w:val="clear" w:color="auto" w:fill="auto"/>
            <w:hideMark/>
          </w:tcPr>
          <w:p w14:paraId="74D760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9E4B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0083221</w:t>
            </w:r>
          </w:p>
        </w:tc>
        <w:tc>
          <w:tcPr>
            <w:tcW w:w="493" w:type="dxa"/>
            <w:tcBorders>
              <w:top w:val="nil"/>
              <w:left w:val="nil"/>
              <w:bottom w:val="single" w:sz="4" w:space="0" w:color="auto"/>
              <w:right w:val="single" w:sz="4" w:space="0" w:color="auto"/>
            </w:tcBorders>
            <w:shd w:val="clear" w:color="auto" w:fill="auto"/>
            <w:hideMark/>
          </w:tcPr>
          <w:p w14:paraId="24CAB7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FC8F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0994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81DA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9D56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12 850,78</w:t>
            </w:r>
          </w:p>
        </w:tc>
        <w:tc>
          <w:tcPr>
            <w:tcW w:w="1259" w:type="dxa"/>
            <w:tcBorders>
              <w:top w:val="nil"/>
              <w:left w:val="nil"/>
              <w:bottom w:val="single" w:sz="4" w:space="0" w:color="auto"/>
              <w:right w:val="single" w:sz="4" w:space="0" w:color="auto"/>
            </w:tcBorders>
            <w:shd w:val="clear" w:color="auto" w:fill="auto"/>
            <w:hideMark/>
          </w:tcPr>
          <w:p w14:paraId="5C19F8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07611819846869</w:t>
            </w:r>
          </w:p>
        </w:tc>
        <w:tc>
          <w:tcPr>
            <w:tcW w:w="179" w:type="dxa"/>
            <w:tcBorders>
              <w:top w:val="nil"/>
              <w:left w:val="nil"/>
              <w:bottom w:val="single" w:sz="4" w:space="0" w:color="auto"/>
              <w:right w:val="single" w:sz="4" w:space="0" w:color="auto"/>
            </w:tcBorders>
            <w:shd w:val="clear" w:color="auto" w:fill="auto"/>
            <w:hideMark/>
          </w:tcPr>
          <w:p w14:paraId="6B6065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C26A9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051F8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10B5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241.622</w:t>
            </w:r>
          </w:p>
        </w:tc>
        <w:tc>
          <w:tcPr>
            <w:tcW w:w="2148" w:type="dxa"/>
            <w:tcBorders>
              <w:top w:val="nil"/>
              <w:left w:val="nil"/>
              <w:bottom w:val="single" w:sz="4" w:space="0" w:color="auto"/>
              <w:right w:val="single" w:sz="4" w:space="0" w:color="auto"/>
            </w:tcBorders>
            <w:shd w:val="clear" w:color="auto" w:fill="auto"/>
            <w:hideMark/>
          </w:tcPr>
          <w:p w14:paraId="410E05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3.5 na patní kost, P, d. 69 mm</w:t>
            </w:r>
          </w:p>
        </w:tc>
        <w:tc>
          <w:tcPr>
            <w:tcW w:w="1436" w:type="dxa"/>
            <w:tcBorders>
              <w:top w:val="nil"/>
              <w:left w:val="nil"/>
              <w:bottom w:val="single" w:sz="4" w:space="0" w:color="auto"/>
              <w:right w:val="single" w:sz="4" w:space="0" w:color="auto"/>
            </w:tcBorders>
            <w:shd w:val="clear" w:color="auto" w:fill="auto"/>
            <w:hideMark/>
          </w:tcPr>
          <w:p w14:paraId="51EE0C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3.5 na patní kost, P , d 69 mm </w:t>
            </w:r>
          </w:p>
        </w:tc>
        <w:tc>
          <w:tcPr>
            <w:tcW w:w="662" w:type="dxa"/>
            <w:tcBorders>
              <w:top w:val="nil"/>
              <w:left w:val="nil"/>
              <w:bottom w:val="single" w:sz="4" w:space="0" w:color="auto"/>
              <w:right w:val="single" w:sz="4" w:space="0" w:color="auto"/>
            </w:tcBorders>
            <w:shd w:val="clear" w:color="auto" w:fill="auto"/>
            <w:hideMark/>
          </w:tcPr>
          <w:p w14:paraId="346266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3E0F0B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8 648,64</w:t>
            </w:r>
          </w:p>
        </w:tc>
        <w:tc>
          <w:tcPr>
            <w:tcW w:w="997" w:type="dxa"/>
            <w:tcBorders>
              <w:top w:val="nil"/>
              <w:left w:val="nil"/>
              <w:bottom w:val="single" w:sz="4" w:space="0" w:color="auto"/>
              <w:right w:val="single" w:sz="4" w:space="0" w:color="auto"/>
            </w:tcBorders>
            <w:shd w:val="clear" w:color="auto" w:fill="auto"/>
            <w:vAlign w:val="bottom"/>
            <w:hideMark/>
          </w:tcPr>
          <w:p w14:paraId="6226369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25 945,92</w:t>
            </w:r>
          </w:p>
        </w:tc>
        <w:tc>
          <w:tcPr>
            <w:tcW w:w="716" w:type="dxa"/>
            <w:tcBorders>
              <w:top w:val="nil"/>
              <w:left w:val="nil"/>
              <w:bottom w:val="single" w:sz="4" w:space="0" w:color="auto"/>
              <w:right w:val="single" w:sz="4" w:space="0" w:color="auto"/>
            </w:tcBorders>
            <w:shd w:val="clear" w:color="auto" w:fill="auto"/>
            <w:hideMark/>
          </w:tcPr>
          <w:p w14:paraId="6F087F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22FD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0030724</w:t>
            </w:r>
          </w:p>
        </w:tc>
        <w:tc>
          <w:tcPr>
            <w:tcW w:w="493" w:type="dxa"/>
            <w:tcBorders>
              <w:top w:val="nil"/>
              <w:left w:val="nil"/>
              <w:bottom w:val="single" w:sz="4" w:space="0" w:color="auto"/>
              <w:right w:val="single" w:sz="4" w:space="0" w:color="auto"/>
            </w:tcBorders>
            <w:shd w:val="clear" w:color="auto" w:fill="auto"/>
            <w:hideMark/>
          </w:tcPr>
          <w:p w14:paraId="3D735D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D549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7E8C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3CDE6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0F56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8 648,65</w:t>
            </w:r>
          </w:p>
        </w:tc>
        <w:tc>
          <w:tcPr>
            <w:tcW w:w="1259" w:type="dxa"/>
            <w:tcBorders>
              <w:top w:val="nil"/>
              <w:left w:val="nil"/>
              <w:bottom w:val="single" w:sz="4" w:space="0" w:color="auto"/>
              <w:right w:val="single" w:sz="4" w:space="0" w:color="auto"/>
            </w:tcBorders>
            <w:shd w:val="clear" w:color="auto" w:fill="auto"/>
            <w:hideMark/>
          </w:tcPr>
          <w:p w14:paraId="108380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07611819721463</w:t>
            </w:r>
          </w:p>
        </w:tc>
        <w:tc>
          <w:tcPr>
            <w:tcW w:w="179" w:type="dxa"/>
            <w:tcBorders>
              <w:top w:val="nil"/>
              <w:left w:val="nil"/>
              <w:bottom w:val="single" w:sz="4" w:space="0" w:color="auto"/>
              <w:right w:val="single" w:sz="4" w:space="0" w:color="auto"/>
            </w:tcBorders>
            <w:shd w:val="clear" w:color="auto" w:fill="auto"/>
            <w:hideMark/>
          </w:tcPr>
          <w:p w14:paraId="1FF0F4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D7AC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9BAB87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9775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241.623</w:t>
            </w:r>
          </w:p>
        </w:tc>
        <w:tc>
          <w:tcPr>
            <w:tcW w:w="2148" w:type="dxa"/>
            <w:tcBorders>
              <w:top w:val="nil"/>
              <w:left w:val="nil"/>
              <w:bottom w:val="single" w:sz="4" w:space="0" w:color="auto"/>
              <w:right w:val="single" w:sz="4" w:space="0" w:color="auto"/>
            </w:tcBorders>
            <w:shd w:val="clear" w:color="auto" w:fill="auto"/>
            <w:hideMark/>
          </w:tcPr>
          <w:p w14:paraId="429117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3.5 na patní kost, L, d. 69 mm</w:t>
            </w:r>
          </w:p>
        </w:tc>
        <w:tc>
          <w:tcPr>
            <w:tcW w:w="1436" w:type="dxa"/>
            <w:tcBorders>
              <w:top w:val="nil"/>
              <w:left w:val="nil"/>
              <w:bottom w:val="single" w:sz="4" w:space="0" w:color="auto"/>
              <w:right w:val="single" w:sz="4" w:space="0" w:color="auto"/>
            </w:tcBorders>
            <w:shd w:val="clear" w:color="auto" w:fill="auto"/>
            <w:hideMark/>
          </w:tcPr>
          <w:p w14:paraId="532DDB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3.5 na patní kost, L  , d 69 mm </w:t>
            </w:r>
          </w:p>
        </w:tc>
        <w:tc>
          <w:tcPr>
            <w:tcW w:w="662" w:type="dxa"/>
            <w:tcBorders>
              <w:top w:val="nil"/>
              <w:left w:val="nil"/>
              <w:bottom w:val="single" w:sz="4" w:space="0" w:color="auto"/>
              <w:right w:val="single" w:sz="4" w:space="0" w:color="auto"/>
            </w:tcBorders>
            <w:shd w:val="clear" w:color="auto" w:fill="auto"/>
            <w:hideMark/>
          </w:tcPr>
          <w:p w14:paraId="215393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1E5C53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8 648,64</w:t>
            </w:r>
          </w:p>
        </w:tc>
        <w:tc>
          <w:tcPr>
            <w:tcW w:w="997" w:type="dxa"/>
            <w:tcBorders>
              <w:top w:val="nil"/>
              <w:left w:val="nil"/>
              <w:bottom w:val="single" w:sz="4" w:space="0" w:color="auto"/>
              <w:right w:val="single" w:sz="4" w:space="0" w:color="auto"/>
            </w:tcBorders>
            <w:shd w:val="clear" w:color="auto" w:fill="auto"/>
            <w:vAlign w:val="bottom"/>
            <w:hideMark/>
          </w:tcPr>
          <w:p w14:paraId="56FF74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25 945,92</w:t>
            </w:r>
          </w:p>
        </w:tc>
        <w:tc>
          <w:tcPr>
            <w:tcW w:w="716" w:type="dxa"/>
            <w:tcBorders>
              <w:top w:val="nil"/>
              <w:left w:val="nil"/>
              <w:bottom w:val="single" w:sz="4" w:space="0" w:color="auto"/>
              <w:right w:val="single" w:sz="4" w:space="0" w:color="auto"/>
            </w:tcBorders>
            <w:shd w:val="clear" w:color="auto" w:fill="auto"/>
            <w:hideMark/>
          </w:tcPr>
          <w:p w14:paraId="211A29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C3D8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0030724</w:t>
            </w:r>
          </w:p>
        </w:tc>
        <w:tc>
          <w:tcPr>
            <w:tcW w:w="493" w:type="dxa"/>
            <w:tcBorders>
              <w:top w:val="nil"/>
              <w:left w:val="nil"/>
              <w:bottom w:val="single" w:sz="4" w:space="0" w:color="auto"/>
              <w:right w:val="single" w:sz="4" w:space="0" w:color="auto"/>
            </w:tcBorders>
            <w:shd w:val="clear" w:color="auto" w:fill="auto"/>
            <w:hideMark/>
          </w:tcPr>
          <w:p w14:paraId="0B4249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F746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46BA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70D4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A35A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8 648,65</w:t>
            </w:r>
          </w:p>
        </w:tc>
        <w:tc>
          <w:tcPr>
            <w:tcW w:w="1259" w:type="dxa"/>
            <w:tcBorders>
              <w:top w:val="nil"/>
              <w:left w:val="nil"/>
              <w:bottom w:val="single" w:sz="4" w:space="0" w:color="auto"/>
              <w:right w:val="single" w:sz="4" w:space="0" w:color="auto"/>
            </w:tcBorders>
            <w:shd w:val="clear" w:color="auto" w:fill="auto"/>
            <w:hideMark/>
          </w:tcPr>
          <w:p w14:paraId="55DAC6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07611819721470</w:t>
            </w:r>
          </w:p>
        </w:tc>
        <w:tc>
          <w:tcPr>
            <w:tcW w:w="179" w:type="dxa"/>
            <w:tcBorders>
              <w:top w:val="nil"/>
              <w:left w:val="nil"/>
              <w:bottom w:val="single" w:sz="4" w:space="0" w:color="auto"/>
              <w:right w:val="single" w:sz="4" w:space="0" w:color="auto"/>
            </w:tcBorders>
            <w:shd w:val="clear" w:color="auto" w:fill="auto"/>
            <w:hideMark/>
          </w:tcPr>
          <w:p w14:paraId="44EE24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E888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0E6A3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44B2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241.624</w:t>
            </w:r>
          </w:p>
        </w:tc>
        <w:tc>
          <w:tcPr>
            <w:tcW w:w="2148" w:type="dxa"/>
            <w:tcBorders>
              <w:top w:val="nil"/>
              <w:left w:val="nil"/>
              <w:bottom w:val="single" w:sz="4" w:space="0" w:color="auto"/>
              <w:right w:val="single" w:sz="4" w:space="0" w:color="auto"/>
            </w:tcBorders>
            <w:shd w:val="clear" w:color="auto" w:fill="auto"/>
            <w:hideMark/>
          </w:tcPr>
          <w:p w14:paraId="2585CA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3.5 na patní kost, P, d. 76 mm </w:t>
            </w:r>
          </w:p>
        </w:tc>
        <w:tc>
          <w:tcPr>
            <w:tcW w:w="1436" w:type="dxa"/>
            <w:tcBorders>
              <w:top w:val="nil"/>
              <w:left w:val="nil"/>
              <w:bottom w:val="single" w:sz="4" w:space="0" w:color="auto"/>
              <w:right w:val="single" w:sz="4" w:space="0" w:color="auto"/>
            </w:tcBorders>
            <w:shd w:val="clear" w:color="auto" w:fill="auto"/>
            <w:hideMark/>
          </w:tcPr>
          <w:p w14:paraId="18A99A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3.5 na patní kost, P , d 76 mm </w:t>
            </w:r>
          </w:p>
        </w:tc>
        <w:tc>
          <w:tcPr>
            <w:tcW w:w="662" w:type="dxa"/>
            <w:tcBorders>
              <w:top w:val="nil"/>
              <w:left w:val="nil"/>
              <w:bottom w:val="single" w:sz="4" w:space="0" w:color="auto"/>
              <w:right w:val="single" w:sz="4" w:space="0" w:color="auto"/>
            </w:tcBorders>
            <w:shd w:val="clear" w:color="auto" w:fill="auto"/>
            <w:hideMark/>
          </w:tcPr>
          <w:p w14:paraId="3DA779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c>
          <w:tcPr>
            <w:tcW w:w="886" w:type="dxa"/>
            <w:tcBorders>
              <w:top w:val="nil"/>
              <w:left w:val="nil"/>
              <w:bottom w:val="single" w:sz="4" w:space="0" w:color="auto"/>
              <w:right w:val="single" w:sz="4" w:space="0" w:color="auto"/>
            </w:tcBorders>
            <w:shd w:val="clear" w:color="auto" w:fill="auto"/>
            <w:hideMark/>
          </w:tcPr>
          <w:p w14:paraId="5CF147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8 648,64</w:t>
            </w:r>
          </w:p>
        </w:tc>
        <w:tc>
          <w:tcPr>
            <w:tcW w:w="997" w:type="dxa"/>
            <w:tcBorders>
              <w:top w:val="nil"/>
              <w:left w:val="nil"/>
              <w:bottom w:val="single" w:sz="4" w:space="0" w:color="auto"/>
              <w:right w:val="single" w:sz="4" w:space="0" w:color="auto"/>
            </w:tcBorders>
            <w:shd w:val="clear" w:color="auto" w:fill="auto"/>
            <w:vAlign w:val="bottom"/>
            <w:hideMark/>
          </w:tcPr>
          <w:p w14:paraId="2F561C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25 945,92</w:t>
            </w:r>
          </w:p>
        </w:tc>
        <w:tc>
          <w:tcPr>
            <w:tcW w:w="716" w:type="dxa"/>
            <w:tcBorders>
              <w:top w:val="nil"/>
              <w:left w:val="nil"/>
              <w:bottom w:val="single" w:sz="4" w:space="0" w:color="auto"/>
              <w:right w:val="single" w:sz="4" w:space="0" w:color="auto"/>
            </w:tcBorders>
            <w:shd w:val="clear" w:color="auto" w:fill="auto"/>
            <w:hideMark/>
          </w:tcPr>
          <w:p w14:paraId="1594C2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F762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0030724</w:t>
            </w:r>
          </w:p>
        </w:tc>
        <w:tc>
          <w:tcPr>
            <w:tcW w:w="493" w:type="dxa"/>
            <w:tcBorders>
              <w:top w:val="nil"/>
              <w:left w:val="nil"/>
              <w:bottom w:val="single" w:sz="4" w:space="0" w:color="auto"/>
              <w:right w:val="single" w:sz="4" w:space="0" w:color="auto"/>
            </w:tcBorders>
            <w:shd w:val="clear" w:color="auto" w:fill="auto"/>
            <w:hideMark/>
          </w:tcPr>
          <w:p w14:paraId="5B88B2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334D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23CD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D9A01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83438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8 648,65</w:t>
            </w:r>
          </w:p>
        </w:tc>
        <w:tc>
          <w:tcPr>
            <w:tcW w:w="1259" w:type="dxa"/>
            <w:tcBorders>
              <w:top w:val="nil"/>
              <w:left w:val="nil"/>
              <w:bottom w:val="single" w:sz="4" w:space="0" w:color="auto"/>
              <w:right w:val="single" w:sz="4" w:space="0" w:color="auto"/>
            </w:tcBorders>
            <w:shd w:val="clear" w:color="auto" w:fill="auto"/>
            <w:hideMark/>
          </w:tcPr>
          <w:p w14:paraId="367080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07611819721487</w:t>
            </w:r>
          </w:p>
        </w:tc>
        <w:tc>
          <w:tcPr>
            <w:tcW w:w="179" w:type="dxa"/>
            <w:tcBorders>
              <w:top w:val="nil"/>
              <w:left w:val="nil"/>
              <w:bottom w:val="single" w:sz="4" w:space="0" w:color="auto"/>
              <w:right w:val="single" w:sz="4" w:space="0" w:color="auto"/>
            </w:tcBorders>
            <w:shd w:val="clear" w:color="auto" w:fill="auto"/>
            <w:hideMark/>
          </w:tcPr>
          <w:p w14:paraId="150714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AC02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E6FA4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0C3E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241.625</w:t>
            </w:r>
          </w:p>
        </w:tc>
        <w:tc>
          <w:tcPr>
            <w:tcW w:w="2148" w:type="dxa"/>
            <w:tcBorders>
              <w:top w:val="nil"/>
              <w:left w:val="nil"/>
              <w:bottom w:val="single" w:sz="4" w:space="0" w:color="auto"/>
              <w:right w:val="single" w:sz="4" w:space="0" w:color="auto"/>
            </w:tcBorders>
            <w:shd w:val="clear" w:color="auto" w:fill="auto"/>
            <w:hideMark/>
          </w:tcPr>
          <w:p w14:paraId="2FD582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3.5 na patní kost, L, d. 76 mm</w:t>
            </w:r>
          </w:p>
        </w:tc>
        <w:tc>
          <w:tcPr>
            <w:tcW w:w="1436" w:type="dxa"/>
            <w:tcBorders>
              <w:top w:val="nil"/>
              <w:left w:val="nil"/>
              <w:bottom w:val="single" w:sz="4" w:space="0" w:color="auto"/>
              <w:right w:val="single" w:sz="4" w:space="0" w:color="auto"/>
            </w:tcBorders>
            <w:shd w:val="clear" w:color="auto" w:fill="auto"/>
            <w:hideMark/>
          </w:tcPr>
          <w:p w14:paraId="2D0AA1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3.5 na patní kost, L , d 76 mm </w:t>
            </w:r>
          </w:p>
        </w:tc>
        <w:tc>
          <w:tcPr>
            <w:tcW w:w="662" w:type="dxa"/>
            <w:tcBorders>
              <w:top w:val="nil"/>
              <w:left w:val="nil"/>
              <w:bottom w:val="single" w:sz="4" w:space="0" w:color="auto"/>
              <w:right w:val="single" w:sz="4" w:space="0" w:color="auto"/>
            </w:tcBorders>
            <w:shd w:val="clear" w:color="auto" w:fill="auto"/>
            <w:hideMark/>
          </w:tcPr>
          <w:p w14:paraId="0BD8A7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119EF3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8 648,64</w:t>
            </w:r>
          </w:p>
        </w:tc>
        <w:tc>
          <w:tcPr>
            <w:tcW w:w="997" w:type="dxa"/>
            <w:tcBorders>
              <w:top w:val="nil"/>
              <w:left w:val="nil"/>
              <w:bottom w:val="single" w:sz="4" w:space="0" w:color="auto"/>
              <w:right w:val="single" w:sz="4" w:space="0" w:color="auto"/>
            </w:tcBorders>
            <w:shd w:val="clear" w:color="auto" w:fill="auto"/>
            <w:vAlign w:val="bottom"/>
            <w:hideMark/>
          </w:tcPr>
          <w:p w14:paraId="19FDD2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34 594,56</w:t>
            </w:r>
          </w:p>
        </w:tc>
        <w:tc>
          <w:tcPr>
            <w:tcW w:w="716" w:type="dxa"/>
            <w:tcBorders>
              <w:top w:val="nil"/>
              <w:left w:val="nil"/>
              <w:bottom w:val="single" w:sz="4" w:space="0" w:color="auto"/>
              <w:right w:val="single" w:sz="4" w:space="0" w:color="auto"/>
            </w:tcBorders>
            <w:shd w:val="clear" w:color="auto" w:fill="auto"/>
            <w:hideMark/>
          </w:tcPr>
          <w:p w14:paraId="3991BB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C172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0030724</w:t>
            </w:r>
          </w:p>
        </w:tc>
        <w:tc>
          <w:tcPr>
            <w:tcW w:w="493" w:type="dxa"/>
            <w:tcBorders>
              <w:top w:val="nil"/>
              <w:left w:val="nil"/>
              <w:bottom w:val="single" w:sz="4" w:space="0" w:color="auto"/>
              <w:right w:val="single" w:sz="4" w:space="0" w:color="auto"/>
            </w:tcBorders>
            <w:shd w:val="clear" w:color="auto" w:fill="auto"/>
            <w:hideMark/>
          </w:tcPr>
          <w:p w14:paraId="666112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0CE6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0680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38553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DAD6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8 648,65</w:t>
            </w:r>
          </w:p>
        </w:tc>
        <w:tc>
          <w:tcPr>
            <w:tcW w:w="1259" w:type="dxa"/>
            <w:tcBorders>
              <w:top w:val="nil"/>
              <w:left w:val="nil"/>
              <w:bottom w:val="single" w:sz="4" w:space="0" w:color="auto"/>
              <w:right w:val="single" w:sz="4" w:space="0" w:color="auto"/>
            </w:tcBorders>
            <w:shd w:val="clear" w:color="auto" w:fill="auto"/>
            <w:hideMark/>
          </w:tcPr>
          <w:p w14:paraId="325343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07611819721494</w:t>
            </w:r>
          </w:p>
        </w:tc>
        <w:tc>
          <w:tcPr>
            <w:tcW w:w="179" w:type="dxa"/>
            <w:tcBorders>
              <w:top w:val="nil"/>
              <w:left w:val="nil"/>
              <w:bottom w:val="single" w:sz="4" w:space="0" w:color="auto"/>
              <w:right w:val="single" w:sz="4" w:space="0" w:color="auto"/>
            </w:tcBorders>
            <w:shd w:val="clear" w:color="auto" w:fill="auto"/>
            <w:hideMark/>
          </w:tcPr>
          <w:p w14:paraId="3F50C8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3482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4F74B3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13A8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241.680</w:t>
            </w:r>
          </w:p>
        </w:tc>
        <w:tc>
          <w:tcPr>
            <w:tcW w:w="2148" w:type="dxa"/>
            <w:tcBorders>
              <w:top w:val="nil"/>
              <w:left w:val="nil"/>
              <w:bottom w:val="single" w:sz="4" w:space="0" w:color="auto"/>
              <w:right w:val="single" w:sz="4" w:space="0" w:color="auto"/>
            </w:tcBorders>
            <w:shd w:val="clear" w:color="auto" w:fill="auto"/>
            <w:hideMark/>
          </w:tcPr>
          <w:p w14:paraId="494501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77540D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pro hlavičku dřík 2 ot. d. 37.5 mm</w:t>
            </w:r>
          </w:p>
        </w:tc>
        <w:tc>
          <w:tcPr>
            <w:tcW w:w="662" w:type="dxa"/>
            <w:tcBorders>
              <w:top w:val="nil"/>
              <w:left w:val="nil"/>
              <w:bottom w:val="single" w:sz="4" w:space="0" w:color="auto"/>
              <w:right w:val="single" w:sz="4" w:space="0" w:color="auto"/>
            </w:tcBorders>
            <w:shd w:val="clear" w:color="auto" w:fill="auto"/>
            <w:hideMark/>
          </w:tcPr>
          <w:p w14:paraId="6E9CD1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111A1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997" w:type="dxa"/>
            <w:tcBorders>
              <w:top w:val="nil"/>
              <w:left w:val="nil"/>
              <w:bottom w:val="single" w:sz="4" w:space="0" w:color="auto"/>
              <w:right w:val="single" w:sz="4" w:space="0" w:color="auto"/>
            </w:tcBorders>
            <w:shd w:val="clear" w:color="auto" w:fill="auto"/>
            <w:vAlign w:val="bottom"/>
            <w:hideMark/>
          </w:tcPr>
          <w:p w14:paraId="6C7F22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716" w:type="dxa"/>
            <w:tcBorders>
              <w:top w:val="nil"/>
              <w:left w:val="nil"/>
              <w:bottom w:val="single" w:sz="4" w:space="0" w:color="auto"/>
              <w:right w:val="single" w:sz="4" w:space="0" w:color="auto"/>
            </w:tcBorders>
            <w:shd w:val="clear" w:color="auto" w:fill="auto"/>
            <w:hideMark/>
          </w:tcPr>
          <w:p w14:paraId="645C45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E10D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0083243</w:t>
            </w:r>
          </w:p>
        </w:tc>
        <w:tc>
          <w:tcPr>
            <w:tcW w:w="493" w:type="dxa"/>
            <w:tcBorders>
              <w:top w:val="nil"/>
              <w:left w:val="nil"/>
              <w:bottom w:val="single" w:sz="4" w:space="0" w:color="auto"/>
              <w:right w:val="single" w:sz="4" w:space="0" w:color="auto"/>
            </w:tcBorders>
            <w:shd w:val="clear" w:color="auto" w:fill="auto"/>
            <w:hideMark/>
          </w:tcPr>
          <w:p w14:paraId="4ECD78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9589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CF28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053BB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54EC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1259" w:type="dxa"/>
            <w:tcBorders>
              <w:top w:val="nil"/>
              <w:left w:val="nil"/>
              <w:bottom w:val="single" w:sz="4" w:space="0" w:color="auto"/>
              <w:right w:val="single" w:sz="4" w:space="0" w:color="auto"/>
            </w:tcBorders>
            <w:shd w:val="clear" w:color="auto" w:fill="auto"/>
            <w:hideMark/>
          </w:tcPr>
          <w:p w14:paraId="100CD9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07611819829510</w:t>
            </w:r>
          </w:p>
        </w:tc>
        <w:tc>
          <w:tcPr>
            <w:tcW w:w="179" w:type="dxa"/>
            <w:tcBorders>
              <w:top w:val="nil"/>
              <w:left w:val="nil"/>
              <w:bottom w:val="single" w:sz="4" w:space="0" w:color="auto"/>
              <w:right w:val="single" w:sz="4" w:space="0" w:color="auto"/>
            </w:tcBorders>
            <w:shd w:val="clear" w:color="auto" w:fill="auto"/>
            <w:hideMark/>
          </w:tcPr>
          <w:p w14:paraId="58068E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8BD1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0A96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0E2C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241.681</w:t>
            </w:r>
          </w:p>
        </w:tc>
        <w:tc>
          <w:tcPr>
            <w:tcW w:w="2148" w:type="dxa"/>
            <w:tcBorders>
              <w:top w:val="nil"/>
              <w:left w:val="nil"/>
              <w:bottom w:val="single" w:sz="4" w:space="0" w:color="auto"/>
              <w:right w:val="single" w:sz="4" w:space="0" w:color="auto"/>
            </w:tcBorders>
            <w:shd w:val="clear" w:color="auto" w:fill="auto"/>
            <w:hideMark/>
          </w:tcPr>
          <w:p w14:paraId="40DCF6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77E883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pro hlavičku dřík 2 ot. d. 37.5 mm</w:t>
            </w:r>
          </w:p>
        </w:tc>
        <w:tc>
          <w:tcPr>
            <w:tcW w:w="662" w:type="dxa"/>
            <w:tcBorders>
              <w:top w:val="nil"/>
              <w:left w:val="nil"/>
              <w:bottom w:val="single" w:sz="4" w:space="0" w:color="auto"/>
              <w:right w:val="single" w:sz="4" w:space="0" w:color="auto"/>
            </w:tcBorders>
            <w:shd w:val="clear" w:color="auto" w:fill="auto"/>
            <w:hideMark/>
          </w:tcPr>
          <w:p w14:paraId="2E0511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36A3B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997" w:type="dxa"/>
            <w:tcBorders>
              <w:top w:val="nil"/>
              <w:left w:val="nil"/>
              <w:bottom w:val="single" w:sz="4" w:space="0" w:color="auto"/>
              <w:right w:val="single" w:sz="4" w:space="0" w:color="auto"/>
            </w:tcBorders>
            <w:shd w:val="clear" w:color="auto" w:fill="auto"/>
            <w:vAlign w:val="bottom"/>
            <w:hideMark/>
          </w:tcPr>
          <w:p w14:paraId="6D771C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716" w:type="dxa"/>
            <w:tcBorders>
              <w:top w:val="nil"/>
              <w:left w:val="nil"/>
              <w:bottom w:val="single" w:sz="4" w:space="0" w:color="auto"/>
              <w:right w:val="single" w:sz="4" w:space="0" w:color="auto"/>
            </w:tcBorders>
            <w:shd w:val="clear" w:color="auto" w:fill="auto"/>
            <w:hideMark/>
          </w:tcPr>
          <w:p w14:paraId="0DA005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1044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0083243</w:t>
            </w:r>
          </w:p>
        </w:tc>
        <w:tc>
          <w:tcPr>
            <w:tcW w:w="493" w:type="dxa"/>
            <w:tcBorders>
              <w:top w:val="nil"/>
              <w:left w:val="nil"/>
              <w:bottom w:val="single" w:sz="4" w:space="0" w:color="auto"/>
              <w:right w:val="single" w:sz="4" w:space="0" w:color="auto"/>
            </w:tcBorders>
            <w:shd w:val="clear" w:color="auto" w:fill="auto"/>
            <w:hideMark/>
          </w:tcPr>
          <w:p w14:paraId="3E15DA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5E10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A29F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FDC1D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61E2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1259" w:type="dxa"/>
            <w:tcBorders>
              <w:top w:val="nil"/>
              <w:left w:val="nil"/>
              <w:bottom w:val="single" w:sz="4" w:space="0" w:color="auto"/>
              <w:right w:val="single" w:sz="4" w:space="0" w:color="auto"/>
            </w:tcBorders>
            <w:shd w:val="clear" w:color="auto" w:fill="auto"/>
            <w:hideMark/>
          </w:tcPr>
          <w:p w14:paraId="383FC9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07611819829527</w:t>
            </w:r>
          </w:p>
        </w:tc>
        <w:tc>
          <w:tcPr>
            <w:tcW w:w="179" w:type="dxa"/>
            <w:tcBorders>
              <w:top w:val="nil"/>
              <w:left w:val="nil"/>
              <w:bottom w:val="single" w:sz="4" w:space="0" w:color="auto"/>
              <w:right w:val="single" w:sz="4" w:space="0" w:color="auto"/>
            </w:tcBorders>
            <w:shd w:val="clear" w:color="auto" w:fill="auto"/>
            <w:hideMark/>
          </w:tcPr>
          <w:p w14:paraId="0223ED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51B7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7F3C03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24B30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241.682</w:t>
            </w:r>
          </w:p>
        </w:tc>
        <w:tc>
          <w:tcPr>
            <w:tcW w:w="2148" w:type="dxa"/>
            <w:tcBorders>
              <w:top w:val="nil"/>
              <w:left w:val="nil"/>
              <w:bottom w:val="single" w:sz="4" w:space="0" w:color="auto"/>
              <w:right w:val="single" w:sz="4" w:space="0" w:color="auto"/>
            </w:tcBorders>
            <w:shd w:val="clear" w:color="auto" w:fill="auto"/>
            <w:hideMark/>
          </w:tcPr>
          <w:p w14:paraId="697E1A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25C926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pro hlavičku dřík 3 ot. d. 46.5 mm</w:t>
            </w:r>
          </w:p>
        </w:tc>
        <w:tc>
          <w:tcPr>
            <w:tcW w:w="662" w:type="dxa"/>
            <w:tcBorders>
              <w:top w:val="nil"/>
              <w:left w:val="nil"/>
              <w:bottom w:val="single" w:sz="4" w:space="0" w:color="auto"/>
              <w:right w:val="single" w:sz="4" w:space="0" w:color="auto"/>
            </w:tcBorders>
            <w:shd w:val="clear" w:color="auto" w:fill="auto"/>
            <w:hideMark/>
          </w:tcPr>
          <w:p w14:paraId="30DFD1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56CD9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997" w:type="dxa"/>
            <w:tcBorders>
              <w:top w:val="nil"/>
              <w:left w:val="nil"/>
              <w:bottom w:val="single" w:sz="4" w:space="0" w:color="auto"/>
              <w:right w:val="single" w:sz="4" w:space="0" w:color="auto"/>
            </w:tcBorders>
            <w:shd w:val="clear" w:color="auto" w:fill="auto"/>
            <w:vAlign w:val="bottom"/>
            <w:hideMark/>
          </w:tcPr>
          <w:p w14:paraId="0BD93B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716" w:type="dxa"/>
            <w:tcBorders>
              <w:top w:val="nil"/>
              <w:left w:val="nil"/>
              <w:bottom w:val="single" w:sz="4" w:space="0" w:color="auto"/>
              <w:right w:val="single" w:sz="4" w:space="0" w:color="auto"/>
            </w:tcBorders>
            <w:shd w:val="clear" w:color="auto" w:fill="auto"/>
            <w:hideMark/>
          </w:tcPr>
          <w:p w14:paraId="27CCD0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6A9C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0083243</w:t>
            </w:r>
          </w:p>
        </w:tc>
        <w:tc>
          <w:tcPr>
            <w:tcW w:w="493" w:type="dxa"/>
            <w:tcBorders>
              <w:top w:val="nil"/>
              <w:left w:val="nil"/>
              <w:bottom w:val="single" w:sz="4" w:space="0" w:color="auto"/>
              <w:right w:val="single" w:sz="4" w:space="0" w:color="auto"/>
            </w:tcBorders>
            <w:shd w:val="clear" w:color="auto" w:fill="auto"/>
            <w:hideMark/>
          </w:tcPr>
          <w:p w14:paraId="4FF91E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25A9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EFB6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52D9A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7E57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1259" w:type="dxa"/>
            <w:tcBorders>
              <w:top w:val="nil"/>
              <w:left w:val="nil"/>
              <w:bottom w:val="single" w:sz="4" w:space="0" w:color="auto"/>
              <w:right w:val="single" w:sz="4" w:space="0" w:color="auto"/>
            </w:tcBorders>
            <w:shd w:val="clear" w:color="auto" w:fill="auto"/>
            <w:hideMark/>
          </w:tcPr>
          <w:p w14:paraId="06FA2F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07611819829534</w:t>
            </w:r>
          </w:p>
        </w:tc>
        <w:tc>
          <w:tcPr>
            <w:tcW w:w="179" w:type="dxa"/>
            <w:tcBorders>
              <w:top w:val="nil"/>
              <w:left w:val="nil"/>
              <w:bottom w:val="single" w:sz="4" w:space="0" w:color="auto"/>
              <w:right w:val="single" w:sz="4" w:space="0" w:color="auto"/>
            </w:tcBorders>
            <w:shd w:val="clear" w:color="auto" w:fill="auto"/>
            <w:hideMark/>
          </w:tcPr>
          <w:p w14:paraId="4709BD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ADDC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F2021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216B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241.683</w:t>
            </w:r>
          </w:p>
        </w:tc>
        <w:tc>
          <w:tcPr>
            <w:tcW w:w="2148" w:type="dxa"/>
            <w:tcBorders>
              <w:top w:val="nil"/>
              <w:left w:val="nil"/>
              <w:bottom w:val="single" w:sz="4" w:space="0" w:color="auto"/>
              <w:right w:val="single" w:sz="4" w:space="0" w:color="auto"/>
            </w:tcBorders>
            <w:shd w:val="clear" w:color="auto" w:fill="auto"/>
            <w:hideMark/>
          </w:tcPr>
          <w:p w14:paraId="262D7F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3A842A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pro hlavičku dřík 3 ot. d. 46.5 mm</w:t>
            </w:r>
          </w:p>
        </w:tc>
        <w:tc>
          <w:tcPr>
            <w:tcW w:w="662" w:type="dxa"/>
            <w:tcBorders>
              <w:top w:val="nil"/>
              <w:left w:val="nil"/>
              <w:bottom w:val="single" w:sz="4" w:space="0" w:color="auto"/>
              <w:right w:val="single" w:sz="4" w:space="0" w:color="auto"/>
            </w:tcBorders>
            <w:shd w:val="clear" w:color="auto" w:fill="auto"/>
            <w:hideMark/>
          </w:tcPr>
          <w:p w14:paraId="7B606E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6D05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997" w:type="dxa"/>
            <w:tcBorders>
              <w:top w:val="nil"/>
              <w:left w:val="nil"/>
              <w:bottom w:val="single" w:sz="4" w:space="0" w:color="auto"/>
              <w:right w:val="single" w:sz="4" w:space="0" w:color="auto"/>
            </w:tcBorders>
            <w:shd w:val="clear" w:color="auto" w:fill="auto"/>
            <w:vAlign w:val="bottom"/>
            <w:hideMark/>
          </w:tcPr>
          <w:p w14:paraId="1A7FD8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716" w:type="dxa"/>
            <w:tcBorders>
              <w:top w:val="nil"/>
              <w:left w:val="nil"/>
              <w:bottom w:val="single" w:sz="4" w:space="0" w:color="auto"/>
              <w:right w:val="single" w:sz="4" w:space="0" w:color="auto"/>
            </w:tcBorders>
            <w:shd w:val="clear" w:color="auto" w:fill="auto"/>
            <w:hideMark/>
          </w:tcPr>
          <w:p w14:paraId="359E9C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F4F7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0083243</w:t>
            </w:r>
          </w:p>
        </w:tc>
        <w:tc>
          <w:tcPr>
            <w:tcW w:w="493" w:type="dxa"/>
            <w:tcBorders>
              <w:top w:val="nil"/>
              <w:left w:val="nil"/>
              <w:bottom w:val="single" w:sz="4" w:space="0" w:color="auto"/>
              <w:right w:val="single" w:sz="4" w:space="0" w:color="auto"/>
            </w:tcBorders>
            <w:shd w:val="clear" w:color="auto" w:fill="auto"/>
            <w:hideMark/>
          </w:tcPr>
          <w:p w14:paraId="70CB61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5DD4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A272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033D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64F6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1259" w:type="dxa"/>
            <w:tcBorders>
              <w:top w:val="nil"/>
              <w:left w:val="nil"/>
              <w:bottom w:val="single" w:sz="4" w:space="0" w:color="auto"/>
              <w:right w:val="single" w:sz="4" w:space="0" w:color="auto"/>
            </w:tcBorders>
            <w:shd w:val="clear" w:color="auto" w:fill="auto"/>
            <w:hideMark/>
          </w:tcPr>
          <w:p w14:paraId="09498B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07611819829541</w:t>
            </w:r>
          </w:p>
        </w:tc>
        <w:tc>
          <w:tcPr>
            <w:tcW w:w="179" w:type="dxa"/>
            <w:tcBorders>
              <w:top w:val="nil"/>
              <w:left w:val="nil"/>
              <w:bottom w:val="single" w:sz="4" w:space="0" w:color="auto"/>
              <w:right w:val="single" w:sz="4" w:space="0" w:color="auto"/>
            </w:tcBorders>
            <w:shd w:val="clear" w:color="auto" w:fill="auto"/>
            <w:hideMark/>
          </w:tcPr>
          <w:p w14:paraId="657ED7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273A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3EFEE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45F9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241.684</w:t>
            </w:r>
          </w:p>
        </w:tc>
        <w:tc>
          <w:tcPr>
            <w:tcW w:w="2148" w:type="dxa"/>
            <w:tcBorders>
              <w:top w:val="nil"/>
              <w:left w:val="nil"/>
              <w:bottom w:val="single" w:sz="4" w:space="0" w:color="auto"/>
              <w:right w:val="single" w:sz="4" w:space="0" w:color="auto"/>
            </w:tcBorders>
            <w:shd w:val="clear" w:color="auto" w:fill="auto"/>
            <w:hideMark/>
          </w:tcPr>
          <w:p w14:paraId="338A2D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56F545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pro hlavičku dřík 4 ot. d. 55.5 mm</w:t>
            </w:r>
          </w:p>
        </w:tc>
        <w:tc>
          <w:tcPr>
            <w:tcW w:w="662" w:type="dxa"/>
            <w:tcBorders>
              <w:top w:val="nil"/>
              <w:left w:val="nil"/>
              <w:bottom w:val="single" w:sz="4" w:space="0" w:color="auto"/>
              <w:right w:val="single" w:sz="4" w:space="0" w:color="auto"/>
            </w:tcBorders>
            <w:shd w:val="clear" w:color="auto" w:fill="auto"/>
            <w:hideMark/>
          </w:tcPr>
          <w:p w14:paraId="1A86E4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3E828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997" w:type="dxa"/>
            <w:tcBorders>
              <w:top w:val="nil"/>
              <w:left w:val="nil"/>
              <w:bottom w:val="single" w:sz="4" w:space="0" w:color="auto"/>
              <w:right w:val="single" w:sz="4" w:space="0" w:color="auto"/>
            </w:tcBorders>
            <w:shd w:val="clear" w:color="auto" w:fill="auto"/>
            <w:vAlign w:val="bottom"/>
            <w:hideMark/>
          </w:tcPr>
          <w:p w14:paraId="3C62FB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716" w:type="dxa"/>
            <w:tcBorders>
              <w:top w:val="nil"/>
              <w:left w:val="nil"/>
              <w:bottom w:val="single" w:sz="4" w:space="0" w:color="auto"/>
              <w:right w:val="single" w:sz="4" w:space="0" w:color="auto"/>
            </w:tcBorders>
            <w:shd w:val="clear" w:color="auto" w:fill="auto"/>
            <w:hideMark/>
          </w:tcPr>
          <w:p w14:paraId="3C57D9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47DE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0083243</w:t>
            </w:r>
          </w:p>
        </w:tc>
        <w:tc>
          <w:tcPr>
            <w:tcW w:w="493" w:type="dxa"/>
            <w:tcBorders>
              <w:top w:val="nil"/>
              <w:left w:val="nil"/>
              <w:bottom w:val="single" w:sz="4" w:space="0" w:color="auto"/>
              <w:right w:val="single" w:sz="4" w:space="0" w:color="auto"/>
            </w:tcBorders>
            <w:shd w:val="clear" w:color="auto" w:fill="auto"/>
            <w:hideMark/>
          </w:tcPr>
          <w:p w14:paraId="0D1D94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CD2F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AB8E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806E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27AE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1259" w:type="dxa"/>
            <w:tcBorders>
              <w:top w:val="nil"/>
              <w:left w:val="nil"/>
              <w:bottom w:val="single" w:sz="4" w:space="0" w:color="auto"/>
              <w:right w:val="single" w:sz="4" w:space="0" w:color="auto"/>
            </w:tcBorders>
            <w:shd w:val="clear" w:color="auto" w:fill="auto"/>
            <w:hideMark/>
          </w:tcPr>
          <w:p w14:paraId="335C54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07611819829558</w:t>
            </w:r>
          </w:p>
        </w:tc>
        <w:tc>
          <w:tcPr>
            <w:tcW w:w="179" w:type="dxa"/>
            <w:tcBorders>
              <w:top w:val="nil"/>
              <w:left w:val="nil"/>
              <w:bottom w:val="single" w:sz="4" w:space="0" w:color="auto"/>
              <w:right w:val="single" w:sz="4" w:space="0" w:color="auto"/>
            </w:tcBorders>
            <w:shd w:val="clear" w:color="auto" w:fill="auto"/>
            <w:hideMark/>
          </w:tcPr>
          <w:p w14:paraId="78322E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1CDC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E66C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C5CE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241.685</w:t>
            </w:r>
          </w:p>
        </w:tc>
        <w:tc>
          <w:tcPr>
            <w:tcW w:w="2148" w:type="dxa"/>
            <w:tcBorders>
              <w:top w:val="nil"/>
              <w:left w:val="nil"/>
              <w:bottom w:val="single" w:sz="4" w:space="0" w:color="auto"/>
              <w:right w:val="single" w:sz="4" w:space="0" w:color="auto"/>
            </w:tcBorders>
            <w:shd w:val="clear" w:color="auto" w:fill="auto"/>
            <w:hideMark/>
          </w:tcPr>
          <w:p w14:paraId="3488D0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7FB62E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pro hlavičku dřík 4 ot. d. 55.5 mm</w:t>
            </w:r>
          </w:p>
        </w:tc>
        <w:tc>
          <w:tcPr>
            <w:tcW w:w="662" w:type="dxa"/>
            <w:tcBorders>
              <w:top w:val="nil"/>
              <w:left w:val="nil"/>
              <w:bottom w:val="single" w:sz="4" w:space="0" w:color="auto"/>
              <w:right w:val="single" w:sz="4" w:space="0" w:color="auto"/>
            </w:tcBorders>
            <w:shd w:val="clear" w:color="auto" w:fill="auto"/>
            <w:hideMark/>
          </w:tcPr>
          <w:p w14:paraId="0B139D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7D9E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997" w:type="dxa"/>
            <w:tcBorders>
              <w:top w:val="nil"/>
              <w:left w:val="nil"/>
              <w:bottom w:val="single" w:sz="4" w:space="0" w:color="auto"/>
              <w:right w:val="single" w:sz="4" w:space="0" w:color="auto"/>
            </w:tcBorders>
            <w:shd w:val="clear" w:color="auto" w:fill="auto"/>
            <w:vAlign w:val="bottom"/>
            <w:hideMark/>
          </w:tcPr>
          <w:p w14:paraId="103CEB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716" w:type="dxa"/>
            <w:tcBorders>
              <w:top w:val="nil"/>
              <w:left w:val="nil"/>
              <w:bottom w:val="single" w:sz="4" w:space="0" w:color="auto"/>
              <w:right w:val="single" w:sz="4" w:space="0" w:color="auto"/>
            </w:tcBorders>
            <w:shd w:val="clear" w:color="auto" w:fill="auto"/>
            <w:hideMark/>
          </w:tcPr>
          <w:p w14:paraId="0C31BD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3EC7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0083243</w:t>
            </w:r>
          </w:p>
        </w:tc>
        <w:tc>
          <w:tcPr>
            <w:tcW w:w="493" w:type="dxa"/>
            <w:tcBorders>
              <w:top w:val="nil"/>
              <w:left w:val="nil"/>
              <w:bottom w:val="single" w:sz="4" w:space="0" w:color="auto"/>
              <w:right w:val="single" w:sz="4" w:space="0" w:color="auto"/>
            </w:tcBorders>
            <w:shd w:val="clear" w:color="auto" w:fill="auto"/>
            <w:hideMark/>
          </w:tcPr>
          <w:p w14:paraId="627D9B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C8E4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EA61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AB489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B142D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11 028,42</w:t>
            </w:r>
          </w:p>
        </w:tc>
        <w:tc>
          <w:tcPr>
            <w:tcW w:w="1259" w:type="dxa"/>
            <w:tcBorders>
              <w:top w:val="nil"/>
              <w:left w:val="nil"/>
              <w:bottom w:val="single" w:sz="4" w:space="0" w:color="auto"/>
              <w:right w:val="single" w:sz="4" w:space="0" w:color="auto"/>
            </w:tcBorders>
            <w:shd w:val="clear" w:color="auto" w:fill="auto"/>
            <w:hideMark/>
          </w:tcPr>
          <w:p w14:paraId="5024BF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07611819829565</w:t>
            </w:r>
          </w:p>
        </w:tc>
        <w:tc>
          <w:tcPr>
            <w:tcW w:w="179" w:type="dxa"/>
            <w:tcBorders>
              <w:top w:val="nil"/>
              <w:left w:val="nil"/>
              <w:bottom w:val="single" w:sz="4" w:space="0" w:color="auto"/>
              <w:right w:val="single" w:sz="4" w:space="0" w:color="auto"/>
            </w:tcBorders>
            <w:shd w:val="clear" w:color="auto" w:fill="auto"/>
            <w:hideMark/>
          </w:tcPr>
          <w:p w14:paraId="2CCE02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3D90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D6B3F0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D068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241.690</w:t>
            </w:r>
          </w:p>
        </w:tc>
        <w:tc>
          <w:tcPr>
            <w:tcW w:w="2148" w:type="dxa"/>
            <w:tcBorders>
              <w:top w:val="nil"/>
              <w:left w:val="nil"/>
              <w:bottom w:val="single" w:sz="4" w:space="0" w:color="auto"/>
              <w:right w:val="single" w:sz="4" w:space="0" w:color="auto"/>
            </w:tcBorders>
            <w:shd w:val="clear" w:color="auto" w:fill="auto"/>
            <w:hideMark/>
          </w:tcPr>
          <w:p w14:paraId="724381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22BBC7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pro krček dřík 2 ot. d. 32 mm</w:t>
            </w:r>
          </w:p>
        </w:tc>
        <w:tc>
          <w:tcPr>
            <w:tcW w:w="662" w:type="dxa"/>
            <w:tcBorders>
              <w:top w:val="nil"/>
              <w:left w:val="nil"/>
              <w:bottom w:val="single" w:sz="4" w:space="0" w:color="auto"/>
              <w:right w:val="single" w:sz="4" w:space="0" w:color="auto"/>
            </w:tcBorders>
            <w:shd w:val="clear" w:color="auto" w:fill="auto"/>
            <w:hideMark/>
          </w:tcPr>
          <w:p w14:paraId="18EC5D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EB9F5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9 343,38</w:t>
            </w:r>
          </w:p>
        </w:tc>
        <w:tc>
          <w:tcPr>
            <w:tcW w:w="997" w:type="dxa"/>
            <w:tcBorders>
              <w:top w:val="nil"/>
              <w:left w:val="nil"/>
              <w:bottom w:val="single" w:sz="4" w:space="0" w:color="auto"/>
              <w:right w:val="single" w:sz="4" w:space="0" w:color="auto"/>
            </w:tcBorders>
            <w:shd w:val="clear" w:color="auto" w:fill="auto"/>
            <w:vAlign w:val="bottom"/>
            <w:hideMark/>
          </w:tcPr>
          <w:p w14:paraId="7EFE3B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9 343,38</w:t>
            </w:r>
          </w:p>
        </w:tc>
        <w:tc>
          <w:tcPr>
            <w:tcW w:w="716" w:type="dxa"/>
            <w:tcBorders>
              <w:top w:val="nil"/>
              <w:left w:val="nil"/>
              <w:bottom w:val="single" w:sz="4" w:space="0" w:color="auto"/>
              <w:right w:val="single" w:sz="4" w:space="0" w:color="auto"/>
            </w:tcBorders>
            <w:shd w:val="clear" w:color="auto" w:fill="auto"/>
            <w:hideMark/>
          </w:tcPr>
          <w:p w14:paraId="7A4BB3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51FE5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0083246</w:t>
            </w:r>
          </w:p>
        </w:tc>
        <w:tc>
          <w:tcPr>
            <w:tcW w:w="493" w:type="dxa"/>
            <w:tcBorders>
              <w:top w:val="nil"/>
              <w:left w:val="nil"/>
              <w:bottom w:val="single" w:sz="4" w:space="0" w:color="auto"/>
              <w:right w:val="single" w:sz="4" w:space="0" w:color="auto"/>
            </w:tcBorders>
            <w:shd w:val="clear" w:color="auto" w:fill="auto"/>
            <w:hideMark/>
          </w:tcPr>
          <w:p w14:paraId="73AC28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937C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1C02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C9EBD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E422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9 343,39</w:t>
            </w:r>
          </w:p>
        </w:tc>
        <w:tc>
          <w:tcPr>
            <w:tcW w:w="1259" w:type="dxa"/>
            <w:tcBorders>
              <w:top w:val="nil"/>
              <w:left w:val="nil"/>
              <w:bottom w:val="single" w:sz="4" w:space="0" w:color="auto"/>
              <w:right w:val="single" w:sz="4" w:space="0" w:color="auto"/>
            </w:tcBorders>
            <w:shd w:val="clear" w:color="auto" w:fill="auto"/>
            <w:hideMark/>
          </w:tcPr>
          <w:p w14:paraId="2AFE69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07611819829572</w:t>
            </w:r>
          </w:p>
        </w:tc>
        <w:tc>
          <w:tcPr>
            <w:tcW w:w="179" w:type="dxa"/>
            <w:tcBorders>
              <w:top w:val="nil"/>
              <w:left w:val="nil"/>
              <w:bottom w:val="single" w:sz="4" w:space="0" w:color="auto"/>
              <w:right w:val="single" w:sz="4" w:space="0" w:color="auto"/>
            </w:tcBorders>
            <w:shd w:val="clear" w:color="auto" w:fill="auto"/>
            <w:hideMark/>
          </w:tcPr>
          <w:p w14:paraId="7D1633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BFA0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99D203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5DCD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241.691</w:t>
            </w:r>
          </w:p>
        </w:tc>
        <w:tc>
          <w:tcPr>
            <w:tcW w:w="2148" w:type="dxa"/>
            <w:tcBorders>
              <w:top w:val="nil"/>
              <w:left w:val="nil"/>
              <w:bottom w:val="single" w:sz="4" w:space="0" w:color="auto"/>
              <w:right w:val="single" w:sz="4" w:space="0" w:color="auto"/>
            </w:tcBorders>
            <w:shd w:val="clear" w:color="auto" w:fill="auto"/>
            <w:hideMark/>
          </w:tcPr>
          <w:p w14:paraId="17A19F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2E6984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pro krček dřík 3 ot. d. 41 mm</w:t>
            </w:r>
          </w:p>
        </w:tc>
        <w:tc>
          <w:tcPr>
            <w:tcW w:w="662" w:type="dxa"/>
            <w:tcBorders>
              <w:top w:val="nil"/>
              <w:left w:val="nil"/>
              <w:bottom w:val="single" w:sz="4" w:space="0" w:color="auto"/>
              <w:right w:val="single" w:sz="4" w:space="0" w:color="auto"/>
            </w:tcBorders>
            <w:shd w:val="clear" w:color="auto" w:fill="auto"/>
            <w:hideMark/>
          </w:tcPr>
          <w:p w14:paraId="210EC9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530B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9 343,38</w:t>
            </w:r>
          </w:p>
        </w:tc>
        <w:tc>
          <w:tcPr>
            <w:tcW w:w="997" w:type="dxa"/>
            <w:tcBorders>
              <w:top w:val="nil"/>
              <w:left w:val="nil"/>
              <w:bottom w:val="single" w:sz="4" w:space="0" w:color="auto"/>
              <w:right w:val="single" w:sz="4" w:space="0" w:color="auto"/>
            </w:tcBorders>
            <w:shd w:val="clear" w:color="auto" w:fill="auto"/>
            <w:vAlign w:val="bottom"/>
            <w:hideMark/>
          </w:tcPr>
          <w:p w14:paraId="3FE96B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9 343,38</w:t>
            </w:r>
          </w:p>
        </w:tc>
        <w:tc>
          <w:tcPr>
            <w:tcW w:w="716" w:type="dxa"/>
            <w:tcBorders>
              <w:top w:val="nil"/>
              <w:left w:val="nil"/>
              <w:bottom w:val="single" w:sz="4" w:space="0" w:color="auto"/>
              <w:right w:val="single" w:sz="4" w:space="0" w:color="auto"/>
            </w:tcBorders>
            <w:shd w:val="clear" w:color="auto" w:fill="auto"/>
            <w:hideMark/>
          </w:tcPr>
          <w:p w14:paraId="78C721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4E97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0083246</w:t>
            </w:r>
          </w:p>
        </w:tc>
        <w:tc>
          <w:tcPr>
            <w:tcW w:w="493" w:type="dxa"/>
            <w:tcBorders>
              <w:top w:val="nil"/>
              <w:left w:val="nil"/>
              <w:bottom w:val="single" w:sz="4" w:space="0" w:color="auto"/>
              <w:right w:val="single" w:sz="4" w:space="0" w:color="auto"/>
            </w:tcBorders>
            <w:shd w:val="clear" w:color="auto" w:fill="auto"/>
            <w:hideMark/>
          </w:tcPr>
          <w:p w14:paraId="0417D3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2773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790C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BD64F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A870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9 343,39</w:t>
            </w:r>
          </w:p>
        </w:tc>
        <w:tc>
          <w:tcPr>
            <w:tcW w:w="1259" w:type="dxa"/>
            <w:tcBorders>
              <w:top w:val="nil"/>
              <w:left w:val="nil"/>
              <w:bottom w:val="single" w:sz="4" w:space="0" w:color="auto"/>
              <w:right w:val="single" w:sz="4" w:space="0" w:color="auto"/>
            </w:tcBorders>
            <w:shd w:val="clear" w:color="auto" w:fill="auto"/>
            <w:hideMark/>
          </w:tcPr>
          <w:p w14:paraId="63E54D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07611819829589</w:t>
            </w:r>
          </w:p>
        </w:tc>
        <w:tc>
          <w:tcPr>
            <w:tcW w:w="179" w:type="dxa"/>
            <w:tcBorders>
              <w:top w:val="nil"/>
              <w:left w:val="nil"/>
              <w:bottom w:val="single" w:sz="4" w:space="0" w:color="auto"/>
              <w:right w:val="single" w:sz="4" w:space="0" w:color="auto"/>
            </w:tcBorders>
            <w:shd w:val="clear" w:color="auto" w:fill="auto"/>
            <w:hideMark/>
          </w:tcPr>
          <w:p w14:paraId="6EE397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3F75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213A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EA44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241.692</w:t>
            </w:r>
          </w:p>
        </w:tc>
        <w:tc>
          <w:tcPr>
            <w:tcW w:w="2148" w:type="dxa"/>
            <w:tcBorders>
              <w:top w:val="nil"/>
              <w:left w:val="nil"/>
              <w:bottom w:val="single" w:sz="4" w:space="0" w:color="auto"/>
              <w:right w:val="single" w:sz="4" w:space="0" w:color="auto"/>
            </w:tcBorders>
            <w:shd w:val="clear" w:color="auto" w:fill="auto"/>
            <w:hideMark/>
          </w:tcPr>
          <w:p w14:paraId="254B72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proximální na radius 2.4</w:t>
            </w:r>
          </w:p>
        </w:tc>
        <w:tc>
          <w:tcPr>
            <w:tcW w:w="1436" w:type="dxa"/>
            <w:tcBorders>
              <w:top w:val="nil"/>
              <w:left w:val="nil"/>
              <w:bottom w:val="single" w:sz="4" w:space="0" w:color="auto"/>
              <w:right w:val="single" w:sz="4" w:space="0" w:color="auto"/>
            </w:tcBorders>
            <w:shd w:val="clear" w:color="auto" w:fill="auto"/>
            <w:hideMark/>
          </w:tcPr>
          <w:p w14:paraId="5A737B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pro krček dřík 4 ot. d. 50 mm</w:t>
            </w:r>
          </w:p>
        </w:tc>
        <w:tc>
          <w:tcPr>
            <w:tcW w:w="662" w:type="dxa"/>
            <w:tcBorders>
              <w:top w:val="nil"/>
              <w:left w:val="nil"/>
              <w:bottom w:val="single" w:sz="4" w:space="0" w:color="auto"/>
              <w:right w:val="single" w:sz="4" w:space="0" w:color="auto"/>
            </w:tcBorders>
            <w:shd w:val="clear" w:color="auto" w:fill="auto"/>
            <w:hideMark/>
          </w:tcPr>
          <w:p w14:paraId="1B5F4E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6248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9 343,38</w:t>
            </w:r>
          </w:p>
        </w:tc>
        <w:tc>
          <w:tcPr>
            <w:tcW w:w="997" w:type="dxa"/>
            <w:tcBorders>
              <w:top w:val="nil"/>
              <w:left w:val="nil"/>
              <w:bottom w:val="single" w:sz="4" w:space="0" w:color="auto"/>
              <w:right w:val="single" w:sz="4" w:space="0" w:color="auto"/>
            </w:tcBorders>
            <w:shd w:val="clear" w:color="auto" w:fill="auto"/>
            <w:vAlign w:val="bottom"/>
            <w:hideMark/>
          </w:tcPr>
          <w:p w14:paraId="7F7163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9 343,38</w:t>
            </w:r>
          </w:p>
        </w:tc>
        <w:tc>
          <w:tcPr>
            <w:tcW w:w="716" w:type="dxa"/>
            <w:tcBorders>
              <w:top w:val="nil"/>
              <w:left w:val="nil"/>
              <w:bottom w:val="single" w:sz="4" w:space="0" w:color="auto"/>
              <w:right w:val="single" w:sz="4" w:space="0" w:color="auto"/>
            </w:tcBorders>
            <w:shd w:val="clear" w:color="auto" w:fill="auto"/>
            <w:hideMark/>
          </w:tcPr>
          <w:p w14:paraId="3C15FD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A596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0083246</w:t>
            </w:r>
          </w:p>
        </w:tc>
        <w:tc>
          <w:tcPr>
            <w:tcW w:w="493" w:type="dxa"/>
            <w:tcBorders>
              <w:top w:val="nil"/>
              <w:left w:val="nil"/>
              <w:bottom w:val="single" w:sz="4" w:space="0" w:color="auto"/>
              <w:right w:val="single" w:sz="4" w:space="0" w:color="auto"/>
            </w:tcBorders>
            <w:shd w:val="clear" w:color="auto" w:fill="auto"/>
            <w:hideMark/>
          </w:tcPr>
          <w:p w14:paraId="1589A6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C265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C0EC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C3D30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7D8E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9 343,39</w:t>
            </w:r>
          </w:p>
        </w:tc>
        <w:tc>
          <w:tcPr>
            <w:tcW w:w="1259" w:type="dxa"/>
            <w:tcBorders>
              <w:top w:val="nil"/>
              <w:left w:val="nil"/>
              <w:bottom w:val="single" w:sz="4" w:space="0" w:color="auto"/>
              <w:right w:val="single" w:sz="4" w:space="0" w:color="auto"/>
            </w:tcBorders>
            <w:shd w:val="clear" w:color="auto" w:fill="auto"/>
            <w:hideMark/>
          </w:tcPr>
          <w:p w14:paraId="45C93F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07611819829596</w:t>
            </w:r>
          </w:p>
        </w:tc>
        <w:tc>
          <w:tcPr>
            <w:tcW w:w="179" w:type="dxa"/>
            <w:tcBorders>
              <w:top w:val="nil"/>
              <w:left w:val="nil"/>
              <w:bottom w:val="single" w:sz="4" w:space="0" w:color="auto"/>
              <w:right w:val="single" w:sz="4" w:space="0" w:color="auto"/>
            </w:tcBorders>
            <w:shd w:val="clear" w:color="auto" w:fill="auto"/>
            <w:hideMark/>
          </w:tcPr>
          <w:p w14:paraId="54A139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2597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1E6A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BCB4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241.901</w:t>
            </w:r>
          </w:p>
        </w:tc>
        <w:tc>
          <w:tcPr>
            <w:tcW w:w="2148" w:type="dxa"/>
            <w:tcBorders>
              <w:top w:val="nil"/>
              <w:left w:val="nil"/>
              <w:bottom w:val="single" w:sz="4" w:space="0" w:color="auto"/>
              <w:right w:val="single" w:sz="4" w:space="0" w:color="auto"/>
            </w:tcBorders>
            <w:shd w:val="clear" w:color="auto" w:fill="auto"/>
            <w:hideMark/>
          </w:tcPr>
          <w:p w14:paraId="505815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Philos-dlaha na prox. humer 3.5, 3 ot.</w:t>
            </w:r>
          </w:p>
        </w:tc>
        <w:tc>
          <w:tcPr>
            <w:tcW w:w="1436" w:type="dxa"/>
            <w:tcBorders>
              <w:top w:val="nil"/>
              <w:left w:val="nil"/>
              <w:bottom w:val="single" w:sz="4" w:space="0" w:color="auto"/>
              <w:right w:val="single" w:sz="4" w:space="0" w:color="auto"/>
            </w:tcBorders>
            <w:shd w:val="clear" w:color="auto" w:fill="auto"/>
            <w:hideMark/>
          </w:tcPr>
          <w:p w14:paraId="5E317DD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PHILOS-na prox. humer 3.5, 3 ot.</w:t>
            </w:r>
          </w:p>
        </w:tc>
        <w:tc>
          <w:tcPr>
            <w:tcW w:w="662" w:type="dxa"/>
            <w:tcBorders>
              <w:top w:val="nil"/>
              <w:left w:val="nil"/>
              <w:bottom w:val="single" w:sz="4" w:space="0" w:color="auto"/>
              <w:right w:val="single" w:sz="4" w:space="0" w:color="auto"/>
            </w:tcBorders>
            <w:shd w:val="clear" w:color="auto" w:fill="auto"/>
            <w:hideMark/>
          </w:tcPr>
          <w:p w14:paraId="2BB4C1A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5075C76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11 623,58</w:t>
            </w:r>
          </w:p>
        </w:tc>
        <w:tc>
          <w:tcPr>
            <w:tcW w:w="997" w:type="dxa"/>
            <w:tcBorders>
              <w:top w:val="nil"/>
              <w:left w:val="nil"/>
              <w:bottom w:val="single" w:sz="4" w:space="0" w:color="auto"/>
              <w:right w:val="single" w:sz="4" w:space="0" w:color="auto"/>
            </w:tcBorders>
            <w:shd w:val="clear" w:color="auto" w:fill="auto"/>
            <w:vAlign w:val="bottom"/>
            <w:hideMark/>
          </w:tcPr>
          <w:p w14:paraId="516FD34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34 870,74</w:t>
            </w:r>
          </w:p>
        </w:tc>
        <w:tc>
          <w:tcPr>
            <w:tcW w:w="716" w:type="dxa"/>
            <w:tcBorders>
              <w:top w:val="nil"/>
              <w:left w:val="nil"/>
              <w:bottom w:val="single" w:sz="4" w:space="0" w:color="auto"/>
              <w:right w:val="single" w:sz="4" w:space="0" w:color="auto"/>
            </w:tcBorders>
            <w:shd w:val="clear" w:color="auto" w:fill="auto"/>
            <w:hideMark/>
          </w:tcPr>
          <w:p w14:paraId="4A08EC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748C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0004614</w:t>
            </w:r>
          </w:p>
        </w:tc>
        <w:tc>
          <w:tcPr>
            <w:tcW w:w="493" w:type="dxa"/>
            <w:tcBorders>
              <w:top w:val="nil"/>
              <w:left w:val="nil"/>
              <w:bottom w:val="single" w:sz="4" w:space="0" w:color="auto"/>
              <w:right w:val="single" w:sz="4" w:space="0" w:color="auto"/>
            </w:tcBorders>
            <w:shd w:val="clear" w:color="auto" w:fill="auto"/>
            <w:hideMark/>
          </w:tcPr>
          <w:p w14:paraId="39482B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B66B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567A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DA364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56C9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11 623,59</w:t>
            </w:r>
          </w:p>
        </w:tc>
        <w:tc>
          <w:tcPr>
            <w:tcW w:w="1259" w:type="dxa"/>
            <w:tcBorders>
              <w:top w:val="nil"/>
              <w:left w:val="nil"/>
              <w:bottom w:val="single" w:sz="4" w:space="0" w:color="auto"/>
              <w:right w:val="single" w:sz="4" w:space="0" w:color="auto"/>
            </w:tcBorders>
            <w:shd w:val="clear" w:color="auto" w:fill="auto"/>
            <w:hideMark/>
          </w:tcPr>
          <w:p w14:paraId="5C6F9D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07611819115071</w:t>
            </w:r>
          </w:p>
        </w:tc>
        <w:tc>
          <w:tcPr>
            <w:tcW w:w="179" w:type="dxa"/>
            <w:tcBorders>
              <w:top w:val="nil"/>
              <w:left w:val="nil"/>
              <w:bottom w:val="single" w:sz="4" w:space="0" w:color="auto"/>
              <w:right w:val="single" w:sz="4" w:space="0" w:color="auto"/>
            </w:tcBorders>
            <w:shd w:val="clear" w:color="auto" w:fill="auto"/>
            <w:hideMark/>
          </w:tcPr>
          <w:p w14:paraId="4109A4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0126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17</w:t>
            </w:r>
          </w:p>
        </w:tc>
      </w:tr>
      <w:tr w:rsidR="00EA5C3E" w:rsidRPr="00EA5C3E" w14:paraId="6779D9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EF0B0B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241.903</w:t>
            </w:r>
          </w:p>
        </w:tc>
        <w:tc>
          <w:tcPr>
            <w:tcW w:w="2148" w:type="dxa"/>
            <w:tcBorders>
              <w:top w:val="nil"/>
              <w:left w:val="nil"/>
              <w:bottom w:val="single" w:sz="4" w:space="0" w:color="auto"/>
              <w:right w:val="single" w:sz="4" w:space="0" w:color="auto"/>
            </w:tcBorders>
            <w:shd w:val="clear" w:color="auto" w:fill="auto"/>
            <w:hideMark/>
          </w:tcPr>
          <w:p w14:paraId="22B84C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Philos-dlaha na prox. humer 3.5, 5 ot.</w:t>
            </w:r>
          </w:p>
        </w:tc>
        <w:tc>
          <w:tcPr>
            <w:tcW w:w="1436" w:type="dxa"/>
            <w:tcBorders>
              <w:top w:val="nil"/>
              <w:left w:val="nil"/>
              <w:bottom w:val="single" w:sz="4" w:space="0" w:color="auto"/>
              <w:right w:val="single" w:sz="4" w:space="0" w:color="auto"/>
            </w:tcBorders>
            <w:shd w:val="clear" w:color="auto" w:fill="auto"/>
            <w:hideMark/>
          </w:tcPr>
          <w:p w14:paraId="135013C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PHILOS-na prox. humer 3.5, 5 ot.</w:t>
            </w:r>
          </w:p>
        </w:tc>
        <w:tc>
          <w:tcPr>
            <w:tcW w:w="662" w:type="dxa"/>
            <w:tcBorders>
              <w:top w:val="nil"/>
              <w:left w:val="nil"/>
              <w:bottom w:val="single" w:sz="4" w:space="0" w:color="auto"/>
              <w:right w:val="single" w:sz="4" w:space="0" w:color="auto"/>
            </w:tcBorders>
            <w:shd w:val="clear" w:color="auto" w:fill="auto"/>
            <w:hideMark/>
          </w:tcPr>
          <w:p w14:paraId="0213653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3D1E404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11 623,58</w:t>
            </w:r>
          </w:p>
        </w:tc>
        <w:tc>
          <w:tcPr>
            <w:tcW w:w="997" w:type="dxa"/>
            <w:tcBorders>
              <w:top w:val="nil"/>
              <w:left w:val="nil"/>
              <w:bottom w:val="single" w:sz="4" w:space="0" w:color="auto"/>
              <w:right w:val="single" w:sz="4" w:space="0" w:color="auto"/>
            </w:tcBorders>
            <w:shd w:val="clear" w:color="auto" w:fill="auto"/>
            <w:vAlign w:val="bottom"/>
            <w:hideMark/>
          </w:tcPr>
          <w:p w14:paraId="4C959D9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34 870,74</w:t>
            </w:r>
          </w:p>
        </w:tc>
        <w:tc>
          <w:tcPr>
            <w:tcW w:w="716" w:type="dxa"/>
            <w:tcBorders>
              <w:top w:val="nil"/>
              <w:left w:val="nil"/>
              <w:bottom w:val="single" w:sz="4" w:space="0" w:color="auto"/>
              <w:right w:val="single" w:sz="4" w:space="0" w:color="auto"/>
            </w:tcBorders>
            <w:shd w:val="clear" w:color="auto" w:fill="auto"/>
            <w:hideMark/>
          </w:tcPr>
          <w:p w14:paraId="22CBB5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10DE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0004614</w:t>
            </w:r>
          </w:p>
        </w:tc>
        <w:tc>
          <w:tcPr>
            <w:tcW w:w="493" w:type="dxa"/>
            <w:tcBorders>
              <w:top w:val="nil"/>
              <w:left w:val="nil"/>
              <w:bottom w:val="single" w:sz="4" w:space="0" w:color="auto"/>
              <w:right w:val="single" w:sz="4" w:space="0" w:color="auto"/>
            </w:tcBorders>
            <w:shd w:val="clear" w:color="auto" w:fill="auto"/>
            <w:hideMark/>
          </w:tcPr>
          <w:p w14:paraId="2E36EA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C616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4BF1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80F7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912C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11 623,59</w:t>
            </w:r>
          </w:p>
        </w:tc>
        <w:tc>
          <w:tcPr>
            <w:tcW w:w="1259" w:type="dxa"/>
            <w:tcBorders>
              <w:top w:val="nil"/>
              <w:left w:val="nil"/>
              <w:bottom w:val="single" w:sz="4" w:space="0" w:color="auto"/>
              <w:right w:val="single" w:sz="4" w:space="0" w:color="auto"/>
            </w:tcBorders>
            <w:shd w:val="clear" w:color="auto" w:fill="auto"/>
            <w:hideMark/>
          </w:tcPr>
          <w:p w14:paraId="1B5C28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07611819115095</w:t>
            </w:r>
          </w:p>
        </w:tc>
        <w:tc>
          <w:tcPr>
            <w:tcW w:w="179" w:type="dxa"/>
            <w:tcBorders>
              <w:top w:val="nil"/>
              <w:left w:val="nil"/>
              <w:bottom w:val="single" w:sz="4" w:space="0" w:color="auto"/>
              <w:right w:val="single" w:sz="4" w:space="0" w:color="auto"/>
            </w:tcBorders>
            <w:shd w:val="clear" w:color="auto" w:fill="auto"/>
            <w:hideMark/>
          </w:tcPr>
          <w:p w14:paraId="398725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AA11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r>
      <w:tr w:rsidR="00EA5C3E" w:rsidRPr="00EA5C3E" w14:paraId="155B0A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8FC4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241.918</w:t>
            </w:r>
          </w:p>
        </w:tc>
        <w:tc>
          <w:tcPr>
            <w:tcW w:w="2148" w:type="dxa"/>
            <w:tcBorders>
              <w:top w:val="nil"/>
              <w:left w:val="nil"/>
              <w:bottom w:val="single" w:sz="4" w:space="0" w:color="auto"/>
              <w:right w:val="single" w:sz="4" w:space="0" w:color="auto"/>
            </w:tcBorders>
            <w:shd w:val="clear" w:color="auto" w:fill="auto"/>
            <w:hideMark/>
          </w:tcPr>
          <w:p w14:paraId="4E84F0D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PHILOS dlaha na prox. hum. 5ot.</w:t>
            </w:r>
          </w:p>
        </w:tc>
        <w:tc>
          <w:tcPr>
            <w:tcW w:w="1436" w:type="dxa"/>
            <w:tcBorders>
              <w:top w:val="nil"/>
              <w:left w:val="nil"/>
              <w:bottom w:val="single" w:sz="4" w:space="0" w:color="auto"/>
              <w:right w:val="single" w:sz="4" w:space="0" w:color="auto"/>
            </w:tcBorders>
            <w:shd w:val="clear" w:color="auto" w:fill="auto"/>
            <w:hideMark/>
          </w:tcPr>
          <w:p w14:paraId="5D18DE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PHILOS dlouhá  5 ot. d. 140 mm </w:t>
            </w:r>
          </w:p>
        </w:tc>
        <w:tc>
          <w:tcPr>
            <w:tcW w:w="662" w:type="dxa"/>
            <w:tcBorders>
              <w:top w:val="nil"/>
              <w:left w:val="nil"/>
              <w:bottom w:val="single" w:sz="4" w:space="0" w:color="auto"/>
              <w:right w:val="single" w:sz="4" w:space="0" w:color="auto"/>
            </w:tcBorders>
            <w:shd w:val="clear" w:color="auto" w:fill="auto"/>
            <w:hideMark/>
          </w:tcPr>
          <w:p w14:paraId="1E15C4A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4273FB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11 623,58</w:t>
            </w:r>
          </w:p>
        </w:tc>
        <w:tc>
          <w:tcPr>
            <w:tcW w:w="997" w:type="dxa"/>
            <w:tcBorders>
              <w:top w:val="nil"/>
              <w:left w:val="nil"/>
              <w:bottom w:val="single" w:sz="4" w:space="0" w:color="auto"/>
              <w:right w:val="single" w:sz="4" w:space="0" w:color="auto"/>
            </w:tcBorders>
            <w:shd w:val="clear" w:color="auto" w:fill="auto"/>
            <w:vAlign w:val="bottom"/>
            <w:hideMark/>
          </w:tcPr>
          <w:p w14:paraId="30C36C8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11 623,58</w:t>
            </w:r>
          </w:p>
        </w:tc>
        <w:tc>
          <w:tcPr>
            <w:tcW w:w="716" w:type="dxa"/>
            <w:tcBorders>
              <w:top w:val="nil"/>
              <w:left w:val="nil"/>
              <w:bottom w:val="single" w:sz="4" w:space="0" w:color="auto"/>
              <w:right w:val="single" w:sz="4" w:space="0" w:color="auto"/>
            </w:tcBorders>
            <w:shd w:val="clear" w:color="auto" w:fill="auto"/>
            <w:hideMark/>
          </w:tcPr>
          <w:p w14:paraId="542646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662B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0004614</w:t>
            </w:r>
          </w:p>
        </w:tc>
        <w:tc>
          <w:tcPr>
            <w:tcW w:w="493" w:type="dxa"/>
            <w:tcBorders>
              <w:top w:val="nil"/>
              <w:left w:val="nil"/>
              <w:bottom w:val="single" w:sz="4" w:space="0" w:color="auto"/>
              <w:right w:val="single" w:sz="4" w:space="0" w:color="auto"/>
            </w:tcBorders>
            <w:shd w:val="clear" w:color="auto" w:fill="auto"/>
            <w:hideMark/>
          </w:tcPr>
          <w:p w14:paraId="79AA9B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11FE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67D1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E70B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C012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11 623,59</w:t>
            </w:r>
          </w:p>
        </w:tc>
        <w:tc>
          <w:tcPr>
            <w:tcW w:w="1259" w:type="dxa"/>
            <w:tcBorders>
              <w:top w:val="nil"/>
              <w:left w:val="nil"/>
              <w:bottom w:val="single" w:sz="4" w:space="0" w:color="auto"/>
              <w:right w:val="single" w:sz="4" w:space="0" w:color="auto"/>
            </w:tcBorders>
            <w:shd w:val="clear" w:color="auto" w:fill="auto"/>
            <w:hideMark/>
          </w:tcPr>
          <w:p w14:paraId="189E2E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07611819172388</w:t>
            </w:r>
          </w:p>
        </w:tc>
        <w:tc>
          <w:tcPr>
            <w:tcW w:w="179" w:type="dxa"/>
            <w:tcBorders>
              <w:top w:val="nil"/>
              <w:left w:val="nil"/>
              <w:bottom w:val="single" w:sz="4" w:space="0" w:color="auto"/>
              <w:right w:val="single" w:sz="4" w:space="0" w:color="auto"/>
            </w:tcBorders>
            <w:shd w:val="clear" w:color="auto" w:fill="auto"/>
            <w:hideMark/>
          </w:tcPr>
          <w:p w14:paraId="07713B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F32E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FC04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BBB9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241.919</w:t>
            </w:r>
          </w:p>
        </w:tc>
        <w:tc>
          <w:tcPr>
            <w:tcW w:w="2148" w:type="dxa"/>
            <w:tcBorders>
              <w:top w:val="nil"/>
              <w:left w:val="nil"/>
              <w:bottom w:val="single" w:sz="4" w:space="0" w:color="auto"/>
              <w:right w:val="single" w:sz="4" w:space="0" w:color="auto"/>
            </w:tcBorders>
            <w:shd w:val="clear" w:color="auto" w:fill="auto"/>
            <w:hideMark/>
          </w:tcPr>
          <w:p w14:paraId="1CC4F3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PHILOS dlaha na prox. hum. 6ot.</w:t>
            </w:r>
          </w:p>
        </w:tc>
        <w:tc>
          <w:tcPr>
            <w:tcW w:w="1436" w:type="dxa"/>
            <w:tcBorders>
              <w:top w:val="nil"/>
              <w:left w:val="nil"/>
              <w:bottom w:val="single" w:sz="4" w:space="0" w:color="auto"/>
              <w:right w:val="single" w:sz="4" w:space="0" w:color="auto"/>
            </w:tcBorders>
            <w:shd w:val="clear" w:color="auto" w:fill="auto"/>
            <w:hideMark/>
          </w:tcPr>
          <w:p w14:paraId="4AB0B1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PHILOS dlouhá  6 ot. d. 160 mm </w:t>
            </w:r>
          </w:p>
        </w:tc>
        <w:tc>
          <w:tcPr>
            <w:tcW w:w="662" w:type="dxa"/>
            <w:tcBorders>
              <w:top w:val="nil"/>
              <w:left w:val="nil"/>
              <w:bottom w:val="single" w:sz="4" w:space="0" w:color="auto"/>
              <w:right w:val="single" w:sz="4" w:space="0" w:color="auto"/>
            </w:tcBorders>
            <w:shd w:val="clear" w:color="auto" w:fill="auto"/>
            <w:hideMark/>
          </w:tcPr>
          <w:p w14:paraId="77A5AE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A15FF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12 940,48</w:t>
            </w:r>
          </w:p>
        </w:tc>
        <w:tc>
          <w:tcPr>
            <w:tcW w:w="997" w:type="dxa"/>
            <w:tcBorders>
              <w:top w:val="nil"/>
              <w:left w:val="nil"/>
              <w:bottom w:val="single" w:sz="4" w:space="0" w:color="auto"/>
              <w:right w:val="single" w:sz="4" w:space="0" w:color="auto"/>
            </w:tcBorders>
            <w:shd w:val="clear" w:color="auto" w:fill="auto"/>
            <w:vAlign w:val="bottom"/>
            <w:hideMark/>
          </w:tcPr>
          <w:p w14:paraId="28EC58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12 940,48</w:t>
            </w:r>
          </w:p>
        </w:tc>
        <w:tc>
          <w:tcPr>
            <w:tcW w:w="716" w:type="dxa"/>
            <w:tcBorders>
              <w:top w:val="nil"/>
              <w:left w:val="nil"/>
              <w:bottom w:val="single" w:sz="4" w:space="0" w:color="auto"/>
              <w:right w:val="single" w:sz="4" w:space="0" w:color="auto"/>
            </w:tcBorders>
            <w:shd w:val="clear" w:color="auto" w:fill="auto"/>
            <w:hideMark/>
          </w:tcPr>
          <w:p w14:paraId="0E0106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55ED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0097742</w:t>
            </w:r>
          </w:p>
        </w:tc>
        <w:tc>
          <w:tcPr>
            <w:tcW w:w="493" w:type="dxa"/>
            <w:tcBorders>
              <w:top w:val="nil"/>
              <w:left w:val="nil"/>
              <w:bottom w:val="single" w:sz="4" w:space="0" w:color="auto"/>
              <w:right w:val="single" w:sz="4" w:space="0" w:color="auto"/>
            </w:tcBorders>
            <w:shd w:val="clear" w:color="auto" w:fill="auto"/>
            <w:hideMark/>
          </w:tcPr>
          <w:p w14:paraId="738AA6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3030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C330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2CFB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B3C9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13 413,67</w:t>
            </w:r>
          </w:p>
        </w:tc>
        <w:tc>
          <w:tcPr>
            <w:tcW w:w="1259" w:type="dxa"/>
            <w:tcBorders>
              <w:top w:val="nil"/>
              <w:left w:val="nil"/>
              <w:bottom w:val="single" w:sz="4" w:space="0" w:color="auto"/>
              <w:right w:val="single" w:sz="4" w:space="0" w:color="auto"/>
            </w:tcBorders>
            <w:shd w:val="clear" w:color="auto" w:fill="auto"/>
            <w:hideMark/>
          </w:tcPr>
          <w:p w14:paraId="0F4E74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07611819172395</w:t>
            </w:r>
          </w:p>
        </w:tc>
        <w:tc>
          <w:tcPr>
            <w:tcW w:w="179" w:type="dxa"/>
            <w:tcBorders>
              <w:top w:val="nil"/>
              <w:left w:val="nil"/>
              <w:bottom w:val="single" w:sz="4" w:space="0" w:color="auto"/>
              <w:right w:val="single" w:sz="4" w:space="0" w:color="auto"/>
            </w:tcBorders>
            <w:shd w:val="clear" w:color="auto" w:fill="auto"/>
            <w:hideMark/>
          </w:tcPr>
          <w:p w14:paraId="4FE1F2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31F7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F501C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3F05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241.921</w:t>
            </w:r>
          </w:p>
        </w:tc>
        <w:tc>
          <w:tcPr>
            <w:tcW w:w="2148" w:type="dxa"/>
            <w:tcBorders>
              <w:top w:val="nil"/>
              <w:left w:val="nil"/>
              <w:bottom w:val="single" w:sz="4" w:space="0" w:color="auto"/>
              <w:right w:val="single" w:sz="4" w:space="0" w:color="auto"/>
            </w:tcBorders>
            <w:shd w:val="clear" w:color="auto" w:fill="auto"/>
            <w:hideMark/>
          </w:tcPr>
          <w:p w14:paraId="70CA6F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PHILOS dlaha na prox. hum. 8ot.</w:t>
            </w:r>
          </w:p>
        </w:tc>
        <w:tc>
          <w:tcPr>
            <w:tcW w:w="1436" w:type="dxa"/>
            <w:tcBorders>
              <w:top w:val="nil"/>
              <w:left w:val="nil"/>
              <w:bottom w:val="single" w:sz="4" w:space="0" w:color="auto"/>
              <w:right w:val="single" w:sz="4" w:space="0" w:color="auto"/>
            </w:tcBorders>
            <w:shd w:val="clear" w:color="auto" w:fill="auto"/>
            <w:hideMark/>
          </w:tcPr>
          <w:p w14:paraId="211818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PHILOS dlouhá  8 ot. d. 200 mm </w:t>
            </w:r>
          </w:p>
        </w:tc>
        <w:tc>
          <w:tcPr>
            <w:tcW w:w="662" w:type="dxa"/>
            <w:tcBorders>
              <w:top w:val="nil"/>
              <w:left w:val="nil"/>
              <w:bottom w:val="single" w:sz="4" w:space="0" w:color="auto"/>
              <w:right w:val="single" w:sz="4" w:space="0" w:color="auto"/>
            </w:tcBorders>
            <w:shd w:val="clear" w:color="auto" w:fill="auto"/>
            <w:hideMark/>
          </w:tcPr>
          <w:p w14:paraId="347733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C0978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12 940,48</w:t>
            </w:r>
          </w:p>
        </w:tc>
        <w:tc>
          <w:tcPr>
            <w:tcW w:w="997" w:type="dxa"/>
            <w:tcBorders>
              <w:top w:val="nil"/>
              <w:left w:val="nil"/>
              <w:bottom w:val="single" w:sz="4" w:space="0" w:color="auto"/>
              <w:right w:val="single" w:sz="4" w:space="0" w:color="auto"/>
            </w:tcBorders>
            <w:shd w:val="clear" w:color="auto" w:fill="auto"/>
            <w:vAlign w:val="bottom"/>
            <w:hideMark/>
          </w:tcPr>
          <w:p w14:paraId="727152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12 940,48</w:t>
            </w:r>
          </w:p>
        </w:tc>
        <w:tc>
          <w:tcPr>
            <w:tcW w:w="716" w:type="dxa"/>
            <w:tcBorders>
              <w:top w:val="nil"/>
              <w:left w:val="nil"/>
              <w:bottom w:val="single" w:sz="4" w:space="0" w:color="auto"/>
              <w:right w:val="single" w:sz="4" w:space="0" w:color="auto"/>
            </w:tcBorders>
            <w:shd w:val="clear" w:color="auto" w:fill="auto"/>
            <w:hideMark/>
          </w:tcPr>
          <w:p w14:paraId="0072EA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9243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0097742</w:t>
            </w:r>
          </w:p>
        </w:tc>
        <w:tc>
          <w:tcPr>
            <w:tcW w:w="493" w:type="dxa"/>
            <w:tcBorders>
              <w:top w:val="nil"/>
              <w:left w:val="nil"/>
              <w:bottom w:val="single" w:sz="4" w:space="0" w:color="auto"/>
              <w:right w:val="single" w:sz="4" w:space="0" w:color="auto"/>
            </w:tcBorders>
            <w:shd w:val="clear" w:color="auto" w:fill="auto"/>
            <w:hideMark/>
          </w:tcPr>
          <w:p w14:paraId="2D3023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CED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5232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7994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44E4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13 413,67</w:t>
            </w:r>
          </w:p>
        </w:tc>
        <w:tc>
          <w:tcPr>
            <w:tcW w:w="1259" w:type="dxa"/>
            <w:tcBorders>
              <w:top w:val="nil"/>
              <w:left w:val="nil"/>
              <w:bottom w:val="single" w:sz="4" w:space="0" w:color="auto"/>
              <w:right w:val="single" w:sz="4" w:space="0" w:color="auto"/>
            </w:tcBorders>
            <w:shd w:val="clear" w:color="auto" w:fill="auto"/>
            <w:hideMark/>
          </w:tcPr>
          <w:p w14:paraId="2CF45A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07611819172418</w:t>
            </w:r>
          </w:p>
        </w:tc>
        <w:tc>
          <w:tcPr>
            <w:tcW w:w="179" w:type="dxa"/>
            <w:tcBorders>
              <w:top w:val="nil"/>
              <w:left w:val="nil"/>
              <w:bottom w:val="single" w:sz="4" w:space="0" w:color="auto"/>
              <w:right w:val="single" w:sz="4" w:space="0" w:color="auto"/>
            </w:tcBorders>
            <w:shd w:val="clear" w:color="auto" w:fill="auto"/>
            <w:hideMark/>
          </w:tcPr>
          <w:p w14:paraId="353A8A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D4DB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EA2D9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5238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245.051</w:t>
            </w:r>
          </w:p>
        </w:tc>
        <w:tc>
          <w:tcPr>
            <w:tcW w:w="2148" w:type="dxa"/>
            <w:tcBorders>
              <w:top w:val="nil"/>
              <w:left w:val="nil"/>
              <w:bottom w:val="single" w:sz="4" w:space="0" w:color="auto"/>
              <w:right w:val="single" w:sz="4" w:space="0" w:color="auto"/>
            </w:tcBorders>
            <w:shd w:val="clear" w:color="auto" w:fill="auto"/>
            <w:hideMark/>
          </w:tcPr>
          <w:p w14:paraId="5C4AFD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5 ot. </w:t>
            </w:r>
          </w:p>
        </w:tc>
        <w:tc>
          <w:tcPr>
            <w:tcW w:w="1436" w:type="dxa"/>
            <w:tcBorders>
              <w:top w:val="nil"/>
              <w:left w:val="nil"/>
              <w:bottom w:val="single" w:sz="4" w:space="0" w:color="auto"/>
              <w:right w:val="single" w:sz="4" w:space="0" w:color="auto"/>
            </w:tcBorders>
            <w:shd w:val="clear" w:color="auto" w:fill="auto"/>
            <w:hideMark/>
          </w:tcPr>
          <w:p w14:paraId="43EE93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5 ot.</w:t>
            </w:r>
          </w:p>
        </w:tc>
        <w:tc>
          <w:tcPr>
            <w:tcW w:w="662" w:type="dxa"/>
            <w:tcBorders>
              <w:top w:val="nil"/>
              <w:left w:val="nil"/>
              <w:bottom w:val="single" w:sz="4" w:space="0" w:color="auto"/>
              <w:right w:val="single" w:sz="4" w:space="0" w:color="auto"/>
            </w:tcBorders>
            <w:shd w:val="clear" w:color="auto" w:fill="auto"/>
            <w:hideMark/>
          </w:tcPr>
          <w:p w14:paraId="32967C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45EB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2 990,40</w:t>
            </w:r>
          </w:p>
        </w:tc>
        <w:tc>
          <w:tcPr>
            <w:tcW w:w="997" w:type="dxa"/>
            <w:tcBorders>
              <w:top w:val="nil"/>
              <w:left w:val="nil"/>
              <w:bottom w:val="single" w:sz="4" w:space="0" w:color="auto"/>
              <w:right w:val="single" w:sz="4" w:space="0" w:color="auto"/>
            </w:tcBorders>
            <w:shd w:val="clear" w:color="auto" w:fill="auto"/>
            <w:vAlign w:val="bottom"/>
            <w:hideMark/>
          </w:tcPr>
          <w:p w14:paraId="5F6FFA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2 990,40</w:t>
            </w:r>
          </w:p>
        </w:tc>
        <w:tc>
          <w:tcPr>
            <w:tcW w:w="716" w:type="dxa"/>
            <w:tcBorders>
              <w:top w:val="nil"/>
              <w:left w:val="nil"/>
              <w:bottom w:val="single" w:sz="4" w:space="0" w:color="auto"/>
              <w:right w:val="single" w:sz="4" w:space="0" w:color="auto"/>
            </w:tcBorders>
            <w:shd w:val="clear" w:color="auto" w:fill="auto"/>
            <w:hideMark/>
          </w:tcPr>
          <w:p w14:paraId="65DDB3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4925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0027807</w:t>
            </w:r>
          </w:p>
        </w:tc>
        <w:tc>
          <w:tcPr>
            <w:tcW w:w="493" w:type="dxa"/>
            <w:tcBorders>
              <w:top w:val="nil"/>
              <w:left w:val="nil"/>
              <w:bottom w:val="single" w:sz="4" w:space="0" w:color="auto"/>
              <w:right w:val="single" w:sz="4" w:space="0" w:color="auto"/>
            </w:tcBorders>
            <w:shd w:val="clear" w:color="auto" w:fill="auto"/>
            <w:hideMark/>
          </w:tcPr>
          <w:p w14:paraId="6242F7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0DC5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6C4B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9D6C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573E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3 100,61</w:t>
            </w:r>
          </w:p>
        </w:tc>
        <w:tc>
          <w:tcPr>
            <w:tcW w:w="1259" w:type="dxa"/>
            <w:tcBorders>
              <w:top w:val="nil"/>
              <w:left w:val="nil"/>
              <w:bottom w:val="single" w:sz="4" w:space="0" w:color="auto"/>
              <w:right w:val="single" w:sz="4" w:space="0" w:color="auto"/>
            </w:tcBorders>
            <w:shd w:val="clear" w:color="auto" w:fill="auto"/>
            <w:hideMark/>
          </w:tcPr>
          <w:p w14:paraId="0A0FB2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07611819242524</w:t>
            </w:r>
          </w:p>
        </w:tc>
        <w:tc>
          <w:tcPr>
            <w:tcW w:w="179" w:type="dxa"/>
            <w:tcBorders>
              <w:top w:val="nil"/>
              <w:left w:val="nil"/>
              <w:bottom w:val="single" w:sz="4" w:space="0" w:color="auto"/>
              <w:right w:val="single" w:sz="4" w:space="0" w:color="auto"/>
            </w:tcBorders>
            <w:shd w:val="clear" w:color="auto" w:fill="auto"/>
            <w:hideMark/>
          </w:tcPr>
          <w:p w14:paraId="17496F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55D5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44CC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E2BB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245.061</w:t>
            </w:r>
          </w:p>
        </w:tc>
        <w:tc>
          <w:tcPr>
            <w:tcW w:w="2148" w:type="dxa"/>
            <w:tcBorders>
              <w:top w:val="nil"/>
              <w:left w:val="nil"/>
              <w:bottom w:val="single" w:sz="4" w:space="0" w:color="auto"/>
              <w:right w:val="single" w:sz="4" w:space="0" w:color="auto"/>
            </w:tcBorders>
            <w:shd w:val="clear" w:color="auto" w:fill="auto"/>
            <w:hideMark/>
          </w:tcPr>
          <w:p w14:paraId="013309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6 ot. </w:t>
            </w:r>
          </w:p>
        </w:tc>
        <w:tc>
          <w:tcPr>
            <w:tcW w:w="1436" w:type="dxa"/>
            <w:tcBorders>
              <w:top w:val="nil"/>
              <w:left w:val="nil"/>
              <w:bottom w:val="single" w:sz="4" w:space="0" w:color="auto"/>
              <w:right w:val="single" w:sz="4" w:space="0" w:color="auto"/>
            </w:tcBorders>
            <w:shd w:val="clear" w:color="auto" w:fill="auto"/>
            <w:hideMark/>
          </w:tcPr>
          <w:p w14:paraId="1E0186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6 ot.</w:t>
            </w:r>
          </w:p>
        </w:tc>
        <w:tc>
          <w:tcPr>
            <w:tcW w:w="662" w:type="dxa"/>
            <w:tcBorders>
              <w:top w:val="nil"/>
              <w:left w:val="nil"/>
              <w:bottom w:val="single" w:sz="4" w:space="0" w:color="auto"/>
              <w:right w:val="single" w:sz="4" w:space="0" w:color="auto"/>
            </w:tcBorders>
            <w:shd w:val="clear" w:color="auto" w:fill="auto"/>
            <w:hideMark/>
          </w:tcPr>
          <w:p w14:paraId="3BA476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2F7307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2 990,40</w:t>
            </w:r>
          </w:p>
        </w:tc>
        <w:tc>
          <w:tcPr>
            <w:tcW w:w="997" w:type="dxa"/>
            <w:tcBorders>
              <w:top w:val="nil"/>
              <w:left w:val="nil"/>
              <w:bottom w:val="single" w:sz="4" w:space="0" w:color="auto"/>
              <w:right w:val="single" w:sz="4" w:space="0" w:color="auto"/>
            </w:tcBorders>
            <w:shd w:val="clear" w:color="auto" w:fill="auto"/>
            <w:vAlign w:val="bottom"/>
            <w:hideMark/>
          </w:tcPr>
          <w:p w14:paraId="6AE063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11 961,60</w:t>
            </w:r>
          </w:p>
        </w:tc>
        <w:tc>
          <w:tcPr>
            <w:tcW w:w="716" w:type="dxa"/>
            <w:tcBorders>
              <w:top w:val="nil"/>
              <w:left w:val="nil"/>
              <w:bottom w:val="single" w:sz="4" w:space="0" w:color="auto"/>
              <w:right w:val="single" w:sz="4" w:space="0" w:color="auto"/>
            </w:tcBorders>
            <w:shd w:val="clear" w:color="auto" w:fill="auto"/>
            <w:hideMark/>
          </w:tcPr>
          <w:p w14:paraId="3D4D00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18C5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0027807</w:t>
            </w:r>
          </w:p>
        </w:tc>
        <w:tc>
          <w:tcPr>
            <w:tcW w:w="493" w:type="dxa"/>
            <w:tcBorders>
              <w:top w:val="nil"/>
              <w:left w:val="nil"/>
              <w:bottom w:val="single" w:sz="4" w:space="0" w:color="auto"/>
              <w:right w:val="single" w:sz="4" w:space="0" w:color="auto"/>
            </w:tcBorders>
            <w:shd w:val="clear" w:color="auto" w:fill="auto"/>
            <w:hideMark/>
          </w:tcPr>
          <w:p w14:paraId="274C77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8DE2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3207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34BA5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13DF9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3 100,61</w:t>
            </w:r>
          </w:p>
        </w:tc>
        <w:tc>
          <w:tcPr>
            <w:tcW w:w="1259" w:type="dxa"/>
            <w:tcBorders>
              <w:top w:val="nil"/>
              <w:left w:val="nil"/>
              <w:bottom w:val="single" w:sz="4" w:space="0" w:color="auto"/>
              <w:right w:val="single" w:sz="4" w:space="0" w:color="auto"/>
            </w:tcBorders>
            <w:shd w:val="clear" w:color="auto" w:fill="auto"/>
            <w:hideMark/>
          </w:tcPr>
          <w:p w14:paraId="0D747E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07611819242531</w:t>
            </w:r>
          </w:p>
        </w:tc>
        <w:tc>
          <w:tcPr>
            <w:tcW w:w="179" w:type="dxa"/>
            <w:tcBorders>
              <w:top w:val="nil"/>
              <w:left w:val="nil"/>
              <w:bottom w:val="single" w:sz="4" w:space="0" w:color="auto"/>
              <w:right w:val="single" w:sz="4" w:space="0" w:color="auto"/>
            </w:tcBorders>
            <w:shd w:val="clear" w:color="auto" w:fill="auto"/>
            <w:hideMark/>
          </w:tcPr>
          <w:p w14:paraId="491420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3354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44BF6F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5C14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245.081</w:t>
            </w:r>
          </w:p>
        </w:tc>
        <w:tc>
          <w:tcPr>
            <w:tcW w:w="2148" w:type="dxa"/>
            <w:tcBorders>
              <w:top w:val="nil"/>
              <w:left w:val="nil"/>
              <w:bottom w:val="single" w:sz="4" w:space="0" w:color="auto"/>
              <w:right w:val="single" w:sz="4" w:space="0" w:color="auto"/>
            </w:tcBorders>
            <w:shd w:val="clear" w:color="auto" w:fill="auto"/>
            <w:hideMark/>
          </w:tcPr>
          <w:p w14:paraId="49784E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8 ot. </w:t>
            </w:r>
          </w:p>
        </w:tc>
        <w:tc>
          <w:tcPr>
            <w:tcW w:w="1436" w:type="dxa"/>
            <w:tcBorders>
              <w:top w:val="nil"/>
              <w:left w:val="nil"/>
              <w:bottom w:val="single" w:sz="4" w:space="0" w:color="auto"/>
              <w:right w:val="single" w:sz="4" w:space="0" w:color="auto"/>
            </w:tcBorders>
            <w:shd w:val="clear" w:color="auto" w:fill="auto"/>
            <w:hideMark/>
          </w:tcPr>
          <w:p w14:paraId="2755DF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8 ot.</w:t>
            </w:r>
          </w:p>
        </w:tc>
        <w:tc>
          <w:tcPr>
            <w:tcW w:w="662" w:type="dxa"/>
            <w:tcBorders>
              <w:top w:val="nil"/>
              <w:left w:val="nil"/>
              <w:bottom w:val="single" w:sz="4" w:space="0" w:color="auto"/>
              <w:right w:val="single" w:sz="4" w:space="0" w:color="auto"/>
            </w:tcBorders>
            <w:shd w:val="clear" w:color="auto" w:fill="auto"/>
            <w:hideMark/>
          </w:tcPr>
          <w:p w14:paraId="2470AD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11B83B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2 990,40</w:t>
            </w:r>
          </w:p>
        </w:tc>
        <w:tc>
          <w:tcPr>
            <w:tcW w:w="997" w:type="dxa"/>
            <w:tcBorders>
              <w:top w:val="nil"/>
              <w:left w:val="nil"/>
              <w:bottom w:val="single" w:sz="4" w:space="0" w:color="auto"/>
              <w:right w:val="single" w:sz="4" w:space="0" w:color="auto"/>
            </w:tcBorders>
            <w:shd w:val="clear" w:color="auto" w:fill="auto"/>
            <w:vAlign w:val="bottom"/>
            <w:hideMark/>
          </w:tcPr>
          <w:p w14:paraId="63C31E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11 961,60</w:t>
            </w:r>
          </w:p>
        </w:tc>
        <w:tc>
          <w:tcPr>
            <w:tcW w:w="716" w:type="dxa"/>
            <w:tcBorders>
              <w:top w:val="nil"/>
              <w:left w:val="nil"/>
              <w:bottom w:val="single" w:sz="4" w:space="0" w:color="auto"/>
              <w:right w:val="single" w:sz="4" w:space="0" w:color="auto"/>
            </w:tcBorders>
            <w:shd w:val="clear" w:color="auto" w:fill="auto"/>
            <w:hideMark/>
          </w:tcPr>
          <w:p w14:paraId="4F7585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9E45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0027807</w:t>
            </w:r>
          </w:p>
        </w:tc>
        <w:tc>
          <w:tcPr>
            <w:tcW w:w="493" w:type="dxa"/>
            <w:tcBorders>
              <w:top w:val="nil"/>
              <w:left w:val="nil"/>
              <w:bottom w:val="single" w:sz="4" w:space="0" w:color="auto"/>
              <w:right w:val="single" w:sz="4" w:space="0" w:color="auto"/>
            </w:tcBorders>
            <w:shd w:val="clear" w:color="auto" w:fill="auto"/>
            <w:hideMark/>
          </w:tcPr>
          <w:p w14:paraId="54DF4E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D720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0C24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DB2B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032A7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3 100,61</w:t>
            </w:r>
          </w:p>
        </w:tc>
        <w:tc>
          <w:tcPr>
            <w:tcW w:w="1259" w:type="dxa"/>
            <w:tcBorders>
              <w:top w:val="nil"/>
              <w:left w:val="nil"/>
              <w:bottom w:val="single" w:sz="4" w:space="0" w:color="auto"/>
              <w:right w:val="single" w:sz="4" w:space="0" w:color="auto"/>
            </w:tcBorders>
            <w:shd w:val="clear" w:color="auto" w:fill="auto"/>
            <w:hideMark/>
          </w:tcPr>
          <w:p w14:paraId="224DF4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07611819242555</w:t>
            </w:r>
          </w:p>
        </w:tc>
        <w:tc>
          <w:tcPr>
            <w:tcW w:w="179" w:type="dxa"/>
            <w:tcBorders>
              <w:top w:val="nil"/>
              <w:left w:val="nil"/>
              <w:bottom w:val="single" w:sz="4" w:space="0" w:color="auto"/>
              <w:right w:val="single" w:sz="4" w:space="0" w:color="auto"/>
            </w:tcBorders>
            <w:shd w:val="clear" w:color="auto" w:fill="auto"/>
            <w:hideMark/>
          </w:tcPr>
          <w:p w14:paraId="23B2BE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54EE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BD147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4DFE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245.101</w:t>
            </w:r>
          </w:p>
        </w:tc>
        <w:tc>
          <w:tcPr>
            <w:tcW w:w="2148" w:type="dxa"/>
            <w:tcBorders>
              <w:top w:val="nil"/>
              <w:left w:val="nil"/>
              <w:bottom w:val="single" w:sz="4" w:space="0" w:color="auto"/>
              <w:right w:val="single" w:sz="4" w:space="0" w:color="auto"/>
            </w:tcBorders>
            <w:shd w:val="clear" w:color="auto" w:fill="auto"/>
            <w:hideMark/>
          </w:tcPr>
          <w:p w14:paraId="782F2A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rovná,10 ot. </w:t>
            </w:r>
          </w:p>
        </w:tc>
        <w:tc>
          <w:tcPr>
            <w:tcW w:w="1436" w:type="dxa"/>
            <w:tcBorders>
              <w:top w:val="nil"/>
              <w:left w:val="nil"/>
              <w:bottom w:val="single" w:sz="4" w:space="0" w:color="auto"/>
              <w:right w:val="single" w:sz="4" w:space="0" w:color="auto"/>
            </w:tcBorders>
            <w:shd w:val="clear" w:color="auto" w:fill="auto"/>
            <w:hideMark/>
          </w:tcPr>
          <w:p w14:paraId="448BD3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10 ot.</w:t>
            </w:r>
          </w:p>
        </w:tc>
        <w:tc>
          <w:tcPr>
            <w:tcW w:w="662" w:type="dxa"/>
            <w:tcBorders>
              <w:top w:val="nil"/>
              <w:left w:val="nil"/>
              <w:bottom w:val="single" w:sz="4" w:space="0" w:color="auto"/>
              <w:right w:val="single" w:sz="4" w:space="0" w:color="auto"/>
            </w:tcBorders>
            <w:shd w:val="clear" w:color="auto" w:fill="auto"/>
            <w:hideMark/>
          </w:tcPr>
          <w:p w14:paraId="4339C0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c>
          <w:tcPr>
            <w:tcW w:w="886" w:type="dxa"/>
            <w:tcBorders>
              <w:top w:val="nil"/>
              <w:left w:val="nil"/>
              <w:bottom w:val="single" w:sz="4" w:space="0" w:color="auto"/>
              <w:right w:val="single" w:sz="4" w:space="0" w:color="auto"/>
            </w:tcBorders>
            <w:shd w:val="clear" w:color="auto" w:fill="auto"/>
            <w:hideMark/>
          </w:tcPr>
          <w:p w14:paraId="199EB7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997" w:type="dxa"/>
            <w:tcBorders>
              <w:top w:val="nil"/>
              <w:left w:val="nil"/>
              <w:bottom w:val="single" w:sz="4" w:space="0" w:color="auto"/>
              <w:right w:val="single" w:sz="4" w:space="0" w:color="auto"/>
            </w:tcBorders>
            <w:shd w:val="clear" w:color="auto" w:fill="auto"/>
            <w:vAlign w:val="bottom"/>
            <w:hideMark/>
          </w:tcPr>
          <w:p w14:paraId="7901D8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18 157,44</w:t>
            </w:r>
          </w:p>
        </w:tc>
        <w:tc>
          <w:tcPr>
            <w:tcW w:w="716" w:type="dxa"/>
            <w:tcBorders>
              <w:top w:val="nil"/>
              <w:left w:val="nil"/>
              <w:bottom w:val="single" w:sz="4" w:space="0" w:color="auto"/>
              <w:right w:val="single" w:sz="4" w:space="0" w:color="auto"/>
            </w:tcBorders>
            <w:shd w:val="clear" w:color="auto" w:fill="auto"/>
            <w:hideMark/>
          </w:tcPr>
          <w:p w14:paraId="56D13B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F4F3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0027816</w:t>
            </w:r>
          </w:p>
        </w:tc>
        <w:tc>
          <w:tcPr>
            <w:tcW w:w="493" w:type="dxa"/>
            <w:tcBorders>
              <w:top w:val="nil"/>
              <w:left w:val="nil"/>
              <w:bottom w:val="single" w:sz="4" w:space="0" w:color="auto"/>
              <w:right w:val="single" w:sz="4" w:space="0" w:color="auto"/>
            </w:tcBorders>
            <w:shd w:val="clear" w:color="auto" w:fill="auto"/>
            <w:hideMark/>
          </w:tcPr>
          <w:p w14:paraId="573DA1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6DBC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E3A5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659A6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55D6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4 705,90</w:t>
            </w:r>
          </w:p>
        </w:tc>
        <w:tc>
          <w:tcPr>
            <w:tcW w:w="1259" w:type="dxa"/>
            <w:tcBorders>
              <w:top w:val="nil"/>
              <w:left w:val="nil"/>
              <w:bottom w:val="single" w:sz="4" w:space="0" w:color="auto"/>
              <w:right w:val="single" w:sz="4" w:space="0" w:color="auto"/>
            </w:tcBorders>
            <w:shd w:val="clear" w:color="auto" w:fill="auto"/>
            <w:hideMark/>
          </w:tcPr>
          <w:p w14:paraId="60173B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07611819242579</w:t>
            </w:r>
          </w:p>
        </w:tc>
        <w:tc>
          <w:tcPr>
            <w:tcW w:w="179" w:type="dxa"/>
            <w:tcBorders>
              <w:top w:val="nil"/>
              <w:left w:val="nil"/>
              <w:bottom w:val="single" w:sz="4" w:space="0" w:color="auto"/>
              <w:right w:val="single" w:sz="4" w:space="0" w:color="auto"/>
            </w:tcBorders>
            <w:shd w:val="clear" w:color="auto" w:fill="auto"/>
            <w:hideMark/>
          </w:tcPr>
          <w:p w14:paraId="7660B6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593E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6532E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C637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245.121</w:t>
            </w:r>
          </w:p>
        </w:tc>
        <w:tc>
          <w:tcPr>
            <w:tcW w:w="2148" w:type="dxa"/>
            <w:tcBorders>
              <w:top w:val="nil"/>
              <w:left w:val="nil"/>
              <w:bottom w:val="single" w:sz="4" w:space="0" w:color="auto"/>
              <w:right w:val="single" w:sz="4" w:space="0" w:color="auto"/>
            </w:tcBorders>
            <w:shd w:val="clear" w:color="auto" w:fill="auto"/>
            <w:hideMark/>
          </w:tcPr>
          <w:p w14:paraId="1C4A0F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12 ot. </w:t>
            </w:r>
          </w:p>
        </w:tc>
        <w:tc>
          <w:tcPr>
            <w:tcW w:w="1436" w:type="dxa"/>
            <w:tcBorders>
              <w:top w:val="nil"/>
              <w:left w:val="nil"/>
              <w:bottom w:val="single" w:sz="4" w:space="0" w:color="auto"/>
              <w:right w:val="single" w:sz="4" w:space="0" w:color="auto"/>
            </w:tcBorders>
            <w:shd w:val="clear" w:color="auto" w:fill="auto"/>
            <w:hideMark/>
          </w:tcPr>
          <w:p w14:paraId="602FF1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12 ot.</w:t>
            </w:r>
          </w:p>
        </w:tc>
        <w:tc>
          <w:tcPr>
            <w:tcW w:w="662" w:type="dxa"/>
            <w:tcBorders>
              <w:top w:val="nil"/>
              <w:left w:val="nil"/>
              <w:bottom w:val="single" w:sz="4" w:space="0" w:color="auto"/>
              <w:right w:val="single" w:sz="4" w:space="0" w:color="auto"/>
            </w:tcBorders>
            <w:shd w:val="clear" w:color="auto" w:fill="auto"/>
            <w:hideMark/>
          </w:tcPr>
          <w:p w14:paraId="2A5B8F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5926A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997" w:type="dxa"/>
            <w:tcBorders>
              <w:top w:val="nil"/>
              <w:left w:val="nil"/>
              <w:bottom w:val="single" w:sz="4" w:space="0" w:color="auto"/>
              <w:right w:val="single" w:sz="4" w:space="0" w:color="auto"/>
            </w:tcBorders>
            <w:shd w:val="clear" w:color="auto" w:fill="auto"/>
            <w:vAlign w:val="bottom"/>
            <w:hideMark/>
          </w:tcPr>
          <w:p w14:paraId="2D09C6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9 078,72</w:t>
            </w:r>
          </w:p>
        </w:tc>
        <w:tc>
          <w:tcPr>
            <w:tcW w:w="716" w:type="dxa"/>
            <w:tcBorders>
              <w:top w:val="nil"/>
              <w:left w:val="nil"/>
              <w:bottom w:val="single" w:sz="4" w:space="0" w:color="auto"/>
              <w:right w:val="single" w:sz="4" w:space="0" w:color="auto"/>
            </w:tcBorders>
            <w:shd w:val="clear" w:color="auto" w:fill="auto"/>
            <w:hideMark/>
          </w:tcPr>
          <w:p w14:paraId="6B21E2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F144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0027816</w:t>
            </w:r>
          </w:p>
        </w:tc>
        <w:tc>
          <w:tcPr>
            <w:tcW w:w="493" w:type="dxa"/>
            <w:tcBorders>
              <w:top w:val="nil"/>
              <w:left w:val="nil"/>
              <w:bottom w:val="single" w:sz="4" w:space="0" w:color="auto"/>
              <w:right w:val="single" w:sz="4" w:space="0" w:color="auto"/>
            </w:tcBorders>
            <w:shd w:val="clear" w:color="auto" w:fill="auto"/>
            <w:hideMark/>
          </w:tcPr>
          <w:p w14:paraId="7BDB1C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F3AE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2687B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D6988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9CFC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4 705,90</w:t>
            </w:r>
          </w:p>
        </w:tc>
        <w:tc>
          <w:tcPr>
            <w:tcW w:w="1259" w:type="dxa"/>
            <w:tcBorders>
              <w:top w:val="nil"/>
              <w:left w:val="nil"/>
              <w:bottom w:val="single" w:sz="4" w:space="0" w:color="auto"/>
              <w:right w:val="single" w:sz="4" w:space="0" w:color="auto"/>
            </w:tcBorders>
            <w:shd w:val="clear" w:color="auto" w:fill="auto"/>
            <w:hideMark/>
          </w:tcPr>
          <w:p w14:paraId="05881C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07611819242586</w:t>
            </w:r>
          </w:p>
        </w:tc>
        <w:tc>
          <w:tcPr>
            <w:tcW w:w="179" w:type="dxa"/>
            <w:tcBorders>
              <w:top w:val="nil"/>
              <w:left w:val="nil"/>
              <w:bottom w:val="single" w:sz="4" w:space="0" w:color="auto"/>
              <w:right w:val="single" w:sz="4" w:space="0" w:color="auto"/>
            </w:tcBorders>
            <w:shd w:val="clear" w:color="auto" w:fill="auto"/>
            <w:hideMark/>
          </w:tcPr>
          <w:p w14:paraId="51B063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E7B0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E65B2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25EA9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245.141</w:t>
            </w:r>
          </w:p>
        </w:tc>
        <w:tc>
          <w:tcPr>
            <w:tcW w:w="2148" w:type="dxa"/>
            <w:tcBorders>
              <w:top w:val="nil"/>
              <w:left w:val="nil"/>
              <w:bottom w:val="single" w:sz="4" w:space="0" w:color="auto"/>
              <w:right w:val="single" w:sz="4" w:space="0" w:color="auto"/>
            </w:tcBorders>
            <w:shd w:val="clear" w:color="auto" w:fill="auto"/>
            <w:hideMark/>
          </w:tcPr>
          <w:p w14:paraId="549593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14 ot. </w:t>
            </w:r>
          </w:p>
        </w:tc>
        <w:tc>
          <w:tcPr>
            <w:tcW w:w="1436" w:type="dxa"/>
            <w:tcBorders>
              <w:top w:val="nil"/>
              <w:left w:val="nil"/>
              <w:bottom w:val="single" w:sz="4" w:space="0" w:color="auto"/>
              <w:right w:val="single" w:sz="4" w:space="0" w:color="auto"/>
            </w:tcBorders>
            <w:shd w:val="clear" w:color="auto" w:fill="auto"/>
            <w:hideMark/>
          </w:tcPr>
          <w:p w14:paraId="0959F9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14 ot.</w:t>
            </w:r>
          </w:p>
        </w:tc>
        <w:tc>
          <w:tcPr>
            <w:tcW w:w="662" w:type="dxa"/>
            <w:tcBorders>
              <w:top w:val="nil"/>
              <w:left w:val="nil"/>
              <w:bottom w:val="single" w:sz="4" w:space="0" w:color="auto"/>
              <w:right w:val="single" w:sz="4" w:space="0" w:color="auto"/>
            </w:tcBorders>
            <w:shd w:val="clear" w:color="auto" w:fill="auto"/>
            <w:hideMark/>
          </w:tcPr>
          <w:p w14:paraId="5BB3E9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0013B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997" w:type="dxa"/>
            <w:tcBorders>
              <w:top w:val="nil"/>
              <w:left w:val="nil"/>
              <w:bottom w:val="single" w:sz="4" w:space="0" w:color="auto"/>
              <w:right w:val="single" w:sz="4" w:space="0" w:color="auto"/>
            </w:tcBorders>
            <w:shd w:val="clear" w:color="auto" w:fill="auto"/>
            <w:vAlign w:val="bottom"/>
            <w:hideMark/>
          </w:tcPr>
          <w:p w14:paraId="6A5CD6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9 078,72</w:t>
            </w:r>
          </w:p>
        </w:tc>
        <w:tc>
          <w:tcPr>
            <w:tcW w:w="716" w:type="dxa"/>
            <w:tcBorders>
              <w:top w:val="nil"/>
              <w:left w:val="nil"/>
              <w:bottom w:val="single" w:sz="4" w:space="0" w:color="auto"/>
              <w:right w:val="single" w:sz="4" w:space="0" w:color="auto"/>
            </w:tcBorders>
            <w:shd w:val="clear" w:color="auto" w:fill="auto"/>
            <w:hideMark/>
          </w:tcPr>
          <w:p w14:paraId="068D03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DD36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0027816</w:t>
            </w:r>
          </w:p>
        </w:tc>
        <w:tc>
          <w:tcPr>
            <w:tcW w:w="493" w:type="dxa"/>
            <w:tcBorders>
              <w:top w:val="nil"/>
              <w:left w:val="nil"/>
              <w:bottom w:val="single" w:sz="4" w:space="0" w:color="auto"/>
              <w:right w:val="single" w:sz="4" w:space="0" w:color="auto"/>
            </w:tcBorders>
            <w:shd w:val="clear" w:color="auto" w:fill="auto"/>
            <w:hideMark/>
          </w:tcPr>
          <w:p w14:paraId="437FBE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C7F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0A71F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67FCA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8DDA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4 705,90</w:t>
            </w:r>
          </w:p>
        </w:tc>
        <w:tc>
          <w:tcPr>
            <w:tcW w:w="1259" w:type="dxa"/>
            <w:tcBorders>
              <w:top w:val="nil"/>
              <w:left w:val="nil"/>
              <w:bottom w:val="single" w:sz="4" w:space="0" w:color="auto"/>
              <w:right w:val="single" w:sz="4" w:space="0" w:color="auto"/>
            </w:tcBorders>
            <w:shd w:val="clear" w:color="auto" w:fill="auto"/>
            <w:hideMark/>
          </w:tcPr>
          <w:p w14:paraId="200D1A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07611819242593</w:t>
            </w:r>
          </w:p>
        </w:tc>
        <w:tc>
          <w:tcPr>
            <w:tcW w:w="179" w:type="dxa"/>
            <w:tcBorders>
              <w:top w:val="nil"/>
              <w:left w:val="nil"/>
              <w:bottom w:val="single" w:sz="4" w:space="0" w:color="auto"/>
              <w:right w:val="single" w:sz="4" w:space="0" w:color="auto"/>
            </w:tcBorders>
            <w:shd w:val="clear" w:color="auto" w:fill="auto"/>
            <w:hideMark/>
          </w:tcPr>
          <w:p w14:paraId="31B19C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BF03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4DE78F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44B4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245.161</w:t>
            </w:r>
          </w:p>
        </w:tc>
        <w:tc>
          <w:tcPr>
            <w:tcW w:w="2148" w:type="dxa"/>
            <w:tcBorders>
              <w:top w:val="nil"/>
              <w:left w:val="nil"/>
              <w:bottom w:val="single" w:sz="4" w:space="0" w:color="auto"/>
              <w:right w:val="single" w:sz="4" w:space="0" w:color="auto"/>
            </w:tcBorders>
            <w:shd w:val="clear" w:color="auto" w:fill="auto"/>
            <w:hideMark/>
          </w:tcPr>
          <w:p w14:paraId="29D416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16 ot. </w:t>
            </w:r>
          </w:p>
        </w:tc>
        <w:tc>
          <w:tcPr>
            <w:tcW w:w="1436" w:type="dxa"/>
            <w:tcBorders>
              <w:top w:val="nil"/>
              <w:left w:val="nil"/>
              <w:bottom w:val="single" w:sz="4" w:space="0" w:color="auto"/>
              <w:right w:val="single" w:sz="4" w:space="0" w:color="auto"/>
            </w:tcBorders>
            <w:shd w:val="clear" w:color="auto" w:fill="auto"/>
            <w:hideMark/>
          </w:tcPr>
          <w:p w14:paraId="487CB5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16 ot.</w:t>
            </w:r>
          </w:p>
        </w:tc>
        <w:tc>
          <w:tcPr>
            <w:tcW w:w="662" w:type="dxa"/>
            <w:tcBorders>
              <w:top w:val="nil"/>
              <w:left w:val="nil"/>
              <w:bottom w:val="single" w:sz="4" w:space="0" w:color="auto"/>
              <w:right w:val="single" w:sz="4" w:space="0" w:color="auto"/>
            </w:tcBorders>
            <w:shd w:val="clear" w:color="auto" w:fill="auto"/>
            <w:hideMark/>
          </w:tcPr>
          <w:p w14:paraId="735A64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DBC8B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997" w:type="dxa"/>
            <w:tcBorders>
              <w:top w:val="nil"/>
              <w:left w:val="nil"/>
              <w:bottom w:val="single" w:sz="4" w:space="0" w:color="auto"/>
              <w:right w:val="single" w:sz="4" w:space="0" w:color="auto"/>
            </w:tcBorders>
            <w:shd w:val="clear" w:color="auto" w:fill="auto"/>
            <w:vAlign w:val="bottom"/>
            <w:hideMark/>
          </w:tcPr>
          <w:p w14:paraId="753907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716" w:type="dxa"/>
            <w:tcBorders>
              <w:top w:val="nil"/>
              <w:left w:val="nil"/>
              <w:bottom w:val="single" w:sz="4" w:space="0" w:color="auto"/>
              <w:right w:val="single" w:sz="4" w:space="0" w:color="auto"/>
            </w:tcBorders>
            <w:shd w:val="clear" w:color="auto" w:fill="auto"/>
            <w:hideMark/>
          </w:tcPr>
          <w:p w14:paraId="27E857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7894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0027816</w:t>
            </w:r>
          </w:p>
        </w:tc>
        <w:tc>
          <w:tcPr>
            <w:tcW w:w="493" w:type="dxa"/>
            <w:tcBorders>
              <w:top w:val="nil"/>
              <w:left w:val="nil"/>
              <w:bottom w:val="single" w:sz="4" w:space="0" w:color="auto"/>
              <w:right w:val="single" w:sz="4" w:space="0" w:color="auto"/>
            </w:tcBorders>
            <w:shd w:val="clear" w:color="auto" w:fill="auto"/>
            <w:hideMark/>
          </w:tcPr>
          <w:p w14:paraId="07DF97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B7CE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6C6D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7A294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33451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4 705,90</w:t>
            </w:r>
          </w:p>
        </w:tc>
        <w:tc>
          <w:tcPr>
            <w:tcW w:w="1259" w:type="dxa"/>
            <w:tcBorders>
              <w:top w:val="nil"/>
              <w:left w:val="nil"/>
              <w:bottom w:val="single" w:sz="4" w:space="0" w:color="auto"/>
              <w:right w:val="single" w:sz="4" w:space="0" w:color="auto"/>
            </w:tcBorders>
            <w:shd w:val="clear" w:color="auto" w:fill="auto"/>
            <w:hideMark/>
          </w:tcPr>
          <w:p w14:paraId="492EFA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07611819242609</w:t>
            </w:r>
          </w:p>
        </w:tc>
        <w:tc>
          <w:tcPr>
            <w:tcW w:w="179" w:type="dxa"/>
            <w:tcBorders>
              <w:top w:val="nil"/>
              <w:left w:val="nil"/>
              <w:bottom w:val="single" w:sz="4" w:space="0" w:color="auto"/>
              <w:right w:val="single" w:sz="4" w:space="0" w:color="auto"/>
            </w:tcBorders>
            <w:shd w:val="clear" w:color="auto" w:fill="auto"/>
            <w:hideMark/>
          </w:tcPr>
          <w:p w14:paraId="2A5A20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AB83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3D7FA6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D474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245.181</w:t>
            </w:r>
          </w:p>
        </w:tc>
        <w:tc>
          <w:tcPr>
            <w:tcW w:w="2148" w:type="dxa"/>
            <w:tcBorders>
              <w:top w:val="nil"/>
              <w:left w:val="nil"/>
              <w:bottom w:val="single" w:sz="4" w:space="0" w:color="auto"/>
              <w:right w:val="single" w:sz="4" w:space="0" w:color="auto"/>
            </w:tcBorders>
            <w:shd w:val="clear" w:color="auto" w:fill="auto"/>
            <w:hideMark/>
          </w:tcPr>
          <w:p w14:paraId="1279BC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18 ot. </w:t>
            </w:r>
          </w:p>
        </w:tc>
        <w:tc>
          <w:tcPr>
            <w:tcW w:w="1436" w:type="dxa"/>
            <w:tcBorders>
              <w:top w:val="nil"/>
              <w:left w:val="nil"/>
              <w:bottom w:val="single" w:sz="4" w:space="0" w:color="auto"/>
              <w:right w:val="single" w:sz="4" w:space="0" w:color="auto"/>
            </w:tcBorders>
            <w:shd w:val="clear" w:color="auto" w:fill="auto"/>
            <w:hideMark/>
          </w:tcPr>
          <w:p w14:paraId="633B0E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18 ot.</w:t>
            </w:r>
          </w:p>
        </w:tc>
        <w:tc>
          <w:tcPr>
            <w:tcW w:w="662" w:type="dxa"/>
            <w:tcBorders>
              <w:top w:val="nil"/>
              <w:left w:val="nil"/>
              <w:bottom w:val="single" w:sz="4" w:space="0" w:color="auto"/>
              <w:right w:val="single" w:sz="4" w:space="0" w:color="auto"/>
            </w:tcBorders>
            <w:shd w:val="clear" w:color="auto" w:fill="auto"/>
            <w:hideMark/>
          </w:tcPr>
          <w:p w14:paraId="6BB592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FBC08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997" w:type="dxa"/>
            <w:tcBorders>
              <w:top w:val="nil"/>
              <w:left w:val="nil"/>
              <w:bottom w:val="single" w:sz="4" w:space="0" w:color="auto"/>
              <w:right w:val="single" w:sz="4" w:space="0" w:color="auto"/>
            </w:tcBorders>
            <w:shd w:val="clear" w:color="auto" w:fill="auto"/>
            <w:vAlign w:val="bottom"/>
            <w:hideMark/>
          </w:tcPr>
          <w:p w14:paraId="5BAFF0C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716" w:type="dxa"/>
            <w:tcBorders>
              <w:top w:val="nil"/>
              <w:left w:val="nil"/>
              <w:bottom w:val="single" w:sz="4" w:space="0" w:color="auto"/>
              <w:right w:val="single" w:sz="4" w:space="0" w:color="auto"/>
            </w:tcBorders>
            <w:shd w:val="clear" w:color="auto" w:fill="auto"/>
            <w:hideMark/>
          </w:tcPr>
          <w:p w14:paraId="07B4B3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43BD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0027816</w:t>
            </w:r>
          </w:p>
        </w:tc>
        <w:tc>
          <w:tcPr>
            <w:tcW w:w="493" w:type="dxa"/>
            <w:tcBorders>
              <w:top w:val="nil"/>
              <w:left w:val="nil"/>
              <w:bottom w:val="single" w:sz="4" w:space="0" w:color="auto"/>
              <w:right w:val="single" w:sz="4" w:space="0" w:color="auto"/>
            </w:tcBorders>
            <w:shd w:val="clear" w:color="auto" w:fill="auto"/>
            <w:hideMark/>
          </w:tcPr>
          <w:p w14:paraId="53B767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0E18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DFD6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433C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18212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4 705,90</w:t>
            </w:r>
          </w:p>
        </w:tc>
        <w:tc>
          <w:tcPr>
            <w:tcW w:w="1259" w:type="dxa"/>
            <w:tcBorders>
              <w:top w:val="nil"/>
              <w:left w:val="nil"/>
              <w:bottom w:val="single" w:sz="4" w:space="0" w:color="auto"/>
              <w:right w:val="single" w:sz="4" w:space="0" w:color="auto"/>
            </w:tcBorders>
            <w:shd w:val="clear" w:color="auto" w:fill="auto"/>
            <w:hideMark/>
          </w:tcPr>
          <w:p w14:paraId="5616E3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07611819242616</w:t>
            </w:r>
          </w:p>
        </w:tc>
        <w:tc>
          <w:tcPr>
            <w:tcW w:w="179" w:type="dxa"/>
            <w:tcBorders>
              <w:top w:val="nil"/>
              <w:left w:val="nil"/>
              <w:bottom w:val="single" w:sz="4" w:space="0" w:color="auto"/>
              <w:right w:val="single" w:sz="4" w:space="0" w:color="auto"/>
            </w:tcBorders>
            <w:shd w:val="clear" w:color="auto" w:fill="auto"/>
            <w:hideMark/>
          </w:tcPr>
          <w:p w14:paraId="471F16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BA80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EF86A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AE67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245.201</w:t>
            </w:r>
          </w:p>
        </w:tc>
        <w:tc>
          <w:tcPr>
            <w:tcW w:w="2148" w:type="dxa"/>
            <w:tcBorders>
              <w:top w:val="nil"/>
              <w:left w:val="nil"/>
              <w:bottom w:val="single" w:sz="4" w:space="0" w:color="auto"/>
              <w:right w:val="single" w:sz="4" w:space="0" w:color="auto"/>
            </w:tcBorders>
            <w:shd w:val="clear" w:color="auto" w:fill="auto"/>
            <w:hideMark/>
          </w:tcPr>
          <w:p w14:paraId="50B581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20 ot. </w:t>
            </w:r>
          </w:p>
        </w:tc>
        <w:tc>
          <w:tcPr>
            <w:tcW w:w="1436" w:type="dxa"/>
            <w:tcBorders>
              <w:top w:val="nil"/>
              <w:left w:val="nil"/>
              <w:bottom w:val="single" w:sz="4" w:space="0" w:color="auto"/>
              <w:right w:val="single" w:sz="4" w:space="0" w:color="auto"/>
            </w:tcBorders>
            <w:shd w:val="clear" w:color="auto" w:fill="auto"/>
            <w:hideMark/>
          </w:tcPr>
          <w:p w14:paraId="5E4047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20 ot.</w:t>
            </w:r>
          </w:p>
        </w:tc>
        <w:tc>
          <w:tcPr>
            <w:tcW w:w="662" w:type="dxa"/>
            <w:tcBorders>
              <w:top w:val="nil"/>
              <w:left w:val="nil"/>
              <w:bottom w:val="single" w:sz="4" w:space="0" w:color="auto"/>
              <w:right w:val="single" w:sz="4" w:space="0" w:color="auto"/>
            </w:tcBorders>
            <w:shd w:val="clear" w:color="auto" w:fill="auto"/>
            <w:hideMark/>
          </w:tcPr>
          <w:p w14:paraId="62F261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7837F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997" w:type="dxa"/>
            <w:tcBorders>
              <w:top w:val="nil"/>
              <w:left w:val="nil"/>
              <w:bottom w:val="single" w:sz="4" w:space="0" w:color="auto"/>
              <w:right w:val="single" w:sz="4" w:space="0" w:color="auto"/>
            </w:tcBorders>
            <w:shd w:val="clear" w:color="auto" w:fill="auto"/>
            <w:vAlign w:val="bottom"/>
            <w:hideMark/>
          </w:tcPr>
          <w:p w14:paraId="5AAC26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716" w:type="dxa"/>
            <w:tcBorders>
              <w:top w:val="nil"/>
              <w:left w:val="nil"/>
              <w:bottom w:val="single" w:sz="4" w:space="0" w:color="auto"/>
              <w:right w:val="single" w:sz="4" w:space="0" w:color="auto"/>
            </w:tcBorders>
            <w:shd w:val="clear" w:color="auto" w:fill="auto"/>
            <w:hideMark/>
          </w:tcPr>
          <w:p w14:paraId="194AEE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995E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0027816</w:t>
            </w:r>
          </w:p>
        </w:tc>
        <w:tc>
          <w:tcPr>
            <w:tcW w:w="493" w:type="dxa"/>
            <w:tcBorders>
              <w:top w:val="nil"/>
              <w:left w:val="nil"/>
              <w:bottom w:val="single" w:sz="4" w:space="0" w:color="auto"/>
              <w:right w:val="single" w:sz="4" w:space="0" w:color="auto"/>
            </w:tcBorders>
            <w:shd w:val="clear" w:color="auto" w:fill="auto"/>
            <w:hideMark/>
          </w:tcPr>
          <w:p w14:paraId="18B80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8B25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17F9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BCFE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8E28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4 705,90</w:t>
            </w:r>
          </w:p>
        </w:tc>
        <w:tc>
          <w:tcPr>
            <w:tcW w:w="1259" w:type="dxa"/>
            <w:tcBorders>
              <w:top w:val="nil"/>
              <w:left w:val="nil"/>
              <w:bottom w:val="single" w:sz="4" w:space="0" w:color="auto"/>
              <w:right w:val="single" w:sz="4" w:space="0" w:color="auto"/>
            </w:tcBorders>
            <w:shd w:val="clear" w:color="auto" w:fill="auto"/>
            <w:hideMark/>
          </w:tcPr>
          <w:p w14:paraId="52AF78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07611819242623</w:t>
            </w:r>
          </w:p>
        </w:tc>
        <w:tc>
          <w:tcPr>
            <w:tcW w:w="179" w:type="dxa"/>
            <w:tcBorders>
              <w:top w:val="nil"/>
              <w:left w:val="nil"/>
              <w:bottom w:val="single" w:sz="4" w:space="0" w:color="auto"/>
              <w:right w:val="single" w:sz="4" w:space="0" w:color="auto"/>
            </w:tcBorders>
            <w:shd w:val="clear" w:color="auto" w:fill="auto"/>
            <w:hideMark/>
          </w:tcPr>
          <w:p w14:paraId="30AC35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9BE6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79F3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0D6B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245.221</w:t>
            </w:r>
          </w:p>
        </w:tc>
        <w:tc>
          <w:tcPr>
            <w:tcW w:w="2148" w:type="dxa"/>
            <w:tcBorders>
              <w:top w:val="nil"/>
              <w:left w:val="nil"/>
              <w:bottom w:val="single" w:sz="4" w:space="0" w:color="auto"/>
              <w:right w:val="single" w:sz="4" w:space="0" w:color="auto"/>
            </w:tcBorders>
            <w:shd w:val="clear" w:color="auto" w:fill="auto"/>
            <w:hideMark/>
          </w:tcPr>
          <w:p w14:paraId="49E83F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Rekon. dlaha LCP 3.5, rovná 22 ot. </w:t>
            </w:r>
          </w:p>
        </w:tc>
        <w:tc>
          <w:tcPr>
            <w:tcW w:w="1436" w:type="dxa"/>
            <w:tcBorders>
              <w:top w:val="nil"/>
              <w:left w:val="nil"/>
              <w:bottom w:val="single" w:sz="4" w:space="0" w:color="auto"/>
              <w:right w:val="single" w:sz="4" w:space="0" w:color="auto"/>
            </w:tcBorders>
            <w:shd w:val="clear" w:color="auto" w:fill="auto"/>
            <w:hideMark/>
          </w:tcPr>
          <w:p w14:paraId="6DC71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Rekon. dlaha LCP 3.5,  ot. 22 ot.</w:t>
            </w:r>
          </w:p>
        </w:tc>
        <w:tc>
          <w:tcPr>
            <w:tcW w:w="662" w:type="dxa"/>
            <w:tcBorders>
              <w:top w:val="nil"/>
              <w:left w:val="nil"/>
              <w:bottom w:val="single" w:sz="4" w:space="0" w:color="auto"/>
              <w:right w:val="single" w:sz="4" w:space="0" w:color="auto"/>
            </w:tcBorders>
            <w:shd w:val="clear" w:color="auto" w:fill="auto"/>
            <w:hideMark/>
          </w:tcPr>
          <w:p w14:paraId="094EE5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D4C2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997" w:type="dxa"/>
            <w:tcBorders>
              <w:top w:val="nil"/>
              <w:left w:val="nil"/>
              <w:bottom w:val="single" w:sz="4" w:space="0" w:color="auto"/>
              <w:right w:val="single" w:sz="4" w:space="0" w:color="auto"/>
            </w:tcBorders>
            <w:shd w:val="clear" w:color="auto" w:fill="auto"/>
            <w:vAlign w:val="bottom"/>
            <w:hideMark/>
          </w:tcPr>
          <w:p w14:paraId="272FB3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4 539,36</w:t>
            </w:r>
          </w:p>
        </w:tc>
        <w:tc>
          <w:tcPr>
            <w:tcW w:w="716" w:type="dxa"/>
            <w:tcBorders>
              <w:top w:val="nil"/>
              <w:left w:val="nil"/>
              <w:bottom w:val="single" w:sz="4" w:space="0" w:color="auto"/>
              <w:right w:val="single" w:sz="4" w:space="0" w:color="auto"/>
            </w:tcBorders>
            <w:shd w:val="clear" w:color="auto" w:fill="auto"/>
            <w:hideMark/>
          </w:tcPr>
          <w:p w14:paraId="6C0EF5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DA33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0027816</w:t>
            </w:r>
          </w:p>
        </w:tc>
        <w:tc>
          <w:tcPr>
            <w:tcW w:w="493" w:type="dxa"/>
            <w:tcBorders>
              <w:top w:val="nil"/>
              <w:left w:val="nil"/>
              <w:bottom w:val="single" w:sz="4" w:space="0" w:color="auto"/>
              <w:right w:val="single" w:sz="4" w:space="0" w:color="auto"/>
            </w:tcBorders>
            <w:shd w:val="clear" w:color="auto" w:fill="auto"/>
            <w:hideMark/>
          </w:tcPr>
          <w:p w14:paraId="11E483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97F3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7838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1AAA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0D0E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4 705,90</w:t>
            </w:r>
          </w:p>
        </w:tc>
        <w:tc>
          <w:tcPr>
            <w:tcW w:w="1259" w:type="dxa"/>
            <w:tcBorders>
              <w:top w:val="nil"/>
              <w:left w:val="nil"/>
              <w:bottom w:val="single" w:sz="4" w:space="0" w:color="auto"/>
              <w:right w:val="single" w:sz="4" w:space="0" w:color="auto"/>
            </w:tcBorders>
            <w:shd w:val="clear" w:color="auto" w:fill="auto"/>
            <w:hideMark/>
          </w:tcPr>
          <w:p w14:paraId="1F028D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07611819242630</w:t>
            </w:r>
          </w:p>
        </w:tc>
        <w:tc>
          <w:tcPr>
            <w:tcW w:w="179" w:type="dxa"/>
            <w:tcBorders>
              <w:top w:val="nil"/>
              <w:left w:val="nil"/>
              <w:bottom w:val="single" w:sz="4" w:space="0" w:color="auto"/>
              <w:right w:val="single" w:sz="4" w:space="0" w:color="auto"/>
            </w:tcBorders>
            <w:shd w:val="clear" w:color="auto" w:fill="auto"/>
            <w:hideMark/>
          </w:tcPr>
          <w:p w14:paraId="3FE984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8E55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7FD6C37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0745A5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292.622</w:t>
            </w:r>
          </w:p>
        </w:tc>
        <w:tc>
          <w:tcPr>
            <w:tcW w:w="2148" w:type="dxa"/>
            <w:tcBorders>
              <w:top w:val="nil"/>
              <w:left w:val="nil"/>
              <w:bottom w:val="single" w:sz="4" w:space="0" w:color="auto"/>
              <w:right w:val="single" w:sz="4" w:space="0" w:color="auto"/>
            </w:tcBorders>
            <w:shd w:val="clear" w:color="auto" w:fill="auto"/>
            <w:hideMark/>
          </w:tcPr>
          <w:p w14:paraId="5AB9F7C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Drát vodící Ø 1.1 mm  d. 150  </w:t>
            </w:r>
          </w:p>
        </w:tc>
        <w:tc>
          <w:tcPr>
            <w:tcW w:w="1436" w:type="dxa"/>
            <w:tcBorders>
              <w:top w:val="nil"/>
              <w:left w:val="nil"/>
              <w:bottom w:val="single" w:sz="4" w:space="0" w:color="auto"/>
              <w:right w:val="single" w:sz="4" w:space="0" w:color="auto"/>
            </w:tcBorders>
            <w:shd w:val="clear" w:color="auto" w:fill="auto"/>
            <w:hideMark/>
          </w:tcPr>
          <w:p w14:paraId="2B64183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Drát vodící Ø 1.1 </w:t>
            </w:r>
          </w:p>
        </w:tc>
        <w:tc>
          <w:tcPr>
            <w:tcW w:w="662" w:type="dxa"/>
            <w:tcBorders>
              <w:top w:val="nil"/>
              <w:left w:val="nil"/>
              <w:bottom w:val="single" w:sz="4" w:space="0" w:color="auto"/>
              <w:right w:val="single" w:sz="4" w:space="0" w:color="auto"/>
            </w:tcBorders>
            <w:shd w:val="clear" w:color="auto" w:fill="auto"/>
            <w:hideMark/>
          </w:tcPr>
          <w:p w14:paraId="3A00C36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6</w:t>
            </w:r>
          </w:p>
        </w:tc>
        <w:tc>
          <w:tcPr>
            <w:tcW w:w="886" w:type="dxa"/>
            <w:tcBorders>
              <w:top w:val="nil"/>
              <w:left w:val="nil"/>
              <w:bottom w:val="single" w:sz="4" w:space="0" w:color="auto"/>
              <w:right w:val="single" w:sz="4" w:space="0" w:color="auto"/>
            </w:tcBorders>
            <w:shd w:val="clear" w:color="auto" w:fill="auto"/>
            <w:hideMark/>
          </w:tcPr>
          <w:p w14:paraId="4A560C3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651,28</w:t>
            </w:r>
          </w:p>
        </w:tc>
        <w:tc>
          <w:tcPr>
            <w:tcW w:w="997" w:type="dxa"/>
            <w:tcBorders>
              <w:top w:val="nil"/>
              <w:left w:val="nil"/>
              <w:bottom w:val="single" w:sz="4" w:space="0" w:color="auto"/>
              <w:right w:val="single" w:sz="4" w:space="0" w:color="auto"/>
            </w:tcBorders>
            <w:shd w:val="clear" w:color="auto" w:fill="auto"/>
            <w:vAlign w:val="bottom"/>
            <w:hideMark/>
          </w:tcPr>
          <w:p w14:paraId="621F1E6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3 907,68</w:t>
            </w:r>
          </w:p>
        </w:tc>
        <w:tc>
          <w:tcPr>
            <w:tcW w:w="716" w:type="dxa"/>
            <w:tcBorders>
              <w:top w:val="nil"/>
              <w:left w:val="nil"/>
              <w:bottom w:val="single" w:sz="4" w:space="0" w:color="auto"/>
              <w:right w:val="single" w:sz="4" w:space="0" w:color="auto"/>
            </w:tcBorders>
            <w:shd w:val="clear" w:color="auto" w:fill="auto"/>
            <w:hideMark/>
          </w:tcPr>
          <w:p w14:paraId="5EDE24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26FB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0001344</w:t>
            </w:r>
          </w:p>
        </w:tc>
        <w:tc>
          <w:tcPr>
            <w:tcW w:w="493" w:type="dxa"/>
            <w:tcBorders>
              <w:top w:val="nil"/>
              <w:left w:val="nil"/>
              <w:bottom w:val="single" w:sz="4" w:space="0" w:color="auto"/>
              <w:right w:val="single" w:sz="4" w:space="0" w:color="auto"/>
            </w:tcBorders>
            <w:shd w:val="clear" w:color="auto" w:fill="auto"/>
            <w:hideMark/>
          </w:tcPr>
          <w:p w14:paraId="718767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9C4A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E275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B52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BDB9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651,30</w:t>
            </w:r>
          </w:p>
        </w:tc>
        <w:tc>
          <w:tcPr>
            <w:tcW w:w="1259" w:type="dxa"/>
            <w:tcBorders>
              <w:top w:val="nil"/>
              <w:left w:val="nil"/>
              <w:bottom w:val="single" w:sz="4" w:space="0" w:color="auto"/>
              <w:right w:val="single" w:sz="4" w:space="0" w:color="auto"/>
            </w:tcBorders>
            <w:shd w:val="clear" w:color="auto" w:fill="auto"/>
            <w:hideMark/>
          </w:tcPr>
          <w:p w14:paraId="537413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07611819086111</w:t>
            </w:r>
          </w:p>
        </w:tc>
        <w:tc>
          <w:tcPr>
            <w:tcW w:w="179" w:type="dxa"/>
            <w:tcBorders>
              <w:top w:val="nil"/>
              <w:left w:val="nil"/>
              <w:bottom w:val="single" w:sz="4" w:space="0" w:color="auto"/>
              <w:right w:val="single" w:sz="4" w:space="0" w:color="auto"/>
            </w:tcBorders>
            <w:shd w:val="clear" w:color="auto" w:fill="auto"/>
            <w:hideMark/>
          </w:tcPr>
          <w:p w14:paraId="272D95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D531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75</w:t>
            </w:r>
          </w:p>
        </w:tc>
      </w:tr>
      <w:tr w:rsidR="00EA5C3E" w:rsidRPr="00EA5C3E" w14:paraId="18C39F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D14CED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401.756</w:t>
            </w:r>
          </w:p>
        </w:tc>
        <w:tc>
          <w:tcPr>
            <w:tcW w:w="2148" w:type="dxa"/>
            <w:tcBorders>
              <w:top w:val="nil"/>
              <w:left w:val="nil"/>
              <w:bottom w:val="single" w:sz="4" w:space="0" w:color="auto"/>
              <w:right w:val="single" w:sz="4" w:space="0" w:color="auto"/>
            </w:tcBorders>
            <w:shd w:val="clear" w:color="auto" w:fill="auto"/>
            <w:hideMark/>
          </w:tcPr>
          <w:p w14:paraId="52510E9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 6 mm </w:t>
            </w:r>
          </w:p>
        </w:tc>
        <w:tc>
          <w:tcPr>
            <w:tcW w:w="1436" w:type="dxa"/>
            <w:tcBorders>
              <w:top w:val="nil"/>
              <w:left w:val="nil"/>
              <w:bottom w:val="single" w:sz="4" w:space="0" w:color="auto"/>
              <w:right w:val="single" w:sz="4" w:space="0" w:color="auto"/>
            </w:tcBorders>
            <w:shd w:val="clear" w:color="auto" w:fill="auto"/>
            <w:hideMark/>
          </w:tcPr>
          <w:p w14:paraId="0AA8842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6 mm</w:t>
            </w:r>
          </w:p>
        </w:tc>
        <w:tc>
          <w:tcPr>
            <w:tcW w:w="662" w:type="dxa"/>
            <w:tcBorders>
              <w:top w:val="nil"/>
              <w:left w:val="nil"/>
              <w:bottom w:val="single" w:sz="4" w:space="0" w:color="auto"/>
              <w:right w:val="single" w:sz="4" w:space="0" w:color="auto"/>
            </w:tcBorders>
            <w:shd w:val="clear" w:color="auto" w:fill="auto"/>
            <w:hideMark/>
          </w:tcPr>
          <w:p w14:paraId="7DE29DD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9CE1A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72DB486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6176C3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363A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4F803A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3E9F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6933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E6DE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7E533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4F01B4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07611819283978</w:t>
            </w:r>
          </w:p>
        </w:tc>
        <w:tc>
          <w:tcPr>
            <w:tcW w:w="179" w:type="dxa"/>
            <w:tcBorders>
              <w:top w:val="nil"/>
              <w:left w:val="nil"/>
              <w:bottom w:val="single" w:sz="4" w:space="0" w:color="auto"/>
              <w:right w:val="single" w:sz="4" w:space="0" w:color="auto"/>
            </w:tcBorders>
            <w:shd w:val="clear" w:color="auto" w:fill="auto"/>
            <w:hideMark/>
          </w:tcPr>
          <w:p w14:paraId="0F8457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1431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70AE60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BBAB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401.757</w:t>
            </w:r>
          </w:p>
        </w:tc>
        <w:tc>
          <w:tcPr>
            <w:tcW w:w="2148" w:type="dxa"/>
            <w:tcBorders>
              <w:top w:val="nil"/>
              <w:left w:val="nil"/>
              <w:bottom w:val="single" w:sz="4" w:space="0" w:color="auto"/>
              <w:right w:val="single" w:sz="4" w:space="0" w:color="auto"/>
            </w:tcBorders>
            <w:shd w:val="clear" w:color="auto" w:fill="auto"/>
            <w:hideMark/>
          </w:tcPr>
          <w:p w14:paraId="719DB5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 7 mm </w:t>
            </w:r>
          </w:p>
        </w:tc>
        <w:tc>
          <w:tcPr>
            <w:tcW w:w="1436" w:type="dxa"/>
            <w:tcBorders>
              <w:top w:val="nil"/>
              <w:left w:val="nil"/>
              <w:bottom w:val="single" w:sz="4" w:space="0" w:color="auto"/>
              <w:right w:val="single" w:sz="4" w:space="0" w:color="auto"/>
            </w:tcBorders>
            <w:shd w:val="clear" w:color="auto" w:fill="auto"/>
            <w:hideMark/>
          </w:tcPr>
          <w:p w14:paraId="4A55C1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7 mm</w:t>
            </w:r>
          </w:p>
        </w:tc>
        <w:tc>
          <w:tcPr>
            <w:tcW w:w="662" w:type="dxa"/>
            <w:tcBorders>
              <w:top w:val="nil"/>
              <w:left w:val="nil"/>
              <w:bottom w:val="single" w:sz="4" w:space="0" w:color="auto"/>
              <w:right w:val="single" w:sz="4" w:space="0" w:color="auto"/>
            </w:tcBorders>
            <w:shd w:val="clear" w:color="auto" w:fill="auto"/>
            <w:hideMark/>
          </w:tcPr>
          <w:p w14:paraId="56F53D6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94193E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03D3C59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6E4FB5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F6B1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4D14E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156C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0256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CDFD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8E2E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4CAC61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07611819162174</w:t>
            </w:r>
          </w:p>
        </w:tc>
        <w:tc>
          <w:tcPr>
            <w:tcW w:w="179" w:type="dxa"/>
            <w:tcBorders>
              <w:top w:val="nil"/>
              <w:left w:val="nil"/>
              <w:bottom w:val="single" w:sz="4" w:space="0" w:color="auto"/>
              <w:right w:val="single" w:sz="4" w:space="0" w:color="auto"/>
            </w:tcBorders>
            <w:shd w:val="clear" w:color="auto" w:fill="auto"/>
            <w:hideMark/>
          </w:tcPr>
          <w:p w14:paraId="0C25F0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78E5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88428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268C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401.758</w:t>
            </w:r>
          </w:p>
        </w:tc>
        <w:tc>
          <w:tcPr>
            <w:tcW w:w="2148" w:type="dxa"/>
            <w:tcBorders>
              <w:top w:val="nil"/>
              <w:left w:val="nil"/>
              <w:bottom w:val="single" w:sz="4" w:space="0" w:color="auto"/>
              <w:right w:val="single" w:sz="4" w:space="0" w:color="auto"/>
            </w:tcBorders>
            <w:shd w:val="clear" w:color="auto" w:fill="auto"/>
            <w:hideMark/>
          </w:tcPr>
          <w:p w14:paraId="09E535A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 ,8 mm</w:t>
            </w:r>
          </w:p>
        </w:tc>
        <w:tc>
          <w:tcPr>
            <w:tcW w:w="1436" w:type="dxa"/>
            <w:tcBorders>
              <w:top w:val="nil"/>
              <w:left w:val="nil"/>
              <w:bottom w:val="single" w:sz="4" w:space="0" w:color="auto"/>
              <w:right w:val="single" w:sz="4" w:space="0" w:color="auto"/>
            </w:tcBorders>
            <w:shd w:val="clear" w:color="auto" w:fill="auto"/>
            <w:hideMark/>
          </w:tcPr>
          <w:p w14:paraId="3948AA5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8 mm</w:t>
            </w:r>
          </w:p>
        </w:tc>
        <w:tc>
          <w:tcPr>
            <w:tcW w:w="662" w:type="dxa"/>
            <w:tcBorders>
              <w:top w:val="nil"/>
              <w:left w:val="nil"/>
              <w:bottom w:val="single" w:sz="4" w:space="0" w:color="auto"/>
              <w:right w:val="single" w:sz="4" w:space="0" w:color="auto"/>
            </w:tcBorders>
            <w:shd w:val="clear" w:color="auto" w:fill="auto"/>
            <w:hideMark/>
          </w:tcPr>
          <w:p w14:paraId="33BB1DC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13</w:t>
            </w:r>
          </w:p>
        </w:tc>
        <w:tc>
          <w:tcPr>
            <w:tcW w:w="886" w:type="dxa"/>
            <w:tcBorders>
              <w:top w:val="nil"/>
              <w:left w:val="nil"/>
              <w:bottom w:val="single" w:sz="4" w:space="0" w:color="auto"/>
              <w:right w:val="single" w:sz="4" w:space="0" w:color="auto"/>
            </w:tcBorders>
            <w:shd w:val="clear" w:color="auto" w:fill="auto"/>
            <w:hideMark/>
          </w:tcPr>
          <w:p w14:paraId="2C7122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0B3D856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8 102,64</w:t>
            </w:r>
          </w:p>
        </w:tc>
        <w:tc>
          <w:tcPr>
            <w:tcW w:w="716" w:type="dxa"/>
            <w:tcBorders>
              <w:top w:val="nil"/>
              <w:left w:val="nil"/>
              <w:bottom w:val="single" w:sz="4" w:space="0" w:color="auto"/>
              <w:right w:val="single" w:sz="4" w:space="0" w:color="auto"/>
            </w:tcBorders>
            <w:shd w:val="clear" w:color="auto" w:fill="auto"/>
            <w:hideMark/>
          </w:tcPr>
          <w:p w14:paraId="523327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83AD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49A487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0178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7EA2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41A5D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784C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1C16B6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07611819283985</w:t>
            </w:r>
          </w:p>
        </w:tc>
        <w:tc>
          <w:tcPr>
            <w:tcW w:w="179" w:type="dxa"/>
            <w:tcBorders>
              <w:top w:val="nil"/>
              <w:left w:val="nil"/>
              <w:bottom w:val="single" w:sz="4" w:space="0" w:color="auto"/>
              <w:right w:val="single" w:sz="4" w:space="0" w:color="auto"/>
            </w:tcBorders>
            <w:shd w:val="clear" w:color="auto" w:fill="auto"/>
            <w:hideMark/>
          </w:tcPr>
          <w:p w14:paraId="2E6311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99C7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B865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6C657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401.759</w:t>
            </w:r>
          </w:p>
        </w:tc>
        <w:tc>
          <w:tcPr>
            <w:tcW w:w="2148" w:type="dxa"/>
            <w:tcBorders>
              <w:top w:val="nil"/>
              <w:left w:val="nil"/>
              <w:bottom w:val="single" w:sz="4" w:space="0" w:color="auto"/>
              <w:right w:val="single" w:sz="4" w:space="0" w:color="auto"/>
            </w:tcBorders>
            <w:shd w:val="clear" w:color="auto" w:fill="auto"/>
            <w:hideMark/>
          </w:tcPr>
          <w:p w14:paraId="2A7D8A2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 9 mm</w:t>
            </w:r>
          </w:p>
        </w:tc>
        <w:tc>
          <w:tcPr>
            <w:tcW w:w="1436" w:type="dxa"/>
            <w:tcBorders>
              <w:top w:val="nil"/>
              <w:left w:val="nil"/>
              <w:bottom w:val="single" w:sz="4" w:space="0" w:color="auto"/>
              <w:right w:val="single" w:sz="4" w:space="0" w:color="auto"/>
            </w:tcBorders>
            <w:shd w:val="clear" w:color="auto" w:fill="auto"/>
            <w:hideMark/>
          </w:tcPr>
          <w:p w14:paraId="2D2ADB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9 mm</w:t>
            </w:r>
          </w:p>
        </w:tc>
        <w:tc>
          <w:tcPr>
            <w:tcW w:w="662" w:type="dxa"/>
            <w:tcBorders>
              <w:top w:val="nil"/>
              <w:left w:val="nil"/>
              <w:bottom w:val="single" w:sz="4" w:space="0" w:color="auto"/>
              <w:right w:val="single" w:sz="4" w:space="0" w:color="auto"/>
            </w:tcBorders>
            <w:shd w:val="clear" w:color="auto" w:fill="auto"/>
            <w:hideMark/>
          </w:tcPr>
          <w:p w14:paraId="6034BB8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20C3DE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0AAFC8C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14B5FF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07E0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3A483B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25DA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2DD0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3AA2D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A6FE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0B83CD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07611819162181</w:t>
            </w:r>
          </w:p>
        </w:tc>
        <w:tc>
          <w:tcPr>
            <w:tcW w:w="179" w:type="dxa"/>
            <w:tcBorders>
              <w:top w:val="nil"/>
              <w:left w:val="nil"/>
              <w:bottom w:val="single" w:sz="4" w:space="0" w:color="auto"/>
              <w:right w:val="single" w:sz="4" w:space="0" w:color="auto"/>
            </w:tcBorders>
            <w:shd w:val="clear" w:color="auto" w:fill="auto"/>
            <w:hideMark/>
          </w:tcPr>
          <w:p w14:paraId="5A74F4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CF10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7BAB5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21C996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401.760</w:t>
            </w:r>
          </w:p>
        </w:tc>
        <w:tc>
          <w:tcPr>
            <w:tcW w:w="2148" w:type="dxa"/>
            <w:tcBorders>
              <w:top w:val="nil"/>
              <w:left w:val="nil"/>
              <w:bottom w:val="single" w:sz="4" w:space="0" w:color="auto"/>
              <w:right w:val="single" w:sz="4" w:space="0" w:color="auto"/>
            </w:tcBorders>
            <w:shd w:val="clear" w:color="auto" w:fill="auto"/>
            <w:hideMark/>
          </w:tcPr>
          <w:p w14:paraId="5E35F3A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2.4,10 mm</w:t>
            </w:r>
          </w:p>
        </w:tc>
        <w:tc>
          <w:tcPr>
            <w:tcW w:w="1436" w:type="dxa"/>
            <w:tcBorders>
              <w:top w:val="nil"/>
              <w:left w:val="nil"/>
              <w:bottom w:val="single" w:sz="4" w:space="0" w:color="auto"/>
              <w:right w:val="single" w:sz="4" w:space="0" w:color="auto"/>
            </w:tcBorders>
            <w:shd w:val="clear" w:color="auto" w:fill="auto"/>
            <w:hideMark/>
          </w:tcPr>
          <w:p w14:paraId="56D276A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10 mm</w:t>
            </w:r>
          </w:p>
        </w:tc>
        <w:tc>
          <w:tcPr>
            <w:tcW w:w="662" w:type="dxa"/>
            <w:tcBorders>
              <w:top w:val="nil"/>
              <w:left w:val="nil"/>
              <w:bottom w:val="single" w:sz="4" w:space="0" w:color="auto"/>
              <w:right w:val="single" w:sz="4" w:space="0" w:color="auto"/>
            </w:tcBorders>
            <w:shd w:val="clear" w:color="auto" w:fill="auto"/>
            <w:hideMark/>
          </w:tcPr>
          <w:p w14:paraId="631F156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13</w:t>
            </w:r>
          </w:p>
        </w:tc>
        <w:tc>
          <w:tcPr>
            <w:tcW w:w="886" w:type="dxa"/>
            <w:tcBorders>
              <w:top w:val="nil"/>
              <w:left w:val="nil"/>
              <w:bottom w:val="single" w:sz="4" w:space="0" w:color="auto"/>
              <w:right w:val="single" w:sz="4" w:space="0" w:color="auto"/>
            </w:tcBorders>
            <w:shd w:val="clear" w:color="auto" w:fill="auto"/>
            <w:hideMark/>
          </w:tcPr>
          <w:p w14:paraId="3A85BCE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37ABEC1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8 102,64</w:t>
            </w:r>
          </w:p>
        </w:tc>
        <w:tc>
          <w:tcPr>
            <w:tcW w:w="716" w:type="dxa"/>
            <w:tcBorders>
              <w:top w:val="nil"/>
              <w:left w:val="nil"/>
              <w:bottom w:val="single" w:sz="4" w:space="0" w:color="auto"/>
              <w:right w:val="single" w:sz="4" w:space="0" w:color="auto"/>
            </w:tcBorders>
            <w:shd w:val="clear" w:color="auto" w:fill="auto"/>
            <w:hideMark/>
          </w:tcPr>
          <w:p w14:paraId="598DEF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2408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4274F6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2DF6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477A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34189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44B11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5EF023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07611819283992</w:t>
            </w:r>
          </w:p>
        </w:tc>
        <w:tc>
          <w:tcPr>
            <w:tcW w:w="179" w:type="dxa"/>
            <w:tcBorders>
              <w:top w:val="nil"/>
              <w:left w:val="nil"/>
              <w:bottom w:val="single" w:sz="4" w:space="0" w:color="auto"/>
              <w:right w:val="single" w:sz="4" w:space="0" w:color="auto"/>
            </w:tcBorders>
            <w:shd w:val="clear" w:color="auto" w:fill="auto"/>
            <w:hideMark/>
          </w:tcPr>
          <w:p w14:paraId="3D865A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63E1B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C41B85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C9C85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401.761</w:t>
            </w:r>
          </w:p>
        </w:tc>
        <w:tc>
          <w:tcPr>
            <w:tcW w:w="2148" w:type="dxa"/>
            <w:tcBorders>
              <w:top w:val="nil"/>
              <w:left w:val="nil"/>
              <w:bottom w:val="single" w:sz="4" w:space="0" w:color="auto"/>
              <w:right w:val="single" w:sz="4" w:space="0" w:color="auto"/>
            </w:tcBorders>
            <w:shd w:val="clear" w:color="auto" w:fill="auto"/>
            <w:hideMark/>
          </w:tcPr>
          <w:p w14:paraId="6817F0E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2.4,11 mm</w:t>
            </w:r>
          </w:p>
        </w:tc>
        <w:tc>
          <w:tcPr>
            <w:tcW w:w="1436" w:type="dxa"/>
            <w:tcBorders>
              <w:top w:val="nil"/>
              <w:left w:val="nil"/>
              <w:bottom w:val="single" w:sz="4" w:space="0" w:color="auto"/>
              <w:right w:val="single" w:sz="4" w:space="0" w:color="auto"/>
            </w:tcBorders>
            <w:shd w:val="clear" w:color="auto" w:fill="auto"/>
            <w:hideMark/>
          </w:tcPr>
          <w:p w14:paraId="798176F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11 mm</w:t>
            </w:r>
          </w:p>
        </w:tc>
        <w:tc>
          <w:tcPr>
            <w:tcW w:w="662" w:type="dxa"/>
            <w:tcBorders>
              <w:top w:val="nil"/>
              <w:left w:val="nil"/>
              <w:bottom w:val="single" w:sz="4" w:space="0" w:color="auto"/>
              <w:right w:val="single" w:sz="4" w:space="0" w:color="auto"/>
            </w:tcBorders>
            <w:shd w:val="clear" w:color="auto" w:fill="auto"/>
            <w:hideMark/>
          </w:tcPr>
          <w:p w14:paraId="76BE435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C2A377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7A9DFE5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1A32EE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FC31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1C05D6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14E5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BEC1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C18FC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927E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5FFFEE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07611819162198</w:t>
            </w:r>
          </w:p>
        </w:tc>
        <w:tc>
          <w:tcPr>
            <w:tcW w:w="179" w:type="dxa"/>
            <w:tcBorders>
              <w:top w:val="nil"/>
              <w:left w:val="nil"/>
              <w:bottom w:val="single" w:sz="4" w:space="0" w:color="auto"/>
              <w:right w:val="single" w:sz="4" w:space="0" w:color="auto"/>
            </w:tcBorders>
            <w:shd w:val="clear" w:color="auto" w:fill="auto"/>
            <w:hideMark/>
          </w:tcPr>
          <w:p w14:paraId="7861F0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55F2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27512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4956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401.762</w:t>
            </w:r>
          </w:p>
        </w:tc>
        <w:tc>
          <w:tcPr>
            <w:tcW w:w="2148" w:type="dxa"/>
            <w:tcBorders>
              <w:top w:val="nil"/>
              <w:left w:val="nil"/>
              <w:bottom w:val="single" w:sz="4" w:space="0" w:color="auto"/>
              <w:right w:val="single" w:sz="4" w:space="0" w:color="auto"/>
            </w:tcBorders>
            <w:shd w:val="clear" w:color="auto" w:fill="auto"/>
            <w:hideMark/>
          </w:tcPr>
          <w:p w14:paraId="789A23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2.4,12 mm</w:t>
            </w:r>
          </w:p>
        </w:tc>
        <w:tc>
          <w:tcPr>
            <w:tcW w:w="1436" w:type="dxa"/>
            <w:tcBorders>
              <w:top w:val="nil"/>
              <w:left w:val="nil"/>
              <w:bottom w:val="single" w:sz="4" w:space="0" w:color="auto"/>
              <w:right w:val="single" w:sz="4" w:space="0" w:color="auto"/>
            </w:tcBorders>
            <w:shd w:val="clear" w:color="auto" w:fill="auto"/>
            <w:hideMark/>
          </w:tcPr>
          <w:p w14:paraId="4C5134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12 mm</w:t>
            </w:r>
          </w:p>
        </w:tc>
        <w:tc>
          <w:tcPr>
            <w:tcW w:w="662" w:type="dxa"/>
            <w:tcBorders>
              <w:top w:val="nil"/>
              <w:left w:val="nil"/>
              <w:bottom w:val="single" w:sz="4" w:space="0" w:color="auto"/>
              <w:right w:val="single" w:sz="4" w:space="0" w:color="auto"/>
            </w:tcBorders>
            <w:shd w:val="clear" w:color="auto" w:fill="auto"/>
            <w:hideMark/>
          </w:tcPr>
          <w:p w14:paraId="6244D4E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13</w:t>
            </w:r>
          </w:p>
        </w:tc>
        <w:tc>
          <w:tcPr>
            <w:tcW w:w="886" w:type="dxa"/>
            <w:tcBorders>
              <w:top w:val="nil"/>
              <w:left w:val="nil"/>
              <w:bottom w:val="single" w:sz="4" w:space="0" w:color="auto"/>
              <w:right w:val="single" w:sz="4" w:space="0" w:color="auto"/>
            </w:tcBorders>
            <w:shd w:val="clear" w:color="auto" w:fill="auto"/>
            <w:hideMark/>
          </w:tcPr>
          <w:p w14:paraId="05A90AF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4115BC0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8 102,64</w:t>
            </w:r>
          </w:p>
        </w:tc>
        <w:tc>
          <w:tcPr>
            <w:tcW w:w="716" w:type="dxa"/>
            <w:tcBorders>
              <w:top w:val="nil"/>
              <w:left w:val="nil"/>
              <w:bottom w:val="single" w:sz="4" w:space="0" w:color="auto"/>
              <w:right w:val="single" w:sz="4" w:space="0" w:color="auto"/>
            </w:tcBorders>
            <w:shd w:val="clear" w:color="auto" w:fill="auto"/>
            <w:hideMark/>
          </w:tcPr>
          <w:p w14:paraId="79DA67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B7E9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0C9418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7551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CB8F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7435A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DF688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45DD95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07611819284005</w:t>
            </w:r>
          </w:p>
        </w:tc>
        <w:tc>
          <w:tcPr>
            <w:tcW w:w="179" w:type="dxa"/>
            <w:tcBorders>
              <w:top w:val="nil"/>
              <w:left w:val="nil"/>
              <w:bottom w:val="single" w:sz="4" w:space="0" w:color="auto"/>
              <w:right w:val="single" w:sz="4" w:space="0" w:color="auto"/>
            </w:tcBorders>
            <w:shd w:val="clear" w:color="auto" w:fill="auto"/>
            <w:hideMark/>
          </w:tcPr>
          <w:p w14:paraId="60C95E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336E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r>
      <w:tr w:rsidR="00EA5C3E" w:rsidRPr="00EA5C3E" w14:paraId="3AA542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7622A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401.764</w:t>
            </w:r>
          </w:p>
        </w:tc>
        <w:tc>
          <w:tcPr>
            <w:tcW w:w="2148" w:type="dxa"/>
            <w:tcBorders>
              <w:top w:val="nil"/>
              <w:left w:val="nil"/>
              <w:bottom w:val="single" w:sz="4" w:space="0" w:color="auto"/>
              <w:right w:val="single" w:sz="4" w:space="0" w:color="auto"/>
            </w:tcBorders>
            <w:shd w:val="clear" w:color="auto" w:fill="auto"/>
            <w:hideMark/>
          </w:tcPr>
          <w:p w14:paraId="0C13B31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2.4,14 mm</w:t>
            </w:r>
          </w:p>
        </w:tc>
        <w:tc>
          <w:tcPr>
            <w:tcW w:w="1436" w:type="dxa"/>
            <w:tcBorders>
              <w:top w:val="nil"/>
              <w:left w:val="nil"/>
              <w:bottom w:val="single" w:sz="4" w:space="0" w:color="auto"/>
              <w:right w:val="single" w:sz="4" w:space="0" w:color="auto"/>
            </w:tcBorders>
            <w:shd w:val="clear" w:color="auto" w:fill="auto"/>
            <w:hideMark/>
          </w:tcPr>
          <w:p w14:paraId="6AC91EA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14 mm</w:t>
            </w:r>
          </w:p>
        </w:tc>
        <w:tc>
          <w:tcPr>
            <w:tcW w:w="662" w:type="dxa"/>
            <w:tcBorders>
              <w:top w:val="nil"/>
              <w:left w:val="nil"/>
              <w:bottom w:val="single" w:sz="4" w:space="0" w:color="auto"/>
              <w:right w:val="single" w:sz="4" w:space="0" w:color="auto"/>
            </w:tcBorders>
            <w:shd w:val="clear" w:color="auto" w:fill="auto"/>
            <w:hideMark/>
          </w:tcPr>
          <w:p w14:paraId="40A94B6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9BE6F6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59C3C89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46F2EE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C771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2E5CCC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0DCD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87A3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8FE0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99A71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44F7B6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07611819284012</w:t>
            </w:r>
          </w:p>
        </w:tc>
        <w:tc>
          <w:tcPr>
            <w:tcW w:w="179" w:type="dxa"/>
            <w:tcBorders>
              <w:top w:val="nil"/>
              <w:left w:val="nil"/>
              <w:bottom w:val="single" w:sz="4" w:space="0" w:color="auto"/>
              <w:right w:val="single" w:sz="4" w:space="0" w:color="auto"/>
            </w:tcBorders>
            <w:shd w:val="clear" w:color="auto" w:fill="auto"/>
            <w:hideMark/>
          </w:tcPr>
          <w:p w14:paraId="6E1EA8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3D95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14</w:t>
            </w:r>
          </w:p>
        </w:tc>
      </w:tr>
      <w:tr w:rsidR="00EA5C3E" w:rsidRPr="00EA5C3E" w14:paraId="247FE5F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0F905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401.766</w:t>
            </w:r>
          </w:p>
        </w:tc>
        <w:tc>
          <w:tcPr>
            <w:tcW w:w="2148" w:type="dxa"/>
            <w:tcBorders>
              <w:top w:val="nil"/>
              <w:left w:val="nil"/>
              <w:bottom w:val="single" w:sz="4" w:space="0" w:color="auto"/>
              <w:right w:val="single" w:sz="4" w:space="0" w:color="auto"/>
            </w:tcBorders>
            <w:shd w:val="clear" w:color="auto" w:fill="auto"/>
            <w:hideMark/>
          </w:tcPr>
          <w:p w14:paraId="1C6187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2.4,16 mm</w:t>
            </w:r>
          </w:p>
        </w:tc>
        <w:tc>
          <w:tcPr>
            <w:tcW w:w="1436" w:type="dxa"/>
            <w:tcBorders>
              <w:top w:val="nil"/>
              <w:left w:val="nil"/>
              <w:bottom w:val="single" w:sz="4" w:space="0" w:color="auto"/>
              <w:right w:val="single" w:sz="4" w:space="0" w:color="auto"/>
            </w:tcBorders>
            <w:shd w:val="clear" w:color="auto" w:fill="auto"/>
            <w:hideMark/>
          </w:tcPr>
          <w:p w14:paraId="64A4CCE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16 mm</w:t>
            </w:r>
          </w:p>
        </w:tc>
        <w:tc>
          <w:tcPr>
            <w:tcW w:w="662" w:type="dxa"/>
            <w:tcBorders>
              <w:top w:val="nil"/>
              <w:left w:val="nil"/>
              <w:bottom w:val="single" w:sz="4" w:space="0" w:color="auto"/>
              <w:right w:val="single" w:sz="4" w:space="0" w:color="auto"/>
            </w:tcBorders>
            <w:shd w:val="clear" w:color="auto" w:fill="auto"/>
            <w:hideMark/>
          </w:tcPr>
          <w:p w14:paraId="21564BB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13</w:t>
            </w:r>
          </w:p>
        </w:tc>
        <w:tc>
          <w:tcPr>
            <w:tcW w:w="886" w:type="dxa"/>
            <w:tcBorders>
              <w:top w:val="nil"/>
              <w:left w:val="nil"/>
              <w:bottom w:val="single" w:sz="4" w:space="0" w:color="auto"/>
              <w:right w:val="single" w:sz="4" w:space="0" w:color="auto"/>
            </w:tcBorders>
            <w:shd w:val="clear" w:color="auto" w:fill="auto"/>
            <w:hideMark/>
          </w:tcPr>
          <w:p w14:paraId="06A32DA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3D1B43C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8 102,64</w:t>
            </w:r>
          </w:p>
        </w:tc>
        <w:tc>
          <w:tcPr>
            <w:tcW w:w="716" w:type="dxa"/>
            <w:tcBorders>
              <w:top w:val="nil"/>
              <w:left w:val="nil"/>
              <w:bottom w:val="single" w:sz="4" w:space="0" w:color="auto"/>
              <w:right w:val="single" w:sz="4" w:space="0" w:color="auto"/>
            </w:tcBorders>
            <w:shd w:val="clear" w:color="auto" w:fill="auto"/>
            <w:hideMark/>
          </w:tcPr>
          <w:p w14:paraId="5A03D0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5658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0E9FD6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04D1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E17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8DA1B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4E8D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1A9899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07611819284029</w:t>
            </w:r>
          </w:p>
        </w:tc>
        <w:tc>
          <w:tcPr>
            <w:tcW w:w="179" w:type="dxa"/>
            <w:tcBorders>
              <w:top w:val="nil"/>
              <w:left w:val="nil"/>
              <w:bottom w:val="single" w:sz="4" w:space="0" w:color="auto"/>
              <w:right w:val="single" w:sz="4" w:space="0" w:color="auto"/>
            </w:tcBorders>
            <w:shd w:val="clear" w:color="auto" w:fill="auto"/>
            <w:hideMark/>
          </w:tcPr>
          <w:p w14:paraId="6B4506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0F00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14</w:t>
            </w:r>
          </w:p>
        </w:tc>
      </w:tr>
      <w:tr w:rsidR="00EA5C3E" w:rsidRPr="00EA5C3E" w14:paraId="4AE20BB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A689D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401.768</w:t>
            </w:r>
          </w:p>
        </w:tc>
        <w:tc>
          <w:tcPr>
            <w:tcW w:w="2148" w:type="dxa"/>
            <w:tcBorders>
              <w:top w:val="nil"/>
              <w:left w:val="nil"/>
              <w:bottom w:val="single" w:sz="4" w:space="0" w:color="auto"/>
              <w:right w:val="single" w:sz="4" w:space="0" w:color="auto"/>
            </w:tcBorders>
            <w:shd w:val="clear" w:color="auto" w:fill="auto"/>
            <w:hideMark/>
          </w:tcPr>
          <w:p w14:paraId="650253F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2.4,18 mm</w:t>
            </w:r>
          </w:p>
        </w:tc>
        <w:tc>
          <w:tcPr>
            <w:tcW w:w="1436" w:type="dxa"/>
            <w:tcBorders>
              <w:top w:val="nil"/>
              <w:left w:val="nil"/>
              <w:bottom w:val="single" w:sz="4" w:space="0" w:color="auto"/>
              <w:right w:val="single" w:sz="4" w:space="0" w:color="auto"/>
            </w:tcBorders>
            <w:shd w:val="clear" w:color="auto" w:fill="auto"/>
            <w:hideMark/>
          </w:tcPr>
          <w:p w14:paraId="255C35A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18 mm</w:t>
            </w:r>
          </w:p>
        </w:tc>
        <w:tc>
          <w:tcPr>
            <w:tcW w:w="662" w:type="dxa"/>
            <w:tcBorders>
              <w:top w:val="nil"/>
              <w:left w:val="nil"/>
              <w:bottom w:val="single" w:sz="4" w:space="0" w:color="auto"/>
              <w:right w:val="single" w:sz="4" w:space="0" w:color="auto"/>
            </w:tcBorders>
            <w:shd w:val="clear" w:color="auto" w:fill="auto"/>
            <w:hideMark/>
          </w:tcPr>
          <w:p w14:paraId="5D82F20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13</w:t>
            </w:r>
          </w:p>
        </w:tc>
        <w:tc>
          <w:tcPr>
            <w:tcW w:w="886" w:type="dxa"/>
            <w:tcBorders>
              <w:top w:val="nil"/>
              <w:left w:val="nil"/>
              <w:bottom w:val="single" w:sz="4" w:space="0" w:color="auto"/>
              <w:right w:val="single" w:sz="4" w:space="0" w:color="auto"/>
            </w:tcBorders>
            <w:shd w:val="clear" w:color="auto" w:fill="auto"/>
            <w:hideMark/>
          </w:tcPr>
          <w:p w14:paraId="038ADBE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0122974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8 102,64</w:t>
            </w:r>
          </w:p>
        </w:tc>
        <w:tc>
          <w:tcPr>
            <w:tcW w:w="716" w:type="dxa"/>
            <w:tcBorders>
              <w:top w:val="nil"/>
              <w:left w:val="nil"/>
              <w:bottom w:val="single" w:sz="4" w:space="0" w:color="auto"/>
              <w:right w:val="single" w:sz="4" w:space="0" w:color="auto"/>
            </w:tcBorders>
            <w:shd w:val="clear" w:color="auto" w:fill="auto"/>
            <w:hideMark/>
          </w:tcPr>
          <w:p w14:paraId="2711D2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C897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3777CB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BA48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70B7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4EB7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3DFC6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5AE18B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07611819284036</w:t>
            </w:r>
          </w:p>
        </w:tc>
        <w:tc>
          <w:tcPr>
            <w:tcW w:w="179" w:type="dxa"/>
            <w:tcBorders>
              <w:top w:val="nil"/>
              <w:left w:val="nil"/>
              <w:bottom w:val="single" w:sz="4" w:space="0" w:color="auto"/>
              <w:right w:val="single" w:sz="4" w:space="0" w:color="auto"/>
            </w:tcBorders>
            <w:shd w:val="clear" w:color="auto" w:fill="auto"/>
            <w:hideMark/>
          </w:tcPr>
          <w:p w14:paraId="19A1A7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966D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870634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E8920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401.770</w:t>
            </w:r>
          </w:p>
        </w:tc>
        <w:tc>
          <w:tcPr>
            <w:tcW w:w="2148" w:type="dxa"/>
            <w:tcBorders>
              <w:top w:val="nil"/>
              <w:left w:val="nil"/>
              <w:bottom w:val="single" w:sz="4" w:space="0" w:color="auto"/>
              <w:right w:val="single" w:sz="4" w:space="0" w:color="auto"/>
            </w:tcBorders>
            <w:shd w:val="clear" w:color="auto" w:fill="auto"/>
            <w:hideMark/>
          </w:tcPr>
          <w:p w14:paraId="6137A80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2.4,20 mm</w:t>
            </w:r>
          </w:p>
        </w:tc>
        <w:tc>
          <w:tcPr>
            <w:tcW w:w="1436" w:type="dxa"/>
            <w:tcBorders>
              <w:top w:val="nil"/>
              <w:left w:val="nil"/>
              <w:bottom w:val="single" w:sz="4" w:space="0" w:color="auto"/>
              <w:right w:val="single" w:sz="4" w:space="0" w:color="auto"/>
            </w:tcBorders>
            <w:shd w:val="clear" w:color="auto" w:fill="auto"/>
            <w:hideMark/>
          </w:tcPr>
          <w:p w14:paraId="2F36144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20 mm</w:t>
            </w:r>
          </w:p>
        </w:tc>
        <w:tc>
          <w:tcPr>
            <w:tcW w:w="662" w:type="dxa"/>
            <w:tcBorders>
              <w:top w:val="nil"/>
              <w:left w:val="nil"/>
              <w:bottom w:val="single" w:sz="4" w:space="0" w:color="auto"/>
              <w:right w:val="single" w:sz="4" w:space="0" w:color="auto"/>
            </w:tcBorders>
            <w:shd w:val="clear" w:color="auto" w:fill="auto"/>
            <w:hideMark/>
          </w:tcPr>
          <w:p w14:paraId="48B575D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11</w:t>
            </w:r>
          </w:p>
        </w:tc>
        <w:tc>
          <w:tcPr>
            <w:tcW w:w="886" w:type="dxa"/>
            <w:tcBorders>
              <w:top w:val="nil"/>
              <w:left w:val="nil"/>
              <w:bottom w:val="single" w:sz="4" w:space="0" w:color="auto"/>
              <w:right w:val="single" w:sz="4" w:space="0" w:color="auto"/>
            </w:tcBorders>
            <w:shd w:val="clear" w:color="auto" w:fill="auto"/>
            <w:hideMark/>
          </w:tcPr>
          <w:p w14:paraId="74765E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7C13FA1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6 856,08</w:t>
            </w:r>
          </w:p>
        </w:tc>
        <w:tc>
          <w:tcPr>
            <w:tcW w:w="716" w:type="dxa"/>
            <w:tcBorders>
              <w:top w:val="nil"/>
              <w:left w:val="nil"/>
              <w:bottom w:val="single" w:sz="4" w:space="0" w:color="auto"/>
              <w:right w:val="single" w:sz="4" w:space="0" w:color="auto"/>
            </w:tcBorders>
            <w:shd w:val="clear" w:color="auto" w:fill="auto"/>
            <w:hideMark/>
          </w:tcPr>
          <w:p w14:paraId="256F0B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1B9C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2E4471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C7CE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5694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9370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46C7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5F5AC2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07611819284043</w:t>
            </w:r>
          </w:p>
        </w:tc>
        <w:tc>
          <w:tcPr>
            <w:tcW w:w="179" w:type="dxa"/>
            <w:tcBorders>
              <w:top w:val="nil"/>
              <w:left w:val="nil"/>
              <w:bottom w:val="single" w:sz="4" w:space="0" w:color="auto"/>
              <w:right w:val="single" w:sz="4" w:space="0" w:color="auto"/>
            </w:tcBorders>
            <w:shd w:val="clear" w:color="auto" w:fill="auto"/>
            <w:hideMark/>
          </w:tcPr>
          <w:p w14:paraId="37D35E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2D60A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5CDDB6E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9D6CB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401.772</w:t>
            </w:r>
          </w:p>
        </w:tc>
        <w:tc>
          <w:tcPr>
            <w:tcW w:w="2148" w:type="dxa"/>
            <w:tcBorders>
              <w:top w:val="nil"/>
              <w:left w:val="nil"/>
              <w:bottom w:val="single" w:sz="4" w:space="0" w:color="auto"/>
              <w:right w:val="single" w:sz="4" w:space="0" w:color="auto"/>
            </w:tcBorders>
            <w:shd w:val="clear" w:color="auto" w:fill="auto"/>
            <w:hideMark/>
          </w:tcPr>
          <w:p w14:paraId="045F8A3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2.4,22 mm</w:t>
            </w:r>
          </w:p>
        </w:tc>
        <w:tc>
          <w:tcPr>
            <w:tcW w:w="1436" w:type="dxa"/>
            <w:tcBorders>
              <w:top w:val="nil"/>
              <w:left w:val="nil"/>
              <w:bottom w:val="single" w:sz="4" w:space="0" w:color="auto"/>
              <w:right w:val="single" w:sz="4" w:space="0" w:color="auto"/>
            </w:tcBorders>
            <w:shd w:val="clear" w:color="auto" w:fill="auto"/>
            <w:hideMark/>
          </w:tcPr>
          <w:p w14:paraId="6046E1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22 mm</w:t>
            </w:r>
          </w:p>
        </w:tc>
        <w:tc>
          <w:tcPr>
            <w:tcW w:w="662" w:type="dxa"/>
            <w:tcBorders>
              <w:top w:val="nil"/>
              <w:left w:val="nil"/>
              <w:bottom w:val="single" w:sz="4" w:space="0" w:color="auto"/>
              <w:right w:val="single" w:sz="4" w:space="0" w:color="auto"/>
            </w:tcBorders>
            <w:shd w:val="clear" w:color="auto" w:fill="auto"/>
            <w:hideMark/>
          </w:tcPr>
          <w:p w14:paraId="1A4BDD4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11</w:t>
            </w:r>
          </w:p>
        </w:tc>
        <w:tc>
          <w:tcPr>
            <w:tcW w:w="886" w:type="dxa"/>
            <w:tcBorders>
              <w:top w:val="nil"/>
              <w:left w:val="nil"/>
              <w:bottom w:val="single" w:sz="4" w:space="0" w:color="auto"/>
              <w:right w:val="single" w:sz="4" w:space="0" w:color="auto"/>
            </w:tcBorders>
            <w:shd w:val="clear" w:color="auto" w:fill="auto"/>
            <w:hideMark/>
          </w:tcPr>
          <w:p w14:paraId="6B7487D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708C32E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6 856,08</w:t>
            </w:r>
          </w:p>
        </w:tc>
        <w:tc>
          <w:tcPr>
            <w:tcW w:w="716" w:type="dxa"/>
            <w:tcBorders>
              <w:top w:val="nil"/>
              <w:left w:val="nil"/>
              <w:bottom w:val="single" w:sz="4" w:space="0" w:color="auto"/>
              <w:right w:val="single" w:sz="4" w:space="0" w:color="auto"/>
            </w:tcBorders>
            <w:shd w:val="clear" w:color="auto" w:fill="auto"/>
            <w:hideMark/>
          </w:tcPr>
          <w:p w14:paraId="4D897B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5B22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795787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FA37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275C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2420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CFAD2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2D6B3B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07611819284050</w:t>
            </w:r>
          </w:p>
        </w:tc>
        <w:tc>
          <w:tcPr>
            <w:tcW w:w="179" w:type="dxa"/>
            <w:tcBorders>
              <w:top w:val="nil"/>
              <w:left w:val="nil"/>
              <w:bottom w:val="single" w:sz="4" w:space="0" w:color="auto"/>
              <w:right w:val="single" w:sz="4" w:space="0" w:color="auto"/>
            </w:tcBorders>
            <w:shd w:val="clear" w:color="auto" w:fill="auto"/>
            <w:hideMark/>
          </w:tcPr>
          <w:p w14:paraId="05DFB2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CCE7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A606BE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BF233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401.774</w:t>
            </w:r>
          </w:p>
        </w:tc>
        <w:tc>
          <w:tcPr>
            <w:tcW w:w="2148" w:type="dxa"/>
            <w:tcBorders>
              <w:top w:val="nil"/>
              <w:left w:val="nil"/>
              <w:bottom w:val="single" w:sz="4" w:space="0" w:color="auto"/>
              <w:right w:val="single" w:sz="4" w:space="0" w:color="auto"/>
            </w:tcBorders>
            <w:shd w:val="clear" w:color="auto" w:fill="auto"/>
            <w:hideMark/>
          </w:tcPr>
          <w:p w14:paraId="7FB710F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2.4,24 mm</w:t>
            </w:r>
          </w:p>
        </w:tc>
        <w:tc>
          <w:tcPr>
            <w:tcW w:w="1436" w:type="dxa"/>
            <w:tcBorders>
              <w:top w:val="nil"/>
              <w:left w:val="nil"/>
              <w:bottom w:val="single" w:sz="4" w:space="0" w:color="auto"/>
              <w:right w:val="single" w:sz="4" w:space="0" w:color="auto"/>
            </w:tcBorders>
            <w:shd w:val="clear" w:color="auto" w:fill="auto"/>
            <w:hideMark/>
          </w:tcPr>
          <w:p w14:paraId="2D134D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24 mm</w:t>
            </w:r>
          </w:p>
        </w:tc>
        <w:tc>
          <w:tcPr>
            <w:tcW w:w="662" w:type="dxa"/>
            <w:tcBorders>
              <w:top w:val="nil"/>
              <w:left w:val="nil"/>
              <w:bottom w:val="single" w:sz="4" w:space="0" w:color="auto"/>
              <w:right w:val="single" w:sz="4" w:space="0" w:color="auto"/>
            </w:tcBorders>
            <w:shd w:val="clear" w:color="auto" w:fill="auto"/>
            <w:hideMark/>
          </w:tcPr>
          <w:p w14:paraId="589B374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11</w:t>
            </w:r>
          </w:p>
        </w:tc>
        <w:tc>
          <w:tcPr>
            <w:tcW w:w="886" w:type="dxa"/>
            <w:tcBorders>
              <w:top w:val="nil"/>
              <w:left w:val="nil"/>
              <w:bottom w:val="single" w:sz="4" w:space="0" w:color="auto"/>
              <w:right w:val="single" w:sz="4" w:space="0" w:color="auto"/>
            </w:tcBorders>
            <w:shd w:val="clear" w:color="auto" w:fill="auto"/>
            <w:hideMark/>
          </w:tcPr>
          <w:p w14:paraId="55A4D8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3016EAD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6 856,08</w:t>
            </w:r>
          </w:p>
        </w:tc>
        <w:tc>
          <w:tcPr>
            <w:tcW w:w="716" w:type="dxa"/>
            <w:tcBorders>
              <w:top w:val="nil"/>
              <w:left w:val="nil"/>
              <w:bottom w:val="single" w:sz="4" w:space="0" w:color="auto"/>
              <w:right w:val="single" w:sz="4" w:space="0" w:color="auto"/>
            </w:tcBorders>
            <w:shd w:val="clear" w:color="auto" w:fill="auto"/>
            <w:hideMark/>
          </w:tcPr>
          <w:p w14:paraId="7A3CBC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057A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7839A8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0A46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2C5F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64AB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100C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18C3DB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07611819284067</w:t>
            </w:r>
          </w:p>
        </w:tc>
        <w:tc>
          <w:tcPr>
            <w:tcW w:w="179" w:type="dxa"/>
            <w:tcBorders>
              <w:top w:val="nil"/>
              <w:left w:val="nil"/>
              <w:bottom w:val="single" w:sz="4" w:space="0" w:color="auto"/>
              <w:right w:val="single" w:sz="4" w:space="0" w:color="auto"/>
            </w:tcBorders>
            <w:shd w:val="clear" w:color="auto" w:fill="auto"/>
            <w:hideMark/>
          </w:tcPr>
          <w:p w14:paraId="2CCFB7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CB39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52FFE0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17A99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401.776</w:t>
            </w:r>
          </w:p>
        </w:tc>
        <w:tc>
          <w:tcPr>
            <w:tcW w:w="2148" w:type="dxa"/>
            <w:tcBorders>
              <w:top w:val="nil"/>
              <w:left w:val="nil"/>
              <w:bottom w:val="single" w:sz="4" w:space="0" w:color="auto"/>
              <w:right w:val="single" w:sz="4" w:space="0" w:color="auto"/>
            </w:tcBorders>
            <w:shd w:val="clear" w:color="auto" w:fill="auto"/>
            <w:hideMark/>
          </w:tcPr>
          <w:p w14:paraId="16D22D0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2.4,26 mm</w:t>
            </w:r>
          </w:p>
        </w:tc>
        <w:tc>
          <w:tcPr>
            <w:tcW w:w="1436" w:type="dxa"/>
            <w:tcBorders>
              <w:top w:val="nil"/>
              <w:left w:val="nil"/>
              <w:bottom w:val="single" w:sz="4" w:space="0" w:color="auto"/>
              <w:right w:val="single" w:sz="4" w:space="0" w:color="auto"/>
            </w:tcBorders>
            <w:shd w:val="clear" w:color="auto" w:fill="auto"/>
            <w:hideMark/>
          </w:tcPr>
          <w:p w14:paraId="1815FBE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26 mm</w:t>
            </w:r>
          </w:p>
        </w:tc>
        <w:tc>
          <w:tcPr>
            <w:tcW w:w="662" w:type="dxa"/>
            <w:tcBorders>
              <w:top w:val="nil"/>
              <w:left w:val="nil"/>
              <w:bottom w:val="single" w:sz="4" w:space="0" w:color="auto"/>
              <w:right w:val="single" w:sz="4" w:space="0" w:color="auto"/>
            </w:tcBorders>
            <w:shd w:val="clear" w:color="auto" w:fill="auto"/>
            <w:hideMark/>
          </w:tcPr>
          <w:p w14:paraId="1E6C78C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11</w:t>
            </w:r>
          </w:p>
        </w:tc>
        <w:tc>
          <w:tcPr>
            <w:tcW w:w="886" w:type="dxa"/>
            <w:tcBorders>
              <w:top w:val="nil"/>
              <w:left w:val="nil"/>
              <w:bottom w:val="single" w:sz="4" w:space="0" w:color="auto"/>
              <w:right w:val="single" w:sz="4" w:space="0" w:color="auto"/>
            </w:tcBorders>
            <w:shd w:val="clear" w:color="auto" w:fill="auto"/>
            <w:hideMark/>
          </w:tcPr>
          <w:p w14:paraId="4262FB5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6A50C1D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6 856,08</w:t>
            </w:r>
          </w:p>
        </w:tc>
        <w:tc>
          <w:tcPr>
            <w:tcW w:w="716" w:type="dxa"/>
            <w:tcBorders>
              <w:top w:val="nil"/>
              <w:left w:val="nil"/>
              <w:bottom w:val="single" w:sz="4" w:space="0" w:color="auto"/>
              <w:right w:val="single" w:sz="4" w:space="0" w:color="auto"/>
            </w:tcBorders>
            <w:shd w:val="clear" w:color="auto" w:fill="auto"/>
            <w:hideMark/>
          </w:tcPr>
          <w:p w14:paraId="37287C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3320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6F608D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2702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A089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BFAF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AB77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07100B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07611819284074</w:t>
            </w:r>
          </w:p>
        </w:tc>
        <w:tc>
          <w:tcPr>
            <w:tcW w:w="179" w:type="dxa"/>
            <w:tcBorders>
              <w:top w:val="nil"/>
              <w:left w:val="nil"/>
              <w:bottom w:val="single" w:sz="4" w:space="0" w:color="auto"/>
              <w:right w:val="single" w:sz="4" w:space="0" w:color="auto"/>
            </w:tcBorders>
            <w:shd w:val="clear" w:color="auto" w:fill="auto"/>
            <w:hideMark/>
          </w:tcPr>
          <w:p w14:paraId="0D90AA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E2CF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45399C1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D31F7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401.778</w:t>
            </w:r>
          </w:p>
        </w:tc>
        <w:tc>
          <w:tcPr>
            <w:tcW w:w="2148" w:type="dxa"/>
            <w:tcBorders>
              <w:top w:val="nil"/>
              <w:left w:val="nil"/>
              <w:bottom w:val="single" w:sz="4" w:space="0" w:color="auto"/>
              <w:right w:val="single" w:sz="4" w:space="0" w:color="auto"/>
            </w:tcBorders>
            <w:shd w:val="clear" w:color="auto" w:fill="auto"/>
            <w:hideMark/>
          </w:tcPr>
          <w:p w14:paraId="10FFB50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2.4,28 mm</w:t>
            </w:r>
          </w:p>
        </w:tc>
        <w:tc>
          <w:tcPr>
            <w:tcW w:w="1436" w:type="dxa"/>
            <w:tcBorders>
              <w:top w:val="nil"/>
              <w:left w:val="nil"/>
              <w:bottom w:val="single" w:sz="4" w:space="0" w:color="auto"/>
              <w:right w:val="single" w:sz="4" w:space="0" w:color="auto"/>
            </w:tcBorders>
            <w:shd w:val="clear" w:color="auto" w:fill="auto"/>
            <w:hideMark/>
          </w:tcPr>
          <w:p w14:paraId="3CD0A72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28 mm</w:t>
            </w:r>
          </w:p>
        </w:tc>
        <w:tc>
          <w:tcPr>
            <w:tcW w:w="662" w:type="dxa"/>
            <w:tcBorders>
              <w:top w:val="nil"/>
              <w:left w:val="nil"/>
              <w:bottom w:val="single" w:sz="4" w:space="0" w:color="auto"/>
              <w:right w:val="single" w:sz="4" w:space="0" w:color="auto"/>
            </w:tcBorders>
            <w:shd w:val="clear" w:color="auto" w:fill="auto"/>
            <w:hideMark/>
          </w:tcPr>
          <w:p w14:paraId="2BA98CA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11</w:t>
            </w:r>
          </w:p>
        </w:tc>
        <w:tc>
          <w:tcPr>
            <w:tcW w:w="886" w:type="dxa"/>
            <w:tcBorders>
              <w:top w:val="nil"/>
              <w:left w:val="nil"/>
              <w:bottom w:val="single" w:sz="4" w:space="0" w:color="auto"/>
              <w:right w:val="single" w:sz="4" w:space="0" w:color="auto"/>
            </w:tcBorders>
            <w:shd w:val="clear" w:color="auto" w:fill="auto"/>
            <w:hideMark/>
          </w:tcPr>
          <w:p w14:paraId="2286152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0CE61FE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6 856,08</w:t>
            </w:r>
          </w:p>
        </w:tc>
        <w:tc>
          <w:tcPr>
            <w:tcW w:w="716" w:type="dxa"/>
            <w:tcBorders>
              <w:top w:val="nil"/>
              <w:left w:val="nil"/>
              <w:bottom w:val="single" w:sz="4" w:space="0" w:color="auto"/>
              <w:right w:val="single" w:sz="4" w:space="0" w:color="auto"/>
            </w:tcBorders>
            <w:shd w:val="clear" w:color="auto" w:fill="auto"/>
            <w:hideMark/>
          </w:tcPr>
          <w:p w14:paraId="7362DD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DC1A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40DEC0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88FF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C071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7D12A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50C4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5B8AB9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07611819284081</w:t>
            </w:r>
          </w:p>
        </w:tc>
        <w:tc>
          <w:tcPr>
            <w:tcW w:w="179" w:type="dxa"/>
            <w:tcBorders>
              <w:top w:val="nil"/>
              <w:left w:val="nil"/>
              <w:bottom w:val="single" w:sz="4" w:space="0" w:color="auto"/>
              <w:right w:val="single" w:sz="4" w:space="0" w:color="auto"/>
            </w:tcBorders>
            <w:shd w:val="clear" w:color="auto" w:fill="auto"/>
            <w:hideMark/>
          </w:tcPr>
          <w:p w14:paraId="73FA10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5ACB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E929A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E24D86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401.780</w:t>
            </w:r>
          </w:p>
        </w:tc>
        <w:tc>
          <w:tcPr>
            <w:tcW w:w="2148" w:type="dxa"/>
            <w:tcBorders>
              <w:top w:val="nil"/>
              <w:left w:val="nil"/>
              <w:bottom w:val="single" w:sz="4" w:space="0" w:color="auto"/>
              <w:right w:val="single" w:sz="4" w:space="0" w:color="auto"/>
            </w:tcBorders>
            <w:shd w:val="clear" w:color="auto" w:fill="auto"/>
            <w:hideMark/>
          </w:tcPr>
          <w:p w14:paraId="768E789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 Stardrive® Ø 2.4,30 mm</w:t>
            </w:r>
          </w:p>
        </w:tc>
        <w:tc>
          <w:tcPr>
            <w:tcW w:w="1436" w:type="dxa"/>
            <w:tcBorders>
              <w:top w:val="nil"/>
              <w:left w:val="nil"/>
              <w:bottom w:val="single" w:sz="4" w:space="0" w:color="auto"/>
              <w:right w:val="single" w:sz="4" w:space="0" w:color="auto"/>
            </w:tcBorders>
            <w:shd w:val="clear" w:color="auto" w:fill="auto"/>
            <w:hideMark/>
          </w:tcPr>
          <w:p w14:paraId="52B490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30 mm</w:t>
            </w:r>
          </w:p>
        </w:tc>
        <w:tc>
          <w:tcPr>
            <w:tcW w:w="662" w:type="dxa"/>
            <w:tcBorders>
              <w:top w:val="nil"/>
              <w:left w:val="nil"/>
              <w:bottom w:val="single" w:sz="4" w:space="0" w:color="auto"/>
              <w:right w:val="single" w:sz="4" w:space="0" w:color="auto"/>
            </w:tcBorders>
            <w:shd w:val="clear" w:color="auto" w:fill="auto"/>
            <w:hideMark/>
          </w:tcPr>
          <w:p w14:paraId="7408C9B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11</w:t>
            </w:r>
          </w:p>
        </w:tc>
        <w:tc>
          <w:tcPr>
            <w:tcW w:w="886" w:type="dxa"/>
            <w:tcBorders>
              <w:top w:val="nil"/>
              <w:left w:val="nil"/>
              <w:bottom w:val="single" w:sz="4" w:space="0" w:color="auto"/>
              <w:right w:val="single" w:sz="4" w:space="0" w:color="auto"/>
            </w:tcBorders>
            <w:shd w:val="clear" w:color="auto" w:fill="auto"/>
            <w:hideMark/>
          </w:tcPr>
          <w:p w14:paraId="1030AD3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367197C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6 856,08</w:t>
            </w:r>
          </w:p>
        </w:tc>
        <w:tc>
          <w:tcPr>
            <w:tcW w:w="716" w:type="dxa"/>
            <w:tcBorders>
              <w:top w:val="nil"/>
              <w:left w:val="nil"/>
              <w:bottom w:val="single" w:sz="4" w:space="0" w:color="auto"/>
              <w:right w:val="single" w:sz="4" w:space="0" w:color="auto"/>
            </w:tcBorders>
            <w:shd w:val="clear" w:color="auto" w:fill="auto"/>
            <w:hideMark/>
          </w:tcPr>
          <w:p w14:paraId="3ED993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0045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717CCE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16F5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DFA2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6F55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F21AE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6A1E10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07611819284098</w:t>
            </w:r>
          </w:p>
        </w:tc>
        <w:tc>
          <w:tcPr>
            <w:tcW w:w="179" w:type="dxa"/>
            <w:tcBorders>
              <w:top w:val="nil"/>
              <w:left w:val="nil"/>
              <w:bottom w:val="single" w:sz="4" w:space="0" w:color="auto"/>
              <w:right w:val="single" w:sz="4" w:space="0" w:color="auto"/>
            </w:tcBorders>
            <w:shd w:val="clear" w:color="auto" w:fill="auto"/>
            <w:hideMark/>
          </w:tcPr>
          <w:p w14:paraId="1E7061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5C3E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3E6ED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F0D3C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401.782</w:t>
            </w:r>
          </w:p>
        </w:tc>
        <w:tc>
          <w:tcPr>
            <w:tcW w:w="2148" w:type="dxa"/>
            <w:tcBorders>
              <w:top w:val="nil"/>
              <w:left w:val="nil"/>
              <w:bottom w:val="single" w:sz="4" w:space="0" w:color="auto"/>
              <w:right w:val="single" w:sz="4" w:space="0" w:color="auto"/>
            </w:tcBorders>
            <w:shd w:val="clear" w:color="auto" w:fill="auto"/>
            <w:hideMark/>
          </w:tcPr>
          <w:p w14:paraId="7DF92B6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2.4,32 mm </w:t>
            </w:r>
          </w:p>
        </w:tc>
        <w:tc>
          <w:tcPr>
            <w:tcW w:w="1436" w:type="dxa"/>
            <w:tcBorders>
              <w:top w:val="nil"/>
              <w:left w:val="nil"/>
              <w:bottom w:val="single" w:sz="4" w:space="0" w:color="auto"/>
              <w:right w:val="single" w:sz="4" w:space="0" w:color="auto"/>
            </w:tcBorders>
            <w:shd w:val="clear" w:color="auto" w:fill="auto"/>
            <w:hideMark/>
          </w:tcPr>
          <w:p w14:paraId="5B03959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32 mm</w:t>
            </w:r>
          </w:p>
        </w:tc>
        <w:tc>
          <w:tcPr>
            <w:tcW w:w="662" w:type="dxa"/>
            <w:tcBorders>
              <w:top w:val="nil"/>
              <w:left w:val="nil"/>
              <w:bottom w:val="single" w:sz="4" w:space="0" w:color="auto"/>
              <w:right w:val="single" w:sz="4" w:space="0" w:color="auto"/>
            </w:tcBorders>
            <w:shd w:val="clear" w:color="auto" w:fill="auto"/>
            <w:hideMark/>
          </w:tcPr>
          <w:p w14:paraId="338DB28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E065FC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3595F9E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55A05F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6BF4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3C977B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7AFB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20C8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B164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76A63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076C01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07611819284104</w:t>
            </w:r>
          </w:p>
        </w:tc>
        <w:tc>
          <w:tcPr>
            <w:tcW w:w="179" w:type="dxa"/>
            <w:tcBorders>
              <w:top w:val="nil"/>
              <w:left w:val="nil"/>
              <w:bottom w:val="single" w:sz="4" w:space="0" w:color="auto"/>
              <w:right w:val="single" w:sz="4" w:space="0" w:color="auto"/>
            </w:tcBorders>
            <w:shd w:val="clear" w:color="auto" w:fill="auto"/>
            <w:hideMark/>
          </w:tcPr>
          <w:p w14:paraId="558650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D008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F4A61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25295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401.784</w:t>
            </w:r>
          </w:p>
        </w:tc>
        <w:tc>
          <w:tcPr>
            <w:tcW w:w="2148" w:type="dxa"/>
            <w:tcBorders>
              <w:top w:val="nil"/>
              <w:left w:val="nil"/>
              <w:bottom w:val="single" w:sz="4" w:space="0" w:color="auto"/>
              <w:right w:val="single" w:sz="4" w:space="0" w:color="auto"/>
            </w:tcBorders>
            <w:shd w:val="clear" w:color="auto" w:fill="auto"/>
            <w:hideMark/>
          </w:tcPr>
          <w:p w14:paraId="15AFDAB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2.4,34 mm </w:t>
            </w:r>
          </w:p>
        </w:tc>
        <w:tc>
          <w:tcPr>
            <w:tcW w:w="1436" w:type="dxa"/>
            <w:tcBorders>
              <w:top w:val="nil"/>
              <w:left w:val="nil"/>
              <w:bottom w:val="single" w:sz="4" w:space="0" w:color="auto"/>
              <w:right w:val="single" w:sz="4" w:space="0" w:color="auto"/>
            </w:tcBorders>
            <w:shd w:val="clear" w:color="auto" w:fill="auto"/>
            <w:hideMark/>
          </w:tcPr>
          <w:p w14:paraId="1666EF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34 mm</w:t>
            </w:r>
          </w:p>
        </w:tc>
        <w:tc>
          <w:tcPr>
            <w:tcW w:w="662" w:type="dxa"/>
            <w:tcBorders>
              <w:top w:val="nil"/>
              <w:left w:val="nil"/>
              <w:bottom w:val="single" w:sz="4" w:space="0" w:color="auto"/>
              <w:right w:val="single" w:sz="4" w:space="0" w:color="auto"/>
            </w:tcBorders>
            <w:shd w:val="clear" w:color="auto" w:fill="auto"/>
            <w:hideMark/>
          </w:tcPr>
          <w:p w14:paraId="0602E59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82E113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5A56680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3FE0DB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41A3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613C5E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F4B7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38AE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7D59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E1FC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4696DE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07611819284111</w:t>
            </w:r>
          </w:p>
        </w:tc>
        <w:tc>
          <w:tcPr>
            <w:tcW w:w="179" w:type="dxa"/>
            <w:tcBorders>
              <w:top w:val="nil"/>
              <w:left w:val="nil"/>
              <w:bottom w:val="single" w:sz="4" w:space="0" w:color="auto"/>
              <w:right w:val="single" w:sz="4" w:space="0" w:color="auto"/>
            </w:tcBorders>
            <w:shd w:val="clear" w:color="auto" w:fill="auto"/>
            <w:hideMark/>
          </w:tcPr>
          <w:p w14:paraId="24DAC2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583D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477F70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3936AE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401.786</w:t>
            </w:r>
          </w:p>
        </w:tc>
        <w:tc>
          <w:tcPr>
            <w:tcW w:w="2148" w:type="dxa"/>
            <w:tcBorders>
              <w:top w:val="nil"/>
              <w:left w:val="nil"/>
              <w:bottom w:val="single" w:sz="4" w:space="0" w:color="auto"/>
              <w:right w:val="single" w:sz="4" w:space="0" w:color="auto"/>
            </w:tcBorders>
            <w:shd w:val="clear" w:color="auto" w:fill="auto"/>
            <w:hideMark/>
          </w:tcPr>
          <w:p w14:paraId="39789C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2.4,36 mm </w:t>
            </w:r>
          </w:p>
        </w:tc>
        <w:tc>
          <w:tcPr>
            <w:tcW w:w="1436" w:type="dxa"/>
            <w:tcBorders>
              <w:top w:val="nil"/>
              <w:left w:val="nil"/>
              <w:bottom w:val="single" w:sz="4" w:space="0" w:color="auto"/>
              <w:right w:val="single" w:sz="4" w:space="0" w:color="auto"/>
            </w:tcBorders>
            <w:shd w:val="clear" w:color="auto" w:fill="auto"/>
            <w:hideMark/>
          </w:tcPr>
          <w:p w14:paraId="631D59E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36 mm</w:t>
            </w:r>
          </w:p>
        </w:tc>
        <w:tc>
          <w:tcPr>
            <w:tcW w:w="662" w:type="dxa"/>
            <w:tcBorders>
              <w:top w:val="nil"/>
              <w:left w:val="nil"/>
              <w:bottom w:val="single" w:sz="4" w:space="0" w:color="auto"/>
              <w:right w:val="single" w:sz="4" w:space="0" w:color="auto"/>
            </w:tcBorders>
            <w:shd w:val="clear" w:color="auto" w:fill="auto"/>
            <w:hideMark/>
          </w:tcPr>
          <w:p w14:paraId="780EBA1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806405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52DF8C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651DA8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E076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671F39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DE98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7DE8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4876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1074A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5FAF9F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07611819284128</w:t>
            </w:r>
          </w:p>
        </w:tc>
        <w:tc>
          <w:tcPr>
            <w:tcW w:w="179" w:type="dxa"/>
            <w:tcBorders>
              <w:top w:val="nil"/>
              <w:left w:val="nil"/>
              <w:bottom w:val="single" w:sz="4" w:space="0" w:color="auto"/>
              <w:right w:val="single" w:sz="4" w:space="0" w:color="auto"/>
            </w:tcBorders>
            <w:shd w:val="clear" w:color="auto" w:fill="auto"/>
            <w:hideMark/>
          </w:tcPr>
          <w:p w14:paraId="6F888F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FFCD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78E0AD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4BD49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401.788</w:t>
            </w:r>
          </w:p>
        </w:tc>
        <w:tc>
          <w:tcPr>
            <w:tcW w:w="2148" w:type="dxa"/>
            <w:tcBorders>
              <w:top w:val="nil"/>
              <w:left w:val="nil"/>
              <w:bottom w:val="single" w:sz="4" w:space="0" w:color="auto"/>
              <w:right w:val="single" w:sz="4" w:space="0" w:color="auto"/>
            </w:tcBorders>
            <w:shd w:val="clear" w:color="auto" w:fill="auto"/>
            <w:hideMark/>
          </w:tcPr>
          <w:p w14:paraId="7D27FFB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2.4,38 mm </w:t>
            </w:r>
          </w:p>
        </w:tc>
        <w:tc>
          <w:tcPr>
            <w:tcW w:w="1436" w:type="dxa"/>
            <w:tcBorders>
              <w:top w:val="nil"/>
              <w:left w:val="nil"/>
              <w:bottom w:val="single" w:sz="4" w:space="0" w:color="auto"/>
              <w:right w:val="single" w:sz="4" w:space="0" w:color="auto"/>
            </w:tcBorders>
            <w:shd w:val="clear" w:color="auto" w:fill="auto"/>
            <w:hideMark/>
          </w:tcPr>
          <w:p w14:paraId="028A25A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38 mm</w:t>
            </w:r>
          </w:p>
        </w:tc>
        <w:tc>
          <w:tcPr>
            <w:tcW w:w="662" w:type="dxa"/>
            <w:tcBorders>
              <w:top w:val="nil"/>
              <w:left w:val="nil"/>
              <w:bottom w:val="single" w:sz="4" w:space="0" w:color="auto"/>
              <w:right w:val="single" w:sz="4" w:space="0" w:color="auto"/>
            </w:tcBorders>
            <w:shd w:val="clear" w:color="auto" w:fill="auto"/>
            <w:hideMark/>
          </w:tcPr>
          <w:p w14:paraId="08D2B85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6F7423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26B5246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0E4321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561C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429B1F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0317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AC6B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9757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FA8F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7150F7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07611819284135</w:t>
            </w:r>
          </w:p>
        </w:tc>
        <w:tc>
          <w:tcPr>
            <w:tcW w:w="179" w:type="dxa"/>
            <w:tcBorders>
              <w:top w:val="nil"/>
              <w:left w:val="nil"/>
              <w:bottom w:val="single" w:sz="4" w:space="0" w:color="auto"/>
              <w:right w:val="single" w:sz="4" w:space="0" w:color="auto"/>
            </w:tcBorders>
            <w:shd w:val="clear" w:color="auto" w:fill="auto"/>
            <w:hideMark/>
          </w:tcPr>
          <w:p w14:paraId="4A3D14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40DD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3968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43843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401.790</w:t>
            </w:r>
          </w:p>
        </w:tc>
        <w:tc>
          <w:tcPr>
            <w:tcW w:w="2148" w:type="dxa"/>
            <w:tcBorders>
              <w:top w:val="nil"/>
              <w:left w:val="nil"/>
              <w:bottom w:val="single" w:sz="4" w:space="0" w:color="auto"/>
              <w:right w:val="single" w:sz="4" w:space="0" w:color="auto"/>
            </w:tcBorders>
            <w:shd w:val="clear" w:color="auto" w:fill="auto"/>
            <w:hideMark/>
          </w:tcPr>
          <w:p w14:paraId="6C35350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2.4,40 mm </w:t>
            </w:r>
          </w:p>
        </w:tc>
        <w:tc>
          <w:tcPr>
            <w:tcW w:w="1436" w:type="dxa"/>
            <w:tcBorders>
              <w:top w:val="nil"/>
              <w:left w:val="nil"/>
              <w:bottom w:val="single" w:sz="4" w:space="0" w:color="auto"/>
              <w:right w:val="single" w:sz="4" w:space="0" w:color="auto"/>
            </w:tcBorders>
            <w:shd w:val="clear" w:color="auto" w:fill="auto"/>
            <w:hideMark/>
          </w:tcPr>
          <w:p w14:paraId="504167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 Stardrive® Ø 2.4 40 mm</w:t>
            </w:r>
          </w:p>
        </w:tc>
        <w:tc>
          <w:tcPr>
            <w:tcW w:w="662" w:type="dxa"/>
            <w:tcBorders>
              <w:top w:val="nil"/>
              <w:left w:val="nil"/>
              <w:bottom w:val="single" w:sz="4" w:space="0" w:color="auto"/>
              <w:right w:val="single" w:sz="4" w:space="0" w:color="auto"/>
            </w:tcBorders>
            <w:shd w:val="clear" w:color="auto" w:fill="auto"/>
            <w:hideMark/>
          </w:tcPr>
          <w:p w14:paraId="783CC31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E153AF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623,28</w:t>
            </w:r>
          </w:p>
        </w:tc>
        <w:tc>
          <w:tcPr>
            <w:tcW w:w="997" w:type="dxa"/>
            <w:tcBorders>
              <w:top w:val="nil"/>
              <w:left w:val="nil"/>
              <w:bottom w:val="single" w:sz="4" w:space="0" w:color="auto"/>
              <w:right w:val="single" w:sz="4" w:space="0" w:color="auto"/>
            </w:tcBorders>
            <w:shd w:val="clear" w:color="auto" w:fill="auto"/>
            <w:vAlign w:val="bottom"/>
            <w:hideMark/>
          </w:tcPr>
          <w:p w14:paraId="1F833DD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2 493,12</w:t>
            </w:r>
          </w:p>
        </w:tc>
        <w:tc>
          <w:tcPr>
            <w:tcW w:w="716" w:type="dxa"/>
            <w:tcBorders>
              <w:top w:val="nil"/>
              <w:left w:val="nil"/>
              <w:bottom w:val="single" w:sz="4" w:space="0" w:color="auto"/>
              <w:right w:val="single" w:sz="4" w:space="0" w:color="auto"/>
            </w:tcBorders>
            <w:shd w:val="clear" w:color="auto" w:fill="auto"/>
            <w:hideMark/>
          </w:tcPr>
          <w:p w14:paraId="08E838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CB4B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0073578</w:t>
            </w:r>
          </w:p>
        </w:tc>
        <w:tc>
          <w:tcPr>
            <w:tcW w:w="493" w:type="dxa"/>
            <w:tcBorders>
              <w:top w:val="nil"/>
              <w:left w:val="nil"/>
              <w:bottom w:val="single" w:sz="4" w:space="0" w:color="auto"/>
              <w:right w:val="single" w:sz="4" w:space="0" w:color="auto"/>
            </w:tcBorders>
            <w:shd w:val="clear" w:color="auto" w:fill="auto"/>
            <w:hideMark/>
          </w:tcPr>
          <w:p w14:paraId="4529D8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631B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2809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F19F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47864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623,32</w:t>
            </w:r>
          </w:p>
        </w:tc>
        <w:tc>
          <w:tcPr>
            <w:tcW w:w="1259" w:type="dxa"/>
            <w:tcBorders>
              <w:top w:val="nil"/>
              <w:left w:val="nil"/>
              <w:bottom w:val="single" w:sz="4" w:space="0" w:color="auto"/>
              <w:right w:val="single" w:sz="4" w:space="0" w:color="auto"/>
            </w:tcBorders>
            <w:shd w:val="clear" w:color="auto" w:fill="auto"/>
            <w:hideMark/>
          </w:tcPr>
          <w:p w14:paraId="29B551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07611819284142</w:t>
            </w:r>
          </w:p>
        </w:tc>
        <w:tc>
          <w:tcPr>
            <w:tcW w:w="179" w:type="dxa"/>
            <w:tcBorders>
              <w:top w:val="nil"/>
              <w:left w:val="nil"/>
              <w:bottom w:val="single" w:sz="4" w:space="0" w:color="auto"/>
              <w:right w:val="single" w:sz="4" w:space="0" w:color="auto"/>
            </w:tcBorders>
            <w:shd w:val="clear" w:color="auto" w:fill="auto"/>
            <w:hideMark/>
          </w:tcPr>
          <w:p w14:paraId="2C077F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C61C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7F98A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A7C397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402.210</w:t>
            </w:r>
          </w:p>
        </w:tc>
        <w:tc>
          <w:tcPr>
            <w:tcW w:w="2148" w:type="dxa"/>
            <w:tcBorders>
              <w:top w:val="nil"/>
              <w:left w:val="nil"/>
              <w:bottom w:val="single" w:sz="4" w:space="0" w:color="auto"/>
              <w:right w:val="single" w:sz="4" w:space="0" w:color="auto"/>
            </w:tcBorders>
            <w:shd w:val="clear" w:color="auto" w:fill="auto"/>
            <w:hideMark/>
          </w:tcPr>
          <w:p w14:paraId="6AB4BE5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10 mm</w:t>
            </w:r>
          </w:p>
        </w:tc>
        <w:tc>
          <w:tcPr>
            <w:tcW w:w="1436" w:type="dxa"/>
            <w:tcBorders>
              <w:top w:val="nil"/>
              <w:left w:val="nil"/>
              <w:bottom w:val="single" w:sz="4" w:space="0" w:color="auto"/>
              <w:right w:val="single" w:sz="4" w:space="0" w:color="auto"/>
            </w:tcBorders>
            <w:shd w:val="clear" w:color="auto" w:fill="auto"/>
            <w:hideMark/>
          </w:tcPr>
          <w:p w14:paraId="32F6764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10 mm</w:t>
            </w:r>
          </w:p>
        </w:tc>
        <w:tc>
          <w:tcPr>
            <w:tcW w:w="662" w:type="dxa"/>
            <w:tcBorders>
              <w:top w:val="nil"/>
              <w:left w:val="nil"/>
              <w:bottom w:val="single" w:sz="4" w:space="0" w:color="auto"/>
              <w:right w:val="single" w:sz="4" w:space="0" w:color="auto"/>
            </w:tcBorders>
            <w:shd w:val="clear" w:color="auto" w:fill="auto"/>
            <w:hideMark/>
          </w:tcPr>
          <w:p w14:paraId="342472D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5573F6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1 471,12</w:t>
            </w:r>
          </w:p>
        </w:tc>
        <w:tc>
          <w:tcPr>
            <w:tcW w:w="997" w:type="dxa"/>
            <w:tcBorders>
              <w:top w:val="nil"/>
              <w:left w:val="nil"/>
              <w:bottom w:val="single" w:sz="4" w:space="0" w:color="auto"/>
              <w:right w:val="single" w:sz="4" w:space="0" w:color="auto"/>
            </w:tcBorders>
            <w:shd w:val="clear" w:color="auto" w:fill="auto"/>
            <w:vAlign w:val="bottom"/>
            <w:hideMark/>
          </w:tcPr>
          <w:p w14:paraId="2F29532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5 884,48</w:t>
            </w:r>
          </w:p>
        </w:tc>
        <w:tc>
          <w:tcPr>
            <w:tcW w:w="716" w:type="dxa"/>
            <w:tcBorders>
              <w:top w:val="nil"/>
              <w:left w:val="nil"/>
              <w:bottom w:val="single" w:sz="4" w:space="0" w:color="auto"/>
              <w:right w:val="single" w:sz="4" w:space="0" w:color="auto"/>
            </w:tcBorders>
            <w:shd w:val="clear" w:color="auto" w:fill="auto"/>
            <w:hideMark/>
          </w:tcPr>
          <w:p w14:paraId="5F68B4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E8F8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0031337</w:t>
            </w:r>
          </w:p>
        </w:tc>
        <w:tc>
          <w:tcPr>
            <w:tcW w:w="493" w:type="dxa"/>
            <w:tcBorders>
              <w:top w:val="nil"/>
              <w:left w:val="nil"/>
              <w:bottom w:val="single" w:sz="4" w:space="0" w:color="auto"/>
              <w:right w:val="single" w:sz="4" w:space="0" w:color="auto"/>
            </w:tcBorders>
            <w:shd w:val="clear" w:color="auto" w:fill="auto"/>
            <w:hideMark/>
          </w:tcPr>
          <w:p w14:paraId="5A8730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6A9B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CEED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6F9D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CFB9E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1 471,12</w:t>
            </w:r>
          </w:p>
        </w:tc>
        <w:tc>
          <w:tcPr>
            <w:tcW w:w="1259" w:type="dxa"/>
            <w:tcBorders>
              <w:top w:val="nil"/>
              <w:left w:val="nil"/>
              <w:bottom w:val="single" w:sz="4" w:space="0" w:color="auto"/>
              <w:right w:val="single" w:sz="4" w:space="0" w:color="auto"/>
            </w:tcBorders>
            <w:shd w:val="clear" w:color="auto" w:fill="auto"/>
            <w:hideMark/>
          </w:tcPr>
          <w:p w14:paraId="3BF51B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07611819162341</w:t>
            </w:r>
          </w:p>
        </w:tc>
        <w:tc>
          <w:tcPr>
            <w:tcW w:w="179" w:type="dxa"/>
            <w:tcBorders>
              <w:top w:val="nil"/>
              <w:left w:val="nil"/>
              <w:bottom w:val="single" w:sz="4" w:space="0" w:color="auto"/>
              <w:right w:val="single" w:sz="4" w:space="0" w:color="auto"/>
            </w:tcBorders>
            <w:shd w:val="clear" w:color="auto" w:fill="auto"/>
            <w:hideMark/>
          </w:tcPr>
          <w:p w14:paraId="451DD5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A45C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59365D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108C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402.212</w:t>
            </w:r>
          </w:p>
        </w:tc>
        <w:tc>
          <w:tcPr>
            <w:tcW w:w="2148" w:type="dxa"/>
            <w:tcBorders>
              <w:top w:val="nil"/>
              <w:left w:val="nil"/>
              <w:bottom w:val="single" w:sz="4" w:space="0" w:color="auto"/>
              <w:right w:val="single" w:sz="4" w:space="0" w:color="auto"/>
            </w:tcBorders>
            <w:shd w:val="clear" w:color="auto" w:fill="auto"/>
            <w:hideMark/>
          </w:tcPr>
          <w:p w14:paraId="77F91C0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12 mm</w:t>
            </w:r>
          </w:p>
        </w:tc>
        <w:tc>
          <w:tcPr>
            <w:tcW w:w="1436" w:type="dxa"/>
            <w:tcBorders>
              <w:top w:val="nil"/>
              <w:left w:val="nil"/>
              <w:bottom w:val="single" w:sz="4" w:space="0" w:color="auto"/>
              <w:right w:val="single" w:sz="4" w:space="0" w:color="auto"/>
            </w:tcBorders>
            <w:shd w:val="clear" w:color="auto" w:fill="auto"/>
            <w:hideMark/>
          </w:tcPr>
          <w:p w14:paraId="2AB625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12 mm</w:t>
            </w:r>
          </w:p>
        </w:tc>
        <w:tc>
          <w:tcPr>
            <w:tcW w:w="662" w:type="dxa"/>
            <w:tcBorders>
              <w:top w:val="nil"/>
              <w:left w:val="nil"/>
              <w:bottom w:val="single" w:sz="4" w:space="0" w:color="auto"/>
              <w:right w:val="single" w:sz="4" w:space="0" w:color="auto"/>
            </w:tcBorders>
            <w:shd w:val="clear" w:color="auto" w:fill="auto"/>
            <w:hideMark/>
          </w:tcPr>
          <w:p w14:paraId="28BBD13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854E29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1 471,12</w:t>
            </w:r>
          </w:p>
        </w:tc>
        <w:tc>
          <w:tcPr>
            <w:tcW w:w="997" w:type="dxa"/>
            <w:tcBorders>
              <w:top w:val="nil"/>
              <w:left w:val="nil"/>
              <w:bottom w:val="single" w:sz="4" w:space="0" w:color="auto"/>
              <w:right w:val="single" w:sz="4" w:space="0" w:color="auto"/>
            </w:tcBorders>
            <w:shd w:val="clear" w:color="auto" w:fill="auto"/>
            <w:vAlign w:val="bottom"/>
            <w:hideMark/>
          </w:tcPr>
          <w:p w14:paraId="7B86D2D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5 884,48</w:t>
            </w:r>
          </w:p>
        </w:tc>
        <w:tc>
          <w:tcPr>
            <w:tcW w:w="716" w:type="dxa"/>
            <w:tcBorders>
              <w:top w:val="nil"/>
              <w:left w:val="nil"/>
              <w:bottom w:val="single" w:sz="4" w:space="0" w:color="auto"/>
              <w:right w:val="single" w:sz="4" w:space="0" w:color="auto"/>
            </w:tcBorders>
            <w:shd w:val="clear" w:color="auto" w:fill="auto"/>
            <w:hideMark/>
          </w:tcPr>
          <w:p w14:paraId="7E535D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2C02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0031337</w:t>
            </w:r>
          </w:p>
        </w:tc>
        <w:tc>
          <w:tcPr>
            <w:tcW w:w="493" w:type="dxa"/>
            <w:tcBorders>
              <w:top w:val="nil"/>
              <w:left w:val="nil"/>
              <w:bottom w:val="single" w:sz="4" w:space="0" w:color="auto"/>
              <w:right w:val="single" w:sz="4" w:space="0" w:color="auto"/>
            </w:tcBorders>
            <w:shd w:val="clear" w:color="auto" w:fill="auto"/>
            <w:hideMark/>
          </w:tcPr>
          <w:p w14:paraId="366470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2D4A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9574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AA08D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673C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1 471,12</w:t>
            </w:r>
          </w:p>
        </w:tc>
        <w:tc>
          <w:tcPr>
            <w:tcW w:w="1259" w:type="dxa"/>
            <w:tcBorders>
              <w:top w:val="nil"/>
              <w:left w:val="nil"/>
              <w:bottom w:val="single" w:sz="4" w:space="0" w:color="auto"/>
              <w:right w:val="single" w:sz="4" w:space="0" w:color="auto"/>
            </w:tcBorders>
            <w:shd w:val="clear" w:color="auto" w:fill="auto"/>
            <w:hideMark/>
          </w:tcPr>
          <w:p w14:paraId="6F9724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07611819162365</w:t>
            </w:r>
          </w:p>
        </w:tc>
        <w:tc>
          <w:tcPr>
            <w:tcW w:w="179" w:type="dxa"/>
            <w:tcBorders>
              <w:top w:val="nil"/>
              <w:left w:val="nil"/>
              <w:bottom w:val="single" w:sz="4" w:space="0" w:color="auto"/>
              <w:right w:val="single" w:sz="4" w:space="0" w:color="auto"/>
            </w:tcBorders>
            <w:shd w:val="clear" w:color="auto" w:fill="auto"/>
            <w:hideMark/>
          </w:tcPr>
          <w:p w14:paraId="146DCA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F82A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15389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B7D01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402.214</w:t>
            </w:r>
          </w:p>
        </w:tc>
        <w:tc>
          <w:tcPr>
            <w:tcW w:w="2148" w:type="dxa"/>
            <w:tcBorders>
              <w:top w:val="nil"/>
              <w:left w:val="nil"/>
              <w:bottom w:val="single" w:sz="4" w:space="0" w:color="auto"/>
              <w:right w:val="single" w:sz="4" w:space="0" w:color="auto"/>
            </w:tcBorders>
            <w:shd w:val="clear" w:color="auto" w:fill="auto"/>
            <w:hideMark/>
          </w:tcPr>
          <w:p w14:paraId="70B6BF0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14 mm</w:t>
            </w:r>
          </w:p>
        </w:tc>
        <w:tc>
          <w:tcPr>
            <w:tcW w:w="1436" w:type="dxa"/>
            <w:tcBorders>
              <w:top w:val="nil"/>
              <w:left w:val="nil"/>
              <w:bottom w:val="single" w:sz="4" w:space="0" w:color="auto"/>
              <w:right w:val="single" w:sz="4" w:space="0" w:color="auto"/>
            </w:tcBorders>
            <w:shd w:val="clear" w:color="auto" w:fill="auto"/>
            <w:hideMark/>
          </w:tcPr>
          <w:p w14:paraId="2DCC0E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14 mm</w:t>
            </w:r>
          </w:p>
        </w:tc>
        <w:tc>
          <w:tcPr>
            <w:tcW w:w="662" w:type="dxa"/>
            <w:tcBorders>
              <w:top w:val="nil"/>
              <w:left w:val="nil"/>
              <w:bottom w:val="single" w:sz="4" w:space="0" w:color="auto"/>
              <w:right w:val="single" w:sz="4" w:space="0" w:color="auto"/>
            </w:tcBorders>
            <w:shd w:val="clear" w:color="auto" w:fill="auto"/>
            <w:hideMark/>
          </w:tcPr>
          <w:p w14:paraId="084772B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809999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1 471,12</w:t>
            </w:r>
          </w:p>
        </w:tc>
        <w:tc>
          <w:tcPr>
            <w:tcW w:w="997" w:type="dxa"/>
            <w:tcBorders>
              <w:top w:val="nil"/>
              <w:left w:val="nil"/>
              <w:bottom w:val="single" w:sz="4" w:space="0" w:color="auto"/>
              <w:right w:val="single" w:sz="4" w:space="0" w:color="auto"/>
            </w:tcBorders>
            <w:shd w:val="clear" w:color="auto" w:fill="auto"/>
            <w:vAlign w:val="bottom"/>
            <w:hideMark/>
          </w:tcPr>
          <w:p w14:paraId="635558D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5 884,48</w:t>
            </w:r>
          </w:p>
        </w:tc>
        <w:tc>
          <w:tcPr>
            <w:tcW w:w="716" w:type="dxa"/>
            <w:tcBorders>
              <w:top w:val="nil"/>
              <w:left w:val="nil"/>
              <w:bottom w:val="single" w:sz="4" w:space="0" w:color="auto"/>
              <w:right w:val="single" w:sz="4" w:space="0" w:color="auto"/>
            </w:tcBorders>
            <w:shd w:val="clear" w:color="auto" w:fill="auto"/>
            <w:hideMark/>
          </w:tcPr>
          <w:p w14:paraId="5C3F2C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AA04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0031337</w:t>
            </w:r>
          </w:p>
        </w:tc>
        <w:tc>
          <w:tcPr>
            <w:tcW w:w="493" w:type="dxa"/>
            <w:tcBorders>
              <w:top w:val="nil"/>
              <w:left w:val="nil"/>
              <w:bottom w:val="single" w:sz="4" w:space="0" w:color="auto"/>
              <w:right w:val="single" w:sz="4" w:space="0" w:color="auto"/>
            </w:tcBorders>
            <w:shd w:val="clear" w:color="auto" w:fill="auto"/>
            <w:hideMark/>
          </w:tcPr>
          <w:p w14:paraId="5B782B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2300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DD81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DADB7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C6F38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1 471,12</w:t>
            </w:r>
          </w:p>
        </w:tc>
        <w:tc>
          <w:tcPr>
            <w:tcW w:w="1259" w:type="dxa"/>
            <w:tcBorders>
              <w:top w:val="nil"/>
              <w:left w:val="nil"/>
              <w:bottom w:val="single" w:sz="4" w:space="0" w:color="auto"/>
              <w:right w:val="single" w:sz="4" w:space="0" w:color="auto"/>
            </w:tcBorders>
            <w:shd w:val="clear" w:color="auto" w:fill="auto"/>
            <w:hideMark/>
          </w:tcPr>
          <w:p w14:paraId="51DC90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07611819162389</w:t>
            </w:r>
          </w:p>
        </w:tc>
        <w:tc>
          <w:tcPr>
            <w:tcW w:w="179" w:type="dxa"/>
            <w:tcBorders>
              <w:top w:val="nil"/>
              <w:left w:val="nil"/>
              <w:bottom w:val="single" w:sz="4" w:space="0" w:color="auto"/>
              <w:right w:val="single" w:sz="4" w:space="0" w:color="auto"/>
            </w:tcBorders>
            <w:shd w:val="clear" w:color="auto" w:fill="auto"/>
            <w:hideMark/>
          </w:tcPr>
          <w:p w14:paraId="15A6C6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2039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3FC99E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CDB947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402.216</w:t>
            </w:r>
          </w:p>
        </w:tc>
        <w:tc>
          <w:tcPr>
            <w:tcW w:w="2148" w:type="dxa"/>
            <w:tcBorders>
              <w:top w:val="nil"/>
              <w:left w:val="nil"/>
              <w:bottom w:val="single" w:sz="4" w:space="0" w:color="auto"/>
              <w:right w:val="single" w:sz="4" w:space="0" w:color="auto"/>
            </w:tcBorders>
            <w:shd w:val="clear" w:color="auto" w:fill="auto"/>
            <w:hideMark/>
          </w:tcPr>
          <w:p w14:paraId="0EDC264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16 mm</w:t>
            </w:r>
          </w:p>
        </w:tc>
        <w:tc>
          <w:tcPr>
            <w:tcW w:w="1436" w:type="dxa"/>
            <w:tcBorders>
              <w:top w:val="nil"/>
              <w:left w:val="nil"/>
              <w:bottom w:val="single" w:sz="4" w:space="0" w:color="auto"/>
              <w:right w:val="single" w:sz="4" w:space="0" w:color="auto"/>
            </w:tcBorders>
            <w:shd w:val="clear" w:color="auto" w:fill="auto"/>
            <w:hideMark/>
          </w:tcPr>
          <w:p w14:paraId="2EB6217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16 mm</w:t>
            </w:r>
          </w:p>
        </w:tc>
        <w:tc>
          <w:tcPr>
            <w:tcW w:w="662" w:type="dxa"/>
            <w:tcBorders>
              <w:top w:val="nil"/>
              <w:left w:val="nil"/>
              <w:bottom w:val="single" w:sz="4" w:space="0" w:color="auto"/>
              <w:right w:val="single" w:sz="4" w:space="0" w:color="auto"/>
            </w:tcBorders>
            <w:shd w:val="clear" w:color="auto" w:fill="auto"/>
            <w:hideMark/>
          </w:tcPr>
          <w:p w14:paraId="1C2F266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7E20D0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1 471,12</w:t>
            </w:r>
          </w:p>
        </w:tc>
        <w:tc>
          <w:tcPr>
            <w:tcW w:w="997" w:type="dxa"/>
            <w:tcBorders>
              <w:top w:val="nil"/>
              <w:left w:val="nil"/>
              <w:bottom w:val="single" w:sz="4" w:space="0" w:color="auto"/>
              <w:right w:val="single" w:sz="4" w:space="0" w:color="auto"/>
            </w:tcBorders>
            <w:shd w:val="clear" w:color="auto" w:fill="auto"/>
            <w:vAlign w:val="bottom"/>
            <w:hideMark/>
          </w:tcPr>
          <w:p w14:paraId="161A687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5 884,48</w:t>
            </w:r>
          </w:p>
        </w:tc>
        <w:tc>
          <w:tcPr>
            <w:tcW w:w="716" w:type="dxa"/>
            <w:tcBorders>
              <w:top w:val="nil"/>
              <w:left w:val="nil"/>
              <w:bottom w:val="single" w:sz="4" w:space="0" w:color="auto"/>
              <w:right w:val="single" w:sz="4" w:space="0" w:color="auto"/>
            </w:tcBorders>
            <w:shd w:val="clear" w:color="auto" w:fill="auto"/>
            <w:hideMark/>
          </w:tcPr>
          <w:p w14:paraId="0E2643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E7D8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0031337</w:t>
            </w:r>
          </w:p>
        </w:tc>
        <w:tc>
          <w:tcPr>
            <w:tcW w:w="493" w:type="dxa"/>
            <w:tcBorders>
              <w:top w:val="nil"/>
              <w:left w:val="nil"/>
              <w:bottom w:val="single" w:sz="4" w:space="0" w:color="auto"/>
              <w:right w:val="single" w:sz="4" w:space="0" w:color="auto"/>
            </w:tcBorders>
            <w:shd w:val="clear" w:color="auto" w:fill="auto"/>
            <w:hideMark/>
          </w:tcPr>
          <w:p w14:paraId="157B43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E832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DEC8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FB271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B8AE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1 471,12</w:t>
            </w:r>
          </w:p>
        </w:tc>
        <w:tc>
          <w:tcPr>
            <w:tcW w:w="1259" w:type="dxa"/>
            <w:tcBorders>
              <w:top w:val="nil"/>
              <w:left w:val="nil"/>
              <w:bottom w:val="single" w:sz="4" w:space="0" w:color="auto"/>
              <w:right w:val="single" w:sz="4" w:space="0" w:color="auto"/>
            </w:tcBorders>
            <w:shd w:val="clear" w:color="auto" w:fill="auto"/>
            <w:hideMark/>
          </w:tcPr>
          <w:p w14:paraId="56F88E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07611819291911</w:t>
            </w:r>
          </w:p>
        </w:tc>
        <w:tc>
          <w:tcPr>
            <w:tcW w:w="179" w:type="dxa"/>
            <w:tcBorders>
              <w:top w:val="nil"/>
              <w:left w:val="nil"/>
              <w:bottom w:val="single" w:sz="4" w:space="0" w:color="auto"/>
              <w:right w:val="single" w:sz="4" w:space="0" w:color="auto"/>
            </w:tcBorders>
            <w:shd w:val="clear" w:color="auto" w:fill="auto"/>
            <w:hideMark/>
          </w:tcPr>
          <w:p w14:paraId="188421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1796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07765C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A8329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402.218</w:t>
            </w:r>
          </w:p>
        </w:tc>
        <w:tc>
          <w:tcPr>
            <w:tcW w:w="2148" w:type="dxa"/>
            <w:tcBorders>
              <w:top w:val="nil"/>
              <w:left w:val="nil"/>
              <w:bottom w:val="single" w:sz="4" w:space="0" w:color="auto"/>
              <w:right w:val="single" w:sz="4" w:space="0" w:color="auto"/>
            </w:tcBorders>
            <w:shd w:val="clear" w:color="auto" w:fill="auto"/>
            <w:hideMark/>
          </w:tcPr>
          <w:p w14:paraId="6BA8B8B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18 mm</w:t>
            </w:r>
          </w:p>
        </w:tc>
        <w:tc>
          <w:tcPr>
            <w:tcW w:w="1436" w:type="dxa"/>
            <w:tcBorders>
              <w:top w:val="nil"/>
              <w:left w:val="nil"/>
              <w:bottom w:val="single" w:sz="4" w:space="0" w:color="auto"/>
              <w:right w:val="single" w:sz="4" w:space="0" w:color="auto"/>
            </w:tcBorders>
            <w:shd w:val="clear" w:color="auto" w:fill="auto"/>
            <w:hideMark/>
          </w:tcPr>
          <w:p w14:paraId="42C4499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18 mm</w:t>
            </w:r>
          </w:p>
        </w:tc>
        <w:tc>
          <w:tcPr>
            <w:tcW w:w="662" w:type="dxa"/>
            <w:tcBorders>
              <w:top w:val="nil"/>
              <w:left w:val="nil"/>
              <w:bottom w:val="single" w:sz="4" w:space="0" w:color="auto"/>
              <w:right w:val="single" w:sz="4" w:space="0" w:color="auto"/>
            </w:tcBorders>
            <w:shd w:val="clear" w:color="auto" w:fill="auto"/>
            <w:hideMark/>
          </w:tcPr>
          <w:p w14:paraId="7F47BD0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E2AD46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1 410,02</w:t>
            </w:r>
          </w:p>
        </w:tc>
        <w:tc>
          <w:tcPr>
            <w:tcW w:w="997" w:type="dxa"/>
            <w:tcBorders>
              <w:top w:val="nil"/>
              <w:left w:val="nil"/>
              <w:bottom w:val="single" w:sz="4" w:space="0" w:color="auto"/>
              <w:right w:val="single" w:sz="4" w:space="0" w:color="auto"/>
            </w:tcBorders>
            <w:shd w:val="clear" w:color="auto" w:fill="auto"/>
            <w:vAlign w:val="bottom"/>
            <w:hideMark/>
          </w:tcPr>
          <w:p w14:paraId="4C2496F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5 640,08</w:t>
            </w:r>
          </w:p>
        </w:tc>
        <w:tc>
          <w:tcPr>
            <w:tcW w:w="716" w:type="dxa"/>
            <w:tcBorders>
              <w:top w:val="nil"/>
              <w:left w:val="nil"/>
              <w:bottom w:val="single" w:sz="4" w:space="0" w:color="auto"/>
              <w:right w:val="single" w:sz="4" w:space="0" w:color="auto"/>
            </w:tcBorders>
            <w:shd w:val="clear" w:color="auto" w:fill="auto"/>
            <w:hideMark/>
          </w:tcPr>
          <w:p w14:paraId="32BF75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12CE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0031337</w:t>
            </w:r>
          </w:p>
        </w:tc>
        <w:tc>
          <w:tcPr>
            <w:tcW w:w="493" w:type="dxa"/>
            <w:tcBorders>
              <w:top w:val="nil"/>
              <w:left w:val="nil"/>
              <w:bottom w:val="single" w:sz="4" w:space="0" w:color="auto"/>
              <w:right w:val="single" w:sz="4" w:space="0" w:color="auto"/>
            </w:tcBorders>
            <w:shd w:val="clear" w:color="auto" w:fill="auto"/>
            <w:hideMark/>
          </w:tcPr>
          <w:p w14:paraId="4A8833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3DE7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E49E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A888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7A0F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1 471,12</w:t>
            </w:r>
          </w:p>
        </w:tc>
        <w:tc>
          <w:tcPr>
            <w:tcW w:w="1259" w:type="dxa"/>
            <w:tcBorders>
              <w:top w:val="nil"/>
              <w:left w:val="nil"/>
              <w:bottom w:val="single" w:sz="4" w:space="0" w:color="auto"/>
              <w:right w:val="single" w:sz="4" w:space="0" w:color="auto"/>
            </w:tcBorders>
            <w:shd w:val="clear" w:color="auto" w:fill="auto"/>
            <w:hideMark/>
          </w:tcPr>
          <w:p w14:paraId="01C115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07611819291928</w:t>
            </w:r>
          </w:p>
        </w:tc>
        <w:tc>
          <w:tcPr>
            <w:tcW w:w="179" w:type="dxa"/>
            <w:tcBorders>
              <w:top w:val="nil"/>
              <w:left w:val="nil"/>
              <w:bottom w:val="single" w:sz="4" w:space="0" w:color="auto"/>
              <w:right w:val="single" w:sz="4" w:space="0" w:color="auto"/>
            </w:tcBorders>
            <w:shd w:val="clear" w:color="auto" w:fill="auto"/>
            <w:hideMark/>
          </w:tcPr>
          <w:p w14:paraId="67643C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6A48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102FA67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BADD1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402.220</w:t>
            </w:r>
          </w:p>
        </w:tc>
        <w:tc>
          <w:tcPr>
            <w:tcW w:w="2148" w:type="dxa"/>
            <w:tcBorders>
              <w:top w:val="nil"/>
              <w:left w:val="nil"/>
              <w:bottom w:val="single" w:sz="4" w:space="0" w:color="auto"/>
              <w:right w:val="single" w:sz="4" w:space="0" w:color="auto"/>
            </w:tcBorders>
            <w:shd w:val="clear" w:color="auto" w:fill="auto"/>
            <w:hideMark/>
          </w:tcPr>
          <w:p w14:paraId="35BFFA9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20 mm</w:t>
            </w:r>
          </w:p>
        </w:tc>
        <w:tc>
          <w:tcPr>
            <w:tcW w:w="1436" w:type="dxa"/>
            <w:tcBorders>
              <w:top w:val="nil"/>
              <w:left w:val="nil"/>
              <w:bottom w:val="single" w:sz="4" w:space="0" w:color="auto"/>
              <w:right w:val="single" w:sz="4" w:space="0" w:color="auto"/>
            </w:tcBorders>
            <w:shd w:val="clear" w:color="auto" w:fill="auto"/>
            <w:hideMark/>
          </w:tcPr>
          <w:p w14:paraId="20FE5BA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20 mm</w:t>
            </w:r>
          </w:p>
        </w:tc>
        <w:tc>
          <w:tcPr>
            <w:tcW w:w="662" w:type="dxa"/>
            <w:tcBorders>
              <w:top w:val="nil"/>
              <w:left w:val="nil"/>
              <w:bottom w:val="single" w:sz="4" w:space="0" w:color="auto"/>
              <w:right w:val="single" w:sz="4" w:space="0" w:color="auto"/>
            </w:tcBorders>
            <w:shd w:val="clear" w:color="auto" w:fill="auto"/>
            <w:hideMark/>
          </w:tcPr>
          <w:p w14:paraId="590E46B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3BAE34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1 410,02</w:t>
            </w:r>
          </w:p>
        </w:tc>
        <w:tc>
          <w:tcPr>
            <w:tcW w:w="997" w:type="dxa"/>
            <w:tcBorders>
              <w:top w:val="nil"/>
              <w:left w:val="nil"/>
              <w:bottom w:val="single" w:sz="4" w:space="0" w:color="auto"/>
              <w:right w:val="single" w:sz="4" w:space="0" w:color="auto"/>
            </w:tcBorders>
            <w:shd w:val="clear" w:color="auto" w:fill="auto"/>
            <w:vAlign w:val="bottom"/>
            <w:hideMark/>
          </w:tcPr>
          <w:p w14:paraId="03ADA84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5 640,08</w:t>
            </w:r>
          </w:p>
        </w:tc>
        <w:tc>
          <w:tcPr>
            <w:tcW w:w="716" w:type="dxa"/>
            <w:tcBorders>
              <w:top w:val="nil"/>
              <w:left w:val="nil"/>
              <w:bottom w:val="single" w:sz="4" w:space="0" w:color="auto"/>
              <w:right w:val="single" w:sz="4" w:space="0" w:color="auto"/>
            </w:tcBorders>
            <w:shd w:val="clear" w:color="auto" w:fill="auto"/>
            <w:hideMark/>
          </w:tcPr>
          <w:p w14:paraId="381DA0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9BBB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0031337</w:t>
            </w:r>
          </w:p>
        </w:tc>
        <w:tc>
          <w:tcPr>
            <w:tcW w:w="493" w:type="dxa"/>
            <w:tcBorders>
              <w:top w:val="nil"/>
              <w:left w:val="nil"/>
              <w:bottom w:val="single" w:sz="4" w:space="0" w:color="auto"/>
              <w:right w:val="single" w:sz="4" w:space="0" w:color="auto"/>
            </w:tcBorders>
            <w:shd w:val="clear" w:color="auto" w:fill="auto"/>
            <w:hideMark/>
          </w:tcPr>
          <w:p w14:paraId="687454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CCEF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1E15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324AE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14DEC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1 471,12</w:t>
            </w:r>
          </w:p>
        </w:tc>
        <w:tc>
          <w:tcPr>
            <w:tcW w:w="1259" w:type="dxa"/>
            <w:tcBorders>
              <w:top w:val="nil"/>
              <w:left w:val="nil"/>
              <w:bottom w:val="single" w:sz="4" w:space="0" w:color="auto"/>
              <w:right w:val="single" w:sz="4" w:space="0" w:color="auto"/>
            </w:tcBorders>
            <w:shd w:val="clear" w:color="auto" w:fill="auto"/>
            <w:hideMark/>
          </w:tcPr>
          <w:p w14:paraId="35659A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07611819291935</w:t>
            </w:r>
          </w:p>
        </w:tc>
        <w:tc>
          <w:tcPr>
            <w:tcW w:w="179" w:type="dxa"/>
            <w:tcBorders>
              <w:top w:val="nil"/>
              <w:left w:val="nil"/>
              <w:bottom w:val="single" w:sz="4" w:space="0" w:color="auto"/>
              <w:right w:val="single" w:sz="4" w:space="0" w:color="auto"/>
            </w:tcBorders>
            <w:shd w:val="clear" w:color="auto" w:fill="auto"/>
            <w:hideMark/>
          </w:tcPr>
          <w:p w14:paraId="15DE0F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2FF1E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1A7265D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F121EB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402.222</w:t>
            </w:r>
          </w:p>
        </w:tc>
        <w:tc>
          <w:tcPr>
            <w:tcW w:w="2148" w:type="dxa"/>
            <w:tcBorders>
              <w:top w:val="nil"/>
              <w:left w:val="nil"/>
              <w:bottom w:val="single" w:sz="4" w:space="0" w:color="auto"/>
              <w:right w:val="single" w:sz="4" w:space="0" w:color="auto"/>
            </w:tcBorders>
            <w:shd w:val="clear" w:color="auto" w:fill="auto"/>
            <w:hideMark/>
          </w:tcPr>
          <w:p w14:paraId="45312A2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22 mm</w:t>
            </w:r>
          </w:p>
        </w:tc>
        <w:tc>
          <w:tcPr>
            <w:tcW w:w="1436" w:type="dxa"/>
            <w:tcBorders>
              <w:top w:val="nil"/>
              <w:left w:val="nil"/>
              <w:bottom w:val="single" w:sz="4" w:space="0" w:color="auto"/>
              <w:right w:val="single" w:sz="4" w:space="0" w:color="auto"/>
            </w:tcBorders>
            <w:shd w:val="clear" w:color="auto" w:fill="auto"/>
            <w:hideMark/>
          </w:tcPr>
          <w:p w14:paraId="0A2ABB3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22 mm</w:t>
            </w:r>
          </w:p>
        </w:tc>
        <w:tc>
          <w:tcPr>
            <w:tcW w:w="662" w:type="dxa"/>
            <w:tcBorders>
              <w:top w:val="nil"/>
              <w:left w:val="nil"/>
              <w:bottom w:val="single" w:sz="4" w:space="0" w:color="auto"/>
              <w:right w:val="single" w:sz="4" w:space="0" w:color="auto"/>
            </w:tcBorders>
            <w:shd w:val="clear" w:color="auto" w:fill="auto"/>
            <w:hideMark/>
          </w:tcPr>
          <w:p w14:paraId="245CE46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AB4135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095615F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4694A0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E337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7DDF87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358CB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917F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C4F9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928E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7C7C83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07611819291942</w:t>
            </w:r>
          </w:p>
        </w:tc>
        <w:tc>
          <w:tcPr>
            <w:tcW w:w="179" w:type="dxa"/>
            <w:tcBorders>
              <w:top w:val="nil"/>
              <w:left w:val="nil"/>
              <w:bottom w:val="single" w:sz="4" w:space="0" w:color="auto"/>
              <w:right w:val="single" w:sz="4" w:space="0" w:color="auto"/>
            </w:tcBorders>
            <w:shd w:val="clear" w:color="auto" w:fill="auto"/>
            <w:hideMark/>
          </w:tcPr>
          <w:p w14:paraId="4FBB34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C7C8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4C6AE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BA880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402.224</w:t>
            </w:r>
          </w:p>
        </w:tc>
        <w:tc>
          <w:tcPr>
            <w:tcW w:w="2148" w:type="dxa"/>
            <w:tcBorders>
              <w:top w:val="nil"/>
              <w:left w:val="nil"/>
              <w:bottom w:val="single" w:sz="4" w:space="0" w:color="auto"/>
              <w:right w:val="single" w:sz="4" w:space="0" w:color="auto"/>
            </w:tcBorders>
            <w:shd w:val="clear" w:color="auto" w:fill="auto"/>
            <w:hideMark/>
          </w:tcPr>
          <w:p w14:paraId="5C007B7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24 mm</w:t>
            </w:r>
          </w:p>
        </w:tc>
        <w:tc>
          <w:tcPr>
            <w:tcW w:w="1436" w:type="dxa"/>
            <w:tcBorders>
              <w:top w:val="nil"/>
              <w:left w:val="nil"/>
              <w:bottom w:val="single" w:sz="4" w:space="0" w:color="auto"/>
              <w:right w:val="single" w:sz="4" w:space="0" w:color="auto"/>
            </w:tcBorders>
            <w:shd w:val="clear" w:color="auto" w:fill="auto"/>
            <w:hideMark/>
          </w:tcPr>
          <w:p w14:paraId="198D235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24 mm</w:t>
            </w:r>
          </w:p>
        </w:tc>
        <w:tc>
          <w:tcPr>
            <w:tcW w:w="662" w:type="dxa"/>
            <w:tcBorders>
              <w:top w:val="nil"/>
              <w:left w:val="nil"/>
              <w:bottom w:val="single" w:sz="4" w:space="0" w:color="auto"/>
              <w:right w:val="single" w:sz="4" w:space="0" w:color="auto"/>
            </w:tcBorders>
            <w:shd w:val="clear" w:color="auto" w:fill="auto"/>
            <w:hideMark/>
          </w:tcPr>
          <w:p w14:paraId="56910F9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61068B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0E8E82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0C43C8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605D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4EDD5E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8EDF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145C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23BE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5961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06FA99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07611819291959</w:t>
            </w:r>
          </w:p>
        </w:tc>
        <w:tc>
          <w:tcPr>
            <w:tcW w:w="179" w:type="dxa"/>
            <w:tcBorders>
              <w:top w:val="nil"/>
              <w:left w:val="nil"/>
              <w:bottom w:val="single" w:sz="4" w:space="0" w:color="auto"/>
              <w:right w:val="single" w:sz="4" w:space="0" w:color="auto"/>
            </w:tcBorders>
            <w:shd w:val="clear" w:color="auto" w:fill="auto"/>
            <w:hideMark/>
          </w:tcPr>
          <w:p w14:paraId="56D4A2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7B57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701D65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51550F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402.226</w:t>
            </w:r>
          </w:p>
        </w:tc>
        <w:tc>
          <w:tcPr>
            <w:tcW w:w="2148" w:type="dxa"/>
            <w:tcBorders>
              <w:top w:val="nil"/>
              <w:left w:val="nil"/>
              <w:bottom w:val="single" w:sz="4" w:space="0" w:color="auto"/>
              <w:right w:val="single" w:sz="4" w:space="0" w:color="auto"/>
            </w:tcBorders>
            <w:shd w:val="clear" w:color="auto" w:fill="auto"/>
            <w:hideMark/>
          </w:tcPr>
          <w:p w14:paraId="5DCED7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26 mm</w:t>
            </w:r>
          </w:p>
        </w:tc>
        <w:tc>
          <w:tcPr>
            <w:tcW w:w="1436" w:type="dxa"/>
            <w:tcBorders>
              <w:top w:val="nil"/>
              <w:left w:val="nil"/>
              <w:bottom w:val="single" w:sz="4" w:space="0" w:color="auto"/>
              <w:right w:val="single" w:sz="4" w:space="0" w:color="auto"/>
            </w:tcBorders>
            <w:shd w:val="clear" w:color="auto" w:fill="auto"/>
            <w:hideMark/>
          </w:tcPr>
          <w:p w14:paraId="632BABC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26 mm</w:t>
            </w:r>
          </w:p>
        </w:tc>
        <w:tc>
          <w:tcPr>
            <w:tcW w:w="662" w:type="dxa"/>
            <w:tcBorders>
              <w:top w:val="nil"/>
              <w:left w:val="nil"/>
              <w:bottom w:val="single" w:sz="4" w:space="0" w:color="auto"/>
              <w:right w:val="single" w:sz="4" w:space="0" w:color="auto"/>
            </w:tcBorders>
            <w:shd w:val="clear" w:color="auto" w:fill="auto"/>
            <w:hideMark/>
          </w:tcPr>
          <w:p w14:paraId="1D69745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1A1FEC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6EB8272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29C3F8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227E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6C4C9F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9305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5247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9CB5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DB32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3A3501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07611819291966</w:t>
            </w:r>
          </w:p>
        </w:tc>
        <w:tc>
          <w:tcPr>
            <w:tcW w:w="179" w:type="dxa"/>
            <w:tcBorders>
              <w:top w:val="nil"/>
              <w:left w:val="nil"/>
              <w:bottom w:val="single" w:sz="4" w:space="0" w:color="auto"/>
              <w:right w:val="single" w:sz="4" w:space="0" w:color="auto"/>
            </w:tcBorders>
            <w:shd w:val="clear" w:color="auto" w:fill="auto"/>
            <w:hideMark/>
          </w:tcPr>
          <w:p w14:paraId="1E98AA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C2BE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3840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87698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402.228</w:t>
            </w:r>
          </w:p>
        </w:tc>
        <w:tc>
          <w:tcPr>
            <w:tcW w:w="2148" w:type="dxa"/>
            <w:tcBorders>
              <w:top w:val="nil"/>
              <w:left w:val="nil"/>
              <w:bottom w:val="single" w:sz="4" w:space="0" w:color="auto"/>
              <w:right w:val="single" w:sz="4" w:space="0" w:color="auto"/>
            </w:tcBorders>
            <w:shd w:val="clear" w:color="auto" w:fill="auto"/>
            <w:hideMark/>
          </w:tcPr>
          <w:p w14:paraId="21E7DE7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28 mm</w:t>
            </w:r>
          </w:p>
        </w:tc>
        <w:tc>
          <w:tcPr>
            <w:tcW w:w="1436" w:type="dxa"/>
            <w:tcBorders>
              <w:top w:val="nil"/>
              <w:left w:val="nil"/>
              <w:bottom w:val="single" w:sz="4" w:space="0" w:color="auto"/>
              <w:right w:val="single" w:sz="4" w:space="0" w:color="auto"/>
            </w:tcBorders>
            <w:shd w:val="clear" w:color="auto" w:fill="auto"/>
            <w:hideMark/>
          </w:tcPr>
          <w:p w14:paraId="574E82A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28 mm</w:t>
            </w:r>
          </w:p>
        </w:tc>
        <w:tc>
          <w:tcPr>
            <w:tcW w:w="662" w:type="dxa"/>
            <w:tcBorders>
              <w:top w:val="nil"/>
              <w:left w:val="nil"/>
              <w:bottom w:val="single" w:sz="4" w:space="0" w:color="auto"/>
              <w:right w:val="single" w:sz="4" w:space="0" w:color="auto"/>
            </w:tcBorders>
            <w:shd w:val="clear" w:color="auto" w:fill="auto"/>
            <w:hideMark/>
          </w:tcPr>
          <w:p w14:paraId="79F6169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0CD1F8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083F705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04C460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BE1F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24CD0F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C58E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033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4ED9C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9866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5396DF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07611819291973</w:t>
            </w:r>
          </w:p>
        </w:tc>
        <w:tc>
          <w:tcPr>
            <w:tcW w:w="179" w:type="dxa"/>
            <w:tcBorders>
              <w:top w:val="nil"/>
              <w:left w:val="nil"/>
              <w:bottom w:val="single" w:sz="4" w:space="0" w:color="auto"/>
              <w:right w:val="single" w:sz="4" w:space="0" w:color="auto"/>
            </w:tcBorders>
            <w:shd w:val="clear" w:color="auto" w:fill="auto"/>
            <w:hideMark/>
          </w:tcPr>
          <w:p w14:paraId="5E19F9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8DC1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3665BD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0A6DB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402.230</w:t>
            </w:r>
          </w:p>
        </w:tc>
        <w:tc>
          <w:tcPr>
            <w:tcW w:w="2148" w:type="dxa"/>
            <w:tcBorders>
              <w:top w:val="nil"/>
              <w:left w:val="nil"/>
              <w:bottom w:val="single" w:sz="4" w:space="0" w:color="auto"/>
              <w:right w:val="single" w:sz="4" w:space="0" w:color="auto"/>
            </w:tcBorders>
            <w:shd w:val="clear" w:color="auto" w:fill="auto"/>
            <w:hideMark/>
          </w:tcPr>
          <w:p w14:paraId="0A20640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30 mm</w:t>
            </w:r>
          </w:p>
        </w:tc>
        <w:tc>
          <w:tcPr>
            <w:tcW w:w="1436" w:type="dxa"/>
            <w:tcBorders>
              <w:top w:val="nil"/>
              <w:left w:val="nil"/>
              <w:bottom w:val="single" w:sz="4" w:space="0" w:color="auto"/>
              <w:right w:val="single" w:sz="4" w:space="0" w:color="auto"/>
            </w:tcBorders>
            <w:shd w:val="clear" w:color="auto" w:fill="auto"/>
            <w:hideMark/>
          </w:tcPr>
          <w:p w14:paraId="17A9D99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30 mm</w:t>
            </w:r>
          </w:p>
        </w:tc>
        <w:tc>
          <w:tcPr>
            <w:tcW w:w="662" w:type="dxa"/>
            <w:tcBorders>
              <w:top w:val="nil"/>
              <w:left w:val="nil"/>
              <w:bottom w:val="single" w:sz="4" w:space="0" w:color="auto"/>
              <w:right w:val="single" w:sz="4" w:space="0" w:color="auto"/>
            </w:tcBorders>
            <w:shd w:val="clear" w:color="auto" w:fill="auto"/>
            <w:hideMark/>
          </w:tcPr>
          <w:p w14:paraId="6A0CBA5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556531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5BBE298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294C75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564E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0B1294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CE7C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9949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977A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B375F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664FDA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07611819291980</w:t>
            </w:r>
          </w:p>
        </w:tc>
        <w:tc>
          <w:tcPr>
            <w:tcW w:w="179" w:type="dxa"/>
            <w:tcBorders>
              <w:top w:val="nil"/>
              <w:left w:val="nil"/>
              <w:bottom w:val="single" w:sz="4" w:space="0" w:color="auto"/>
              <w:right w:val="single" w:sz="4" w:space="0" w:color="auto"/>
            </w:tcBorders>
            <w:shd w:val="clear" w:color="auto" w:fill="auto"/>
            <w:hideMark/>
          </w:tcPr>
          <w:p w14:paraId="20905F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B2FB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1A179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28823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402.232</w:t>
            </w:r>
          </w:p>
        </w:tc>
        <w:tc>
          <w:tcPr>
            <w:tcW w:w="2148" w:type="dxa"/>
            <w:tcBorders>
              <w:top w:val="nil"/>
              <w:left w:val="nil"/>
              <w:bottom w:val="single" w:sz="4" w:space="0" w:color="auto"/>
              <w:right w:val="single" w:sz="4" w:space="0" w:color="auto"/>
            </w:tcBorders>
            <w:shd w:val="clear" w:color="auto" w:fill="auto"/>
            <w:hideMark/>
          </w:tcPr>
          <w:p w14:paraId="4518185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32 mm</w:t>
            </w:r>
          </w:p>
        </w:tc>
        <w:tc>
          <w:tcPr>
            <w:tcW w:w="1436" w:type="dxa"/>
            <w:tcBorders>
              <w:top w:val="nil"/>
              <w:left w:val="nil"/>
              <w:bottom w:val="single" w:sz="4" w:space="0" w:color="auto"/>
              <w:right w:val="single" w:sz="4" w:space="0" w:color="auto"/>
            </w:tcBorders>
            <w:shd w:val="clear" w:color="auto" w:fill="auto"/>
            <w:hideMark/>
          </w:tcPr>
          <w:p w14:paraId="486AFA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32 mm</w:t>
            </w:r>
          </w:p>
        </w:tc>
        <w:tc>
          <w:tcPr>
            <w:tcW w:w="662" w:type="dxa"/>
            <w:tcBorders>
              <w:top w:val="nil"/>
              <w:left w:val="nil"/>
              <w:bottom w:val="single" w:sz="4" w:space="0" w:color="auto"/>
              <w:right w:val="single" w:sz="4" w:space="0" w:color="auto"/>
            </w:tcBorders>
            <w:shd w:val="clear" w:color="auto" w:fill="auto"/>
            <w:hideMark/>
          </w:tcPr>
          <w:p w14:paraId="4B0B929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604992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4975552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354F77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9BEF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2D3799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0CEA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F8F57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1F84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921BA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3DF721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07611819291997</w:t>
            </w:r>
          </w:p>
        </w:tc>
        <w:tc>
          <w:tcPr>
            <w:tcW w:w="179" w:type="dxa"/>
            <w:tcBorders>
              <w:top w:val="nil"/>
              <w:left w:val="nil"/>
              <w:bottom w:val="single" w:sz="4" w:space="0" w:color="auto"/>
              <w:right w:val="single" w:sz="4" w:space="0" w:color="auto"/>
            </w:tcBorders>
            <w:shd w:val="clear" w:color="auto" w:fill="auto"/>
            <w:hideMark/>
          </w:tcPr>
          <w:p w14:paraId="4CDA9E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FFB3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64956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ABADAE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402.234</w:t>
            </w:r>
          </w:p>
        </w:tc>
        <w:tc>
          <w:tcPr>
            <w:tcW w:w="2148" w:type="dxa"/>
            <w:tcBorders>
              <w:top w:val="nil"/>
              <w:left w:val="nil"/>
              <w:bottom w:val="single" w:sz="4" w:space="0" w:color="auto"/>
              <w:right w:val="single" w:sz="4" w:space="0" w:color="auto"/>
            </w:tcBorders>
            <w:shd w:val="clear" w:color="auto" w:fill="auto"/>
            <w:hideMark/>
          </w:tcPr>
          <w:p w14:paraId="3D6CA72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34 mm</w:t>
            </w:r>
          </w:p>
        </w:tc>
        <w:tc>
          <w:tcPr>
            <w:tcW w:w="1436" w:type="dxa"/>
            <w:tcBorders>
              <w:top w:val="nil"/>
              <w:left w:val="nil"/>
              <w:bottom w:val="single" w:sz="4" w:space="0" w:color="auto"/>
              <w:right w:val="single" w:sz="4" w:space="0" w:color="auto"/>
            </w:tcBorders>
            <w:shd w:val="clear" w:color="auto" w:fill="auto"/>
            <w:hideMark/>
          </w:tcPr>
          <w:p w14:paraId="0C54ADA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34 mm</w:t>
            </w:r>
          </w:p>
        </w:tc>
        <w:tc>
          <w:tcPr>
            <w:tcW w:w="662" w:type="dxa"/>
            <w:tcBorders>
              <w:top w:val="nil"/>
              <w:left w:val="nil"/>
              <w:bottom w:val="single" w:sz="4" w:space="0" w:color="auto"/>
              <w:right w:val="single" w:sz="4" w:space="0" w:color="auto"/>
            </w:tcBorders>
            <w:shd w:val="clear" w:color="auto" w:fill="auto"/>
            <w:hideMark/>
          </w:tcPr>
          <w:p w14:paraId="2797960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D63254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5F9A822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45806F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50F6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1C1854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5BCC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C453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EC950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1214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6CA8D7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07611819292000</w:t>
            </w:r>
          </w:p>
        </w:tc>
        <w:tc>
          <w:tcPr>
            <w:tcW w:w="179" w:type="dxa"/>
            <w:tcBorders>
              <w:top w:val="nil"/>
              <w:left w:val="nil"/>
              <w:bottom w:val="single" w:sz="4" w:space="0" w:color="auto"/>
              <w:right w:val="single" w:sz="4" w:space="0" w:color="auto"/>
            </w:tcBorders>
            <w:shd w:val="clear" w:color="auto" w:fill="auto"/>
            <w:hideMark/>
          </w:tcPr>
          <w:p w14:paraId="246400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7E46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971873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C3E9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402.236</w:t>
            </w:r>
          </w:p>
        </w:tc>
        <w:tc>
          <w:tcPr>
            <w:tcW w:w="2148" w:type="dxa"/>
            <w:tcBorders>
              <w:top w:val="nil"/>
              <w:left w:val="nil"/>
              <w:bottom w:val="single" w:sz="4" w:space="0" w:color="auto"/>
              <w:right w:val="single" w:sz="4" w:space="0" w:color="auto"/>
            </w:tcBorders>
            <w:shd w:val="clear" w:color="auto" w:fill="auto"/>
            <w:hideMark/>
          </w:tcPr>
          <w:p w14:paraId="25EE555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36 mm</w:t>
            </w:r>
          </w:p>
        </w:tc>
        <w:tc>
          <w:tcPr>
            <w:tcW w:w="1436" w:type="dxa"/>
            <w:tcBorders>
              <w:top w:val="nil"/>
              <w:left w:val="nil"/>
              <w:bottom w:val="single" w:sz="4" w:space="0" w:color="auto"/>
              <w:right w:val="single" w:sz="4" w:space="0" w:color="auto"/>
            </w:tcBorders>
            <w:shd w:val="clear" w:color="auto" w:fill="auto"/>
            <w:hideMark/>
          </w:tcPr>
          <w:p w14:paraId="434BBC1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36 mm</w:t>
            </w:r>
          </w:p>
        </w:tc>
        <w:tc>
          <w:tcPr>
            <w:tcW w:w="662" w:type="dxa"/>
            <w:tcBorders>
              <w:top w:val="nil"/>
              <w:left w:val="nil"/>
              <w:bottom w:val="single" w:sz="4" w:space="0" w:color="auto"/>
              <w:right w:val="single" w:sz="4" w:space="0" w:color="auto"/>
            </w:tcBorders>
            <w:shd w:val="clear" w:color="auto" w:fill="auto"/>
            <w:hideMark/>
          </w:tcPr>
          <w:p w14:paraId="4B7BE35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ACDA61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6E6AD67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13B27F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1E37C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4F3396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1AC9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C1E9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2ADA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0BB8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50BEA6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07611819292017</w:t>
            </w:r>
          </w:p>
        </w:tc>
        <w:tc>
          <w:tcPr>
            <w:tcW w:w="179" w:type="dxa"/>
            <w:tcBorders>
              <w:top w:val="nil"/>
              <w:left w:val="nil"/>
              <w:bottom w:val="single" w:sz="4" w:space="0" w:color="auto"/>
              <w:right w:val="single" w:sz="4" w:space="0" w:color="auto"/>
            </w:tcBorders>
            <w:shd w:val="clear" w:color="auto" w:fill="auto"/>
            <w:hideMark/>
          </w:tcPr>
          <w:p w14:paraId="3D0C6E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0074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60E9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5E31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402.238</w:t>
            </w:r>
          </w:p>
        </w:tc>
        <w:tc>
          <w:tcPr>
            <w:tcW w:w="2148" w:type="dxa"/>
            <w:tcBorders>
              <w:top w:val="nil"/>
              <w:left w:val="nil"/>
              <w:bottom w:val="single" w:sz="4" w:space="0" w:color="auto"/>
              <w:right w:val="single" w:sz="4" w:space="0" w:color="auto"/>
            </w:tcBorders>
            <w:shd w:val="clear" w:color="auto" w:fill="auto"/>
            <w:hideMark/>
          </w:tcPr>
          <w:p w14:paraId="4FAD900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38 mm</w:t>
            </w:r>
          </w:p>
        </w:tc>
        <w:tc>
          <w:tcPr>
            <w:tcW w:w="1436" w:type="dxa"/>
            <w:tcBorders>
              <w:top w:val="nil"/>
              <w:left w:val="nil"/>
              <w:bottom w:val="single" w:sz="4" w:space="0" w:color="auto"/>
              <w:right w:val="single" w:sz="4" w:space="0" w:color="auto"/>
            </w:tcBorders>
            <w:shd w:val="clear" w:color="auto" w:fill="auto"/>
            <w:hideMark/>
          </w:tcPr>
          <w:p w14:paraId="507C762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38 mm</w:t>
            </w:r>
          </w:p>
        </w:tc>
        <w:tc>
          <w:tcPr>
            <w:tcW w:w="662" w:type="dxa"/>
            <w:tcBorders>
              <w:top w:val="nil"/>
              <w:left w:val="nil"/>
              <w:bottom w:val="single" w:sz="4" w:space="0" w:color="auto"/>
              <w:right w:val="single" w:sz="4" w:space="0" w:color="auto"/>
            </w:tcBorders>
            <w:shd w:val="clear" w:color="auto" w:fill="auto"/>
            <w:hideMark/>
          </w:tcPr>
          <w:p w14:paraId="51CE774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8C3FF2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1220FCE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1693BD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DCBA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7AE88B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2AD5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43D1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8BD0F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0B85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2D094B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07611819292024</w:t>
            </w:r>
          </w:p>
        </w:tc>
        <w:tc>
          <w:tcPr>
            <w:tcW w:w="179" w:type="dxa"/>
            <w:tcBorders>
              <w:top w:val="nil"/>
              <w:left w:val="nil"/>
              <w:bottom w:val="single" w:sz="4" w:space="0" w:color="auto"/>
              <w:right w:val="single" w:sz="4" w:space="0" w:color="auto"/>
            </w:tcBorders>
            <w:shd w:val="clear" w:color="auto" w:fill="auto"/>
            <w:hideMark/>
          </w:tcPr>
          <w:p w14:paraId="589CCF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DDD5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C141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E5ED0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402.240</w:t>
            </w:r>
          </w:p>
        </w:tc>
        <w:tc>
          <w:tcPr>
            <w:tcW w:w="2148" w:type="dxa"/>
            <w:tcBorders>
              <w:top w:val="nil"/>
              <w:left w:val="nil"/>
              <w:bottom w:val="single" w:sz="4" w:space="0" w:color="auto"/>
              <w:right w:val="single" w:sz="4" w:space="0" w:color="auto"/>
            </w:tcBorders>
            <w:shd w:val="clear" w:color="auto" w:fill="auto"/>
            <w:hideMark/>
          </w:tcPr>
          <w:p w14:paraId="6AC307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40 mm</w:t>
            </w:r>
          </w:p>
        </w:tc>
        <w:tc>
          <w:tcPr>
            <w:tcW w:w="1436" w:type="dxa"/>
            <w:tcBorders>
              <w:top w:val="nil"/>
              <w:left w:val="nil"/>
              <w:bottom w:val="single" w:sz="4" w:space="0" w:color="auto"/>
              <w:right w:val="single" w:sz="4" w:space="0" w:color="auto"/>
            </w:tcBorders>
            <w:shd w:val="clear" w:color="auto" w:fill="auto"/>
            <w:hideMark/>
          </w:tcPr>
          <w:p w14:paraId="570856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40 mm</w:t>
            </w:r>
          </w:p>
        </w:tc>
        <w:tc>
          <w:tcPr>
            <w:tcW w:w="662" w:type="dxa"/>
            <w:tcBorders>
              <w:top w:val="nil"/>
              <w:left w:val="nil"/>
              <w:bottom w:val="single" w:sz="4" w:space="0" w:color="auto"/>
              <w:right w:val="single" w:sz="4" w:space="0" w:color="auto"/>
            </w:tcBorders>
            <w:shd w:val="clear" w:color="auto" w:fill="auto"/>
            <w:hideMark/>
          </w:tcPr>
          <w:p w14:paraId="75D9EAC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4113ED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1 569,12</w:t>
            </w:r>
          </w:p>
        </w:tc>
        <w:tc>
          <w:tcPr>
            <w:tcW w:w="997" w:type="dxa"/>
            <w:tcBorders>
              <w:top w:val="nil"/>
              <w:left w:val="nil"/>
              <w:bottom w:val="single" w:sz="4" w:space="0" w:color="auto"/>
              <w:right w:val="single" w:sz="4" w:space="0" w:color="auto"/>
            </w:tcBorders>
            <w:shd w:val="clear" w:color="auto" w:fill="auto"/>
            <w:vAlign w:val="bottom"/>
            <w:hideMark/>
          </w:tcPr>
          <w:p w14:paraId="64A3C67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6 276,48</w:t>
            </w:r>
          </w:p>
        </w:tc>
        <w:tc>
          <w:tcPr>
            <w:tcW w:w="716" w:type="dxa"/>
            <w:tcBorders>
              <w:top w:val="nil"/>
              <w:left w:val="nil"/>
              <w:bottom w:val="single" w:sz="4" w:space="0" w:color="auto"/>
              <w:right w:val="single" w:sz="4" w:space="0" w:color="auto"/>
            </w:tcBorders>
            <w:shd w:val="clear" w:color="auto" w:fill="auto"/>
            <w:hideMark/>
          </w:tcPr>
          <w:p w14:paraId="7A00DA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BEFD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0097804</w:t>
            </w:r>
          </w:p>
        </w:tc>
        <w:tc>
          <w:tcPr>
            <w:tcW w:w="493" w:type="dxa"/>
            <w:tcBorders>
              <w:top w:val="nil"/>
              <w:left w:val="nil"/>
              <w:bottom w:val="single" w:sz="4" w:space="0" w:color="auto"/>
              <w:right w:val="single" w:sz="4" w:space="0" w:color="auto"/>
            </w:tcBorders>
            <w:shd w:val="clear" w:color="auto" w:fill="auto"/>
            <w:hideMark/>
          </w:tcPr>
          <w:p w14:paraId="73134C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695D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3203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0BE1F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C084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1 569,20</w:t>
            </w:r>
          </w:p>
        </w:tc>
        <w:tc>
          <w:tcPr>
            <w:tcW w:w="1259" w:type="dxa"/>
            <w:tcBorders>
              <w:top w:val="nil"/>
              <w:left w:val="nil"/>
              <w:bottom w:val="single" w:sz="4" w:space="0" w:color="auto"/>
              <w:right w:val="single" w:sz="4" w:space="0" w:color="auto"/>
            </w:tcBorders>
            <w:shd w:val="clear" w:color="auto" w:fill="auto"/>
            <w:hideMark/>
          </w:tcPr>
          <w:p w14:paraId="6CACF3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07611819292031</w:t>
            </w:r>
          </w:p>
        </w:tc>
        <w:tc>
          <w:tcPr>
            <w:tcW w:w="179" w:type="dxa"/>
            <w:tcBorders>
              <w:top w:val="nil"/>
              <w:left w:val="nil"/>
              <w:bottom w:val="single" w:sz="4" w:space="0" w:color="auto"/>
              <w:right w:val="single" w:sz="4" w:space="0" w:color="auto"/>
            </w:tcBorders>
            <w:shd w:val="clear" w:color="auto" w:fill="auto"/>
            <w:hideMark/>
          </w:tcPr>
          <w:p w14:paraId="4211B4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C4FE2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BD45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0A81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402.242</w:t>
            </w:r>
          </w:p>
        </w:tc>
        <w:tc>
          <w:tcPr>
            <w:tcW w:w="2148" w:type="dxa"/>
            <w:tcBorders>
              <w:top w:val="nil"/>
              <w:left w:val="nil"/>
              <w:bottom w:val="single" w:sz="4" w:space="0" w:color="auto"/>
              <w:right w:val="single" w:sz="4" w:space="0" w:color="auto"/>
            </w:tcBorders>
            <w:shd w:val="clear" w:color="auto" w:fill="auto"/>
            <w:hideMark/>
          </w:tcPr>
          <w:p w14:paraId="7207AD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42 mm</w:t>
            </w:r>
          </w:p>
        </w:tc>
        <w:tc>
          <w:tcPr>
            <w:tcW w:w="1436" w:type="dxa"/>
            <w:tcBorders>
              <w:top w:val="nil"/>
              <w:left w:val="nil"/>
              <w:bottom w:val="single" w:sz="4" w:space="0" w:color="auto"/>
              <w:right w:val="single" w:sz="4" w:space="0" w:color="auto"/>
            </w:tcBorders>
            <w:shd w:val="clear" w:color="auto" w:fill="auto"/>
            <w:hideMark/>
          </w:tcPr>
          <w:p w14:paraId="2B8A31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42 mm</w:t>
            </w:r>
          </w:p>
        </w:tc>
        <w:tc>
          <w:tcPr>
            <w:tcW w:w="662" w:type="dxa"/>
            <w:tcBorders>
              <w:top w:val="nil"/>
              <w:left w:val="nil"/>
              <w:bottom w:val="single" w:sz="4" w:space="0" w:color="auto"/>
              <w:right w:val="single" w:sz="4" w:space="0" w:color="auto"/>
            </w:tcBorders>
            <w:shd w:val="clear" w:color="auto" w:fill="auto"/>
            <w:hideMark/>
          </w:tcPr>
          <w:p w14:paraId="6F8A38A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4ACAE8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1 643,26</w:t>
            </w:r>
          </w:p>
        </w:tc>
        <w:tc>
          <w:tcPr>
            <w:tcW w:w="997" w:type="dxa"/>
            <w:tcBorders>
              <w:top w:val="nil"/>
              <w:left w:val="nil"/>
              <w:bottom w:val="single" w:sz="4" w:space="0" w:color="auto"/>
              <w:right w:val="single" w:sz="4" w:space="0" w:color="auto"/>
            </w:tcBorders>
            <w:shd w:val="clear" w:color="auto" w:fill="auto"/>
            <w:vAlign w:val="bottom"/>
            <w:hideMark/>
          </w:tcPr>
          <w:p w14:paraId="0FAFF95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6 573,04</w:t>
            </w:r>
          </w:p>
        </w:tc>
        <w:tc>
          <w:tcPr>
            <w:tcW w:w="716" w:type="dxa"/>
            <w:tcBorders>
              <w:top w:val="nil"/>
              <w:left w:val="nil"/>
              <w:bottom w:val="single" w:sz="4" w:space="0" w:color="auto"/>
              <w:right w:val="single" w:sz="4" w:space="0" w:color="auto"/>
            </w:tcBorders>
            <w:shd w:val="clear" w:color="auto" w:fill="auto"/>
            <w:hideMark/>
          </w:tcPr>
          <w:p w14:paraId="6CFE1E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E429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0097808</w:t>
            </w:r>
          </w:p>
        </w:tc>
        <w:tc>
          <w:tcPr>
            <w:tcW w:w="493" w:type="dxa"/>
            <w:tcBorders>
              <w:top w:val="nil"/>
              <w:left w:val="nil"/>
              <w:bottom w:val="single" w:sz="4" w:space="0" w:color="auto"/>
              <w:right w:val="single" w:sz="4" w:space="0" w:color="auto"/>
            </w:tcBorders>
            <w:shd w:val="clear" w:color="auto" w:fill="auto"/>
            <w:hideMark/>
          </w:tcPr>
          <w:p w14:paraId="2B1065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11ED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D82F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AE0A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D04B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1 643,34</w:t>
            </w:r>
          </w:p>
        </w:tc>
        <w:tc>
          <w:tcPr>
            <w:tcW w:w="1259" w:type="dxa"/>
            <w:tcBorders>
              <w:top w:val="nil"/>
              <w:left w:val="nil"/>
              <w:bottom w:val="single" w:sz="4" w:space="0" w:color="auto"/>
              <w:right w:val="single" w:sz="4" w:space="0" w:color="auto"/>
            </w:tcBorders>
            <w:shd w:val="clear" w:color="auto" w:fill="auto"/>
            <w:hideMark/>
          </w:tcPr>
          <w:p w14:paraId="35E10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07611819160811</w:t>
            </w:r>
          </w:p>
        </w:tc>
        <w:tc>
          <w:tcPr>
            <w:tcW w:w="179" w:type="dxa"/>
            <w:tcBorders>
              <w:top w:val="nil"/>
              <w:left w:val="nil"/>
              <w:bottom w:val="single" w:sz="4" w:space="0" w:color="auto"/>
              <w:right w:val="single" w:sz="4" w:space="0" w:color="auto"/>
            </w:tcBorders>
            <w:shd w:val="clear" w:color="auto" w:fill="auto"/>
            <w:hideMark/>
          </w:tcPr>
          <w:p w14:paraId="143512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20AD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37179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21EDA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402.244</w:t>
            </w:r>
          </w:p>
        </w:tc>
        <w:tc>
          <w:tcPr>
            <w:tcW w:w="2148" w:type="dxa"/>
            <w:tcBorders>
              <w:top w:val="nil"/>
              <w:left w:val="nil"/>
              <w:bottom w:val="single" w:sz="4" w:space="0" w:color="auto"/>
              <w:right w:val="single" w:sz="4" w:space="0" w:color="auto"/>
            </w:tcBorders>
            <w:shd w:val="clear" w:color="auto" w:fill="auto"/>
            <w:hideMark/>
          </w:tcPr>
          <w:p w14:paraId="67A687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44 mm</w:t>
            </w:r>
          </w:p>
        </w:tc>
        <w:tc>
          <w:tcPr>
            <w:tcW w:w="1436" w:type="dxa"/>
            <w:tcBorders>
              <w:top w:val="nil"/>
              <w:left w:val="nil"/>
              <w:bottom w:val="single" w:sz="4" w:space="0" w:color="auto"/>
              <w:right w:val="single" w:sz="4" w:space="0" w:color="auto"/>
            </w:tcBorders>
            <w:shd w:val="clear" w:color="auto" w:fill="auto"/>
            <w:hideMark/>
          </w:tcPr>
          <w:p w14:paraId="7ABBE5D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44 mm</w:t>
            </w:r>
          </w:p>
        </w:tc>
        <w:tc>
          <w:tcPr>
            <w:tcW w:w="662" w:type="dxa"/>
            <w:tcBorders>
              <w:top w:val="nil"/>
              <w:left w:val="nil"/>
              <w:bottom w:val="single" w:sz="4" w:space="0" w:color="auto"/>
              <w:right w:val="single" w:sz="4" w:space="0" w:color="auto"/>
            </w:tcBorders>
            <w:shd w:val="clear" w:color="auto" w:fill="auto"/>
            <w:hideMark/>
          </w:tcPr>
          <w:p w14:paraId="156CC59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8E5081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1 643,26</w:t>
            </w:r>
          </w:p>
        </w:tc>
        <w:tc>
          <w:tcPr>
            <w:tcW w:w="997" w:type="dxa"/>
            <w:tcBorders>
              <w:top w:val="nil"/>
              <w:left w:val="nil"/>
              <w:bottom w:val="single" w:sz="4" w:space="0" w:color="auto"/>
              <w:right w:val="single" w:sz="4" w:space="0" w:color="auto"/>
            </w:tcBorders>
            <w:shd w:val="clear" w:color="auto" w:fill="auto"/>
            <w:vAlign w:val="bottom"/>
            <w:hideMark/>
          </w:tcPr>
          <w:p w14:paraId="5574838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6 573,04</w:t>
            </w:r>
          </w:p>
        </w:tc>
        <w:tc>
          <w:tcPr>
            <w:tcW w:w="716" w:type="dxa"/>
            <w:tcBorders>
              <w:top w:val="nil"/>
              <w:left w:val="nil"/>
              <w:bottom w:val="single" w:sz="4" w:space="0" w:color="auto"/>
              <w:right w:val="single" w:sz="4" w:space="0" w:color="auto"/>
            </w:tcBorders>
            <w:shd w:val="clear" w:color="auto" w:fill="auto"/>
            <w:hideMark/>
          </w:tcPr>
          <w:p w14:paraId="71E74A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307C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0097808</w:t>
            </w:r>
          </w:p>
        </w:tc>
        <w:tc>
          <w:tcPr>
            <w:tcW w:w="493" w:type="dxa"/>
            <w:tcBorders>
              <w:top w:val="nil"/>
              <w:left w:val="nil"/>
              <w:bottom w:val="single" w:sz="4" w:space="0" w:color="auto"/>
              <w:right w:val="single" w:sz="4" w:space="0" w:color="auto"/>
            </w:tcBorders>
            <w:shd w:val="clear" w:color="auto" w:fill="auto"/>
            <w:hideMark/>
          </w:tcPr>
          <w:p w14:paraId="4C1F17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CDF5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47C5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65A4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6C39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1 643,34</w:t>
            </w:r>
          </w:p>
        </w:tc>
        <w:tc>
          <w:tcPr>
            <w:tcW w:w="1259" w:type="dxa"/>
            <w:tcBorders>
              <w:top w:val="nil"/>
              <w:left w:val="nil"/>
              <w:bottom w:val="single" w:sz="4" w:space="0" w:color="auto"/>
              <w:right w:val="single" w:sz="4" w:space="0" w:color="auto"/>
            </w:tcBorders>
            <w:shd w:val="clear" w:color="auto" w:fill="auto"/>
            <w:hideMark/>
          </w:tcPr>
          <w:p w14:paraId="33D663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07611819160828</w:t>
            </w:r>
          </w:p>
        </w:tc>
        <w:tc>
          <w:tcPr>
            <w:tcW w:w="179" w:type="dxa"/>
            <w:tcBorders>
              <w:top w:val="nil"/>
              <w:left w:val="nil"/>
              <w:bottom w:val="single" w:sz="4" w:space="0" w:color="auto"/>
              <w:right w:val="single" w:sz="4" w:space="0" w:color="auto"/>
            </w:tcBorders>
            <w:shd w:val="clear" w:color="auto" w:fill="auto"/>
            <w:hideMark/>
          </w:tcPr>
          <w:p w14:paraId="42BE5C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F15A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2A085C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8FDC4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402.246</w:t>
            </w:r>
          </w:p>
        </w:tc>
        <w:tc>
          <w:tcPr>
            <w:tcW w:w="2148" w:type="dxa"/>
            <w:tcBorders>
              <w:top w:val="nil"/>
              <w:left w:val="nil"/>
              <w:bottom w:val="single" w:sz="4" w:space="0" w:color="auto"/>
              <w:right w:val="single" w:sz="4" w:space="0" w:color="auto"/>
            </w:tcBorders>
            <w:shd w:val="clear" w:color="auto" w:fill="auto"/>
            <w:hideMark/>
          </w:tcPr>
          <w:p w14:paraId="1301ADD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46 mm</w:t>
            </w:r>
          </w:p>
        </w:tc>
        <w:tc>
          <w:tcPr>
            <w:tcW w:w="1436" w:type="dxa"/>
            <w:tcBorders>
              <w:top w:val="nil"/>
              <w:left w:val="nil"/>
              <w:bottom w:val="single" w:sz="4" w:space="0" w:color="auto"/>
              <w:right w:val="single" w:sz="4" w:space="0" w:color="auto"/>
            </w:tcBorders>
            <w:shd w:val="clear" w:color="auto" w:fill="auto"/>
            <w:hideMark/>
          </w:tcPr>
          <w:p w14:paraId="4277C1B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46 mm</w:t>
            </w:r>
          </w:p>
        </w:tc>
        <w:tc>
          <w:tcPr>
            <w:tcW w:w="662" w:type="dxa"/>
            <w:tcBorders>
              <w:top w:val="nil"/>
              <w:left w:val="nil"/>
              <w:bottom w:val="single" w:sz="4" w:space="0" w:color="auto"/>
              <w:right w:val="single" w:sz="4" w:space="0" w:color="auto"/>
            </w:tcBorders>
            <w:shd w:val="clear" w:color="auto" w:fill="auto"/>
            <w:hideMark/>
          </w:tcPr>
          <w:p w14:paraId="074E64F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583298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1 643,26</w:t>
            </w:r>
          </w:p>
        </w:tc>
        <w:tc>
          <w:tcPr>
            <w:tcW w:w="997" w:type="dxa"/>
            <w:tcBorders>
              <w:top w:val="nil"/>
              <w:left w:val="nil"/>
              <w:bottom w:val="single" w:sz="4" w:space="0" w:color="auto"/>
              <w:right w:val="single" w:sz="4" w:space="0" w:color="auto"/>
            </w:tcBorders>
            <w:shd w:val="clear" w:color="auto" w:fill="auto"/>
            <w:vAlign w:val="bottom"/>
            <w:hideMark/>
          </w:tcPr>
          <w:p w14:paraId="73DCC77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6 573,04</w:t>
            </w:r>
          </w:p>
        </w:tc>
        <w:tc>
          <w:tcPr>
            <w:tcW w:w="716" w:type="dxa"/>
            <w:tcBorders>
              <w:top w:val="nil"/>
              <w:left w:val="nil"/>
              <w:bottom w:val="single" w:sz="4" w:space="0" w:color="auto"/>
              <w:right w:val="single" w:sz="4" w:space="0" w:color="auto"/>
            </w:tcBorders>
            <w:shd w:val="clear" w:color="auto" w:fill="auto"/>
            <w:hideMark/>
          </w:tcPr>
          <w:p w14:paraId="77DC9B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5238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0097808</w:t>
            </w:r>
          </w:p>
        </w:tc>
        <w:tc>
          <w:tcPr>
            <w:tcW w:w="493" w:type="dxa"/>
            <w:tcBorders>
              <w:top w:val="nil"/>
              <w:left w:val="nil"/>
              <w:bottom w:val="single" w:sz="4" w:space="0" w:color="auto"/>
              <w:right w:val="single" w:sz="4" w:space="0" w:color="auto"/>
            </w:tcBorders>
            <w:shd w:val="clear" w:color="auto" w:fill="auto"/>
            <w:hideMark/>
          </w:tcPr>
          <w:p w14:paraId="1E60B4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EF958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CA19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A390F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01CB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1 643,34</w:t>
            </w:r>
          </w:p>
        </w:tc>
        <w:tc>
          <w:tcPr>
            <w:tcW w:w="1259" w:type="dxa"/>
            <w:tcBorders>
              <w:top w:val="nil"/>
              <w:left w:val="nil"/>
              <w:bottom w:val="single" w:sz="4" w:space="0" w:color="auto"/>
              <w:right w:val="single" w:sz="4" w:space="0" w:color="auto"/>
            </w:tcBorders>
            <w:shd w:val="clear" w:color="auto" w:fill="auto"/>
            <w:hideMark/>
          </w:tcPr>
          <w:p w14:paraId="21F5EA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07611819160835</w:t>
            </w:r>
          </w:p>
        </w:tc>
        <w:tc>
          <w:tcPr>
            <w:tcW w:w="179" w:type="dxa"/>
            <w:tcBorders>
              <w:top w:val="nil"/>
              <w:left w:val="nil"/>
              <w:bottom w:val="single" w:sz="4" w:space="0" w:color="auto"/>
              <w:right w:val="single" w:sz="4" w:space="0" w:color="auto"/>
            </w:tcBorders>
            <w:shd w:val="clear" w:color="auto" w:fill="auto"/>
            <w:hideMark/>
          </w:tcPr>
          <w:p w14:paraId="7234B9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B7BB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0C254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37DA6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402.248</w:t>
            </w:r>
          </w:p>
        </w:tc>
        <w:tc>
          <w:tcPr>
            <w:tcW w:w="2148" w:type="dxa"/>
            <w:tcBorders>
              <w:top w:val="nil"/>
              <w:left w:val="nil"/>
              <w:bottom w:val="single" w:sz="4" w:space="0" w:color="auto"/>
              <w:right w:val="single" w:sz="4" w:space="0" w:color="auto"/>
            </w:tcBorders>
            <w:shd w:val="clear" w:color="auto" w:fill="auto"/>
            <w:hideMark/>
          </w:tcPr>
          <w:p w14:paraId="70C2C8C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48 mm</w:t>
            </w:r>
          </w:p>
        </w:tc>
        <w:tc>
          <w:tcPr>
            <w:tcW w:w="1436" w:type="dxa"/>
            <w:tcBorders>
              <w:top w:val="nil"/>
              <w:left w:val="nil"/>
              <w:bottom w:val="single" w:sz="4" w:space="0" w:color="auto"/>
              <w:right w:val="single" w:sz="4" w:space="0" w:color="auto"/>
            </w:tcBorders>
            <w:shd w:val="clear" w:color="auto" w:fill="auto"/>
            <w:hideMark/>
          </w:tcPr>
          <w:p w14:paraId="7B9E95C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48 mm</w:t>
            </w:r>
          </w:p>
        </w:tc>
        <w:tc>
          <w:tcPr>
            <w:tcW w:w="662" w:type="dxa"/>
            <w:tcBorders>
              <w:top w:val="nil"/>
              <w:left w:val="nil"/>
              <w:bottom w:val="single" w:sz="4" w:space="0" w:color="auto"/>
              <w:right w:val="single" w:sz="4" w:space="0" w:color="auto"/>
            </w:tcBorders>
            <w:shd w:val="clear" w:color="auto" w:fill="auto"/>
            <w:hideMark/>
          </w:tcPr>
          <w:p w14:paraId="0DE5A2D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DA4724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1 643,26</w:t>
            </w:r>
          </w:p>
        </w:tc>
        <w:tc>
          <w:tcPr>
            <w:tcW w:w="997" w:type="dxa"/>
            <w:tcBorders>
              <w:top w:val="nil"/>
              <w:left w:val="nil"/>
              <w:bottom w:val="single" w:sz="4" w:space="0" w:color="auto"/>
              <w:right w:val="single" w:sz="4" w:space="0" w:color="auto"/>
            </w:tcBorders>
            <w:shd w:val="clear" w:color="auto" w:fill="auto"/>
            <w:vAlign w:val="bottom"/>
            <w:hideMark/>
          </w:tcPr>
          <w:p w14:paraId="68C0469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6 573,04</w:t>
            </w:r>
          </w:p>
        </w:tc>
        <w:tc>
          <w:tcPr>
            <w:tcW w:w="716" w:type="dxa"/>
            <w:tcBorders>
              <w:top w:val="nil"/>
              <w:left w:val="nil"/>
              <w:bottom w:val="single" w:sz="4" w:space="0" w:color="auto"/>
              <w:right w:val="single" w:sz="4" w:space="0" w:color="auto"/>
            </w:tcBorders>
            <w:shd w:val="clear" w:color="auto" w:fill="auto"/>
            <w:hideMark/>
          </w:tcPr>
          <w:p w14:paraId="3361B9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141E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0097808</w:t>
            </w:r>
          </w:p>
        </w:tc>
        <w:tc>
          <w:tcPr>
            <w:tcW w:w="493" w:type="dxa"/>
            <w:tcBorders>
              <w:top w:val="nil"/>
              <w:left w:val="nil"/>
              <w:bottom w:val="single" w:sz="4" w:space="0" w:color="auto"/>
              <w:right w:val="single" w:sz="4" w:space="0" w:color="auto"/>
            </w:tcBorders>
            <w:shd w:val="clear" w:color="auto" w:fill="auto"/>
            <w:hideMark/>
          </w:tcPr>
          <w:p w14:paraId="69D10E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13AB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B9B8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CD63B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A78F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1 643,34</w:t>
            </w:r>
          </w:p>
        </w:tc>
        <w:tc>
          <w:tcPr>
            <w:tcW w:w="1259" w:type="dxa"/>
            <w:tcBorders>
              <w:top w:val="nil"/>
              <w:left w:val="nil"/>
              <w:bottom w:val="single" w:sz="4" w:space="0" w:color="auto"/>
              <w:right w:val="single" w:sz="4" w:space="0" w:color="auto"/>
            </w:tcBorders>
            <w:shd w:val="clear" w:color="auto" w:fill="auto"/>
            <w:hideMark/>
          </w:tcPr>
          <w:p w14:paraId="344A15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07611819160842</w:t>
            </w:r>
          </w:p>
        </w:tc>
        <w:tc>
          <w:tcPr>
            <w:tcW w:w="179" w:type="dxa"/>
            <w:tcBorders>
              <w:top w:val="nil"/>
              <w:left w:val="nil"/>
              <w:bottom w:val="single" w:sz="4" w:space="0" w:color="auto"/>
              <w:right w:val="single" w:sz="4" w:space="0" w:color="auto"/>
            </w:tcBorders>
            <w:shd w:val="clear" w:color="auto" w:fill="auto"/>
            <w:hideMark/>
          </w:tcPr>
          <w:p w14:paraId="193225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C6E8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3C048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A4200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402.250</w:t>
            </w:r>
          </w:p>
        </w:tc>
        <w:tc>
          <w:tcPr>
            <w:tcW w:w="2148" w:type="dxa"/>
            <w:tcBorders>
              <w:top w:val="nil"/>
              <w:left w:val="nil"/>
              <w:bottom w:val="single" w:sz="4" w:space="0" w:color="auto"/>
              <w:right w:val="single" w:sz="4" w:space="0" w:color="auto"/>
            </w:tcBorders>
            <w:shd w:val="clear" w:color="auto" w:fill="auto"/>
            <w:hideMark/>
          </w:tcPr>
          <w:p w14:paraId="012CB69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Ø 2.7 d. 50 mm</w:t>
            </w:r>
          </w:p>
        </w:tc>
        <w:tc>
          <w:tcPr>
            <w:tcW w:w="1436" w:type="dxa"/>
            <w:tcBorders>
              <w:top w:val="nil"/>
              <w:left w:val="nil"/>
              <w:bottom w:val="single" w:sz="4" w:space="0" w:color="auto"/>
              <w:right w:val="single" w:sz="4" w:space="0" w:color="auto"/>
            </w:tcBorders>
            <w:shd w:val="clear" w:color="auto" w:fill="auto"/>
            <w:hideMark/>
          </w:tcPr>
          <w:p w14:paraId="2B6485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zajiš. Stardrive® Ø 2.7  d. 50 mm</w:t>
            </w:r>
          </w:p>
        </w:tc>
        <w:tc>
          <w:tcPr>
            <w:tcW w:w="662" w:type="dxa"/>
            <w:tcBorders>
              <w:top w:val="nil"/>
              <w:left w:val="nil"/>
              <w:bottom w:val="single" w:sz="4" w:space="0" w:color="auto"/>
              <w:right w:val="single" w:sz="4" w:space="0" w:color="auto"/>
            </w:tcBorders>
            <w:shd w:val="clear" w:color="auto" w:fill="auto"/>
            <w:hideMark/>
          </w:tcPr>
          <w:p w14:paraId="4A5631D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7C3F62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1 643,26</w:t>
            </w:r>
          </w:p>
        </w:tc>
        <w:tc>
          <w:tcPr>
            <w:tcW w:w="997" w:type="dxa"/>
            <w:tcBorders>
              <w:top w:val="nil"/>
              <w:left w:val="nil"/>
              <w:bottom w:val="single" w:sz="4" w:space="0" w:color="auto"/>
              <w:right w:val="single" w:sz="4" w:space="0" w:color="auto"/>
            </w:tcBorders>
            <w:shd w:val="clear" w:color="auto" w:fill="auto"/>
            <w:vAlign w:val="bottom"/>
            <w:hideMark/>
          </w:tcPr>
          <w:p w14:paraId="63C789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6 573,04</w:t>
            </w:r>
          </w:p>
        </w:tc>
        <w:tc>
          <w:tcPr>
            <w:tcW w:w="716" w:type="dxa"/>
            <w:tcBorders>
              <w:top w:val="nil"/>
              <w:left w:val="nil"/>
              <w:bottom w:val="single" w:sz="4" w:space="0" w:color="auto"/>
              <w:right w:val="single" w:sz="4" w:space="0" w:color="auto"/>
            </w:tcBorders>
            <w:shd w:val="clear" w:color="auto" w:fill="auto"/>
            <w:hideMark/>
          </w:tcPr>
          <w:p w14:paraId="78F73C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FD8EC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0097808</w:t>
            </w:r>
          </w:p>
        </w:tc>
        <w:tc>
          <w:tcPr>
            <w:tcW w:w="493" w:type="dxa"/>
            <w:tcBorders>
              <w:top w:val="nil"/>
              <w:left w:val="nil"/>
              <w:bottom w:val="single" w:sz="4" w:space="0" w:color="auto"/>
              <w:right w:val="single" w:sz="4" w:space="0" w:color="auto"/>
            </w:tcBorders>
            <w:shd w:val="clear" w:color="auto" w:fill="auto"/>
            <w:hideMark/>
          </w:tcPr>
          <w:p w14:paraId="000894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3E96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156C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0DD80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CA192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1 643,34</w:t>
            </w:r>
          </w:p>
        </w:tc>
        <w:tc>
          <w:tcPr>
            <w:tcW w:w="1259" w:type="dxa"/>
            <w:tcBorders>
              <w:top w:val="nil"/>
              <w:left w:val="nil"/>
              <w:bottom w:val="single" w:sz="4" w:space="0" w:color="auto"/>
              <w:right w:val="single" w:sz="4" w:space="0" w:color="auto"/>
            </w:tcBorders>
            <w:shd w:val="clear" w:color="auto" w:fill="auto"/>
            <w:hideMark/>
          </w:tcPr>
          <w:p w14:paraId="4D73AF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07611819160859</w:t>
            </w:r>
          </w:p>
        </w:tc>
        <w:tc>
          <w:tcPr>
            <w:tcW w:w="179" w:type="dxa"/>
            <w:tcBorders>
              <w:top w:val="nil"/>
              <w:left w:val="nil"/>
              <w:bottom w:val="single" w:sz="4" w:space="0" w:color="auto"/>
              <w:right w:val="single" w:sz="4" w:space="0" w:color="auto"/>
            </w:tcBorders>
            <w:shd w:val="clear" w:color="auto" w:fill="auto"/>
            <w:hideMark/>
          </w:tcPr>
          <w:p w14:paraId="6A26B2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8D27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E31F3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486F6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402.870</w:t>
            </w:r>
          </w:p>
        </w:tc>
        <w:tc>
          <w:tcPr>
            <w:tcW w:w="2148" w:type="dxa"/>
            <w:tcBorders>
              <w:top w:val="nil"/>
              <w:left w:val="nil"/>
              <w:bottom w:val="single" w:sz="4" w:space="0" w:color="auto"/>
              <w:right w:val="single" w:sz="4" w:space="0" w:color="auto"/>
            </w:tcBorders>
            <w:shd w:val="clear" w:color="auto" w:fill="auto"/>
            <w:hideMark/>
          </w:tcPr>
          <w:p w14:paraId="48B13A5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10 mm</w:t>
            </w:r>
          </w:p>
        </w:tc>
        <w:tc>
          <w:tcPr>
            <w:tcW w:w="1436" w:type="dxa"/>
            <w:tcBorders>
              <w:top w:val="nil"/>
              <w:left w:val="nil"/>
              <w:bottom w:val="single" w:sz="4" w:space="0" w:color="auto"/>
              <w:right w:val="single" w:sz="4" w:space="0" w:color="auto"/>
            </w:tcBorders>
            <w:shd w:val="clear" w:color="auto" w:fill="auto"/>
            <w:hideMark/>
          </w:tcPr>
          <w:p w14:paraId="5216DA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10 mm</w:t>
            </w:r>
          </w:p>
        </w:tc>
        <w:tc>
          <w:tcPr>
            <w:tcW w:w="662" w:type="dxa"/>
            <w:tcBorders>
              <w:top w:val="nil"/>
              <w:left w:val="nil"/>
              <w:bottom w:val="single" w:sz="4" w:space="0" w:color="auto"/>
              <w:right w:val="single" w:sz="4" w:space="0" w:color="auto"/>
            </w:tcBorders>
            <w:shd w:val="clear" w:color="auto" w:fill="auto"/>
            <w:hideMark/>
          </w:tcPr>
          <w:p w14:paraId="51BB711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EED78C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173F882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7B57A8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EBBA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2A5698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235F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1199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3295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0ADBF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74A98F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07611819284357</w:t>
            </w:r>
          </w:p>
        </w:tc>
        <w:tc>
          <w:tcPr>
            <w:tcW w:w="179" w:type="dxa"/>
            <w:tcBorders>
              <w:top w:val="nil"/>
              <w:left w:val="nil"/>
              <w:bottom w:val="single" w:sz="4" w:space="0" w:color="auto"/>
              <w:right w:val="single" w:sz="4" w:space="0" w:color="auto"/>
            </w:tcBorders>
            <w:shd w:val="clear" w:color="auto" w:fill="auto"/>
            <w:hideMark/>
          </w:tcPr>
          <w:p w14:paraId="27F38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279D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87E19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3038D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402.872</w:t>
            </w:r>
          </w:p>
        </w:tc>
        <w:tc>
          <w:tcPr>
            <w:tcW w:w="2148" w:type="dxa"/>
            <w:tcBorders>
              <w:top w:val="nil"/>
              <w:left w:val="nil"/>
              <w:bottom w:val="single" w:sz="4" w:space="0" w:color="auto"/>
              <w:right w:val="single" w:sz="4" w:space="0" w:color="auto"/>
            </w:tcBorders>
            <w:shd w:val="clear" w:color="auto" w:fill="auto"/>
            <w:hideMark/>
          </w:tcPr>
          <w:p w14:paraId="1701B07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12 mm</w:t>
            </w:r>
          </w:p>
        </w:tc>
        <w:tc>
          <w:tcPr>
            <w:tcW w:w="1436" w:type="dxa"/>
            <w:tcBorders>
              <w:top w:val="nil"/>
              <w:left w:val="nil"/>
              <w:bottom w:val="single" w:sz="4" w:space="0" w:color="auto"/>
              <w:right w:val="single" w:sz="4" w:space="0" w:color="auto"/>
            </w:tcBorders>
            <w:shd w:val="clear" w:color="auto" w:fill="auto"/>
            <w:hideMark/>
          </w:tcPr>
          <w:p w14:paraId="36DB20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12 mm</w:t>
            </w:r>
          </w:p>
        </w:tc>
        <w:tc>
          <w:tcPr>
            <w:tcW w:w="662" w:type="dxa"/>
            <w:tcBorders>
              <w:top w:val="nil"/>
              <w:left w:val="nil"/>
              <w:bottom w:val="single" w:sz="4" w:space="0" w:color="auto"/>
              <w:right w:val="single" w:sz="4" w:space="0" w:color="auto"/>
            </w:tcBorders>
            <w:shd w:val="clear" w:color="auto" w:fill="auto"/>
            <w:hideMark/>
          </w:tcPr>
          <w:p w14:paraId="0F89A10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DF22C2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3E93D1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47D8B1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0B52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505E2C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ED45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8B5B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369F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A021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651FDC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07611819284364</w:t>
            </w:r>
          </w:p>
        </w:tc>
        <w:tc>
          <w:tcPr>
            <w:tcW w:w="179" w:type="dxa"/>
            <w:tcBorders>
              <w:top w:val="nil"/>
              <w:left w:val="nil"/>
              <w:bottom w:val="single" w:sz="4" w:space="0" w:color="auto"/>
              <w:right w:val="single" w:sz="4" w:space="0" w:color="auto"/>
            </w:tcBorders>
            <w:shd w:val="clear" w:color="auto" w:fill="auto"/>
            <w:hideMark/>
          </w:tcPr>
          <w:p w14:paraId="1257A4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46F6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748B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8AB226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402.874</w:t>
            </w:r>
          </w:p>
        </w:tc>
        <w:tc>
          <w:tcPr>
            <w:tcW w:w="2148" w:type="dxa"/>
            <w:tcBorders>
              <w:top w:val="nil"/>
              <w:left w:val="nil"/>
              <w:bottom w:val="single" w:sz="4" w:space="0" w:color="auto"/>
              <w:right w:val="single" w:sz="4" w:space="0" w:color="auto"/>
            </w:tcBorders>
            <w:shd w:val="clear" w:color="auto" w:fill="auto"/>
            <w:hideMark/>
          </w:tcPr>
          <w:p w14:paraId="0853207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14 mm</w:t>
            </w:r>
          </w:p>
        </w:tc>
        <w:tc>
          <w:tcPr>
            <w:tcW w:w="1436" w:type="dxa"/>
            <w:tcBorders>
              <w:top w:val="nil"/>
              <w:left w:val="nil"/>
              <w:bottom w:val="single" w:sz="4" w:space="0" w:color="auto"/>
              <w:right w:val="single" w:sz="4" w:space="0" w:color="auto"/>
            </w:tcBorders>
            <w:shd w:val="clear" w:color="auto" w:fill="auto"/>
            <w:hideMark/>
          </w:tcPr>
          <w:p w14:paraId="78100E7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14 mm</w:t>
            </w:r>
          </w:p>
        </w:tc>
        <w:tc>
          <w:tcPr>
            <w:tcW w:w="662" w:type="dxa"/>
            <w:tcBorders>
              <w:top w:val="nil"/>
              <w:left w:val="nil"/>
              <w:bottom w:val="single" w:sz="4" w:space="0" w:color="auto"/>
              <w:right w:val="single" w:sz="4" w:space="0" w:color="auto"/>
            </w:tcBorders>
            <w:shd w:val="clear" w:color="auto" w:fill="auto"/>
            <w:hideMark/>
          </w:tcPr>
          <w:p w14:paraId="1B07409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045F9F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1792233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5C5CA8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B36A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230C92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63A1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3113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BFEC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3D3CE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1FB7AD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07611819284371</w:t>
            </w:r>
          </w:p>
        </w:tc>
        <w:tc>
          <w:tcPr>
            <w:tcW w:w="179" w:type="dxa"/>
            <w:tcBorders>
              <w:top w:val="nil"/>
              <w:left w:val="nil"/>
              <w:bottom w:val="single" w:sz="4" w:space="0" w:color="auto"/>
              <w:right w:val="single" w:sz="4" w:space="0" w:color="auto"/>
            </w:tcBorders>
            <w:shd w:val="clear" w:color="auto" w:fill="auto"/>
            <w:hideMark/>
          </w:tcPr>
          <w:p w14:paraId="6476A4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A358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11ACCA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2475C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402.876</w:t>
            </w:r>
          </w:p>
        </w:tc>
        <w:tc>
          <w:tcPr>
            <w:tcW w:w="2148" w:type="dxa"/>
            <w:tcBorders>
              <w:top w:val="nil"/>
              <w:left w:val="nil"/>
              <w:bottom w:val="single" w:sz="4" w:space="0" w:color="auto"/>
              <w:right w:val="single" w:sz="4" w:space="0" w:color="auto"/>
            </w:tcBorders>
            <w:shd w:val="clear" w:color="auto" w:fill="auto"/>
            <w:hideMark/>
          </w:tcPr>
          <w:p w14:paraId="26C7AE4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16 mm</w:t>
            </w:r>
          </w:p>
        </w:tc>
        <w:tc>
          <w:tcPr>
            <w:tcW w:w="1436" w:type="dxa"/>
            <w:tcBorders>
              <w:top w:val="nil"/>
              <w:left w:val="nil"/>
              <w:bottom w:val="single" w:sz="4" w:space="0" w:color="auto"/>
              <w:right w:val="single" w:sz="4" w:space="0" w:color="auto"/>
            </w:tcBorders>
            <w:shd w:val="clear" w:color="auto" w:fill="auto"/>
            <w:hideMark/>
          </w:tcPr>
          <w:p w14:paraId="5576E41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16 mm</w:t>
            </w:r>
          </w:p>
        </w:tc>
        <w:tc>
          <w:tcPr>
            <w:tcW w:w="662" w:type="dxa"/>
            <w:tcBorders>
              <w:top w:val="nil"/>
              <w:left w:val="nil"/>
              <w:bottom w:val="single" w:sz="4" w:space="0" w:color="auto"/>
              <w:right w:val="single" w:sz="4" w:space="0" w:color="auto"/>
            </w:tcBorders>
            <w:shd w:val="clear" w:color="auto" w:fill="auto"/>
            <w:hideMark/>
          </w:tcPr>
          <w:p w14:paraId="4D18321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445CAD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7483359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68AC48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5A1B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7FCAA6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5D36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EF32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96C08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A14D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0737D8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07611819284388</w:t>
            </w:r>
          </w:p>
        </w:tc>
        <w:tc>
          <w:tcPr>
            <w:tcW w:w="179" w:type="dxa"/>
            <w:tcBorders>
              <w:top w:val="nil"/>
              <w:left w:val="nil"/>
              <w:bottom w:val="single" w:sz="4" w:space="0" w:color="auto"/>
              <w:right w:val="single" w:sz="4" w:space="0" w:color="auto"/>
            </w:tcBorders>
            <w:shd w:val="clear" w:color="auto" w:fill="auto"/>
            <w:hideMark/>
          </w:tcPr>
          <w:p w14:paraId="047627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D1C2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1403346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2A964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402.878</w:t>
            </w:r>
          </w:p>
        </w:tc>
        <w:tc>
          <w:tcPr>
            <w:tcW w:w="2148" w:type="dxa"/>
            <w:tcBorders>
              <w:top w:val="nil"/>
              <w:left w:val="nil"/>
              <w:bottom w:val="single" w:sz="4" w:space="0" w:color="auto"/>
              <w:right w:val="single" w:sz="4" w:space="0" w:color="auto"/>
            </w:tcBorders>
            <w:shd w:val="clear" w:color="auto" w:fill="auto"/>
            <w:hideMark/>
          </w:tcPr>
          <w:p w14:paraId="68D34F8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18 mm</w:t>
            </w:r>
          </w:p>
        </w:tc>
        <w:tc>
          <w:tcPr>
            <w:tcW w:w="1436" w:type="dxa"/>
            <w:tcBorders>
              <w:top w:val="nil"/>
              <w:left w:val="nil"/>
              <w:bottom w:val="single" w:sz="4" w:space="0" w:color="auto"/>
              <w:right w:val="single" w:sz="4" w:space="0" w:color="auto"/>
            </w:tcBorders>
            <w:shd w:val="clear" w:color="auto" w:fill="auto"/>
            <w:hideMark/>
          </w:tcPr>
          <w:p w14:paraId="0D9E909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18 mm</w:t>
            </w:r>
          </w:p>
        </w:tc>
        <w:tc>
          <w:tcPr>
            <w:tcW w:w="662" w:type="dxa"/>
            <w:tcBorders>
              <w:top w:val="nil"/>
              <w:left w:val="nil"/>
              <w:bottom w:val="single" w:sz="4" w:space="0" w:color="auto"/>
              <w:right w:val="single" w:sz="4" w:space="0" w:color="auto"/>
            </w:tcBorders>
            <w:shd w:val="clear" w:color="auto" w:fill="auto"/>
            <w:hideMark/>
          </w:tcPr>
          <w:p w14:paraId="171D9A3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5B2140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7BB67D5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22F48D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F418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21571B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BB39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9D02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877E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0E78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1F4131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07611819284395</w:t>
            </w:r>
          </w:p>
        </w:tc>
        <w:tc>
          <w:tcPr>
            <w:tcW w:w="179" w:type="dxa"/>
            <w:tcBorders>
              <w:top w:val="nil"/>
              <w:left w:val="nil"/>
              <w:bottom w:val="single" w:sz="4" w:space="0" w:color="auto"/>
              <w:right w:val="single" w:sz="4" w:space="0" w:color="auto"/>
            </w:tcBorders>
            <w:shd w:val="clear" w:color="auto" w:fill="auto"/>
            <w:hideMark/>
          </w:tcPr>
          <w:p w14:paraId="23029D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69CD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3299FC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FEC1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402.880</w:t>
            </w:r>
          </w:p>
        </w:tc>
        <w:tc>
          <w:tcPr>
            <w:tcW w:w="2148" w:type="dxa"/>
            <w:tcBorders>
              <w:top w:val="nil"/>
              <w:left w:val="nil"/>
              <w:bottom w:val="single" w:sz="4" w:space="0" w:color="auto"/>
              <w:right w:val="single" w:sz="4" w:space="0" w:color="auto"/>
            </w:tcBorders>
            <w:shd w:val="clear" w:color="auto" w:fill="auto"/>
            <w:hideMark/>
          </w:tcPr>
          <w:p w14:paraId="1D620E1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20 mm</w:t>
            </w:r>
          </w:p>
        </w:tc>
        <w:tc>
          <w:tcPr>
            <w:tcW w:w="1436" w:type="dxa"/>
            <w:tcBorders>
              <w:top w:val="nil"/>
              <w:left w:val="nil"/>
              <w:bottom w:val="single" w:sz="4" w:space="0" w:color="auto"/>
              <w:right w:val="single" w:sz="4" w:space="0" w:color="auto"/>
            </w:tcBorders>
            <w:shd w:val="clear" w:color="auto" w:fill="auto"/>
            <w:hideMark/>
          </w:tcPr>
          <w:p w14:paraId="55C276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20 mm</w:t>
            </w:r>
          </w:p>
        </w:tc>
        <w:tc>
          <w:tcPr>
            <w:tcW w:w="662" w:type="dxa"/>
            <w:tcBorders>
              <w:top w:val="nil"/>
              <w:left w:val="nil"/>
              <w:bottom w:val="single" w:sz="4" w:space="0" w:color="auto"/>
              <w:right w:val="single" w:sz="4" w:space="0" w:color="auto"/>
            </w:tcBorders>
            <w:shd w:val="clear" w:color="auto" w:fill="auto"/>
            <w:hideMark/>
          </w:tcPr>
          <w:p w14:paraId="2053402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4D1EBA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744AD97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768646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83D69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06FEB9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2996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8E07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B680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7F98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4BFE7C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07611819284401</w:t>
            </w:r>
          </w:p>
        </w:tc>
        <w:tc>
          <w:tcPr>
            <w:tcW w:w="179" w:type="dxa"/>
            <w:tcBorders>
              <w:top w:val="nil"/>
              <w:left w:val="nil"/>
              <w:bottom w:val="single" w:sz="4" w:space="0" w:color="auto"/>
              <w:right w:val="single" w:sz="4" w:space="0" w:color="auto"/>
            </w:tcBorders>
            <w:shd w:val="clear" w:color="auto" w:fill="auto"/>
            <w:hideMark/>
          </w:tcPr>
          <w:p w14:paraId="7D0769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5976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E5E3A3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E3C7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402.882</w:t>
            </w:r>
          </w:p>
        </w:tc>
        <w:tc>
          <w:tcPr>
            <w:tcW w:w="2148" w:type="dxa"/>
            <w:tcBorders>
              <w:top w:val="nil"/>
              <w:left w:val="nil"/>
              <w:bottom w:val="single" w:sz="4" w:space="0" w:color="auto"/>
              <w:right w:val="single" w:sz="4" w:space="0" w:color="auto"/>
            </w:tcBorders>
            <w:shd w:val="clear" w:color="auto" w:fill="auto"/>
            <w:hideMark/>
          </w:tcPr>
          <w:p w14:paraId="537983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22 mm</w:t>
            </w:r>
          </w:p>
        </w:tc>
        <w:tc>
          <w:tcPr>
            <w:tcW w:w="1436" w:type="dxa"/>
            <w:tcBorders>
              <w:top w:val="nil"/>
              <w:left w:val="nil"/>
              <w:bottom w:val="single" w:sz="4" w:space="0" w:color="auto"/>
              <w:right w:val="single" w:sz="4" w:space="0" w:color="auto"/>
            </w:tcBorders>
            <w:shd w:val="clear" w:color="auto" w:fill="auto"/>
            <w:hideMark/>
          </w:tcPr>
          <w:p w14:paraId="77C111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22 mm</w:t>
            </w:r>
          </w:p>
        </w:tc>
        <w:tc>
          <w:tcPr>
            <w:tcW w:w="662" w:type="dxa"/>
            <w:tcBorders>
              <w:top w:val="nil"/>
              <w:left w:val="nil"/>
              <w:bottom w:val="single" w:sz="4" w:space="0" w:color="auto"/>
              <w:right w:val="single" w:sz="4" w:space="0" w:color="auto"/>
            </w:tcBorders>
            <w:shd w:val="clear" w:color="auto" w:fill="auto"/>
            <w:hideMark/>
          </w:tcPr>
          <w:p w14:paraId="44B6378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D7DA3C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7801637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685263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BF8B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3E51C6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37F4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A936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19976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64A9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3BC2B8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07611819284418</w:t>
            </w:r>
          </w:p>
        </w:tc>
        <w:tc>
          <w:tcPr>
            <w:tcW w:w="179" w:type="dxa"/>
            <w:tcBorders>
              <w:top w:val="nil"/>
              <w:left w:val="nil"/>
              <w:bottom w:val="single" w:sz="4" w:space="0" w:color="auto"/>
              <w:right w:val="single" w:sz="4" w:space="0" w:color="auto"/>
            </w:tcBorders>
            <w:shd w:val="clear" w:color="auto" w:fill="auto"/>
            <w:hideMark/>
          </w:tcPr>
          <w:p w14:paraId="383253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BD33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36AA6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EC652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402.884</w:t>
            </w:r>
          </w:p>
        </w:tc>
        <w:tc>
          <w:tcPr>
            <w:tcW w:w="2148" w:type="dxa"/>
            <w:tcBorders>
              <w:top w:val="nil"/>
              <w:left w:val="nil"/>
              <w:bottom w:val="single" w:sz="4" w:space="0" w:color="auto"/>
              <w:right w:val="single" w:sz="4" w:space="0" w:color="auto"/>
            </w:tcBorders>
            <w:shd w:val="clear" w:color="auto" w:fill="auto"/>
            <w:hideMark/>
          </w:tcPr>
          <w:p w14:paraId="0AF1C88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24 mm</w:t>
            </w:r>
          </w:p>
        </w:tc>
        <w:tc>
          <w:tcPr>
            <w:tcW w:w="1436" w:type="dxa"/>
            <w:tcBorders>
              <w:top w:val="nil"/>
              <w:left w:val="nil"/>
              <w:bottom w:val="single" w:sz="4" w:space="0" w:color="auto"/>
              <w:right w:val="single" w:sz="4" w:space="0" w:color="auto"/>
            </w:tcBorders>
            <w:shd w:val="clear" w:color="auto" w:fill="auto"/>
            <w:hideMark/>
          </w:tcPr>
          <w:p w14:paraId="78A7062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24 mm</w:t>
            </w:r>
          </w:p>
        </w:tc>
        <w:tc>
          <w:tcPr>
            <w:tcW w:w="662" w:type="dxa"/>
            <w:tcBorders>
              <w:top w:val="nil"/>
              <w:left w:val="nil"/>
              <w:bottom w:val="single" w:sz="4" w:space="0" w:color="auto"/>
              <w:right w:val="single" w:sz="4" w:space="0" w:color="auto"/>
            </w:tcBorders>
            <w:shd w:val="clear" w:color="auto" w:fill="auto"/>
            <w:hideMark/>
          </w:tcPr>
          <w:p w14:paraId="3AA43D4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9D03D6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54CFE25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462A38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B664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5C4331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CA08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BE24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E97E7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AB51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0B63EE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07611819284425</w:t>
            </w:r>
          </w:p>
        </w:tc>
        <w:tc>
          <w:tcPr>
            <w:tcW w:w="179" w:type="dxa"/>
            <w:tcBorders>
              <w:top w:val="nil"/>
              <w:left w:val="nil"/>
              <w:bottom w:val="single" w:sz="4" w:space="0" w:color="auto"/>
              <w:right w:val="single" w:sz="4" w:space="0" w:color="auto"/>
            </w:tcBorders>
            <w:shd w:val="clear" w:color="auto" w:fill="auto"/>
            <w:hideMark/>
          </w:tcPr>
          <w:p w14:paraId="13B9F1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77E9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21DE6AC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349D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402.886</w:t>
            </w:r>
          </w:p>
        </w:tc>
        <w:tc>
          <w:tcPr>
            <w:tcW w:w="2148" w:type="dxa"/>
            <w:tcBorders>
              <w:top w:val="nil"/>
              <w:left w:val="nil"/>
              <w:bottom w:val="single" w:sz="4" w:space="0" w:color="auto"/>
              <w:right w:val="single" w:sz="4" w:space="0" w:color="auto"/>
            </w:tcBorders>
            <w:shd w:val="clear" w:color="auto" w:fill="auto"/>
            <w:hideMark/>
          </w:tcPr>
          <w:p w14:paraId="5F7D58D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26 mm</w:t>
            </w:r>
          </w:p>
        </w:tc>
        <w:tc>
          <w:tcPr>
            <w:tcW w:w="1436" w:type="dxa"/>
            <w:tcBorders>
              <w:top w:val="nil"/>
              <w:left w:val="nil"/>
              <w:bottom w:val="single" w:sz="4" w:space="0" w:color="auto"/>
              <w:right w:val="single" w:sz="4" w:space="0" w:color="auto"/>
            </w:tcBorders>
            <w:shd w:val="clear" w:color="auto" w:fill="auto"/>
            <w:hideMark/>
          </w:tcPr>
          <w:p w14:paraId="66C676D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26 mm</w:t>
            </w:r>
          </w:p>
        </w:tc>
        <w:tc>
          <w:tcPr>
            <w:tcW w:w="662" w:type="dxa"/>
            <w:tcBorders>
              <w:top w:val="nil"/>
              <w:left w:val="nil"/>
              <w:bottom w:val="single" w:sz="4" w:space="0" w:color="auto"/>
              <w:right w:val="single" w:sz="4" w:space="0" w:color="auto"/>
            </w:tcBorders>
            <w:shd w:val="clear" w:color="auto" w:fill="auto"/>
            <w:hideMark/>
          </w:tcPr>
          <w:p w14:paraId="66C8FEA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7DF090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5269B3F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3C292E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E6A1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34BF41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3925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617D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E266E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6E43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180DE3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07611819284432</w:t>
            </w:r>
          </w:p>
        </w:tc>
        <w:tc>
          <w:tcPr>
            <w:tcW w:w="179" w:type="dxa"/>
            <w:tcBorders>
              <w:top w:val="nil"/>
              <w:left w:val="nil"/>
              <w:bottom w:val="single" w:sz="4" w:space="0" w:color="auto"/>
              <w:right w:val="single" w:sz="4" w:space="0" w:color="auto"/>
            </w:tcBorders>
            <w:shd w:val="clear" w:color="auto" w:fill="auto"/>
            <w:hideMark/>
          </w:tcPr>
          <w:p w14:paraId="67D685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D4E8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44B0C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B3A02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402.888</w:t>
            </w:r>
          </w:p>
        </w:tc>
        <w:tc>
          <w:tcPr>
            <w:tcW w:w="2148" w:type="dxa"/>
            <w:tcBorders>
              <w:top w:val="nil"/>
              <w:left w:val="nil"/>
              <w:bottom w:val="single" w:sz="4" w:space="0" w:color="auto"/>
              <w:right w:val="single" w:sz="4" w:space="0" w:color="auto"/>
            </w:tcBorders>
            <w:shd w:val="clear" w:color="auto" w:fill="auto"/>
            <w:hideMark/>
          </w:tcPr>
          <w:p w14:paraId="42149B3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28 mm</w:t>
            </w:r>
          </w:p>
        </w:tc>
        <w:tc>
          <w:tcPr>
            <w:tcW w:w="1436" w:type="dxa"/>
            <w:tcBorders>
              <w:top w:val="nil"/>
              <w:left w:val="nil"/>
              <w:bottom w:val="single" w:sz="4" w:space="0" w:color="auto"/>
              <w:right w:val="single" w:sz="4" w:space="0" w:color="auto"/>
            </w:tcBorders>
            <w:shd w:val="clear" w:color="auto" w:fill="auto"/>
            <w:hideMark/>
          </w:tcPr>
          <w:p w14:paraId="2B926D2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28 mm</w:t>
            </w:r>
          </w:p>
        </w:tc>
        <w:tc>
          <w:tcPr>
            <w:tcW w:w="662" w:type="dxa"/>
            <w:tcBorders>
              <w:top w:val="nil"/>
              <w:left w:val="nil"/>
              <w:bottom w:val="single" w:sz="4" w:space="0" w:color="auto"/>
              <w:right w:val="single" w:sz="4" w:space="0" w:color="auto"/>
            </w:tcBorders>
            <w:shd w:val="clear" w:color="auto" w:fill="auto"/>
            <w:hideMark/>
          </w:tcPr>
          <w:p w14:paraId="2B7286E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3AD161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02346A1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2FD694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1189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79C7C7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2E2F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D3A4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05FE7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3813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543FD8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07611819284449</w:t>
            </w:r>
          </w:p>
        </w:tc>
        <w:tc>
          <w:tcPr>
            <w:tcW w:w="179" w:type="dxa"/>
            <w:tcBorders>
              <w:top w:val="nil"/>
              <w:left w:val="nil"/>
              <w:bottom w:val="single" w:sz="4" w:space="0" w:color="auto"/>
              <w:right w:val="single" w:sz="4" w:space="0" w:color="auto"/>
            </w:tcBorders>
            <w:shd w:val="clear" w:color="auto" w:fill="auto"/>
            <w:hideMark/>
          </w:tcPr>
          <w:p w14:paraId="305730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DFA8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292108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3E8C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402.890</w:t>
            </w:r>
          </w:p>
        </w:tc>
        <w:tc>
          <w:tcPr>
            <w:tcW w:w="2148" w:type="dxa"/>
            <w:tcBorders>
              <w:top w:val="nil"/>
              <w:left w:val="nil"/>
              <w:bottom w:val="single" w:sz="4" w:space="0" w:color="auto"/>
              <w:right w:val="single" w:sz="4" w:space="0" w:color="auto"/>
            </w:tcBorders>
            <w:shd w:val="clear" w:color="auto" w:fill="auto"/>
            <w:hideMark/>
          </w:tcPr>
          <w:p w14:paraId="66A590C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30 mm</w:t>
            </w:r>
          </w:p>
        </w:tc>
        <w:tc>
          <w:tcPr>
            <w:tcW w:w="1436" w:type="dxa"/>
            <w:tcBorders>
              <w:top w:val="nil"/>
              <w:left w:val="nil"/>
              <w:bottom w:val="single" w:sz="4" w:space="0" w:color="auto"/>
              <w:right w:val="single" w:sz="4" w:space="0" w:color="auto"/>
            </w:tcBorders>
            <w:shd w:val="clear" w:color="auto" w:fill="auto"/>
            <w:hideMark/>
          </w:tcPr>
          <w:p w14:paraId="78B09E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30 mm</w:t>
            </w:r>
          </w:p>
        </w:tc>
        <w:tc>
          <w:tcPr>
            <w:tcW w:w="662" w:type="dxa"/>
            <w:tcBorders>
              <w:top w:val="nil"/>
              <w:left w:val="nil"/>
              <w:bottom w:val="single" w:sz="4" w:space="0" w:color="auto"/>
              <w:right w:val="single" w:sz="4" w:space="0" w:color="auto"/>
            </w:tcBorders>
            <w:shd w:val="clear" w:color="auto" w:fill="auto"/>
            <w:hideMark/>
          </w:tcPr>
          <w:p w14:paraId="2AB1FE4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9754F2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746A3EB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2AF4F1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E0F7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7E7F8C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E4D17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91B2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8AAD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3B75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111BA2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07611819284456</w:t>
            </w:r>
          </w:p>
        </w:tc>
        <w:tc>
          <w:tcPr>
            <w:tcW w:w="179" w:type="dxa"/>
            <w:tcBorders>
              <w:top w:val="nil"/>
              <w:left w:val="nil"/>
              <w:bottom w:val="single" w:sz="4" w:space="0" w:color="auto"/>
              <w:right w:val="single" w:sz="4" w:space="0" w:color="auto"/>
            </w:tcBorders>
            <w:shd w:val="clear" w:color="auto" w:fill="auto"/>
            <w:hideMark/>
          </w:tcPr>
          <w:p w14:paraId="6C26EE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8944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DAB50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352A74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402.892</w:t>
            </w:r>
          </w:p>
        </w:tc>
        <w:tc>
          <w:tcPr>
            <w:tcW w:w="2148" w:type="dxa"/>
            <w:tcBorders>
              <w:top w:val="nil"/>
              <w:left w:val="nil"/>
              <w:bottom w:val="single" w:sz="4" w:space="0" w:color="auto"/>
              <w:right w:val="single" w:sz="4" w:space="0" w:color="auto"/>
            </w:tcBorders>
            <w:shd w:val="clear" w:color="auto" w:fill="auto"/>
            <w:hideMark/>
          </w:tcPr>
          <w:p w14:paraId="44E8FB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32 mm</w:t>
            </w:r>
          </w:p>
        </w:tc>
        <w:tc>
          <w:tcPr>
            <w:tcW w:w="1436" w:type="dxa"/>
            <w:tcBorders>
              <w:top w:val="nil"/>
              <w:left w:val="nil"/>
              <w:bottom w:val="single" w:sz="4" w:space="0" w:color="auto"/>
              <w:right w:val="single" w:sz="4" w:space="0" w:color="auto"/>
            </w:tcBorders>
            <w:shd w:val="clear" w:color="auto" w:fill="auto"/>
            <w:hideMark/>
          </w:tcPr>
          <w:p w14:paraId="390FF42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32 mm</w:t>
            </w:r>
          </w:p>
        </w:tc>
        <w:tc>
          <w:tcPr>
            <w:tcW w:w="662" w:type="dxa"/>
            <w:tcBorders>
              <w:top w:val="nil"/>
              <w:left w:val="nil"/>
              <w:bottom w:val="single" w:sz="4" w:space="0" w:color="auto"/>
              <w:right w:val="single" w:sz="4" w:space="0" w:color="auto"/>
            </w:tcBorders>
            <w:shd w:val="clear" w:color="auto" w:fill="auto"/>
            <w:hideMark/>
          </w:tcPr>
          <w:p w14:paraId="34168DD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04BDC0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5945B6F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6289E0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7E16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2627C2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5041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EE15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3B34B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5391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010E7D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07611819284463</w:t>
            </w:r>
          </w:p>
        </w:tc>
        <w:tc>
          <w:tcPr>
            <w:tcW w:w="179" w:type="dxa"/>
            <w:tcBorders>
              <w:top w:val="nil"/>
              <w:left w:val="nil"/>
              <w:bottom w:val="single" w:sz="4" w:space="0" w:color="auto"/>
              <w:right w:val="single" w:sz="4" w:space="0" w:color="auto"/>
            </w:tcBorders>
            <w:shd w:val="clear" w:color="auto" w:fill="auto"/>
            <w:hideMark/>
          </w:tcPr>
          <w:p w14:paraId="23E72D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B660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BDBF4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28FDE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402.894</w:t>
            </w:r>
          </w:p>
        </w:tc>
        <w:tc>
          <w:tcPr>
            <w:tcW w:w="2148" w:type="dxa"/>
            <w:tcBorders>
              <w:top w:val="nil"/>
              <w:left w:val="nil"/>
              <w:bottom w:val="single" w:sz="4" w:space="0" w:color="auto"/>
              <w:right w:val="single" w:sz="4" w:space="0" w:color="auto"/>
            </w:tcBorders>
            <w:shd w:val="clear" w:color="auto" w:fill="auto"/>
            <w:hideMark/>
          </w:tcPr>
          <w:p w14:paraId="7FA20C1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34 mm</w:t>
            </w:r>
          </w:p>
        </w:tc>
        <w:tc>
          <w:tcPr>
            <w:tcW w:w="1436" w:type="dxa"/>
            <w:tcBorders>
              <w:top w:val="nil"/>
              <w:left w:val="nil"/>
              <w:bottom w:val="single" w:sz="4" w:space="0" w:color="auto"/>
              <w:right w:val="single" w:sz="4" w:space="0" w:color="auto"/>
            </w:tcBorders>
            <w:shd w:val="clear" w:color="auto" w:fill="auto"/>
            <w:hideMark/>
          </w:tcPr>
          <w:p w14:paraId="06B7BC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34 mm</w:t>
            </w:r>
          </w:p>
        </w:tc>
        <w:tc>
          <w:tcPr>
            <w:tcW w:w="662" w:type="dxa"/>
            <w:tcBorders>
              <w:top w:val="nil"/>
              <w:left w:val="nil"/>
              <w:bottom w:val="single" w:sz="4" w:space="0" w:color="auto"/>
              <w:right w:val="single" w:sz="4" w:space="0" w:color="auto"/>
            </w:tcBorders>
            <w:shd w:val="clear" w:color="auto" w:fill="auto"/>
            <w:hideMark/>
          </w:tcPr>
          <w:p w14:paraId="51C2BB3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6950EF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0F6CC9D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5B8907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FE93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6B7911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9BFA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DB23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1F40B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A5B80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4357B9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07611819284470</w:t>
            </w:r>
          </w:p>
        </w:tc>
        <w:tc>
          <w:tcPr>
            <w:tcW w:w="179" w:type="dxa"/>
            <w:tcBorders>
              <w:top w:val="nil"/>
              <w:left w:val="nil"/>
              <w:bottom w:val="single" w:sz="4" w:space="0" w:color="auto"/>
              <w:right w:val="single" w:sz="4" w:space="0" w:color="auto"/>
            </w:tcBorders>
            <w:shd w:val="clear" w:color="auto" w:fill="auto"/>
            <w:hideMark/>
          </w:tcPr>
          <w:p w14:paraId="176A2A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DA68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19C8C2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052A24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402.896</w:t>
            </w:r>
          </w:p>
        </w:tc>
        <w:tc>
          <w:tcPr>
            <w:tcW w:w="2148" w:type="dxa"/>
            <w:tcBorders>
              <w:top w:val="nil"/>
              <w:left w:val="nil"/>
              <w:bottom w:val="single" w:sz="4" w:space="0" w:color="auto"/>
              <w:right w:val="single" w:sz="4" w:space="0" w:color="auto"/>
            </w:tcBorders>
            <w:shd w:val="clear" w:color="auto" w:fill="auto"/>
            <w:hideMark/>
          </w:tcPr>
          <w:p w14:paraId="3D27FD6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36 mm</w:t>
            </w:r>
          </w:p>
        </w:tc>
        <w:tc>
          <w:tcPr>
            <w:tcW w:w="1436" w:type="dxa"/>
            <w:tcBorders>
              <w:top w:val="nil"/>
              <w:left w:val="nil"/>
              <w:bottom w:val="single" w:sz="4" w:space="0" w:color="auto"/>
              <w:right w:val="single" w:sz="4" w:space="0" w:color="auto"/>
            </w:tcBorders>
            <w:shd w:val="clear" w:color="auto" w:fill="auto"/>
            <w:hideMark/>
          </w:tcPr>
          <w:p w14:paraId="4231CF3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36 mm</w:t>
            </w:r>
          </w:p>
        </w:tc>
        <w:tc>
          <w:tcPr>
            <w:tcW w:w="662" w:type="dxa"/>
            <w:tcBorders>
              <w:top w:val="nil"/>
              <w:left w:val="nil"/>
              <w:bottom w:val="single" w:sz="4" w:space="0" w:color="auto"/>
              <w:right w:val="single" w:sz="4" w:space="0" w:color="auto"/>
            </w:tcBorders>
            <w:shd w:val="clear" w:color="auto" w:fill="auto"/>
            <w:hideMark/>
          </w:tcPr>
          <w:p w14:paraId="0BE7F0B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C0A4DA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12511FB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4D3962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D897D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0E9114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EC3CC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91A2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0F67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F0B1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37D6E8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07611819284487</w:t>
            </w:r>
          </w:p>
        </w:tc>
        <w:tc>
          <w:tcPr>
            <w:tcW w:w="179" w:type="dxa"/>
            <w:tcBorders>
              <w:top w:val="nil"/>
              <w:left w:val="nil"/>
              <w:bottom w:val="single" w:sz="4" w:space="0" w:color="auto"/>
              <w:right w:val="single" w:sz="4" w:space="0" w:color="auto"/>
            </w:tcBorders>
            <w:shd w:val="clear" w:color="auto" w:fill="auto"/>
            <w:hideMark/>
          </w:tcPr>
          <w:p w14:paraId="4A9C7E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AF56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8BF6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DB895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402.898</w:t>
            </w:r>
          </w:p>
        </w:tc>
        <w:tc>
          <w:tcPr>
            <w:tcW w:w="2148" w:type="dxa"/>
            <w:tcBorders>
              <w:top w:val="nil"/>
              <w:left w:val="nil"/>
              <w:bottom w:val="single" w:sz="4" w:space="0" w:color="auto"/>
              <w:right w:val="single" w:sz="4" w:space="0" w:color="auto"/>
            </w:tcBorders>
            <w:shd w:val="clear" w:color="auto" w:fill="auto"/>
            <w:hideMark/>
          </w:tcPr>
          <w:p w14:paraId="6D5960B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38 mm</w:t>
            </w:r>
          </w:p>
        </w:tc>
        <w:tc>
          <w:tcPr>
            <w:tcW w:w="1436" w:type="dxa"/>
            <w:tcBorders>
              <w:top w:val="nil"/>
              <w:left w:val="nil"/>
              <w:bottom w:val="single" w:sz="4" w:space="0" w:color="auto"/>
              <w:right w:val="single" w:sz="4" w:space="0" w:color="auto"/>
            </w:tcBorders>
            <w:shd w:val="clear" w:color="auto" w:fill="auto"/>
            <w:hideMark/>
          </w:tcPr>
          <w:p w14:paraId="18E0909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38 mm</w:t>
            </w:r>
          </w:p>
        </w:tc>
        <w:tc>
          <w:tcPr>
            <w:tcW w:w="662" w:type="dxa"/>
            <w:tcBorders>
              <w:top w:val="nil"/>
              <w:left w:val="nil"/>
              <w:bottom w:val="single" w:sz="4" w:space="0" w:color="auto"/>
              <w:right w:val="single" w:sz="4" w:space="0" w:color="auto"/>
            </w:tcBorders>
            <w:shd w:val="clear" w:color="auto" w:fill="auto"/>
            <w:hideMark/>
          </w:tcPr>
          <w:p w14:paraId="7A16F22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D54961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110EB49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7C33D7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CF17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02CA04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1215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C3E2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C20B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74947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2149AE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07611819284494</w:t>
            </w:r>
          </w:p>
        </w:tc>
        <w:tc>
          <w:tcPr>
            <w:tcW w:w="179" w:type="dxa"/>
            <w:tcBorders>
              <w:top w:val="nil"/>
              <w:left w:val="nil"/>
              <w:bottom w:val="single" w:sz="4" w:space="0" w:color="auto"/>
              <w:right w:val="single" w:sz="4" w:space="0" w:color="auto"/>
            </w:tcBorders>
            <w:shd w:val="clear" w:color="auto" w:fill="auto"/>
            <w:hideMark/>
          </w:tcPr>
          <w:p w14:paraId="22C3E7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9440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86564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E70F98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402.900</w:t>
            </w:r>
          </w:p>
        </w:tc>
        <w:tc>
          <w:tcPr>
            <w:tcW w:w="2148" w:type="dxa"/>
            <w:tcBorders>
              <w:top w:val="nil"/>
              <w:left w:val="nil"/>
              <w:bottom w:val="single" w:sz="4" w:space="0" w:color="auto"/>
              <w:right w:val="single" w:sz="4" w:space="0" w:color="auto"/>
            </w:tcBorders>
            <w:shd w:val="clear" w:color="auto" w:fill="auto"/>
            <w:hideMark/>
          </w:tcPr>
          <w:p w14:paraId="3F21018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40 mm</w:t>
            </w:r>
          </w:p>
        </w:tc>
        <w:tc>
          <w:tcPr>
            <w:tcW w:w="1436" w:type="dxa"/>
            <w:tcBorders>
              <w:top w:val="nil"/>
              <w:left w:val="nil"/>
              <w:bottom w:val="single" w:sz="4" w:space="0" w:color="auto"/>
              <w:right w:val="single" w:sz="4" w:space="0" w:color="auto"/>
            </w:tcBorders>
            <w:shd w:val="clear" w:color="auto" w:fill="auto"/>
            <w:hideMark/>
          </w:tcPr>
          <w:p w14:paraId="7043E0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40 mm</w:t>
            </w:r>
          </w:p>
        </w:tc>
        <w:tc>
          <w:tcPr>
            <w:tcW w:w="662" w:type="dxa"/>
            <w:tcBorders>
              <w:top w:val="nil"/>
              <w:left w:val="nil"/>
              <w:bottom w:val="single" w:sz="4" w:space="0" w:color="auto"/>
              <w:right w:val="single" w:sz="4" w:space="0" w:color="auto"/>
            </w:tcBorders>
            <w:shd w:val="clear" w:color="auto" w:fill="auto"/>
            <w:hideMark/>
          </w:tcPr>
          <w:p w14:paraId="76FAD84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0494C0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66F78A9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418C33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97C0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6AB902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A08D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6C29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88E04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4CDC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6EAC8F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07611819285125</w:t>
            </w:r>
          </w:p>
        </w:tc>
        <w:tc>
          <w:tcPr>
            <w:tcW w:w="179" w:type="dxa"/>
            <w:tcBorders>
              <w:top w:val="nil"/>
              <w:left w:val="nil"/>
              <w:bottom w:val="single" w:sz="4" w:space="0" w:color="auto"/>
              <w:right w:val="single" w:sz="4" w:space="0" w:color="auto"/>
            </w:tcBorders>
            <w:shd w:val="clear" w:color="auto" w:fill="auto"/>
            <w:hideMark/>
          </w:tcPr>
          <w:p w14:paraId="6CFE82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EDB6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BBA7B9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A8C1A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402.964</w:t>
            </w:r>
          </w:p>
        </w:tc>
        <w:tc>
          <w:tcPr>
            <w:tcW w:w="2148" w:type="dxa"/>
            <w:tcBorders>
              <w:top w:val="nil"/>
              <w:left w:val="nil"/>
              <w:bottom w:val="single" w:sz="4" w:space="0" w:color="auto"/>
              <w:right w:val="single" w:sz="4" w:space="0" w:color="auto"/>
            </w:tcBorders>
            <w:shd w:val="clear" w:color="auto" w:fill="auto"/>
            <w:hideMark/>
          </w:tcPr>
          <w:p w14:paraId="1D18FD2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45 mm</w:t>
            </w:r>
          </w:p>
        </w:tc>
        <w:tc>
          <w:tcPr>
            <w:tcW w:w="1436" w:type="dxa"/>
            <w:tcBorders>
              <w:top w:val="nil"/>
              <w:left w:val="nil"/>
              <w:bottom w:val="single" w:sz="4" w:space="0" w:color="auto"/>
              <w:right w:val="single" w:sz="4" w:space="0" w:color="auto"/>
            </w:tcBorders>
            <w:shd w:val="clear" w:color="auto" w:fill="auto"/>
            <w:hideMark/>
          </w:tcPr>
          <w:p w14:paraId="62B590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45 mm</w:t>
            </w:r>
          </w:p>
        </w:tc>
        <w:tc>
          <w:tcPr>
            <w:tcW w:w="662" w:type="dxa"/>
            <w:tcBorders>
              <w:top w:val="nil"/>
              <w:left w:val="nil"/>
              <w:bottom w:val="single" w:sz="4" w:space="0" w:color="auto"/>
              <w:right w:val="single" w:sz="4" w:space="0" w:color="auto"/>
            </w:tcBorders>
            <w:shd w:val="clear" w:color="auto" w:fill="auto"/>
            <w:hideMark/>
          </w:tcPr>
          <w:p w14:paraId="6A6E85F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D16F97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656D8A7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366707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9499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44D345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1008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2ED6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1F241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BCF2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0CB523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07611819162419</w:t>
            </w:r>
          </w:p>
        </w:tc>
        <w:tc>
          <w:tcPr>
            <w:tcW w:w="179" w:type="dxa"/>
            <w:tcBorders>
              <w:top w:val="nil"/>
              <w:left w:val="nil"/>
              <w:bottom w:val="single" w:sz="4" w:space="0" w:color="auto"/>
              <w:right w:val="single" w:sz="4" w:space="0" w:color="auto"/>
            </w:tcBorders>
            <w:shd w:val="clear" w:color="auto" w:fill="auto"/>
            <w:hideMark/>
          </w:tcPr>
          <w:p w14:paraId="1C16CF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254A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455E7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C23313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402.967</w:t>
            </w:r>
          </w:p>
        </w:tc>
        <w:tc>
          <w:tcPr>
            <w:tcW w:w="2148" w:type="dxa"/>
            <w:tcBorders>
              <w:top w:val="nil"/>
              <w:left w:val="nil"/>
              <w:bottom w:val="single" w:sz="4" w:space="0" w:color="auto"/>
              <w:right w:val="single" w:sz="4" w:space="0" w:color="auto"/>
            </w:tcBorders>
            <w:shd w:val="clear" w:color="auto" w:fill="auto"/>
            <w:hideMark/>
          </w:tcPr>
          <w:p w14:paraId="0D2490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Ø 2.7  d 50 mm</w:t>
            </w:r>
          </w:p>
        </w:tc>
        <w:tc>
          <w:tcPr>
            <w:tcW w:w="1436" w:type="dxa"/>
            <w:tcBorders>
              <w:top w:val="nil"/>
              <w:left w:val="nil"/>
              <w:bottom w:val="single" w:sz="4" w:space="0" w:color="auto"/>
              <w:right w:val="single" w:sz="4" w:space="0" w:color="auto"/>
            </w:tcBorders>
            <w:shd w:val="clear" w:color="auto" w:fill="auto"/>
            <w:hideMark/>
          </w:tcPr>
          <w:p w14:paraId="4EBC163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kortikální Stardrive® Ø 2.7  d 50 mm</w:t>
            </w:r>
          </w:p>
        </w:tc>
        <w:tc>
          <w:tcPr>
            <w:tcW w:w="662" w:type="dxa"/>
            <w:tcBorders>
              <w:top w:val="nil"/>
              <w:left w:val="nil"/>
              <w:bottom w:val="single" w:sz="4" w:space="0" w:color="auto"/>
              <w:right w:val="single" w:sz="4" w:space="0" w:color="auto"/>
            </w:tcBorders>
            <w:shd w:val="clear" w:color="auto" w:fill="auto"/>
            <w:hideMark/>
          </w:tcPr>
          <w:p w14:paraId="20AC3BB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A7B436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700,90</w:t>
            </w:r>
          </w:p>
        </w:tc>
        <w:tc>
          <w:tcPr>
            <w:tcW w:w="997" w:type="dxa"/>
            <w:tcBorders>
              <w:top w:val="nil"/>
              <w:left w:val="nil"/>
              <w:bottom w:val="single" w:sz="4" w:space="0" w:color="auto"/>
              <w:right w:val="single" w:sz="4" w:space="0" w:color="auto"/>
            </w:tcBorders>
            <w:shd w:val="clear" w:color="auto" w:fill="auto"/>
            <w:vAlign w:val="bottom"/>
            <w:hideMark/>
          </w:tcPr>
          <w:p w14:paraId="35D6A10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2 803,60</w:t>
            </w:r>
          </w:p>
        </w:tc>
        <w:tc>
          <w:tcPr>
            <w:tcW w:w="716" w:type="dxa"/>
            <w:tcBorders>
              <w:top w:val="nil"/>
              <w:left w:val="nil"/>
              <w:bottom w:val="single" w:sz="4" w:space="0" w:color="auto"/>
              <w:right w:val="single" w:sz="4" w:space="0" w:color="auto"/>
            </w:tcBorders>
            <w:shd w:val="clear" w:color="auto" w:fill="auto"/>
            <w:hideMark/>
          </w:tcPr>
          <w:p w14:paraId="05ECBA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B9A1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0001588</w:t>
            </w:r>
          </w:p>
        </w:tc>
        <w:tc>
          <w:tcPr>
            <w:tcW w:w="493" w:type="dxa"/>
            <w:tcBorders>
              <w:top w:val="nil"/>
              <w:left w:val="nil"/>
              <w:bottom w:val="single" w:sz="4" w:space="0" w:color="auto"/>
              <w:right w:val="single" w:sz="4" w:space="0" w:color="auto"/>
            </w:tcBorders>
            <w:shd w:val="clear" w:color="auto" w:fill="auto"/>
            <w:hideMark/>
          </w:tcPr>
          <w:p w14:paraId="1D8893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99C8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9F72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0F7A0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C290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700,99</w:t>
            </w:r>
          </w:p>
        </w:tc>
        <w:tc>
          <w:tcPr>
            <w:tcW w:w="1259" w:type="dxa"/>
            <w:tcBorders>
              <w:top w:val="nil"/>
              <w:left w:val="nil"/>
              <w:bottom w:val="single" w:sz="4" w:space="0" w:color="auto"/>
              <w:right w:val="single" w:sz="4" w:space="0" w:color="auto"/>
            </w:tcBorders>
            <w:shd w:val="clear" w:color="auto" w:fill="auto"/>
            <w:hideMark/>
          </w:tcPr>
          <w:p w14:paraId="61267B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07611819162440</w:t>
            </w:r>
          </w:p>
        </w:tc>
        <w:tc>
          <w:tcPr>
            <w:tcW w:w="179" w:type="dxa"/>
            <w:tcBorders>
              <w:top w:val="nil"/>
              <w:left w:val="nil"/>
              <w:bottom w:val="single" w:sz="4" w:space="0" w:color="auto"/>
              <w:right w:val="single" w:sz="4" w:space="0" w:color="auto"/>
            </w:tcBorders>
            <w:shd w:val="clear" w:color="auto" w:fill="auto"/>
            <w:hideMark/>
          </w:tcPr>
          <w:p w14:paraId="1C4D11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A8F8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5239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444E0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412.806</w:t>
            </w:r>
          </w:p>
        </w:tc>
        <w:tc>
          <w:tcPr>
            <w:tcW w:w="2148" w:type="dxa"/>
            <w:tcBorders>
              <w:top w:val="nil"/>
              <w:left w:val="nil"/>
              <w:bottom w:val="single" w:sz="4" w:space="0" w:color="auto"/>
              <w:right w:val="single" w:sz="4" w:space="0" w:color="auto"/>
            </w:tcBorders>
            <w:shd w:val="clear" w:color="auto" w:fill="auto"/>
            <w:hideMark/>
          </w:tcPr>
          <w:p w14:paraId="215A0B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 6 mm</w:t>
            </w:r>
          </w:p>
        </w:tc>
        <w:tc>
          <w:tcPr>
            <w:tcW w:w="1436" w:type="dxa"/>
            <w:tcBorders>
              <w:top w:val="nil"/>
              <w:left w:val="nil"/>
              <w:bottom w:val="single" w:sz="4" w:space="0" w:color="auto"/>
              <w:right w:val="single" w:sz="4" w:space="0" w:color="auto"/>
            </w:tcBorders>
            <w:shd w:val="clear" w:color="auto" w:fill="auto"/>
            <w:hideMark/>
          </w:tcPr>
          <w:p w14:paraId="16855F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6 mm</w:t>
            </w:r>
          </w:p>
        </w:tc>
        <w:tc>
          <w:tcPr>
            <w:tcW w:w="662" w:type="dxa"/>
            <w:tcBorders>
              <w:top w:val="nil"/>
              <w:left w:val="nil"/>
              <w:bottom w:val="single" w:sz="4" w:space="0" w:color="auto"/>
              <w:right w:val="single" w:sz="4" w:space="0" w:color="auto"/>
            </w:tcBorders>
            <w:shd w:val="clear" w:color="auto" w:fill="auto"/>
            <w:hideMark/>
          </w:tcPr>
          <w:p w14:paraId="15A69E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c>
          <w:tcPr>
            <w:tcW w:w="886" w:type="dxa"/>
            <w:tcBorders>
              <w:top w:val="nil"/>
              <w:left w:val="nil"/>
              <w:bottom w:val="single" w:sz="4" w:space="0" w:color="auto"/>
              <w:right w:val="single" w:sz="4" w:space="0" w:color="auto"/>
            </w:tcBorders>
            <w:shd w:val="clear" w:color="auto" w:fill="auto"/>
            <w:hideMark/>
          </w:tcPr>
          <w:p w14:paraId="34142E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1 060,64</w:t>
            </w:r>
          </w:p>
        </w:tc>
        <w:tc>
          <w:tcPr>
            <w:tcW w:w="997" w:type="dxa"/>
            <w:tcBorders>
              <w:top w:val="nil"/>
              <w:left w:val="nil"/>
              <w:bottom w:val="single" w:sz="4" w:space="0" w:color="auto"/>
              <w:right w:val="single" w:sz="4" w:space="0" w:color="auto"/>
            </w:tcBorders>
            <w:shd w:val="clear" w:color="auto" w:fill="auto"/>
            <w:vAlign w:val="bottom"/>
            <w:hideMark/>
          </w:tcPr>
          <w:p w14:paraId="054954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8 485,12</w:t>
            </w:r>
          </w:p>
        </w:tc>
        <w:tc>
          <w:tcPr>
            <w:tcW w:w="716" w:type="dxa"/>
            <w:tcBorders>
              <w:top w:val="nil"/>
              <w:left w:val="nil"/>
              <w:bottom w:val="single" w:sz="4" w:space="0" w:color="auto"/>
              <w:right w:val="single" w:sz="4" w:space="0" w:color="auto"/>
            </w:tcBorders>
            <w:shd w:val="clear" w:color="auto" w:fill="auto"/>
            <w:hideMark/>
          </w:tcPr>
          <w:p w14:paraId="69387E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4FBD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0031487</w:t>
            </w:r>
          </w:p>
        </w:tc>
        <w:tc>
          <w:tcPr>
            <w:tcW w:w="493" w:type="dxa"/>
            <w:tcBorders>
              <w:top w:val="nil"/>
              <w:left w:val="nil"/>
              <w:bottom w:val="single" w:sz="4" w:space="0" w:color="auto"/>
              <w:right w:val="single" w:sz="4" w:space="0" w:color="auto"/>
            </w:tcBorders>
            <w:shd w:val="clear" w:color="auto" w:fill="auto"/>
            <w:hideMark/>
          </w:tcPr>
          <w:p w14:paraId="091971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21CC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BB8D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22C4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CAA0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1 319,24</w:t>
            </w:r>
          </w:p>
        </w:tc>
        <w:tc>
          <w:tcPr>
            <w:tcW w:w="1259" w:type="dxa"/>
            <w:tcBorders>
              <w:top w:val="nil"/>
              <w:left w:val="nil"/>
              <w:bottom w:val="single" w:sz="4" w:space="0" w:color="auto"/>
              <w:right w:val="single" w:sz="4" w:space="0" w:color="auto"/>
            </w:tcBorders>
            <w:shd w:val="clear" w:color="auto" w:fill="auto"/>
            <w:hideMark/>
          </w:tcPr>
          <w:p w14:paraId="757CDE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07611819121072</w:t>
            </w:r>
          </w:p>
        </w:tc>
        <w:tc>
          <w:tcPr>
            <w:tcW w:w="179" w:type="dxa"/>
            <w:tcBorders>
              <w:top w:val="nil"/>
              <w:left w:val="nil"/>
              <w:bottom w:val="single" w:sz="4" w:space="0" w:color="auto"/>
              <w:right w:val="single" w:sz="4" w:space="0" w:color="auto"/>
            </w:tcBorders>
            <w:shd w:val="clear" w:color="auto" w:fill="auto"/>
            <w:hideMark/>
          </w:tcPr>
          <w:p w14:paraId="5264C9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8F58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99B8F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26C75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412.808</w:t>
            </w:r>
          </w:p>
        </w:tc>
        <w:tc>
          <w:tcPr>
            <w:tcW w:w="2148" w:type="dxa"/>
            <w:tcBorders>
              <w:top w:val="nil"/>
              <w:left w:val="nil"/>
              <w:bottom w:val="single" w:sz="4" w:space="0" w:color="auto"/>
              <w:right w:val="single" w:sz="4" w:space="0" w:color="auto"/>
            </w:tcBorders>
            <w:shd w:val="clear" w:color="auto" w:fill="auto"/>
            <w:hideMark/>
          </w:tcPr>
          <w:p w14:paraId="35D7CF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 8 mm</w:t>
            </w:r>
          </w:p>
        </w:tc>
        <w:tc>
          <w:tcPr>
            <w:tcW w:w="1436" w:type="dxa"/>
            <w:tcBorders>
              <w:top w:val="nil"/>
              <w:left w:val="nil"/>
              <w:bottom w:val="single" w:sz="4" w:space="0" w:color="auto"/>
              <w:right w:val="single" w:sz="4" w:space="0" w:color="auto"/>
            </w:tcBorders>
            <w:shd w:val="clear" w:color="auto" w:fill="auto"/>
            <w:hideMark/>
          </w:tcPr>
          <w:p w14:paraId="334736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8 mm</w:t>
            </w:r>
          </w:p>
        </w:tc>
        <w:tc>
          <w:tcPr>
            <w:tcW w:w="662" w:type="dxa"/>
            <w:tcBorders>
              <w:top w:val="nil"/>
              <w:left w:val="nil"/>
              <w:bottom w:val="single" w:sz="4" w:space="0" w:color="auto"/>
              <w:right w:val="single" w:sz="4" w:space="0" w:color="auto"/>
            </w:tcBorders>
            <w:shd w:val="clear" w:color="auto" w:fill="auto"/>
            <w:hideMark/>
          </w:tcPr>
          <w:p w14:paraId="4E14FC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c>
          <w:tcPr>
            <w:tcW w:w="886" w:type="dxa"/>
            <w:tcBorders>
              <w:top w:val="nil"/>
              <w:left w:val="nil"/>
              <w:bottom w:val="single" w:sz="4" w:space="0" w:color="auto"/>
              <w:right w:val="single" w:sz="4" w:space="0" w:color="auto"/>
            </w:tcBorders>
            <w:shd w:val="clear" w:color="auto" w:fill="auto"/>
            <w:hideMark/>
          </w:tcPr>
          <w:p w14:paraId="1633E2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1 060,64</w:t>
            </w:r>
          </w:p>
        </w:tc>
        <w:tc>
          <w:tcPr>
            <w:tcW w:w="997" w:type="dxa"/>
            <w:tcBorders>
              <w:top w:val="nil"/>
              <w:left w:val="nil"/>
              <w:bottom w:val="single" w:sz="4" w:space="0" w:color="auto"/>
              <w:right w:val="single" w:sz="4" w:space="0" w:color="auto"/>
            </w:tcBorders>
            <w:shd w:val="clear" w:color="auto" w:fill="auto"/>
            <w:vAlign w:val="bottom"/>
            <w:hideMark/>
          </w:tcPr>
          <w:p w14:paraId="5F89E1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8 485,12</w:t>
            </w:r>
          </w:p>
        </w:tc>
        <w:tc>
          <w:tcPr>
            <w:tcW w:w="716" w:type="dxa"/>
            <w:tcBorders>
              <w:top w:val="nil"/>
              <w:left w:val="nil"/>
              <w:bottom w:val="single" w:sz="4" w:space="0" w:color="auto"/>
              <w:right w:val="single" w:sz="4" w:space="0" w:color="auto"/>
            </w:tcBorders>
            <w:shd w:val="clear" w:color="auto" w:fill="auto"/>
            <w:hideMark/>
          </w:tcPr>
          <w:p w14:paraId="47AC23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D026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0031487</w:t>
            </w:r>
          </w:p>
        </w:tc>
        <w:tc>
          <w:tcPr>
            <w:tcW w:w="493" w:type="dxa"/>
            <w:tcBorders>
              <w:top w:val="nil"/>
              <w:left w:val="nil"/>
              <w:bottom w:val="single" w:sz="4" w:space="0" w:color="auto"/>
              <w:right w:val="single" w:sz="4" w:space="0" w:color="auto"/>
            </w:tcBorders>
            <w:shd w:val="clear" w:color="auto" w:fill="auto"/>
            <w:hideMark/>
          </w:tcPr>
          <w:p w14:paraId="195E68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E683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6092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EEA1C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542B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1 319,24</w:t>
            </w:r>
          </w:p>
        </w:tc>
        <w:tc>
          <w:tcPr>
            <w:tcW w:w="1259" w:type="dxa"/>
            <w:tcBorders>
              <w:top w:val="nil"/>
              <w:left w:val="nil"/>
              <w:bottom w:val="single" w:sz="4" w:space="0" w:color="auto"/>
              <w:right w:val="single" w:sz="4" w:space="0" w:color="auto"/>
            </w:tcBorders>
            <w:shd w:val="clear" w:color="auto" w:fill="auto"/>
            <w:hideMark/>
          </w:tcPr>
          <w:p w14:paraId="36044F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07611819121096</w:t>
            </w:r>
          </w:p>
        </w:tc>
        <w:tc>
          <w:tcPr>
            <w:tcW w:w="179" w:type="dxa"/>
            <w:tcBorders>
              <w:top w:val="nil"/>
              <w:left w:val="nil"/>
              <w:bottom w:val="single" w:sz="4" w:space="0" w:color="auto"/>
              <w:right w:val="single" w:sz="4" w:space="0" w:color="auto"/>
            </w:tcBorders>
            <w:shd w:val="clear" w:color="auto" w:fill="auto"/>
            <w:hideMark/>
          </w:tcPr>
          <w:p w14:paraId="5E6395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D7460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E7A2A0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59E5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412.810</w:t>
            </w:r>
          </w:p>
        </w:tc>
        <w:tc>
          <w:tcPr>
            <w:tcW w:w="2148" w:type="dxa"/>
            <w:tcBorders>
              <w:top w:val="nil"/>
              <w:left w:val="nil"/>
              <w:bottom w:val="single" w:sz="4" w:space="0" w:color="auto"/>
              <w:right w:val="single" w:sz="4" w:space="0" w:color="auto"/>
            </w:tcBorders>
            <w:shd w:val="clear" w:color="auto" w:fill="auto"/>
            <w:hideMark/>
          </w:tcPr>
          <w:p w14:paraId="2BB8C1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2.4,10 mm</w:t>
            </w:r>
          </w:p>
        </w:tc>
        <w:tc>
          <w:tcPr>
            <w:tcW w:w="1436" w:type="dxa"/>
            <w:tcBorders>
              <w:top w:val="nil"/>
              <w:left w:val="nil"/>
              <w:bottom w:val="single" w:sz="4" w:space="0" w:color="auto"/>
              <w:right w:val="single" w:sz="4" w:space="0" w:color="auto"/>
            </w:tcBorders>
            <w:shd w:val="clear" w:color="auto" w:fill="auto"/>
            <w:hideMark/>
          </w:tcPr>
          <w:p w14:paraId="69E78F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10 mm</w:t>
            </w:r>
          </w:p>
        </w:tc>
        <w:tc>
          <w:tcPr>
            <w:tcW w:w="662" w:type="dxa"/>
            <w:tcBorders>
              <w:top w:val="nil"/>
              <w:left w:val="nil"/>
              <w:bottom w:val="single" w:sz="4" w:space="0" w:color="auto"/>
              <w:right w:val="single" w:sz="4" w:space="0" w:color="auto"/>
            </w:tcBorders>
            <w:shd w:val="clear" w:color="auto" w:fill="auto"/>
            <w:hideMark/>
          </w:tcPr>
          <w:p w14:paraId="736BA8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c>
          <w:tcPr>
            <w:tcW w:w="886" w:type="dxa"/>
            <w:tcBorders>
              <w:top w:val="nil"/>
              <w:left w:val="nil"/>
              <w:bottom w:val="single" w:sz="4" w:space="0" w:color="auto"/>
              <w:right w:val="single" w:sz="4" w:space="0" w:color="auto"/>
            </w:tcBorders>
            <w:shd w:val="clear" w:color="auto" w:fill="auto"/>
            <w:hideMark/>
          </w:tcPr>
          <w:p w14:paraId="041BEA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1 060,64</w:t>
            </w:r>
          </w:p>
        </w:tc>
        <w:tc>
          <w:tcPr>
            <w:tcW w:w="997" w:type="dxa"/>
            <w:tcBorders>
              <w:top w:val="nil"/>
              <w:left w:val="nil"/>
              <w:bottom w:val="single" w:sz="4" w:space="0" w:color="auto"/>
              <w:right w:val="single" w:sz="4" w:space="0" w:color="auto"/>
            </w:tcBorders>
            <w:shd w:val="clear" w:color="auto" w:fill="auto"/>
            <w:vAlign w:val="bottom"/>
            <w:hideMark/>
          </w:tcPr>
          <w:p w14:paraId="3DF08B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8 485,12</w:t>
            </w:r>
          </w:p>
        </w:tc>
        <w:tc>
          <w:tcPr>
            <w:tcW w:w="716" w:type="dxa"/>
            <w:tcBorders>
              <w:top w:val="nil"/>
              <w:left w:val="nil"/>
              <w:bottom w:val="single" w:sz="4" w:space="0" w:color="auto"/>
              <w:right w:val="single" w:sz="4" w:space="0" w:color="auto"/>
            </w:tcBorders>
            <w:shd w:val="clear" w:color="auto" w:fill="auto"/>
            <w:hideMark/>
          </w:tcPr>
          <w:p w14:paraId="5012BC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E2BB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0031487</w:t>
            </w:r>
          </w:p>
        </w:tc>
        <w:tc>
          <w:tcPr>
            <w:tcW w:w="493" w:type="dxa"/>
            <w:tcBorders>
              <w:top w:val="nil"/>
              <w:left w:val="nil"/>
              <w:bottom w:val="single" w:sz="4" w:space="0" w:color="auto"/>
              <w:right w:val="single" w:sz="4" w:space="0" w:color="auto"/>
            </w:tcBorders>
            <w:shd w:val="clear" w:color="auto" w:fill="auto"/>
            <w:hideMark/>
          </w:tcPr>
          <w:p w14:paraId="0A3A37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6563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9949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9EC8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78642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1 319,24</w:t>
            </w:r>
          </w:p>
        </w:tc>
        <w:tc>
          <w:tcPr>
            <w:tcW w:w="1259" w:type="dxa"/>
            <w:tcBorders>
              <w:top w:val="nil"/>
              <w:left w:val="nil"/>
              <w:bottom w:val="single" w:sz="4" w:space="0" w:color="auto"/>
              <w:right w:val="single" w:sz="4" w:space="0" w:color="auto"/>
            </w:tcBorders>
            <w:shd w:val="clear" w:color="auto" w:fill="auto"/>
            <w:hideMark/>
          </w:tcPr>
          <w:p w14:paraId="04BDD9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07611819121119</w:t>
            </w:r>
          </w:p>
        </w:tc>
        <w:tc>
          <w:tcPr>
            <w:tcW w:w="179" w:type="dxa"/>
            <w:tcBorders>
              <w:top w:val="nil"/>
              <w:left w:val="nil"/>
              <w:bottom w:val="single" w:sz="4" w:space="0" w:color="auto"/>
              <w:right w:val="single" w:sz="4" w:space="0" w:color="auto"/>
            </w:tcBorders>
            <w:shd w:val="clear" w:color="auto" w:fill="auto"/>
            <w:hideMark/>
          </w:tcPr>
          <w:p w14:paraId="024D65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3CD3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39A2D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AAA9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412.812</w:t>
            </w:r>
          </w:p>
        </w:tc>
        <w:tc>
          <w:tcPr>
            <w:tcW w:w="2148" w:type="dxa"/>
            <w:tcBorders>
              <w:top w:val="nil"/>
              <w:left w:val="nil"/>
              <w:bottom w:val="single" w:sz="4" w:space="0" w:color="auto"/>
              <w:right w:val="single" w:sz="4" w:space="0" w:color="auto"/>
            </w:tcBorders>
            <w:shd w:val="clear" w:color="auto" w:fill="auto"/>
            <w:hideMark/>
          </w:tcPr>
          <w:p w14:paraId="712824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2.4,12 mm</w:t>
            </w:r>
          </w:p>
        </w:tc>
        <w:tc>
          <w:tcPr>
            <w:tcW w:w="1436" w:type="dxa"/>
            <w:tcBorders>
              <w:top w:val="nil"/>
              <w:left w:val="nil"/>
              <w:bottom w:val="single" w:sz="4" w:space="0" w:color="auto"/>
              <w:right w:val="single" w:sz="4" w:space="0" w:color="auto"/>
            </w:tcBorders>
            <w:shd w:val="clear" w:color="auto" w:fill="auto"/>
            <w:hideMark/>
          </w:tcPr>
          <w:p w14:paraId="2C1B41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12 mm</w:t>
            </w:r>
          </w:p>
        </w:tc>
        <w:tc>
          <w:tcPr>
            <w:tcW w:w="662" w:type="dxa"/>
            <w:tcBorders>
              <w:top w:val="nil"/>
              <w:left w:val="nil"/>
              <w:bottom w:val="single" w:sz="4" w:space="0" w:color="auto"/>
              <w:right w:val="single" w:sz="4" w:space="0" w:color="auto"/>
            </w:tcBorders>
            <w:shd w:val="clear" w:color="auto" w:fill="auto"/>
            <w:hideMark/>
          </w:tcPr>
          <w:p w14:paraId="2CAB9D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4EBE14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1 060,64</w:t>
            </w:r>
          </w:p>
        </w:tc>
        <w:tc>
          <w:tcPr>
            <w:tcW w:w="997" w:type="dxa"/>
            <w:tcBorders>
              <w:top w:val="nil"/>
              <w:left w:val="nil"/>
              <w:bottom w:val="single" w:sz="4" w:space="0" w:color="auto"/>
              <w:right w:val="single" w:sz="4" w:space="0" w:color="auto"/>
            </w:tcBorders>
            <w:shd w:val="clear" w:color="auto" w:fill="auto"/>
            <w:vAlign w:val="bottom"/>
            <w:hideMark/>
          </w:tcPr>
          <w:p w14:paraId="6D12F2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9 545,76</w:t>
            </w:r>
          </w:p>
        </w:tc>
        <w:tc>
          <w:tcPr>
            <w:tcW w:w="716" w:type="dxa"/>
            <w:tcBorders>
              <w:top w:val="nil"/>
              <w:left w:val="nil"/>
              <w:bottom w:val="single" w:sz="4" w:space="0" w:color="auto"/>
              <w:right w:val="single" w:sz="4" w:space="0" w:color="auto"/>
            </w:tcBorders>
            <w:shd w:val="clear" w:color="auto" w:fill="auto"/>
            <w:hideMark/>
          </w:tcPr>
          <w:p w14:paraId="0AED63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189B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0031487</w:t>
            </w:r>
          </w:p>
        </w:tc>
        <w:tc>
          <w:tcPr>
            <w:tcW w:w="493" w:type="dxa"/>
            <w:tcBorders>
              <w:top w:val="nil"/>
              <w:left w:val="nil"/>
              <w:bottom w:val="single" w:sz="4" w:space="0" w:color="auto"/>
              <w:right w:val="single" w:sz="4" w:space="0" w:color="auto"/>
            </w:tcBorders>
            <w:shd w:val="clear" w:color="auto" w:fill="auto"/>
            <w:hideMark/>
          </w:tcPr>
          <w:p w14:paraId="5B0DE8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93BD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D731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93D8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E8FC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1 319,24</w:t>
            </w:r>
          </w:p>
        </w:tc>
        <w:tc>
          <w:tcPr>
            <w:tcW w:w="1259" w:type="dxa"/>
            <w:tcBorders>
              <w:top w:val="nil"/>
              <w:left w:val="nil"/>
              <w:bottom w:val="single" w:sz="4" w:space="0" w:color="auto"/>
              <w:right w:val="single" w:sz="4" w:space="0" w:color="auto"/>
            </w:tcBorders>
            <w:shd w:val="clear" w:color="auto" w:fill="auto"/>
            <w:hideMark/>
          </w:tcPr>
          <w:p w14:paraId="4E3776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07611819121133</w:t>
            </w:r>
          </w:p>
        </w:tc>
        <w:tc>
          <w:tcPr>
            <w:tcW w:w="179" w:type="dxa"/>
            <w:tcBorders>
              <w:top w:val="nil"/>
              <w:left w:val="nil"/>
              <w:bottom w:val="single" w:sz="4" w:space="0" w:color="auto"/>
              <w:right w:val="single" w:sz="4" w:space="0" w:color="auto"/>
            </w:tcBorders>
            <w:shd w:val="clear" w:color="auto" w:fill="auto"/>
            <w:hideMark/>
          </w:tcPr>
          <w:p w14:paraId="40D85B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4954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17FEAAE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528A4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412.814</w:t>
            </w:r>
          </w:p>
        </w:tc>
        <w:tc>
          <w:tcPr>
            <w:tcW w:w="2148" w:type="dxa"/>
            <w:tcBorders>
              <w:top w:val="nil"/>
              <w:left w:val="nil"/>
              <w:bottom w:val="single" w:sz="4" w:space="0" w:color="auto"/>
              <w:right w:val="single" w:sz="4" w:space="0" w:color="auto"/>
            </w:tcBorders>
            <w:shd w:val="clear" w:color="auto" w:fill="auto"/>
            <w:hideMark/>
          </w:tcPr>
          <w:p w14:paraId="732EB0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2.4,14 mm</w:t>
            </w:r>
          </w:p>
        </w:tc>
        <w:tc>
          <w:tcPr>
            <w:tcW w:w="1436" w:type="dxa"/>
            <w:tcBorders>
              <w:top w:val="nil"/>
              <w:left w:val="nil"/>
              <w:bottom w:val="single" w:sz="4" w:space="0" w:color="auto"/>
              <w:right w:val="single" w:sz="4" w:space="0" w:color="auto"/>
            </w:tcBorders>
            <w:shd w:val="clear" w:color="auto" w:fill="auto"/>
            <w:hideMark/>
          </w:tcPr>
          <w:p w14:paraId="613534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14 mm</w:t>
            </w:r>
          </w:p>
        </w:tc>
        <w:tc>
          <w:tcPr>
            <w:tcW w:w="662" w:type="dxa"/>
            <w:tcBorders>
              <w:top w:val="nil"/>
              <w:left w:val="nil"/>
              <w:bottom w:val="single" w:sz="4" w:space="0" w:color="auto"/>
              <w:right w:val="single" w:sz="4" w:space="0" w:color="auto"/>
            </w:tcBorders>
            <w:shd w:val="clear" w:color="auto" w:fill="auto"/>
            <w:hideMark/>
          </w:tcPr>
          <w:p w14:paraId="5130C5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570839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1 060,64</w:t>
            </w:r>
          </w:p>
        </w:tc>
        <w:tc>
          <w:tcPr>
            <w:tcW w:w="997" w:type="dxa"/>
            <w:tcBorders>
              <w:top w:val="nil"/>
              <w:left w:val="nil"/>
              <w:bottom w:val="single" w:sz="4" w:space="0" w:color="auto"/>
              <w:right w:val="single" w:sz="4" w:space="0" w:color="auto"/>
            </w:tcBorders>
            <w:shd w:val="clear" w:color="auto" w:fill="auto"/>
            <w:vAlign w:val="bottom"/>
            <w:hideMark/>
          </w:tcPr>
          <w:p w14:paraId="7198259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9 545,76</w:t>
            </w:r>
          </w:p>
        </w:tc>
        <w:tc>
          <w:tcPr>
            <w:tcW w:w="716" w:type="dxa"/>
            <w:tcBorders>
              <w:top w:val="nil"/>
              <w:left w:val="nil"/>
              <w:bottom w:val="single" w:sz="4" w:space="0" w:color="auto"/>
              <w:right w:val="single" w:sz="4" w:space="0" w:color="auto"/>
            </w:tcBorders>
            <w:shd w:val="clear" w:color="auto" w:fill="auto"/>
            <w:hideMark/>
          </w:tcPr>
          <w:p w14:paraId="74E5EF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12F1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0031487</w:t>
            </w:r>
          </w:p>
        </w:tc>
        <w:tc>
          <w:tcPr>
            <w:tcW w:w="493" w:type="dxa"/>
            <w:tcBorders>
              <w:top w:val="nil"/>
              <w:left w:val="nil"/>
              <w:bottom w:val="single" w:sz="4" w:space="0" w:color="auto"/>
              <w:right w:val="single" w:sz="4" w:space="0" w:color="auto"/>
            </w:tcBorders>
            <w:shd w:val="clear" w:color="auto" w:fill="auto"/>
            <w:hideMark/>
          </w:tcPr>
          <w:p w14:paraId="55BFA8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A7AA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41CA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F02B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DBD3B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1 319,24</w:t>
            </w:r>
          </w:p>
        </w:tc>
        <w:tc>
          <w:tcPr>
            <w:tcW w:w="1259" w:type="dxa"/>
            <w:tcBorders>
              <w:top w:val="nil"/>
              <w:left w:val="nil"/>
              <w:bottom w:val="single" w:sz="4" w:space="0" w:color="auto"/>
              <w:right w:val="single" w:sz="4" w:space="0" w:color="auto"/>
            </w:tcBorders>
            <w:shd w:val="clear" w:color="auto" w:fill="auto"/>
            <w:hideMark/>
          </w:tcPr>
          <w:p w14:paraId="6F99A8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07611819121157</w:t>
            </w:r>
          </w:p>
        </w:tc>
        <w:tc>
          <w:tcPr>
            <w:tcW w:w="179" w:type="dxa"/>
            <w:tcBorders>
              <w:top w:val="nil"/>
              <w:left w:val="nil"/>
              <w:bottom w:val="single" w:sz="4" w:space="0" w:color="auto"/>
              <w:right w:val="single" w:sz="4" w:space="0" w:color="auto"/>
            </w:tcBorders>
            <w:shd w:val="clear" w:color="auto" w:fill="auto"/>
            <w:hideMark/>
          </w:tcPr>
          <w:p w14:paraId="74D3F7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2B940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11540E7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EE87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412.816</w:t>
            </w:r>
          </w:p>
        </w:tc>
        <w:tc>
          <w:tcPr>
            <w:tcW w:w="2148" w:type="dxa"/>
            <w:tcBorders>
              <w:top w:val="nil"/>
              <w:left w:val="nil"/>
              <w:bottom w:val="single" w:sz="4" w:space="0" w:color="auto"/>
              <w:right w:val="single" w:sz="4" w:space="0" w:color="auto"/>
            </w:tcBorders>
            <w:shd w:val="clear" w:color="auto" w:fill="auto"/>
            <w:hideMark/>
          </w:tcPr>
          <w:p w14:paraId="1CDCC3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2.4,16 mm</w:t>
            </w:r>
          </w:p>
        </w:tc>
        <w:tc>
          <w:tcPr>
            <w:tcW w:w="1436" w:type="dxa"/>
            <w:tcBorders>
              <w:top w:val="nil"/>
              <w:left w:val="nil"/>
              <w:bottom w:val="single" w:sz="4" w:space="0" w:color="auto"/>
              <w:right w:val="single" w:sz="4" w:space="0" w:color="auto"/>
            </w:tcBorders>
            <w:shd w:val="clear" w:color="auto" w:fill="auto"/>
            <w:hideMark/>
          </w:tcPr>
          <w:p w14:paraId="5C3D36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16 mm</w:t>
            </w:r>
          </w:p>
        </w:tc>
        <w:tc>
          <w:tcPr>
            <w:tcW w:w="662" w:type="dxa"/>
            <w:tcBorders>
              <w:top w:val="nil"/>
              <w:left w:val="nil"/>
              <w:bottom w:val="single" w:sz="4" w:space="0" w:color="auto"/>
              <w:right w:val="single" w:sz="4" w:space="0" w:color="auto"/>
            </w:tcBorders>
            <w:shd w:val="clear" w:color="auto" w:fill="auto"/>
            <w:hideMark/>
          </w:tcPr>
          <w:p w14:paraId="3353D7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3275A4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6646751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10 090,08</w:t>
            </w:r>
          </w:p>
        </w:tc>
        <w:tc>
          <w:tcPr>
            <w:tcW w:w="716" w:type="dxa"/>
            <w:tcBorders>
              <w:top w:val="nil"/>
              <w:left w:val="nil"/>
              <w:bottom w:val="single" w:sz="4" w:space="0" w:color="auto"/>
              <w:right w:val="single" w:sz="4" w:space="0" w:color="auto"/>
            </w:tcBorders>
            <w:shd w:val="clear" w:color="auto" w:fill="auto"/>
            <w:hideMark/>
          </w:tcPr>
          <w:p w14:paraId="3806D9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D7F3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6CA03C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504F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FF79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4ED50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3705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5CE8B9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07611819121164</w:t>
            </w:r>
          </w:p>
        </w:tc>
        <w:tc>
          <w:tcPr>
            <w:tcW w:w="179" w:type="dxa"/>
            <w:tcBorders>
              <w:top w:val="nil"/>
              <w:left w:val="nil"/>
              <w:bottom w:val="single" w:sz="4" w:space="0" w:color="auto"/>
              <w:right w:val="single" w:sz="4" w:space="0" w:color="auto"/>
            </w:tcBorders>
            <w:shd w:val="clear" w:color="auto" w:fill="auto"/>
            <w:hideMark/>
          </w:tcPr>
          <w:p w14:paraId="671A1D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FEDD0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EEF3C4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BADF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412.818</w:t>
            </w:r>
          </w:p>
        </w:tc>
        <w:tc>
          <w:tcPr>
            <w:tcW w:w="2148" w:type="dxa"/>
            <w:tcBorders>
              <w:top w:val="nil"/>
              <w:left w:val="nil"/>
              <w:bottom w:val="single" w:sz="4" w:space="0" w:color="auto"/>
              <w:right w:val="single" w:sz="4" w:space="0" w:color="auto"/>
            </w:tcBorders>
            <w:shd w:val="clear" w:color="auto" w:fill="auto"/>
            <w:hideMark/>
          </w:tcPr>
          <w:p w14:paraId="7C0B62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2.4,18 mm</w:t>
            </w:r>
          </w:p>
        </w:tc>
        <w:tc>
          <w:tcPr>
            <w:tcW w:w="1436" w:type="dxa"/>
            <w:tcBorders>
              <w:top w:val="nil"/>
              <w:left w:val="nil"/>
              <w:bottom w:val="single" w:sz="4" w:space="0" w:color="auto"/>
              <w:right w:val="single" w:sz="4" w:space="0" w:color="auto"/>
            </w:tcBorders>
            <w:shd w:val="clear" w:color="auto" w:fill="auto"/>
            <w:hideMark/>
          </w:tcPr>
          <w:p w14:paraId="5BC4B5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18 mm</w:t>
            </w:r>
          </w:p>
        </w:tc>
        <w:tc>
          <w:tcPr>
            <w:tcW w:w="662" w:type="dxa"/>
            <w:tcBorders>
              <w:top w:val="nil"/>
              <w:left w:val="nil"/>
              <w:bottom w:val="single" w:sz="4" w:space="0" w:color="auto"/>
              <w:right w:val="single" w:sz="4" w:space="0" w:color="auto"/>
            </w:tcBorders>
            <w:shd w:val="clear" w:color="auto" w:fill="auto"/>
            <w:hideMark/>
          </w:tcPr>
          <w:p w14:paraId="247A56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9</w:t>
            </w:r>
          </w:p>
        </w:tc>
        <w:tc>
          <w:tcPr>
            <w:tcW w:w="886" w:type="dxa"/>
            <w:tcBorders>
              <w:top w:val="nil"/>
              <w:left w:val="nil"/>
              <w:bottom w:val="single" w:sz="4" w:space="0" w:color="auto"/>
              <w:right w:val="single" w:sz="4" w:space="0" w:color="auto"/>
            </w:tcBorders>
            <w:shd w:val="clear" w:color="auto" w:fill="auto"/>
            <w:hideMark/>
          </w:tcPr>
          <w:p w14:paraId="045691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0816AD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10 090,08</w:t>
            </w:r>
          </w:p>
        </w:tc>
        <w:tc>
          <w:tcPr>
            <w:tcW w:w="716" w:type="dxa"/>
            <w:tcBorders>
              <w:top w:val="nil"/>
              <w:left w:val="nil"/>
              <w:bottom w:val="single" w:sz="4" w:space="0" w:color="auto"/>
              <w:right w:val="single" w:sz="4" w:space="0" w:color="auto"/>
            </w:tcBorders>
            <w:shd w:val="clear" w:color="auto" w:fill="auto"/>
            <w:hideMark/>
          </w:tcPr>
          <w:p w14:paraId="6915DD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CD03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020560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4CE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B181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B9D5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4996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4D0DEA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07611819121171</w:t>
            </w:r>
          </w:p>
        </w:tc>
        <w:tc>
          <w:tcPr>
            <w:tcW w:w="179" w:type="dxa"/>
            <w:tcBorders>
              <w:top w:val="nil"/>
              <w:left w:val="nil"/>
              <w:bottom w:val="single" w:sz="4" w:space="0" w:color="auto"/>
              <w:right w:val="single" w:sz="4" w:space="0" w:color="auto"/>
            </w:tcBorders>
            <w:shd w:val="clear" w:color="auto" w:fill="auto"/>
            <w:hideMark/>
          </w:tcPr>
          <w:p w14:paraId="29E74D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A4B6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C76116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E7BF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412.820</w:t>
            </w:r>
          </w:p>
        </w:tc>
        <w:tc>
          <w:tcPr>
            <w:tcW w:w="2148" w:type="dxa"/>
            <w:tcBorders>
              <w:top w:val="nil"/>
              <w:left w:val="nil"/>
              <w:bottom w:val="single" w:sz="4" w:space="0" w:color="auto"/>
              <w:right w:val="single" w:sz="4" w:space="0" w:color="auto"/>
            </w:tcBorders>
            <w:shd w:val="clear" w:color="auto" w:fill="auto"/>
            <w:hideMark/>
          </w:tcPr>
          <w:p w14:paraId="17B76B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2.4,20 mm</w:t>
            </w:r>
          </w:p>
        </w:tc>
        <w:tc>
          <w:tcPr>
            <w:tcW w:w="1436" w:type="dxa"/>
            <w:tcBorders>
              <w:top w:val="nil"/>
              <w:left w:val="nil"/>
              <w:bottom w:val="single" w:sz="4" w:space="0" w:color="auto"/>
              <w:right w:val="single" w:sz="4" w:space="0" w:color="auto"/>
            </w:tcBorders>
            <w:shd w:val="clear" w:color="auto" w:fill="auto"/>
            <w:hideMark/>
          </w:tcPr>
          <w:p w14:paraId="729E4A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20 mm</w:t>
            </w:r>
          </w:p>
        </w:tc>
        <w:tc>
          <w:tcPr>
            <w:tcW w:w="662" w:type="dxa"/>
            <w:tcBorders>
              <w:top w:val="nil"/>
              <w:left w:val="nil"/>
              <w:bottom w:val="single" w:sz="4" w:space="0" w:color="auto"/>
              <w:right w:val="single" w:sz="4" w:space="0" w:color="auto"/>
            </w:tcBorders>
            <w:shd w:val="clear" w:color="auto" w:fill="auto"/>
            <w:hideMark/>
          </w:tcPr>
          <w:p w14:paraId="3D8F16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c>
          <w:tcPr>
            <w:tcW w:w="886" w:type="dxa"/>
            <w:tcBorders>
              <w:top w:val="nil"/>
              <w:left w:val="nil"/>
              <w:bottom w:val="single" w:sz="4" w:space="0" w:color="auto"/>
              <w:right w:val="single" w:sz="4" w:space="0" w:color="auto"/>
            </w:tcBorders>
            <w:shd w:val="clear" w:color="auto" w:fill="auto"/>
            <w:hideMark/>
          </w:tcPr>
          <w:p w14:paraId="356D7A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43FF56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7 847,84</w:t>
            </w:r>
          </w:p>
        </w:tc>
        <w:tc>
          <w:tcPr>
            <w:tcW w:w="716" w:type="dxa"/>
            <w:tcBorders>
              <w:top w:val="nil"/>
              <w:left w:val="nil"/>
              <w:bottom w:val="single" w:sz="4" w:space="0" w:color="auto"/>
              <w:right w:val="single" w:sz="4" w:space="0" w:color="auto"/>
            </w:tcBorders>
            <w:shd w:val="clear" w:color="auto" w:fill="auto"/>
            <w:hideMark/>
          </w:tcPr>
          <w:p w14:paraId="35B5E6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E6850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22DDD4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2CDD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36A2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F724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35CD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201A11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07611819121188</w:t>
            </w:r>
          </w:p>
        </w:tc>
        <w:tc>
          <w:tcPr>
            <w:tcW w:w="179" w:type="dxa"/>
            <w:tcBorders>
              <w:top w:val="nil"/>
              <w:left w:val="nil"/>
              <w:bottom w:val="single" w:sz="4" w:space="0" w:color="auto"/>
              <w:right w:val="single" w:sz="4" w:space="0" w:color="auto"/>
            </w:tcBorders>
            <w:shd w:val="clear" w:color="auto" w:fill="auto"/>
            <w:hideMark/>
          </w:tcPr>
          <w:p w14:paraId="232C9E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D53C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3BD4DAE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87BE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412.822</w:t>
            </w:r>
          </w:p>
        </w:tc>
        <w:tc>
          <w:tcPr>
            <w:tcW w:w="2148" w:type="dxa"/>
            <w:tcBorders>
              <w:top w:val="nil"/>
              <w:left w:val="nil"/>
              <w:bottom w:val="single" w:sz="4" w:space="0" w:color="auto"/>
              <w:right w:val="single" w:sz="4" w:space="0" w:color="auto"/>
            </w:tcBorders>
            <w:shd w:val="clear" w:color="auto" w:fill="auto"/>
            <w:hideMark/>
          </w:tcPr>
          <w:p w14:paraId="5AA4D4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2.4,22 mm</w:t>
            </w:r>
          </w:p>
        </w:tc>
        <w:tc>
          <w:tcPr>
            <w:tcW w:w="1436" w:type="dxa"/>
            <w:tcBorders>
              <w:top w:val="nil"/>
              <w:left w:val="nil"/>
              <w:bottom w:val="single" w:sz="4" w:space="0" w:color="auto"/>
              <w:right w:val="single" w:sz="4" w:space="0" w:color="auto"/>
            </w:tcBorders>
            <w:shd w:val="clear" w:color="auto" w:fill="auto"/>
            <w:hideMark/>
          </w:tcPr>
          <w:p w14:paraId="006B9B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22 mm</w:t>
            </w:r>
          </w:p>
        </w:tc>
        <w:tc>
          <w:tcPr>
            <w:tcW w:w="662" w:type="dxa"/>
            <w:tcBorders>
              <w:top w:val="nil"/>
              <w:left w:val="nil"/>
              <w:bottom w:val="single" w:sz="4" w:space="0" w:color="auto"/>
              <w:right w:val="single" w:sz="4" w:space="0" w:color="auto"/>
            </w:tcBorders>
            <w:shd w:val="clear" w:color="auto" w:fill="auto"/>
            <w:hideMark/>
          </w:tcPr>
          <w:p w14:paraId="3B4709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c>
          <w:tcPr>
            <w:tcW w:w="886" w:type="dxa"/>
            <w:tcBorders>
              <w:top w:val="nil"/>
              <w:left w:val="nil"/>
              <w:bottom w:val="single" w:sz="4" w:space="0" w:color="auto"/>
              <w:right w:val="single" w:sz="4" w:space="0" w:color="auto"/>
            </w:tcBorders>
            <w:shd w:val="clear" w:color="auto" w:fill="auto"/>
            <w:hideMark/>
          </w:tcPr>
          <w:p w14:paraId="2F4592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1B160E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7 847,84</w:t>
            </w:r>
          </w:p>
        </w:tc>
        <w:tc>
          <w:tcPr>
            <w:tcW w:w="716" w:type="dxa"/>
            <w:tcBorders>
              <w:top w:val="nil"/>
              <w:left w:val="nil"/>
              <w:bottom w:val="single" w:sz="4" w:space="0" w:color="auto"/>
              <w:right w:val="single" w:sz="4" w:space="0" w:color="auto"/>
            </w:tcBorders>
            <w:shd w:val="clear" w:color="auto" w:fill="auto"/>
            <w:hideMark/>
          </w:tcPr>
          <w:p w14:paraId="3830E4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C4FF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0E9567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B2B2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84A0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1E79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22D9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210862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07611819121195</w:t>
            </w:r>
          </w:p>
        </w:tc>
        <w:tc>
          <w:tcPr>
            <w:tcW w:w="179" w:type="dxa"/>
            <w:tcBorders>
              <w:top w:val="nil"/>
              <w:left w:val="nil"/>
              <w:bottom w:val="single" w:sz="4" w:space="0" w:color="auto"/>
              <w:right w:val="single" w:sz="4" w:space="0" w:color="auto"/>
            </w:tcBorders>
            <w:shd w:val="clear" w:color="auto" w:fill="auto"/>
            <w:hideMark/>
          </w:tcPr>
          <w:p w14:paraId="59CA14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915E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5799DF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DE8B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412.824</w:t>
            </w:r>
          </w:p>
        </w:tc>
        <w:tc>
          <w:tcPr>
            <w:tcW w:w="2148" w:type="dxa"/>
            <w:tcBorders>
              <w:top w:val="nil"/>
              <w:left w:val="nil"/>
              <w:bottom w:val="single" w:sz="4" w:space="0" w:color="auto"/>
              <w:right w:val="single" w:sz="4" w:space="0" w:color="auto"/>
            </w:tcBorders>
            <w:shd w:val="clear" w:color="auto" w:fill="auto"/>
            <w:hideMark/>
          </w:tcPr>
          <w:p w14:paraId="47915D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2.4,24 mm</w:t>
            </w:r>
          </w:p>
        </w:tc>
        <w:tc>
          <w:tcPr>
            <w:tcW w:w="1436" w:type="dxa"/>
            <w:tcBorders>
              <w:top w:val="nil"/>
              <w:left w:val="nil"/>
              <w:bottom w:val="single" w:sz="4" w:space="0" w:color="auto"/>
              <w:right w:val="single" w:sz="4" w:space="0" w:color="auto"/>
            </w:tcBorders>
            <w:shd w:val="clear" w:color="auto" w:fill="auto"/>
            <w:hideMark/>
          </w:tcPr>
          <w:p w14:paraId="2EC7B6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24 mm</w:t>
            </w:r>
          </w:p>
        </w:tc>
        <w:tc>
          <w:tcPr>
            <w:tcW w:w="662" w:type="dxa"/>
            <w:tcBorders>
              <w:top w:val="nil"/>
              <w:left w:val="nil"/>
              <w:bottom w:val="single" w:sz="4" w:space="0" w:color="auto"/>
              <w:right w:val="single" w:sz="4" w:space="0" w:color="auto"/>
            </w:tcBorders>
            <w:shd w:val="clear" w:color="auto" w:fill="auto"/>
            <w:hideMark/>
          </w:tcPr>
          <w:p w14:paraId="3EBB79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c>
          <w:tcPr>
            <w:tcW w:w="886" w:type="dxa"/>
            <w:tcBorders>
              <w:top w:val="nil"/>
              <w:left w:val="nil"/>
              <w:bottom w:val="single" w:sz="4" w:space="0" w:color="auto"/>
              <w:right w:val="single" w:sz="4" w:space="0" w:color="auto"/>
            </w:tcBorders>
            <w:shd w:val="clear" w:color="auto" w:fill="auto"/>
            <w:hideMark/>
          </w:tcPr>
          <w:p w14:paraId="3939F6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7FBD86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7 847,84</w:t>
            </w:r>
          </w:p>
        </w:tc>
        <w:tc>
          <w:tcPr>
            <w:tcW w:w="716" w:type="dxa"/>
            <w:tcBorders>
              <w:top w:val="nil"/>
              <w:left w:val="nil"/>
              <w:bottom w:val="single" w:sz="4" w:space="0" w:color="auto"/>
              <w:right w:val="single" w:sz="4" w:space="0" w:color="auto"/>
            </w:tcBorders>
            <w:shd w:val="clear" w:color="auto" w:fill="auto"/>
            <w:hideMark/>
          </w:tcPr>
          <w:p w14:paraId="24EC94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114F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6A277F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5C69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50C5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C53E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EC70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579429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07611819121201</w:t>
            </w:r>
          </w:p>
        </w:tc>
        <w:tc>
          <w:tcPr>
            <w:tcW w:w="179" w:type="dxa"/>
            <w:tcBorders>
              <w:top w:val="nil"/>
              <w:left w:val="nil"/>
              <w:bottom w:val="single" w:sz="4" w:space="0" w:color="auto"/>
              <w:right w:val="single" w:sz="4" w:space="0" w:color="auto"/>
            </w:tcBorders>
            <w:shd w:val="clear" w:color="auto" w:fill="auto"/>
            <w:hideMark/>
          </w:tcPr>
          <w:p w14:paraId="6A030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4D81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1F2118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AEF1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412.826</w:t>
            </w:r>
          </w:p>
        </w:tc>
        <w:tc>
          <w:tcPr>
            <w:tcW w:w="2148" w:type="dxa"/>
            <w:tcBorders>
              <w:top w:val="nil"/>
              <w:left w:val="nil"/>
              <w:bottom w:val="single" w:sz="4" w:space="0" w:color="auto"/>
              <w:right w:val="single" w:sz="4" w:space="0" w:color="auto"/>
            </w:tcBorders>
            <w:shd w:val="clear" w:color="auto" w:fill="auto"/>
            <w:hideMark/>
          </w:tcPr>
          <w:p w14:paraId="2366B4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2.4,26 mm</w:t>
            </w:r>
          </w:p>
        </w:tc>
        <w:tc>
          <w:tcPr>
            <w:tcW w:w="1436" w:type="dxa"/>
            <w:tcBorders>
              <w:top w:val="nil"/>
              <w:left w:val="nil"/>
              <w:bottom w:val="single" w:sz="4" w:space="0" w:color="auto"/>
              <w:right w:val="single" w:sz="4" w:space="0" w:color="auto"/>
            </w:tcBorders>
            <w:shd w:val="clear" w:color="auto" w:fill="auto"/>
            <w:hideMark/>
          </w:tcPr>
          <w:p w14:paraId="362A16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26 mm</w:t>
            </w:r>
          </w:p>
        </w:tc>
        <w:tc>
          <w:tcPr>
            <w:tcW w:w="662" w:type="dxa"/>
            <w:tcBorders>
              <w:top w:val="nil"/>
              <w:left w:val="nil"/>
              <w:bottom w:val="single" w:sz="4" w:space="0" w:color="auto"/>
              <w:right w:val="single" w:sz="4" w:space="0" w:color="auto"/>
            </w:tcBorders>
            <w:shd w:val="clear" w:color="auto" w:fill="auto"/>
            <w:hideMark/>
          </w:tcPr>
          <w:p w14:paraId="07AD7D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c>
          <w:tcPr>
            <w:tcW w:w="886" w:type="dxa"/>
            <w:tcBorders>
              <w:top w:val="nil"/>
              <w:left w:val="nil"/>
              <w:bottom w:val="single" w:sz="4" w:space="0" w:color="auto"/>
              <w:right w:val="single" w:sz="4" w:space="0" w:color="auto"/>
            </w:tcBorders>
            <w:shd w:val="clear" w:color="auto" w:fill="auto"/>
            <w:hideMark/>
          </w:tcPr>
          <w:p w14:paraId="25C394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5B2F87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7 847,84</w:t>
            </w:r>
          </w:p>
        </w:tc>
        <w:tc>
          <w:tcPr>
            <w:tcW w:w="716" w:type="dxa"/>
            <w:tcBorders>
              <w:top w:val="nil"/>
              <w:left w:val="nil"/>
              <w:bottom w:val="single" w:sz="4" w:space="0" w:color="auto"/>
              <w:right w:val="single" w:sz="4" w:space="0" w:color="auto"/>
            </w:tcBorders>
            <w:shd w:val="clear" w:color="auto" w:fill="auto"/>
            <w:hideMark/>
          </w:tcPr>
          <w:p w14:paraId="4965D2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3881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2CD7CA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907D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2A7E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468B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5D77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3DB6C3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07611819121218</w:t>
            </w:r>
          </w:p>
        </w:tc>
        <w:tc>
          <w:tcPr>
            <w:tcW w:w="179" w:type="dxa"/>
            <w:tcBorders>
              <w:top w:val="nil"/>
              <w:left w:val="nil"/>
              <w:bottom w:val="single" w:sz="4" w:space="0" w:color="auto"/>
              <w:right w:val="single" w:sz="4" w:space="0" w:color="auto"/>
            </w:tcBorders>
            <w:shd w:val="clear" w:color="auto" w:fill="auto"/>
            <w:hideMark/>
          </w:tcPr>
          <w:p w14:paraId="276C64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53D5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28637FC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3AA83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412.828</w:t>
            </w:r>
          </w:p>
        </w:tc>
        <w:tc>
          <w:tcPr>
            <w:tcW w:w="2148" w:type="dxa"/>
            <w:tcBorders>
              <w:top w:val="nil"/>
              <w:left w:val="nil"/>
              <w:bottom w:val="single" w:sz="4" w:space="0" w:color="auto"/>
              <w:right w:val="single" w:sz="4" w:space="0" w:color="auto"/>
            </w:tcBorders>
            <w:shd w:val="clear" w:color="auto" w:fill="auto"/>
            <w:hideMark/>
          </w:tcPr>
          <w:p w14:paraId="4F90C0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2.4,28 mm</w:t>
            </w:r>
          </w:p>
        </w:tc>
        <w:tc>
          <w:tcPr>
            <w:tcW w:w="1436" w:type="dxa"/>
            <w:tcBorders>
              <w:top w:val="nil"/>
              <w:left w:val="nil"/>
              <w:bottom w:val="single" w:sz="4" w:space="0" w:color="auto"/>
              <w:right w:val="single" w:sz="4" w:space="0" w:color="auto"/>
            </w:tcBorders>
            <w:shd w:val="clear" w:color="auto" w:fill="auto"/>
            <w:hideMark/>
          </w:tcPr>
          <w:p w14:paraId="7F2655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28 mm</w:t>
            </w:r>
          </w:p>
        </w:tc>
        <w:tc>
          <w:tcPr>
            <w:tcW w:w="662" w:type="dxa"/>
            <w:tcBorders>
              <w:top w:val="nil"/>
              <w:left w:val="nil"/>
              <w:bottom w:val="single" w:sz="4" w:space="0" w:color="auto"/>
              <w:right w:val="single" w:sz="4" w:space="0" w:color="auto"/>
            </w:tcBorders>
            <w:shd w:val="clear" w:color="auto" w:fill="auto"/>
            <w:hideMark/>
          </w:tcPr>
          <w:p w14:paraId="7CAFAD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7A9067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10D14F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6 726,72</w:t>
            </w:r>
          </w:p>
        </w:tc>
        <w:tc>
          <w:tcPr>
            <w:tcW w:w="716" w:type="dxa"/>
            <w:tcBorders>
              <w:top w:val="nil"/>
              <w:left w:val="nil"/>
              <w:bottom w:val="single" w:sz="4" w:space="0" w:color="auto"/>
              <w:right w:val="single" w:sz="4" w:space="0" w:color="auto"/>
            </w:tcBorders>
            <w:shd w:val="clear" w:color="auto" w:fill="auto"/>
            <w:hideMark/>
          </w:tcPr>
          <w:p w14:paraId="48D48A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E001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58B0D9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8E41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74EC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79B17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3F0B4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6437A3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07611819121225</w:t>
            </w:r>
          </w:p>
        </w:tc>
        <w:tc>
          <w:tcPr>
            <w:tcW w:w="179" w:type="dxa"/>
            <w:tcBorders>
              <w:top w:val="nil"/>
              <w:left w:val="nil"/>
              <w:bottom w:val="single" w:sz="4" w:space="0" w:color="auto"/>
              <w:right w:val="single" w:sz="4" w:space="0" w:color="auto"/>
            </w:tcBorders>
            <w:shd w:val="clear" w:color="auto" w:fill="auto"/>
            <w:hideMark/>
          </w:tcPr>
          <w:p w14:paraId="457BAA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3676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1BE457B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2A62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412.830</w:t>
            </w:r>
          </w:p>
        </w:tc>
        <w:tc>
          <w:tcPr>
            <w:tcW w:w="2148" w:type="dxa"/>
            <w:tcBorders>
              <w:top w:val="nil"/>
              <w:left w:val="nil"/>
              <w:bottom w:val="single" w:sz="4" w:space="0" w:color="auto"/>
              <w:right w:val="single" w:sz="4" w:space="0" w:color="auto"/>
            </w:tcBorders>
            <w:shd w:val="clear" w:color="auto" w:fill="auto"/>
            <w:hideMark/>
          </w:tcPr>
          <w:p w14:paraId="51237D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Zajiš. šr.Stardrive® Ø 2.4,30 mm</w:t>
            </w:r>
          </w:p>
        </w:tc>
        <w:tc>
          <w:tcPr>
            <w:tcW w:w="1436" w:type="dxa"/>
            <w:tcBorders>
              <w:top w:val="nil"/>
              <w:left w:val="nil"/>
              <w:bottom w:val="single" w:sz="4" w:space="0" w:color="auto"/>
              <w:right w:val="single" w:sz="4" w:space="0" w:color="auto"/>
            </w:tcBorders>
            <w:shd w:val="clear" w:color="auto" w:fill="auto"/>
            <w:hideMark/>
          </w:tcPr>
          <w:p w14:paraId="59A062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šr.Stardrive® Ø 2.4 30 mm</w:t>
            </w:r>
          </w:p>
        </w:tc>
        <w:tc>
          <w:tcPr>
            <w:tcW w:w="662" w:type="dxa"/>
            <w:tcBorders>
              <w:top w:val="nil"/>
              <w:left w:val="nil"/>
              <w:bottom w:val="single" w:sz="4" w:space="0" w:color="auto"/>
              <w:right w:val="single" w:sz="4" w:space="0" w:color="auto"/>
            </w:tcBorders>
            <w:shd w:val="clear" w:color="auto" w:fill="auto"/>
            <w:hideMark/>
          </w:tcPr>
          <w:p w14:paraId="78FCF7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1BA8F2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1 121,12</w:t>
            </w:r>
          </w:p>
        </w:tc>
        <w:tc>
          <w:tcPr>
            <w:tcW w:w="997" w:type="dxa"/>
            <w:tcBorders>
              <w:top w:val="nil"/>
              <w:left w:val="nil"/>
              <w:bottom w:val="single" w:sz="4" w:space="0" w:color="auto"/>
              <w:right w:val="single" w:sz="4" w:space="0" w:color="auto"/>
            </w:tcBorders>
            <w:shd w:val="clear" w:color="auto" w:fill="auto"/>
            <w:vAlign w:val="bottom"/>
            <w:hideMark/>
          </w:tcPr>
          <w:p w14:paraId="3B6B55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6 726,72</w:t>
            </w:r>
          </w:p>
        </w:tc>
        <w:tc>
          <w:tcPr>
            <w:tcW w:w="716" w:type="dxa"/>
            <w:tcBorders>
              <w:top w:val="nil"/>
              <w:left w:val="nil"/>
              <w:bottom w:val="single" w:sz="4" w:space="0" w:color="auto"/>
              <w:right w:val="single" w:sz="4" w:space="0" w:color="auto"/>
            </w:tcBorders>
            <w:shd w:val="clear" w:color="auto" w:fill="auto"/>
            <w:hideMark/>
          </w:tcPr>
          <w:p w14:paraId="1FCAD3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31962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0031488</w:t>
            </w:r>
          </w:p>
        </w:tc>
        <w:tc>
          <w:tcPr>
            <w:tcW w:w="493" w:type="dxa"/>
            <w:tcBorders>
              <w:top w:val="nil"/>
              <w:left w:val="nil"/>
              <w:bottom w:val="single" w:sz="4" w:space="0" w:color="auto"/>
              <w:right w:val="single" w:sz="4" w:space="0" w:color="auto"/>
            </w:tcBorders>
            <w:shd w:val="clear" w:color="auto" w:fill="auto"/>
            <w:hideMark/>
          </w:tcPr>
          <w:p w14:paraId="3FE3C7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798E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537E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3820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3980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1 320,63</w:t>
            </w:r>
          </w:p>
        </w:tc>
        <w:tc>
          <w:tcPr>
            <w:tcW w:w="1259" w:type="dxa"/>
            <w:tcBorders>
              <w:top w:val="nil"/>
              <w:left w:val="nil"/>
              <w:bottom w:val="single" w:sz="4" w:space="0" w:color="auto"/>
              <w:right w:val="single" w:sz="4" w:space="0" w:color="auto"/>
            </w:tcBorders>
            <w:shd w:val="clear" w:color="auto" w:fill="auto"/>
            <w:hideMark/>
          </w:tcPr>
          <w:p w14:paraId="74F72B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07611819121232</w:t>
            </w:r>
          </w:p>
        </w:tc>
        <w:tc>
          <w:tcPr>
            <w:tcW w:w="179" w:type="dxa"/>
            <w:tcBorders>
              <w:top w:val="nil"/>
              <w:left w:val="nil"/>
              <w:bottom w:val="single" w:sz="4" w:space="0" w:color="auto"/>
              <w:right w:val="single" w:sz="4" w:space="0" w:color="auto"/>
            </w:tcBorders>
            <w:shd w:val="clear" w:color="auto" w:fill="auto"/>
            <w:hideMark/>
          </w:tcPr>
          <w:p w14:paraId="493EFA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18A0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1EB09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205A0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441.145</w:t>
            </w:r>
          </w:p>
        </w:tc>
        <w:tc>
          <w:tcPr>
            <w:tcW w:w="2148" w:type="dxa"/>
            <w:tcBorders>
              <w:top w:val="nil"/>
              <w:left w:val="nil"/>
              <w:bottom w:val="single" w:sz="4" w:space="0" w:color="auto"/>
              <w:right w:val="single" w:sz="4" w:space="0" w:color="auto"/>
            </w:tcBorders>
            <w:shd w:val="clear" w:color="auto" w:fill="auto"/>
            <w:hideMark/>
          </w:tcPr>
          <w:p w14:paraId="4CDD0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volár DRP extraart. prodl.</w:t>
            </w:r>
          </w:p>
        </w:tc>
        <w:tc>
          <w:tcPr>
            <w:tcW w:w="1436" w:type="dxa"/>
            <w:tcBorders>
              <w:top w:val="nil"/>
              <w:left w:val="nil"/>
              <w:bottom w:val="single" w:sz="4" w:space="0" w:color="auto"/>
              <w:right w:val="single" w:sz="4" w:space="0" w:color="auto"/>
            </w:tcBorders>
            <w:shd w:val="clear" w:color="auto" w:fill="auto"/>
            <w:hideMark/>
          </w:tcPr>
          <w:p w14:paraId="56AE23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dřík 8 otv., hlava 4 otv.d.100 mm</w:t>
            </w:r>
          </w:p>
        </w:tc>
        <w:tc>
          <w:tcPr>
            <w:tcW w:w="662" w:type="dxa"/>
            <w:tcBorders>
              <w:top w:val="nil"/>
              <w:left w:val="nil"/>
              <w:bottom w:val="single" w:sz="4" w:space="0" w:color="auto"/>
              <w:right w:val="single" w:sz="4" w:space="0" w:color="auto"/>
            </w:tcBorders>
            <w:shd w:val="clear" w:color="auto" w:fill="auto"/>
            <w:hideMark/>
          </w:tcPr>
          <w:p w14:paraId="719021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16D55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1A7A65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649082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F4B5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44F405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73FB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8353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1540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B51E2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5F64AE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07611819143586</w:t>
            </w:r>
          </w:p>
        </w:tc>
        <w:tc>
          <w:tcPr>
            <w:tcW w:w="179" w:type="dxa"/>
            <w:tcBorders>
              <w:top w:val="nil"/>
              <w:left w:val="nil"/>
              <w:bottom w:val="single" w:sz="4" w:space="0" w:color="auto"/>
              <w:right w:val="single" w:sz="4" w:space="0" w:color="auto"/>
            </w:tcBorders>
            <w:shd w:val="clear" w:color="auto" w:fill="auto"/>
            <w:hideMark/>
          </w:tcPr>
          <w:p w14:paraId="348618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62BC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6E23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0C95F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442.458</w:t>
            </w:r>
          </w:p>
        </w:tc>
        <w:tc>
          <w:tcPr>
            <w:tcW w:w="2148" w:type="dxa"/>
            <w:tcBorders>
              <w:top w:val="nil"/>
              <w:left w:val="nil"/>
              <w:bottom w:val="single" w:sz="4" w:space="0" w:color="auto"/>
              <w:right w:val="single" w:sz="4" w:space="0" w:color="auto"/>
            </w:tcBorders>
            <w:shd w:val="clear" w:color="auto" w:fill="auto"/>
            <w:hideMark/>
          </w:tcPr>
          <w:p w14:paraId="786ED8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P</w:t>
            </w:r>
          </w:p>
        </w:tc>
        <w:tc>
          <w:tcPr>
            <w:tcW w:w="1436" w:type="dxa"/>
            <w:tcBorders>
              <w:top w:val="nil"/>
              <w:left w:val="nil"/>
              <w:bottom w:val="single" w:sz="4" w:space="0" w:color="auto"/>
              <w:right w:val="single" w:sz="4" w:space="0" w:color="auto"/>
            </w:tcBorders>
            <w:shd w:val="clear" w:color="auto" w:fill="auto"/>
            <w:hideMark/>
          </w:tcPr>
          <w:p w14:paraId="4F674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dřík 3 ot. hlava 5 ot. d. 48 mm</w:t>
            </w:r>
          </w:p>
        </w:tc>
        <w:tc>
          <w:tcPr>
            <w:tcW w:w="662" w:type="dxa"/>
            <w:tcBorders>
              <w:top w:val="nil"/>
              <w:left w:val="nil"/>
              <w:bottom w:val="single" w:sz="4" w:space="0" w:color="auto"/>
              <w:right w:val="single" w:sz="4" w:space="0" w:color="auto"/>
            </w:tcBorders>
            <w:shd w:val="clear" w:color="auto" w:fill="auto"/>
            <w:hideMark/>
          </w:tcPr>
          <w:p w14:paraId="47E530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E911A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5FA252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713650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B455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604C3E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FD71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F04C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A42C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E5001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1E6077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07611819830196</w:t>
            </w:r>
          </w:p>
        </w:tc>
        <w:tc>
          <w:tcPr>
            <w:tcW w:w="179" w:type="dxa"/>
            <w:tcBorders>
              <w:top w:val="nil"/>
              <w:left w:val="nil"/>
              <w:bottom w:val="single" w:sz="4" w:space="0" w:color="auto"/>
              <w:right w:val="single" w:sz="4" w:space="0" w:color="auto"/>
            </w:tcBorders>
            <w:shd w:val="clear" w:color="auto" w:fill="auto"/>
            <w:hideMark/>
          </w:tcPr>
          <w:p w14:paraId="75E119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A823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B30394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467D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442.459</w:t>
            </w:r>
          </w:p>
        </w:tc>
        <w:tc>
          <w:tcPr>
            <w:tcW w:w="2148" w:type="dxa"/>
            <w:tcBorders>
              <w:top w:val="nil"/>
              <w:left w:val="nil"/>
              <w:bottom w:val="single" w:sz="4" w:space="0" w:color="auto"/>
              <w:right w:val="single" w:sz="4" w:space="0" w:color="auto"/>
            </w:tcBorders>
            <w:shd w:val="clear" w:color="auto" w:fill="auto"/>
            <w:hideMark/>
          </w:tcPr>
          <w:p w14:paraId="7F387A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P</w:t>
            </w:r>
          </w:p>
        </w:tc>
        <w:tc>
          <w:tcPr>
            <w:tcW w:w="1436" w:type="dxa"/>
            <w:tcBorders>
              <w:top w:val="nil"/>
              <w:left w:val="nil"/>
              <w:bottom w:val="single" w:sz="4" w:space="0" w:color="auto"/>
              <w:right w:val="single" w:sz="4" w:space="0" w:color="auto"/>
            </w:tcBorders>
            <w:shd w:val="clear" w:color="auto" w:fill="auto"/>
            <w:hideMark/>
          </w:tcPr>
          <w:p w14:paraId="34C5EF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dřík 5 ot. hlava 5 ot. d. 66 mm</w:t>
            </w:r>
          </w:p>
        </w:tc>
        <w:tc>
          <w:tcPr>
            <w:tcW w:w="662" w:type="dxa"/>
            <w:tcBorders>
              <w:top w:val="nil"/>
              <w:left w:val="nil"/>
              <w:bottom w:val="single" w:sz="4" w:space="0" w:color="auto"/>
              <w:right w:val="single" w:sz="4" w:space="0" w:color="auto"/>
            </w:tcBorders>
            <w:shd w:val="clear" w:color="auto" w:fill="auto"/>
            <w:hideMark/>
          </w:tcPr>
          <w:p w14:paraId="288B4A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2A7A2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740CA3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23E843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6168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53FE25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F0FB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FCE8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B7AA0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611E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3AEA10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07611819830219</w:t>
            </w:r>
          </w:p>
        </w:tc>
        <w:tc>
          <w:tcPr>
            <w:tcW w:w="179" w:type="dxa"/>
            <w:tcBorders>
              <w:top w:val="nil"/>
              <w:left w:val="nil"/>
              <w:bottom w:val="single" w:sz="4" w:space="0" w:color="auto"/>
              <w:right w:val="single" w:sz="4" w:space="0" w:color="auto"/>
            </w:tcBorders>
            <w:shd w:val="clear" w:color="auto" w:fill="auto"/>
            <w:hideMark/>
          </w:tcPr>
          <w:p w14:paraId="4075AD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810F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60C58D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11D2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442.461</w:t>
            </w:r>
          </w:p>
        </w:tc>
        <w:tc>
          <w:tcPr>
            <w:tcW w:w="2148" w:type="dxa"/>
            <w:tcBorders>
              <w:top w:val="nil"/>
              <w:left w:val="nil"/>
              <w:bottom w:val="single" w:sz="4" w:space="0" w:color="auto"/>
              <w:right w:val="single" w:sz="4" w:space="0" w:color="auto"/>
            </w:tcBorders>
            <w:shd w:val="clear" w:color="auto" w:fill="auto"/>
            <w:hideMark/>
          </w:tcPr>
          <w:p w14:paraId="1ACDE8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L</w:t>
            </w:r>
          </w:p>
        </w:tc>
        <w:tc>
          <w:tcPr>
            <w:tcW w:w="1436" w:type="dxa"/>
            <w:tcBorders>
              <w:top w:val="nil"/>
              <w:left w:val="nil"/>
              <w:bottom w:val="single" w:sz="4" w:space="0" w:color="auto"/>
              <w:right w:val="single" w:sz="4" w:space="0" w:color="auto"/>
            </w:tcBorders>
            <w:shd w:val="clear" w:color="auto" w:fill="auto"/>
            <w:hideMark/>
          </w:tcPr>
          <w:p w14:paraId="684C74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dřík 3 ot. hlava 5 ot. d. 48 mm</w:t>
            </w:r>
          </w:p>
        </w:tc>
        <w:tc>
          <w:tcPr>
            <w:tcW w:w="662" w:type="dxa"/>
            <w:tcBorders>
              <w:top w:val="nil"/>
              <w:left w:val="nil"/>
              <w:bottom w:val="single" w:sz="4" w:space="0" w:color="auto"/>
              <w:right w:val="single" w:sz="4" w:space="0" w:color="auto"/>
            </w:tcBorders>
            <w:shd w:val="clear" w:color="auto" w:fill="auto"/>
            <w:hideMark/>
          </w:tcPr>
          <w:p w14:paraId="580BC5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699FA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6C3144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3926D4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ADB5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200D2E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CF47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E91D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224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CB9E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44916A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07611819830233</w:t>
            </w:r>
          </w:p>
        </w:tc>
        <w:tc>
          <w:tcPr>
            <w:tcW w:w="179" w:type="dxa"/>
            <w:tcBorders>
              <w:top w:val="nil"/>
              <w:left w:val="nil"/>
              <w:bottom w:val="single" w:sz="4" w:space="0" w:color="auto"/>
              <w:right w:val="single" w:sz="4" w:space="0" w:color="auto"/>
            </w:tcBorders>
            <w:shd w:val="clear" w:color="auto" w:fill="auto"/>
            <w:hideMark/>
          </w:tcPr>
          <w:p w14:paraId="19B036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82B73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BC76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B829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442.462</w:t>
            </w:r>
          </w:p>
        </w:tc>
        <w:tc>
          <w:tcPr>
            <w:tcW w:w="2148" w:type="dxa"/>
            <w:tcBorders>
              <w:top w:val="nil"/>
              <w:left w:val="nil"/>
              <w:bottom w:val="single" w:sz="4" w:space="0" w:color="auto"/>
              <w:right w:val="single" w:sz="4" w:space="0" w:color="auto"/>
            </w:tcBorders>
            <w:shd w:val="clear" w:color="auto" w:fill="auto"/>
            <w:hideMark/>
          </w:tcPr>
          <w:p w14:paraId="5E1B5E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L</w:t>
            </w:r>
          </w:p>
        </w:tc>
        <w:tc>
          <w:tcPr>
            <w:tcW w:w="1436" w:type="dxa"/>
            <w:tcBorders>
              <w:top w:val="nil"/>
              <w:left w:val="nil"/>
              <w:bottom w:val="single" w:sz="4" w:space="0" w:color="auto"/>
              <w:right w:val="single" w:sz="4" w:space="0" w:color="auto"/>
            </w:tcBorders>
            <w:shd w:val="clear" w:color="auto" w:fill="auto"/>
            <w:hideMark/>
          </w:tcPr>
          <w:p w14:paraId="5AF3C5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dřík 5 ot. hlava 5 ot. d. 66 mm</w:t>
            </w:r>
          </w:p>
        </w:tc>
        <w:tc>
          <w:tcPr>
            <w:tcW w:w="662" w:type="dxa"/>
            <w:tcBorders>
              <w:top w:val="nil"/>
              <w:left w:val="nil"/>
              <w:bottom w:val="single" w:sz="4" w:space="0" w:color="auto"/>
              <w:right w:val="single" w:sz="4" w:space="0" w:color="auto"/>
            </w:tcBorders>
            <w:shd w:val="clear" w:color="auto" w:fill="auto"/>
            <w:hideMark/>
          </w:tcPr>
          <w:p w14:paraId="54EADD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4D4D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1DACDE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0BDAD2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BBEE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18BEDB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F0DF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BB6E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4926E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0B40A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15F622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07611819830257</w:t>
            </w:r>
          </w:p>
        </w:tc>
        <w:tc>
          <w:tcPr>
            <w:tcW w:w="179" w:type="dxa"/>
            <w:tcBorders>
              <w:top w:val="nil"/>
              <w:left w:val="nil"/>
              <w:bottom w:val="single" w:sz="4" w:space="0" w:color="auto"/>
              <w:right w:val="single" w:sz="4" w:space="0" w:color="auto"/>
            </w:tcBorders>
            <w:shd w:val="clear" w:color="auto" w:fill="auto"/>
            <w:hideMark/>
          </w:tcPr>
          <w:p w14:paraId="1EA6D7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9719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8B03C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2D25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442.464</w:t>
            </w:r>
          </w:p>
        </w:tc>
        <w:tc>
          <w:tcPr>
            <w:tcW w:w="2148" w:type="dxa"/>
            <w:tcBorders>
              <w:top w:val="nil"/>
              <w:left w:val="nil"/>
              <w:bottom w:val="single" w:sz="4" w:space="0" w:color="auto"/>
              <w:right w:val="single" w:sz="4" w:space="0" w:color="auto"/>
            </w:tcBorders>
            <w:shd w:val="clear" w:color="auto" w:fill="auto"/>
            <w:hideMark/>
          </w:tcPr>
          <w:p w14:paraId="301225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P</w:t>
            </w:r>
          </w:p>
        </w:tc>
        <w:tc>
          <w:tcPr>
            <w:tcW w:w="1436" w:type="dxa"/>
            <w:tcBorders>
              <w:top w:val="nil"/>
              <w:left w:val="nil"/>
              <w:bottom w:val="single" w:sz="4" w:space="0" w:color="auto"/>
              <w:right w:val="single" w:sz="4" w:space="0" w:color="auto"/>
            </w:tcBorders>
            <w:shd w:val="clear" w:color="auto" w:fill="auto"/>
            <w:hideMark/>
          </w:tcPr>
          <w:p w14:paraId="433F96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dřík 3 ot. hlava 4 ot. d. 47 mm</w:t>
            </w:r>
          </w:p>
        </w:tc>
        <w:tc>
          <w:tcPr>
            <w:tcW w:w="662" w:type="dxa"/>
            <w:tcBorders>
              <w:top w:val="nil"/>
              <w:left w:val="nil"/>
              <w:bottom w:val="single" w:sz="4" w:space="0" w:color="auto"/>
              <w:right w:val="single" w:sz="4" w:space="0" w:color="auto"/>
            </w:tcBorders>
            <w:shd w:val="clear" w:color="auto" w:fill="auto"/>
            <w:hideMark/>
          </w:tcPr>
          <w:p w14:paraId="797FDB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90CA2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34D3B1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3840B2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10EB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1523B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D7BC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6DDC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BCF8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99C1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5BAAB7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07611819830271</w:t>
            </w:r>
          </w:p>
        </w:tc>
        <w:tc>
          <w:tcPr>
            <w:tcW w:w="179" w:type="dxa"/>
            <w:tcBorders>
              <w:top w:val="nil"/>
              <w:left w:val="nil"/>
              <w:bottom w:val="single" w:sz="4" w:space="0" w:color="auto"/>
              <w:right w:val="single" w:sz="4" w:space="0" w:color="auto"/>
            </w:tcBorders>
            <w:shd w:val="clear" w:color="auto" w:fill="auto"/>
            <w:hideMark/>
          </w:tcPr>
          <w:p w14:paraId="3F3FE7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B2E8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3005A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1B9D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442.465</w:t>
            </w:r>
          </w:p>
        </w:tc>
        <w:tc>
          <w:tcPr>
            <w:tcW w:w="2148" w:type="dxa"/>
            <w:tcBorders>
              <w:top w:val="nil"/>
              <w:left w:val="nil"/>
              <w:bottom w:val="single" w:sz="4" w:space="0" w:color="auto"/>
              <w:right w:val="single" w:sz="4" w:space="0" w:color="auto"/>
            </w:tcBorders>
            <w:shd w:val="clear" w:color="auto" w:fill="auto"/>
            <w:hideMark/>
          </w:tcPr>
          <w:p w14:paraId="7D645C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P</w:t>
            </w:r>
          </w:p>
        </w:tc>
        <w:tc>
          <w:tcPr>
            <w:tcW w:w="1436" w:type="dxa"/>
            <w:tcBorders>
              <w:top w:val="nil"/>
              <w:left w:val="nil"/>
              <w:bottom w:val="single" w:sz="4" w:space="0" w:color="auto"/>
              <w:right w:val="single" w:sz="4" w:space="0" w:color="auto"/>
            </w:tcBorders>
            <w:shd w:val="clear" w:color="auto" w:fill="auto"/>
            <w:hideMark/>
          </w:tcPr>
          <w:p w14:paraId="0E4257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dřík 5 ot. hlava 4 ot. d. 65 mm</w:t>
            </w:r>
          </w:p>
        </w:tc>
        <w:tc>
          <w:tcPr>
            <w:tcW w:w="662" w:type="dxa"/>
            <w:tcBorders>
              <w:top w:val="nil"/>
              <w:left w:val="nil"/>
              <w:bottom w:val="single" w:sz="4" w:space="0" w:color="auto"/>
              <w:right w:val="single" w:sz="4" w:space="0" w:color="auto"/>
            </w:tcBorders>
            <w:shd w:val="clear" w:color="auto" w:fill="auto"/>
            <w:hideMark/>
          </w:tcPr>
          <w:p w14:paraId="222BEF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8C40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4185C3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43B198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2D6A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5C48E8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05C6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94F4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97B6A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C433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37E8E8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07611819830295</w:t>
            </w:r>
          </w:p>
        </w:tc>
        <w:tc>
          <w:tcPr>
            <w:tcW w:w="179" w:type="dxa"/>
            <w:tcBorders>
              <w:top w:val="nil"/>
              <w:left w:val="nil"/>
              <w:bottom w:val="single" w:sz="4" w:space="0" w:color="auto"/>
              <w:right w:val="single" w:sz="4" w:space="0" w:color="auto"/>
            </w:tcBorders>
            <w:shd w:val="clear" w:color="auto" w:fill="auto"/>
            <w:hideMark/>
          </w:tcPr>
          <w:p w14:paraId="7D3111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8695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6FE69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5553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442.467</w:t>
            </w:r>
          </w:p>
        </w:tc>
        <w:tc>
          <w:tcPr>
            <w:tcW w:w="2148" w:type="dxa"/>
            <w:tcBorders>
              <w:top w:val="nil"/>
              <w:left w:val="nil"/>
              <w:bottom w:val="single" w:sz="4" w:space="0" w:color="auto"/>
              <w:right w:val="single" w:sz="4" w:space="0" w:color="auto"/>
            </w:tcBorders>
            <w:shd w:val="clear" w:color="auto" w:fill="auto"/>
            <w:hideMark/>
          </w:tcPr>
          <w:p w14:paraId="29815B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L</w:t>
            </w:r>
          </w:p>
        </w:tc>
        <w:tc>
          <w:tcPr>
            <w:tcW w:w="1436" w:type="dxa"/>
            <w:tcBorders>
              <w:top w:val="nil"/>
              <w:left w:val="nil"/>
              <w:bottom w:val="single" w:sz="4" w:space="0" w:color="auto"/>
              <w:right w:val="single" w:sz="4" w:space="0" w:color="auto"/>
            </w:tcBorders>
            <w:shd w:val="clear" w:color="auto" w:fill="auto"/>
            <w:hideMark/>
          </w:tcPr>
          <w:p w14:paraId="62A304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dřík 3 ot. hlava 4 ot. d. 47 mm</w:t>
            </w:r>
          </w:p>
        </w:tc>
        <w:tc>
          <w:tcPr>
            <w:tcW w:w="662" w:type="dxa"/>
            <w:tcBorders>
              <w:top w:val="nil"/>
              <w:left w:val="nil"/>
              <w:bottom w:val="single" w:sz="4" w:space="0" w:color="auto"/>
              <w:right w:val="single" w:sz="4" w:space="0" w:color="auto"/>
            </w:tcBorders>
            <w:shd w:val="clear" w:color="auto" w:fill="auto"/>
            <w:hideMark/>
          </w:tcPr>
          <w:p w14:paraId="22E6C9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D364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6ABE02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168402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6DAE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47C947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CA5E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A9D7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BBAB5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4E082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440AD6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07611819830318</w:t>
            </w:r>
          </w:p>
        </w:tc>
        <w:tc>
          <w:tcPr>
            <w:tcW w:w="179" w:type="dxa"/>
            <w:tcBorders>
              <w:top w:val="nil"/>
              <w:left w:val="nil"/>
              <w:bottom w:val="single" w:sz="4" w:space="0" w:color="auto"/>
              <w:right w:val="single" w:sz="4" w:space="0" w:color="auto"/>
            </w:tcBorders>
            <w:shd w:val="clear" w:color="auto" w:fill="auto"/>
            <w:hideMark/>
          </w:tcPr>
          <w:p w14:paraId="6EC172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548B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18A9A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EE8A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442.468</w:t>
            </w:r>
          </w:p>
        </w:tc>
        <w:tc>
          <w:tcPr>
            <w:tcW w:w="2148" w:type="dxa"/>
            <w:tcBorders>
              <w:top w:val="nil"/>
              <w:left w:val="nil"/>
              <w:bottom w:val="single" w:sz="4" w:space="0" w:color="auto"/>
              <w:right w:val="single" w:sz="4" w:space="0" w:color="auto"/>
            </w:tcBorders>
            <w:shd w:val="clear" w:color="auto" w:fill="auto"/>
            <w:hideMark/>
          </w:tcPr>
          <w:p w14:paraId="1945E6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volár  DRP extraart. L</w:t>
            </w:r>
          </w:p>
        </w:tc>
        <w:tc>
          <w:tcPr>
            <w:tcW w:w="1436" w:type="dxa"/>
            <w:tcBorders>
              <w:top w:val="nil"/>
              <w:left w:val="nil"/>
              <w:bottom w:val="single" w:sz="4" w:space="0" w:color="auto"/>
              <w:right w:val="single" w:sz="4" w:space="0" w:color="auto"/>
            </w:tcBorders>
            <w:shd w:val="clear" w:color="auto" w:fill="auto"/>
            <w:hideMark/>
          </w:tcPr>
          <w:p w14:paraId="299D9F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dřík 5 ot. hlava 4 ot. d. 65 mm</w:t>
            </w:r>
          </w:p>
        </w:tc>
        <w:tc>
          <w:tcPr>
            <w:tcW w:w="662" w:type="dxa"/>
            <w:tcBorders>
              <w:top w:val="nil"/>
              <w:left w:val="nil"/>
              <w:bottom w:val="single" w:sz="4" w:space="0" w:color="auto"/>
              <w:right w:val="single" w:sz="4" w:space="0" w:color="auto"/>
            </w:tcBorders>
            <w:shd w:val="clear" w:color="auto" w:fill="auto"/>
            <w:hideMark/>
          </w:tcPr>
          <w:p w14:paraId="1EEF66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13AF8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2E5BA6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716" w:type="dxa"/>
            <w:tcBorders>
              <w:top w:val="nil"/>
              <w:left w:val="nil"/>
              <w:bottom w:val="single" w:sz="4" w:space="0" w:color="auto"/>
              <w:right w:val="single" w:sz="4" w:space="0" w:color="auto"/>
            </w:tcBorders>
            <w:shd w:val="clear" w:color="auto" w:fill="auto"/>
            <w:hideMark/>
          </w:tcPr>
          <w:p w14:paraId="0D154D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436D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06D60C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9777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9CF59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A8E5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88B2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0B31BB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07611819830332</w:t>
            </w:r>
          </w:p>
        </w:tc>
        <w:tc>
          <w:tcPr>
            <w:tcW w:w="179" w:type="dxa"/>
            <w:tcBorders>
              <w:top w:val="nil"/>
              <w:left w:val="nil"/>
              <w:bottom w:val="single" w:sz="4" w:space="0" w:color="auto"/>
              <w:right w:val="single" w:sz="4" w:space="0" w:color="auto"/>
            </w:tcBorders>
            <w:shd w:val="clear" w:color="auto" w:fill="auto"/>
            <w:hideMark/>
          </w:tcPr>
          <w:p w14:paraId="0DF1A3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A0A81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3A6ACC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D325F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442.477</w:t>
            </w:r>
          </w:p>
        </w:tc>
        <w:tc>
          <w:tcPr>
            <w:tcW w:w="2148" w:type="dxa"/>
            <w:tcBorders>
              <w:top w:val="nil"/>
              <w:left w:val="nil"/>
              <w:bottom w:val="single" w:sz="4" w:space="0" w:color="auto"/>
              <w:right w:val="single" w:sz="4" w:space="0" w:color="auto"/>
            </w:tcBorders>
            <w:shd w:val="clear" w:color="auto" w:fill="auto"/>
            <w:hideMark/>
          </w:tcPr>
          <w:p w14:paraId="7087F7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tv.T, dorzál., DRP, dř.3ot.</w:t>
            </w:r>
          </w:p>
        </w:tc>
        <w:tc>
          <w:tcPr>
            <w:tcW w:w="1436" w:type="dxa"/>
            <w:tcBorders>
              <w:top w:val="nil"/>
              <w:left w:val="nil"/>
              <w:bottom w:val="single" w:sz="4" w:space="0" w:color="auto"/>
              <w:right w:val="single" w:sz="4" w:space="0" w:color="auto"/>
            </w:tcBorders>
            <w:shd w:val="clear" w:color="auto" w:fill="auto"/>
            <w:hideMark/>
          </w:tcPr>
          <w:p w14:paraId="2B2006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dřík 3 ot. hlava 3 ot. d. 40mm </w:t>
            </w:r>
          </w:p>
        </w:tc>
        <w:tc>
          <w:tcPr>
            <w:tcW w:w="662" w:type="dxa"/>
            <w:tcBorders>
              <w:top w:val="nil"/>
              <w:left w:val="nil"/>
              <w:bottom w:val="single" w:sz="4" w:space="0" w:color="auto"/>
              <w:right w:val="single" w:sz="4" w:space="0" w:color="auto"/>
            </w:tcBorders>
            <w:shd w:val="clear" w:color="auto" w:fill="auto"/>
            <w:hideMark/>
          </w:tcPr>
          <w:p w14:paraId="06A262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EA6D4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4 197,76</w:t>
            </w:r>
          </w:p>
        </w:tc>
        <w:tc>
          <w:tcPr>
            <w:tcW w:w="997" w:type="dxa"/>
            <w:tcBorders>
              <w:top w:val="nil"/>
              <w:left w:val="nil"/>
              <w:bottom w:val="single" w:sz="4" w:space="0" w:color="auto"/>
              <w:right w:val="single" w:sz="4" w:space="0" w:color="auto"/>
            </w:tcBorders>
            <w:shd w:val="clear" w:color="auto" w:fill="auto"/>
            <w:vAlign w:val="bottom"/>
            <w:hideMark/>
          </w:tcPr>
          <w:p w14:paraId="0136EC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4 197,76</w:t>
            </w:r>
          </w:p>
        </w:tc>
        <w:tc>
          <w:tcPr>
            <w:tcW w:w="716" w:type="dxa"/>
            <w:tcBorders>
              <w:top w:val="nil"/>
              <w:left w:val="nil"/>
              <w:bottom w:val="single" w:sz="4" w:space="0" w:color="auto"/>
              <w:right w:val="single" w:sz="4" w:space="0" w:color="auto"/>
            </w:tcBorders>
            <w:shd w:val="clear" w:color="auto" w:fill="auto"/>
            <w:hideMark/>
          </w:tcPr>
          <w:p w14:paraId="330C07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8959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0031345</w:t>
            </w:r>
          </w:p>
        </w:tc>
        <w:tc>
          <w:tcPr>
            <w:tcW w:w="493" w:type="dxa"/>
            <w:tcBorders>
              <w:top w:val="nil"/>
              <w:left w:val="nil"/>
              <w:bottom w:val="single" w:sz="4" w:space="0" w:color="auto"/>
              <w:right w:val="single" w:sz="4" w:space="0" w:color="auto"/>
            </w:tcBorders>
            <w:shd w:val="clear" w:color="auto" w:fill="auto"/>
            <w:hideMark/>
          </w:tcPr>
          <w:p w14:paraId="032838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10DE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4579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4D4C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37177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4 533,60</w:t>
            </w:r>
          </w:p>
        </w:tc>
        <w:tc>
          <w:tcPr>
            <w:tcW w:w="1259" w:type="dxa"/>
            <w:tcBorders>
              <w:top w:val="nil"/>
              <w:left w:val="nil"/>
              <w:bottom w:val="single" w:sz="4" w:space="0" w:color="auto"/>
              <w:right w:val="single" w:sz="4" w:space="0" w:color="auto"/>
            </w:tcBorders>
            <w:shd w:val="clear" w:color="auto" w:fill="auto"/>
            <w:hideMark/>
          </w:tcPr>
          <w:p w14:paraId="62F9B9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07611819282773</w:t>
            </w:r>
          </w:p>
        </w:tc>
        <w:tc>
          <w:tcPr>
            <w:tcW w:w="179" w:type="dxa"/>
            <w:tcBorders>
              <w:top w:val="nil"/>
              <w:left w:val="nil"/>
              <w:bottom w:val="single" w:sz="4" w:space="0" w:color="auto"/>
              <w:right w:val="single" w:sz="4" w:space="0" w:color="auto"/>
            </w:tcBorders>
            <w:shd w:val="clear" w:color="auto" w:fill="auto"/>
            <w:hideMark/>
          </w:tcPr>
          <w:p w14:paraId="214C8F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206A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F7B79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3F1A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442.478</w:t>
            </w:r>
          </w:p>
        </w:tc>
        <w:tc>
          <w:tcPr>
            <w:tcW w:w="2148" w:type="dxa"/>
            <w:tcBorders>
              <w:top w:val="nil"/>
              <w:left w:val="nil"/>
              <w:bottom w:val="single" w:sz="4" w:space="0" w:color="auto"/>
              <w:right w:val="single" w:sz="4" w:space="0" w:color="auto"/>
            </w:tcBorders>
            <w:shd w:val="clear" w:color="auto" w:fill="auto"/>
            <w:hideMark/>
          </w:tcPr>
          <w:p w14:paraId="2BE569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tv.T, dorzál., DRP, dř.4ot.</w:t>
            </w:r>
          </w:p>
        </w:tc>
        <w:tc>
          <w:tcPr>
            <w:tcW w:w="1436" w:type="dxa"/>
            <w:tcBorders>
              <w:top w:val="nil"/>
              <w:left w:val="nil"/>
              <w:bottom w:val="single" w:sz="4" w:space="0" w:color="auto"/>
              <w:right w:val="single" w:sz="4" w:space="0" w:color="auto"/>
            </w:tcBorders>
            <w:shd w:val="clear" w:color="auto" w:fill="auto"/>
            <w:hideMark/>
          </w:tcPr>
          <w:p w14:paraId="1B1477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dřík 4 ot. hlava 3 ot. d. 49mm</w:t>
            </w:r>
          </w:p>
        </w:tc>
        <w:tc>
          <w:tcPr>
            <w:tcW w:w="662" w:type="dxa"/>
            <w:tcBorders>
              <w:top w:val="nil"/>
              <w:left w:val="nil"/>
              <w:bottom w:val="single" w:sz="4" w:space="0" w:color="auto"/>
              <w:right w:val="single" w:sz="4" w:space="0" w:color="auto"/>
            </w:tcBorders>
            <w:shd w:val="clear" w:color="auto" w:fill="auto"/>
            <w:hideMark/>
          </w:tcPr>
          <w:p w14:paraId="7B3C3F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4FCB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4 197,76</w:t>
            </w:r>
          </w:p>
        </w:tc>
        <w:tc>
          <w:tcPr>
            <w:tcW w:w="997" w:type="dxa"/>
            <w:tcBorders>
              <w:top w:val="nil"/>
              <w:left w:val="nil"/>
              <w:bottom w:val="single" w:sz="4" w:space="0" w:color="auto"/>
              <w:right w:val="single" w:sz="4" w:space="0" w:color="auto"/>
            </w:tcBorders>
            <w:shd w:val="clear" w:color="auto" w:fill="auto"/>
            <w:vAlign w:val="bottom"/>
            <w:hideMark/>
          </w:tcPr>
          <w:p w14:paraId="7D4F40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4 197,76</w:t>
            </w:r>
          </w:p>
        </w:tc>
        <w:tc>
          <w:tcPr>
            <w:tcW w:w="716" w:type="dxa"/>
            <w:tcBorders>
              <w:top w:val="nil"/>
              <w:left w:val="nil"/>
              <w:bottom w:val="single" w:sz="4" w:space="0" w:color="auto"/>
              <w:right w:val="single" w:sz="4" w:space="0" w:color="auto"/>
            </w:tcBorders>
            <w:shd w:val="clear" w:color="auto" w:fill="auto"/>
            <w:hideMark/>
          </w:tcPr>
          <w:p w14:paraId="646E37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4C59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0031345</w:t>
            </w:r>
          </w:p>
        </w:tc>
        <w:tc>
          <w:tcPr>
            <w:tcW w:w="493" w:type="dxa"/>
            <w:tcBorders>
              <w:top w:val="nil"/>
              <w:left w:val="nil"/>
              <w:bottom w:val="single" w:sz="4" w:space="0" w:color="auto"/>
              <w:right w:val="single" w:sz="4" w:space="0" w:color="auto"/>
            </w:tcBorders>
            <w:shd w:val="clear" w:color="auto" w:fill="auto"/>
            <w:hideMark/>
          </w:tcPr>
          <w:p w14:paraId="530F2C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2CC6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BCC6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D23A7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E64A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4 533,60</w:t>
            </w:r>
          </w:p>
        </w:tc>
        <w:tc>
          <w:tcPr>
            <w:tcW w:w="1259" w:type="dxa"/>
            <w:tcBorders>
              <w:top w:val="nil"/>
              <w:left w:val="nil"/>
              <w:bottom w:val="single" w:sz="4" w:space="0" w:color="auto"/>
              <w:right w:val="single" w:sz="4" w:space="0" w:color="auto"/>
            </w:tcBorders>
            <w:shd w:val="clear" w:color="auto" w:fill="auto"/>
            <w:hideMark/>
          </w:tcPr>
          <w:p w14:paraId="6CCCEE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07611819282797</w:t>
            </w:r>
          </w:p>
        </w:tc>
        <w:tc>
          <w:tcPr>
            <w:tcW w:w="179" w:type="dxa"/>
            <w:tcBorders>
              <w:top w:val="nil"/>
              <w:left w:val="nil"/>
              <w:bottom w:val="single" w:sz="4" w:space="0" w:color="auto"/>
              <w:right w:val="single" w:sz="4" w:space="0" w:color="auto"/>
            </w:tcBorders>
            <w:shd w:val="clear" w:color="auto" w:fill="auto"/>
            <w:hideMark/>
          </w:tcPr>
          <w:p w14:paraId="0CDA07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6AC4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DE2B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4B35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442.479</w:t>
            </w:r>
          </w:p>
        </w:tc>
        <w:tc>
          <w:tcPr>
            <w:tcW w:w="2148" w:type="dxa"/>
            <w:tcBorders>
              <w:top w:val="nil"/>
              <w:left w:val="nil"/>
              <w:bottom w:val="single" w:sz="4" w:space="0" w:color="auto"/>
              <w:right w:val="single" w:sz="4" w:space="0" w:color="auto"/>
            </w:tcBorders>
            <w:shd w:val="clear" w:color="auto" w:fill="auto"/>
            <w:hideMark/>
          </w:tcPr>
          <w:p w14:paraId="0B4051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dorzál. DRP, 5ot.</w:t>
            </w:r>
          </w:p>
        </w:tc>
        <w:tc>
          <w:tcPr>
            <w:tcW w:w="1436" w:type="dxa"/>
            <w:tcBorders>
              <w:top w:val="nil"/>
              <w:left w:val="nil"/>
              <w:bottom w:val="single" w:sz="4" w:space="0" w:color="auto"/>
              <w:right w:val="single" w:sz="4" w:space="0" w:color="auto"/>
            </w:tcBorders>
            <w:shd w:val="clear" w:color="auto" w:fill="auto"/>
            <w:hideMark/>
          </w:tcPr>
          <w:p w14:paraId="3D93CF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rovná, 5 ot. d. 48 mm </w:t>
            </w:r>
          </w:p>
        </w:tc>
        <w:tc>
          <w:tcPr>
            <w:tcW w:w="662" w:type="dxa"/>
            <w:tcBorders>
              <w:top w:val="nil"/>
              <w:left w:val="nil"/>
              <w:bottom w:val="single" w:sz="4" w:space="0" w:color="auto"/>
              <w:right w:val="single" w:sz="4" w:space="0" w:color="auto"/>
            </w:tcBorders>
            <w:shd w:val="clear" w:color="auto" w:fill="auto"/>
            <w:hideMark/>
          </w:tcPr>
          <w:p w14:paraId="6A7E23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4293D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5 126,24</w:t>
            </w:r>
          </w:p>
        </w:tc>
        <w:tc>
          <w:tcPr>
            <w:tcW w:w="997" w:type="dxa"/>
            <w:tcBorders>
              <w:top w:val="nil"/>
              <w:left w:val="nil"/>
              <w:bottom w:val="single" w:sz="4" w:space="0" w:color="auto"/>
              <w:right w:val="single" w:sz="4" w:space="0" w:color="auto"/>
            </w:tcBorders>
            <w:shd w:val="clear" w:color="auto" w:fill="auto"/>
            <w:vAlign w:val="bottom"/>
            <w:hideMark/>
          </w:tcPr>
          <w:p w14:paraId="3D1D3D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5 126,24</w:t>
            </w:r>
          </w:p>
        </w:tc>
        <w:tc>
          <w:tcPr>
            <w:tcW w:w="716" w:type="dxa"/>
            <w:tcBorders>
              <w:top w:val="nil"/>
              <w:left w:val="nil"/>
              <w:bottom w:val="single" w:sz="4" w:space="0" w:color="auto"/>
              <w:right w:val="single" w:sz="4" w:space="0" w:color="auto"/>
            </w:tcBorders>
            <w:shd w:val="clear" w:color="auto" w:fill="auto"/>
            <w:hideMark/>
          </w:tcPr>
          <w:p w14:paraId="25D2A9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B5B7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0031346</w:t>
            </w:r>
          </w:p>
        </w:tc>
        <w:tc>
          <w:tcPr>
            <w:tcW w:w="493" w:type="dxa"/>
            <w:tcBorders>
              <w:top w:val="nil"/>
              <w:left w:val="nil"/>
              <w:bottom w:val="single" w:sz="4" w:space="0" w:color="auto"/>
              <w:right w:val="single" w:sz="4" w:space="0" w:color="auto"/>
            </w:tcBorders>
            <w:shd w:val="clear" w:color="auto" w:fill="auto"/>
            <w:hideMark/>
          </w:tcPr>
          <w:p w14:paraId="5F5EE2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1DB6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FA2A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2BA6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9ECF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5 942,73</w:t>
            </w:r>
          </w:p>
        </w:tc>
        <w:tc>
          <w:tcPr>
            <w:tcW w:w="1259" w:type="dxa"/>
            <w:tcBorders>
              <w:top w:val="nil"/>
              <w:left w:val="nil"/>
              <w:bottom w:val="single" w:sz="4" w:space="0" w:color="auto"/>
              <w:right w:val="single" w:sz="4" w:space="0" w:color="auto"/>
            </w:tcBorders>
            <w:shd w:val="clear" w:color="auto" w:fill="auto"/>
            <w:hideMark/>
          </w:tcPr>
          <w:p w14:paraId="2C8FC1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07611819268043</w:t>
            </w:r>
          </w:p>
        </w:tc>
        <w:tc>
          <w:tcPr>
            <w:tcW w:w="179" w:type="dxa"/>
            <w:tcBorders>
              <w:top w:val="nil"/>
              <w:left w:val="nil"/>
              <w:bottom w:val="single" w:sz="4" w:space="0" w:color="auto"/>
              <w:right w:val="single" w:sz="4" w:space="0" w:color="auto"/>
            </w:tcBorders>
            <w:shd w:val="clear" w:color="auto" w:fill="auto"/>
            <w:hideMark/>
          </w:tcPr>
          <w:p w14:paraId="220ADA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7796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62F04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2EDD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442.490</w:t>
            </w:r>
          </w:p>
        </w:tc>
        <w:tc>
          <w:tcPr>
            <w:tcW w:w="2148" w:type="dxa"/>
            <w:tcBorders>
              <w:top w:val="nil"/>
              <w:left w:val="nil"/>
              <w:bottom w:val="single" w:sz="4" w:space="0" w:color="auto"/>
              <w:right w:val="single" w:sz="4" w:space="0" w:color="auto"/>
            </w:tcBorders>
            <w:shd w:val="clear" w:color="auto" w:fill="auto"/>
            <w:hideMark/>
          </w:tcPr>
          <w:p w14:paraId="4DFE91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dorzál. DRP, 6ot.</w:t>
            </w:r>
          </w:p>
        </w:tc>
        <w:tc>
          <w:tcPr>
            <w:tcW w:w="1436" w:type="dxa"/>
            <w:tcBorders>
              <w:top w:val="nil"/>
              <w:left w:val="nil"/>
              <w:bottom w:val="single" w:sz="4" w:space="0" w:color="auto"/>
              <w:right w:val="single" w:sz="4" w:space="0" w:color="auto"/>
            </w:tcBorders>
            <w:shd w:val="clear" w:color="auto" w:fill="auto"/>
            <w:hideMark/>
          </w:tcPr>
          <w:p w14:paraId="3A0E97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rovná, 6 ot. d. 57 mm </w:t>
            </w:r>
          </w:p>
        </w:tc>
        <w:tc>
          <w:tcPr>
            <w:tcW w:w="662" w:type="dxa"/>
            <w:tcBorders>
              <w:top w:val="nil"/>
              <w:left w:val="nil"/>
              <w:bottom w:val="single" w:sz="4" w:space="0" w:color="auto"/>
              <w:right w:val="single" w:sz="4" w:space="0" w:color="auto"/>
            </w:tcBorders>
            <w:shd w:val="clear" w:color="auto" w:fill="auto"/>
            <w:hideMark/>
          </w:tcPr>
          <w:p w14:paraId="5CE280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86E06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5 126,24</w:t>
            </w:r>
          </w:p>
        </w:tc>
        <w:tc>
          <w:tcPr>
            <w:tcW w:w="997" w:type="dxa"/>
            <w:tcBorders>
              <w:top w:val="nil"/>
              <w:left w:val="nil"/>
              <w:bottom w:val="single" w:sz="4" w:space="0" w:color="auto"/>
              <w:right w:val="single" w:sz="4" w:space="0" w:color="auto"/>
            </w:tcBorders>
            <w:shd w:val="clear" w:color="auto" w:fill="auto"/>
            <w:vAlign w:val="bottom"/>
            <w:hideMark/>
          </w:tcPr>
          <w:p w14:paraId="2FF728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5 126,24</w:t>
            </w:r>
          </w:p>
        </w:tc>
        <w:tc>
          <w:tcPr>
            <w:tcW w:w="716" w:type="dxa"/>
            <w:tcBorders>
              <w:top w:val="nil"/>
              <w:left w:val="nil"/>
              <w:bottom w:val="single" w:sz="4" w:space="0" w:color="auto"/>
              <w:right w:val="single" w:sz="4" w:space="0" w:color="auto"/>
            </w:tcBorders>
            <w:shd w:val="clear" w:color="auto" w:fill="auto"/>
            <w:hideMark/>
          </w:tcPr>
          <w:p w14:paraId="37D8B2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46AA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0031346</w:t>
            </w:r>
          </w:p>
        </w:tc>
        <w:tc>
          <w:tcPr>
            <w:tcW w:w="493" w:type="dxa"/>
            <w:tcBorders>
              <w:top w:val="nil"/>
              <w:left w:val="nil"/>
              <w:bottom w:val="single" w:sz="4" w:space="0" w:color="auto"/>
              <w:right w:val="single" w:sz="4" w:space="0" w:color="auto"/>
            </w:tcBorders>
            <w:shd w:val="clear" w:color="auto" w:fill="auto"/>
            <w:hideMark/>
          </w:tcPr>
          <w:p w14:paraId="24F7BF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86AD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ABF2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82DE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9E07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5 942,73</w:t>
            </w:r>
          </w:p>
        </w:tc>
        <w:tc>
          <w:tcPr>
            <w:tcW w:w="1259" w:type="dxa"/>
            <w:tcBorders>
              <w:top w:val="nil"/>
              <w:left w:val="nil"/>
              <w:bottom w:val="single" w:sz="4" w:space="0" w:color="auto"/>
              <w:right w:val="single" w:sz="4" w:space="0" w:color="auto"/>
            </w:tcBorders>
            <w:shd w:val="clear" w:color="auto" w:fill="auto"/>
            <w:hideMark/>
          </w:tcPr>
          <w:p w14:paraId="479A30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07611819256293</w:t>
            </w:r>
          </w:p>
        </w:tc>
        <w:tc>
          <w:tcPr>
            <w:tcW w:w="179" w:type="dxa"/>
            <w:tcBorders>
              <w:top w:val="nil"/>
              <w:left w:val="nil"/>
              <w:bottom w:val="single" w:sz="4" w:space="0" w:color="auto"/>
              <w:right w:val="single" w:sz="4" w:space="0" w:color="auto"/>
            </w:tcBorders>
            <w:shd w:val="clear" w:color="auto" w:fill="auto"/>
            <w:hideMark/>
          </w:tcPr>
          <w:p w14:paraId="01559D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C7D42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9752C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A8E2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442.491</w:t>
            </w:r>
          </w:p>
        </w:tc>
        <w:tc>
          <w:tcPr>
            <w:tcW w:w="2148" w:type="dxa"/>
            <w:tcBorders>
              <w:top w:val="nil"/>
              <w:left w:val="nil"/>
              <w:bottom w:val="single" w:sz="4" w:space="0" w:color="auto"/>
              <w:right w:val="single" w:sz="4" w:space="0" w:color="auto"/>
            </w:tcBorders>
            <w:shd w:val="clear" w:color="auto" w:fill="auto"/>
            <w:hideMark/>
          </w:tcPr>
          <w:p w14:paraId="3C0476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volár,juxtartik.L,dř.3</w:t>
            </w:r>
          </w:p>
        </w:tc>
        <w:tc>
          <w:tcPr>
            <w:tcW w:w="1436" w:type="dxa"/>
            <w:tcBorders>
              <w:top w:val="nil"/>
              <w:left w:val="nil"/>
              <w:bottom w:val="single" w:sz="4" w:space="0" w:color="auto"/>
              <w:right w:val="single" w:sz="4" w:space="0" w:color="auto"/>
            </w:tcBorders>
            <w:shd w:val="clear" w:color="auto" w:fill="auto"/>
            <w:hideMark/>
          </w:tcPr>
          <w:p w14:paraId="123D18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dřík 3 ot. hlava 5 ot. d. 45 mm</w:t>
            </w:r>
          </w:p>
        </w:tc>
        <w:tc>
          <w:tcPr>
            <w:tcW w:w="662" w:type="dxa"/>
            <w:tcBorders>
              <w:top w:val="nil"/>
              <w:left w:val="nil"/>
              <w:bottom w:val="single" w:sz="4" w:space="0" w:color="auto"/>
              <w:right w:val="single" w:sz="4" w:space="0" w:color="auto"/>
            </w:tcBorders>
            <w:shd w:val="clear" w:color="auto" w:fill="auto"/>
            <w:hideMark/>
          </w:tcPr>
          <w:p w14:paraId="4CD0EE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65DC2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7 024,64</w:t>
            </w:r>
          </w:p>
        </w:tc>
        <w:tc>
          <w:tcPr>
            <w:tcW w:w="997" w:type="dxa"/>
            <w:tcBorders>
              <w:top w:val="nil"/>
              <w:left w:val="nil"/>
              <w:bottom w:val="single" w:sz="4" w:space="0" w:color="auto"/>
              <w:right w:val="single" w:sz="4" w:space="0" w:color="auto"/>
            </w:tcBorders>
            <w:shd w:val="clear" w:color="auto" w:fill="auto"/>
            <w:vAlign w:val="bottom"/>
            <w:hideMark/>
          </w:tcPr>
          <w:p w14:paraId="560E3D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14 049,28</w:t>
            </w:r>
          </w:p>
        </w:tc>
        <w:tc>
          <w:tcPr>
            <w:tcW w:w="716" w:type="dxa"/>
            <w:tcBorders>
              <w:top w:val="nil"/>
              <w:left w:val="nil"/>
              <w:bottom w:val="single" w:sz="4" w:space="0" w:color="auto"/>
              <w:right w:val="single" w:sz="4" w:space="0" w:color="auto"/>
            </w:tcBorders>
            <w:shd w:val="clear" w:color="auto" w:fill="auto"/>
            <w:hideMark/>
          </w:tcPr>
          <w:p w14:paraId="7B4FA1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8ECE3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0031349</w:t>
            </w:r>
          </w:p>
        </w:tc>
        <w:tc>
          <w:tcPr>
            <w:tcW w:w="493" w:type="dxa"/>
            <w:tcBorders>
              <w:top w:val="nil"/>
              <w:left w:val="nil"/>
              <w:bottom w:val="single" w:sz="4" w:space="0" w:color="auto"/>
              <w:right w:val="single" w:sz="4" w:space="0" w:color="auto"/>
            </w:tcBorders>
            <w:shd w:val="clear" w:color="auto" w:fill="auto"/>
            <w:hideMark/>
          </w:tcPr>
          <w:p w14:paraId="72DC3F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6CD4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251F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3302F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8A46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7 450,78</w:t>
            </w:r>
          </w:p>
        </w:tc>
        <w:tc>
          <w:tcPr>
            <w:tcW w:w="1259" w:type="dxa"/>
            <w:tcBorders>
              <w:top w:val="nil"/>
              <w:left w:val="nil"/>
              <w:bottom w:val="single" w:sz="4" w:space="0" w:color="auto"/>
              <w:right w:val="single" w:sz="4" w:space="0" w:color="auto"/>
            </w:tcBorders>
            <w:shd w:val="clear" w:color="auto" w:fill="auto"/>
            <w:hideMark/>
          </w:tcPr>
          <w:p w14:paraId="35B477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07611819274082</w:t>
            </w:r>
          </w:p>
        </w:tc>
        <w:tc>
          <w:tcPr>
            <w:tcW w:w="179" w:type="dxa"/>
            <w:tcBorders>
              <w:top w:val="nil"/>
              <w:left w:val="nil"/>
              <w:bottom w:val="single" w:sz="4" w:space="0" w:color="auto"/>
              <w:right w:val="single" w:sz="4" w:space="0" w:color="auto"/>
            </w:tcBorders>
            <w:shd w:val="clear" w:color="auto" w:fill="auto"/>
            <w:hideMark/>
          </w:tcPr>
          <w:p w14:paraId="676513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B9C4F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26C9D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64FBB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442.492</w:t>
            </w:r>
          </w:p>
        </w:tc>
        <w:tc>
          <w:tcPr>
            <w:tcW w:w="2148" w:type="dxa"/>
            <w:tcBorders>
              <w:top w:val="nil"/>
              <w:left w:val="nil"/>
              <w:bottom w:val="single" w:sz="4" w:space="0" w:color="auto"/>
              <w:right w:val="single" w:sz="4" w:space="0" w:color="auto"/>
            </w:tcBorders>
            <w:shd w:val="clear" w:color="auto" w:fill="auto"/>
            <w:hideMark/>
          </w:tcPr>
          <w:p w14:paraId="0BCB30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volár,juxtartik.L,dř.5</w:t>
            </w:r>
          </w:p>
        </w:tc>
        <w:tc>
          <w:tcPr>
            <w:tcW w:w="1436" w:type="dxa"/>
            <w:tcBorders>
              <w:top w:val="nil"/>
              <w:left w:val="nil"/>
              <w:bottom w:val="single" w:sz="4" w:space="0" w:color="auto"/>
              <w:right w:val="single" w:sz="4" w:space="0" w:color="auto"/>
            </w:tcBorders>
            <w:shd w:val="clear" w:color="auto" w:fill="auto"/>
            <w:hideMark/>
          </w:tcPr>
          <w:p w14:paraId="0D205C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 dřík 5 ot. hlava 5 ot. d. 61 mm</w:t>
            </w:r>
          </w:p>
        </w:tc>
        <w:tc>
          <w:tcPr>
            <w:tcW w:w="662" w:type="dxa"/>
            <w:tcBorders>
              <w:top w:val="nil"/>
              <w:left w:val="nil"/>
              <w:bottom w:val="single" w:sz="4" w:space="0" w:color="auto"/>
              <w:right w:val="single" w:sz="4" w:space="0" w:color="auto"/>
            </w:tcBorders>
            <w:shd w:val="clear" w:color="auto" w:fill="auto"/>
            <w:hideMark/>
          </w:tcPr>
          <w:p w14:paraId="2D97A5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DA241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7 024,64</w:t>
            </w:r>
          </w:p>
        </w:tc>
        <w:tc>
          <w:tcPr>
            <w:tcW w:w="997" w:type="dxa"/>
            <w:tcBorders>
              <w:top w:val="nil"/>
              <w:left w:val="nil"/>
              <w:bottom w:val="single" w:sz="4" w:space="0" w:color="auto"/>
              <w:right w:val="single" w:sz="4" w:space="0" w:color="auto"/>
            </w:tcBorders>
            <w:shd w:val="clear" w:color="auto" w:fill="auto"/>
            <w:vAlign w:val="bottom"/>
            <w:hideMark/>
          </w:tcPr>
          <w:p w14:paraId="44AFFF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14 049,28</w:t>
            </w:r>
          </w:p>
        </w:tc>
        <w:tc>
          <w:tcPr>
            <w:tcW w:w="716" w:type="dxa"/>
            <w:tcBorders>
              <w:top w:val="nil"/>
              <w:left w:val="nil"/>
              <w:bottom w:val="single" w:sz="4" w:space="0" w:color="auto"/>
              <w:right w:val="single" w:sz="4" w:space="0" w:color="auto"/>
            </w:tcBorders>
            <w:shd w:val="clear" w:color="auto" w:fill="auto"/>
            <w:hideMark/>
          </w:tcPr>
          <w:p w14:paraId="2EE27F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4E7A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0031349</w:t>
            </w:r>
          </w:p>
        </w:tc>
        <w:tc>
          <w:tcPr>
            <w:tcW w:w="493" w:type="dxa"/>
            <w:tcBorders>
              <w:top w:val="nil"/>
              <w:left w:val="nil"/>
              <w:bottom w:val="single" w:sz="4" w:space="0" w:color="auto"/>
              <w:right w:val="single" w:sz="4" w:space="0" w:color="auto"/>
            </w:tcBorders>
            <w:shd w:val="clear" w:color="auto" w:fill="auto"/>
            <w:hideMark/>
          </w:tcPr>
          <w:p w14:paraId="57B97B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C7D5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A483B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01D19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6703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7 450,78</w:t>
            </w:r>
          </w:p>
        </w:tc>
        <w:tc>
          <w:tcPr>
            <w:tcW w:w="1259" w:type="dxa"/>
            <w:tcBorders>
              <w:top w:val="nil"/>
              <w:left w:val="nil"/>
              <w:bottom w:val="single" w:sz="4" w:space="0" w:color="auto"/>
              <w:right w:val="single" w:sz="4" w:space="0" w:color="auto"/>
            </w:tcBorders>
            <w:shd w:val="clear" w:color="auto" w:fill="auto"/>
            <w:hideMark/>
          </w:tcPr>
          <w:p w14:paraId="35EB4B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07611819268050</w:t>
            </w:r>
          </w:p>
        </w:tc>
        <w:tc>
          <w:tcPr>
            <w:tcW w:w="179" w:type="dxa"/>
            <w:tcBorders>
              <w:top w:val="nil"/>
              <w:left w:val="nil"/>
              <w:bottom w:val="single" w:sz="4" w:space="0" w:color="auto"/>
              <w:right w:val="single" w:sz="4" w:space="0" w:color="auto"/>
            </w:tcBorders>
            <w:shd w:val="clear" w:color="auto" w:fill="auto"/>
            <w:hideMark/>
          </w:tcPr>
          <w:p w14:paraId="1EC21D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E0B4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1D790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BE512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442.493</w:t>
            </w:r>
          </w:p>
        </w:tc>
        <w:tc>
          <w:tcPr>
            <w:tcW w:w="2148" w:type="dxa"/>
            <w:tcBorders>
              <w:top w:val="nil"/>
              <w:left w:val="nil"/>
              <w:bottom w:val="single" w:sz="4" w:space="0" w:color="auto"/>
              <w:right w:val="single" w:sz="4" w:space="0" w:color="auto"/>
            </w:tcBorders>
            <w:shd w:val="clear" w:color="auto" w:fill="auto"/>
            <w:hideMark/>
          </w:tcPr>
          <w:p w14:paraId="5E0192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volár,juxtartik.P,dř.3</w:t>
            </w:r>
          </w:p>
        </w:tc>
        <w:tc>
          <w:tcPr>
            <w:tcW w:w="1436" w:type="dxa"/>
            <w:tcBorders>
              <w:top w:val="nil"/>
              <w:left w:val="nil"/>
              <w:bottom w:val="single" w:sz="4" w:space="0" w:color="auto"/>
              <w:right w:val="single" w:sz="4" w:space="0" w:color="auto"/>
            </w:tcBorders>
            <w:shd w:val="clear" w:color="auto" w:fill="auto"/>
            <w:hideMark/>
          </w:tcPr>
          <w:p w14:paraId="7D63F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dřík 3 ot. hlava 5 ot. d. 45 mm</w:t>
            </w:r>
          </w:p>
        </w:tc>
        <w:tc>
          <w:tcPr>
            <w:tcW w:w="662" w:type="dxa"/>
            <w:tcBorders>
              <w:top w:val="nil"/>
              <w:left w:val="nil"/>
              <w:bottom w:val="single" w:sz="4" w:space="0" w:color="auto"/>
              <w:right w:val="single" w:sz="4" w:space="0" w:color="auto"/>
            </w:tcBorders>
            <w:shd w:val="clear" w:color="auto" w:fill="auto"/>
            <w:hideMark/>
          </w:tcPr>
          <w:p w14:paraId="7F3EF6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D9096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7 024,64</w:t>
            </w:r>
          </w:p>
        </w:tc>
        <w:tc>
          <w:tcPr>
            <w:tcW w:w="997" w:type="dxa"/>
            <w:tcBorders>
              <w:top w:val="nil"/>
              <w:left w:val="nil"/>
              <w:bottom w:val="single" w:sz="4" w:space="0" w:color="auto"/>
              <w:right w:val="single" w:sz="4" w:space="0" w:color="auto"/>
            </w:tcBorders>
            <w:shd w:val="clear" w:color="auto" w:fill="auto"/>
            <w:vAlign w:val="bottom"/>
            <w:hideMark/>
          </w:tcPr>
          <w:p w14:paraId="1EEEA5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14 049,28</w:t>
            </w:r>
          </w:p>
        </w:tc>
        <w:tc>
          <w:tcPr>
            <w:tcW w:w="716" w:type="dxa"/>
            <w:tcBorders>
              <w:top w:val="nil"/>
              <w:left w:val="nil"/>
              <w:bottom w:val="single" w:sz="4" w:space="0" w:color="auto"/>
              <w:right w:val="single" w:sz="4" w:space="0" w:color="auto"/>
            </w:tcBorders>
            <w:shd w:val="clear" w:color="auto" w:fill="auto"/>
            <w:hideMark/>
          </w:tcPr>
          <w:p w14:paraId="44606B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028D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0031349</w:t>
            </w:r>
          </w:p>
        </w:tc>
        <w:tc>
          <w:tcPr>
            <w:tcW w:w="493" w:type="dxa"/>
            <w:tcBorders>
              <w:top w:val="nil"/>
              <w:left w:val="nil"/>
              <w:bottom w:val="single" w:sz="4" w:space="0" w:color="auto"/>
              <w:right w:val="single" w:sz="4" w:space="0" w:color="auto"/>
            </w:tcBorders>
            <w:shd w:val="clear" w:color="auto" w:fill="auto"/>
            <w:hideMark/>
          </w:tcPr>
          <w:p w14:paraId="77087B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8503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D629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0536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0CA2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7 450,78</w:t>
            </w:r>
          </w:p>
        </w:tc>
        <w:tc>
          <w:tcPr>
            <w:tcW w:w="1259" w:type="dxa"/>
            <w:tcBorders>
              <w:top w:val="nil"/>
              <w:left w:val="nil"/>
              <w:bottom w:val="single" w:sz="4" w:space="0" w:color="auto"/>
              <w:right w:val="single" w:sz="4" w:space="0" w:color="auto"/>
            </w:tcBorders>
            <w:shd w:val="clear" w:color="auto" w:fill="auto"/>
            <w:hideMark/>
          </w:tcPr>
          <w:p w14:paraId="39B409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07611819274075</w:t>
            </w:r>
          </w:p>
        </w:tc>
        <w:tc>
          <w:tcPr>
            <w:tcW w:w="179" w:type="dxa"/>
            <w:tcBorders>
              <w:top w:val="nil"/>
              <w:left w:val="nil"/>
              <w:bottom w:val="single" w:sz="4" w:space="0" w:color="auto"/>
              <w:right w:val="single" w:sz="4" w:space="0" w:color="auto"/>
            </w:tcBorders>
            <w:shd w:val="clear" w:color="auto" w:fill="auto"/>
            <w:hideMark/>
          </w:tcPr>
          <w:p w14:paraId="4ACFF6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2171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97E6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AB9D8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442.494</w:t>
            </w:r>
          </w:p>
        </w:tc>
        <w:tc>
          <w:tcPr>
            <w:tcW w:w="2148" w:type="dxa"/>
            <w:tcBorders>
              <w:top w:val="nil"/>
              <w:left w:val="nil"/>
              <w:bottom w:val="single" w:sz="4" w:space="0" w:color="auto"/>
              <w:right w:val="single" w:sz="4" w:space="0" w:color="auto"/>
            </w:tcBorders>
            <w:shd w:val="clear" w:color="auto" w:fill="auto"/>
            <w:hideMark/>
          </w:tcPr>
          <w:p w14:paraId="16B8DB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volár,juxtartik.P,dř.5</w:t>
            </w:r>
          </w:p>
        </w:tc>
        <w:tc>
          <w:tcPr>
            <w:tcW w:w="1436" w:type="dxa"/>
            <w:tcBorders>
              <w:top w:val="nil"/>
              <w:left w:val="nil"/>
              <w:bottom w:val="single" w:sz="4" w:space="0" w:color="auto"/>
              <w:right w:val="single" w:sz="4" w:space="0" w:color="auto"/>
            </w:tcBorders>
            <w:shd w:val="clear" w:color="auto" w:fill="auto"/>
            <w:hideMark/>
          </w:tcPr>
          <w:p w14:paraId="4CBC3D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 dřík 5 ot. hlava 5 ot. d. 61 mm</w:t>
            </w:r>
          </w:p>
        </w:tc>
        <w:tc>
          <w:tcPr>
            <w:tcW w:w="662" w:type="dxa"/>
            <w:tcBorders>
              <w:top w:val="nil"/>
              <w:left w:val="nil"/>
              <w:bottom w:val="single" w:sz="4" w:space="0" w:color="auto"/>
              <w:right w:val="single" w:sz="4" w:space="0" w:color="auto"/>
            </w:tcBorders>
            <w:shd w:val="clear" w:color="auto" w:fill="auto"/>
            <w:hideMark/>
          </w:tcPr>
          <w:p w14:paraId="6C8701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25F62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7 024,64</w:t>
            </w:r>
          </w:p>
        </w:tc>
        <w:tc>
          <w:tcPr>
            <w:tcW w:w="997" w:type="dxa"/>
            <w:tcBorders>
              <w:top w:val="nil"/>
              <w:left w:val="nil"/>
              <w:bottom w:val="single" w:sz="4" w:space="0" w:color="auto"/>
              <w:right w:val="single" w:sz="4" w:space="0" w:color="auto"/>
            </w:tcBorders>
            <w:shd w:val="clear" w:color="auto" w:fill="auto"/>
            <w:vAlign w:val="bottom"/>
            <w:hideMark/>
          </w:tcPr>
          <w:p w14:paraId="7062669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14 049,28</w:t>
            </w:r>
          </w:p>
        </w:tc>
        <w:tc>
          <w:tcPr>
            <w:tcW w:w="716" w:type="dxa"/>
            <w:tcBorders>
              <w:top w:val="nil"/>
              <w:left w:val="nil"/>
              <w:bottom w:val="single" w:sz="4" w:space="0" w:color="auto"/>
              <w:right w:val="single" w:sz="4" w:space="0" w:color="auto"/>
            </w:tcBorders>
            <w:shd w:val="clear" w:color="auto" w:fill="auto"/>
            <w:hideMark/>
          </w:tcPr>
          <w:p w14:paraId="0A05FE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0AF4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0031349</w:t>
            </w:r>
          </w:p>
        </w:tc>
        <w:tc>
          <w:tcPr>
            <w:tcW w:w="493" w:type="dxa"/>
            <w:tcBorders>
              <w:top w:val="nil"/>
              <w:left w:val="nil"/>
              <w:bottom w:val="single" w:sz="4" w:space="0" w:color="auto"/>
              <w:right w:val="single" w:sz="4" w:space="0" w:color="auto"/>
            </w:tcBorders>
            <w:shd w:val="clear" w:color="auto" w:fill="auto"/>
            <w:hideMark/>
          </w:tcPr>
          <w:p w14:paraId="765589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A8F05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D558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2A4A1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0DA14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7 450,78</w:t>
            </w:r>
          </w:p>
        </w:tc>
        <w:tc>
          <w:tcPr>
            <w:tcW w:w="1259" w:type="dxa"/>
            <w:tcBorders>
              <w:top w:val="nil"/>
              <w:left w:val="nil"/>
              <w:bottom w:val="single" w:sz="4" w:space="0" w:color="auto"/>
              <w:right w:val="single" w:sz="4" w:space="0" w:color="auto"/>
            </w:tcBorders>
            <w:shd w:val="clear" w:color="auto" w:fill="auto"/>
            <w:hideMark/>
          </w:tcPr>
          <w:p w14:paraId="396393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07611819268067</w:t>
            </w:r>
          </w:p>
        </w:tc>
        <w:tc>
          <w:tcPr>
            <w:tcW w:w="179" w:type="dxa"/>
            <w:tcBorders>
              <w:top w:val="nil"/>
              <w:left w:val="nil"/>
              <w:bottom w:val="single" w:sz="4" w:space="0" w:color="auto"/>
              <w:right w:val="single" w:sz="4" w:space="0" w:color="auto"/>
            </w:tcBorders>
            <w:shd w:val="clear" w:color="auto" w:fill="auto"/>
            <w:hideMark/>
          </w:tcPr>
          <w:p w14:paraId="3C116B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5BC4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72C18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7FD8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442.495</w:t>
            </w:r>
          </w:p>
        </w:tc>
        <w:tc>
          <w:tcPr>
            <w:tcW w:w="2148" w:type="dxa"/>
            <w:tcBorders>
              <w:top w:val="nil"/>
              <w:left w:val="nil"/>
              <w:bottom w:val="single" w:sz="4" w:space="0" w:color="auto"/>
              <w:right w:val="single" w:sz="4" w:space="0" w:color="auto"/>
            </w:tcBorders>
            <w:shd w:val="clear" w:color="auto" w:fill="auto"/>
            <w:hideMark/>
          </w:tcPr>
          <w:p w14:paraId="6B9977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2.4,volár., na dist.rad.</w:t>
            </w:r>
          </w:p>
        </w:tc>
        <w:tc>
          <w:tcPr>
            <w:tcW w:w="1436" w:type="dxa"/>
            <w:tcBorders>
              <w:top w:val="nil"/>
              <w:left w:val="nil"/>
              <w:bottom w:val="single" w:sz="4" w:space="0" w:color="auto"/>
              <w:right w:val="single" w:sz="4" w:space="0" w:color="auto"/>
            </w:tcBorders>
            <w:shd w:val="clear" w:color="auto" w:fill="auto"/>
            <w:hideMark/>
          </w:tcPr>
          <w:p w14:paraId="7986B9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juxtartik. P, 3+5 ot. d. 52 mm </w:t>
            </w:r>
          </w:p>
        </w:tc>
        <w:tc>
          <w:tcPr>
            <w:tcW w:w="662" w:type="dxa"/>
            <w:tcBorders>
              <w:top w:val="nil"/>
              <w:left w:val="nil"/>
              <w:bottom w:val="single" w:sz="4" w:space="0" w:color="auto"/>
              <w:right w:val="single" w:sz="4" w:space="0" w:color="auto"/>
            </w:tcBorders>
            <w:shd w:val="clear" w:color="auto" w:fill="auto"/>
            <w:hideMark/>
          </w:tcPr>
          <w:p w14:paraId="40886D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CEAF6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6D09D4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15 375,36</w:t>
            </w:r>
          </w:p>
        </w:tc>
        <w:tc>
          <w:tcPr>
            <w:tcW w:w="716" w:type="dxa"/>
            <w:tcBorders>
              <w:top w:val="nil"/>
              <w:left w:val="nil"/>
              <w:bottom w:val="single" w:sz="4" w:space="0" w:color="auto"/>
              <w:right w:val="single" w:sz="4" w:space="0" w:color="auto"/>
            </w:tcBorders>
            <w:shd w:val="clear" w:color="auto" w:fill="auto"/>
            <w:hideMark/>
          </w:tcPr>
          <w:p w14:paraId="2D3208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72AF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11C77D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28D6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B046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894E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A124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3E128E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07611819287983</w:t>
            </w:r>
          </w:p>
        </w:tc>
        <w:tc>
          <w:tcPr>
            <w:tcW w:w="179" w:type="dxa"/>
            <w:tcBorders>
              <w:top w:val="nil"/>
              <w:left w:val="nil"/>
              <w:bottom w:val="single" w:sz="4" w:space="0" w:color="auto"/>
              <w:right w:val="single" w:sz="4" w:space="0" w:color="auto"/>
            </w:tcBorders>
            <w:shd w:val="clear" w:color="auto" w:fill="auto"/>
            <w:hideMark/>
          </w:tcPr>
          <w:p w14:paraId="68E2A5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E9B9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4B5D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B7736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442.497</w:t>
            </w:r>
          </w:p>
        </w:tc>
        <w:tc>
          <w:tcPr>
            <w:tcW w:w="2148" w:type="dxa"/>
            <w:tcBorders>
              <w:top w:val="nil"/>
              <w:left w:val="nil"/>
              <w:bottom w:val="single" w:sz="4" w:space="0" w:color="auto"/>
              <w:right w:val="single" w:sz="4" w:space="0" w:color="auto"/>
            </w:tcBorders>
            <w:shd w:val="clear" w:color="auto" w:fill="auto"/>
            <w:hideMark/>
          </w:tcPr>
          <w:p w14:paraId="176DF5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2.4,volár., na dis.rad.</w:t>
            </w:r>
          </w:p>
        </w:tc>
        <w:tc>
          <w:tcPr>
            <w:tcW w:w="1436" w:type="dxa"/>
            <w:tcBorders>
              <w:top w:val="nil"/>
              <w:left w:val="nil"/>
              <w:bottom w:val="single" w:sz="4" w:space="0" w:color="auto"/>
              <w:right w:val="single" w:sz="4" w:space="0" w:color="auto"/>
            </w:tcBorders>
            <w:shd w:val="clear" w:color="auto" w:fill="auto"/>
            <w:hideMark/>
          </w:tcPr>
          <w:p w14:paraId="706042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juxtartik. L, 3+5 ot. d. 52 mm </w:t>
            </w:r>
          </w:p>
        </w:tc>
        <w:tc>
          <w:tcPr>
            <w:tcW w:w="662" w:type="dxa"/>
            <w:tcBorders>
              <w:top w:val="nil"/>
              <w:left w:val="nil"/>
              <w:bottom w:val="single" w:sz="4" w:space="0" w:color="auto"/>
              <w:right w:val="single" w:sz="4" w:space="0" w:color="auto"/>
            </w:tcBorders>
            <w:shd w:val="clear" w:color="auto" w:fill="auto"/>
            <w:hideMark/>
          </w:tcPr>
          <w:p w14:paraId="37E8FB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FF4C0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7 687,68</w:t>
            </w:r>
          </w:p>
        </w:tc>
        <w:tc>
          <w:tcPr>
            <w:tcW w:w="997" w:type="dxa"/>
            <w:tcBorders>
              <w:top w:val="nil"/>
              <w:left w:val="nil"/>
              <w:bottom w:val="single" w:sz="4" w:space="0" w:color="auto"/>
              <w:right w:val="single" w:sz="4" w:space="0" w:color="auto"/>
            </w:tcBorders>
            <w:shd w:val="clear" w:color="auto" w:fill="auto"/>
            <w:vAlign w:val="bottom"/>
            <w:hideMark/>
          </w:tcPr>
          <w:p w14:paraId="6B8E80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15 375,36</w:t>
            </w:r>
          </w:p>
        </w:tc>
        <w:tc>
          <w:tcPr>
            <w:tcW w:w="716" w:type="dxa"/>
            <w:tcBorders>
              <w:top w:val="nil"/>
              <w:left w:val="nil"/>
              <w:bottom w:val="single" w:sz="4" w:space="0" w:color="auto"/>
              <w:right w:val="single" w:sz="4" w:space="0" w:color="auto"/>
            </w:tcBorders>
            <w:shd w:val="clear" w:color="auto" w:fill="auto"/>
            <w:hideMark/>
          </w:tcPr>
          <w:p w14:paraId="54F23D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299A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0031344</w:t>
            </w:r>
          </w:p>
        </w:tc>
        <w:tc>
          <w:tcPr>
            <w:tcW w:w="493" w:type="dxa"/>
            <w:tcBorders>
              <w:top w:val="nil"/>
              <w:left w:val="nil"/>
              <w:bottom w:val="single" w:sz="4" w:space="0" w:color="auto"/>
              <w:right w:val="single" w:sz="4" w:space="0" w:color="auto"/>
            </w:tcBorders>
            <w:shd w:val="clear" w:color="auto" w:fill="auto"/>
            <w:hideMark/>
          </w:tcPr>
          <w:p w14:paraId="132313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B35F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5BBF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CD6F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12D2D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8 602,30</w:t>
            </w:r>
          </w:p>
        </w:tc>
        <w:tc>
          <w:tcPr>
            <w:tcW w:w="1259" w:type="dxa"/>
            <w:tcBorders>
              <w:top w:val="nil"/>
              <w:left w:val="nil"/>
              <w:bottom w:val="single" w:sz="4" w:space="0" w:color="auto"/>
              <w:right w:val="single" w:sz="4" w:space="0" w:color="auto"/>
            </w:tcBorders>
            <w:shd w:val="clear" w:color="auto" w:fill="auto"/>
            <w:hideMark/>
          </w:tcPr>
          <w:p w14:paraId="7D3AC3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07611819288003</w:t>
            </w:r>
          </w:p>
        </w:tc>
        <w:tc>
          <w:tcPr>
            <w:tcW w:w="179" w:type="dxa"/>
            <w:tcBorders>
              <w:top w:val="nil"/>
              <w:left w:val="nil"/>
              <w:bottom w:val="single" w:sz="4" w:space="0" w:color="auto"/>
              <w:right w:val="single" w:sz="4" w:space="0" w:color="auto"/>
            </w:tcBorders>
            <w:shd w:val="clear" w:color="auto" w:fill="auto"/>
            <w:hideMark/>
          </w:tcPr>
          <w:p w14:paraId="525FD8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20CA6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047B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5943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442.500</w:t>
            </w:r>
          </w:p>
        </w:tc>
        <w:tc>
          <w:tcPr>
            <w:tcW w:w="2148" w:type="dxa"/>
            <w:tcBorders>
              <w:top w:val="nil"/>
              <w:left w:val="nil"/>
              <w:bottom w:val="single" w:sz="4" w:space="0" w:color="auto"/>
              <w:right w:val="single" w:sz="4" w:space="0" w:color="auto"/>
            </w:tcBorders>
            <w:shd w:val="clear" w:color="auto" w:fill="auto"/>
            <w:hideMark/>
          </w:tcPr>
          <w:p w14:paraId="5391BF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dist.r.</w:t>
            </w:r>
          </w:p>
        </w:tc>
        <w:tc>
          <w:tcPr>
            <w:tcW w:w="1436" w:type="dxa"/>
            <w:tcBorders>
              <w:top w:val="nil"/>
              <w:left w:val="nil"/>
              <w:bottom w:val="single" w:sz="4" w:space="0" w:color="auto"/>
              <w:right w:val="single" w:sz="4" w:space="0" w:color="auto"/>
            </w:tcBorders>
            <w:shd w:val="clear" w:color="auto" w:fill="auto"/>
            <w:hideMark/>
          </w:tcPr>
          <w:p w14:paraId="197D26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l.úhl., dř.3ot. hl.  2ot.d.40mm</w:t>
            </w:r>
          </w:p>
        </w:tc>
        <w:tc>
          <w:tcPr>
            <w:tcW w:w="662" w:type="dxa"/>
            <w:tcBorders>
              <w:top w:val="nil"/>
              <w:left w:val="nil"/>
              <w:bottom w:val="single" w:sz="4" w:space="0" w:color="auto"/>
              <w:right w:val="single" w:sz="4" w:space="0" w:color="auto"/>
            </w:tcBorders>
            <w:shd w:val="clear" w:color="auto" w:fill="auto"/>
            <w:hideMark/>
          </w:tcPr>
          <w:p w14:paraId="712DFA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BE20B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79E3C2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319EF6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55E9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0CFCB0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FC77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93F4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B1CCE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397A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771BC9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07611819256231</w:t>
            </w:r>
          </w:p>
        </w:tc>
        <w:tc>
          <w:tcPr>
            <w:tcW w:w="179" w:type="dxa"/>
            <w:tcBorders>
              <w:top w:val="nil"/>
              <w:left w:val="nil"/>
              <w:bottom w:val="single" w:sz="4" w:space="0" w:color="auto"/>
              <w:right w:val="single" w:sz="4" w:space="0" w:color="auto"/>
            </w:tcBorders>
            <w:shd w:val="clear" w:color="auto" w:fill="auto"/>
            <w:hideMark/>
          </w:tcPr>
          <w:p w14:paraId="001E40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993E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9329E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011E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442.501</w:t>
            </w:r>
          </w:p>
        </w:tc>
        <w:tc>
          <w:tcPr>
            <w:tcW w:w="2148" w:type="dxa"/>
            <w:tcBorders>
              <w:top w:val="nil"/>
              <w:left w:val="nil"/>
              <w:bottom w:val="single" w:sz="4" w:space="0" w:color="auto"/>
              <w:right w:val="single" w:sz="4" w:space="0" w:color="auto"/>
            </w:tcBorders>
            <w:shd w:val="clear" w:color="auto" w:fill="auto"/>
            <w:hideMark/>
          </w:tcPr>
          <w:p w14:paraId="620E57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dist.r.</w:t>
            </w:r>
          </w:p>
        </w:tc>
        <w:tc>
          <w:tcPr>
            <w:tcW w:w="1436" w:type="dxa"/>
            <w:tcBorders>
              <w:top w:val="nil"/>
              <w:left w:val="nil"/>
              <w:bottom w:val="single" w:sz="4" w:space="0" w:color="auto"/>
              <w:right w:val="single" w:sz="4" w:space="0" w:color="auto"/>
            </w:tcBorders>
            <w:shd w:val="clear" w:color="auto" w:fill="auto"/>
            <w:hideMark/>
          </w:tcPr>
          <w:p w14:paraId="5B306B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l.úhl., dř.4ot. hl. 2ot. d.49mm</w:t>
            </w:r>
          </w:p>
        </w:tc>
        <w:tc>
          <w:tcPr>
            <w:tcW w:w="662" w:type="dxa"/>
            <w:tcBorders>
              <w:top w:val="nil"/>
              <w:left w:val="nil"/>
              <w:bottom w:val="single" w:sz="4" w:space="0" w:color="auto"/>
              <w:right w:val="single" w:sz="4" w:space="0" w:color="auto"/>
            </w:tcBorders>
            <w:shd w:val="clear" w:color="auto" w:fill="auto"/>
            <w:hideMark/>
          </w:tcPr>
          <w:p w14:paraId="6B8857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886FC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1D9934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1980B5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CC1B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26489C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A9C42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B739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B2D40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19CC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02C676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07611819268074</w:t>
            </w:r>
          </w:p>
        </w:tc>
        <w:tc>
          <w:tcPr>
            <w:tcW w:w="179" w:type="dxa"/>
            <w:tcBorders>
              <w:top w:val="nil"/>
              <w:left w:val="nil"/>
              <w:bottom w:val="single" w:sz="4" w:space="0" w:color="auto"/>
              <w:right w:val="single" w:sz="4" w:space="0" w:color="auto"/>
            </w:tcBorders>
            <w:shd w:val="clear" w:color="auto" w:fill="auto"/>
            <w:hideMark/>
          </w:tcPr>
          <w:p w14:paraId="12BD1B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CDAD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5754A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4BAAB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442.502</w:t>
            </w:r>
          </w:p>
        </w:tc>
        <w:tc>
          <w:tcPr>
            <w:tcW w:w="2148" w:type="dxa"/>
            <w:tcBorders>
              <w:top w:val="nil"/>
              <w:left w:val="nil"/>
              <w:bottom w:val="single" w:sz="4" w:space="0" w:color="auto"/>
              <w:right w:val="single" w:sz="4" w:space="0" w:color="auto"/>
            </w:tcBorders>
            <w:shd w:val="clear" w:color="auto" w:fill="auto"/>
            <w:hideMark/>
          </w:tcPr>
          <w:p w14:paraId="184002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dis.r.</w:t>
            </w:r>
          </w:p>
        </w:tc>
        <w:tc>
          <w:tcPr>
            <w:tcW w:w="1436" w:type="dxa"/>
            <w:tcBorders>
              <w:top w:val="nil"/>
              <w:left w:val="nil"/>
              <w:bottom w:val="single" w:sz="4" w:space="0" w:color="auto"/>
              <w:right w:val="single" w:sz="4" w:space="0" w:color="auto"/>
            </w:tcBorders>
            <w:shd w:val="clear" w:color="auto" w:fill="auto"/>
            <w:hideMark/>
          </w:tcPr>
          <w:p w14:paraId="6ABC76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pr.úh., dř.3ot. hl. 2ot. d.40mm</w:t>
            </w:r>
          </w:p>
        </w:tc>
        <w:tc>
          <w:tcPr>
            <w:tcW w:w="662" w:type="dxa"/>
            <w:tcBorders>
              <w:top w:val="nil"/>
              <w:left w:val="nil"/>
              <w:bottom w:val="single" w:sz="4" w:space="0" w:color="auto"/>
              <w:right w:val="single" w:sz="4" w:space="0" w:color="auto"/>
            </w:tcBorders>
            <w:shd w:val="clear" w:color="auto" w:fill="auto"/>
            <w:hideMark/>
          </w:tcPr>
          <w:p w14:paraId="5B1C7A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E918F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61475E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0A0248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B629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2B6165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89D8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3578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5F92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8985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1ECDBD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07611819256248</w:t>
            </w:r>
          </w:p>
        </w:tc>
        <w:tc>
          <w:tcPr>
            <w:tcW w:w="179" w:type="dxa"/>
            <w:tcBorders>
              <w:top w:val="nil"/>
              <w:left w:val="nil"/>
              <w:bottom w:val="single" w:sz="4" w:space="0" w:color="auto"/>
              <w:right w:val="single" w:sz="4" w:space="0" w:color="auto"/>
            </w:tcBorders>
            <w:shd w:val="clear" w:color="auto" w:fill="auto"/>
            <w:hideMark/>
          </w:tcPr>
          <w:p w14:paraId="55EB3E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CCB6E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738AE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858B3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442.503</w:t>
            </w:r>
          </w:p>
        </w:tc>
        <w:tc>
          <w:tcPr>
            <w:tcW w:w="2148" w:type="dxa"/>
            <w:tcBorders>
              <w:top w:val="nil"/>
              <w:left w:val="nil"/>
              <w:bottom w:val="single" w:sz="4" w:space="0" w:color="auto"/>
              <w:right w:val="single" w:sz="4" w:space="0" w:color="auto"/>
            </w:tcBorders>
            <w:shd w:val="clear" w:color="auto" w:fill="auto"/>
            <w:hideMark/>
          </w:tcPr>
          <w:p w14:paraId="6DF13E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dis.r.</w:t>
            </w:r>
          </w:p>
        </w:tc>
        <w:tc>
          <w:tcPr>
            <w:tcW w:w="1436" w:type="dxa"/>
            <w:tcBorders>
              <w:top w:val="nil"/>
              <w:left w:val="nil"/>
              <w:bottom w:val="single" w:sz="4" w:space="0" w:color="auto"/>
              <w:right w:val="single" w:sz="4" w:space="0" w:color="auto"/>
            </w:tcBorders>
            <w:shd w:val="clear" w:color="auto" w:fill="auto"/>
            <w:hideMark/>
          </w:tcPr>
          <w:p w14:paraId="5AF4A1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pr.úh., dř.4ot. hl. 2ot. d.49mm</w:t>
            </w:r>
          </w:p>
        </w:tc>
        <w:tc>
          <w:tcPr>
            <w:tcW w:w="662" w:type="dxa"/>
            <w:tcBorders>
              <w:top w:val="nil"/>
              <w:left w:val="nil"/>
              <w:bottom w:val="single" w:sz="4" w:space="0" w:color="auto"/>
              <w:right w:val="single" w:sz="4" w:space="0" w:color="auto"/>
            </w:tcBorders>
            <w:shd w:val="clear" w:color="auto" w:fill="auto"/>
            <w:hideMark/>
          </w:tcPr>
          <w:p w14:paraId="75F31D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B67C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15C355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01BF4B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D279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7F90FE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7098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9F6E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67FC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4C1B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03D602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07611819268081</w:t>
            </w:r>
          </w:p>
        </w:tc>
        <w:tc>
          <w:tcPr>
            <w:tcW w:w="179" w:type="dxa"/>
            <w:tcBorders>
              <w:top w:val="nil"/>
              <w:left w:val="nil"/>
              <w:bottom w:val="single" w:sz="4" w:space="0" w:color="auto"/>
              <w:right w:val="single" w:sz="4" w:space="0" w:color="auto"/>
            </w:tcBorders>
            <w:shd w:val="clear" w:color="auto" w:fill="auto"/>
            <w:hideMark/>
          </w:tcPr>
          <w:p w14:paraId="443AC1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1179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94B55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A568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442.504</w:t>
            </w:r>
          </w:p>
        </w:tc>
        <w:tc>
          <w:tcPr>
            <w:tcW w:w="2148" w:type="dxa"/>
            <w:tcBorders>
              <w:top w:val="nil"/>
              <w:left w:val="nil"/>
              <w:bottom w:val="single" w:sz="4" w:space="0" w:color="auto"/>
              <w:right w:val="single" w:sz="4" w:space="0" w:color="auto"/>
            </w:tcBorders>
            <w:shd w:val="clear" w:color="auto" w:fill="auto"/>
            <w:hideMark/>
          </w:tcPr>
          <w:p w14:paraId="15A634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dis.r.</w:t>
            </w:r>
          </w:p>
        </w:tc>
        <w:tc>
          <w:tcPr>
            <w:tcW w:w="1436" w:type="dxa"/>
            <w:tcBorders>
              <w:top w:val="nil"/>
              <w:left w:val="nil"/>
              <w:bottom w:val="single" w:sz="4" w:space="0" w:color="auto"/>
              <w:right w:val="single" w:sz="4" w:space="0" w:color="auto"/>
            </w:tcBorders>
            <w:shd w:val="clear" w:color="auto" w:fill="auto"/>
            <w:hideMark/>
          </w:tcPr>
          <w:p w14:paraId="2432B8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pr.úh., dř.3ot. hl. 3ot. d.40mm</w:t>
            </w:r>
          </w:p>
        </w:tc>
        <w:tc>
          <w:tcPr>
            <w:tcW w:w="662" w:type="dxa"/>
            <w:tcBorders>
              <w:top w:val="nil"/>
              <w:left w:val="nil"/>
              <w:bottom w:val="single" w:sz="4" w:space="0" w:color="auto"/>
              <w:right w:val="single" w:sz="4" w:space="0" w:color="auto"/>
            </w:tcBorders>
            <w:shd w:val="clear" w:color="auto" w:fill="auto"/>
            <w:hideMark/>
          </w:tcPr>
          <w:p w14:paraId="48DE2B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43FF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619FD8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4C4096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D44F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3FEDC3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774C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ADC1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DF74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8E1E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3C3006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07611819256255</w:t>
            </w:r>
          </w:p>
        </w:tc>
        <w:tc>
          <w:tcPr>
            <w:tcW w:w="179" w:type="dxa"/>
            <w:tcBorders>
              <w:top w:val="nil"/>
              <w:left w:val="nil"/>
              <w:bottom w:val="single" w:sz="4" w:space="0" w:color="auto"/>
              <w:right w:val="single" w:sz="4" w:space="0" w:color="auto"/>
            </w:tcBorders>
            <w:shd w:val="clear" w:color="auto" w:fill="auto"/>
            <w:hideMark/>
          </w:tcPr>
          <w:p w14:paraId="197D88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EB36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90D20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FDA3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442.505</w:t>
            </w:r>
          </w:p>
        </w:tc>
        <w:tc>
          <w:tcPr>
            <w:tcW w:w="2148" w:type="dxa"/>
            <w:tcBorders>
              <w:top w:val="nil"/>
              <w:left w:val="nil"/>
              <w:bottom w:val="single" w:sz="4" w:space="0" w:color="auto"/>
              <w:right w:val="single" w:sz="4" w:space="0" w:color="auto"/>
            </w:tcBorders>
            <w:shd w:val="clear" w:color="auto" w:fill="auto"/>
            <w:hideMark/>
          </w:tcPr>
          <w:p w14:paraId="396C7D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dis.r.</w:t>
            </w:r>
          </w:p>
        </w:tc>
        <w:tc>
          <w:tcPr>
            <w:tcW w:w="1436" w:type="dxa"/>
            <w:tcBorders>
              <w:top w:val="nil"/>
              <w:left w:val="nil"/>
              <w:bottom w:val="single" w:sz="4" w:space="0" w:color="auto"/>
              <w:right w:val="single" w:sz="4" w:space="0" w:color="auto"/>
            </w:tcBorders>
            <w:shd w:val="clear" w:color="auto" w:fill="auto"/>
            <w:hideMark/>
          </w:tcPr>
          <w:p w14:paraId="120D16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pr.úh., dř.4ot. hl. 3ot. d.49mm</w:t>
            </w:r>
          </w:p>
        </w:tc>
        <w:tc>
          <w:tcPr>
            <w:tcW w:w="662" w:type="dxa"/>
            <w:tcBorders>
              <w:top w:val="nil"/>
              <w:left w:val="nil"/>
              <w:bottom w:val="single" w:sz="4" w:space="0" w:color="auto"/>
              <w:right w:val="single" w:sz="4" w:space="0" w:color="auto"/>
            </w:tcBorders>
            <w:shd w:val="clear" w:color="auto" w:fill="auto"/>
            <w:hideMark/>
          </w:tcPr>
          <w:p w14:paraId="1B11E8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91048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20A993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2488F7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97CA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1B32B0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A16E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1A2F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AF31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14C9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417732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07611819268098</w:t>
            </w:r>
          </w:p>
        </w:tc>
        <w:tc>
          <w:tcPr>
            <w:tcW w:w="179" w:type="dxa"/>
            <w:tcBorders>
              <w:top w:val="nil"/>
              <w:left w:val="nil"/>
              <w:bottom w:val="single" w:sz="4" w:space="0" w:color="auto"/>
              <w:right w:val="single" w:sz="4" w:space="0" w:color="auto"/>
            </w:tcBorders>
            <w:shd w:val="clear" w:color="auto" w:fill="auto"/>
            <w:hideMark/>
          </w:tcPr>
          <w:p w14:paraId="14DFAA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8D9B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415D7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D750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442.506</w:t>
            </w:r>
          </w:p>
        </w:tc>
        <w:tc>
          <w:tcPr>
            <w:tcW w:w="2148" w:type="dxa"/>
            <w:tcBorders>
              <w:top w:val="nil"/>
              <w:left w:val="nil"/>
              <w:bottom w:val="single" w:sz="4" w:space="0" w:color="auto"/>
              <w:right w:val="single" w:sz="4" w:space="0" w:color="auto"/>
            </w:tcBorders>
            <w:shd w:val="clear" w:color="auto" w:fill="auto"/>
            <w:hideMark/>
          </w:tcPr>
          <w:p w14:paraId="4F2620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dist.r.</w:t>
            </w:r>
          </w:p>
        </w:tc>
        <w:tc>
          <w:tcPr>
            <w:tcW w:w="1436" w:type="dxa"/>
            <w:tcBorders>
              <w:top w:val="nil"/>
              <w:left w:val="nil"/>
              <w:bottom w:val="single" w:sz="4" w:space="0" w:color="auto"/>
              <w:right w:val="single" w:sz="4" w:space="0" w:color="auto"/>
            </w:tcBorders>
            <w:shd w:val="clear" w:color="auto" w:fill="auto"/>
            <w:hideMark/>
          </w:tcPr>
          <w:p w14:paraId="04C4D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l.úhl., dř.3ot. hl. 3ot. d.40mm</w:t>
            </w:r>
          </w:p>
        </w:tc>
        <w:tc>
          <w:tcPr>
            <w:tcW w:w="662" w:type="dxa"/>
            <w:tcBorders>
              <w:top w:val="nil"/>
              <w:left w:val="nil"/>
              <w:bottom w:val="single" w:sz="4" w:space="0" w:color="auto"/>
              <w:right w:val="single" w:sz="4" w:space="0" w:color="auto"/>
            </w:tcBorders>
            <w:shd w:val="clear" w:color="auto" w:fill="auto"/>
            <w:hideMark/>
          </w:tcPr>
          <w:p w14:paraId="0E5577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E6EE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59500D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6F24F2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856F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55045D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8FC9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419E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677D5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3EEF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1F74C7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07611819256262</w:t>
            </w:r>
          </w:p>
        </w:tc>
        <w:tc>
          <w:tcPr>
            <w:tcW w:w="179" w:type="dxa"/>
            <w:tcBorders>
              <w:top w:val="nil"/>
              <w:left w:val="nil"/>
              <w:bottom w:val="single" w:sz="4" w:space="0" w:color="auto"/>
              <w:right w:val="single" w:sz="4" w:space="0" w:color="auto"/>
            </w:tcBorders>
            <w:shd w:val="clear" w:color="auto" w:fill="auto"/>
            <w:hideMark/>
          </w:tcPr>
          <w:p w14:paraId="5E1BFF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37D7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6AB8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AB9F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442.507</w:t>
            </w:r>
          </w:p>
        </w:tc>
        <w:tc>
          <w:tcPr>
            <w:tcW w:w="2148" w:type="dxa"/>
            <w:tcBorders>
              <w:top w:val="nil"/>
              <w:left w:val="nil"/>
              <w:bottom w:val="single" w:sz="4" w:space="0" w:color="auto"/>
              <w:right w:val="single" w:sz="4" w:space="0" w:color="auto"/>
            </w:tcBorders>
            <w:shd w:val="clear" w:color="auto" w:fill="auto"/>
            <w:hideMark/>
          </w:tcPr>
          <w:p w14:paraId="210C58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 LCP 2.4 "L" dorz. na dis.r.</w:t>
            </w:r>
          </w:p>
        </w:tc>
        <w:tc>
          <w:tcPr>
            <w:tcW w:w="1436" w:type="dxa"/>
            <w:tcBorders>
              <w:top w:val="nil"/>
              <w:left w:val="nil"/>
              <w:bottom w:val="single" w:sz="4" w:space="0" w:color="auto"/>
              <w:right w:val="single" w:sz="4" w:space="0" w:color="auto"/>
            </w:tcBorders>
            <w:shd w:val="clear" w:color="auto" w:fill="auto"/>
            <w:hideMark/>
          </w:tcPr>
          <w:p w14:paraId="71A9DB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l.úhl., dř.4ot. hl. 3ot. d.49mm</w:t>
            </w:r>
          </w:p>
        </w:tc>
        <w:tc>
          <w:tcPr>
            <w:tcW w:w="662" w:type="dxa"/>
            <w:tcBorders>
              <w:top w:val="nil"/>
              <w:left w:val="nil"/>
              <w:bottom w:val="single" w:sz="4" w:space="0" w:color="auto"/>
              <w:right w:val="single" w:sz="4" w:space="0" w:color="auto"/>
            </w:tcBorders>
            <w:shd w:val="clear" w:color="auto" w:fill="auto"/>
            <w:hideMark/>
          </w:tcPr>
          <w:p w14:paraId="1C5ECE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1968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75D448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6BF3B3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2A48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142889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3118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9218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FB4ED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0CF7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7B6F9F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07611819268104</w:t>
            </w:r>
          </w:p>
        </w:tc>
        <w:tc>
          <w:tcPr>
            <w:tcW w:w="179" w:type="dxa"/>
            <w:tcBorders>
              <w:top w:val="nil"/>
              <w:left w:val="nil"/>
              <w:bottom w:val="single" w:sz="4" w:space="0" w:color="auto"/>
              <w:right w:val="single" w:sz="4" w:space="0" w:color="auto"/>
            </w:tcBorders>
            <w:shd w:val="clear" w:color="auto" w:fill="auto"/>
            <w:hideMark/>
          </w:tcPr>
          <w:p w14:paraId="0457CD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621F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13779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2802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442.508</w:t>
            </w:r>
          </w:p>
        </w:tc>
        <w:tc>
          <w:tcPr>
            <w:tcW w:w="2148" w:type="dxa"/>
            <w:tcBorders>
              <w:top w:val="nil"/>
              <w:left w:val="nil"/>
              <w:bottom w:val="single" w:sz="4" w:space="0" w:color="auto"/>
              <w:right w:val="single" w:sz="4" w:space="0" w:color="auto"/>
            </w:tcBorders>
            <w:shd w:val="clear" w:color="auto" w:fill="auto"/>
            <w:hideMark/>
          </w:tcPr>
          <w:p w14:paraId="48E331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Dl.LCP 2.4 "L" dorz.na dist.r.</w:t>
            </w:r>
          </w:p>
        </w:tc>
        <w:tc>
          <w:tcPr>
            <w:tcW w:w="1436" w:type="dxa"/>
            <w:tcBorders>
              <w:top w:val="nil"/>
              <w:left w:val="nil"/>
              <w:bottom w:val="single" w:sz="4" w:space="0" w:color="auto"/>
              <w:right w:val="single" w:sz="4" w:space="0" w:color="auto"/>
            </w:tcBorders>
            <w:shd w:val="clear" w:color="auto" w:fill="auto"/>
            <w:hideMark/>
          </w:tcPr>
          <w:p w14:paraId="4EE407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kosá, pr. úhl., 3+3 ot. d. 43 mm </w:t>
            </w:r>
          </w:p>
        </w:tc>
        <w:tc>
          <w:tcPr>
            <w:tcW w:w="662" w:type="dxa"/>
            <w:tcBorders>
              <w:top w:val="nil"/>
              <w:left w:val="nil"/>
              <w:bottom w:val="single" w:sz="4" w:space="0" w:color="auto"/>
              <w:right w:val="single" w:sz="4" w:space="0" w:color="auto"/>
            </w:tcBorders>
            <w:shd w:val="clear" w:color="auto" w:fill="auto"/>
            <w:hideMark/>
          </w:tcPr>
          <w:p w14:paraId="1CF862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E685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499AE0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55B599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DD3C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6C6247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16979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5DC7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BB29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4369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363E79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07611819256279</w:t>
            </w:r>
          </w:p>
        </w:tc>
        <w:tc>
          <w:tcPr>
            <w:tcW w:w="179" w:type="dxa"/>
            <w:tcBorders>
              <w:top w:val="nil"/>
              <w:left w:val="nil"/>
              <w:bottom w:val="single" w:sz="4" w:space="0" w:color="auto"/>
              <w:right w:val="single" w:sz="4" w:space="0" w:color="auto"/>
            </w:tcBorders>
            <w:shd w:val="clear" w:color="auto" w:fill="auto"/>
            <w:hideMark/>
          </w:tcPr>
          <w:p w14:paraId="15CD94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ABA1E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CD39F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834C6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442.509</w:t>
            </w:r>
          </w:p>
        </w:tc>
        <w:tc>
          <w:tcPr>
            <w:tcW w:w="2148" w:type="dxa"/>
            <w:tcBorders>
              <w:top w:val="nil"/>
              <w:left w:val="nil"/>
              <w:bottom w:val="single" w:sz="4" w:space="0" w:color="auto"/>
              <w:right w:val="single" w:sz="4" w:space="0" w:color="auto"/>
            </w:tcBorders>
            <w:shd w:val="clear" w:color="auto" w:fill="auto"/>
            <w:hideMark/>
          </w:tcPr>
          <w:p w14:paraId="4BA952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Dl.LCP 2.4 "L" dorz.na dis.r.</w:t>
            </w:r>
          </w:p>
        </w:tc>
        <w:tc>
          <w:tcPr>
            <w:tcW w:w="1436" w:type="dxa"/>
            <w:tcBorders>
              <w:top w:val="nil"/>
              <w:left w:val="nil"/>
              <w:bottom w:val="single" w:sz="4" w:space="0" w:color="auto"/>
              <w:right w:val="single" w:sz="4" w:space="0" w:color="auto"/>
            </w:tcBorders>
            <w:shd w:val="clear" w:color="auto" w:fill="auto"/>
            <w:hideMark/>
          </w:tcPr>
          <w:p w14:paraId="39BE2F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kosá, pr. úhl., 4+3 ot. d. 52 mm </w:t>
            </w:r>
          </w:p>
        </w:tc>
        <w:tc>
          <w:tcPr>
            <w:tcW w:w="662" w:type="dxa"/>
            <w:tcBorders>
              <w:top w:val="nil"/>
              <w:left w:val="nil"/>
              <w:bottom w:val="single" w:sz="4" w:space="0" w:color="auto"/>
              <w:right w:val="single" w:sz="4" w:space="0" w:color="auto"/>
            </w:tcBorders>
            <w:shd w:val="clear" w:color="auto" w:fill="auto"/>
            <w:hideMark/>
          </w:tcPr>
          <w:p w14:paraId="5041FB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50CA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4C66FB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25CA46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0315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7D6838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4BAC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3171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D13A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ABD9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33BE8E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07611819268111</w:t>
            </w:r>
          </w:p>
        </w:tc>
        <w:tc>
          <w:tcPr>
            <w:tcW w:w="179" w:type="dxa"/>
            <w:tcBorders>
              <w:top w:val="nil"/>
              <w:left w:val="nil"/>
              <w:bottom w:val="single" w:sz="4" w:space="0" w:color="auto"/>
              <w:right w:val="single" w:sz="4" w:space="0" w:color="auto"/>
            </w:tcBorders>
            <w:shd w:val="clear" w:color="auto" w:fill="auto"/>
            <w:hideMark/>
          </w:tcPr>
          <w:p w14:paraId="3079AD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F1F1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F57AC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34AC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442.511</w:t>
            </w:r>
          </w:p>
        </w:tc>
        <w:tc>
          <w:tcPr>
            <w:tcW w:w="2148" w:type="dxa"/>
            <w:tcBorders>
              <w:top w:val="nil"/>
              <w:left w:val="nil"/>
              <w:bottom w:val="single" w:sz="4" w:space="0" w:color="auto"/>
              <w:right w:val="single" w:sz="4" w:space="0" w:color="auto"/>
            </w:tcBorders>
            <w:shd w:val="clear" w:color="auto" w:fill="auto"/>
            <w:hideMark/>
          </w:tcPr>
          <w:p w14:paraId="05C929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Dl.LCP 2.4 "L" dorz.na dis.r.</w:t>
            </w:r>
          </w:p>
        </w:tc>
        <w:tc>
          <w:tcPr>
            <w:tcW w:w="1436" w:type="dxa"/>
            <w:tcBorders>
              <w:top w:val="nil"/>
              <w:left w:val="nil"/>
              <w:bottom w:val="single" w:sz="4" w:space="0" w:color="auto"/>
              <w:right w:val="single" w:sz="4" w:space="0" w:color="auto"/>
            </w:tcBorders>
            <w:shd w:val="clear" w:color="auto" w:fill="auto"/>
            <w:hideMark/>
          </w:tcPr>
          <w:p w14:paraId="115825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kosá, levý úhl., 3+3 ot. d. 43 mm </w:t>
            </w:r>
          </w:p>
        </w:tc>
        <w:tc>
          <w:tcPr>
            <w:tcW w:w="662" w:type="dxa"/>
            <w:tcBorders>
              <w:top w:val="nil"/>
              <w:left w:val="nil"/>
              <w:bottom w:val="single" w:sz="4" w:space="0" w:color="auto"/>
              <w:right w:val="single" w:sz="4" w:space="0" w:color="auto"/>
            </w:tcBorders>
            <w:shd w:val="clear" w:color="auto" w:fill="auto"/>
            <w:hideMark/>
          </w:tcPr>
          <w:p w14:paraId="7D9B09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FD21F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7B1740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4611DE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684DA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21C634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BE681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0CE5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C429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86B3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54A84D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07611819256286</w:t>
            </w:r>
          </w:p>
        </w:tc>
        <w:tc>
          <w:tcPr>
            <w:tcW w:w="179" w:type="dxa"/>
            <w:tcBorders>
              <w:top w:val="nil"/>
              <w:left w:val="nil"/>
              <w:bottom w:val="single" w:sz="4" w:space="0" w:color="auto"/>
              <w:right w:val="single" w:sz="4" w:space="0" w:color="auto"/>
            </w:tcBorders>
            <w:shd w:val="clear" w:color="auto" w:fill="auto"/>
            <w:hideMark/>
          </w:tcPr>
          <w:p w14:paraId="57BE0D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174D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A2E9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73A4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442.512</w:t>
            </w:r>
          </w:p>
        </w:tc>
        <w:tc>
          <w:tcPr>
            <w:tcW w:w="2148" w:type="dxa"/>
            <w:tcBorders>
              <w:top w:val="nil"/>
              <w:left w:val="nil"/>
              <w:bottom w:val="single" w:sz="4" w:space="0" w:color="auto"/>
              <w:right w:val="single" w:sz="4" w:space="0" w:color="auto"/>
            </w:tcBorders>
            <w:shd w:val="clear" w:color="auto" w:fill="auto"/>
            <w:hideMark/>
          </w:tcPr>
          <w:p w14:paraId="10758A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Dl.LCP 2.4 "L" dorz.na dis.r.</w:t>
            </w:r>
          </w:p>
        </w:tc>
        <w:tc>
          <w:tcPr>
            <w:tcW w:w="1436" w:type="dxa"/>
            <w:tcBorders>
              <w:top w:val="nil"/>
              <w:left w:val="nil"/>
              <w:bottom w:val="single" w:sz="4" w:space="0" w:color="auto"/>
              <w:right w:val="single" w:sz="4" w:space="0" w:color="auto"/>
            </w:tcBorders>
            <w:shd w:val="clear" w:color="auto" w:fill="auto"/>
            <w:hideMark/>
          </w:tcPr>
          <w:p w14:paraId="0860A6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kosá, levý úhl., 4+3 ot. d. 52 mm </w:t>
            </w:r>
          </w:p>
        </w:tc>
        <w:tc>
          <w:tcPr>
            <w:tcW w:w="662" w:type="dxa"/>
            <w:tcBorders>
              <w:top w:val="nil"/>
              <w:left w:val="nil"/>
              <w:bottom w:val="single" w:sz="4" w:space="0" w:color="auto"/>
              <w:right w:val="single" w:sz="4" w:space="0" w:color="auto"/>
            </w:tcBorders>
            <w:shd w:val="clear" w:color="auto" w:fill="auto"/>
            <w:hideMark/>
          </w:tcPr>
          <w:p w14:paraId="7EE26F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D69A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997" w:type="dxa"/>
            <w:tcBorders>
              <w:top w:val="nil"/>
              <w:left w:val="nil"/>
              <w:bottom w:val="single" w:sz="4" w:space="0" w:color="auto"/>
              <w:right w:val="single" w:sz="4" w:space="0" w:color="auto"/>
            </w:tcBorders>
            <w:shd w:val="clear" w:color="auto" w:fill="auto"/>
            <w:vAlign w:val="bottom"/>
            <w:hideMark/>
          </w:tcPr>
          <w:p w14:paraId="76EE18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4 873,12</w:t>
            </w:r>
          </w:p>
        </w:tc>
        <w:tc>
          <w:tcPr>
            <w:tcW w:w="716" w:type="dxa"/>
            <w:tcBorders>
              <w:top w:val="nil"/>
              <w:left w:val="nil"/>
              <w:bottom w:val="single" w:sz="4" w:space="0" w:color="auto"/>
              <w:right w:val="single" w:sz="4" w:space="0" w:color="auto"/>
            </w:tcBorders>
            <w:shd w:val="clear" w:color="auto" w:fill="auto"/>
            <w:hideMark/>
          </w:tcPr>
          <w:p w14:paraId="273420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CBB4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0031353</w:t>
            </w:r>
          </w:p>
        </w:tc>
        <w:tc>
          <w:tcPr>
            <w:tcW w:w="493" w:type="dxa"/>
            <w:tcBorders>
              <w:top w:val="nil"/>
              <w:left w:val="nil"/>
              <w:bottom w:val="single" w:sz="4" w:space="0" w:color="auto"/>
              <w:right w:val="single" w:sz="4" w:space="0" w:color="auto"/>
            </w:tcBorders>
            <w:shd w:val="clear" w:color="auto" w:fill="auto"/>
            <w:hideMark/>
          </w:tcPr>
          <w:p w14:paraId="42CD36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A591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BC8A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B13AA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C7A55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5 077,89</w:t>
            </w:r>
          </w:p>
        </w:tc>
        <w:tc>
          <w:tcPr>
            <w:tcW w:w="1259" w:type="dxa"/>
            <w:tcBorders>
              <w:top w:val="nil"/>
              <w:left w:val="nil"/>
              <w:bottom w:val="single" w:sz="4" w:space="0" w:color="auto"/>
              <w:right w:val="single" w:sz="4" w:space="0" w:color="auto"/>
            </w:tcBorders>
            <w:shd w:val="clear" w:color="auto" w:fill="auto"/>
            <w:hideMark/>
          </w:tcPr>
          <w:p w14:paraId="5C2902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07611819268128</w:t>
            </w:r>
          </w:p>
        </w:tc>
        <w:tc>
          <w:tcPr>
            <w:tcW w:w="179" w:type="dxa"/>
            <w:tcBorders>
              <w:top w:val="nil"/>
              <w:left w:val="nil"/>
              <w:bottom w:val="single" w:sz="4" w:space="0" w:color="auto"/>
              <w:right w:val="single" w:sz="4" w:space="0" w:color="auto"/>
            </w:tcBorders>
            <w:shd w:val="clear" w:color="auto" w:fill="auto"/>
            <w:hideMark/>
          </w:tcPr>
          <w:p w14:paraId="2C4B70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1E9E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9089F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DD74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447.702</w:t>
            </w:r>
          </w:p>
        </w:tc>
        <w:tc>
          <w:tcPr>
            <w:tcW w:w="2148" w:type="dxa"/>
            <w:tcBorders>
              <w:top w:val="nil"/>
              <w:left w:val="nil"/>
              <w:bottom w:val="single" w:sz="4" w:space="0" w:color="auto"/>
              <w:right w:val="single" w:sz="4" w:space="0" w:color="auto"/>
            </w:tcBorders>
            <w:shd w:val="clear" w:color="auto" w:fill="auto"/>
            <w:hideMark/>
          </w:tcPr>
          <w:p w14:paraId="30CD6B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tvar X 2.4/2.7 , malá</w:t>
            </w:r>
          </w:p>
        </w:tc>
        <w:tc>
          <w:tcPr>
            <w:tcW w:w="1436" w:type="dxa"/>
            <w:tcBorders>
              <w:top w:val="nil"/>
              <w:left w:val="nil"/>
              <w:bottom w:val="single" w:sz="4" w:space="0" w:color="auto"/>
              <w:right w:val="single" w:sz="4" w:space="0" w:color="auto"/>
            </w:tcBorders>
            <w:shd w:val="clear" w:color="auto" w:fill="auto"/>
            <w:hideMark/>
          </w:tcPr>
          <w:p w14:paraId="5398D6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X 2.4/2.7, malá, 24 x 18 mm</w:t>
            </w:r>
          </w:p>
        </w:tc>
        <w:tc>
          <w:tcPr>
            <w:tcW w:w="662" w:type="dxa"/>
            <w:tcBorders>
              <w:top w:val="nil"/>
              <w:left w:val="nil"/>
              <w:bottom w:val="single" w:sz="4" w:space="0" w:color="auto"/>
              <w:right w:val="single" w:sz="4" w:space="0" w:color="auto"/>
            </w:tcBorders>
            <w:shd w:val="clear" w:color="auto" w:fill="auto"/>
            <w:hideMark/>
          </w:tcPr>
          <w:p w14:paraId="297B6B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CDF5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997" w:type="dxa"/>
            <w:tcBorders>
              <w:top w:val="nil"/>
              <w:left w:val="nil"/>
              <w:bottom w:val="single" w:sz="4" w:space="0" w:color="auto"/>
              <w:right w:val="single" w:sz="4" w:space="0" w:color="auto"/>
            </w:tcBorders>
            <w:shd w:val="clear" w:color="auto" w:fill="auto"/>
            <w:vAlign w:val="bottom"/>
            <w:hideMark/>
          </w:tcPr>
          <w:p w14:paraId="3E41B1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716" w:type="dxa"/>
            <w:tcBorders>
              <w:top w:val="nil"/>
              <w:left w:val="nil"/>
              <w:bottom w:val="single" w:sz="4" w:space="0" w:color="auto"/>
              <w:right w:val="single" w:sz="4" w:space="0" w:color="auto"/>
            </w:tcBorders>
            <w:shd w:val="clear" w:color="auto" w:fill="auto"/>
            <w:hideMark/>
          </w:tcPr>
          <w:p w14:paraId="793142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D76D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0070848</w:t>
            </w:r>
          </w:p>
        </w:tc>
        <w:tc>
          <w:tcPr>
            <w:tcW w:w="493" w:type="dxa"/>
            <w:tcBorders>
              <w:top w:val="nil"/>
              <w:left w:val="nil"/>
              <w:bottom w:val="single" w:sz="4" w:space="0" w:color="auto"/>
              <w:right w:val="single" w:sz="4" w:space="0" w:color="auto"/>
            </w:tcBorders>
            <w:shd w:val="clear" w:color="auto" w:fill="auto"/>
            <w:hideMark/>
          </w:tcPr>
          <w:p w14:paraId="709FA0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E375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2702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9FB9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A835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3 667,65</w:t>
            </w:r>
          </w:p>
        </w:tc>
        <w:tc>
          <w:tcPr>
            <w:tcW w:w="1259" w:type="dxa"/>
            <w:tcBorders>
              <w:top w:val="nil"/>
              <w:left w:val="nil"/>
              <w:bottom w:val="single" w:sz="4" w:space="0" w:color="auto"/>
              <w:right w:val="single" w:sz="4" w:space="0" w:color="auto"/>
            </w:tcBorders>
            <w:shd w:val="clear" w:color="auto" w:fill="auto"/>
            <w:hideMark/>
          </w:tcPr>
          <w:p w14:paraId="480C1C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07611819295278</w:t>
            </w:r>
          </w:p>
        </w:tc>
        <w:tc>
          <w:tcPr>
            <w:tcW w:w="179" w:type="dxa"/>
            <w:tcBorders>
              <w:top w:val="nil"/>
              <w:left w:val="nil"/>
              <w:bottom w:val="single" w:sz="4" w:space="0" w:color="auto"/>
              <w:right w:val="single" w:sz="4" w:space="0" w:color="auto"/>
            </w:tcBorders>
            <w:shd w:val="clear" w:color="auto" w:fill="auto"/>
            <w:hideMark/>
          </w:tcPr>
          <w:p w14:paraId="13A07E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1DE9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B6E4D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095E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447.704</w:t>
            </w:r>
          </w:p>
        </w:tc>
        <w:tc>
          <w:tcPr>
            <w:tcW w:w="2148" w:type="dxa"/>
            <w:tcBorders>
              <w:top w:val="nil"/>
              <w:left w:val="nil"/>
              <w:bottom w:val="single" w:sz="4" w:space="0" w:color="auto"/>
              <w:right w:val="single" w:sz="4" w:space="0" w:color="auto"/>
            </w:tcBorders>
            <w:shd w:val="clear" w:color="auto" w:fill="auto"/>
            <w:hideMark/>
          </w:tcPr>
          <w:p w14:paraId="478AE1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tvar X 2.4/2.7 , střední</w:t>
            </w:r>
          </w:p>
        </w:tc>
        <w:tc>
          <w:tcPr>
            <w:tcW w:w="1436" w:type="dxa"/>
            <w:tcBorders>
              <w:top w:val="nil"/>
              <w:left w:val="nil"/>
              <w:bottom w:val="single" w:sz="4" w:space="0" w:color="auto"/>
              <w:right w:val="single" w:sz="4" w:space="0" w:color="auto"/>
            </w:tcBorders>
            <w:shd w:val="clear" w:color="auto" w:fill="auto"/>
            <w:hideMark/>
          </w:tcPr>
          <w:p w14:paraId="35F978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X 2.4/2.7, střední, 30 x 20 mm</w:t>
            </w:r>
          </w:p>
        </w:tc>
        <w:tc>
          <w:tcPr>
            <w:tcW w:w="662" w:type="dxa"/>
            <w:tcBorders>
              <w:top w:val="nil"/>
              <w:left w:val="nil"/>
              <w:bottom w:val="single" w:sz="4" w:space="0" w:color="auto"/>
              <w:right w:val="single" w:sz="4" w:space="0" w:color="auto"/>
            </w:tcBorders>
            <w:shd w:val="clear" w:color="auto" w:fill="auto"/>
            <w:hideMark/>
          </w:tcPr>
          <w:p w14:paraId="3E8691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8317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997" w:type="dxa"/>
            <w:tcBorders>
              <w:top w:val="nil"/>
              <w:left w:val="nil"/>
              <w:bottom w:val="single" w:sz="4" w:space="0" w:color="auto"/>
              <w:right w:val="single" w:sz="4" w:space="0" w:color="auto"/>
            </w:tcBorders>
            <w:shd w:val="clear" w:color="auto" w:fill="auto"/>
            <w:vAlign w:val="bottom"/>
            <w:hideMark/>
          </w:tcPr>
          <w:p w14:paraId="7F30AD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716" w:type="dxa"/>
            <w:tcBorders>
              <w:top w:val="nil"/>
              <w:left w:val="nil"/>
              <w:bottom w:val="single" w:sz="4" w:space="0" w:color="auto"/>
              <w:right w:val="single" w:sz="4" w:space="0" w:color="auto"/>
            </w:tcBorders>
            <w:shd w:val="clear" w:color="auto" w:fill="auto"/>
            <w:hideMark/>
          </w:tcPr>
          <w:p w14:paraId="0982BD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9A9B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0070848</w:t>
            </w:r>
          </w:p>
        </w:tc>
        <w:tc>
          <w:tcPr>
            <w:tcW w:w="493" w:type="dxa"/>
            <w:tcBorders>
              <w:top w:val="nil"/>
              <w:left w:val="nil"/>
              <w:bottom w:val="single" w:sz="4" w:space="0" w:color="auto"/>
              <w:right w:val="single" w:sz="4" w:space="0" w:color="auto"/>
            </w:tcBorders>
            <w:shd w:val="clear" w:color="auto" w:fill="auto"/>
            <w:hideMark/>
          </w:tcPr>
          <w:p w14:paraId="015E5E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5DF8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16FA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8E00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C86F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3 667,65</w:t>
            </w:r>
          </w:p>
        </w:tc>
        <w:tc>
          <w:tcPr>
            <w:tcW w:w="1259" w:type="dxa"/>
            <w:tcBorders>
              <w:top w:val="nil"/>
              <w:left w:val="nil"/>
              <w:bottom w:val="single" w:sz="4" w:space="0" w:color="auto"/>
              <w:right w:val="single" w:sz="4" w:space="0" w:color="auto"/>
            </w:tcBorders>
            <w:shd w:val="clear" w:color="auto" w:fill="auto"/>
            <w:hideMark/>
          </w:tcPr>
          <w:p w14:paraId="766E5F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07611819295292</w:t>
            </w:r>
          </w:p>
        </w:tc>
        <w:tc>
          <w:tcPr>
            <w:tcW w:w="179" w:type="dxa"/>
            <w:tcBorders>
              <w:top w:val="nil"/>
              <w:left w:val="nil"/>
              <w:bottom w:val="single" w:sz="4" w:space="0" w:color="auto"/>
              <w:right w:val="single" w:sz="4" w:space="0" w:color="auto"/>
            </w:tcBorders>
            <w:shd w:val="clear" w:color="auto" w:fill="auto"/>
            <w:hideMark/>
          </w:tcPr>
          <w:p w14:paraId="03587B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861A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4C7E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7568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447.706</w:t>
            </w:r>
          </w:p>
        </w:tc>
        <w:tc>
          <w:tcPr>
            <w:tcW w:w="2148" w:type="dxa"/>
            <w:tcBorders>
              <w:top w:val="nil"/>
              <w:left w:val="nil"/>
              <w:bottom w:val="single" w:sz="4" w:space="0" w:color="auto"/>
              <w:right w:val="single" w:sz="4" w:space="0" w:color="auto"/>
            </w:tcBorders>
            <w:shd w:val="clear" w:color="auto" w:fill="auto"/>
            <w:hideMark/>
          </w:tcPr>
          <w:p w14:paraId="19261F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tvar X 2.4/2.7 , velká</w:t>
            </w:r>
          </w:p>
        </w:tc>
        <w:tc>
          <w:tcPr>
            <w:tcW w:w="1436" w:type="dxa"/>
            <w:tcBorders>
              <w:top w:val="nil"/>
              <w:left w:val="nil"/>
              <w:bottom w:val="single" w:sz="4" w:space="0" w:color="auto"/>
              <w:right w:val="single" w:sz="4" w:space="0" w:color="auto"/>
            </w:tcBorders>
            <w:shd w:val="clear" w:color="auto" w:fill="auto"/>
            <w:hideMark/>
          </w:tcPr>
          <w:p w14:paraId="66A0D9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X 2.4/2.7, velká, 36 x 20 mm</w:t>
            </w:r>
          </w:p>
        </w:tc>
        <w:tc>
          <w:tcPr>
            <w:tcW w:w="662" w:type="dxa"/>
            <w:tcBorders>
              <w:top w:val="nil"/>
              <w:left w:val="nil"/>
              <w:bottom w:val="single" w:sz="4" w:space="0" w:color="auto"/>
              <w:right w:val="single" w:sz="4" w:space="0" w:color="auto"/>
            </w:tcBorders>
            <w:shd w:val="clear" w:color="auto" w:fill="auto"/>
            <w:hideMark/>
          </w:tcPr>
          <w:p w14:paraId="43C774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D40B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997" w:type="dxa"/>
            <w:tcBorders>
              <w:top w:val="nil"/>
              <w:left w:val="nil"/>
              <w:bottom w:val="single" w:sz="4" w:space="0" w:color="auto"/>
              <w:right w:val="single" w:sz="4" w:space="0" w:color="auto"/>
            </w:tcBorders>
            <w:shd w:val="clear" w:color="auto" w:fill="auto"/>
            <w:vAlign w:val="bottom"/>
            <w:hideMark/>
          </w:tcPr>
          <w:p w14:paraId="42C47B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716" w:type="dxa"/>
            <w:tcBorders>
              <w:top w:val="nil"/>
              <w:left w:val="nil"/>
              <w:bottom w:val="single" w:sz="4" w:space="0" w:color="auto"/>
              <w:right w:val="single" w:sz="4" w:space="0" w:color="auto"/>
            </w:tcBorders>
            <w:shd w:val="clear" w:color="auto" w:fill="auto"/>
            <w:hideMark/>
          </w:tcPr>
          <w:p w14:paraId="06B819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B2E9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0070848</w:t>
            </w:r>
          </w:p>
        </w:tc>
        <w:tc>
          <w:tcPr>
            <w:tcW w:w="493" w:type="dxa"/>
            <w:tcBorders>
              <w:top w:val="nil"/>
              <w:left w:val="nil"/>
              <w:bottom w:val="single" w:sz="4" w:space="0" w:color="auto"/>
              <w:right w:val="single" w:sz="4" w:space="0" w:color="auto"/>
            </w:tcBorders>
            <w:shd w:val="clear" w:color="auto" w:fill="auto"/>
            <w:hideMark/>
          </w:tcPr>
          <w:p w14:paraId="6DB285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AF6D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FB36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87700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4CF0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3 667,65</w:t>
            </w:r>
          </w:p>
        </w:tc>
        <w:tc>
          <w:tcPr>
            <w:tcW w:w="1259" w:type="dxa"/>
            <w:tcBorders>
              <w:top w:val="nil"/>
              <w:left w:val="nil"/>
              <w:bottom w:val="single" w:sz="4" w:space="0" w:color="auto"/>
              <w:right w:val="single" w:sz="4" w:space="0" w:color="auto"/>
            </w:tcBorders>
            <w:shd w:val="clear" w:color="auto" w:fill="auto"/>
            <w:hideMark/>
          </w:tcPr>
          <w:p w14:paraId="3AB7B6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07611819295315</w:t>
            </w:r>
          </w:p>
        </w:tc>
        <w:tc>
          <w:tcPr>
            <w:tcW w:w="179" w:type="dxa"/>
            <w:tcBorders>
              <w:top w:val="nil"/>
              <w:left w:val="nil"/>
              <w:bottom w:val="single" w:sz="4" w:space="0" w:color="auto"/>
              <w:right w:val="single" w:sz="4" w:space="0" w:color="auto"/>
            </w:tcBorders>
            <w:shd w:val="clear" w:color="auto" w:fill="auto"/>
            <w:hideMark/>
          </w:tcPr>
          <w:p w14:paraId="34D532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078A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4858E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AAFB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447.710</w:t>
            </w:r>
          </w:p>
        </w:tc>
        <w:tc>
          <w:tcPr>
            <w:tcW w:w="2148" w:type="dxa"/>
            <w:tcBorders>
              <w:top w:val="nil"/>
              <w:left w:val="nil"/>
              <w:bottom w:val="single" w:sz="4" w:space="0" w:color="auto"/>
              <w:right w:val="single" w:sz="4" w:space="0" w:color="auto"/>
            </w:tcBorders>
            <w:shd w:val="clear" w:color="auto" w:fill="auto"/>
            <w:hideMark/>
          </w:tcPr>
          <w:p w14:paraId="3D8373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2.4/2.7 , rovná, 2 ot.</w:t>
            </w:r>
          </w:p>
        </w:tc>
        <w:tc>
          <w:tcPr>
            <w:tcW w:w="1436" w:type="dxa"/>
            <w:tcBorders>
              <w:top w:val="nil"/>
              <w:left w:val="nil"/>
              <w:bottom w:val="single" w:sz="4" w:space="0" w:color="auto"/>
              <w:right w:val="single" w:sz="4" w:space="0" w:color="auto"/>
            </w:tcBorders>
            <w:shd w:val="clear" w:color="auto" w:fill="auto"/>
            <w:hideMark/>
          </w:tcPr>
          <w:p w14:paraId="76E0A7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2 ot. 17 x 6.0 x 1.6 mm </w:t>
            </w:r>
          </w:p>
        </w:tc>
        <w:tc>
          <w:tcPr>
            <w:tcW w:w="662" w:type="dxa"/>
            <w:tcBorders>
              <w:top w:val="nil"/>
              <w:left w:val="nil"/>
              <w:bottom w:val="single" w:sz="4" w:space="0" w:color="auto"/>
              <w:right w:val="single" w:sz="4" w:space="0" w:color="auto"/>
            </w:tcBorders>
            <w:shd w:val="clear" w:color="auto" w:fill="auto"/>
            <w:hideMark/>
          </w:tcPr>
          <w:p w14:paraId="2393A3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2016C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1 537,76</w:t>
            </w:r>
          </w:p>
        </w:tc>
        <w:tc>
          <w:tcPr>
            <w:tcW w:w="997" w:type="dxa"/>
            <w:tcBorders>
              <w:top w:val="nil"/>
              <w:left w:val="nil"/>
              <w:bottom w:val="single" w:sz="4" w:space="0" w:color="auto"/>
              <w:right w:val="single" w:sz="4" w:space="0" w:color="auto"/>
            </w:tcBorders>
            <w:shd w:val="clear" w:color="auto" w:fill="auto"/>
            <w:vAlign w:val="bottom"/>
            <w:hideMark/>
          </w:tcPr>
          <w:p w14:paraId="3BBBFF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3 075,52</w:t>
            </w:r>
          </w:p>
        </w:tc>
        <w:tc>
          <w:tcPr>
            <w:tcW w:w="716" w:type="dxa"/>
            <w:tcBorders>
              <w:top w:val="nil"/>
              <w:left w:val="nil"/>
              <w:bottom w:val="single" w:sz="4" w:space="0" w:color="auto"/>
              <w:right w:val="single" w:sz="4" w:space="0" w:color="auto"/>
            </w:tcBorders>
            <w:shd w:val="clear" w:color="auto" w:fill="auto"/>
            <w:hideMark/>
          </w:tcPr>
          <w:p w14:paraId="364608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C2D9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0070846</w:t>
            </w:r>
          </w:p>
        </w:tc>
        <w:tc>
          <w:tcPr>
            <w:tcW w:w="493" w:type="dxa"/>
            <w:tcBorders>
              <w:top w:val="nil"/>
              <w:left w:val="nil"/>
              <w:bottom w:val="single" w:sz="4" w:space="0" w:color="auto"/>
              <w:right w:val="single" w:sz="4" w:space="0" w:color="auto"/>
            </w:tcBorders>
            <w:shd w:val="clear" w:color="auto" w:fill="auto"/>
            <w:hideMark/>
          </w:tcPr>
          <w:p w14:paraId="491ADF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F048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1BC0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BE98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E034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1 538,86</w:t>
            </w:r>
          </w:p>
        </w:tc>
        <w:tc>
          <w:tcPr>
            <w:tcW w:w="1259" w:type="dxa"/>
            <w:tcBorders>
              <w:top w:val="nil"/>
              <w:left w:val="nil"/>
              <w:bottom w:val="single" w:sz="4" w:space="0" w:color="auto"/>
              <w:right w:val="single" w:sz="4" w:space="0" w:color="auto"/>
            </w:tcBorders>
            <w:shd w:val="clear" w:color="auto" w:fill="auto"/>
            <w:hideMark/>
          </w:tcPr>
          <w:p w14:paraId="283920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07611819296787</w:t>
            </w:r>
          </w:p>
        </w:tc>
        <w:tc>
          <w:tcPr>
            <w:tcW w:w="179" w:type="dxa"/>
            <w:tcBorders>
              <w:top w:val="nil"/>
              <w:left w:val="nil"/>
              <w:bottom w:val="single" w:sz="4" w:space="0" w:color="auto"/>
              <w:right w:val="single" w:sz="4" w:space="0" w:color="auto"/>
            </w:tcBorders>
            <w:shd w:val="clear" w:color="auto" w:fill="auto"/>
            <w:hideMark/>
          </w:tcPr>
          <w:p w14:paraId="32A56E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89E5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83469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A8748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447.711</w:t>
            </w:r>
          </w:p>
        </w:tc>
        <w:tc>
          <w:tcPr>
            <w:tcW w:w="2148" w:type="dxa"/>
            <w:tcBorders>
              <w:top w:val="nil"/>
              <w:left w:val="nil"/>
              <w:bottom w:val="single" w:sz="4" w:space="0" w:color="auto"/>
              <w:right w:val="single" w:sz="4" w:space="0" w:color="auto"/>
            </w:tcBorders>
            <w:shd w:val="clear" w:color="auto" w:fill="auto"/>
            <w:hideMark/>
          </w:tcPr>
          <w:p w14:paraId="42F21B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tvar X 2.4/2.7 , extra malá</w:t>
            </w:r>
          </w:p>
        </w:tc>
        <w:tc>
          <w:tcPr>
            <w:tcW w:w="1436" w:type="dxa"/>
            <w:tcBorders>
              <w:top w:val="nil"/>
              <w:left w:val="nil"/>
              <w:bottom w:val="single" w:sz="4" w:space="0" w:color="auto"/>
              <w:right w:val="single" w:sz="4" w:space="0" w:color="auto"/>
            </w:tcBorders>
            <w:shd w:val="clear" w:color="auto" w:fill="auto"/>
            <w:hideMark/>
          </w:tcPr>
          <w:p w14:paraId="5D045D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X 2.4/2.7, extra malá, 22 x 14 mm</w:t>
            </w:r>
          </w:p>
        </w:tc>
        <w:tc>
          <w:tcPr>
            <w:tcW w:w="662" w:type="dxa"/>
            <w:tcBorders>
              <w:top w:val="nil"/>
              <w:left w:val="nil"/>
              <w:bottom w:val="single" w:sz="4" w:space="0" w:color="auto"/>
              <w:right w:val="single" w:sz="4" w:space="0" w:color="auto"/>
            </w:tcBorders>
            <w:shd w:val="clear" w:color="auto" w:fill="auto"/>
            <w:hideMark/>
          </w:tcPr>
          <w:p w14:paraId="0B877F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843ED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997" w:type="dxa"/>
            <w:tcBorders>
              <w:top w:val="nil"/>
              <w:left w:val="nil"/>
              <w:bottom w:val="single" w:sz="4" w:space="0" w:color="auto"/>
              <w:right w:val="single" w:sz="4" w:space="0" w:color="auto"/>
            </w:tcBorders>
            <w:shd w:val="clear" w:color="auto" w:fill="auto"/>
            <w:vAlign w:val="bottom"/>
            <w:hideMark/>
          </w:tcPr>
          <w:p w14:paraId="10F5ADB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3 666,88</w:t>
            </w:r>
          </w:p>
        </w:tc>
        <w:tc>
          <w:tcPr>
            <w:tcW w:w="716" w:type="dxa"/>
            <w:tcBorders>
              <w:top w:val="nil"/>
              <w:left w:val="nil"/>
              <w:bottom w:val="single" w:sz="4" w:space="0" w:color="auto"/>
              <w:right w:val="single" w:sz="4" w:space="0" w:color="auto"/>
            </w:tcBorders>
            <w:shd w:val="clear" w:color="auto" w:fill="auto"/>
            <w:hideMark/>
          </w:tcPr>
          <w:p w14:paraId="3C1681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6395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0070848</w:t>
            </w:r>
          </w:p>
        </w:tc>
        <w:tc>
          <w:tcPr>
            <w:tcW w:w="493" w:type="dxa"/>
            <w:tcBorders>
              <w:top w:val="nil"/>
              <w:left w:val="nil"/>
              <w:bottom w:val="single" w:sz="4" w:space="0" w:color="auto"/>
              <w:right w:val="single" w:sz="4" w:space="0" w:color="auto"/>
            </w:tcBorders>
            <w:shd w:val="clear" w:color="auto" w:fill="auto"/>
            <w:hideMark/>
          </w:tcPr>
          <w:p w14:paraId="757279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AEC0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27BF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E11C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C16AA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3 667,65</w:t>
            </w:r>
          </w:p>
        </w:tc>
        <w:tc>
          <w:tcPr>
            <w:tcW w:w="1259" w:type="dxa"/>
            <w:tcBorders>
              <w:top w:val="nil"/>
              <w:left w:val="nil"/>
              <w:bottom w:val="single" w:sz="4" w:space="0" w:color="auto"/>
              <w:right w:val="single" w:sz="4" w:space="0" w:color="auto"/>
            </w:tcBorders>
            <w:shd w:val="clear" w:color="auto" w:fill="auto"/>
            <w:hideMark/>
          </w:tcPr>
          <w:p w14:paraId="0C9FDD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07611819979871</w:t>
            </w:r>
          </w:p>
        </w:tc>
        <w:tc>
          <w:tcPr>
            <w:tcW w:w="179" w:type="dxa"/>
            <w:tcBorders>
              <w:top w:val="nil"/>
              <w:left w:val="nil"/>
              <w:bottom w:val="single" w:sz="4" w:space="0" w:color="auto"/>
              <w:right w:val="single" w:sz="4" w:space="0" w:color="auto"/>
            </w:tcBorders>
            <w:shd w:val="clear" w:color="auto" w:fill="auto"/>
            <w:hideMark/>
          </w:tcPr>
          <w:p w14:paraId="6C13EC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6BAA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12BC1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372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449.615</w:t>
            </w:r>
          </w:p>
        </w:tc>
        <w:tc>
          <w:tcPr>
            <w:tcW w:w="2148" w:type="dxa"/>
            <w:tcBorders>
              <w:top w:val="nil"/>
              <w:left w:val="nil"/>
              <w:bottom w:val="single" w:sz="4" w:space="0" w:color="auto"/>
              <w:right w:val="single" w:sz="4" w:space="0" w:color="auto"/>
            </w:tcBorders>
            <w:shd w:val="clear" w:color="auto" w:fill="auto"/>
            <w:hideMark/>
          </w:tcPr>
          <w:p w14:paraId="2D78B9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LCP-T 2.4</w:t>
            </w:r>
          </w:p>
        </w:tc>
        <w:tc>
          <w:tcPr>
            <w:tcW w:w="1436" w:type="dxa"/>
            <w:tcBorders>
              <w:top w:val="nil"/>
              <w:left w:val="nil"/>
              <w:bottom w:val="single" w:sz="4" w:space="0" w:color="auto"/>
              <w:right w:val="single" w:sz="4" w:space="0" w:color="auto"/>
            </w:tcBorders>
            <w:shd w:val="clear" w:color="auto" w:fill="auto"/>
            <w:hideMark/>
          </w:tcPr>
          <w:p w14:paraId="0B6987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LCP-T 2.4, dřík 7 ot. hlava 3 otv.</w:t>
            </w:r>
          </w:p>
        </w:tc>
        <w:tc>
          <w:tcPr>
            <w:tcW w:w="662" w:type="dxa"/>
            <w:tcBorders>
              <w:top w:val="nil"/>
              <w:left w:val="nil"/>
              <w:bottom w:val="single" w:sz="4" w:space="0" w:color="auto"/>
              <w:right w:val="single" w:sz="4" w:space="0" w:color="auto"/>
            </w:tcBorders>
            <w:shd w:val="clear" w:color="auto" w:fill="auto"/>
            <w:hideMark/>
          </w:tcPr>
          <w:p w14:paraId="6A74B3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1BE3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997" w:type="dxa"/>
            <w:tcBorders>
              <w:top w:val="nil"/>
              <w:left w:val="nil"/>
              <w:bottom w:val="single" w:sz="4" w:space="0" w:color="auto"/>
              <w:right w:val="single" w:sz="4" w:space="0" w:color="auto"/>
            </w:tcBorders>
            <w:shd w:val="clear" w:color="auto" w:fill="auto"/>
            <w:vAlign w:val="bottom"/>
            <w:hideMark/>
          </w:tcPr>
          <w:p w14:paraId="3B0218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716" w:type="dxa"/>
            <w:tcBorders>
              <w:top w:val="nil"/>
              <w:left w:val="nil"/>
              <w:bottom w:val="single" w:sz="4" w:space="0" w:color="auto"/>
              <w:right w:val="single" w:sz="4" w:space="0" w:color="auto"/>
            </w:tcBorders>
            <w:shd w:val="clear" w:color="auto" w:fill="auto"/>
            <w:hideMark/>
          </w:tcPr>
          <w:p w14:paraId="5A600C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D7C2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0097760</w:t>
            </w:r>
          </w:p>
        </w:tc>
        <w:tc>
          <w:tcPr>
            <w:tcW w:w="493" w:type="dxa"/>
            <w:tcBorders>
              <w:top w:val="nil"/>
              <w:left w:val="nil"/>
              <w:bottom w:val="single" w:sz="4" w:space="0" w:color="auto"/>
              <w:right w:val="single" w:sz="4" w:space="0" w:color="auto"/>
            </w:tcBorders>
            <w:shd w:val="clear" w:color="auto" w:fill="auto"/>
            <w:hideMark/>
          </w:tcPr>
          <w:p w14:paraId="3D4F90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5E29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6C6C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94BE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5DB3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5 475,67</w:t>
            </w:r>
          </w:p>
        </w:tc>
        <w:tc>
          <w:tcPr>
            <w:tcW w:w="1259" w:type="dxa"/>
            <w:tcBorders>
              <w:top w:val="nil"/>
              <w:left w:val="nil"/>
              <w:bottom w:val="single" w:sz="4" w:space="0" w:color="auto"/>
              <w:right w:val="single" w:sz="4" w:space="0" w:color="auto"/>
            </w:tcBorders>
            <w:shd w:val="clear" w:color="auto" w:fill="auto"/>
            <w:hideMark/>
          </w:tcPr>
          <w:p w14:paraId="43C3F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07611819120891</w:t>
            </w:r>
          </w:p>
        </w:tc>
        <w:tc>
          <w:tcPr>
            <w:tcW w:w="179" w:type="dxa"/>
            <w:tcBorders>
              <w:top w:val="nil"/>
              <w:left w:val="nil"/>
              <w:bottom w:val="single" w:sz="4" w:space="0" w:color="auto"/>
              <w:right w:val="single" w:sz="4" w:space="0" w:color="auto"/>
            </w:tcBorders>
            <w:shd w:val="clear" w:color="auto" w:fill="auto"/>
            <w:hideMark/>
          </w:tcPr>
          <w:p w14:paraId="4F6EEE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CEEA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BE97D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7C6EE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449.674</w:t>
            </w:r>
          </w:p>
        </w:tc>
        <w:tc>
          <w:tcPr>
            <w:tcW w:w="2148" w:type="dxa"/>
            <w:tcBorders>
              <w:top w:val="nil"/>
              <w:left w:val="nil"/>
              <w:bottom w:val="single" w:sz="4" w:space="0" w:color="auto"/>
              <w:right w:val="single" w:sz="4" w:space="0" w:color="auto"/>
            </w:tcBorders>
            <w:shd w:val="clear" w:color="auto" w:fill="auto"/>
            <w:hideMark/>
          </w:tcPr>
          <w:p w14:paraId="75AD73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2.4, rovná, 4 ot.</w:t>
            </w:r>
          </w:p>
        </w:tc>
        <w:tc>
          <w:tcPr>
            <w:tcW w:w="1436" w:type="dxa"/>
            <w:tcBorders>
              <w:top w:val="nil"/>
              <w:left w:val="nil"/>
              <w:bottom w:val="single" w:sz="4" w:space="0" w:color="auto"/>
              <w:right w:val="single" w:sz="4" w:space="0" w:color="auto"/>
            </w:tcBorders>
            <w:shd w:val="clear" w:color="auto" w:fill="auto"/>
            <w:hideMark/>
          </w:tcPr>
          <w:p w14:paraId="1A2FD0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2.4, rovná, 4 ot. d. 36 mm </w:t>
            </w:r>
          </w:p>
        </w:tc>
        <w:tc>
          <w:tcPr>
            <w:tcW w:w="662" w:type="dxa"/>
            <w:tcBorders>
              <w:top w:val="nil"/>
              <w:left w:val="nil"/>
              <w:bottom w:val="single" w:sz="4" w:space="0" w:color="auto"/>
              <w:right w:val="single" w:sz="4" w:space="0" w:color="auto"/>
            </w:tcBorders>
            <w:shd w:val="clear" w:color="auto" w:fill="auto"/>
            <w:hideMark/>
          </w:tcPr>
          <w:p w14:paraId="3762ED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93B58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4 887,68</w:t>
            </w:r>
          </w:p>
        </w:tc>
        <w:tc>
          <w:tcPr>
            <w:tcW w:w="997" w:type="dxa"/>
            <w:tcBorders>
              <w:top w:val="nil"/>
              <w:left w:val="nil"/>
              <w:bottom w:val="single" w:sz="4" w:space="0" w:color="auto"/>
              <w:right w:val="single" w:sz="4" w:space="0" w:color="auto"/>
            </w:tcBorders>
            <w:shd w:val="clear" w:color="auto" w:fill="auto"/>
            <w:vAlign w:val="bottom"/>
            <w:hideMark/>
          </w:tcPr>
          <w:p w14:paraId="24D205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4 887,68</w:t>
            </w:r>
          </w:p>
        </w:tc>
        <w:tc>
          <w:tcPr>
            <w:tcW w:w="716" w:type="dxa"/>
            <w:tcBorders>
              <w:top w:val="nil"/>
              <w:left w:val="nil"/>
              <w:bottom w:val="single" w:sz="4" w:space="0" w:color="auto"/>
              <w:right w:val="single" w:sz="4" w:space="0" w:color="auto"/>
            </w:tcBorders>
            <w:shd w:val="clear" w:color="auto" w:fill="auto"/>
            <w:hideMark/>
          </w:tcPr>
          <w:p w14:paraId="283486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1E62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0097752</w:t>
            </w:r>
          </w:p>
        </w:tc>
        <w:tc>
          <w:tcPr>
            <w:tcW w:w="493" w:type="dxa"/>
            <w:tcBorders>
              <w:top w:val="nil"/>
              <w:left w:val="nil"/>
              <w:bottom w:val="single" w:sz="4" w:space="0" w:color="auto"/>
              <w:right w:val="single" w:sz="4" w:space="0" w:color="auto"/>
            </w:tcBorders>
            <w:shd w:val="clear" w:color="auto" w:fill="auto"/>
            <w:hideMark/>
          </w:tcPr>
          <w:p w14:paraId="62B96E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ED807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9214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226E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0810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4 888,41</w:t>
            </w:r>
          </w:p>
        </w:tc>
        <w:tc>
          <w:tcPr>
            <w:tcW w:w="1259" w:type="dxa"/>
            <w:tcBorders>
              <w:top w:val="nil"/>
              <w:left w:val="nil"/>
              <w:bottom w:val="single" w:sz="4" w:space="0" w:color="auto"/>
              <w:right w:val="single" w:sz="4" w:space="0" w:color="auto"/>
            </w:tcBorders>
            <w:shd w:val="clear" w:color="auto" w:fill="auto"/>
            <w:hideMark/>
          </w:tcPr>
          <w:p w14:paraId="7B6D5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07611819157163</w:t>
            </w:r>
          </w:p>
        </w:tc>
        <w:tc>
          <w:tcPr>
            <w:tcW w:w="179" w:type="dxa"/>
            <w:tcBorders>
              <w:top w:val="nil"/>
              <w:left w:val="nil"/>
              <w:bottom w:val="single" w:sz="4" w:space="0" w:color="auto"/>
              <w:right w:val="single" w:sz="4" w:space="0" w:color="auto"/>
            </w:tcBorders>
            <w:shd w:val="clear" w:color="auto" w:fill="auto"/>
            <w:hideMark/>
          </w:tcPr>
          <w:p w14:paraId="2BB8BD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94F22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AECBC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8559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449.676</w:t>
            </w:r>
          </w:p>
        </w:tc>
        <w:tc>
          <w:tcPr>
            <w:tcW w:w="2148" w:type="dxa"/>
            <w:tcBorders>
              <w:top w:val="nil"/>
              <w:left w:val="nil"/>
              <w:bottom w:val="single" w:sz="4" w:space="0" w:color="auto"/>
              <w:right w:val="single" w:sz="4" w:space="0" w:color="auto"/>
            </w:tcBorders>
            <w:shd w:val="clear" w:color="auto" w:fill="auto"/>
            <w:hideMark/>
          </w:tcPr>
          <w:p w14:paraId="01D62F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2.4, rovná, 6 ot. d. 52 mm </w:t>
            </w:r>
          </w:p>
        </w:tc>
        <w:tc>
          <w:tcPr>
            <w:tcW w:w="1436" w:type="dxa"/>
            <w:tcBorders>
              <w:top w:val="nil"/>
              <w:left w:val="nil"/>
              <w:bottom w:val="single" w:sz="4" w:space="0" w:color="auto"/>
              <w:right w:val="single" w:sz="4" w:space="0" w:color="auto"/>
            </w:tcBorders>
            <w:shd w:val="clear" w:color="auto" w:fill="auto"/>
            <w:hideMark/>
          </w:tcPr>
          <w:p w14:paraId="10E86F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2.4, rovná, 6 ot. d. 52 mm </w:t>
            </w:r>
          </w:p>
        </w:tc>
        <w:tc>
          <w:tcPr>
            <w:tcW w:w="662" w:type="dxa"/>
            <w:tcBorders>
              <w:top w:val="nil"/>
              <w:left w:val="nil"/>
              <w:bottom w:val="single" w:sz="4" w:space="0" w:color="auto"/>
              <w:right w:val="single" w:sz="4" w:space="0" w:color="auto"/>
            </w:tcBorders>
            <w:shd w:val="clear" w:color="auto" w:fill="auto"/>
            <w:hideMark/>
          </w:tcPr>
          <w:p w14:paraId="400E52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08748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4 887,68</w:t>
            </w:r>
          </w:p>
        </w:tc>
        <w:tc>
          <w:tcPr>
            <w:tcW w:w="997" w:type="dxa"/>
            <w:tcBorders>
              <w:top w:val="nil"/>
              <w:left w:val="nil"/>
              <w:bottom w:val="single" w:sz="4" w:space="0" w:color="auto"/>
              <w:right w:val="single" w:sz="4" w:space="0" w:color="auto"/>
            </w:tcBorders>
            <w:shd w:val="clear" w:color="auto" w:fill="auto"/>
            <w:vAlign w:val="bottom"/>
            <w:hideMark/>
          </w:tcPr>
          <w:p w14:paraId="610023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4 887,68</w:t>
            </w:r>
          </w:p>
        </w:tc>
        <w:tc>
          <w:tcPr>
            <w:tcW w:w="716" w:type="dxa"/>
            <w:tcBorders>
              <w:top w:val="nil"/>
              <w:left w:val="nil"/>
              <w:bottom w:val="single" w:sz="4" w:space="0" w:color="auto"/>
              <w:right w:val="single" w:sz="4" w:space="0" w:color="auto"/>
            </w:tcBorders>
            <w:shd w:val="clear" w:color="auto" w:fill="auto"/>
            <w:hideMark/>
          </w:tcPr>
          <w:p w14:paraId="5D6C64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555C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0097752</w:t>
            </w:r>
          </w:p>
        </w:tc>
        <w:tc>
          <w:tcPr>
            <w:tcW w:w="493" w:type="dxa"/>
            <w:tcBorders>
              <w:top w:val="nil"/>
              <w:left w:val="nil"/>
              <w:bottom w:val="single" w:sz="4" w:space="0" w:color="auto"/>
              <w:right w:val="single" w:sz="4" w:space="0" w:color="auto"/>
            </w:tcBorders>
            <w:shd w:val="clear" w:color="auto" w:fill="auto"/>
            <w:hideMark/>
          </w:tcPr>
          <w:p w14:paraId="3FD214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5E96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BA53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333BB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AAA4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4 888,41</w:t>
            </w:r>
          </w:p>
        </w:tc>
        <w:tc>
          <w:tcPr>
            <w:tcW w:w="1259" w:type="dxa"/>
            <w:tcBorders>
              <w:top w:val="nil"/>
              <w:left w:val="nil"/>
              <w:bottom w:val="single" w:sz="4" w:space="0" w:color="auto"/>
              <w:right w:val="single" w:sz="4" w:space="0" w:color="auto"/>
            </w:tcBorders>
            <w:shd w:val="clear" w:color="auto" w:fill="auto"/>
            <w:hideMark/>
          </w:tcPr>
          <w:p w14:paraId="678638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07611819157170</w:t>
            </w:r>
          </w:p>
        </w:tc>
        <w:tc>
          <w:tcPr>
            <w:tcW w:w="179" w:type="dxa"/>
            <w:tcBorders>
              <w:top w:val="nil"/>
              <w:left w:val="nil"/>
              <w:bottom w:val="single" w:sz="4" w:space="0" w:color="auto"/>
              <w:right w:val="single" w:sz="4" w:space="0" w:color="auto"/>
            </w:tcBorders>
            <w:shd w:val="clear" w:color="auto" w:fill="auto"/>
            <w:hideMark/>
          </w:tcPr>
          <w:p w14:paraId="23279C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ADC6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B4A99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CC80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449.678</w:t>
            </w:r>
          </w:p>
        </w:tc>
        <w:tc>
          <w:tcPr>
            <w:tcW w:w="2148" w:type="dxa"/>
            <w:tcBorders>
              <w:top w:val="nil"/>
              <w:left w:val="nil"/>
              <w:bottom w:val="single" w:sz="4" w:space="0" w:color="auto"/>
              <w:right w:val="single" w:sz="4" w:space="0" w:color="auto"/>
            </w:tcBorders>
            <w:shd w:val="clear" w:color="auto" w:fill="auto"/>
            <w:hideMark/>
          </w:tcPr>
          <w:p w14:paraId="2E5E84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2.4, rovná, 8 ot. d. 68 mm </w:t>
            </w:r>
          </w:p>
        </w:tc>
        <w:tc>
          <w:tcPr>
            <w:tcW w:w="1436" w:type="dxa"/>
            <w:tcBorders>
              <w:top w:val="nil"/>
              <w:left w:val="nil"/>
              <w:bottom w:val="single" w:sz="4" w:space="0" w:color="auto"/>
              <w:right w:val="single" w:sz="4" w:space="0" w:color="auto"/>
            </w:tcBorders>
            <w:shd w:val="clear" w:color="auto" w:fill="auto"/>
            <w:hideMark/>
          </w:tcPr>
          <w:p w14:paraId="7B14FF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2.4, rovná, 8 ot. d. 68 mm </w:t>
            </w:r>
          </w:p>
        </w:tc>
        <w:tc>
          <w:tcPr>
            <w:tcW w:w="662" w:type="dxa"/>
            <w:tcBorders>
              <w:top w:val="nil"/>
              <w:left w:val="nil"/>
              <w:bottom w:val="single" w:sz="4" w:space="0" w:color="auto"/>
              <w:right w:val="single" w:sz="4" w:space="0" w:color="auto"/>
            </w:tcBorders>
            <w:shd w:val="clear" w:color="auto" w:fill="auto"/>
            <w:hideMark/>
          </w:tcPr>
          <w:p w14:paraId="6FA7EC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81EDA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4 887,68</w:t>
            </w:r>
          </w:p>
        </w:tc>
        <w:tc>
          <w:tcPr>
            <w:tcW w:w="997" w:type="dxa"/>
            <w:tcBorders>
              <w:top w:val="nil"/>
              <w:left w:val="nil"/>
              <w:bottom w:val="single" w:sz="4" w:space="0" w:color="auto"/>
              <w:right w:val="single" w:sz="4" w:space="0" w:color="auto"/>
            </w:tcBorders>
            <w:shd w:val="clear" w:color="auto" w:fill="auto"/>
            <w:vAlign w:val="bottom"/>
            <w:hideMark/>
          </w:tcPr>
          <w:p w14:paraId="72A66C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4 887,68</w:t>
            </w:r>
          </w:p>
        </w:tc>
        <w:tc>
          <w:tcPr>
            <w:tcW w:w="716" w:type="dxa"/>
            <w:tcBorders>
              <w:top w:val="nil"/>
              <w:left w:val="nil"/>
              <w:bottom w:val="single" w:sz="4" w:space="0" w:color="auto"/>
              <w:right w:val="single" w:sz="4" w:space="0" w:color="auto"/>
            </w:tcBorders>
            <w:shd w:val="clear" w:color="auto" w:fill="auto"/>
            <w:hideMark/>
          </w:tcPr>
          <w:p w14:paraId="758F53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8BFE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0097752</w:t>
            </w:r>
          </w:p>
        </w:tc>
        <w:tc>
          <w:tcPr>
            <w:tcW w:w="493" w:type="dxa"/>
            <w:tcBorders>
              <w:top w:val="nil"/>
              <w:left w:val="nil"/>
              <w:bottom w:val="single" w:sz="4" w:space="0" w:color="auto"/>
              <w:right w:val="single" w:sz="4" w:space="0" w:color="auto"/>
            </w:tcBorders>
            <w:shd w:val="clear" w:color="auto" w:fill="auto"/>
            <w:hideMark/>
          </w:tcPr>
          <w:p w14:paraId="13B639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CE40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7AA1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90F4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083F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4 888,41</w:t>
            </w:r>
          </w:p>
        </w:tc>
        <w:tc>
          <w:tcPr>
            <w:tcW w:w="1259" w:type="dxa"/>
            <w:tcBorders>
              <w:top w:val="nil"/>
              <w:left w:val="nil"/>
              <w:bottom w:val="single" w:sz="4" w:space="0" w:color="auto"/>
              <w:right w:val="single" w:sz="4" w:space="0" w:color="auto"/>
            </w:tcBorders>
            <w:shd w:val="clear" w:color="auto" w:fill="auto"/>
            <w:hideMark/>
          </w:tcPr>
          <w:p w14:paraId="4D83C3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07611819157187</w:t>
            </w:r>
          </w:p>
        </w:tc>
        <w:tc>
          <w:tcPr>
            <w:tcW w:w="179" w:type="dxa"/>
            <w:tcBorders>
              <w:top w:val="nil"/>
              <w:left w:val="nil"/>
              <w:bottom w:val="single" w:sz="4" w:space="0" w:color="auto"/>
              <w:right w:val="single" w:sz="4" w:space="0" w:color="auto"/>
            </w:tcBorders>
            <w:shd w:val="clear" w:color="auto" w:fill="auto"/>
            <w:hideMark/>
          </w:tcPr>
          <w:p w14:paraId="52FBA2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8C91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03AD8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DAE4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449.679</w:t>
            </w:r>
          </w:p>
        </w:tc>
        <w:tc>
          <w:tcPr>
            <w:tcW w:w="2148" w:type="dxa"/>
            <w:tcBorders>
              <w:top w:val="nil"/>
              <w:left w:val="nil"/>
              <w:bottom w:val="single" w:sz="4" w:space="0" w:color="auto"/>
              <w:right w:val="single" w:sz="4" w:space="0" w:color="auto"/>
            </w:tcBorders>
            <w:shd w:val="clear" w:color="auto" w:fill="auto"/>
            <w:hideMark/>
          </w:tcPr>
          <w:p w14:paraId="0673D9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kondylární LCP 2.4</w:t>
            </w:r>
          </w:p>
        </w:tc>
        <w:tc>
          <w:tcPr>
            <w:tcW w:w="1436" w:type="dxa"/>
            <w:tcBorders>
              <w:top w:val="nil"/>
              <w:left w:val="nil"/>
              <w:bottom w:val="single" w:sz="4" w:space="0" w:color="auto"/>
              <w:right w:val="single" w:sz="4" w:space="0" w:color="auto"/>
            </w:tcBorders>
            <w:shd w:val="clear" w:color="auto" w:fill="auto"/>
            <w:hideMark/>
          </w:tcPr>
          <w:p w14:paraId="2569D4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dřík 7 ot. hlava 2 otv.</w:t>
            </w:r>
          </w:p>
        </w:tc>
        <w:tc>
          <w:tcPr>
            <w:tcW w:w="662" w:type="dxa"/>
            <w:tcBorders>
              <w:top w:val="nil"/>
              <w:left w:val="nil"/>
              <w:bottom w:val="single" w:sz="4" w:space="0" w:color="auto"/>
              <w:right w:val="single" w:sz="4" w:space="0" w:color="auto"/>
            </w:tcBorders>
            <w:shd w:val="clear" w:color="auto" w:fill="auto"/>
            <w:hideMark/>
          </w:tcPr>
          <w:p w14:paraId="681BC6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C98DE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5 015,36</w:t>
            </w:r>
          </w:p>
        </w:tc>
        <w:tc>
          <w:tcPr>
            <w:tcW w:w="997" w:type="dxa"/>
            <w:tcBorders>
              <w:top w:val="nil"/>
              <w:left w:val="nil"/>
              <w:bottom w:val="single" w:sz="4" w:space="0" w:color="auto"/>
              <w:right w:val="single" w:sz="4" w:space="0" w:color="auto"/>
            </w:tcBorders>
            <w:shd w:val="clear" w:color="auto" w:fill="auto"/>
            <w:vAlign w:val="bottom"/>
            <w:hideMark/>
          </w:tcPr>
          <w:p w14:paraId="5F9DB6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5 015,36</w:t>
            </w:r>
          </w:p>
        </w:tc>
        <w:tc>
          <w:tcPr>
            <w:tcW w:w="716" w:type="dxa"/>
            <w:tcBorders>
              <w:top w:val="nil"/>
              <w:left w:val="nil"/>
              <w:bottom w:val="single" w:sz="4" w:space="0" w:color="auto"/>
              <w:right w:val="single" w:sz="4" w:space="0" w:color="auto"/>
            </w:tcBorders>
            <w:shd w:val="clear" w:color="auto" w:fill="auto"/>
            <w:hideMark/>
          </w:tcPr>
          <w:p w14:paraId="405F4A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A8A9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0097746</w:t>
            </w:r>
          </w:p>
        </w:tc>
        <w:tc>
          <w:tcPr>
            <w:tcW w:w="493" w:type="dxa"/>
            <w:tcBorders>
              <w:top w:val="nil"/>
              <w:left w:val="nil"/>
              <w:bottom w:val="single" w:sz="4" w:space="0" w:color="auto"/>
              <w:right w:val="single" w:sz="4" w:space="0" w:color="auto"/>
            </w:tcBorders>
            <w:shd w:val="clear" w:color="auto" w:fill="auto"/>
            <w:hideMark/>
          </w:tcPr>
          <w:p w14:paraId="3B7465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54F7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AB36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4BDE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A6C4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5 199,04</w:t>
            </w:r>
          </w:p>
        </w:tc>
        <w:tc>
          <w:tcPr>
            <w:tcW w:w="1259" w:type="dxa"/>
            <w:tcBorders>
              <w:top w:val="nil"/>
              <w:left w:val="nil"/>
              <w:bottom w:val="single" w:sz="4" w:space="0" w:color="auto"/>
              <w:right w:val="single" w:sz="4" w:space="0" w:color="auto"/>
            </w:tcBorders>
            <w:shd w:val="clear" w:color="auto" w:fill="auto"/>
            <w:hideMark/>
          </w:tcPr>
          <w:p w14:paraId="41D15D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07611819157194</w:t>
            </w:r>
          </w:p>
        </w:tc>
        <w:tc>
          <w:tcPr>
            <w:tcW w:w="179" w:type="dxa"/>
            <w:tcBorders>
              <w:top w:val="nil"/>
              <w:left w:val="nil"/>
              <w:bottom w:val="single" w:sz="4" w:space="0" w:color="auto"/>
              <w:right w:val="single" w:sz="4" w:space="0" w:color="auto"/>
            </w:tcBorders>
            <w:shd w:val="clear" w:color="auto" w:fill="auto"/>
            <w:hideMark/>
          </w:tcPr>
          <w:p w14:paraId="17F447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54E5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51A7483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24BD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449.680</w:t>
            </w:r>
          </w:p>
        </w:tc>
        <w:tc>
          <w:tcPr>
            <w:tcW w:w="2148" w:type="dxa"/>
            <w:tcBorders>
              <w:top w:val="nil"/>
              <w:left w:val="nil"/>
              <w:bottom w:val="single" w:sz="4" w:space="0" w:color="auto"/>
              <w:right w:val="single" w:sz="4" w:space="0" w:color="auto"/>
            </w:tcBorders>
            <w:shd w:val="clear" w:color="auto" w:fill="auto"/>
            <w:hideMark/>
          </w:tcPr>
          <w:p w14:paraId="6D915B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 rovná, 4 otv. d. 40 </w:t>
            </w:r>
          </w:p>
        </w:tc>
        <w:tc>
          <w:tcPr>
            <w:tcW w:w="1436" w:type="dxa"/>
            <w:tcBorders>
              <w:top w:val="nil"/>
              <w:left w:val="nil"/>
              <w:bottom w:val="single" w:sz="4" w:space="0" w:color="auto"/>
              <w:right w:val="single" w:sz="4" w:space="0" w:color="auto"/>
            </w:tcBorders>
            <w:shd w:val="clear" w:color="auto" w:fill="auto"/>
            <w:hideMark/>
          </w:tcPr>
          <w:p w14:paraId="7C7BAB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2.7, rovná, 4 ot. d. 40 mm </w:t>
            </w:r>
          </w:p>
        </w:tc>
        <w:tc>
          <w:tcPr>
            <w:tcW w:w="662" w:type="dxa"/>
            <w:tcBorders>
              <w:top w:val="nil"/>
              <w:left w:val="nil"/>
              <w:bottom w:val="single" w:sz="4" w:space="0" w:color="auto"/>
              <w:right w:val="single" w:sz="4" w:space="0" w:color="auto"/>
            </w:tcBorders>
            <w:shd w:val="clear" w:color="auto" w:fill="auto"/>
            <w:hideMark/>
          </w:tcPr>
          <w:p w14:paraId="2F5C5D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56C34D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5 396,16</w:t>
            </w:r>
          </w:p>
        </w:tc>
        <w:tc>
          <w:tcPr>
            <w:tcW w:w="997" w:type="dxa"/>
            <w:tcBorders>
              <w:top w:val="nil"/>
              <w:left w:val="nil"/>
              <w:bottom w:val="single" w:sz="4" w:space="0" w:color="auto"/>
              <w:right w:val="single" w:sz="4" w:space="0" w:color="auto"/>
            </w:tcBorders>
            <w:shd w:val="clear" w:color="auto" w:fill="auto"/>
            <w:vAlign w:val="bottom"/>
            <w:hideMark/>
          </w:tcPr>
          <w:p w14:paraId="2332FA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5 396,16</w:t>
            </w:r>
          </w:p>
        </w:tc>
        <w:tc>
          <w:tcPr>
            <w:tcW w:w="716" w:type="dxa"/>
            <w:tcBorders>
              <w:top w:val="nil"/>
              <w:left w:val="nil"/>
              <w:bottom w:val="single" w:sz="4" w:space="0" w:color="auto"/>
              <w:right w:val="single" w:sz="4" w:space="0" w:color="auto"/>
            </w:tcBorders>
            <w:shd w:val="clear" w:color="auto" w:fill="auto"/>
            <w:hideMark/>
          </w:tcPr>
          <w:p w14:paraId="75B7A8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DAEB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0097756</w:t>
            </w:r>
          </w:p>
        </w:tc>
        <w:tc>
          <w:tcPr>
            <w:tcW w:w="493" w:type="dxa"/>
            <w:tcBorders>
              <w:top w:val="nil"/>
              <w:left w:val="nil"/>
              <w:bottom w:val="single" w:sz="4" w:space="0" w:color="auto"/>
              <w:right w:val="single" w:sz="4" w:space="0" w:color="auto"/>
            </w:tcBorders>
            <w:shd w:val="clear" w:color="auto" w:fill="auto"/>
            <w:hideMark/>
          </w:tcPr>
          <w:p w14:paraId="667BC0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9056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554F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3C806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BACC6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5 397,45</w:t>
            </w:r>
          </w:p>
        </w:tc>
        <w:tc>
          <w:tcPr>
            <w:tcW w:w="1259" w:type="dxa"/>
            <w:tcBorders>
              <w:top w:val="nil"/>
              <w:left w:val="nil"/>
              <w:bottom w:val="single" w:sz="4" w:space="0" w:color="auto"/>
              <w:right w:val="single" w:sz="4" w:space="0" w:color="auto"/>
            </w:tcBorders>
            <w:shd w:val="clear" w:color="auto" w:fill="auto"/>
            <w:hideMark/>
          </w:tcPr>
          <w:p w14:paraId="1E3FF4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07611819157200</w:t>
            </w:r>
          </w:p>
        </w:tc>
        <w:tc>
          <w:tcPr>
            <w:tcW w:w="179" w:type="dxa"/>
            <w:tcBorders>
              <w:top w:val="nil"/>
              <w:left w:val="nil"/>
              <w:bottom w:val="single" w:sz="4" w:space="0" w:color="auto"/>
              <w:right w:val="single" w:sz="4" w:space="0" w:color="auto"/>
            </w:tcBorders>
            <w:shd w:val="clear" w:color="auto" w:fill="auto"/>
            <w:hideMark/>
          </w:tcPr>
          <w:p w14:paraId="1694AB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7A5F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8736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8A63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449.682</w:t>
            </w:r>
          </w:p>
        </w:tc>
        <w:tc>
          <w:tcPr>
            <w:tcW w:w="2148" w:type="dxa"/>
            <w:tcBorders>
              <w:top w:val="nil"/>
              <w:left w:val="nil"/>
              <w:bottom w:val="single" w:sz="4" w:space="0" w:color="auto"/>
              <w:right w:val="single" w:sz="4" w:space="0" w:color="auto"/>
            </w:tcBorders>
            <w:shd w:val="clear" w:color="auto" w:fill="auto"/>
            <w:hideMark/>
          </w:tcPr>
          <w:p w14:paraId="6D0910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 rovná, 6 otv. d. 58 </w:t>
            </w:r>
          </w:p>
        </w:tc>
        <w:tc>
          <w:tcPr>
            <w:tcW w:w="1436" w:type="dxa"/>
            <w:tcBorders>
              <w:top w:val="nil"/>
              <w:left w:val="nil"/>
              <w:bottom w:val="single" w:sz="4" w:space="0" w:color="auto"/>
              <w:right w:val="single" w:sz="4" w:space="0" w:color="auto"/>
            </w:tcBorders>
            <w:shd w:val="clear" w:color="auto" w:fill="auto"/>
            <w:hideMark/>
          </w:tcPr>
          <w:p w14:paraId="0FB985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2.7, rovná, 6 ot. d. 58 mm </w:t>
            </w:r>
          </w:p>
        </w:tc>
        <w:tc>
          <w:tcPr>
            <w:tcW w:w="662" w:type="dxa"/>
            <w:tcBorders>
              <w:top w:val="nil"/>
              <w:left w:val="nil"/>
              <w:bottom w:val="single" w:sz="4" w:space="0" w:color="auto"/>
              <w:right w:val="single" w:sz="4" w:space="0" w:color="auto"/>
            </w:tcBorders>
            <w:shd w:val="clear" w:color="auto" w:fill="auto"/>
            <w:hideMark/>
          </w:tcPr>
          <w:p w14:paraId="5B3A1A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F0C25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5 396,16</w:t>
            </w:r>
          </w:p>
        </w:tc>
        <w:tc>
          <w:tcPr>
            <w:tcW w:w="997" w:type="dxa"/>
            <w:tcBorders>
              <w:top w:val="nil"/>
              <w:left w:val="nil"/>
              <w:bottom w:val="single" w:sz="4" w:space="0" w:color="auto"/>
              <w:right w:val="single" w:sz="4" w:space="0" w:color="auto"/>
            </w:tcBorders>
            <w:shd w:val="clear" w:color="auto" w:fill="auto"/>
            <w:vAlign w:val="bottom"/>
            <w:hideMark/>
          </w:tcPr>
          <w:p w14:paraId="70185B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5 396,16</w:t>
            </w:r>
          </w:p>
        </w:tc>
        <w:tc>
          <w:tcPr>
            <w:tcW w:w="716" w:type="dxa"/>
            <w:tcBorders>
              <w:top w:val="nil"/>
              <w:left w:val="nil"/>
              <w:bottom w:val="single" w:sz="4" w:space="0" w:color="auto"/>
              <w:right w:val="single" w:sz="4" w:space="0" w:color="auto"/>
            </w:tcBorders>
            <w:shd w:val="clear" w:color="auto" w:fill="auto"/>
            <w:hideMark/>
          </w:tcPr>
          <w:p w14:paraId="71756C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D05E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0097756</w:t>
            </w:r>
          </w:p>
        </w:tc>
        <w:tc>
          <w:tcPr>
            <w:tcW w:w="493" w:type="dxa"/>
            <w:tcBorders>
              <w:top w:val="nil"/>
              <w:left w:val="nil"/>
              <w:bottom w:val="single" w:sz="4" w:space="0" w:color="auto"/>
              <w:right w:val="single" w:sz="4" w:space="0" w:color="auto"/>
            </w:tcBorders>
            <w:shd w:val="clear" w:color="auto" w:fill="auto"/>
            <w:hideMark/>
          </w:tcPr>
          <w:p w14:paraId="14C2E2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7242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5AF9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2C2F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20E8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5 397,45</w:t>
            </w:r>
          </w:p>
        </w:tc>
        <w:tc>
          <w:tcPr>
            <w:tcW w:w="1259" w:type="dxa"/>
            <w:tcBorders>
              <w:top w:val="nil"/>
              <w:left w:val="nil"/>
              <w:bottom w:val="single" w:sz="4" w:space="0" w:color="auto"/>
              <w:right w:val="single" w:sz="4" w:space="0" w:color="auto"/>
            </w:tcBorders>
            <w:shd w:val="clear" w:color="auto" w:fill="auto"/>
            <w:hideMark/>
          </w:tcPr>
          <w:p w14:paraId="257EDD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07611819157224</w:t>
            </w:r>
          </w:p>
        </w:tc>
        <w:tc>
          <w:tcPr>
            <w:tcW w:w="179" w:type="dxa"/>
            <w:tcBorders>
              <w:top w:val="nil"/>
              <w:left w:val="nil"/>
              <w:bottom w:val="single" w:sz="4" w:space="0" w:color="auto"/>
              <w:right w:val="single" w:sz="4" w:space="0" w:color="auto"/>
            </w:tcBorders>
            <w:shd w:val="clear" w:color="auto" w:fill="auto"/>
            <w:hideMark/>
          </w:tcPr>
          <w:p w14:paraId="0F0072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4635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8FEE1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3EB2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449.683</w:t>
            </w:r>
          </w:p>
        </w:tc>
        <w:tc>
          <w:tcPr>
            <w:tcW w:w="2148" w:type="dxa"/>
            <w:tcBorders>
              <w:top w:val="nil"/>
              <w:left w:val="nil"/>
              <w:bottom w:val="single" w:sz="4" w:space="0" w:color="auto"/>
              <w:right w:val="single" w:sz="4" w:space="0" w:color="auto"/>
            </w:tcBorders>
            <w:shd w:val="clear" w:color="auto" w:fill="auto"/>
            <w:hideMark/>
          </w:tcPr>
          <w:p w14:paraId="61449C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 2.7 , rovná, 7 otv. d. 67 </w:t>
            </w:r>
          </w:p>
        </w:tc>
        <w:tc>
          <w:tcPr>
            <w:tcW w:w="1436" w:type="dxa"/>
            <w:tcBorders>
              <w:top w:val="nil"/>
              <w:left w:val="nil"/>
              <w:bottom w:val="single" w:sz="4" w:space="0" w:color="auto"/>
              <w:right w:val="single" w:sz="4" w:space="0" w:color="auto"/>
            </w:tcBorders>
            <w:shd w:val="clear" w:color="auto" w:fill="auto"/>
            <w:hideMark/>
          </w:tcPr>
          <w:p w14:paraId="202E95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2.7, rovná, 7 ot. d. 67 mm </w:t>
            </w:r>
          </w:p>
        </w:tc>
        <w:tc>
          <w:tcPr>
            <w:tcW w:w="662" w:type="dxa"/>
            <w:tcBorders>
              <w:top w:val="nil"/>
              <w:left w:val="nil"/>
              <w:bottom w:val="single" w:sz="4" w:space="0" w:color="auto"/>
              <w:right w:val="single" w:sz="4" w:space="0" w:color="auto"/>
            </w:tcBorders>
            <w:shd w:val="clear" w:color="auto" w:fill="auto"/>
            <w:hideMark/>
          </w:tcPr>
          <w:p w14:paraId="361F30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8630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5 396,16</w:t>
            </w:r>
          </w:p>
        </w:tc>
        <w:tc>
          <w:tcPr>
            <w:tcW w:w="997" w:type="dxa"/>
            <w:tcBorders>
              <w:top w:val="nil"/>
              <w:left w:val="nil"/>
              <w:bottom w:val="single" w:sz="4" w:space="0" w:color="auto"/>
              <w:right w:val="single" w:sz="4" w:space="0" w:color="auto"/>
            </w:tcBorders>
            <w:shd w:val="clear" w:color="auto" w:fill="auto"/>
            <w:vAlign w:val="bottom"/>
            <w:hideMark/>
          </w:tcPr>
          <w:p w14:paraId="681138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5 396,16</w:t>
            </w:r>
          </w:p>
        </w:tc>
        <w:tc>
          <w:tcPr>
            <w:tcW w:w="716" w:type="dxa"/>
            <w:tcBorders>
              <w:top w:val="nil"/>
              <w:left w:val="nil"/>
              <w:bottom w:val="single" w:sz="4" w:space="0" w:color="auto"/>
              <w:right w:val="single" w:sz="4" w:space="0" w:color="auto"/>
            </w:tcBorders>
            <w:shd w:val="clear" w:color="auto" w:fill="auto"/>
            <w:hideMark/>
          </w:tcPr>
          <w:p w14:paraId="77AF10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0C99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0097756</w:t>
            </w:r>
          </w:p>
        </w:tc>
        <w:tc>
          <w:tcPr>
            <w:tcW w:w="493" w:type="dxa"/>
            <w:tcBorders>
              <w:top w:val="nil"/>
              <w:left w:val="nil"/>
              <w:bottom w:val="single" w:sz="4" w:space="0" w:color="auto"/>
              <w:right w:val="single" w:sz="4" w:space="0" w:color="auto"/>
            </w:tcBorders>
            <w:shd w:val="clear" w:color="auto" w:fill="auto"/>
            <w:hideMark/>
          </w:tcPr>
          <w:p w14:paraId="086376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C002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34B3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D4E0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A7F3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5 397,45</w:t>
            </w:r>
          </w:p>
        </w:tc>
        <w:tc>
          <w:tcPr>
            <w:tcW w:w="1259" w:type="dxa"/>
            <w:tcBorders>
              <w:top w:val="nil"/>
              <w:left w:val="nil"/>
              <w:bottom w:val="single" w:sz="4" w:space="0" w:color="auto"/>
              <w:right w:val="single" w:sz="4" w:space="0" w:color="auto"/>
            </w:tcBorders>
            <w:shd w:val="clear" w:color="auto" w:fill="auto"/>
            <w:hideMark/>
          </w:tcPr>
          <w:p w14:paraId="1232DD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07611819157231</w:t>
            </w:r>
          </w:p>
        </w:tc>
        <w:tc>
          <w:tcPr>
            <w:tcW w:w="179" w:type="dxa"/>
            <w:tcBorders>
              <w:top w:val="nil"/>
              <w:left w:val="nil"/>
              <w:bottom w:val="single" w:sz="4" w:space="0" w:color="auto"/>
              <w:right w:val="single" w:sz="4" w:space="0" w:color="auto"/>
            </w:tcBorders>
            <w:shd w:val="clear" w:color="auto" w:fill="auto"/>
            <w:hideMark/>
          </w:tcPr>
          <w:p w14:paraId="445E46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FD3BC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4E1789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304E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449.684</w:t>
            </w:r>
          </w:p>
        </w:tc>
        <w:tc>
          <w:tcPr>
            <w:tcW w:w="2148" w:type="dxa"/>
            <w:tcBorders>
              <w:top w:val="nil"/>
              <w:left w:val="nil"/>
              <w:bottom w:val="single" w:sz="4" w:space="0" w:color="auto"/>
              <w:right w:val="single" w:sz="4" w:space="0" w:color="auto"/>
            </w:tcBorders>
            <w:shd w:val="clear" w:color="auto" w:fill="auto"/>
            <w:hideMark/>
          </w:tcPr>
          <w:p w14:paraId="393C6E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kondylární LCP 2.7 </w:t>
            </w:r>
          </w:p>
        </w:tc>
        <w:tc>
          <w:tcPr>
            <w:tcW w:w="1436" w:type="dxa"/>
            <w:tcBorders>
              <w:top w:val="nil"/>
              <w:left w:val="nil"/>
              <w:bottom w:val="single" w:sz="4" w:space="0" w:color="auto"/>
              <w:right w:val="single" w:sz="4" w:space="0" w:color="auto"/>
            </w:tcBorders>
            <w:shd w:val="clear" w:color="auto" w:fill="auto"/>
            <w:hideMark/>
          </w:tcPr>
          <w:p w14:paraId="5E616D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LCP 2.7, dřík 7 ot. hlava 2 otv.</w:t>
            </w:r>
          </w:p>
        </w:tc>
        <w:tc>
          <w:tcPr>
            <w:tcW w:w="662" w:type="dxa"/>
            <w:tcBorders>
              <w:top w:val="nil"/>
              <w:left w:val="nil"/>
              <w:bottom w:val="single" w:sz="4" w:space="0" w:color="auto"/>
              <w:right w:val="single" w:sz="4" w:space="0" w:color="auto"/>
            </w:tcBorders>
            <w:shd w:val="clear" w:color="auto" w:fill="auto"/>
            <w:hideMark/>
          </w:tcPr>
          <w:p w14:paraId="5AA337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28553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5 015,36</w:t>
            </w:r>
          </w:p>
        </w:tc>
        <w:tc>
          <w:tcPr>
            <w:tcW w:w="997" w:type="dxa"/>
            <w:tcBorders>
              <w:top w:val="nil"/>
              <w:left w:val="nil"/>
              <w:bottom w:val="single" w:sz="4" w:space="0" w:color="auto"/>
              <w:right w:val="single" w:sz="4" w:space="0" w:color="auto"/>
            </w:tcBorders>
            <w:shd w:val="clear" w:color="auto" w:fill="auto"/>
            <w:vAlign w:val="bottom"/>
            <w:hideMark/>
          </w:tcPr>
          <w:p w14:paraId="0FE085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5 015,36</w:t>
            </w:r>
          </w:p>
        </w:tc>
        <w:tc>
          <w:tcPr>
            <w:tcW w:w="716" w:type="dxa"/>
            <w:tcBorders>
              <w:top w:val="nil"/>
              <w:left w:val="nil"/>
              <w:bottom w:val="single" w:sz="4" w:space="0" w:color="auto"/>
              <w:right w:val="single" w:sz="4" w:space="0" w:color="auto"/>
            </w:tcBorders>
            <w:shd w:val="clear" w:color="auto" w:fill="auto"/>
            <w:hideMark/>
          </w:tcPr>
          <w:p w14:paraId="337333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8010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0097746</w:t>
            </w:r>
          </w:p>
        </w:tc>
        <w:tc>
          <w:tcPr>
            <w:tcW w:w="493" w:type="dxa"/>
            <w:tcBorders>
              <w:top w:val="nil"/>
              <w:left w:val="nil"/>
              <w:bottom w:val="single" w:sz="4" w:space="0" w:color="auto"/>
              <w:right w:val="single" w:sz="4" w:space="0" w:color="auto"/>
            </w:tcBorders>
            <w:shd w:val="clear" w:color="auto" w:fill="auto"/>
            <w:hideMark/>
          </w:tcPr>
          <w:p w14:paraId="7D1285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A8672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F4B5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E7F9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60C5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5 199,04</w:t>
            </w:r>
          </w:p>
        </w:tc>
        <w:tc>
          <w:tcPr>
            <w:tcW w:w="1259" w:type="dxa"/>
            <w:tcBorders>
              <w:top w:val="nil"/>
              <w:left w:val="nil"/>
              <w:bottom w:val="single" w:sz="4" w:space="0" w:color="auto"/>
              <w:right w:val="single" w:sz="4" w:space="0" w:color="auto"/>
            </w:tcBorders>
            <w:shd w:val="clear" w:color="auto" w:fill="auto"/>
            <w:hideMark/>
          </w:tcPr>
          <w:p w14:paraId="618566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07611819157248</w:t>
            </w:r>
          </w:p>
        </w:tc>
        <w:tc>
          <w:tcPr>
            <w:tcW w:w="179" w:type="dxa"/>
            <w:tcBorders>
              <w:top w:val="nil"/>
              <w:left w:val="nil"/>
              <w:bottom w:val="single" w:sz="4" w:space="0" w:color="auto"/>
              <w:right w:val="single" w:sz="4" w:space="0" w:color="auto"/>
            </w:tcBorders>
            <w:shd w:val="clear" w:color="auto" w:fill="auto"/>
            <w:hideMark/>
          </w:tcPr>
          <w:p w14:paraId="55B8A8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1551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4335A7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8DD44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449.685</w:t>
            </w:r>
          </w:p>
        </w:tc>
        <w:tc>
          <w:tcPr>
            <w:tcW w:w="2148" w:type="dxa"/>
            <w:tcBorders>
              <w:top w:val="nil"/>
              <w:left w:val="nil"/>
              <w:bottom w:val="single" w:sz="4" w:space="0" w:color="auto"/>
              <w:right w:val="single" w:sz="4" w:space="0" w:color="auto"/>
            </w:tcBorders>
            <w:shd w:val="clear" w:color="auto" w:fill="auto"/>
            <w:hideMark/>
          </w:tcPr>
          <w:p w14:paraId="0B8D59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LCP-T  2.7 </w:t>
            </w:r>
          </w:p>
        </w:tc>
        <w:tc>
          <w:tcPr>
            <w:tcW w:w="1436" w:type="dxa"/>
            <w:tcBorders>
              <w:top w:val="nil"/>
              <w:left w:val="nil"/>
              <w:bottom w:val="single" w:sz="4" w:space="0" w:color="auto"/>
              <w:right w:val="single" w:sz="4" w:space="0" w:color="auto"/>
            </w:tcBorders>
            <w:shd w:val="clear" w:color="auto" w:fill="auto"/>
            <w:hideMark/>
          </w:tcPr>
          <w:p w14:paraId="489F08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LCP-T 2.7, dřík 3 ot. hlava 2 ot. </w:t>
            </w:r>
          </w:p>
        </w:tc>
        <w:tc>
          <w:tcPr>
            <w:tcW w:w="662" w:type="dxa"/>
            <w:tcBorders>
              <w:top w:val="nil"/>
              <w:left w:val="nil"/>
              <w:bottom w:val="single" w:sz="4" w:space="0" w:color="auto"/>
              <w:right w:val="single" w:sz="4" w:space="0" w:color="auto"/>
            </w:tcBorders>
            <w:shd w:val="clear" w:color="auto" w:fill="auto"/>
            <w:hideMark/>
          </w:tcPr>
          <w:p w14:paraId="1823F3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64B1B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997" w:type="dxa"/>
            <w:tcBorders>
              <w:top w:val="nil"/>
              <w:left w:val="nil"/>
              <w:bottom w:val="single" w:sz="4" w:space="0" w:color="auto"/>
              <w:right w:val="single" w:sz="4" w:space="0" w:color="auto"/>
            </w:tcBorders>
            <w:shd w:val="clear" w:color="auto" w:fill="auto"/>
            <w:vAlign w:val="bottom"/>
            <w:hideMark/>
          </w:tcPr>
          <w:p w14:paraId="7A6785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716" w:type="dxa"/>
            <w:tcBorders>
              <w:top w:val="nil"/>
              <w:left w:val="nil"/>
              <w:bottom w:val="single" w:sz="4" w:space="0" w:color="auto"/>
              <w:right w:val="single" w:sz="4" w:space="0" w:color="auto"/>
            </w:tcBorders>
            <w:shd w:val="clear" w:color="auto" w:fill="auto"/>
            <w:hideMark/>
          </w:tcPr>
          <w:p w14:paraId="7073B1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6793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0097760</w:t>
            </w:r>
          </w:p>
        </w:tc>
        <w:tc>
          <w:tcPr>
            <w:tcW w:w="493" w:type="dxa"/>
            <w:tcBorders>
              <w:top w:val="nil"/>
              <w:left w:val="nil"/>
              <w:bottom w:val="single" w:sz="4" w:space="0" w:color="auto"/>
              <w:right w:val="single" w:sz="4" w:space="0" w:color="auto"/>
            </w:tcBorders>
            <w:shd w:val="clear" w:color="auto" w:fill="auto"/>
            <w:hideMark/>
          </w:tcPr>
          <w:p w14:paraId="1D982B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DA47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F574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C76E6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87945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5 475,67</w:t>
            </w:r>
          </w:p>
        </w:tc>
        <w:tc>
          <w:tcPr>
            <w:tcW w:w="1259" w:type="dxa"/>
            <w:tcBorders>
              <w:top w:val="nil"/>
              <w:left w:val="nil"/>
              <w:bottom w:val="single" w:sz="4" w:space="0" w:color="auto"/>
              <w:right w:val="single" w:sz="4" w:space="0" w:color="auto"/>
            </w:tcBorders>
            <w:shd w:val="clear" w:color="auto" w:fill="auto"/>
            <w:hideMark/>
          </w:tcPr>
          <w:p w14:paraId="0F7BDC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07611819157255</w:t>
            </w:r>
          </w:p>
        </w:tc>
        <w:tc>
          <w:tcPr>
            <w:tcW w:w="179" w:type="dxa"/>
            <w:tcBorders>
              <w:top w:val="nil"/>
              <w:left w:val="nil"/>
              <w:bottom w:val="single" w:sz="4" w:space="0" w:color="auto"/>
              <w:right w:val="single" w:sz="4" w:space="0" w:color="auto"/>
            </w:tcBorders>
            <w:shd w:val="clear" w:color="auto" w:fill="auto"/>
            <w:hideMark/>
          </w:tcPr>
          <w:p w14:paraId="1DCDBB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8976C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669BD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2340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449.686</w:t>
            </w:r>
          </w:p>
        </w:tc>
        <w:tc>
          <w:tcPr>
            <w:tcW w:w="2148" w:type="dxa"/>
            <w:tcBorders>
              <w:top w:val="nil"/>
              <w:left w:val="nil"/>
              <w:bottom w:val="single" w:sz="4" w:space="0" w:color="auto"/>
              <w:right w:val="single" w:sz="4" w:space="0" w:color="auto"/>
            </w:tcBorders>
            <w:shd w:val="clear" w:color="auto" w:fill="auto"/>
            <w:hideMark/>
          </w:tcPr>
          <w:p w14:paraId="6068BF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LCP-L 2.7  kosá, pravá</w:t>
            </w:r>
          </w:p>
        </w:tc>
        <w:tc>
          <w:tcPr>
            <w:tcW w:w="1436" w:type="dxa"/>
            <w:tcBorders>
              <w:top w:val="nil"/>
              <w:left w:val="nil"/>
              <w:bottom w:val="single" w:sz="4" w:space="0" w:color="auto"/>
              <w:right w:val="single" w:sz="4" w:space="0" w:color="auto"/>
            </w:tcBorders>
            <w:shd w:val="clear" w:color="auto" w:fill="auto"/>
            <w:hideMark/>
          </w:tcPr>
          <w:p w14:paraId="2D93B0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dřík 3 ot.hl. 2 otv. </w:t>
            </w:r>
          </w:p>
        </w:tc>
        <w:tc>
          <w:tcPr>
            <w:tcW w:w="662" w:type="dxa"/>
            <w:tcBorders>
              <w:top w:val="nil"/>
              <w:left w:val="nil"/>
              <w:bottom w:val="single" w:sz="4" w:space="0" w:color="auto"/>
              <w:right w:val="single" w:sz="4" w:space="0" w:color="auto"/>
            </w:tcBorders>
            <w:shd w:val="clear" w:color="auto" w:fill="auto"/>
            <w:hideMark/>
          </w:tcPr>
          <w:p w14:paraId="15DACD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5FED4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997" w:type="dxa"/>
            <w:tcBorders>
              <w:top w:val="nil"/>
              <w:left w:val="nil"/>
              <w:bottom w:val="single" w:sz="4" w:space="0" w:color="auto"/>
              <w:right w:val="single" w:sz="4" w:space="0" w:color="auto"/>
            </w:tcBorders>
            <w:shd w:val="clear" w:color="auto" w:fill="auto"/>
            <w:vAlign w:val="bottom"/>
            <w:hideMark/>
          </w:tcPr>
          <w:p w14:paraId="1C17DFD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716" w:type="dxa"/>
            <w:tcBorders>
              <w:top w:val="nil"/>
              <w:left w:val="nil"/>
              <w:bottom w:val="single" w:sz="4" w:space="0" w:color="auto"/>
              <w:right w:val="single" w:sz="4" w:space="0" w:color="auto"/>
            </w:tcBorders>
            <w:shd w:val="clear" w:color="auto" w:fill="auto"/>
            <w:hideMark/>
          </w:tcPr>
          <w:p w14:paraId="5AF3EF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2FA0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0097760</w:t>
            </w:r>
          </w:p>
        </w:tc>
        <w:tc>
          <w:tcPr>
            <w:tcW w:w="493" w:type="dxa"/>
            <w:tcBorders>
              <w:top w:val="nil"/>
              <w:left w:val="nil"/>
              <w:bottom w:val="single" w:sz="4" w:space="0" w:color="auto"/>
              <w:right w:val="single" w:sz="4" w:space="0" w:color="auto"/>
            </w:tcBorders>
            <w:shd w:val="clear" w:color="auto" w:fill="auto"/>
            <w:hideMark/>
          </w:tcPr>
          <w:p w14:paraId="4D35FE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68A3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4947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E49A6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81F5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5 475,67</w:t>
            </w:r>
          </w:p>
        </w:tc>
        <w:tc>
          <w:tcPr>
            <w:tcW w:w="1259" w:type="dxa"/>
            <w:tcBorders>
              <w:top w:val="nil"/>
              <w:left w:val="nil"/>
              <w:bottom w:val="single" w:sz="4" w:space="0" w:color="auto"/>
              <w:right w:val="single" w:sz="4" w:space="0" w:color="auto"/>
            </w:tcBorders>
            <w:shd w:val="clear" w:color="auto" w:fill="auto"/>
            <w:hideMark/>
          </w:tcPr>
          <w:p w14:paraId="76C5ED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07611819157262</w:t>
            </w:r>
          </w:p>
        </w:tc>
        <w:tc>
          <w:tcPr>
            <w:tcW w:w="179" w:type="dxa"/>
            <w:tcBorders>
              <w:top w:val="nil"/>
              <w:left w:val="nil"/>
              <w:bottom w:val="single" w:sz="4" w:space="0" w:color="auto"/>
              <w:right w:val="single" w:sz="4" w:space="0" w:color="auto"/>
            </w:tcBorders>
            <w:shd w:val="clear" w:color="auto" w:fill="auto"/>
            <w:hideMark/>
          </w:tcPr>
          <w:p w14:paraId="2228DF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12C0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A786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7638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449.687</w:t>
            </w:r>
          </w:p>
        </w:tc>
        <w:tc>
          <w:tcPr>
            <w:tcW w:w="2148" w:type="dxa"/>
            <w:tcBorders>
              <w:top w:val="nil"/>
              <w:left w:val="nil"/>
              <w:bottom w:val="single" w:sz="4" w:space="0" w:color="auto"/>
              <w:right w:val="single" w:sz="4" w:space="0" w:color="auto"/>
            </w:tcBorders>
            <w:shd w:val="clear" w:color="auto" w:fill="auto"/>
            <w:hideMark/>
          </w:tcPr>
          <w:p w14:paraId="246B81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LCP-L 2.7 , kosá, levá</w:t>
            </w:r>
          </w:p>
        </w:tc>
        <w:tc>
          <w:tcPr>
            <w:tcW w:w="1436" w:type="dxa"/>
            <w:tcBorders>
              <w:top w:val="nil"/>
              <w:left w:val="nil"/>
              <w:bottom w:val="single" w:sz="4" w:space="0" w:color="auto"/>
              <w:right w:val="single" w:sz="4" w:space="0" w:color="auto"/>
            </w:tcBorders>
            <w:shd w:val="clear" w:color="auto" w:fill="auto"/>
            <w:hideMark/>
          </w:tcPr>
          <w:p w14:paraId="4B459A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dřík 3 ot. hlava 2 otv.</w:t>
            </w:r>
          </w:p>
        </w:tc>
        <w:tc>
          <w:tcPr>
            <w:tcW w:w="662" w:type="dxa"/>
            <w:tcBorders>
              <w:top w:val="nil"/>
              <w:left w:val="nil"/>
              <w:bottom w:val="single" w:sz="4" w:space="0" w:color="auto"/>
              <w:right w:val="single" w:sz="4" w:space="0" w:color="auto"/>
            </w:tcBorders>
            <w:shd w:val="clear" w:color="auto" w:fill="auto"/>
            <w:hideMark/>
          </w:tcPr>
          <w:p w14:paraId="483738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6D8C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997" w:type="dxa"/>
            <w:tcBorders>
              <w:top w:val="nil"/>
              <w:left w:val="nil"/>
              <w:bottom w:val="single" w:sz="4" w:space="0" w:color="auto"/>
              <w:right w:val="single" w:sz="4" w:space="0" w:color="auto"/>
            </w:tcBorders>
            <w:shd w:val="clear" w:color="auto" w:fill="auto"/>
            <w:vAlign w:val="bottom"/>
            <w:hideMark/>
          </w:tcPr>
          <w:p w14:paraId="4ABDC0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5 281,92</w:t>
            </w:r>
          </w:p>
        </w:tc>
        <w:tc>
          <w:tcPr>
            <w:tcW w:w="716" w:type="dxa"/>
            <w:tcBorders>
              <w:top w:val="nil"/>
              <w:left w:val="nil"/>
              <w:bottom w:val="single" w:sz="4" w:space="0" w:color="auto"/>
              <w:right w:val="single" w:sz="4" w:space="0" w:color="auto"/>
            </w:tcBorders>
            <w:shd w:val="clear" w:color="auto" w:fill="auto"/>
            <w:hideMark/>
          </w:tcPr>
          <w:p w14:paraId="6C7B8B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A1B7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0097760</w:t>
            </w:r>
          </w:p>
        </w:tc>
        <w:tc>
          <w:tcPr>
            <w:tcW w:w="493" w:type="dxa"/>
            <w:tcBorders>
              <w:top w:val="nil"/>
              <w:left w:val="nil"/>
              <w:bottom w:val="single" w:sz="4" w:space="0" w:color="auto"/>
              <w:right w:val="single" w:sz="4" w:space="0" w:color="auto"/>
            </w:tcBorders>
            <w:shd w:val="clear" w:color="auto" w:fill="auto"/>
            <w:hideMark/>
          </w:tcPr>
          <w:p w14:paraId="090DA6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C5CD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6DB5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1CBB7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4B2F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5 475,67</w:t>
            </w:r>
          </w:p>
        </w:tc>
        <w:tc>
          <w:tcPr>
            <w:tcW w:w="1259" w:type="dxa"/>
            <w:tcBorders>
              <w:top w:val="nil"/>
              <w:left w:val="nil"/>
              <w:bottom w:val="single" w:sz="4" w:space="0" w:color="auto"/>
              <w:right w:val="single" w:sz="4" w:space="0" w:color="auto"/>
            </w:tcBorders>
            <w:shd w:val="clear" w:color="auto" w:fill="auto"/>
            <w:hideMark/>
          </w:tcPr>
          <w:p w14:paraId="725E63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07611819157279</w:t>
            </w:r>
          </w:p>
        </w:tc>
        <w:tc>
          <w:tcPr>
            <w:tcW w:w="179" w:type="dxa"/>
            <w:tcBorders>
              <w:top w:val="nil"/>
              <w:left w:val="nil"/>
              <w:bottom w:val="single" w:sz="4" w:space="0" w:color="auto"/>
              <w:right w:val="single" w:sz="4" w:space="0" w:color="auto"/>
            </w:tcBorders>
            <w:shd w:val="clear" w:color="auto" w:fill="auto"/>
            <w:hideMark/>
          </w:tcPr>
          <w:p w14:paraId="2A1C6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33F0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0A41DA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ACFC4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449.690</w:t>
            </w:r>
          </w:p>
        </w:tc>
        <w:tc>
          <w:tcPr>
            <w:tcW w:w="2148" w:type="dxa"/>
            <w:tcBorders>
              <w:top w:val="nil"/>
              <w:left w:val="nil"/>
              <w:bottom w:val="single" w:sz="4" w:space="0" w:color="auto"/>
              <w:right w:val="single" w:sz="4" w:space="0" w:color="auto"/>
            </w:tcBorders>
            <w:shd w:val="clear" w:color="auto" w:fill="auto"/>
            <w:hideMark/>
          </w:tcPr>
          <w:p w14:paraId="4FAE3E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LCP Dlaha H 2.7, 5 ot. d. 31 mm </w:t>
            </w:r>
          </w:p>
        </w:tc>
        <w:tc>
          <w:tcPr>
            <w:tcW w:w="1436" w:type="dxa"/>
            <w:tcBorders>
              <w:top w:val="nil"/>
              <w:left w:val="nil"/>
              <w:bottom w:val="single" w:sz="4" w:space="0" w:color="auto"/>
              <w:right w:val="single" w:sz="4" w:space="0" w:color="auto"/>
            </w:tcBorders>
            <w:shd w:val="clear" w:color="auto" w:fill="auto"/>
            <w:hideMark/>
          </w:tcPr>
          <w:p w14:paraId="6AA7EA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 2.7, 5 ot. d. 31 mm </w:t>
            </w:r>
          </w:p>
        </w:tc>
        <w:tc>
          <w:tcPr>
            <w:tcW w:w="662" w:type="dxa"/>
            <w:tcBorders>
              <w:top w:val="nil"/>
              <w:left w:val="nil"/>
              <w:bottom w:val="single" w:sz="4" w:space="0" w:color="auto"/>
              <w:right w:val="single" w:sz="4" w:space="0" w:color="auto"/>
            </w:tcBorders>
            <w:shd w:val="clear" w:color="auto" w:fill="auto"/>
            <w:hideMark/>
          </w:tcPr>
          <w:p w14:paraId="46E13C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9EDA4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4 894,40</w:t>
            </w:r>
          </w:p>
        </w:tc>
        <w:tc>
          <w:tcPr>
            <w:tcW w:w="997" w:type="dxa"/>
            <w:tcBorders>
              <w:top w:val="nil"/>
              <w:left w:val="nil"/>
              <w:bottom w:val="single" w:sz="4" w:space="0" w:color="auto"/>
              <w:right w:val="single" w:sz="4" w:space="0" w:color="auto"/>
            </w:tcBorders>
            <w:shd w:val="clear" w:color="auto" w:fill="auto"/>
            <w:vAlign w:val="bottom"/>
            <w:hideMark/>
          </w:tcPr>
          <w:p w14:paraId="3CCFA6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4 894,40</w:t>
            </w:r>
          </w:p>
        </w:tc>
        <w:tc>
          <w:tcPr>
            <w:tcW w:w="716" w:type="dxa"/>
            <w:tcBorders>
              <w:top w:val="nil"/>
              <w:left w:val="nil"/>
              <w:bottom w:val="single" w:sz="4" w:space="0" w:color="auto"/>
              <w:right w:val="single" w:sz="4" w:space="0" w:color="auto"/>
            </w:tcBorders>
            <w:shd w:val="clear" w:color="auto" w:fill="auto"/>
            <w:hideMark/>
          </w:tcPr>
          <w:p w14:paraId="053228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3E22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0097674</w:t>
            </w:r>
          </w:p>
        </w:tc>
        <w:tc>
          <w:tcPr>
            <w:tcW w:w="493" w:type="dxa"/>
            <w:tcBorders>
              <w:top w:val="nil"/>
              <w:left w:val="nil"/>
              <w:bottom w:val="single" w:sz="4" w:space="0" w:color="auto"/>
              <w:right w:val="single" w:sz="4" w:space="0" w:color="auto"/>
            </w:tcBorders>
            <w:shd w:val="clear" w:color="auto" w:fill="auto"/>
            <w:hideMark/>
          </w:tcPr>
          <w:p w14:paraId="1AC6CB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67B1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1D9C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B156A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FAA08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4 894,75</w:t>
            </w:r>
          </w:p>
        </w:tc>
        <w:tc>
          <w:tcPr>
            <w:tcW w:w="1259" w:type="dxa"/>
            <w:tcBorders>
              <w:top w:val="nil"/>
              <w:left w:val="nil"/>
              <w:bottom w:val="single" w:sz="4" w:space="0" w:color="auto"/>
              <w:right w:val="single" w:sz="4" w:space="0" w:color="auto"/>
            </w:tcBorders>
            <w:shd w:val="clear" w:color="auto" w:fill="auto"/>
            <w:hideMark/>
          </w:tcPr>
          <w:p w14:paraId="090868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07611819157309</w:t>
            </w:r>
          </w:p>
        </w:tc>
        <w:tc>
          <w:tcPr>
            <w:tcW w:w="179" w:type="dxa"/>
            <w:tcBorders>
              <w:top w:val="nil"/>
              <w:left w:val="nil"/>
              <w:bottom w:val="single" w:sz="4" w:space="0" w:color="auto"/>
              <w:right w:val="single" w:sz="4" w:space="0" w:color="auto"/>
            </w:tcBorders>
            <w:shd w:val="clear" w:color="auto" w:fill="auto"/>
            <w:hideMark/>
          </w:tcPr>
          <w:p w14:paraId="22AF6B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B068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48059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13798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492.160</w:t>
            </w:r>
          </w:p>
        </w:tc>
        <w:tc>
          <w:tcPr>
            <w:tcW w:w="2148" w:type="dxa"/>
            <w:tcBorders>
              <w:top w:val="nil"/>
              <w:left w:val="nil"/>
              <w:bottom w:val="single" w:sz="4" w:space="0" w:color="auto"/>
              <w:right w:val="single" w:sz="4" w:space="0" w:color="auto"/>
            </w:tcBorders>
            <w:shd w:val="clear" w:color="auto" w:fill="auto"/>
            <w:hideMark/>
          </w:tcPr>
          <w:p w14:paraId="1D28DC7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Kirschn. drát Ø 1.6 mm d.150 mm</w:t>
            </w:r>
          </w:p>
        </w:tc>
        <w:tc>
          <w:tcPr>
            <w:tcW w:w="1436" w:type="dxa"/>
            <w:tcBorders>
              <w:top w:val="nil"/>
              <w:left w:val="nil"/>
              <w:bottom w:val="single" w:sz="4" w:space="0" w:color="auto"/>
              <w:right w:val="single" w:sz="4" w:space="0" w:color="auto"/>
            </w:tcBorders>
            <w:shd w:val="clear" w:color="auto" w:fill="auto"/>
            <w:hideMark/>
          </w:tcPr>
          <w:p w14:paraId="439DDD0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K. drát Ø 1.6 mm d.150 mm </w:t>
            </w:r>
          </w:p>
        </w:tc>
        <w:tc>
          <w:tcPr>
            <w:tcW w:w="662" w:type="dxa"/>
            <w:tcBorders>
              <w:top w:val="nil"/>
              <w:left w:val="nil"/>
              <w:bottom w:val="single" w:sz="4" w:space="0" w:color="auto"/>
              <w:right w:val="single" w:sz="4" w:space="0" w:color="auto"/>
            </w:tcBorders>
            <w:shd w:val="clear" w:color="auto" w:fill="auto"/>
            <w:hideMark/>
          </w:tcPr>
          <w:p w14:paraId="1A36323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10</w:t>
            </w:r>
          </w:p>
        </w:tc>
        <w:tc>
          <w:tcPr>
            <w:tcW w:w="886" w:type="dxa"/>
            <w:tcBorders>
              <w:top w:val="nil"/>
              <w:left w:val="nil"/>
              <w:bottom w:val="single" w:sz="4" w:space="0" w:color="auto"/>
              <w:right w:val="single" w:sz="4" w:space="0" w:color="auto"/>
            </w:tcBorders>
            <w:shd w:val="clear" w:color="auto" w:fill="auto"/>
            <w:hideMark/>
          </w:tcPr>
          <w:p w14:paraId="2C30159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431,59</w:t>
            </w:r>
          </w:p>
        </w:tc>
        <w:tc>
          <w:tcPr>
            <w:tcW w:w="997" w:type="dxa"/>
            <w:tcBorders>
              <w:top w:val="nil"/>
              <w:left w:val="nil"/>
              <w:bottom w:val="single" w:sz="4" w:space="0" w:color="auto"/>
              <w:right w:val="single" w:sz="4" w:space="0" w:color="auto"/>
            </w:tcBorders>
            <w:shd w:val="clear" w:color="auto" w:fill="auto"/>
            <w:vAlign w:val="bottom"/>
            <w:hideMark/>
          </w:tcPr>
          <w:p w14:paraId="4BB8CD2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4 315,90</w:t>
            </w:r>
          </w:p>
        </w:tc>
        <w:tc>
          <w:tcPr>
            <w:tcW w:w="716" w:type="dxa"/>
            <w:tcBorders>
              <w:top w:val="nil"/>
              <w:left w:val="nil"/>
              <w:bottom w:val="single" w:sz="4" w:space="0" w:color="auto"/>
              <w:right w:val="single" w:sz="4" w:space="0" w:color="auto"/>
            </w:tcBorders>
            <w:shd w:val="clear" w:color="auto" w:fill="auto"/>
            <w:hideMark/>
          </w:tcPr>
          <w:p w14:paraId="0BA3D4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2A38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0001789</w:t>
            </w:r>
          </w:p>
        </w:tc>
        <w:tc>
          <w:tcPr>
            <w:tcW w:w="493" w:type="dxa"/>
            <w:tcBorders>
              <w:top w:val="nil"/>
              <w:left w:val="nil"/>
              <w:bottom w:val="single" w:sz="4" w:space="0" w:color="auto"/>
              <w:right w:val="single" w:sz="4" w:space="0" w:color="auto"/>
            </w:tcBorders>
            <w:shd w:val="clear" w:color="auto" w:fill="auto"/>
            <w:hideMark/>
          </w:tcPr>
          <w:p w14:paraId="19BB81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66DE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6B6A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EEBA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7F79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450,06</w:t>
            </w:r>
          </w:p>
        </w:tc>
        <w:tc>
          <w:tcPr>
            <w:tcW w:w="1259" w:type="dxa"/>
            <w:tcBorders>
              <w:top w:val="nil"/>
              <w:left w:val="nil"/>
              <w:bottom w:val="single" w:sz="4" w:space="0" w:color="auto"/>
              <w:right w:val="single" w:sz="4" w:space="0" w:color="auto"/>
            </w:tcBorders>
            <w:shd w:val="clear" w:color="auto" w:fill="auto"/>
            <w:hideMark/>
          </w:tcPr>
          <w:p w14:paraId="2F68A3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07611819035515</w:t>
            </w:r>
          </w:p>
        </w:tc>
        <w:tc>
          <w:tcPr>
            <w:tcW w:w="179" w:type="dxa"/>
            <w:tcBorders>
              <w:top w:val="nil"/>
              <w:left w:val="nil"/>
              <w:bottom w:val="single" w:sz="4" w:space="0" w:color="auto"/>
              <w:right w:val="single" w:sz="4" w:space="0" w:color="auto"/>
            </w:tcBorders>
            <w:shd w:val="clear" w:color="auto" w:fill="auto"/>
            <w:hideMark/>
          </w:tcPr>
          <w:p w14:paraId="5C4B78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553E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3991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0AEA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492.120</w:t>
            </w:r>
          </w:p>
        </w:tc>
        <w:tc>
          <w:tcPr>
            <w:tcW w:w="2148" w:type="dxa"/>
            <w:tcBorders>
              <w:top w:val="nil"/>
              <w:left w:val="nil"/>
              <w:bottom w:val="single" w:sz="4" w:space="0" w:color="auto"/>
              <w:right w:val="single" w:sz="4" w:space="0" w:color="auto"/>
            </w:tcBorders>
            <w:shd w:val="clear" w:color="auto" w:fill="auto"/>
            <w:hideMark/>
          </w:tcPr>
          <w:p w14:paraId="22E1E4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Kirsch. drát Ø 1.25 mm  d. 150 mm</w:t>
            </w:r>
          </w:p>
        </w:tc>
        <w:tc>
          <w:tcPr>
            <w:tcW w:w="1436" w:type="dxa"/>
            <w:tcBorders>
              <w:top w:val="nil"/>
              <w:left w:val="nil"/>
              <w:bottom w:val="single" w:sz="4" w:space="0" w:color="auto"/>
              <w:right w:val="single" w:sz="4" w:space="0" w:color="auto"/>
            </w:tcBorders>
            <w:shd w:val="clear" w:color="auto" w:fill="auto"/>
            <w:hideMark/>
          </w:tcPr>
          <w:p w14:paraId="4F04FA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 drát Ø 1.25 mm d. 150 mm</w:t>
            </w:r>
          </w:p>
        </w:tc>
        <w:tc>
          <w:tcPr>
            <w:tcW w:w="662" w:type="dxa"/>
            <w:tcBorders>
              <w:top w:val="nil"/>
              <w:left w:val="nil"/>
              <w:bottom w:val="single" w:sz="4" w:space="0" w:color="auto"/>
              <w:right w:val="single" w:sz="4" w:space="0" w:color="auto"/>
            </w:tcBorders>
            <w:shd w:val="clear" w:color="auto" w:fill="auto"/>
            <w:hideMark/>
          </w:tcPr>
          <w:p w14:paraId="0D1A00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c>
          <w:tcPr>
            <w:tcW w:w="886" w:type="dxa"/>
            <w:tcBorders>
              <w:top w:val="nil"/>
              <w:left w:val="nil"/>
              <w:bottom w:val="single" w:sz="4" w:space="0" w:color="auto"/>
              <w:right w:val="single" w:sz="4" w:space="0" w:color="auto"/>
            </w:tcBorders>
            <w:shd w:val="clear" w:color="auto" w:fill="auto"/>
            <w:hideMark/>
          </w:tcPr>
          <w:p w14:paraId="3982C8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299,04</w:t>
            </w:r>
          </w:p>
        </w:tc>
        <w:tc>
          <w:tcPr>
            <w:tcW w:w="997" w:type="dxa"/>
            <w:tcBorders>
              <w:top w:val="nil"/>
              <w:left w:val="nil"/>
              <w:bottom w:val="single" w:sz="4" w:space="0" w:color="auto"/>
              <w:right w:val="single" w:sz="4" w:space="0" w:color="auto"/>
            </w:tcBorders>
            <w:shd w:val="clear" w:color="auto" w:fill="auto"/>
            <w:vAlign w:val="bottom"/>
            <w:hideMark/>
          </w:tcPr>
          <w:p w14:paraId="694A15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2 990,40</w:t>
            </w:r>
          </w:p>
        </w:tc>
        <w:tc>
          <w:tcPr>
            <w:tcW w:w="716" w:type="dxa"/>
            <w:tcBorders>
              <w:top w:val="nil"/>
              <w:left w:val="nil"/>
              <w:bottom w:val="single" w:sz="4" w:space="0" w:color="auto"/>
              <w:right w:val="single" w:sz="4" w:space="0" w:color="auto"/>
            </w:tcBorders>
            <w:shd w:val="clear" w:color="auto" w:fill="auto"/>
            <w:hideMark/>
          </w:tcPr>
          <w:p w14:paraId="5A2E45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1C98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0030077</w:t>
            </w:r>
          </w:p>
        </w:tc>
        <w:tc>
          <w:tcPr>
            <w:tcW w:w="493" w:type="dxa"/>
            <w:tcBorders>
              <w:top w:val="nil"/>
              <w:left w:val="nil"/>
              <w:bottom w:val="single" w:sz="4" w:space="0" w:color="auto"/>
              <w:right w:val="single" w:sz="4" w:space="0" w:color="auto"/>
            </w:tcBorders>
            <w:shd w:val="clear" w:color="auto" w:fill="auto"/>
            <w:hideMark/>
          </w:tcPr>
          <w:p w14:paraId="300DCC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1C6E04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3AA18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F8A74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9761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311,76</w:t>
            </w:r>
          </w:p>
        </w:tc>
        <w:tc>
          <w:tcPr>
            <w:tcW w:w="1259" w:type="dxa"/>
            <w:tcBorders>
              <w:top w:val="nil"/>
              <w:left w:val="nil"/>
              <w:bottom w:val="single" w:sz="4" w:space="0" w:color="auto"/>
              <w:right w:val="single" w:sz="4" w:space="0" w:color="auto"/>
            </w:tcBorders>
            <w:shd w:val="clear" w:color="auto" w:fill="auto"/>
            <w:hideMark/>
          </w:tcPr>
          <w:p w14:paraId="2373EC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07611819035508</w:t>
            </w:r>
          </w:p>
        </w:tc>
        <w:tc>
          <w:tcPr>
            <w:tcW w:w="179" w:type="dxa"/>
            <w:tcBorders>
              <w:top w:val="nil"/>
              <w:left w:val="nil"/>
              <w:bottom w:val="single" w:sz="4" w:space="0" w:color="auto"/>
              <w:right w:val="single" w:sz="4" w:space="0" w:color="auto"/>
            </w:tcBorders>
            <w:shd w:val="clear" w:color="auto" w:fill="auto"/>
            <w:hideMark/>
          </w:tcPr>
          <w:p w14:paraId="3142A3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82DB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6FCE8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A8B76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241.072</w:t>
            </w:r>
          </w:p>
        </w:tc>
        <w:tc>
          <w:tcPr>
            <w:tcW w:w="2148" w:type="dxa"/>
            <w:tcBorders>
              <w:top w:val="nil"/>
              <w:left w:val="nil"/>
              <w:bottom w:val="single" w:sz="4" w:space="0" w:color="auto"/>
              <w:right w:val="single" w:sz="4" w:space="0" w:color="auto"/>
            </w:tcBorders>
            <w:shd w:val="clear" w:color="auto" w:fill="auto"/>
            <w:hideMark/>
          </w:tcPr>
          <w:p w14:paraId="1350F0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4 otv.</w:t>
            </w:r>
          </w:p>
        </w:tc>
        <w:tc>
          <w:tcPr>
            <w:tcW w:w="1436" w:type="dxa"/>
            <w:tcBorders>
              <w:top w:val="nil"/>
              <w:left w:val="nil"/>
              <w:bottom w:val="single" w:sz="4" w:space="0" w:color="auto"/>
              <w:right w:val="single" w:sz="4" w:space="0" w:color="auto"/>
            </w:tcBorders>
            <w:shd w:val="clear" w:color="auto" w:fill="auto"/>
            <w:hideMark/>
          </w:tcPr>
          <w:p w14:paraId="2314CB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kost,pravá, hák 12mm</w:t>
            </w:r>
          </w:p>
        </w:tc>
        <w:tc>
          <w:tcPr>
            <w:tcW w:w="662" w:type="dxa"/>
            <w:tcBorders>
              <w:top w:val="nil"/>
              <w:left w:val="nil"/>
              <w:bottom w:val="single" w:sz="4" w:space="0" w:color="auto"/>
              <w:right w:val="single" w:sz="4" w:space="0" w:color="auto"/>
            </w:tcBorders>
            <w:shd w:val="clear" w:color="auto" w:fill="auto"/>
            <w:hideMark/>
          </w:tcPr>
          <w:p w14:paraId="6FBCC1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7535B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13F60F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61C18D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5923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4BBD0C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9A90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99C2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C1AC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C0067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169CEE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07611819186569</w:t>
            </w:r>
          </w:p>
        </w:tc>
        <w:tc>
          <w:tcPr>
            <w:tcW w:w="179" w:type="dxa"/>
            <w:tcBorders>
              <w:top w:val="nil"/>
              <w:left w:val="nil"/>
              <w:bottom w:val="single" w:sz="4" w:space="0" w:color="auto"/>
              <w:right w:val="single" w:sz="4" w:space="0" w:color="auto"/>
            </w:tcBorders>
            <w:shd w:val="clear" w:color="auto" w:fill="auto"/>
            <w:hideMark/>
          </w:tcPr>
          <w:p w14:paraId="1D669E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D3E7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D48F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5205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241.073</w:t>
            </w:r>
          </w:p>
        </w:tc>
        <w:tc>
          <w:tcPr>
            <w:tcW w:w="2148" w:type="dxa"/>
            <w:tcBorders>
              <w:top w:val="nil"/>
              <w:left w:val="nil"/>
              <w:bottom w:val="single" w:sz="4" w:space="0" w:color="auto"/>
              <w:right w:val="single" w:sz="4" w:space="0" w:color="auto"/>
            </w:tcBorders>
            <w:shd w:val="clear" w:color="auto" w:fill="auto"/>
            <w:hideMark/>
          </w:tcPr>
          <w:p w14:paraId="21A7FD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4 otv.</w:t>
            </w:r>
          </w:p>
        </w:tc>
        <w:tc>
          <w:tcPr>
            <w:tcW w:w="1436" w:type="dxa"/>
            <w:tcBorders>
              <w:top w:val="nil"/>
              <w:left w:val="nil"/>
              <w:bottom w:val="single" w:sz="4" w:space="0" w:color="auto"/>
              <w:right w:val="single" w:sz="4" w:space="0" w:color="auto"/>
            </w:tcBorders>
            <w:shd w:val="clear" w:color="auto" w:fill="auto"/>
            <w:hideMark/>
          </w:tcPr>
          <w:p w14:paraId="44BF45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kost,levá, hák 12mm</w:t>
            </w:r>
          </w:p>
        </w:tc>
        <w:tc>
          <w:tcPr>
            <w:tcW w:w="662" w:type="dxa"/>
            <w:tcBorders>
              <w:top w:val="nil"/>
              <w:left w:val="nil"/>
              <w:bottom w:val="single" w:sz="4" w:space="0" w:color="auto"/>
              <w:right w:val="single" w:sz="4" w:space="0" w:color="auto"/>
            </w:tcBorders>
            <w:shd w:val="clear" w:color="auto" w:fill="auto"/>
            <w:hideMark/>
          </w:tcPr>
          <w:p w14:paraId="78CB15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1F6FB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1B151C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13FE1F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0147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2718E3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E854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05D1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480A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CF21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194EFA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07611819186576</w:t>
            </w:r>
          </w:p>
        </w:tc>
        <w:tc>
          <w:tcPr>
            <w:tcW w:w="179" w:type="dxa"/>
            <w:tcBorders>
              <w:top w:val="nil"/>
              <w:left w:val="nil"/>
              <w:bottom w:val="single" w:sz="4" w:space="0" w:color="auto"/>
              <w:right w:val="single" w:sz="4" w:space="0" w:color="auto"/>
            </w:tcBorders>
            <w:shd w:val="clear" w:color="auto" w:fill="auto"/>
            <w:hideMark/>
          </w:tcPr>
          <w:p w14:paraId="05E05D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5C9B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1B0511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79DAA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241.074</w:t>
            </w:r>
          </w:p>
        </w:tc>
        <w:tc>
          <w:tcPr>
            <w:tcW w:w="2148" w:type="dxa"/>
            <w:tcBorders>
              <w:top w:val="nil"/>
              <w:left w:val="nil"/>
              <w:bottom w:val="single" w:sz="4" w:space="0" w:color="auto"/>
              <w:right w:val="single" w:sz="4" w:space="0" w:color="auto"/>
            </w:tcBorders>
            <w:shd w:val="clear" w:color="auto" w:fill="auto"/>
            <w:hideMark/>
          </w:tcPr>
          <w:p w14:paraId="06B03E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4 otv.</w:t>
            </w:r>
          </w:p>
        </w:tc>
        <w:tc>
          <w:tcPr>
            <w:tcW w:w="1436" w:type="dxa"/>
            <w:tcBorders>
              <w:top w:val="nil"/>
              <w:left w:val="nil"/>
              <w:bottom w:val="single" w:sz="4" w:space="0" w:color="auto"/>
              <w:right w:val="single" w:sz="4" w:space="0" w:color="auto"/>
            </w:tcBorders>
            <w:shd w:val="clear" w:color="auto" w:fill="auto"/>
            <w:hideMark/>
          </w:tcPr>
          <w:p w14:paraId="326B83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kost,pravá, hák 15mm</w:t>
            </w:r>
          </w:p>
        </w:tc>
        <w:tc>
          <w:tcPr>
            <w:tcW w:w="662" w:type="dxa"/>
            <w:tcBorders>
              <w:top w:val="nil"/>
              <w:left w:val="nil"/>
              <w:bottom w:val="single" w:sz="4" w:space="0" w:color="auto"/>
              <w:right w:val="single" w:sz="4" w:space="0" w:color="auto"/>
            </w:tcBorders>
            <w:shd w:val="clear" w:color="auto" w:fill="auto"/>
            <w:hideMark/>
          </w:tcPr>
          <w:p w14:paraId="61B04B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356D0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749810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08B21A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AD37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173A94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53EA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5FB9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4E1A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5F6A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187A01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07611819160408</w:t>
            </w:r>
          </w:p>
        </w:tc>
        <w:tc>
          <w:tcPr>
            <w:tcW w:w="179" w:type="dxa"/>
            <w:tcBorders>
              <w:top w:val="nil"/>
              <w:left w:val="nil"/>
              <w:bottom w:val="single" w:sz="4" w:space="0" w:color="auto"/>
              <w:right w:val="single" w:sz="4" w:space="0" w:color="auto"/>
            </w:tcBorders>
            <w:shd w:val="clear" w:color="auto" w:fill="auto"/>
            <w:hideMark/>
          </w:tcPr>
          <w:p w14:paraId="1BA0A5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F9AE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C22EB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2392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241.075</w:t>
            </w:r>
          </w:p>
        </w:tc>
        <w:tc>
          <w:tcPr>
            <w:tcW w:w="2148" w:type="dxa"/>
            <w:tcBorders>
              <w:top w:val="nil"/>
              <w:left w:val="nil"/>
              <w:bottom w:val="single" w:sz="4" w:space="0" w:color="auto"/>
              <w:right w:val="single" w:sz="4" w:space="0" w:color="auto"/>
            </w:tcBorders>
            <w:shd w:val="clear" w:color="auto" w:fill="auto"/>
            <w:hideMark/>
          </w:tcPr>
          <w:p w14:paraId="53ADC8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4 otv.</w:t>
            </w:r>
          </w:p>
        </w:tc>
        <w:tc>
          <w:tcPr>
            <w:tcW w:w="1436" w:type="dxa"/>
            <w:tcBorders>
              <w:top w:val="nil"/>
              <w:left w:val="nil"/>
              <w:bottom w:val="single" w:sz="4" w:space="0" w:color="auto"/>
              <w:right w:val="single" w:sz="4" w:space="0" w:color="auto"/>
            </w:tcBorders>
            <w:shd w:val="clear" w:color="auto" w:fill="auto"/>
            <w:hideMark/>
          </w:tcPr>
          <w:p w14:paraId="4CE1C7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kost,levá, hák 15mm</w:t>
            </w:r>
          </w:p>
        </w:tc>
        <w:tc>
          <w:tcPr>
            <w:tcW w:w="662" w:type="dxa"/>
            <w:tcBorders>
              <w:top w:val="nil"/>
              <w:left w:val="nil"/>
              <w:bottom w:val="single" w:sz="4" w:space="0" w:color="auto"/>
              <w:right w:val="single" w:sz="4" w:space="0" w:color="auto"/>
            </w:tcBorders>
            <w:shd w:val="clear" w:color="auto" w:fill="auto"/>
            <w:hideMark/>
          </w:tcPr>
          <w:p w14:paraId="0CC200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8C26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60B338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569C6D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2D8C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5073A5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B41A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77EB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8500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377A7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606535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07611819160415</w:t>
            </w:r>
          </w:p>
        </w:tc>
        <w:tc>
          <w:tcPr>
            <w:tcW w:w="179" w:type="dxa"/>
            <w:tcBorders>
              <w:top w:val="nil"/>
              <w:left w:val="nil"/>
              <w:bottom w:val="single" w:sz="4" w:space="0" w:color="auto"/>
              <w:right w:val="single" w:sz="4" w:space="0" w:color="auto"/>
            </w:tcBorders>
            <w:shd w:val="clear" w:color="auto" w:fill="auto"/>
            <w:hideMark/>
          </w:tcPr>
          <w:p w14:paraId="25B9EB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8A11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E1E1F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B85DE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241.076</w:t>
            </w:r>
          </w:p>
        </w:tc>
        <w:tc>
          <w:tcPr>
            <w:tcW w:w="2148" w:type="dxa"/>
            <w:tcBorders>
              <w:top w:val="nil"/>
              <w:left w:val="nil"/>
              <w:bottom w:val="single" w:sz="4" w:space="0" w:color="auto"/>
              <w:right w:val="single" w:sz="4" w:space="0" w:color="auto"/>
            </w:tcBorders>
            <w:shd w:val="clear" w:color="auto" w:fill="auto"/>
            <w:hideMark/>
          </w:tcPr>
          <w:p w14:paraId="79A335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4 otv.</w:t>
            </w:r>
          </w:p>
        </w:tc>
        <w:tc>
          <w:tcPr>
            <w:tcW w:w="1436" w:type="dxa"/>
            <w:tcBorders>
              <w:top w:val="nil"/>
              <w:left w:val="nil"/>
              <w:bottom w:val="single" w:sz="4" w:space="0" w:color="auto"/>
              <w:right w:val="single" w:sz="4" w:space="0" w:color="auto"/>
            </w:tcBorders>
            <w:shd w:val="clear" w:color="auto" w:fill="auto"/>
            <w:hideMark/>
          </w:tcPr>
          <w:p w14:paraId="054CB3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kost,pravá, hák 18mm</w:t>
            </w:r>
          </w:p>
        </w:tc>
        <w:tc>
          <w:tcPr>
            <w:tcW w:w="662" w:type="dxa"/>
            <w:tcBorders>
              <w:top w:val="nil"/>
              <w:left w:val="nil"/>
              <w:bottom w:val="single" w:sz="4" w:space="0" w:color="auto"/>
              <w:right w:val="single" w:sz="4" w:space="0" w:color="auto"/>
            </w:tcBorders>
            <w:shd w:val="clear" w:color="auto" w:fill="auto"/>
            <w:hideMark/>
          </w:tcPr>
          <w:p w14:paraId="6A7D22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D9EBE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2E0723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62E63E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E82A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26C4BA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3344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CB22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E447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A7EE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0966D6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07611819160422</w:t>
            </w:r>
          </w:p>
        </w:tc>
        <w:tc>
          <w:tcPr>
            <w:tcW w:w="179" w:type="dxa"/>
            <w:tcBorders>
              <w:top w:val="nil"/>
              <w:left w:val="nil"/>
              <w:bottom w:val="single" w:sz="4" w:space="0" w:color="auto"/>
              <w:right w:val="single" w:sz="4" w:space="0" w:color="auto"/>
            </w:tcBorders>
            <w:shd w:val="clear" w:color="auto" w:fill="auto"/>
            <w:hideMark/>
          </w:tcPr>
          <w:p w14:paraId="493B2D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3F99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F81AA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A6F1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241.077</w:t>
            </w:r>
          </w:p>
        </w:tc>
        <w:tc>
          <w:tcPr>
            <w:tcW w:w="2148" w:type="dxa"/>
            <w:tcBorders>
              <w:top w:val="nil"/>
              <w:left w:val="nil"/>
              <w:bottom w:val="single" w:sz="4" w:space="0" w:color="auto"/>
              <w:right w:val="single" w:sz="4" w:space="0" w:color="auto"/>
            </w:tcBorders>
            <w:shd w:val="clear" w:color="auto" w:fill="auto"/>
            <w:hideMark/>
          </w:tcPr>
          <w:p w14:paraId="6B968E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4 otv.</w:t>
            </w:r>
          </w:p>
        </w:tc>
        <w:tc>
          <w:tcPr>
            <w:tcW w:w="1436" w:type="dxa"/>
            <w:tcBorders>
              <w:top w:val="nil"/>
              <w:left w:val="nil"/>
              <w:bottom w:val="single" w:sz="4" w:space="0" w:color="auto"/>
              <w:right w:val="single" w:sz="4" w:space="0" w:color="auto"/>
            </w:tcBorders>
            <w:shd w:val="clear" w:color="auto" w:fill="auto"/>
            <w:hideMark/>
          </w:tcPr>
          <w:p w14:paraId="09D92C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kost,levá, hák 18mm</w:t>
            </w:r>
          </w:p>
        </w:tc>
        <w:tc>
          <w:tcPr>
            <w:tcW w:w="662" w:type="dxa"/>
            <w:tcBorders>
              <w:top w:val="nil"/>
              <w:left w:val="nil"/>
              <w:bottom w:val="single" w:sz="4" w:space="0" w:color="auto"/>
              <w:right w:val="single" w:sz="4" w:space="0" w:color="auto"/>
            </w:tcBorders>
            <w:shd w:val="clear" w:color="auto" w:fill="auto"/>
            <w:hideMark/>
          </w:tcPr>
          <w:p w14:paraId="6B82FC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1F5F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1D96E7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412EC4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3503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1ECA49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7EF7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E9A6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B083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B38E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6D7BA7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07611819160439</w:t>
            </w:r>
          </w:p>
        </w:tc>
        <w:tc>
          <w:tcPr>
            <w:tcW w:w="179" w:type="dxa"/>
            <w:tcBorders>
              <w:top w:val="nil"/>
              <w:left w:val="nil"/>
              <w:bottom w:val="single" w:sz="4" w:space="0" w:color="auto"/>
              <w:right w:val="single" w:sz="4" w:space="0" w:color="auto"/>
            </w:tcBorders>
            <w:shd w:val="clear" w:color="auto" w:fill="auto"/>
            <w:hideMark/>
          </w:tcPr>
          <w:p w14:paraId="3BC442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2CFD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79867F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236B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241.082</w:t>
            </w:r>
          </w:p>
        </w:tc>
        <w:tc>
          <w:tcPr>
            <w:tcW w:w="2148" w:type="dxa"/>
            <w:tcBorders>
              <w:top w:val="nil"/>
              <w:left w:val="nil"/>
              <w:bottom w:val="single" w:sz="4" w:space="0" w:color="auto"/>
              <w:right w:val="single" w:sz="4" w:space="0" w:color="auto"/>
            </w:tcBorders>
            <w:shd w:val="clear" w:color="auto" w:fill="auto"/>
            <w:hideMark/>
          </w:tcPr>
          <w:p w14:paraId="45CFEC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5 otv.</w:t>
            </w:r>
          </w:p>
        </w:tc>
        <w:tc>
          <w:tcPr>
            <w:tcW w:w="1436" w:type="dxa"/>
            <w:tcBorders>
              <w:top w:val="nil"/>
              <w:left w:val="nil"/>
              <w:bottom w:val="single" w:sz="4" w:space="0" w:color="auto"/>
              <w:right w:val="single" w:sz="4" w:space="0" w:color="auto"/>
            </w:tcBorders>
            <w:shd w:val="clear" w:color="auto" w:fill="auto"/>
            <w:hideMark/>
          </w:tcPr>
          <w:p w14:paraId="54AFFB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kost,pravá, hák 12mm</w:t>
            </w:r>
          </w:p>
        </w:tc>
        <w:tc>
          <w:tcPr>
            <w:tcW w:w="662" w:type="dxa"/>
            <w:tcBorders>
              <w:top w:val="nil"/>
              <w:left w:val="nil"/>
              <w:bottom w:val="single" w:sz="4" w:space="0" w:color="auto"/>
              <w:right w:val="single" w:sz="4" w:space="0" w:color="auto"/>
            </w:tcBorders>
            <w:shd w:val="clear" w:color="auto" w:fill="auto"/>
            <w:hideMark/>
          </w:tcPr>
          <w:p w14:paraId="7E402A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B0E9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640888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3672C9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AAE8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73AA7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EFBF1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758C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97C3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2490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7CB7AA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07611819160569</w:t>
            </w:r>
          </w:p>
        </w:tc>
        <w:tc>
          <w:tcPr>
            <w:tcW w:w="179" w:type="dxa"/>
            <w:tcBorders>
              <w:top w:val="nil"/>
              <w:left w:val="nil"/>
              <w:bottom w:val="single" w:sz="4" w:space="0" w:color="auto"/>
              <w:right w:val="single" w:sz="4" w:space="0" w:color="auto"/>
            </w:tcBorders>
            <w:shd w:val="clear" w:color="auto" w:fill="auto"/>
            <w:hideMark/>
          </w:tcPr>
          <w:p w14:paraId="2D2533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2CAA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0B5E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D999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241.083</w:t>
            </w:r>
          </w:p>
        </w:tc>
        <w:tc>
          <w:tcPr>
            <w:tcW w:w="2148" w:type="dxa"/>
            <w:tcBorders>
              <w:top w:val="nil"/>
              <w:left w:val="nil"/>
              <w:bottom w:val="single" w:sz="4" w:space="0" w:color="auto"/>
              <w:right w:val="single" w:sz="4" w:space="0" w:color="auto"/>
            </w:tcBorders>
            <w:shd w:val="clear" w:color="auto" w:fill="auto"/>
            <w:hideMark/>
          </w:tcPr>
          <w:p w14:paraId="12E24F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5 otv.</w:t>
            </w:r>
          </w:p>
        </w:tc>
        <w:tc>
          <w:tcPr>
            <w:tcW w:w="1436" w:type="dxa"/>
            <w:tcBorders>
              <w:top w:val="nil"/>
              <w:left w:val="nil"/>
              <w:bottom w:val="single" w:sz="4" w:space="0" w:color="auto"/>
              <w:right w:val="single" w:sz="4" w:space="0" w:color="auto"/>
            </w:tcBorders>
            <w:shd w:val="clear" w:color="auto" w:fill="auto"/>
            <w:hideMark/>
          </w:tcPr>
          <w:p w14:paraId="0EFF0B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kost,levá, hák 12mm</w:t>
            </w:r>
          </w:p>
        </w:tc>
        <w:tc>
          <w:tcPr>
            <w:tcW w:w="662" w:type="dxa"/>
            <w:tcBorders>
              <w:top w:val="nil"/>
              <w:left w:val="nil"/>
              <w:bottom w:val="single" w:sz="4" w:space="0" w:color="auto"/>
              <w:right w:val="single" w:sz="4" w:space="0" w:color="auto"/>
            </w:tcBorders>
            <w:shd w:val="clear" w:color="auto" w:fill="auto"/>
            <w:hideMark/>
          </w:tcPr>
          <w:p w14:paraId="696611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BB7E2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28759F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436665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49B4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08980D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5A15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F423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EFD15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1F65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758119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07611819160576</w:t>
            </w:r>
          </w:p>
        </w:tc>
        <w:tc>
          <w:tcPr>
            <w:tcW w:w="179" w:type="dxa"/>
            <w:tcBorders>
              <w:top w:val="nil"/>
              <w:left w:val="nil"/>
              <w:bottom w:val="single" w:sz="4" w:space="0" w:color="auto"/>
              <w:right w:val="single" w:sz="4" w:space="0" w:color="auto"/>
            </w:tcBorders>
            <w:shd w:val="clear" w:color="auto" w:fill="auto"/>
            <w:hideMark/>
          </w:tcPr>
          <w:p w14:paraId="74B82B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7372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42AC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2EC3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241.084</w:t>
            </w:r>
          </w:p>
        </w:tc>
        <w:tc>
          <w:tcPr>
            <w:tcW w:w="2148" w:type="dxa"/>
            <w:tcBorders>
              <w:top w:val="nil"/>
              <w:left w:val="nil"/>
              <w:bottom w:val="single" w:sz="4" w:space="0" w:color="auto"/>
              <w:right w:val="single" w:sz="4" w:space="0" w:color="auto"/>
            </w:tcBorders>
            <w:shd w:val="clear" w:color="auto" w:fill="auto"/>
            <w:hideMark/>
          </w:tcPr>
          <w:p w14:paraId="302183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5 otv.</w:t>
            </w:r>
          </w:p>
        </w:tc>
        <w:tc>
          <w:tcPr>
            <w:tcW w:w="1436" w:type="dxa"/>
            <w:tcBorders>
              <w:top w:val="nil"/>
              <w:left w:val="nil"/>
              <w:bottom w:val="single" w:sz="4" w:space="0" w:color="auto"/>
              <w:right w:val="single" w:sz="4" w:space="0" w:color="auto"/>
            </w:tcBorders>
            <w:shd w:val="clear" w:color="auto" w:fill="auto"/>
            <w:hideMark/>
          </w:tcPr>
          <w:p w14:paraId="10D0B0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kost,pravá, hák 15mm</w:t>
            </w:r>
          </w:p>
        </w:tc>
        <w:tc>
          <w:tcPr>
            <w:tcW w:w="662" w:type="dxa"/>
            <w:tcBorders>
              <w:top w:val="nil"/>
              <w:left w:val="nil"/>
              <w:bottom w:val="single" w:sz="4" w:space="0" w:color="auto"/>
              <w:right w:val="single" w:sz="4" w:space="0" w:color="auto"/>
            </w:tcBorders>
            <w:shd w:val="clear" w:color="auto" w:fill="auto"/>
            <w:hideMark/>
          </w:tcPr>
          <w:p w14:paraId="31190E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95C03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4A0725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0F2DC5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F2F6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28D5C6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2E34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A613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55651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B89E0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637C34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07611819160583</w:t>
            </w:r>
          </w:p>
        </w:tc>
        <w:tc>
          <w:tcPr>
            <w:tcW w:w="179" w:type="dxa"/>
            <w:tcBorders>
              <w:top w:val="nil"/>
              <w:left w:val="nil"/>
              <w:bottom w:val="single" w:sz="4" w:space="0" w:color="auto"/>
              <w:right w:val="single" w:sz="4" w:space="0" w:color="auto"/>
            </w:tcBorders>
            <w:shd w:val="clear" w:color="auto" w:fill="auto"/>
            <w:hideMark/>
          </w:tcPr>
          <w:p w14:paraId="2EEC22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E556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F3F54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EF4E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241.085</w:t>
            </w:r>
          </w:p>
        </w:tc>
        <w:tc>
          <w:tcPr>
            <w:tcW w:w="2148" w:type="dxa"/>
            <w:tcBorders>
              <w:top w:val="nil"/>
              <w:left w:val="nil"/>
              <w:bottom w:val="single" w:sz="4" w:space="0" w:color="auto"/>
              <w:right w:val="single" w:sz="4" w:space="0" w:color="auto"/>
            </w:tcBorders>
            <w:shd w:val="clear" w:color="auto" w:fill="auto"/>
            <w:hideMark/>
          </w:tcPr>
          <w:p w14:paraId="2F9C48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5 otv.</w:t>
            </w:r>
          </w:p>
        </w:tc>
        <w:tc>
          <w:tcPr>
            <w:tcW w:w="1436" w:type="dxa"/>
            <w:tcBorders>
              <w:top w:val="nil"/>
              <w:left w:val="nil"/>
              <w:bottom w:val="single" w:sz="4" w:space="0" w:color="auto"/>
              <w:right w:val="single" w:sz="4" w:space="0" w:color="auto"/>
            </w:tcBorders>
            <w:shd w:val="clear" w:color="auto" w:fill="auto"/>
            <w:hideMark/>
          </w:tcPr>
          <w:p w14:paraId="199DE9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kost,levá, hák 15mm</w:t>
            </w:r>
          </w:p>
        </w:tc>
        <w:tc>
          <w:tcPr>
            <w:tcW w:w="662" w:type="dxa"/>
            <w:tcBorders>
              <w:top w:val="nil"/>
              <w:left w:val="nil"/>
              <w:bottom w:val="single" w:sz="4" w:space="0" w:color="auto"/>
              <w:right w:val="single" w:sz="4" w:space="0" w:color="auto"/>
            </w:tcBorders>
            <w:shd w:val="clear" w:color="auto" w:fill="auto"/>
            <w:hideMark/>
          </w:tcPr>
          <w:p w14:paraId="5A25FD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8A57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1C58B3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11EC86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9E847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1EFDA8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2536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B9A0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42DC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0D3C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2CDC63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07611819160590</w:t>
            </w:r>
          </w:p>
        </w:tc>
        <w:tc>
          <w:tcPr>
            <w:tcW w:w="179" w:type="dxa"/>
            <w:tcBorders>
              <w:top w:val="nil"/>
              <w:left w:val="nil"/>
              <w:bottom w:val="single" w:sz="4" w:space="0" w:color="auto"/>
              <w:right w:val="single" w:sz="4" w:space="0" w:color="auto"/>
            </w:tcBorders>
            <w:shd w:val="clear" w:color="auto" w:fill="auto"/>
            <w:hideMark/>
          </w:tcPr>
          <w:p w14:paraId="1DEBA6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5E55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38232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148F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241.086</w:t>
            </w:r>
          </w:p>
        </w:tc>
        <w:tc>
          <w:tcPr>
            <w:tcW w:w="2148" w:type="dxa"/>
            <w:tcBorders>
              <w:top w:val="nil"/>
              <w:left w:val="nil"/>
              <w:bottom w:val="single" w:sz="4" w:space="0" w:color="auto"/>
              <w:right w:val="single" w:sz="4" w:space="0" w:color="auto"/>
            </w:tcBorders>
            <w:shd w:val="clear" w:color="auto" w:fill="auto"/>
            <w:hideMark/>
          </w:tcPr>
          <w:p w14:paraId="1AD63B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5 otv.</w:t>
            </w:r>
          </w:p>
        </w:tc>
        <w:tc>
          <w:tcPr>
            <w:tcW w:w="1436" w:type="dxa"/>
            <w:tcBorders>
              <w:top w:val="nil"/>
              <w:left w:val="nil"/>
              <w:bottom w:val="single" w:sz="4" w:space="0" w:color="auto"/>
              <w:right w:val="single" w:sz="4" w:space="0" w:color="auto"/>
            </w:tcBorders>
            <w:shd w:val="clear" w:color="auto" w:fill="auto"/>
            <w:hideMark/>
          </w:tcPr>
          <w:p w14:paraId="27A514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kost,pravá, hák 18mm</w:t>
            </w:r>
          </w:p>
        </w:tc>
        <w:tc>
          <w:tcPr>
            <w:tcW w:w="662" w:type="dxa"/>
            <w:tcBorders>
              <w:top w:val="nil"/>
              <w:left w:val="nil"/>
              <w:bottom w:val="single" w:sz="4" w:space="0" w:color="auto"/>
              <w:right w:val="single" w:sz="4" w:space="0" w:color="auto"/>
            </w:tcBorders>
            <w:shd w:val="clear" w:color="auto" w:fill="auto"/>
            <w:hideMark/>
          </w:tcPr>
          <w:p w14:paraId="031DDD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BD82B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1F1771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6167B0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E53E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329395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E193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E32D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06778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C981E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72C8C1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07611819160606</w:t>
            </w:r>
          </w:p>
        </w:tc>
        <w:tc>
          <w:tcPr>
            <w:tcW w:w="179" w:type="dxa"/>
            <w:tcBorders>
              <w:top w:val="nil"/>
              <w:left w:val="nil"/>
              <w:bottom w:val="single" w:sz="4" w:space="0" w:color="auto"/>
              <w:right w:val="single" w:sz="4" w:space="0" w:color="auto"/>
            </w:tcBorders>
            <w:shd w:val="clear" w:color="auto" w:fill="auto"/>
            <w:hideMark/>
          </w:tcPr>
          <w:p w14:paraId="1AB968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ECB7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04C5A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AA55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241.087</w:t>
            </w:r>
          </w:p>
        </w:tc>
        <w:tc>
          <w:tcPr>
            <w:tcW w:w="2148" w:type="dxa"/>
            <w:tcBorders>
              <w:top w:val="nil"/>
              <w:left w:val="nil"/>
              <w:bottom w:val="single" w:sz="4" w:space="0" w:color="auto"/>
              <w:right w:val="single" w:sz="4" w:space="0" w:color="auto"/>
            </w:tcBorders>
            <w:shd w:val="clear" w:color="auto" w:fill="auto"/>
            <w:hideMark/>
          </w:tcPr>
          <w:p w14:paraId="72AF6A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5 otv.</w:t>
            </w:r>
          </w:p>
        </w:tc>
        <w:tc>
          <w:tcPr>
            <w:tcW w:w="1436" w:type="dxa"/>
            <w:tcBorders>
              <w:top w:val="nil"/>
              <w:left w:val="nil"/>
              <w:bottom w:val="single" w:sz="4" w:space="0" w:color="auto"/>
              <w:right w:val="single" w:sz="4" w:space="0" w:color="auto"/>
            </w:tcBorders>
            <w:shd w:val="clear" w:color="auto" w:fill="auto"/>
            <w:hideMark/>
          </w:tcPr>
          <w:p w14:paraId="4E9743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klíční kost,levá, hák 18mm</w:t>
            </w:r>
          </w:p>
        </w:tc>
        <w:tc>
          <w:tcPr>
            <w:tcW w:w="662" w:type="dxa"/>
            <w:tcBorders>
              <w:top w:val="nil"/>
              <w:left w:val="nil"/>
              <w:bottom w:val="single" w:sz="4" w:space="0" w:color="auto"/>
              <w:right w:val="single" w:sz="4" w:space="0" w:color="auto"/>
            </w:tcBorders>
            <w:shd w:val="clear" w:color="auto" w:fill="auto"/>
            <w:hideMark/>
          </w:tcPr>
          <w:p w14:paraId="1C08E3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C134C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2B62E1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0B6D94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F007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645F88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FE47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116C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C7E44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3241A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3B20B4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07611819160613</w:t>
            </w:r>
          </w:p>
        </w:tc>
        <w:tc>
          <w:tcPr>
            <w:tcW w:w="179" w:type="dxa"/>
            <w:tcBorders>
              <w:top w:val="nil"/>
              <w:left w:val="nil"/>
              <w:bottom w:val="single" w:sz="4" w:space="0" w:color="auto"/>
              <w:right w:val="single" w:sz="4" w:space="0" w:color="auto"/>
            </w:tcBorders>
            <w:shd w:val="clear" w:color="auto" w:fill="auto"/>
            <w:hideMark/>
          </w:tcPr>
          <w:p w14:paraId="70B274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217E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06BB0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20651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04.004.234</w:t>
            </w:r>
          </w:p>
        </w:tc>
        <w:tc>
          <w:tcPr>
            <w:tcW w:w="2148" w:type="dxa"/>
            <w:tcBorders>
              <w:top w:val="nil"/>
              <w:left w:val="nil"/>
              <w:bottom w:val="single" w:sz="4" w:space="0" w:color="auto"/>
              <w:right w:val="single" w:sz="4" w:space="0" w:color="auto"/>
            </w:tcBorders>
            <w:shd w:val="clear" w:color="auto" w:fill="auto"/>
            <w:hideMark/>
          </w:tcPr>
          <w:p w14:paraId="0CD355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8.0 mm,</w:t>
            </w:r>
          </w:p>
        </w:tc>
        <w:tc>
          <w:tcPr>
            <w:tcW w:w="1436" w:type="dxa"/>
            <w:tcBorders>
              <w:top w:val="nil"/>
              <w:left w:val="nil"/>
              <w:bottom w:val="single" w:sz="4" w:space="0" w:color="auto"/>
              <w:right w:val="single" w:sz="4" w:space="0" w:color="auto"/>
            </w:tcBorders>
            <w:shd w:val="clear" w:color="auto" w:fill="auto"/>
            <w:hideMark/>
          </w:tcPr>
          <w:p w14:paraId="228260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270 mm</w:t>
            </w:r>
          </w:p>
        </w:tc>
        <w:tc>
          <w:tcPr>
            <w:tcW w:w="662" w:type="dxa"/>
            <w:tcBorders>
              <w:top w:val="nil"/>
              <w:left w:val="nil"/>
              <w:bottom w:val="single" w:sz="4" w:space="0" w:color="auto"/>
              <w:right w:val="single" w:sz="4" w:space="0" w:color="auto"/>
            </w:tcBorders>
            <w:shd w:val="clear" w:color="auto" w:fill="auto"/>
            <w:hideMark/>
          </w:tcPr>
          <w:p w14:paraId="7EBC9D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4EC68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C7BB6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111D5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3782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092CE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16AA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8AB1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C378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F1E0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14DA5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07611819159013</w:t>
            </w:r>
          </w:p>
        </w:tc>
        <w:tc>
          <w:tcPr>
            <w:tcW w:w="179" w:type="dxa"/>
            <w:tcBorders>
              <w:top w:val="nil"/>
              <w:left w:val="nil"/>
              <w:bottom w:val="single" w:sz="4" w:space="0" w:color="auto"/>
              <w:right w:val="single" w:sz="4" w:space="0" w:color="auto"/>
            </w:tcBorders>
            <w:shd w:val="clear" w:color="auto" w:fill="auto"/>
            <w:hideMark/>
          </w:tcPr>
          <w:p w14:paraId="7ADAD5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3EDF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2E55B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41677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04.004.237</w:t>
            </w:r>
          </w:p>
        </w:tc>
        <w:tc>
          <w:tcPr>
            <w:tcW w:w="2148" w:type="dxa"/>
            <w:tcBorders>
              <w:top w:val="nil"/>
              <w:left w:val="nil"/>
              <w:bottom w:val="single" w:sz="4" w:space="0" w:color="auto"/>
              <w:right w:val="single" w:sz="4" w:space="0" w:color="auto"/>
            </w:tcBorders>
            <w:shd w:val="clear" w:color="auto" w:fill="auto"/>
            <w:hideMark/>
          </w:tcPr>
          <w:p w14:paraId="082B00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74ABA3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285 mm</w:t>
            </w:r>
          </w:p>
        </w:tc>
        <w:tc>
          <w:tcPr>
            <w:tcW w:w="662" w:type="dxa"/>
            <w:tcBorders>
              <w:top w:val="nil"/>
              <w:left w:val="nil"/>
              <w:bottom w:val="single" w:sz="4" w:space="0" w:color="auto"/>
              <w:right w:val="single" w:sz="4" w:space="0" w:color="auto"/>
            </w:tcBorders>
            <w:shd w:val="clear" w:color="auto" w:fill="auto"/>
            <w:hideMark/>
          </w:tcPr>
          <w:p w14:paraId="77A15D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47BC7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B9FF0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1EAA5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1EEB8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E22F5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2612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9BE4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889F9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33D2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F2CA4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07611819159020</w:t>
            </w:r>
          </w:p>
        </w:tc>
        <w:tc>
          <w:tcPr>
            <w:tcW w:w="179" w:type="dxa"/>
            <w:tcBorders>
              <w:top w:val="nil"/>
              <w:left w:val="nil"/>
              <w:bottom w:val="single" w:sz="4" w:space="0" w:color="auto"/>
              <w:right w:val="single" w:sz="4" w:space="0" w:color="auto"/>
            </w:tcBorders>
            <w:shd w:val="clear" w:color="auto" w:fill="auto"/>
            <w:hideMark/>
          </w:tcPr>
          <w:p w14:paraId="2EAEA7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58CE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1CA30F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F81A7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04.004.240</w:t>
            </w:r>
          </w:p>
        </w:tc>
        <w:tc>
          <w:tcPr>
            <w:tcW w:w="2148" w:type="dxa"/>
            <w:tcBorders>
              <w:top w:val="nil"/>
              <w:left w:val="nil"/>
              <w:bottom w:val="single" w:sz="4" w:space="0" w:color="auto"/>
              <w:right w:val="single" w:sz="4" w:space="0" w:color="auto"/>
            </w:tcBorders>
            <w:shd w:val="clear" w:color="auto" w:fill="auto"/>
            <w:hideMark/>
          </w:tcPr>
          <w:p w14:paraId="201BC9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8.0 mm,</w:t>
            </w:r>
          </w:p>
        </w:tc>
        <w:tc>
          <w:tcPr>
            <w:tcW w:w="1436" w:type="dxa"/>
            <w:tcBorders>
              <w:top w:val="nil"/>
              <w:left w:val="nil"/>
              <w:bottom w:val="single" w:sz="4" w:space="0" w:color="auto"/>
              <w:right w:val="single" w:sz="4" w:space="0" w:color="auto"/>
            </w:tcBorders>
            <w:shd w:val="clear" w:color="auto" w:fill="auto"/>
            <w:hideMark/>
          </w:tcPr>
          <w:p w14:paraId="650D38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kanylovaný,d. 300 mm</w:t>
            </w:r>
          </w:p>
        </w:tc>
        <w:tc>
          <w:tcPr>
            <w:tcW w:w="662" w:type="dxa"/>
            <w:tcBorders>
              <w:top w:val="nil"/>
              <w:left w:val="nil"/>
              <w:bottom w:val="single" w:sz="4" w:space="0" w:color="auto"/>
              <w:right w:val="single" w:sz="4" w:space="0" w:color="auto"/>
            </w:tcBorders>
            <w:shd w:val="clear" w:color="auto" w:fill="auto"/>
            <w:hideMark/>
          </w:tcPr>
          <w:p w14:paraId="473943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EBB3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F6216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0F445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0F2E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F6BA2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4807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5421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B9406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D7BD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788E0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07611819159037</w:t>
            </w:r>
          </w:p>
        </w:tc>
        <w:tc>
          <w:tcPr>
            <w:tcW w:w="179" w:type="dxa"/>
            <w:tcBorders>
              <w:top w:val="nil"/>
              <w:left w:val="nil"/>
              <w:bottom w:val="single" w:sz="4" w:space="0" w:color="auto"/>
              <w:right w:val="single" w:sz="4" w:space="0" w:color="auto"/>
            </w:tcBorders>
            <w:shd w:val="clear" w:color="auto" w:fill="auto"/>
            <w:hideMark/>
          </w:tcPr>
          <w:p w14:paraId="3909D8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D0FE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2E3C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C5616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04.004.243</w:t>
            </w:r>
          </w:p>
        </w:tc>
        <w:tc>
          <w:tcPr>
            <w:tcW w:w="2148" w:type="dxa"/>
            <w:tcBorders>
              <w:top w:val="nil"/>
              <w:left w:val="nil"/>
              <w:bottom w:val="single" w:sz="4" w:space="0" w:color="auto"/>
              <w:right w:val="single" w:sz="4" w:space="0" w:color="auto"/>
            </w:tcBorders>
            <w:shd w:val="clear" w:color="auto" w:fill="auto"/>
            <w:hideMark/>
          </w:tcPr>
          <w:p w14:paraId="533769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0FD4DB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315 mm</w:t>
            </w:r>
          </w:p>
        </w:tc>
        <w:tc>
          <w:tcPr>
            <w:tcW w:w="662" w:type="dxa"/>
            <w:tcBorders>
              <w:top w:val="nil"/>
              <w:left w:val="nil"/>
              <w:bottom w:val="single" w:sz="4" w:space="0" w:color="auto"/>
              <w:right w:val="single" w:sz="4" w:space="0" w:color="auto"/>
            </w:tcBorders>
            <w:shd w:val="clear" w:color="auto" w:fill="auto"/>
            <w:hideMark/>
          </w:tcPr>
          <w:p w14:paraId="73F9B5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A3BB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D5F8F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616DB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F645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3E0AE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83F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1266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F0409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8E7F8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62788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07611819159044</w:t>
            </w:r>
          </w:p>
        </w:tc>
        <w:tc>
          <w:tcPr>
            <w:tcW w:w="179" w:type="dxa"/>
            <w:tcBorders>
              <w:top w:val="nil"/>
              <w:left w:val="nil"/>
              <w:bottom w:val="single" w:sz="4" w:space="0" w:color="auto"/>
              <w:right w:val="single" w:sz="4" w:space="0" w:color="auto"/>
            </w:tcBorders>
            <w:shd w:val="clear" w:color="auto" w:fill="auto"/>
            <w:hideMark/>
          </w:tcPr>
          <w:p w14:paraId="15B011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9487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83F17B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D8973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04.004.246</w:t>
            </w:r>
          </w:p>
        </w:tc>
        <w:tc>
          <w:tcPr>
            <w:tcW w:w="2148" w:type="dxa"/>
            <w:tcBorders>
              <w:top w:val="nil"/>
              <w:left w:val="nil"/>
              <w:bottom w:val="single" w:sz="4" w:space="0" w:color="auto"/>
              <w:right w:val="single" w:sz="4" w:space="0" w:color="auto"/>
            </w:tcBorders>
            <w:shd w:val="clear" w:color="auto" w:fill="auto"/>
            <w:hideMark/>
          </w:tcPr>
          <w:p w14:paraId="132D47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4B1E1B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330 mm</w:t>
            </w:r>
          </w:p>
        </w:tc>
        <w:tc>
          <w:tcPr>
            <w:tcW w:w="662" w:type="dxa"/>
            <w:tcBorders>
              <w:top w:val="nil"/>
              <w:left w:val="nil"/>
              <w:bottom w:val="single" w:sz="4" w:space="0" w:color="auto"/>
              <w:right w:val="single" w:sz="4" w:space="0" w:color="auto"/>
            </w:tcBorders>
            <w:shd w:val="clear" w:color="auto" w:fill="auto"/>
            <w:hideMark/>
          </w:tcPr>
          <w:p w14:paraId="5D15AB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368DA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886DC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8CA85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687D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FA9C0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47A4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84AE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6246C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73BE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9601E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07611819159051</w:t>
            </w:r>
          </w:p>
        </w:tc>
        <w:tc>
          <w:tcPr>
            <w:tcW w:w="179" w:type="dxa"/>
            <w:tcBorders>
              <w:top w:val="nil"/>
              <w:left w:val="nil"/>
              <w:bottom w:val="single" w:sz="4" w:space="0" w:color="auto"/>
              <w:right w:val="single" w:sz="4" w:space="0" w:color="auto"/>
            </w:tcBorders>
            <w:shd w:val="clear" w:color="auto" w:fill="auto"/>
            <w:hideMark/>
          </w:tcPr>
          <w:p w14:paraId="478874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FBA0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1F0C7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77D428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04.004.249</w:t>
            </w:r>
          </w:p>
        </w:tc>
        <w:tc>
          <w:tcPr>
            <w:tcW w:w="2148" w:type="dxa"/>
            <w:tcBorders>
              <w:top w:val="nil"/>
              <w:left w:val="nil"/>
              <w:bottom w:val="single" w:sz="4" w:space="0" w:color="auto"/>
              <w:right w:val="single" w:sz="4" w:space="0" w:color="auto"/>
            </w:tcBorders>
            <w:shd w:val="clear" w:color="auto" w:fill="auto"/>
            <w:hideMark/>
          </w:tcPr>
          <w:p w14:paraId="5B6E5C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33CE80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345 mm</w:t>
            </w:r>
          </w:p>
        </w:tc>
        <w:tc>
          <w:tcPr>
            <w:tcW w:w="662" w:type="dxa"/>
            <w:tcBorders>
              <w:top w:val="nil"/>
              <w:left w:val="nil"/>
              <w:bottom w:val="single" w:sz="4" w:space="0" w:color="auto"/>
              <w:right w:val="single" w:sz="4" w:space="0" w:color="auto"/>
            </w:tcBorders>
            <w:shd w:val="clear" w:color="auto" w:fill="auto"/>
            <w:hideMark/>
          </w:tcPr>
          <w:p w14:paraId="142721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C44C6D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58DE9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03AE5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913B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4A0E2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2764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407A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1B2E7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70B6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A1D82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07611819159068</w:t>
            </w:r>
          </w:p>
        </w:tc>
        <w:tc>
          <w:tcPr>
            <w:tcW w:w="179" w:type="dxa"/>
            <w:tcBorders>
              <w:top w:val="nil"/>
              <w:left w:val="nil"/>
              <w:bottom w:val="single" w:sz="4" w:space="0" w:color="auto"/>
              <w:right w:val="single" w:sz="4" w:space="0" w:color="auto"/>
            </w:tcBorders>
            <w:shd w:val="clear" w:color="auto" w:fill="auto"/>
            <w:hideMark/>
          </w:tcPr>
          <w:p w14:paraId="191DF5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D6334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6F813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2432F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04.004.252</w:t>
            </w:r>
          </w:p>
        </w:tc>
        <w:tc>
          <w:tcPr>
            <w:tcW w:w="2148" w:type="dxa"/>
            <w:tcBorders>
              <w:top w:val="nil"/>
              <w:left w:val="nil"/>
              <w:bottom w:val="single" w:sz="4" w:space="0" w:color="auto"/>
              <w:right w:val="single" w:sz="4" w:space="0" w:color="auto"/>
            </w:tcBorders>
            <w:shd w:val="clear" w:color="auto" w:fill="auto"/>
            <w:hideMark/>
          </w:tcPr>
          <w:p w14:paraId="10C3A6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3CD5E5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360 mm</w:t>
            </w:r>
          </w:p>
        </w:tc>
        <w:tc>
          <w:tcPr>
            <w:tcW w:w="662" w:type="dxa"/>
            <w:tcBorders>
              <w:top w:val="nil"/>
              <w:left w:val="nil"/>
              <w:bottom w:val="single" w:sz="4" w:space="0" w:color="auto"/>
              <w:right w:val="single" w:sz="4" w:space="0" w:color="auto"/>
            </w:tcBorders>
            <w:shd w:val="clear" w:color="auto" w:fill="auto"/>
            <w:hideMark/>
          </w:tcPr>
          <w:p w14:paraId="74CB36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EB6A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C67EC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09EF78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EB9D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3FF6E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2D5D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5F8E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8F763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BAF6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086AB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07611819159075</w:t>
            </w:r>
          </w:p>
        </w:tc>
        <w:tc>
          <w:tcPr>
            <w:tcW w:w="179" w:type="dxa"/>
            <w:tcBorders>
              <w:top w:val="nil"/>
              <w:left w:val="nil"/>
              <w:bottom w:val="single" w:sz="4" w:space="0" w:color="auto"/>
              <w:right w:val="single" w:sz="4" w:space="0" w:color="auto"/>
            </w:tcBorders>
            <w:shd w:val="clear" w:color="auto" w:fill="auto"/>
            <w:hideMark/>
          </w:tcPr>
          <w:p w14:paraId="79697A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9937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0A0763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FDB5F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04.004.255</w:t>
            </w:r>
          </w:p>
        </w:tc>
        <w:tc>
          <w:tcPr>
            <w:tcW w:w="2148" w:type="dxa"/>
            <w:tcBorders>
              <w:top w:val="nil"/>
              <w:left w:val="nil"/>
              <w:bottom w:val="single" w:sz="4" w:space="0" w:color="auto"/>
              <w:right w:val="single" w:sz="4" w:space="0" w:color="auto"/>
            </w:tcBorders>
            <w:shd w:val="clear" w:color="auto" w:fill="auto"/>
            <w:hideMark/>
          </w:tcPr>
          <w:p w14:paraId="513AFC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5EF6B6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375 mm</w:t>
            </w:r>
          </w:p>
        </w:tc>
        <w:tc>
          <w:tcPr>
            <w:tcW w:w="662" w:type="dxa"/>
            <w:tcBorders>
              <w:top w:val="nil"/>
              <w:left w:val="nil"/>
              <w:bottom w:val="single" w:sz="4" w:space="0" w:color="auto"/>
              <w:right w:val="single" w:sz="4" w:space="0" w:color="auto"/>
            </w:tcBorders>
            <w:shd w:val="clear" w:color="auto" w:fill="auto"/>
            <w:hideMark/>
          </w:tcPr>
          <w:p w14:paraId="39C58A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A5B42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A1B7A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1B3BB6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E266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4774A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8354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560E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C6BC8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EFB2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F9416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07611819159082</w:t>
            </w:r>
          </w:p>
        </w:tc>
        <w:tc>
          <w:tcPr>
            <w:tcW w:w="179" w:type="dxa"/>
            <w:tcBorders>
              <w:top w:val="nil"/>
              <w:left w:val="nil"/>
              <w:bottom w:val="single" w:sz="4" w:space="0" w:color="auto"/>
              <w:right w:val="single" w:sz="4" w:space="0" w:color="auto"/>
            </w:tcBorders>
            <w:shd w:val="clear" w:color="auto" w:fill="auto"/>
            <w:hideMark/>
          </w:tcPr>
          <w:p w14:paraId="4F3FAD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0144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F26E41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E3107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04.004.258</w:t>
            </w:r>
          </w:p>
        </w:tc>
        <w:tc>
          <w:tcPr>
            <w:tcW w:w="2148" w:type="dxa"/>
            <w:tcBorders>
              <w:top w:val="nil"/>
              <w:left w:val="nil"/>
              <w:bottom w:val="single" w:sz="4" w:space="0" w:color="auto"/>
              <w:right w:val="single" w:sz="4" w:space="0" w:color="auto"/>
            </w:tcBorders>
            <w:shd w:val="clear" w:color="auto" w:fill="auto"/>
            <w:hideMark/>
          </w:tcPr>
          <w:p w14:paraId="0FFB76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3D0A75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390 mm</w:t>
            </w:r>
          </w:p>
        </w:tc>
        <w:tc>
          <w:tcPr>
            <w:tcW w:w="662" w:type="dxa"/>
            <w:tcBorders>
              <w:top w:val="nil"/>
              <w:left w:val="nil"/>
              <w:bottom w:val="single" w:sz="4" w:space="0" w:color="auto"/>
              <w:right w:val="single" w:sz="4" w:space="0" w:color="auto"/>
            </w:tcBorders>
            <w:shd w:val="clear" w:color="auto" w:fill="auto"/>
            <w:hideMark/>
          </w:tcPr>
          <w:p w14:paraId="55481C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A6850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EEABF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ECD10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1080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00BDA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1C420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3234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0B20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E75F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D588D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07611819159099</w:t>
            </w:r>
          </w:p>
        </w:tc>
        <w:tc>
          <w:tcPr>
            <w:tcW w:w="179" w:type="dxa"/>
            <w:tcBorders>
              <w:top w:val="nil"/>
              <w:left w:val="nil"/>
              <w:bottom w:val="single" w:sz="4" w:space="0" w:color="auto"/>
              <w:right w:val="single" w:sz="4" w:space="0" w:color="auto"/>
            </w:tcBorders>
            <w:shd w:val="clear" w:color="auto" w:fill="auto"/>
            <w:hideMark/>
          </w:tcPr>
          <w:p w14:paraId="69449E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819B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D785D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2085AE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04.004.261</w:t>
            </w:r>
          </w:p>
        </w:tc>
        <w:tc>
          <w:tcPr>
            <w:tcW w:w="2148" w:type="dxa"/>
            <w:tcBorders>
              <w:top w:val="nil"/>
              <w:left w:val="nil"/>
              <w:bottom w:val="single" w:sz="4" w:space="0" w:color="auto"/>
              <w:right w:val="single" w:sz="4" w:space="0" w:color="auto"/>
            </w:tcBorders>
            <w:shd w:val="clear" w:color="auto" w:fill="auto"/>
            <w:hideMark/>
          </w:tcPr>
          <w:p w14:paraId="559464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38E063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405 mm</w:t>
            </w:r>
          </w:p>
        </w:tc>
        <w:tc>
          <w:tcPr>
            <w:tcW w:w="662" w:type="dxa"/>
            <w:tcBorders>
              <w:top w:val="nil"/>
              <w:left w:val="nil"/>
              <w:bottom w:val="single" w:sz="4" w:space="0" w:color="auto"/>
              <w:right w:val="single" w:sz="4" w:space="0" w:color="auto"/>
            </w:tcBorders>
            <w:shd w:val="clear" w:color="auto" w:fill="auto"/>
            <w:hideMark/>
          </w:tcPr>
          <w:p w14:paraId="135FDA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F4D3B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0EB05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4339FC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8F35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AFC0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6678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03A1D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7F06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41995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476B3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07611819159105</w:t>
            </w:r>
          </w:p>
        </w:tc>
        <w:tc>
          <w:tcPr>
            <w:tcW w:w="179" w:type="dxa"/>
            <w:tcBorders>
              <w:top w:val="nil"/>
              <w:left w:val="nil"/>
              <w:bottom w:val="single" w:sz="4" w:space="0" w:color="auto"/>
              <w:right w:val="single" w:sz="4" w:space="0" w:color="auto"/>
            </w:tcBorders>
            <w:shd w:val="clear" w:color="auto" w:fill="auto"/>
            <w:hideMark/>
          </w:tcPr>
          <w:p w14:paraId="78D27C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11D7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797CCA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B21D8B"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04.004.264</w:t>
            </w:r>
          </w:p>
        </w:tc>
        <w:tc>
          <w:tcPr>
            <w:tcW w:w="2148" w:type="dxa"/>
            <w:tcBorders>
              <w:top w:val="nil"/>
              <w:left w:val="nil"/>
              <w:bottom w:val="single" w:sz="4" w:space="0" w:color="auto"/>
              <w:right w:val="single" w:sz="4" w:space="0" w:color="auto"/>
            </w:tcBorders>
            <w:shd w:val="clear" w:color="auto" w:fill="auto"/>
            <w:hideMark/>
          </w:tcPr>
          <w:p w14:paraId="55242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664114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420 mm</w:t>
            </w:r>
          </w:p>
        </w:tc>
        <w:tc>
          <w:tcPr>
            <w:tcW w:w="662" w:type="dxa"/>
            <w:tcBorders>
              <w:top w:val="nil"/>
              <w:left w:val="nil"/>
              <w:bottom w:val="single" w:sz="4" w:space="0" w:color="auto"/>
              <w:right w:val="single" w:sz="4" w:space="0" w:color="auto"/>
            </w:tcBorders>
            <w:shd w:val="clear" w:color="auto" w:fill="auto"/>
            <w:hideMark/>
          </w:tcPr>
          <w:p w14:paraId="69B7D8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CEF27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DBBD7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A54A4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C24A4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44B7C5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15DE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0195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2D0E3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2B798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86924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07611819159112</w:t>
            </w:r>
          </w:p>
        </w:tc>
        <w:tc>
          <w:tcPr>
            <w:tcW w:w="179" w:type="dxa"/>
            <w:tcBorders>
              <w:top w:val="nil"/>
              <w:left w:val="nil"/>
              <w:bottom w:val="single" w:sz="4" w:space="0" w:color="auto"/>
              <w:right w:val="single" w:sz="4" w:space="0" w:color="auto"/>
            </w:tcBorders>
            <w:shd w:val="clear" w:color="auto" w:fill="auto"/>
            <w:hideMark/>
          </w:tcPr>
          <w:p w14:paraId="04BC55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29D3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E952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92F1F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04.004.267</w:t>
            </w:r>
          </w:p>
        </w:tc>
        <w:tc>
          <w:tcPr>
            <w:tcW w:w="2148" w:type="dxa"/>
            <w:tcBorders>
              <w:top w:val="nil"/>
              <w:left w:val="nil"/>
              <w:bottom w:val="single" w:sz="4" w:space="0" w:color="auto"/>
              <w:right w:val="single" w:sz="4" w:space="0" w:color="auto"/>
            </w:tcBorders>
            <w:shd w:val="clear" w:color="auto" w:fill="auto"/>
            <w:hideMark/>
          </w:tcPr>
          <w:p w14:paraId="51588B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4CDE76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435 mm</w:t>
            </w:r>
          </w:p>
        </w:tc>
        <w:tc>
          <w:tcPr>
            <w:tcW w:w="662" w:type="dxa"/>
            <w:tcBorders>
              <w:top w:val="nil"/>
              <w:left w:val="nil"/>
              <w:bottom w:val="single" w:sz="4" w:space="0" w:color="auto"/>
              <w:right w:val="single" w:sz="4" w:space="0" w:color="auto"/>
            </w:tcBorders>
            <w:shd w:val="clear" w:color="auto" w:fill="auto"/>
            <w:hideMark/>
          </w:tcPr>
          <w:p w14:paraId="0D6F8D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B9623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9E857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01737B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48C3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090B0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D73C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3C08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724D7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B6BDB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3BEAF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07611819159129</w:t>
            </w:r>
          </w:p>
        </w:tc>
        <w:tc>
          <w:tcPr>
            <w:tcW w:w="179" w:type="dxa"/>
            <w:tcBorders>
              <w:top w:val="nil"/>
              <w:left w:val="nil"/>
              <w:bottom w:val="single" w:sz="4" w:space="0" w:color="auto"/>
              <w:right w:val="single" w:sz="4" w:space="0" w:color="auto"/>
            </w:tcBorders>
            <w:shd w:val="clear" w:color="auto" w:fill="auto"/>
            <w:hideMark/>
          </w:tcPr>
          <w:p w14:paraId="254F5E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F090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A67BF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145BF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04.004.270</w:t>
            </w:r>
          </w:p>
        </w:tc>
        <w:tc>
          <w:tcPr>
            <w:tcW w:w="2148" w:type="dxa"/>
            <w:tcBorders>
              <w:top w:val="nil"/>
              <w:left w:val="nil"/>
              <w:bottom w:val="single" w:sz="4" w:space="0" w:color="auto"/>
              <w:right w:val="single" w:sz="4" w:space="0" w:color="auto"/>
            </w:tcBorders>
            <w:shd w:val="clear" w:color="auto" w:fill="auto"/>
            <w:hideMark/>
          </w:tcPr>
          <w:p w14:paraId="011996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8.0 mm, </w:t>
            </w:r>
          </w:p>
        </w:tc>
        <w:tc>
          <w:tcPr>
            <w:tcW w:w="1436" w:type="dxa"/>
            <w:tcBorders>
              <w:top w:val="nil"/>
              <w:left w:val="nil"/>
              <w:bottom w:val="single" w:sz="4" w:space="0" w:color="auto"/>
              <w:right w:val="single" w:sz="4" w:space="0" w:color="auto"/>
            </w:tcBorders>
            <w:shd w:val="clear" w:color="auto" w:fill="auto"/>
            <w:hideMark/>
          </w:tcPr>
          <w:p w14:paraId="4DACE9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450 mm</w:t>
            </w:r>
          </w:p>
        </w:tc>
        <w:tc>
          <w:tcPr>
            <w:tcW w:w="662" w:type="dxa"/>
            <w:tcBorders>
              <w:top w:val="nil"/>
              <w:left w:val="nil"/>
              <w:bottom w:val="single" w:sz="4" w:space="0" w:color="auto"/>
              <w:right w:val="single" w:sz="4" w:space="0" w:color="auto"/>
            </w:tcBorders>
            <w:shd w:val="clear" w:color="auto" w:fill="auto"/>
            <w:hideMark/>
          </w:tcPr>
          <w:p w14:paraId="7D87CB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D9C31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C272D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160DF6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B04F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6EDAB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D9B0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5919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D3152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4055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722F9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07611819159136</w:t>
            </w:r>
          </w:p>
        </w:tc>
        <w:tc>
          <w:tcPr>
            <w:tcW w:w="179" w:type="dxa"/>
            <w:tcBorders>
              <w:top w:val="nil"/>
              <w:left w:val="nil"/>
              <w:bottom w:val="single" w:sz="4" w:space="0" w:color="auto"/>
              <w:right w:val="single" w:sz="4" w:space="0" w:color="auto"/>
            </w:tcBorders>
            <w:shd w:val="clear" w:color="auto" w:fill="auto"/>
            <w:hideMark/>
          </w:tcPr>
          <w:p w14:paraId="73DAE8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16ED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9EFD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EED46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04.004.334</w:t>
            </w:r>
          </w:p>
        </w:tc>
        <w:tc>
          <w:tcPr>
            <w:tcW w:w="2148" w:type="dxa"/>
            <w:tcBorders>
              <w:top w:val="nil"/>
              <w:left w:val="nil"/>
              <w:bottom w:val="single" w:sz="4" w:space="0" w:color="auto"/>
              <w:right w:val="single" w:sz="4" w:space="0" w:color="auto"/>
            </w:tcBorders>
            <w:shd w:val="clear" w:color="auto" w:fill="auto"/>
            <w:hideMark/>
          </w:tcPr>
          <w:p w14:paraId="685832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1AA322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270 mm</w:t>
            </w:r>
          </w:p>
        </w:tc>
        <w:tc>
          <w:tcPr>
            <w:tcW w:w="662" w:type="dxa"/>
            <w:tcBorders>
              <w:top w:val="nil"/>
              <w:left w:val="nil"/>
              <w:bottom w:val="single" w:sz="4" w:space="0" w:color="auto"/>
              <w:right w:val="single" w:sz="4" w:space="0" w:color="auto"/>
            </w:tcBorders>
            <w:shd w:val="clear" w:color="auto" w:fill="auto"/>
            <w:hideMark/>
          </w:tcPr>
          <w:p w14:paraId="7F6B50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033B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E01A2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FB7BC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C50C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08E8E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F26F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AB8E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28BCB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0E71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D3412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07611819159167</w:t>
            </w:r>
          </w:p>
        </w:tc>
        <w:tc>
          <w:tcPr>
            <w:tcW w:w="179" w:type="dxa"/>
            <w:tcBorders>
              <w:top w:val="nil"/>
              <w:left w:val="nil"/>
              <w:bottom w:val="single" w:sz="4" w:space="0" w:color="auto"/>
              <w:right w:val="single" w:sz="4" w:space="0" w:color="auto"/>
            </w:tcBorders>
            <w:shd w:val="clear" w:color="auto" w:fill="auto"/>
            <w:hideMark/>
          </w:tcPr>
          <w:p w14:paraId="41B07D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D064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39753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7A1AA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04.004.337</w:t>
            </w:r>
          </w:p>
        </w:tc>
        <w:tc>
          <w:tcPr>
            <w:tcW w:w="2148" w:type="dxa"/>
            <w:tcBorders>
              <w:top w:val="nil"/>
              <w:left w:val="nil"/>
              <w:bottom w:val="single" w:sz="4" w:space="0" w:color="auto"/>
              <w:right w:val="single" w:sz="4" w:space="0" w:color="auto"/>
            </w:tcBorders>
            <w:shd w:val="clear" w:color="auto" w:fill="auto"/>
            <w:hideMark/>
          </w:tcPr>
          <w:p w14:paraId="6C5C3E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29D573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285 mm</w:t>
            </w:r>
          </w:p>
        </w:tc>
        <w:tc>
          <w:tcPr>
            <w:tcW w:w="662" w:type="dxa"/>
            <w:tcBorders>
              <w:top w:val="nil"/>
              <w:left w:val="nil"/>
              <w:bottom w:val="single" w:sz="4" w:space="0" w:color="auto"/>
              <w:right w:val="single" w:sz="4" w:space="0" w:color="auto"/>
            </w:tcBorders>
            <w:shd w:val="clear" w:color="auto" w:fill="auto"/>
            <w:hideMark/>
          </w:tcPr>
          <w:p w14:paraId="7CB679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6EFC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5FE881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5B85C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B7E0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52527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6DA7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2D1D1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6669C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98E46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23EBC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07611819159174</w:t>
            </w:r>
          </w:p>
        </w:tc>
        <w:tc>
          <w:tcPr>
            <w:tcW w:w="179" w:type="dxa"/>
            <w:tcBorders>
              <w:top w:val="nil"/>
              <w:left w:val="nil"/>
              <w:bottom w:val="single" w:sz="4" w:space="0" w:color="auto"/>
              <w:right w:val="single" w:sz="4" w:space="0" w:color="auto"/>
            </w:tcBorders>
            <w:shd w:val="clear" w:color="auto" w:fill="auto"/>
            <w:hideMark/>
          </w:tcPr>
          <w:p w14:paraId="6BCCA4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BDB0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26152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51FE1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04.004.340</w:t>
            </w:r>
          </w:p>
        </w:tc>
        <w:tc>
          <w:tcPr>
            <w:tcW w:w="2148" w:type="dxa"/>
            <w:tcBorders>
              <w:top w:val="nil"/>
              <w:left w:val="nil"/>
              <w:bottom w:val="single" w:sz="4" w:space="0" w:color="auto"/>
              <w:right w:val="single" w:sz="4" w:space="0" w:color="auto"/>
            </w:tcBorders>
            <w:shd w:val="clear" w:color="auto" w:fill="auto"/>
            <w:hideMark/>
          </w:tcPr>
          <w:p w14:paraId="5B8DAD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65336B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300 mm</w:t>
            </w:r>
          </w:p>
        </w:tc>
        <w:tc>
          <w:tcPr>
            <w:tcW w:w="662" w:type="dxa"/>
            <w:tcBorders>
              <w:top w:val="nil"/>
              <w:left w:val="nil"/>
              <w:bottom w:val="single" w:sz="4" w:space="0" w:color="auto"/>
              <w:right w:val="single" w:sz="4" w:space="0" w:color="auto"/>
            </w:tcBorders>
            <w:shd w:val="clear" w:color="auto" w:fill="auto"/>
            <w:hideMark/>
          </w:tcPr>
          <w:p w14:paraId="00B154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E164F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8E7F5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5C6A1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26E2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ECEEA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FCC8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A6B1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3EF75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48665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2F2C1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07611819159181</w:t>
            </w:r>
          </w:p>
        </w:tc>
        <w:tc>
          <w:tcPr>
            <w:tcW w:w="179" w:type="dxa"/>
            <w:tcBorders>
              <w:top w:val="nil"/>
              <w:left w:val="nil"/>
              <w:bottom w:val="single" w:sz="4" w:space="0" w:color="auto"/>
              <w:right w:val="single" w:sz="4" w:space="0" w:color="auto"/>
            </w:tcBorders>
            <w:shd w:val="clear" w:color="auto" w:fill="auto"/>
            <w:hideMark/>
          </w:tcPr>
          <w:p w14:paraId="45FB8E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8C95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64DB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9F820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04.004.343</w:t>
            </w:r>
          </w:p>
        </w:tc>
        <w:tc>
          <w:tcPr>
            <w:tcW w:w="2148" w:type="dxa"/>
            <w:tcBorders>
              <w:top w:val="nil"/>
              <w:left w:val="nil"/>
              <w:bottom w:val="single" w:sz="4" w:space="0" w:color="auto"/>
              <w:right w:val="single" w:sz="4" w:space="0" w:color="auto"/>
            </w:tcBorders>
            <w:shd w:val="clear" w:color="auto" w:fill="auto"/>
            <w:hideMark/>
          </w:tcPr>
          <w:p w14:paraId="544C44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0CFB02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315 mm</w:t>
            </w:r>
          </w:p>
        </w:tc>
        <w:tc>
          <w:tcPr>
            <w:tcW w:w="662" w:type="dxa"/>
            <w:tcBorders>
              <w:top w:val="nil"/>
              <w:left w:val="nil"/>
              <w:bottom w:val="single" w:sz="4" w:space="0" w:color="auto"/>
              <w:right w:val="single" w:sz="4" w:space="0" w:color="auto"/>
            </w:tcBorders>
            <w:shd w:val="clear" w:color="auto" w:fill="auto"/>
            <w:hideMark/>
          </w:tcPr>
          <w:p w14:paraId="149984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075D4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35481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C04DD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C1E2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62889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2E13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A2EF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BC824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82879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3D487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07611819159198</w:t>
            </w:r>
          </w:p>
        </w:tc>
        <w:tc>
          <w:tcPr>
            <w:tcW w:w="179" w:type="dxa"/>
            <w:tcBorders>
              <w:top w:val="nil"/>
              <w:left w:val="nil"/>
              <w:bottom w:val="single" w:sz="4" w:space="0" w:color="auto"/>
              <w:right w:val="single" w:sz="4" w:space="0" w:color="auto"/>
            </w:tcBorders>
            <w:shd w:val="clear" w:color="auto" w:fill="auto"/>
            <w:hideMark/>
          </w:tcPr>
          <w:p w14:paraId="7B56B3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3676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BC9EF1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3E4B2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04.004.346</w:t>
            </w:r>
          </w:p>
        </w:tc>
        <w:tc>
          <w:tcPr>
            <w:tcW w:w="2148" w:type="dxa"/>
            <w:tcBorders>
              <w:top w:val="nil"/>
              <w:left w:val="nil"/>
              <w:bottom w:val="single" w:sz="4" w:space="0" w:color="auto"/>
              <w:right w:val="single" w:sz="4" w:space="0" w:color="auto"/>
            </w:tcBorders>
            <w:shd w:val="clear" w:color="auto" w:fill="auto"/>
            <w:hideMark/>
          </w:tcPr>
          <w:p w14:paraId="14D5EE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6E3B2F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330 mm</w:t>
            </w:r>
          </w:p>
        </w:tc>
        <w:tc>
          <w:tcPr>
            <w:tcW w:w="662" w:type="dxa"/>
            <w:tcBorders>
              <w:top w:val="nil"/>
              <w:left w:val="nil"/>
              <w:bottom w:val="single" w:sz="4" w:space="0" w:color="auto"/>
              <w:right w:val="single" w:sz="4" w:space="0" w:color="auto"/>
            </w:tcBorders>
            <w:shd w:val="clear" w:color="auto" w:fill="auto"/>
            <w:hideMark/>
          </w:tcPr>
          <w:p w14:paraId="6F8A8C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13825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51F061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0DC6C5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937A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DC865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BF6EE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267E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ECA34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5E9B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E77F1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07611819159204</w:t>
            </w:r>
          </w:p>
        </w:tc>
        <w:tc>
          <w:tcPr>
            <w:tcW w:w="179" w:type="dxa"/>
            <w:tcBorders>
              <w:top w:val="nil"/>
              <w:left w:val="nil"/>
              <w:bottom w:val="single" w:sz="4" w:space="0" w:color="auto"/>
              <w:right w:val="single" w:sz="4" w:space="0" w:color="auto"/>
            </w:tcBorders>
            <w:shd w:val="clear" w:color="auto" w:fill="auto"/>
            <w:hideMark/>
          </w:tcPr>
          <w:p w14:paraId="0A83F4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42FB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4A7C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E5A7C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04.004.349</w:t>
            </w:r>
          </w:p>
        </w:tc>
        <w:tc>
          <w:tcPr>
            <w:tcW w:w="2148" w:type="dxa"/>
            <w:tcBorders>
              <w:top w:val="nil"/>
              <w:left w:val="nil"/>
              <w:bottom w:val="single" w:sz="4" w:space="0" w:color="auto"/>
              <w:right w:val="single" w:sz="4" w:space="0" w:color="auto"/>
            </w:tcBorders>
            <w:shd w:val="clear" w:color="auto" w:fill="auto"/>
            <w:hideMark/>
          </w:tcPr>
          <w:p w14:paraId="2161B7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3CDC17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345 mm</w:t>
            </w:r>
          </w:p>
        </w:tc>
        <w:tc>
          <w:tcPr>
            <w:tcW w:w="662" w:type="dxa"/>
            <w:tcBorders>
              <w:top w:val="nil"/>
              <w:left w:val="nil"/>
              <w:bottom w:val="single" w:sz="4" w:space="0" w:color="auto"/>
              <w:right w:val="single" w:sz="4" w:space="0" w:color="auto"/>
            </w:tcBorders>
            <w:shd w:val="clear" w:color="auto" w:fill="auto"/>
            <w:hideMark/>
          </w:tcPr>
          <w:p w14:paraId="628680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D0810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9713B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280C7A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1B8E2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CD618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77A6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30A5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64A4D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7A1F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72395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07611819159211</w:t>
            </w:r>
          </w:p>
        </w:tc>
        <w:tc>
          <w:tcPr>
            <w:tcW w:w="179" w:type="dxa"/>
            <w:tcBorders>
              <w:top w:val="nil"/>
              <w:left w:val="nil"/>
              <w:bottom w:val="single" w:sz="4" w:space="0" w:color="auto"/>
              <w:right w:val="single" w:sz="4" w:space="0" w:color="auto"/>
            </w:tcBorders>
            <w:shd w:val="clear" w:color="auto" w:fill="auto"/>
            <w:hideMark/>
          </w:tcPr>
          <w:p w14:paraId="2B1A04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3696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32872D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A6E82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04.004.352</w:t>
            </w:r>
          </w:p>
        </w:tc>
        <w:tc>
          <w:tcPr>
            <w:tcW w:w="2148" w:type="dxa"/>
            <w:tcBorders>
              <w:top w:val="nil"/>
              <w:left w:val="nil"/>
              <w:bottom w:val="single" w:sz="4" w:space="0" w:color="auto"/>
              <w:right w:val="single" w:sz="4" w:space="0" w:color="auto"/>
            </w:tcBorders>
            <w:shd w:val="clear" w:color="auto" w:fill="auto"/>
            <w:hideMark/>
          </w:tcPr>
          <w:p w14:paraId="43254D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09287F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360 mm</w:t>
            </w:r>
          </w:p>
        </w:tc>
        <w:tc>
          <w:tcPr>
            <w:tcW w:w="662" w:type="dxa"/>
            <w:tcBorders>
              <w:top w:val="nil"/>
              <w:left w:val="nil"/>
              <w:bottom w:val="single" w:sz="4" w:space="0" w:color="auto"/>
              <w:right w:val="single" w:sz="4" w:space="0" w:color="auto"/>
            </w:tcBorders>
            <w:shd w:val="clear" w:color="auto" w:fill="auto"/>
            <w:hideMark/>
          </w:tcPr>
          <w:p w14:paraId="71B72E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7040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C689E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148E35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9569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4F07A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A0FE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35CA2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D489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BB2DA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77888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07611819159228</w:t>
            </w:r>
          </w:p>
        </w:tc>
        <w:tc>
          <w:tcPr>
            <w:tcW w:w="179" w:type="dxa"/>
            <w:tcBorders>
              <w:top w:val="nil"/>
              <w:left w:val="nil"/>
              <w:bottom w:val="single" w:sz="4" w:space="0" w:color="auto"/>
              <w:right w:val="single" w:sz="4" w:space="0" w:color="auto"/>
            </w:tcBorders>
            <w:shd w:val="clear" w:color="auto" w:fill="auto"/>
            <w:hideMark/>
          </w:tcPr>
          <w:p w14:paraId="0616B9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C43B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CAF435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1CA0BA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04.004.355</w:t>
            </w:r>
          </w:p>
        </w:tc>
        <w:tc>
          <w:tcPr>
            <w:tcW w:w="2148" w:type="dxa"/>
            <w:tcBorders>
              <w:top w:val="nil"/>
              <w:left w:val="nil"/>
              <w:bottom w:val="single" w:sz="4" w:space="0" w:color="auto"/>
              <w:right w:val="single" w:sz="4" w:space="0" w:color="auto"/>
            </w:tcBorders>
            <w:shd w:val="clear" w:color="auto" w:fill="auto"/>
            <w:hideMark/>
          </w:tcPr>
          <w:p w14:paraId="6F2CE6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28917D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375 mm</w:t>
            </w:r>
          </w:p>
        </w:tc>
        <w:tc>
          <w:tcPr>
            <w:tcW w:w="662" w:type="dxa"/>
            <w:tcBorders>
              <w:top w:val="nil"/>
              <w:left w:val="nil"/>
              <w:bottom w:val="single" w:sz="4" w:space="0" w:color="auto"/>
              <w:right w:val="single" w:sz="4" w:space="0" w:color="auto"/>
            </w:tcBorders>
            <w:shd w:val="clear" w:color="auto" w:fill="auto"/>
            <w:hideMark/>
          </w:tcPr>
          <w:p w14:paraId="7095F7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43E10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C1B61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17982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9668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E36F8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DA59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95C3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76DF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680B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99233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07611819159235</w:t>
            </w:r>
          </w:p>
        </w:tc>
        <w:tc>
          <w:tcPr>
            <w:tcW w:w="179" w:type="dxa"/>
            <w:tcBorders>
              <w:top w:val="nil"/>
              <w:left w:val="nil"/>
              <w:bottom w:val="single" w:sz="4" w:space="0" w:color="auto"/>
              <w:right w:val="single" w:sz="4" w:space="0" w:color="auto"/>
            </w:tcBorders>
            <w:shd w:val="clear" w:color="auto" w:fill="auto"/>
            <w:hideMark/>
          </w:tcPr>
          <w:p w14:paraId="68D4F2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C6228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BF14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B758D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04.004.358</w:t>
            </w:r>
          </w:p>
        </w:tc>
        <w:tc>
          <w:tcPr>
            <w:tcW w:w="2148" w:type="dxa"/>
            <w:tcBorders>
              <w:top w:val="nil"/>
              <w:left w:val="nil"/>
              <w:bottom w:val="single" w:sz="4" w:space="0" w:color="auto"/>
              <w:right w:val="single" w:sz="4" w:space="0" w:color="auto"/>
            </w:tcBorders>
            <w:shd w:val="clear" w:color="auto" w:fill="auto"/>
            <w:hideMark/>
          </w:tcPr>
          <w:p w14:paraId="06D904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4E9469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390 mm</w:t>
            </w:r>
          </w:p>
        </w:tc>
        <w:tc>
          <w:tcPr>
            <w:tcW w:w="662" w:type="dxa"/>
            <w:tcBorders>
              <w:top w:val="nil"/>
              <w:left w:val="nil"/>
              <w:bottom w:val="single" w:sz="4" w:space="0" w:color="auto"/>
              <w:right w:val="single" w:sz="4" w:space="0" w:color="auto"/>
            </w:tcBorders>
            <w:shd w:val="clear" w:color="auto" w:fill="auto"/>
            <w:hideMark/>
          </w:tcPr>
          <w:p w14:paraId="2EAE0C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10C3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C33BB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7BD5E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F225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29CD4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A2BD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F3F6E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F816B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30B70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8F757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07611819159242</w:t>
            </w:r>
          </w:p>
        </w:tc>
        <w:tc>
          <w:tcPr>
            <w:tcW w:w="179" w:type="dxa"/>
            <w:tcBorders>
              <w:top w:val="nil"/>
              <w:left w:val="nil"/>
              <w:bottom w:val="single" w:sz="4" w:space="0" w:color="auto"/>
              <w:right w:val="single" w:sz="4" w:space="0" w:color="auto"/>
            </w:tcBorders>
            <w:shd w:val="clear" w:color="auto" w:fill="auto"/>
            <w:hideMark/>
          </w:tcPr>
          <w:p w14:paraId="13ECBC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03B8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C1D04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753E3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04.004.361</w:t>
            </w:r>
          </w:p>
        </w:tc>
        <w:tc>
          <w:tcPr>
            <w:tcW w:w="2148" w:type="dxa"/>
            <w:tcBorders>
              <w:top w:val="nil"/>
              <w:left w:val="nil"/>
              <w:bottom w:val="single" w:sz="4" w:space="0" w:color="auto"/>
              <w:right w:val="single" w:sz="4" w:space="0" w:color="auto"/>
            </w:tcBorders>
            <w:shd w:val="clear" w:color="auto" w:fill="auto"/>
            <w:hideMark/>
          </w:tcPr>
          <w:p w14:paraId="72E17F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4FEDED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405 mm</w:t>
            </w:r>
          </w:p>
        </w:tc>
        <w:tc>
          <w:tcPr>
            <w:tcW w:w="662" w:type="dxa"/>
            <w:tcBorders>
              <w:top w:val="nil"/>
              <w:left w:val="nil"/>
              <w:bottom w:val="single" w:sz="4" w:space="0" w:color="auto"/>
              <w:right w:val="single" w:sz="4" w:space="0" w:color="auto"/>
            </w:tcBorders>
            <w:shd w:val="clear" w:color="auto" w:fill="auto"/>
            <w:hideMark/>
          </w:tcPr>
          <w:p w14:paraId="75B15C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046A7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19C29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EE202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F7454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CD6E4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0846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87A9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A89EC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84C3B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FA578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07611819159259</w:t>
            </w:r>
          </w:p>
        </w:tc>
        <w:tc>
          <w:tcPr>
            <w:tcW w:w="179" w:type="dxa"/>
            <w:tcBorders>
              <w:top w:val="nil"/>
              <w:left w:val="nil"/>
              <w:bottom w:val="single" w:sz="4" w:space="0" w:color="auto"/>
              <w:right w:val="single" w:sz="4" w:space="0" w:color="auto"/>
            </w:tcBorders>
            <w:shd w:val="clear" w:color="auto" w:fill="auto"/>
            <w:hideMark/>
          </w:tcPr>
          <w:p w14:paraId="19FD63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E1C7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05CF6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5F594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04.004.364</w:t>
            </w:r>
          </w:p>
        </w:tc>
        <w:tc>
          <w:tcPr>
            <w:tcW w:w="2148" w:type="dxa"/>
            <w:tcBorders>
              <w:top w:val="nil"/>
              <w:left w:val="nil"/>
              <w:bottom w:val="single" w:sz="4" w:space="0" w:color="auto"/>
              <w:right w:val="single" w:sz="4" w:space="0" w:color="auto"/>
            </w:tcBorders>
            <w:shd w:val="clear" w:color="auto" w:fill="auto"/>
            <w:hideMark/>
          </w:tcPr>
          <w:p w14:paraId="6AF0E8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37203C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420 mm</w:t>
            </w:r>
          </w:p>
        </w:tc>
        <w:tc>
          <w:tcPr>
            <w:tcW w:w="662" w:type="dxa"/>
            <w:tcBorders>
              <w:top w:val="nil"/>
              <w:left w:val="nil"/>
              <w:bottom w:val="single" w:sz="4" w:space="0" w:color="auto"/>
              <w:right w:val="single" w:sz="4" w:space="0" w:color="auto"/>
            </w:tcBorders>
            <w:shd w:val="clear" w:color="auto" w:fill="auto"/>
            <w:hideMark/>
          </w:tcPr>
          <w:p w14:paraId="6AB3F7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53864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F754B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41EFE9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E516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E9DE9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1D20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7F24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A22A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4CC9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FDFEC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07611819159266</w:t>
            </w:r>
          </w:p>
        </w:tc>
        <w:tc>
          <w:tcPr>
            <w:tcW w:w="179" w:type="dxa"/>
            <w:tcBorders>
              <w:top w:val="nil"/>
              <w:left w:val="nil"/>
              <w:bottom w:val="single" w:sz="4" w:space="0" w:color="auto"/>
              <w:right w:val="single" w:sz="4" w:space="0" w:color="auto"/>
            </w:tcBorders>
            <w:shd w:val="clear" w:color="auto" w:fill="auto"/>
            <w:hideMark/>
          </w:tcPr>
          <w:p w14:paraId="7C846B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2081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03C3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2F1D61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04.004.367</w:t>
            </w:r>
          </w:p>
        </w:tc>
        <w:tc>
          <w:tcPr>
            <w:tcW w:w="2148" w:type="dxa"/>
            <w:tcBorders>
              <w:top w:val="nil"/>
              <w:left w:val="nil"/>
              <w:bottom w:val="single" w:sz="4" w:space="0" w:color="auto"/>
              <w:right w:val="single" w:sz="4" w:space="0" w:color="auto"/>
            </w:tcBorders>
            <w:shd w:val="clear" w:color="auto" w:fill="auto"/>
            <w:hideMark/>
          </w:tcPr>
          <w:p w14:paraId="12AE20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3D2165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435 mm</w:t>
            </w:r>
          </w:p>
        </w:tc>
        <w:tc>
          <w:tcPr>
            <w:tcW w:w="662" w:type="dxa"/>
            <w:tcBorders>
              <w:top w:val="nil"/>
              <w:left w:val="nil"/>
              <w:bottom w:val="single" w:sz="4" w:space="0" w:color="auto"/>
              <w:right w:val="single" w:sz="4" w:space="0" w:color="auto"/>
            </w:tcBorders>
            <w:shd w:val="clear" w:color="auto" w:fill="auto"/>
            <w:hideMark/>
          </w:tcPr>
          <w:p w14:paraId="45346E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772CE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5A66C4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37C22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3ECB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017DA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2B09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261F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59A19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3C29B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BE64D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07611819159273</w:t>
            </w:r>
          </w:p>
        </w:tc>
        <w:tc>
          <w:tcPr>
            <w:tcW w:w="179" w:type="dxa"/>
            <w:tcBorders>
              <w:top w:val="nil"/>
              <w:left w:val="nil"/>
              <w:bottom w:val="single" w:sz="4" w:space="0" w:color="auto"/>
              <w:right w:val="single" w:sz="4" w:space="0" w:color="auto"/>
            </w:tcBorders>
            <w:shd w:val="clear" w:color="auto" w:fill="auto"/>
            <w:hideMark/>
          </w:tcPr>
          <w:p w14:paraId="7D3975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6955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87F8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6F4DE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04.004.370</w:t>
            </w:r>
          </w:p>
        </w:tc>
        <w:tc>
          <w:tcPr>
            <w:tcW w:w="2148" w:type="dxa"/>
            <w:tcBorders>
              <w:top w:val="nil"/>
              <w:left w:val="nil"/>
              <w:bottom w:val="single" w:sz="4" w:space="0" w:color="auto"/>
              <w:right w:val="single" w:sz="4" w:space="0" w:color="auto"/>
            </w:tcBorders>
            <w:shd w:val="clear" w:color="auto" w:fill="auto"/>
            <w:hideMark/>
          </w:tcPr>
          <w:p w14:paraId="0C0C79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9.0 mm, </w:t>
            </w:r>
          </w:p>
        </w:tc>
        <w:tc>
          <w:tcPr>
            <w:tcW w:w="1436" w:type="dxa"/>
            <w:tcBorders>
              <w:top w:val="nil"/>
              <w:left w:val="nil"/>
              <w:bottom w:val="single" w:sz="4" w:space="0" w:color="auto"/>
              <w:right w:val="single" w:sz="4" w:space="0" w:color="auto"/>
            </w:tcBorders>
            <w:shd w:val="clear" w:color="auto" w:fill="auto"/>
            <w:hideMark/>
          </w:tcPr>
          <w:p w14:paraId="559645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450 mm</w:t>
            </w:r>
          </w:p>
        </w:tc>
        <w:tc>
          <w:tcPr>
            <w:tcW w:w="662" w:type="dxa"/>
            <w:tcBorders>
              <w:top w:val="nil"/>
              <w:left w:val="nil"/>
              <w:bottom w:val="single" w:sz="4" w:space="0" w:color="auto"/>
              <w:right w:val="single" w:sz="4" w:space="0" w:color="auto"/>
            </w:tcBorders>
            <w:shd w:val="clear" w:color="auto" w:fill="auto"/>
            <w:hideMark/>
          </w:tcPr>
          <w:p w14:paraId="00F176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A64B6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4BA53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4B14A7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6709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5D195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6DA2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FF38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3A99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21AD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40754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07611819159280</w:t>
            </w:r>
          </w:p>
        </w:tc>
        <w:tc>
          <w:tcPr>
            <w:tcW w:w="179" w:type="dxa"/>
            <w:tcBorders>
              <w:top w:val="nil"/>
              <w:left w:val="nil"/>
              <w:bottom w:val="single" w:sz="4" w:space="0" w:color="auto"/>
              <w:right w:val="single" w:sz="4" w:space="0" w:color="auto"/>
            </w:tcBorders>
            <w:shd w:val="clear" w:color="auto" w:fill="auto"/>
            <w:hideMark/>
          </w:tcPr>
          <w:p w14:paraId="184C9E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721B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A0F6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49278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04.004.434</w:t>
            </w:r>
          </w:p>
        </w:tc>
        <w:tc>
          <w:tcPr>
            <w:tcW w:w="2148" w:type="dxa"/>
            <w:tcBorders>
              <w:top w:val="nil"/>
              <w:left w:val="nil"/>
              <w:bottom w:val="single" w:sz="4" w:space="0" w:color="auto"/>
              <w:right w:val="single" w:sz="4" w:space="0" w:color="auto"/>
            </w:tcBorders>
            <w:shd w:val="clear" w:color="auto" w:fill="auto"/>
            <w:hideMark/>
          </w:tcPr>
          <w:p w14:paraId="1A7F05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15F33E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270 mm</w:t>
            </w:r>
          </w:p>
        </w:tc>
        <w:tc>
          <w:tcPr>
            <w:tcW w:w="662" w:type="dxa"/>
            <w:tcBorders>
              <w:top w:val="nil"/>
              <w:left w:val="nil"/>
              <w:bottom w:val="single" w:sz="4" w:space="0" w:color="auto"/>
              <w:right w:val="single" w:sz="4" w:space="0" w:color="auto"/>
            </w:tcBorders>
            <w:shd w:val="clear" w:color="auto" w:fill="auto"/>
            <w:hideMark/>
          </w:tcPr>
          <w:p w14:paraId="2FAD3F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46BA0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5000A7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4422F2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D07B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82C06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043D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9B5F9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52A1C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B9BC0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12419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07611819159310</w:t>
            </w:r>
          </w:p>
        </w:tc>
        <w:tc>
          <w:tcPr>
            <w:tcW w:w="179" w:type="dxa"/>
            <w:tcBorders>
              <w:top w:val="nil"/>
              <w:left w:val="nil"/>
              <w:bottom w:val="single" w:sz="4" w:space="0" w:color="auto"/>
              <w:right w:val="single" w:sz="4" w:space="0" w:color="auto"/>
            </w:tcBorders>
            <w:shd w:val="clear" w:color="auto" w:fill="auto"/>
            <w:hideMark/>
          </w:tcPr>
          <w:p w14:paraId="10E4CF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F434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6B60A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1F144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04.004.437</w:t>
            </w:r>
          </w:p>
        </w:tc>
        <w:tc>
          <w:tcPr>
            <w:tcW w:w="2148" w:type="dxa"/>
            <w:tcBorders>
              <w:top w:val="nil"/>
              <w:left w:val="nil"/>
              <w:bottom w:val="single" w:sz="4" w:space="0" w:color="auto"/>
              <w:right w:val="single" w:sz="4" w:space="0" w:color="auto"/>
            </w:tcBorders>
            <w:shd w:val="clear" w:color="auto" w:fill="auto"/>
            <w:hideMark/>
          </w:tcPr>
          <w:p w14:paraId="6459C3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62A292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285 mm</w:t>
            </w:r>
          </w:p>
        </w:tc>
        <w:tc>
          <w:tcPr>
            <w:tcW w:w="662" w:type="dxa"/>
            <w:tcBorders>
              <w:top w:val="nil"/>
              <w:left w:val="nil"/>
              <w:bottom w:val="single" w:sz="4" w:space="0" w:color="auto"/>
              <w:right w:val="single" w:sz="4" w:space="0" w:color="auto"/>
            </w:tcBorders>
            <w:shd w:val="clear" w:color="auto" w:fill="auto"/>
            <w:hideMark/>
          </w:tcPr>
          <w:p w14:paraId="11E6DE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0FD28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6AF53C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D26AD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C854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35A1C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157E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B426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C47A0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EFE4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8177C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07611819159327</w:t>
            </w:r>
          </w:p>
        </w:tc>
        <w:tc>
          <w:tcPr>
            <w:tcW w:w="179" w:type="dxa"/>
            <w:tcBorders>
              <w:top w:val="nil"/>
              <w:left w:val="nil"/>
              <w:bottom w:val="single" w:sz="4" w:space="0" w:color="auto"/>
              <w:right w:val="single" w:sz="4" w:space="0" w:color="auto"/>
            </w:tcBorders>
            <w:shd w:val="clear" w:color="auto" w:fill="auto"/>
            <w:hideMark/>
          </w:tcPr>
          <w:p w14:paraId="680688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A5F9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2D6421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967534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04.004.440</w:t>
            </w:r>
          </w:p>
        </w:tc>
        <w:tc>
          <w:tcPr>
            <w:tcW w:w="2148" w:type="dxa"/>
            <w:tcBorders>
              <w:top w:val="nil"/>
              <w:left w:val="nil"/>
              <w:bottom w:val="single" w:sz="4" w:space="0" w:color="auto"/>
              <w:right w:val="single" w:sz="4" w:space="0" w:color="auto"/>
            </w:tcBorders>
            <w:shd w:val="clear" w:color="auto" w:fill="auto"/>
            <w:hideMark/>
          </w:tcPr>
          <w:p w14:paraId="5BF209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6F6198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300 mm</w:t>
            </w:r>
          </w:p>
        </w:tc>
        <w:tc>
          <w:tcPr>
            <w:tcW w:w="662" w:type="dxa"/>
            <w:tcBorders>
              <w:top w:val="nil"/>
              <w:left w:val="nil"/>
              <w:bottom w:val="single" w:sz="4" w:space="0" w:color="auto"/>
              <w:right w:val="single" w:sz="4" w:space="0" w:color="auto"/>
            </w:tcBorders>
            <w:shd w:val="clear" w:color="auto" w:fill="auto"/>
            <w:hideMark/>
          </w:tcPr>
          <w:p w14:paraId="0E1EC6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B22E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7C157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F46E7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2CDC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A176F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247C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D53B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58E5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65B8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35C1C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07611819159334</w:t>
            </w:r>
          </w:p>
        </w:tc>
        <w:tc>
          <w:tcPr>
            <w:tcW w:w="179" w:type="dxa"/>
            <w:tcBorders>
              <w:top w:val="nil"/>
              <w:left w:val="nil"/>
              <w:bottom w:val="single" w:sz="4" w:space="0" w:color="auto"/>
              <w:right w:val="single" w:sz="4" w:space="0" w:color="auto"/>
            </w:tcBorders>
            <w:shd w:val="clear" w:color="auto" w:fill="auto"/>
            <w:hideMark/>
          </w:tcPr>
          <w:p w14:paraId="5FC0C2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E596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C50A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0B302A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04.004.443</w:t>
            </w:r>
          </w:p>
        </w:tc>
        <w:tc>
          <w:tcPr>
            <w:tcW w:w="2148" w:type="dxa"/>
            <w:tcBorders>
              <w:top w:val="nil"/>
              <w:left w:val="nil"/>
              <w:bottom w:val="single" w:sz="4" w:space="0" w:color="auto"/>
              <w:right w:val="single" w:sz="4" w:space="0" w:color="auto"/>
            </w:tcBorders>
            <w:shd w:val="clear" w:color="auto" w:fill="auto"/>
            <w:hideMark/>
          </w:tcPr>
          <w:p w14:paraId="1E7924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286A0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315 mm</w:t>
            </w:r>
          </w:p>
        </w:tc>
        <w:tc>
          <w:tcPr>
            <w:tcW w:w="662" w:type="dxa"/>
            <w:tcBorders>
              <w:top w:val="nil"/>
              <w:left w:val="nil"/>
              <w:bottom w:val="single" w:sz="4" w:space="0" w:color="auto"/>
              <w:right w:val="single" w:sz="4" w:space="0" w:color="auto"/>
            </w:tcBorders>
            <w:shd w:val="clear" w:color="auto" w:fill="auto"/>
            <w:hideMark/>
          </w:tcPr>
          <w:p w14:paraId="06350E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C75E0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112613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CD98B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BB4F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CF8CF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475B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98EF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2377D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E8C7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E43C1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07611819159341</w:t>
            </w:r>
          </w:p>
        </w:tc>
        <w:tc>
          <w:tcPr>
            <w:tcW w:w="179" w:type="dxa"/>
            <w:tcBorders>
              <w:top w:val="nil"/>
              <w:left w:val="nil"/>
              <w:bottom w:val="single" w:sz="4" w:space="0" w:color="auto"/>
              <w:right w:val="single" w:sz="4" w:space="0" w:color="auto"/>
            </w:tcBorders>
            <w:shd w:val="clear" w:color="auto" w:fill="auto"/>
            <w:hideMark/>
          </w:tcPr>
          <w:p w14:paraId="786CDB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1ACA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F651E5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1F14E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04.004.446</w:t>
            </w:r>
          </w:p>
        </w:tc>
        <w:tc>
          <w:tcPr>
            <w:tcW w:w="2148" w:type="dxa"/>
            <w:tcBorders>
              <w:top w:val="nil"/>
              <w:left w:val="nil"/>
              <w:bottom w:val="single" w:sz="4" w:space="0" w:color="auto"/>
              <w:right w:val="single" w:sz="4" w:space="0" w:color="auto"/>
            </w:tcBorders>
            <w:shd w:val="clear" w:color="auto" w:fill="auto"/>
            <w:hideMark/>
          </w:tcPr>
          <w:p w14:paraId="3A70AD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0FC805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330 mm</w:t>
            </w:r>
          </w:p>
        </w:tc>
        <w:tc>
          <w:tcPr>
            <w:tcW w:w="662" w:type="dxa"/>
            <w:tcBorders>
              <w:top w:val="nil"/>
              <w:left w:val="nil"/>
              <w:bottom w:val="single" w:sz="4" w:space="0" w:color="auto"/>
              <w:right w:val="single" w:sz="4" w:space="0" w:color="auto"/>
            </w:tcBorders>
            <w:shd w:val="clear" w:color="auto" w:fill="auto"/>
            <w:hideMark/>
          </w:tcPr>
          <w:p w14:paraId="0778DE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2EEAB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59427F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72597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3991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4396B0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F94F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795D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C04C2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9E02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1CA01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07611819159358</w:t>
            </w:r>
          </w:p>
        </w:tc>
        <w:tc>
          <w:tcPr>
            <w:tcW w:w="179" w:type="dxa"/>
            <w:tcBorders>
              <w:top w:val="nil"/>
              <w:left w:val="nil"/>
              <w:bottom w:val="single" w:sz="4" w:space="0" w:color="auto"/>
              <w:right w:val="single" w:sz="4" w:space="0" w:color="auto"/>
            </w:tcBorders>
            <w:shd w:val="clear" w:color="auto" w:fill="auto"/>
            <w:hideMark/>
          </w:tcPr>
          <w:p w14:paraId="4D9B51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941E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1ABF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4A4AB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04.004.449</w:t>
            </w:r>
          </w:p>
        </w:tc>
        <w:tc>
          <w:tcPr>
            <w:tcW w:w="2148" w:type="dxa"/>
            <w:tcBorders>
              <w:top w:val="nil"/>
              <w:left w:val="nil"/>
              <w:bottom w:val="single" w:sz="4" w:space="0" w:color="auto"/>
              <w:right w:val="single" w:sz="4" w:space="0" w:color="auto"/>
            </w:tcBorders>
            <w:shd w:val="clear" w:color="auto" w:fill="auto"/>
            <w:hideMark/>
          </w:tcPr>
          <w:p w14:paraId="6E206C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6D0266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345 mm</w:t>
            </w:r>
          </w:p>
        </w:tc>
        <w:tc>
          <w:tcPr>
            <w:tcW w:w="662" w:type="dxa"/>
            <w:tcBorders>
              <w:top w:val="nil"/>
              <w:left w:val="nil"/>
              <w:bottom w:val="single" w:sz="4" w:space="0" w:color="auto"/>
              <w:right w:val="single" w:sz="4" w:space="0" w:color="auto"/>
            </w:tcBorders>
            <w:shd w:val="clear" w:color="auto" w:fill="auto"/>
            <w:hideMark/>
          </w:tcPr>
          <w:p w14:paraId="102DA8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2AF9A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65B7B4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53A029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5615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B7273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C7F4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200FA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90AF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A7B2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B751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07611819159365</w:t>
            </w:r>
          </w:p>
        </w:tc>
        <w:tc>
          <w:tcPr>
            <w:tcW w:w="179" w:type="dxa"/>
            <w:tcBorders>
              <w:top w:val="nil"/>
              <w:left w:val="nil"/>
              <w:bottom w:val="single" w:sz="4" w:space="0" w:color="auto"/>
              <w:right w:val="single" w:sz="4" w:space="0" w:color="auto"/>
            </w:tcBorders>
            <w:shd w:val="clear" w:color="auto" w:fill="auto"/>
            <w:hideMark/>
          </w:tcPr>
          <w:p w14:paraId="65DEC6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E7601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F1247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1F540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04.004.452</w:t>
            </w:r>
          </w:p>
        </w:tc>
        <w:tc>
          <w:tcPr>
            <w:tcW w:w="2148" w:type="dxa"/>
            <w:tcBorders>
              <w:top w:val="nil"/>
              <w:left w:val="nil"/>
              <w:bottom w:val="single" w:sz="4" w:space="0" w:color="auto"/>
              <w:right w:val="single" w:sz="4" w:space="0" w:color="auto"/>
            </w:tcBorders>
            <w:shd w:val="clear" w:color="auto" w:fill="auto"/>
            <w:hideMark/>
          </w:tcPr>
          <w:p w14:paraId="55E733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21BF4F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360 mm</w:t>
            </w:r>
          </w:p>
        </w:tc>
        <w:tc>
          <w:tcPr>
            <w:tcW w:w="662" w:type="dxa"/>
            <w:tcBorders>
              <w:top w:val="nil"/>
              <w:left w:val="nil"/>
              <w:bottom w:val="single" w:sz="4" w:space="0" w:color="auto"/>
              <w:right w:val="single" w:sz="4" w:space="0" w:color="auto"/>
            </w:tcBorders>
            <w:shd w:val="clear" w:color="auto" w:fill="auto"/>
            <w:hideMark/>
          </w:tcPr>
          <w:p w14:paraId="43609E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CAC87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1C820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58EEF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8A89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8CC30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5A76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7822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CC08A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19B6D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2B2FA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07611819159372</w:t>
            </w:r>
          </w:p>
        </w:tc>
        <w:tc>
          <w:tcPr>
            <w:tcW w:w="179" w:type="dxa"/>
            <w:tcBorders>
              <w:top w:val="nil"/>
              <w:left w:val="nil"/>
              <w:bottom w:val="single" w:sz="4" w:space="0" w:color="auto"/>
              <w:right w:val="single" w:sz="4" w:space="0" w:color="auto"/>
            </w:tcBorders>
            <w:shd w:val="clear" w:color="auto" w:fill="auto"/>
            <w:hideMark/>
          </w:tcPr>
          <w:p w14:paraId="372F3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6709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CB9D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50FEAC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04.004.455</w:t>
            </w:r>
          </w:p>
        </w:tc>
        <w:tc>
          <w:tcPr>
            <w:tcW w:w="2148" w:type="dxa"/>
            <w:tcBorders>
              <w:top w:val="nil"/>
              <w:left w:val="nil"/>
              <w:bottom w:val="single" w:sz="4" w:space="0" w:color="auto"/>
              <w:right w:val="single" w:sz="4" w:space="0" w:color="auto"/>
            </w:tcBorders>
            <w:shd w:val="clear" w:color="auto" w:fill="auto"/>
            <w:hideMark/>
          </w:tcPr>
          <w:p w14:paraId="6EADB0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10.0 mm,</w:t>
            </w:r>
          </w:p>
        </w:tc>
        <w:tc>
          <w:tcPr>
            <w:tcW w:w="1436" w:type="dxa"/>
            <w:tcBorders>
              <w:top w:val="nil"/>
              <w:left w:val="nil"/>
              <w:bottom w:val="single" w:sz="4" w:space="0" w:color="auto"/>
              <w:right w:val="single" w:sz="4" w:space="0" w:color="auto"/>
            </w:tcBorders>
            <w:shd w:val="clear" w:color="auto" w:fill="auto"/>
            <w:hideMark/>
          </w:tcPr>
          <w:p w14:paraId="185BD5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375 mm</w:t>
            </w:r>
          </w:p>
        </w:tc>
        <w:tc>
          <w:tcPr>
            <w:tcW w:w="662" w:type="dxa"/>
            <w:tcBorders>
              <w:top w:val="nil"/>
              <w:left w:val="nil"/>
              <w:bottom w:val="single" w:sz="4" w:space="0" w:color="auto"/>
              <w:right w:val="single" w:sz="4" w:space="0" w:color="auto"/>
            </w:tcBorders>
            <w:shd w:val="clear" w:color="auto" w:fill="auto"/>
            <w:hideMark/>
          </w:tcPr>
          <w:p w14:paraId="1620A1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E8C3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08AE11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18E457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002D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0DE10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1D24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0CD3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227E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C5BEA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D4920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07611819159389</w:t>
            </w:r>
          </w:p>
        </w:tc>
        <w:tc>
          <w:tcPr>
            <w:tcW w:w="179" w:type="dxa"/>
            <w:tcBorders>
              <w:top w:val="nil"/>
              <w:left w:val="nil"/>
              <w:bottom w:val="single" w:sz="4" w:space="0" w:color="auto"/>
              <w:right w:val="single" w:sz="4" w:space="0" w:color="auto"/>
            </w:tcBorders>
            <w:shd w:val="clear" w:color="auto" w:fill="auto"/>
            <w:hideMark/>
          </w:tcPr>
          <w:p w14:paraId="09678E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DBF8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EA9913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68ED1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04.004.458</w:t>
            </w:r>
          </w:p>
        </w:tc>
        <w:tc>
          <w:tcPr>
            <w:tcW w:w="2148" w:type="dxa"/>
            <w:tcBorders>
              <w:top w:val="nil"/>
              <w:left w:val="nil"/>
              <w:bottom w:val="single" w:sz="4" w:space="0" w:color="auto"/>
              <w:right w:val="single" w:sz="4" w:space="0" w:color="auto"/>
            </w:tcBorders>
            <w:shd w:val="clear" w:color="auto" w:fill="auto"/>
            <w:hideMark/>
          </w:tcPr>
          <w:p w14:paraId="075C59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7CD9F5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390 mm</w:t>
            </w:r>
          </w:p>
        </w:tc>
        <w:tc>
          <w:tcPr>
            <w:tcW w:w="662" w:type="dxa"/>
            <w:tcBorders>
              <w:top w:val="nil"/>
              <w:left w:val="nil"/>
              <w:bottom w:val="single" w:sz="4" w:space="0" w:color="auto"/>
              <w:right w:val="single" w:sz="4" w:space="0" w:color="auto"/>
            </w:tcBorders>
            <w:shd w:val="clear" w:color="auto" w:fill="auto"/>
            <w:hideMark/>
          </w:tcPr>
          <w:p w14:paraId="50A826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DDA75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20DA06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673BA1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C0D1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14430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0464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9FCE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C8C9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EB20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83A7C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07611819159396</w:t>
            </w:r>
          </w:p>
        </w:tc>
        <w:tc>
          <w:tcPr>
            <w:tcW w:w="179" w:type="dxa"/>
            <w:tcBorders>
              <w:top w:val="nil"/>
              <w:left w:val="nil"/>
              <w:bottom w:val="single" w:sz="4" w:space="0" w:color="auto"/>
              <w:right w:val="single" w:sz="4" w:space="0" w:color="auto"/>
            </w:tcBorders>
            <w:shd w:val="clear" w:color="auto" w:fill="auto"/>
            <w:hideMark/>
          </w:tcPr>
          <w:p w14:paraId="56C79C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2D3B3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52E9C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A33CA5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04.004.461</w:t>
            </w:r>
          </w:p>
        </w:tc>
        <w:tc>
          <w:tcPr>
            <w:tcW w:w="2148" w:type="dxa"/>
            <w:tcBorders>
              <w:top w:val="nil"/>
              <w:left w:val="nil"/>
              <w:bottom w:val="single" w:sz="4" w:space="0" w:color="auto"/>
              <w:right w:val="single" w:sz="4" w:space="0" w:color="auto"/>
            </w:tcBorders>
            <w:shd w:val="clear" w:color="auto" w:fill="auto"/>
            <w:hideMark/>
          </w:tcPr>
          <w:p w14:paraId="0FE60E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07BF57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405 mm</w:t>
            </w:r>
          </w:p>
        </w:tc>
        <w:tc>
          <w:tcPr>
            <w:tcW w:w="662" w:type="dxa"/>
            <w:tcBorders>
              <w:top w:val="nil"/>
              <w:left w:val="nil"/>
              <w:bottom w:val="single" w:sz="4" w:space="0" w:color="auto"/>
              <w:right w:val="single" w:sz="4" w:space="0" w:color="auto"/>
            </w:tcBorders>
            <w:shd w:val="clear" w:color="auto" w:fill="auto"/>
            <w:hideMark/>
          </w:tcPr>
          <w:p w14:paraId="5283CD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57D11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4A18AF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30059C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4DFE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530E6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01F5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440F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1118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D569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4362F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07611819159402</w:t>
            </w:r>
          </w:p>
        </w:tc>
        <w:tc>
          <w:tcPr>
            <w:tcW w:w="179" w:type="dxa"/>
            <w:tcBorders>
              <w:top w:val="nil"/>
              <w:left w:val="nil"/>
              <w:bottom w:val="single" w:sz="4" w:space="0" w:color="auto"/>
              <w:right w:val="single" w:sz="4" w:space="0" w:color="auto"/>
            </w:tcBorders>
            <w:shd w:val="clear" w:color="auto" w:fill="auto"/>
            <w:hideMark/>
          </w:tcPr>
          <w:p w14:paraId="1DBBC6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ACCD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38816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E057A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04.004.464</w:t>
            </w:r>
          </w:p>
        </w:tc>
        <w:tc>
          <w:tcPr>
            <w:tcW w:w="2148" w:type="dxa"/>
            <w:tcBorders>
              <w:top w:val="nil"/>
              <w:left w:val="nil"/>
              <w:bottom w:val="single" w:sz="4" w:space="0" w:color="auto"/>
              <w:right w:val="single" w:sz="4" w:space="0" w:color="auto"/>
            </w:tcBorders>
            <w:shd w:val="clear" w:color="auto" w:fill="auto"/>
            <w:hideMark/>
          </w:tcPr>
          <w:p w14:paraId="279091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Expert™ hřeb tibiální Ø 10.0 mm, </w:t>
            </w:r>
          </w:p>
        </w:tc>
        <w:tc>
          <w:tcPr>
            <w:tcW w:w="1436" w:type="dxa"/>
            <w:tcBorders>
              <w:top w:val="nil"/>
              <w:left w:val="nil"/>
              <w:bottom w:val="single" w:sz="4" w:space="0" w:color="auto"/>
              <w:right w:val="single" w:sz="4" w:space="0" w:color="auto"/>
            </w:tcBorders>
            <w:shd w:val="clear" w:color="auto" w:fill="auto"/>
            <w:hideMark/>
          </w:tcPr>
          <w:p w14:paraId="7038BB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420 mm</w:t>
            </w:r>
          </w:p>
        </w:tc>
        <w:tc>
          <w:tcPr>
            <w:tcW w:w="662" w:type="dxa"/>
            <w:tcBorders>
              <w:top w:val="nil"/>
              <w:left w:val="nil"/>
              <w:bottom w:val="single" w:sz="4" w:space="0" w:color="auto"/>
              <w:right w:val="single" w:sz="4" w:space="0" w:color="auto"/>
            </w:tcBorders>
            <w:shd w:val="clear" w:color="auto" w:fill="auto"/>
            <w:hideMark/>
          </w:tcPr>
          <w:p w14:paraId="4B7C27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50E16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997" w:type="dxa"/>
            <w:tcBorders>
              <w:top w:val="nil"/>
              <w:left w:val="nil"/>
              <w:bottom w:val="single" w:sz="4" w:space="0" w:color="auto"/>
              <w:right w:val="single" w:sz="4" w:space="0" w:color="auto"/>
            </w:tcBorders>
            <w:shd w:val="clear" w:color="auto" w:fill="auto"/>
            <w:vAlign w:val="bottom"/>
            <w:hideMark/>
          </w:tcPr>
          <w:p w14:paraId="387ED1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11 640,16</w:t>
            </w:r>
          </w:p>
        </w:tc>
        <w:tc>
          <w:tcPr>
            <w:tcW w:w="716" w:type="dxa"/>
            <w:tcBorders>
              <w:top w:val="nil"/>
              <w:left w:val="nil"/>
              <w:bottom w:val="single" w:sz="4" w:space="0" w:color="auto"/>
              <w:right w:val="single" w:sz="4" w:space="0" w:color="auto"/>
            </w:tcBorders>
            <w:shd w:val="clear" w:color="auto" w:fill="auto"/>
            <w:hideMark/>
          </w:tcPr>
          <w:p w14:paraId="743DB1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DFF5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3D9AA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6844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127F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FB98B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1980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951F0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07611819159419</w:t>
            </w:r>
          </w:p>
        </w:tc>
        <w:tc>
          <w:tcPr>
            <w:tcW w:w="179" w:type="dxa"/>
            <w:tcBorders>
              <w:top w:val="nil"/>
              <w:left w:val="nil"/>
              <w:bottom w:val="single" w:sz="4" w:space="0" w:color="auto"/>
              <w:right w:val="single" w:sz="4" w:space="0" w:color="auto"/>
            </w:tcBorders>
            <w:shd w:val="clear" w:color="auto" w:fill="auto"/>
            <w:hideMark/>
          </w:tcPr>
          <w:p w14:paraId="178620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A508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5B2EE5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C9A72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02.226.624</w:t>
            </w:r>
          </w:p>
        </w:tc>
        <w:tc>
          <w:tcPr>
            <w:tcW w:w="2148" w:type="dxa"/>
            <w:tcBorders>
              <w:top w:val="nil"/>
              <w:left w:val="nil"/>
              <w:bottom w:val="single" w:sz="4" w:space="0" w:color="auto"/>
              <w:right w:val="single" w:sz="4" w:space="0" w:color="auto"/>
            </w:tcBorders>
            <w:shd w:val="clear" w:color="auto" w:fill="auto"/>
            <w:hideMark/>
          </w:tcPr>
          <w:p w14:paraId="2E1DA5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HCS kompresní Ø 4.5 mm, </w:t>
            </w:r>
          </w:p>
        </w:tc>
        <w:tc>
          <w:tcPr>
            <w:tcW w:w="1436" w:type="dxa"/>
            <w:tcBorders>
              <w:top w:val="nil"/>
              <w:left w:val="nil"/>
              <w:bottom w:val="single" w:sz="4" w:space="0" w:color="auto"/>
              <w:right w:val="single" w:sz="4" w:space="0" w:color="auto"/>
            </w:tcBorders>
            <w:shd w:val="clear" w:color="auto" w:fill="auto"/>
            <w:hideMark/>
          </w:tcPr>
          <w:p w14:paraId="4257C4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24/7 mm</w:t>
            </w:r>
          </w:p>
        </w:tc>
        <w:tc>
          <w:tcPr>
            <w:tcW w:w="662" w:type="dxa"/>
            <w:tcBorders>
              <w:top w:val="nil"/>
              <w:left w:val="nil"/>
              <w:bottom w:val="single" w:sz="4" w:space="0" w:color="auto"/>
              <w:right w:val="single" w:sz="4" w:space="0" w:color="auto"/>
            </w:tcBorders>
            <w:shd w:val="clear" w:color="auto" w:fill="auto"/>
            <w:hideMark/>
          </w:tcPr>
          <w:p w14:paraId="3C1F67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D81B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4C9A5F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59426E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9082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16ED78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2904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A2A4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8C7A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47DB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50B800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07611819982598</w:t>
            </w:r>
          </w:p>
        </w:tc>
        <w:tc>
          <w:tcPr>
            <w:tcW w:w="179" w:type="dxa"/>
            <w:tcBorders>
              <w:top w:val="nil"/>
              <w:left w:val="nil"/>
              <w:bottom w:val="single" w:sz="4" w:space="0" w:color="auto"/>
              <w:right w:val="single" w:sz="4" w:space="0" w:color="auto"/>
            </w:tcBorders>
            <w:shd w:val="clear" w:color="auto" w:fill="auto"/>
            <w:hideMark/>
          </w:tcPr>
          <w:p w14:paraId="3E0AC1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A2B2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9B58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6E677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02.226.626</w:t>
            </w:r>
          </w:p>
        </w:tc>
        <w:tc>
          <w:tcPr>
            <w:tcW w:w="2148" w:type="dxa"/>
            <w:tcBorders>
              <w:top w:val="nil"/>
              <w:left w:val="nil"/>
              <w:bottom w:val="single" w:sz="4" w:space="0" w:color="auto"/>
              <w:right w:val="single" w:sz="4" w:space="0" w:color="auto"/>
            </w:tcBorders>
            <w:shd w:val="clear" w:color="auto" w:fill="auto"/>
            <w:hideMark/>
          </w:tcPr>
          <w:p w14:paraId="1283C3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HCS kompresní Ø 4.5 mm, </w:t>
            </w:r>
          </w:p>
        </w:tc>
        <w:tc>
          <w:tcPr>
            <w:tcW w:w="1436" w:type="dxa"/>
            <w:tcBorders>
              <w:top w:val="nil"/>
              <w:left w:val="nil"/>
              <w:bottom w:val="single" w:sz="4" w:space="0" w:color="auto"/>
              <w:right w:val="single" w:sz="4" w:space="0" w:color="auto"/>
            </w:tcBorders>
            <w:shd w:val="clear" w:color="auto" w:fill="auto"/>
            <w:hideMark/>
          </w:tcPr>
          <w:p w14:paraId="63FF4A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26/7 mm</w:t>
            </w:r>
          </w:p>
        </w:tc>
        <w:tc>
          <w:tcPr>
            <w:tcW w:w="662" w:type="dxa"/>
            <w:tcBorders>
              <w:top w:val="nil"/>
              <w:left w:val="nil"/>
              <w:bottom w:val="single" w:sz="4" w:space="0" w:color="auto"/>
              <w:right w:val="single" w:sz="4" w:space="0" w:color="auto"/>
            </w:tcBorders>
            <w:shd w:val="clear" w:color="auto" w:fill="auto"/>
            <w:hideMark/>
          </w:tcPr>
          <w:p w14:paraId="53EAA0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B2584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19635B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13A8C1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0DE2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4BAD7B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5C5E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A00C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1FD80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26C3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4B1D35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07611819982604</w:t>
            </w:r>
          </w:p>
        </w:tc>
        <w:tc>
          <w:tcPr>
            <w:tcW w:w="179" w:type="dxa"/>
            <w:tcBorders>
              <w:top w:val="nil"/>
              <w:left w:val="nil"/>
              <w:bottom w:val="single" w:sz="4" w:space="0" w:color="auto"/>
              <w:right w:val="single" w:sz="4" w:space="0" w:color="auto"/>
            </w:tcBorders>
            <w:shd w:val="clear" w:color="auto" w:fill="auto"/>
            <w:hideMark/>
          </w:tcPr>
          <w:p w14:paraId="3A8C2C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E9D7B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3FA6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A8921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02.226.628</w:t>
            </w:r>
          </w:p>
        </w:tc>
        <w:tc>
          <w:tcPr>
            <w:tcW w:w="2148" w:type="dxa"/>
            <w:tcBorders>
              <w:top w:val="nil"/>
              <w:left w:val="nil"/>
              <w:bottom w:val="single" w:sz="4" w:space="0" w:color="auto"/>
              <w:right w:val="single" w:sz="4" w:space="0" w:color="auto"/>
            </w:tcBorders>
            <w:shd w:val="clear" w:color="auto" w:fill="auto"/>
            <w:hideMark/>
          </w:tcPr>
          <w:p w14:paraId="31FA76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HCS kompresní Ø 4.5 mm, </w:t>
            </w:r>
          </w:p>
        </w:tc>
        <w:tc>
          <w:tcPr>
            <w:tcW w:w="1436" w:type="dxa"/>
            <w:tcBorders>
              <w:top w:val="nil"/>
              <w:left w:val="nil"/>
              <w:bottom w:val="single" w:sz="4" w:space="0" w:color="auto"/>
              <w:right w:val="single" w:sz="4" w:space="0" w:color="auto"/>
            </w:tcBorders>
            <w:shd w:val="clear" w:color="auto" w:fill="auto"/>
            <w:hideMark/>
          </w:tcPr>
          <w:p w14:paraId="70B2DB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28/7 mm</w:t>
            </w:r>
          </w:p>
        </w:tc>
        <w:tc>
          <w:tcPr>
            <w:tcW w:w="662" w:type="dxa"/>
            <w:tcBorders>
              <w:top w:val="nil"/>
              <w:left w:val="nil"/>
              <w:bottom w:val="single" w:sz="4" w:space="0" w:color="auto"/>
              <w:right w:val="single" w:sz="4" w:space="0" w:color="auto"/>
            </w:tcBorders>
            <w:shd w:val="clear" w:color="auto" w:fill="auto"/>
            <w:hideMark/>
          </w:tcPr>
          <w:p w14:paraId="18984A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57868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173EFB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664324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8E036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0C9BD2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E7F5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C62B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7EBD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4979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48B8B1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07611819982611</w:t>
            </w:r>
          </w:p>
        </w:tc>
        <w:tc>
          <w:tcPr>
            <w:tcW w:w="179" w:type="dxa"/>
            <w:tcBorders>
              <w:top w:val="nil"/>
              <w:left w:val="nil"/>
              <w:bottom w:val="single" w:sz="4" w:space="0" w:color="auto"/>
              <w:right w:val="single" w:sz="4" w:space="0" w:color="auto"/>
            </w:tcBorders>
            <w:shd w:val="clear" w:color="auto" w:fill="auto"/>
            <w:hideMark/>
          </w:tcPr>
          <w:p w14:paraId="708890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22353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B7F07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4F5EE9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02.226.630</w:t>
            </w:r>
          </w:p>
        </w:tc>
        <w:tc>
          <w:tcPr>
            <w:tcW w:w="2148" w:type="dxa"/>
            <w:tcBorders>
              <w:top w:val="nil"/>
              <w:left w:val="nil"/>
              <w:bottom w:val="single" w:sz="4" w:space="0" w:color="auto"/>
              <w:right w:val="single" w:sz="4" w:space="0" w:color="auto"/>
            </w:tcBorders>
            <w:shd w:val="clear" w:color="auto" w:fill="auto"/>
            <w:hideMark/>
          </w:tcPr>
          <w:p w14:paraId="69CFA1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HCS kompresní Ø 4.5 mm, </w:t>
            </w:r>
          </w:p>
        </w:tc>
        <w:tc>
          <w:tcPr>
            <w:tcW w:w="1436" w:type="dxa"/>
            <w:tcBorders>
              <w:top w:val="nil"/>
              <w:left w:val="nil"/>
              <w:bottom w:val="single" w:sz="4" w:space="0" w:color="auto"/>
              <w:right w:val="single" w:sz="4" w:space="0" w:color="auto"/>
            </w:tcBorders>
            <w:shd w:val="clear" w:color="auto" w:fill="auto"/>
            <w:hideMark/>
          </w:tcPr>
          <w:p w14:paraId="5D633D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30/7 mm</w:t>
            </w:r>
          </w:p>
        </w:tc>
        <w:tc>
          <w:tcPr>
            <w:tcW w:w="662" w:type="dxa"/>
            <w:tcBorders>
              <w:top w:val="nil"/>
              <w:left w:val="nil"/>
              <w:bottom w:val="single" w:sz="4" w:space="0" w:color="auto"/>
              <w:right w:val="single" w:sz="4" w:space="0" w:color="auto"/>
            </w:tcBorders>
            <w:shd w:val="clear" w:color="auto" w:fill="auto"/>
            <w:hideMark/>
          </w:tcPr>
          <w:p w14:paraId="434AA5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1B27C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575AD0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5202BB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E215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7554EE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6164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57C2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ED84A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AA259D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215C8C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07611819982628</w:t>
            </w:r>
          </w:p>
        </w:tc>
        <w:tc>
          <w:tcPr>
            <w:tcW w:w="179" w:type="dxa"/>
            <w:tcBorders>
              <w:top w:val="nil"/>
              <w:left w:val="nil"/>
              <w:bottom w:val="single" w:sz="4" w:space="0" w:color="auto"/>
              <w:right w:val="single" w:sz="4" w:space="0" w:color="auto"/>
            </w:tcBorders>
            <w:shd w:val="clear" w:color="auto" w:fill="auto"/>
            <w:hideMark/>
          </w:tcPr>
          <w:p w14:paraId="76993B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F97C6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7E816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916BF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02.226.632</w:t>
            </w:r>
          </w:p>
        </w:tc>
        <w:tc>
          <w:tcPr>
            <w:tcW w:w="2148" w:type="dxa"/>
            <w:tcBorders>
              <w:top w:val="nil"/>
              <w:left w:val="nil"/>
              <w:bottom w:val="single" w:sz="4" w:space="0" w:color="auto"/>
              <w:right w:val="single" w:sz="4" w:space="0" w:color="auto"/>
            </w:tcBorders>
            <w:shd w:val="clear" w:color="auto" w:fill="auto"/>
            <w:hideMark/>
          </w:tcPr>
          <w:p w14:paraId="10E694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78CB9E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32/7 mm</w:t>
            </w:r>
          </w:p>
        </w:tc>
        <w:tc>
          <w:tcPr>
            <w:tcW w:w="662" w:type="dxa"/>
            <w:tcBorders>
              <w:top w:val="nil"/>
              <w:left w:val="nil"/>
              <w:bottom w:val="single" w:sz="4" w:space="0" w:color="auto"/>
              <w:right w:val="single" w:sz="4" w:space="0" w:color="auto"/>
            </w:tcBorders>
            <w:shd w:val="clear" w:color="auto" w:fill="auto"/>
            <w:hideMark/>
          </w:tcPr>
          <w:p w14:paraId="368AA4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C848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418308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5AF493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CCAF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0E64A6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522E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9D711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C263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E616E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7ADA42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07611819982635</w:t>
            </w:r>
          </w:p>
        </w:tc>
        <w:tc>
          <w:tcPr>
            <w:tcW w:w="179" w:type="dxa"/>
            <w:tcBorders>
              <w:top w:val="nil"/>
              <w:left w:val="nil"/>
              <w:bottom w:val="single" w:sz="4" w:space="0" w:color="auto"/>
              <w:right w:val="single" w:sz="4" w:space="0" w:color="auto"/>
            </w:tcBorders>
            <w:shd w:val="clear" w:color="auto" w:fill="auto"/>
            <w:hideMark/>
          </w:tcPr>
          <w:p w14:paraId="2229B2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AE15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BF79A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37B79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02.226.634</w:t>
            </w:r>
          </w:p>
        </w:tc>
        <w:tc>
          <w:tcPr>
            <w:tcW w:w="2148" w:type="dxa"/>
            <w:tcBorders>
              <w:top w:val="nil"/>
              <w:left w:val="nil"/>
              <w:bottom w:val="single" w:sz="4" w:space="0" w:color="auto"/>
              <w:right w:val="single" w:sz="4" w:space="0" w:color="auto"/>
            </w:tcBorders>
            <w:shd w:val="clear" w:color="auto" w:fill="auto"/>
            <w:hideMark/>
          </w:tcPr>
          <w:p w14:paraId="418C08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3438C4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34/7 mm</w:t>
            </w:r>
          </w:p>
        </w:tc>
        <w:tc>
          <w:tcPr>
            <w:tcW w:w="662" w:type="dxa"/>
            <w:tcBorders>
              <w:top w:val="nil"/>
              <w:left w:val="nil"/>
              <w:bottom w:val="single" w:sz="4" w:space="0" w:color="auto"/>
              <w:right w:val="single" w:sz="4" w:space="0" w:color="auto"/>
            </w:tcBorders>
            <w:shd w:val="clear" w:color="auto" w:fill="auto"/>
            <w:hideMark/>
          </w:tcPr>
          <w:p w14:paraId="00DA54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DF30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5751DE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7AD59B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C6E9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3D063D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618C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4B23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D8C13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C83E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1A24B4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07611819982642</w:t>
            </w:r>
          </w:p>
        </w:tc>
        <w:tc>
          <w:tcPr>
            <w:tcW w:w="179" w:type="dxa"/>
            <w:tcBorders>
              <w:top w:val="nil"/>
              <w:left w:val="nil"/>
              <w:bottom w:val="single" w:sz="4" w:space="0" w:color="auto"/>
              <w:right w:val="single" w:sz="4" w:space="0" w:color="auto"/>
            </w:tcBorders>
            <w:shd w:val="clear" w:color="auto" w:fill="auto"/>
            <w:hideMark/>
          </w:tcPr>
          <w:p w14:paraId="0D3E5D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8CB9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30457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5AAF9A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02.226.636</w:t>
            </w:r>
          </w:p>
        </w:tc>
        <w:tc>
          <w:tcPr>
            <w:tcW w:w="2148" w:type="dxa"/>
            <w:tcBorders>
              <w:top w:val="nil"/>
              <w:left w:val="nil"/>
              <w:bottom w:val="single" w:sz="4" w:space="0" w:color="auto"/>
              <w:right w:val="single" w:sz="4" w:space="0" w:color="auto"/>
            </w:tcBorders>
            <w:shd w:val="clear" w:color="auto" w:fill="auto"/>
            <w:hideMark/>
          </w:tcPr>
          <w:p w14:paraId="2B372F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7F2889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36/7 mm</w:t>
            </w:r>
          </w:p>
        </w:tc>
        <w:tc>
          <w:tcPr>
            <w:tcW w:w="662" w:type="dxa"/>
            <w:tcBorders>
              <w:top w:val="nil"/>
              <w:left w:val="nil"/>
              <w:bottom w:val="single" w:sz="4" w:space="0" w:color="auto"/>
              <w:right w:val="single" w:sz="4" w:space="0" w:color="auto"/>
            </w:tcBorders>
            <w:shd w:val="clear" w:color="auto" w:fill="auto"/>
            <w:hideMark/>
          </w:tcPr>
          <w:p w14:paraId="5125F8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8C96B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223ACF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452420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F304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26FD14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0748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06658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5B29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163A1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2627DA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07611819982659</w:t>
            </w:r>
          </w:p>
        </w:tc>
        <w:tc>
          <w:tcPr>
            <w:tcW w:w="179" w:type="dxa"/>
            <w:tcBorders>
              <w:top w:val="nil"/>
              <w:left w:val="nil"/>
              <w:bottom w:val="single" w:sz="4" w:space="0" w:color="auto"/>
              <w:right w:val="single" w:sz="4" w:space="0" w:color="auto"/>
            </w:tcBorders>
            <w:shd w:val="clear" w:color="auto" w:fill="auto"/>
            <w:hideMark/>
          </w:tcPr>
          <w:p w14:paraId="61EAD7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5954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4A98A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A1A74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02.226.638</w:t>
            </w:r>
          </w:p>
        </w:tc>
        <w:tc>
          <w:tcPr>
            <w:tcW w:w="2148" w:type="dxa"/>
            <w:tcBorders>
              <w:top w:val="nil"/>
              <w:left w:val="nil"/>
              <w:bottom w:val="single" w:sz="4" w:space="0" w:color="auto"/>
              <w:right w:val="single" w:sz="4" w:space="0" w:color="auto"/>
            </w:tcBorders>
            <w:shd w:val="clear" w:color="auto" w:fill="auto"/>
            <w:hideMark/>
          </w:tcPr>
          <w:p w14:paraId="0C9B44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3B8EB1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38/7 mm</w:t>
            </w:r>
          </w:p>
        </w:tc>
        <w:tc>
          <w:tcPr>
            <w:tcW w:w="662" w:type="dxa"/>
            <w:tcBorders>
              <w:top w:val="nil"/>
              <w:left w:val="nil"/>
              <w:bottom w:val="single" w:sz="4" w:space="0" w:color="auto"/>
              <w:right w:val="single" w:sz="4" w:space="0" w:color="auto"/>
            </w:tcBorders>
            <w:shd w:val="clear" w:color="auto" w:fill="auto"/>
            <w:hideMark/>
          </w:tcPr>
          <w:p w14:paraId="6C3072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99440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678D92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3D2CF2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5F2C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5E365A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4C3B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8245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1C363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FBA1F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226071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07611819982666</w:t>
            </w:r>
          </w:p>
        </w:tc>
        <w:tc>
          <w:tcPr>
            <w:tcW w:w="179" w:type="dxa"/>
            <w:tcBorders>
              <w:top w:val="nil"/>
              <w:left w:val="nil"/>
              <w:bottom w:val="single" w:sz="4" w:space="0" w:color="auto"/>
              <w:right w:val="single" w:sz="4" w:space="0" w:color="auto"/>
            </w:tcBorders>
            <w:shd w:val="clear" w:color="auto" w:fill="auto"/>
            <w:hideMark/>
          </w:tcPr>
          <w:p w14:paraId="68F2CF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140D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C5246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ACFB4BB"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02.226.640</w:t>
            </w:r>
          </w:p>
        </w:tc>
        <w:tc>
          <w:tcPr>
            <w:tcW w:w="2148" w:type="dxa"/>
            <w:tcBorders>
              <w:top w:val="nil"/>
              <w:left w:val="nil"/>
              <w:bottom w:val="single" w:sz="4" w:space="0" w:color="auto"/>
              <w:right w:val="single" w:sz="4" w:space="0" w:color="auto"/>
            </w:tcBorders>
            <w:shd w:val="clear" w:color="auto" w:fill="auto"/>
            <w:hideMark/>
          </w:tcPr>
          <w:p w14:paraId="3D5557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0E0133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40/8 mm</w:t>
            </w:r>
          </w:p>
        </w:tc>
        <w:tc>
          <w:tcPr>
            <w:tcW w:w="662" w:type="dxa"/>
            <w:tcBorders>
              <w:top w:val="nil"/>
              <w:left w:val="nil"/>
              <w:bottom w:val="single" w:sz="4" w:space="0" w:color="auto"/>
              <w:right w:val="single" w:sz="4" w:space="0" w:color="auto"/>
            </w:tcBorders>
            <w:shd w:val="clear" w:color="auto" w:fill="auto"/>
            <w:hideMark/>
          </w:tcPr>
          <w:p w14:paraId="5F105C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1C41D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2B9C59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2821E6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8EF1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01D936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188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988D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F8352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F1FC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6D7B8F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07611819982673</w:t>
            </w:r>
          </w:p>
        </w:tc>
        <w:tc>
          <w:tcPr>
            <w:tcW w:w="179" w:type="dxa"/>
            <w:tcBorders>
              <w:top w:val="nil"/>
              <w:left w:val="nil"/>
              <w:bottom w:val="single" w:sz="4" w:space="0" w:color="auto"/>
              <w:right w:val="single" w:sz="4" w:space="0" w:color="auto"/>
            </w:tcBorders>
            <w:shd w:val="clear" w:color="auto" w:fill="auto"/>
            <w:hideMark/>
          </w:tcPr>
          <w:p w14:paraId="3849DA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5472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F3534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412358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02.226.642</w:t>
            </w:r>
          </w:p>
        </w:tc>
        <w:tc>
          <w:tcPr>
            <w:tcW w:w="2148" w:type="dxa"/>
            <w:tcBorders>
              <w:top w:val="nil"/>
              <w:left w:val="nil"/>
              <w:bottom w:val="single" w:sz="4" w:space="0" w:color="auto"/>
              <w:right w:val="single" w:sz="4" w:space="0" w:color="auto"/>
            </w:tcBorders>
            <w:shd w:val="clear" w:color="auto" w:fill="auto"/>
            <w:hideMark/>
          </w:tcPr>
          <w:p w14:paraId="099D03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79045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42/8 mm</w:t>
            </w:r>
          </w:p>
        </w:tc>
        <w:tc>
          <w:tcPr>
            <w:tcW w:w="662" w:type="dxa"/>
            <w:tcBorders>
              <w:top w:val="nil"/>
              <w:left w:val="nil"/>
              <w:bottom w:val="single" w:sz="4" w:space="0" w:color="auto"/>
              <w:right w:val="single" w:sz="4" w:space="0" w:color="auto"/>
            </w:tcBorders>
            <w:shd w:val="clear" w:color="auto" w:fill="auto"/>
            <w:hideMark/>
          </w:tcPr>
          <w:p w14:paraId="24CC92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1A1E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1FFE3E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77B7F1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C530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35E55A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C379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1FBF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4FFDA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6088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106510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07611819982680</w:t>
            </w:r>
          </w:p>
        </w:tc>
        <w:tc>
          <w:tcPr>
            <w:tcW w:w="179" w:type="dxa"/>
            <w:tcBorders>
              <w:top w:val="nil"/>
              <w:left w:val="nil"/>
              <w:bottom w:val="single" w:sz="4" w:space="0" w:color="auto"/>
              <w:right w:val="single" w:sz="4" w:space="0" w:color="auto"/>
            </w:tcBorders>
            <w:shd w:val="clear" w:color="auto" w:fill="auto"/>
            <w:hideMark/>
          </w:tcPr>
          <w:p w14:paraId="102D49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7172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BE7DCC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726805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02.226.644</w:t>
            </w:r>
          </w:p>
        </w:tc>
        <w:tc>
          <w:tcPr>
            <w:tcW w:w="2148" w:type="dxa"/>
            <w:tcBorders>
              <w:top w:val="nil"/>
              <w:left w:val="nil"/>
              <w:bottom w:val="single" w:sz="4" w:space="0" w:color="auto"/>
              <w:right w:val="single" w:sz="4" w:space="0" w:color="auto"/>
            </w:tcBorders>
            <w:shd w:val="clear" w:color="auto" w:fill="auto"/>
            <w:hideMark/>
          </w:tcPr>
          <w:p w14:paraId="5B1772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2DA309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44/9 mm</w:t>
            </w:r>
          </w:p>
        </w:tc>
        <w:tc>
          <w:tcPr>
            <w:tcW w:w="662" w:type="dxa"/>
            <w:tcBorders>
              <w:top w:val="nil"/>
              <w:left w:val="nil"/>
              <w:bottom w:val="single" w:sz="4" w:space="0" w:color="auto"/>
              <w:right w:val="single" w:sz="4" w:space="0" w:color="auto"/>
            </w:tcBorders>
            <w:shd w:val="clear" w:color="auto" w:fill="auto"/>
            <w:hideMark/>
          </w:tcPr>
          <w:p w14:paraId="62ACCF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939B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2BC72E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133CE2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C98E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4C5E75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BE92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052E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1CB48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B6AE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615561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07611819982697</w:t>
            </w:r>
          </w:p>
        </w:tc>
        <w:tc>
          <w:tcPr>
            <w:tcW w:w="179" w:type="dxa"/>
            <w:tcBorders>
              <w:top w:val="nil"/>
              <w:left w:val="nil"/>
              <w:bottom w:val="single" w:sz="4" w:space="0" w:color="auto"/>
              <w:right w:val="single" w:sz="4" w:space="0" w:color="auto"/>
            </w:tcBorders>
            <w:shd w:val="clear" w:color="auto" w:fill="auto"/>
            <w:hideMark/>
          </w:tcPr>
          <w:p w14:paraId="237FBD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9B39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6443C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0E3F5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02.226.646</w:t>
            </w:r>
          </w:p>
        </w:tc>
        <w:tc>
          <w:tcPr>
            <w:tcW w:w="2148" w:type="dxa"/>
            <w:tcBorders>
              <w:top w:val="nil"/>
              <w:left w:val="nil"/>
              <w:bottom w:val="single" w:sz="4" w:space="0" w:color="auto"/>
              <w:right w:val="single" w:sz="4" w:space="0" w:color="auto"/>
            </w:tcBorders>
            <w:shd w:val="clear" w:color="auto" w:fill="auto"/>
            <w:hideMark/>
          </w:tcPr>
          <w:p w14:paraId="42A201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5C1B55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46/9 mm</w:t>
            </w:r>
          </w:p>
        </w:tc>
        <w:tc>
          <w:tcPr>
            <w:tcW w:w="662" w:type="dxa"/>
            <w:tcBorders>
              <w:top w:val="nil"/>
              <w:left w:val="nil"/>
              <w:bottom w:val="single" w:sz="4" w:space="0" w:color="auto"/>
              <w:right w:val="single" w:sz="4" w:space="0" w:color="auto"/>
            </w:tcBorders>
            <w:shd w:val="clear" w:color="auto" w:fill="auto"/>
            <w:hideMark/>
          </w:tcPr>
          <w:p w14:paraId="1FAD08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C38F0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3F5E1B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1857DC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ABD2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43B9AE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6A92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481DC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4EF9C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74BF8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588978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07611819982703</w:t>
            </w:r>
          </w:p>
        </w:tc>
        <w:tc>
          <w:tcPr>
            <w:tcW w:w="179" w:type="dxa"/>
            <w:tcBorders>
              <w:top w:val="nil"/>
              <w:left w:val="nil"/>
              <w:bottom w:val="single" w:sz="4" w:space="0" w:color="auto"/>
              <w:right w:val="single" w:sz="4" w:space="0" w:color="auto"/>
            </w:tcBorders>
            <w:shd w:val="clear" w:color="auto" w:fill="auto"/>
            <w:hideMark/>
          </w:tcPr>
          <w:p w14:paraId="2CDEE3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BE9B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C6DF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58810A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02.226.648</w:t>
            </w:r>
          </w:p>
        </w:tc>
        <w:tc>
          <w:tcPr>
            <w:tcW w:w="2148" w:type="dxa"/>
            <w:tcBorders>
              <w:top w:val="nil"/>
              <w:left w:val="nil"/>
              <w:bottom w:val="single" w:sz="4" w:space="0" w:color="auto"/>
              <w:right w:val="single" w:sz="4" w:space="0" w:color="auto"/>
            </w:tcBorders>
            <w:shd w:val="clear" w:color="auto" w:fill="auto"/>
            <w:hideMark/>
          </w:tcPr>
          <w:p w14:paraId="2FF423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440396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48/9 mm</w:t>
            </w:r>
          </w:p>
        </w:tc>
        <w:tc>
          <w:tcPr>
            <w:tcW w:w="662" w:type="dxa"/>
            <w:tcBorders>
              <w:top w:val="nil"/>
              <w:left w:val="nil"/>
              <w:bottom w:val="single" w:sz="4" w:space="0" w:color="auto"/>
              <w:right w:val="single" w:sz="4" w:space="0" w:color="auto"/>
            </w:tcBorders>
            <w:shd w:val="clear" w:color="auto" w:fill="auto"/>
            <w:hideMark/>
          </w:tcPr>
          <w:p w14:paraId="58AD0B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19025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11F716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4F1D02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FF1D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241CDF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A968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0CA4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7FFC1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B3FB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58C833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07611819982710</w:t>
            </w:r>
          </w:p>
        </w:tc>
        <w:tc>
          <w:tcPr>
            <w:tcW w:w="179" w:type="dxa"/>
            <w:tcBorders>
              <w:top w:val="nil"/>
              <w:left w:val="nil"/>
              <w:bottom w:val="single" w:sz="4" w:space="0" w:color="auto"/>
              <w:right w:val="single" w:sz="4" w:space="0" w:color="auto"/>
            </w:tcBorders>
            <w:shd w:val="clear" w:color="auto" w:fill="auto"/>
            <w:hideMark/>
          </w:tcPr>
          <w:p w14:paraId="135AD6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DB65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1485483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5828A6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02.226.650</w:t>
            </w:r>
          </w:p>
        </w:tc>
        <w:tc>
          <w:tcPr>
            <w:tcW w:w="2148" w:type="dxa"/>
            <w:tcBorders>
              <w:top w:val="nil"/>
              <w:left w:val="nil"/>
              <w:bottom w:val="single" w:sz="4" w:space="0" w:color="auto"/>
              <w:right w:val="single" w:sz="4" w:space="0" w:color="auto"/>
            </w:tcBorders>
            <w:shd w:val="clear" w:color="auto" w:fill="auto"/>
            <w:hideMark/>
          </w:tcPr>
          <w:p w14:paraId="1C03D6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5A4115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50/10 mm</w:t>
            </w:r>
          </w:p>
        </w:tc>
        <w:tc>
          <w:tcPr>
            <w:tcW w:w="662" w:type="dxa"/>
            <w:tcBorders>
              <w:top w:val="nil"/>
              <w:left w:val="nil"/>
              <w:bottom w:val="single" w:sz="4" w:space="0" w:color="auto"/>
              <w:right w:val="single" w:sz="4" w:space="0" w:color="auto"/>
            </w:tcBorders>
            <w:shd w:val="clear" w:color="auto" w:fill="auto"/>
            <w:hideMark/>
          </w:tcPr>
          <w:p w14:paraId="0DEC2F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8D610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074EF4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7AF427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8CEE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50AB7C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DE42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B26C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2000E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4876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11F805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07611819982727</w:t>
            </w:r>
          </w:p>
        </w:tc>
        <w:tc>
          <w:tcPr>
            <w:tcW w:w="179" w:type="dxa"/>
            <w:tcBorders>
              <w:top w:val="nil"/>
              <w:left w:val="nil"/>
              <w:bottom w:val="single" w:sz="4" w:space="0" w:color="auto"/>
              <w:right w:val="single" w:sz="4" w:space="0" w:color="auto"/>
            </w:tcBorders>
            <w:shd w:val="clear" w:color="auto" w:fill="auto"/>
            <w:hideMark/>
          </w:tcPr>
          <w:p w14:paraId="72EDF1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D46E9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72916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2FB2B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02.226.652</w:t>
            </w:r>
          </w:p>
        </w:tc>
        <w:tc>
          <w:tcPr>
            <w:tcW w:w="2148" w:type="dxa"/>
            <w:tcBorders>
              <w:top w:val="nil"/>
              <w:left w:val="nil"/>
              <w:bottom w:val="single" w:sz="4" w:space="0" w:color="auto"/>
              <w:right w:val="single" w:sz="4" w:space="0" w:color="auto"/>
            </w:tcBorders>
            <w:shd w:val="clear" w:color="auto" w:fill="auto"/>
            <w:hideMark/>
          </w:tcPr>
          <w:p w14:paraId="38E880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4A95D2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52/10 mm</w:t>
            </w:r>
          </w:p>
        </w:tc>
        <w:tc>
          <w:tcPr>
            <w:tcW w:w="662" w:type="dxa"/>
            <w:tcBorders>
              <w:top w:val="nil"/>
              <w:left w:val="nil"/>
              <w:bottom w:val="single" w:sz="4" w:space="0" w:color="auto"/>
              <w:right w:val="single" w:sz="4" w:space="0" w:color="auto"/>
            </w:tcBorders>
            <w:shd w:val="clear" w:color="auto" w:fill="auto"/>
            <w:hideMark/>
          </w:tcPr>
          <w:p w14:paraId="70BE9C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B95C3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1B7321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2ADC80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4A49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04EFD2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5F2B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021F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7BA2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136B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2F0AE1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07611819982734</w:t>
            </w:r>
          </w:p>
        </w:tc>
        <w:tc>
          <w:tcPr>
            <w:tcW w:w="179" w:type="dxa"/>
            <w:tcBorders>
              <w:top w:val="nil"/>
              <w:left w:val="nil"/>
              <w:bottom w:val="single" w:sz="4" w:space="0" w:color="auto"/>
              <w:right w:val="single" w:sz="4" w:space="0" w:color="auto"/>
            </w:tcBorders>
            <w:shd w:val="clear" w:color="auto" w:fill="auto"/>
            <w:hideMark/>
          </w:tcPr>
          <w:p w14:paraId="4F8511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EEAD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40C11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7423FD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02.226.654</w:t>
            </w:r>
          </w:p>
        </w:tc>
        <w:tc>
          <w:tcPr>
            <w:tcW w:w="2148" w:type="dxa"/>
            <w:tcBorders>
              <w:top w:val="nil"/>
              <w:left w:val="nil"/>
              <w:bottom w:val="single" w:sz="4" w:space="0" w:color="auto"/>
              <w:right w:val="single" w:sz="4" w:space="0" w:color="auto"/>
            </w:tcBorders>
            <w:shd w:val="clear" w:color="auto" w:fill="auto"/>
            <w:hideMark/>
          </w:tcPr>
          <w:p w14:paraId="4398FA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5ED835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54/11 mm</w:t>
            </w:r>
          </w:p>
        </w:tc>
        <w:tc>
          <w:tcPr>
            <w:tcW w:w="662" w:type="dxa"/>
            <w:tcBorders>
              <w:top w:val="nil"/>
              <w:left w:val="nil"/>
              <w:bottom w:val="single" w:sz="4" w:space="0" w:color="auto"/>
              <w:right w:val="single" w:sz="4" w:space="0" w:color="auto"/>
            </w:tcBorders>
            <w:shd w:val="clear" w:color="auto" w:fill="auto"/>
            <w:hideMark/>
          </w:tcPr>
          <w:p w14:paraId="2794A6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CCD22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34B869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21BD73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0572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7804D4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620F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EF29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A1E59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6A5D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609E99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07611819982741</w:t>
            </w:r>
          </w:p>
        </w:tc>
        <w:tc>
          <w:tcPr>
            <w:tcW w:w="179" w:type="dxa"/>
            <w:tcBorders>
              <w:top w:val="nil"/>
              <w:left w:val="nil"/>
              <w:bottom w:val="single" w:sz="4" w:space="0" w:color="auto"/>
              <w:right w:val="single" w:sz="4" w:space="0" w:color="auto"/>
            </w:tcBorders>
            <w:shd w:val="clear" w:color="auto" w:fill="auto"/>
            <w:hideMark/>
          </w:tcPr>
          <w:p w14:paraId="3F71F8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5B9A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1244D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3D23C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02.226.656</w:t>
            </w:r>
          </w:p>
        </w:tc>
        <w:tc>
          <w:tcPr>
            <w:tcW w:w="2148" w:type="dxa"/>
            <w:tcBorders>
              <w:top w:val="nil"/>
              <w:left w:val="nil"/>
              <w:bottom w:val="single" w:sz="4" w:space="0" w:color="auto"/>
              <w:right w:val="single" w:sz="4" w:space="0" w:color="auto"/>
            </w:tcBorders>
            <w:shd w:val="clear" w:color="auto" w:fill="auto"/>
            <w:hideMark/>
          </w:tcPr>
          <w:p w14:paraId="0E91F2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101D02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56/11 mm</w:t>
            </w:r>
          </w:p>
        </w:tc>
        <w:tc>
          <w:tcPr>
            <w:tcW w:w="662" w:type="dxa"/>
            <w:tcBorders>
              <w:top w:val="nil"/>
              <w:left w:val="nil"/>
              <w:bottom w:val="single" w:sz="4" w:space="0" w:color="auto"/>
              <w:right w:val="single" w:sz="4" w:space="0" w:color="auto"/>
            </w:tcBorders>
            <w:shd w:val="clear" w:color="auto" w:fill="auto"/>
            <w:hideMark/>
          </w:tcPr>
          <w:p w14:paraId="440472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9A81B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412CD5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7000EE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D32F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36C041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A1F9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F453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02C17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9CA5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128A95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07611819982758</w:t>
            </w:r>
          </w:p>
        </w:tc>
        <w:tc>
          <w:tcPr>
            <w:tcW w:w="179" w:type="dxa"/>
            <w:tcBorders>
              <w:top w:val="nil"/>
              <w:left w:val="nil"/>
              <w:bottom w:val="single" w:sz="4" w:space="0" w:color="auto"/>
              <w:right w:val="single" w:sz="4" w:space="0" w:color="auto"/>
            </w:tcBorders>
            <w:shd w:val="clear" w:color="auto" w:fill="auto"/>
            <w:hideMark/>
          </w:tcPr>
          <w:p w14:paraId="69A5DA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C0CA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326E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8AE29A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02.226.658</w:t>
            </w:r>
          </w:p>
        </w:tc>
        <w:tc>
          <w:tcPr>
            <w:tcW w:w="2148" w:type="dxa"/>
            <w:tcBorders>
              <w:top w:val="nil"/>
              <w:left w:val="nil"/>
              <w:bottom w:val="single" w:sz="4" w:space="0" w:color="auto"/>
              <w:right w:val="single" w:sz="4" w:space="0" w:color="auto"/>
            </w:tcBorders>
            <w:shd w:val="clear" w:color="auto" w:fill="auto"/>
            <w:hideMark/>
          </w:tcPr>
          <w:p w14:paraId="6C7F90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74D773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58/11 mm</w:t>
            </w:r>
          </w:p>
        </w:tc>
        <w:tc>
          <w:tcPr>
            <w:tcW w:w="662" w:type="dxa"/>
            <w:tcBorders>
              <w:top w:val="nil"/>
              <w:left w:val="nil"/>
              <w:bottom w:val="single" w:sz="4" w:space="0" w:color="auto"/>
              <w:right w:val="single" w:sz="4" w:space="0" w:color="auto"/>
            </w:tcBorders>
            <w:shd w:val="clear" w:color="auto" w:fill="auto"/>
            <w:hideMark/>
          </w:tcPr>
          <w:p w14:paraId="086CC5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CE62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3BAF19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477B7E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B073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775B2D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E888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BC16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8C016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1F1F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20F9EE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07611819982765</w:t>
            </w:r>
          </w:p>
        </w:tc>
        <w:tc>
          <w:tcPr>
            <w:tcW w:w="179" w:type="dxa"/>
            <w:tcBorders>
              <w:top w:val="nil"/>
              <w:left w:val="nil"/>
              <w:bottom w:val="single" w:sz="4" w:space="0" w:color="auto"/>
              <w:right w:val="single" w:sz="4" w:space="0" w:color="auto"/>
            </w:tcBorders>
            <w:shd w:val="clear" w:color="auto" w:fill="auto"/>
            <w:hideMark/>
          </w:tcPr>
          <w:p w14:paraId="2F43A4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102D8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40579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C7F51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02.226.660</w:t>
            </w:r>
          </w:p>
        </w:tc>
        <w:tc>
          <w:tcPr>
            <w:tcW w:w="2148" w:type="dxa"/>
            <w:tcBorders>
              <w:top w:val="nil"/>
              <w:left w:val="nil"/>
              <w:bottom w:val="single" w:sz="4" w:space="0" w:color="auto"/>
              <w:right w:val="single" w:sz="4" w:space="0" w:color="auto"/>
            </w:tcBorders>
            <w:shd w:val="clear" w:color="auto" w:fill="auto"/>
            <w:hideMark/>
          </w:tcPr>
          <w:p w14:paraId="5412FD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7796D8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60/12 mm</w:t>
            </w:r>
          </w:p>
        </w:tc>
        <w:tc>
          <w:tcPr>
            <w:tcW w:w="662" w:type="dxa"/>
            <w:tcBorders>
              <w:top w:val="nil"/>
              <w:left w:val="nil"/>
              <w:bottom w:val="single" w:sz="4" w:space="0" w:color="auto"/>
              <w:right w:val="single" w:sz="4" w:space="0" w:color="auto"/>
            </w:tcBorders>
            <w:shd w:val="clear" w:color="auto" w:fill="auto"/>
            <w:hideMark/>
          </w:tcPr>
          <w:p w14:paraId="70F8C5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2C74A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0293B5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7796A7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B0D7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405444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C423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93EC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BEC76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7F87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6C7669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07611819982772</w:t>
            </w:r>
          </w:p>
        </w:tc>
        <w:tc>
          <w:tcPr>
            <w:tcW w:w="179" w:type="dxa"/>
            <w:tcBorders>
              <w:top w:val="nil"/>
              <w:left w:val="nil"/>
              <w:bottom w:val="single" w:sz="4" w:space="0" w:color="auto"/>
              <w:right w:val="single" w:sz="4" w:space="0" w:color="auto"/>
            </w:tcBorders>
            <w:shd w:val="clear" w:color="auto" w:fill="auto"/>
            <w:hideMark/>
          </w:tcPr>
          <w:p w14:paraId="15C27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1CFD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987771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6E153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02.226.665</w:t>
            </w:r>
          </w:p>
        </w:tc>
        <w:tc>
          <w:tcPr>
            <w:tcW w:w="2148" w:type="dxa"/>
            <w:tcBorders>
              <w:top w:val="nil"/>
              <w:left w:val="nil"/>
              <w:bottom w:val="single" w:sz="4" w:space="0" w:color="auto"/>
              <w:right w:val="single" w:sz="4" w:space="0" w:color="auto"/>
            </w:tcBorders>
            <w:shd w:val="clear" w:color="auto" w:fill="auto"/>
            <w:hideMark/>
          </w:tcPr>
          <w:p w14:paraId="2D3026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2B3B7E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65/13 mm</w:t>
            </w:r>
          </w:p>
        </w:tc>
        <w:tc>
          <w:tcPr>
            <w:tcW w:w="662" w:type="dxa"/>
            <w:tcBorders>
              <w:top w:val="nil"/>
              <w:left w:val="nil"/>
              <w:bottom w:val="single" w:sz="4" w:space="0" w:color="auto"/>
              <w:right w:val="single" w:sz="4" w:space="0" w:color="auto"/>
            </w:tcBorders>
            <w:shd w:val="clear" w:color="auto" w:fill="auto"/>
            <w:hideMark/>
          </w:tcPr>
          <w:p w14:paraId="247C0B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5D26B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346AF9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06FC55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6246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6A4293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3349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A0BD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29DB7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7A740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066014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07611819982789</w:t>
            </w:r>
          </w:p>
        </w:tc>
        <w:tc>
          <w:tcPr>
            <w:tcW w:w="179" w:type="dxa"/>
            <w:tcBorders>
              <w:top w:val="nil"/>
              <w:left w:val="nil"/>
              <w:bottom w:val="single" w:sz="4" w:space="0" w:color="auto"/>
              <w:right w:val="single" w:sz="4" w:space="0" w:color="auto"/>
            </w:tcBorders>
            <w:shd w:val="clear" w:color="auto" w:fill="auto"/>
            <w:hideMark/>
          </w:tcPr>
          <w:p w14:paraId="2EF9B0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FD25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89871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CF0044B"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02.226.670</w:t>
            </w:r>
          </w:p>
        </w:tc>
        <w:tc>
          <w:tcPr>
            <w:tcW w:w="2148" w:type="dxa"/>
            <w:tcBorders>
              <w:top w:val="nil"/>
              <w:left w:val="nil"/>
              <w:bottom w:val="single" w:sz="4" w:space="0" w:color="auto"/>
              <w:right w:val="single" w:sz="4" w:space="0" w:color="auto"/>
            </w:tcBorders>
            <w:shd w:val="clear" w:color="auto" w:fill="auto"/>
            <w:hideMark/>
          </w:tcPr>
          <w:p w14:paraId="7EE19C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3047FE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70/14 mm</w:t>
            </w:r>
          </w:p>
        </w:tc>
        <w:tc>
          <w:tcPr>
            <w:tcW w:w="662" w:type="dxa"/>
            <w:tcBorders>
              <w:top w:val="nil"/>
              <w:left w:val="nil"/>
              <w:bottom w:val="single" w:sz="4" w:space="0" w:color="auto"/>
              <w:right w:val="single" w:sz="4" w:space="0" w:color="auto"/>
            </w:tcBorders>
            <w:shd w:val="clear" w:color="auto" w:fill="auto"/>
            <w:hideMark/>
          </w:tcPr>
          <w:p w14:paraId="54ED9D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ABFD2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6C0014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5A202E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AC50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309C4F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7B125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20628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4B11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FABF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498BEA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07611819982796</w:t>
            </w:r>
          </w:p>
        </w:tc>
        <w:tc>
          <w:tcPr>
            <w:tcW w:w="179" w:type="dxa"/>
            <w:tcBorders>
              <w:top w:val="nil"/>
              <w:left w:val="nil"/>
              <w:bottom w:val="single" w:sz="4" w:space="0" w:color="auto"/>
              <w:right w:val="single" w:sz="4" w:space="0" w:color="auto"/>
            </w:tcBorders>
            <w:shd w:val="clear" w:color="auto" w:fill="auto"/>
            <w:hideMark/>
          </w:tcPr>
          <w:p w14:paraId="17A5FA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833B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8AFD47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0FBC6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02.226.675</w:t>
            </w:r>
          </w:p>
        </w:tc>
        <w:tc>
          <w:tcPr>
            <w:tcW w:w="2148" w:type="dxa"/>
            <w:tcBorders>
              <w:top w:val="nil"/>
              <w:left w:val="nil"/>
              <w:bottom w:val="single" w:sz="4" w:space="0" w:color="auto"/>
              <w:right w:val="single" w:sz="4" w:space="0" w:color="auto"/>
            </w:tcBorders>
            <w:shd w:val="clear" w:color="auto" w:fill="auto"/>
            <w:hideMark/>
          </w:tcPr>
          <w:p w14:paraId="47BB36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74145B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75/15 mm</w:t>
            </w:r>
          </w:p>
        </w:tc>
        <w:tc>
          <w:tcPr>
            <w:tcW w:w="662" w:type="dxa"/>
            <w:tcBorders>
              <w:top w:val="nil"/>
              <w:left w:val="nil"/>
              <w:bottom w:val="single" w:sz="4" w:space="0" w:color="auto"/>
              <w:right w:val="single" w:sz="4" w:space="0" w:color="auto"/>
            </w:tcBorders>
            <w:shd w:val="clear" w:color="auto" w:fill="auto"/>
            <w:hideMark/>
          </w:tcPr>
          <w:p w14:paraId="4BF4BC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6F684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3A3F31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255440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46D7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34D0EF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78EF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090B5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AA19B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4E87D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26195D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07611819982802</w:t>
            </w:r>
          </w:p>
        </w:tc>
        <w:tc>
          <w:tcPr>
            <w:tcW w:w="179" w:type="dxa"/>
            <w:tcBorders>
              <w:top w:val="nil"/>
              <w:left w:val="nil"/>
              <w:bottom w:val="single" w:sz="4" w:space="0" w:color="auto"/>
              <w:right w:val="single" w:sz="4" w:space="0" w:color="auto"/>
            </w:tcBorders>
            <w:shd w:val="clear" w:color="auto" w:fill="auto"/>
            <w:hideMark/>
          </w:tcPr>
          <w:p w14:paraId="361E6D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560F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4275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C75DF1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02.226.680</w:t>
            </w:r>
          </w:p>
        </w:tc>
        <w:tc>
          <w:tcPr>
            <w:tcW w:w="2148" w:type="dxa"/>
            <w:tcBorders>
              <w:top w:val="nil"/>
              <w:left w:val="nil"/>
              <w:bottom w:val="single" w:sz="4" w:space="0" w:color="auto"/>
              <w:right w:val="single" w:sz="4" w:space="0" w:color="auto"/>
            </w:tcBorders>
            <w:shd w:val="clear" w:color="auto" w:fill="auto"/>
            <w:hideMark/>
          </w:tcPr>
          <w:p w14:paraId="50FC99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058943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80/16 mm</w:t>
            </w:r>
          </w:p>
        </w:tc>
        <w:tc>
          <w:tcPr>
            <w:tcW w:w="662" w:type="dxa"/>
            <w:tcBorders>
              <w:top w:val="nil"/>
              <w:left w:val="nil"/>
              <w:bottom w:val="single" w:sz="4" w:space="0" w:color="auto"/>
              <w:right w:val="single" w:sz="4" w:space="0" w:color="auto"/>
            </w:tcBorders>
            <w:shd w:val="clear" w:color="auto" w:fill="auto"/>
            <w:hideMark/>
          </w:tcPr>
          <w:p w14:paraId="7DEB5D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96329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7C37E6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079767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6229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0ED9F0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F72F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EA05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EF347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151A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029BC5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07611819982819</w:t>
            </w:r>
          </w:p>
        </w:tc>
        <w:tc>
          <w:tcPr>
            <w:tcW w:w="179" w:type="dxa"/>
            <w:tcBorders>
              <w:top w:val="nil"/>
              <w:left w:val="nil"/>
              <w:bottom w:val="single" w:sz="4" w:space="0" w:color="auto"/>
              <w:right w:val="single" w:sz="4" w:space="0" w:color="auto"/>
            </w:tcBorders>
            <w:shd w:val="clear" w:color="auto" w:fill="auto"/>
            <w:hideMark/>
          </w:tcPr>
          <w:p w14:paraId="2CF328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530D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DB55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93732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02.226.730</w:t>
            </w:r>
          </w:p>
        </w:tc>
        <w:tc>
          <w:tcPr>
            <w:tcW w:w="2148" w:type="dxa"/>
            <w:tcBorders>
              <w:top w:val="nil"/>
              <w:left w:val="nil"/>
              <w:bottom w:val="single" w:sz="4" w:space="0" w:color="auto"/>
              <w:right w:val="single" w:sz="4" w:space="0" w:color="auto"/>
            </w:tcBorders>
            <w:shd w:val="clear" w:color="auto" w:fill="auto"/>
            <w:hideMark/>
          </w:tcPr>
          <w:p w14:paraId="5BB5CA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821C6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30/12 mm</w:t>
            </w:r>
          </w:p>
        </w:tc>
        <w:tc>
          <w:tcPr>
            <w:tcW w:w="662" w:type="dxa"/>
            <w:tcBorders>
              <w:top w:val="nil"/>
              <w:left w:val="nil"/>
              <w:bottom w:val="single" w:sz="4" w:space="0" w:color="auto"/>
              <w:right w:val="single" w:sz="4" w:space="0" w:color="auto"/>
            </w:tcBorders>
            <w:shd w:val="clear" w:color="auto" w:fill="auto"/>
            <w:hideMark/>
          </w:tcPr>
          <w:p w14:paraId="72DA3E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9A464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72BD8A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6C6C07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7B75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2648AB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DFC9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4297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A9E6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FF84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72804A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07611819982888</w:t>
            </w:r>
          </w:p>
        </w:tc>
        <w:tc>
          <w:tcPr>
            <w:tcW w:w="179" w:type="dxa"/>
            <w:tcBorders>
              <w:top w:val="nil"/>
              <w:left w:val="nil"/>
              <w:bottom w:val="single" w:sz="4" w:space="0" w:color="auto"/>
              <w:right w:val="single" w:sz="4" w:space="0" w:color="auto"/>
            </w:tcBorders>
            <w:shd w:val="clear" w:color="auto" w:fill="auto"/>
            <w:hideMark/>
          </w:tcPr>
          <w:p w14:paraId="3EC97C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AA50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4B36CC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63B18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02.226.732</w:t>
            </w:r>
          </w:p>
        </w:tc>
        <w:tc>
          <w:tcPr>
            <w:tcW w:w="2148" w:type="dxa"/>
            <w:tcBorders>
              <w:top w:val="nil"/>
              <w:left w:val="nil"/>
              <w:bottom w:val="single" w:sz="4" w:space="0" w:color="auto"/>
              <w:right w:val="single" w:sz="4" w:space="0" w:color="auto"/>
            </w:tcBorders>
            <w:shd w:val="clear" w:color="auto" w:fill="auto"/>
            <w:hideMark/>
          </w:tcPr>
          <w:p w14:paraId="3A9D6F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44CDCF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32/12 mm</w:t>
            </w:r>
          </w:p>
        </w:tc>
        <w:tc>
          <w:tcPr>
            <w:tcW w:w="662" w:type="dxa"/>
            <w:tcBorders>
              <w:top w:val="nil"/>
              <w:left w:val="nil"/>
              <w:bottom w:val="single" w:sz="4" w:space="0" w:color="auto"/>
              <w:right w:val="single" w:sz="4" w:space="0" w:color="auto"/>
            </w:tcBorders>
            <w:shd w:val="clear" w:color="auto" w:fill="auto"/>
            <w:hideMark/>
          </w:tcPr>
          <w:p w14:paraId="268E6E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13CEF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59AFBF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46422B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7F06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6B3131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4FB2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7AFC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2DA6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068EE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3481EF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07611819982895</w:t>
            </w:r>
          </w:p>
        </w:tc>
        <w:tc>
          <w:tcPr>
            <w:tcW w:w="179" w:type="dxa"/>
            <w:tcBorders>
              <w:top w:val="nil"/>
              <w:left w:val="nil"/>
              <w:bottom w:val="single" w:sz="4" w:space="0" w:color="auto"/>
              <w:right w:val="single" w:sz="4" w:space="0" w:color="auto"/>
            </w:tcBorders>
            <w:shd w:val="clear" w:color="auto" w:fill="auto"/>
            <w:hideMark/>
          </w:tcPr>
          <w:p w14:paraId="77D095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FF35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9F7B1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5FDD0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02.226.734</w:t>
            </w:r>
          </w:p>
        </w:tc>
        <w:tc>
          <w:tcPr>
            <w:tcW w:w="2148" w:type="dxa"/>
            <w:tcBorders>
              <w:top w:val="nil"/>
              <w:left w:val="nil"/>
              <w:bottom w:val="single" w:sz="4" w:space="0" w:color="auto"/>
              <w:right w:val="single" w:sz="4" w:space="0" w:color="auto"/>
            </w:tcBorders>
            <w:shd w:val="clear" w:color="auto" w:fill="auto"/>
            <w:hideMark/>
          </w:tcPr>
          <w:p w14:paraId="12AE9F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50194D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34/12 mm</w:t>
            </w:r>
          </w:p>
        </w:tc>
        <w:tc>
          <w:tcPr>
            <w:tcW w:w="662" w:type="dxa"/>
            <w:tcBorders>
              <w:top w:val="nil"/>
              <w:left w:val="nil"/>
              <w:bottom w:val="single" w:sz="4" w:space="0" w:color="auto"/>
              <w:right w:val="single" w:sz="4" w:space="0" w:color="auto"/>
            </w:tcBorders>
            <w:shd w:val="clear" w:color="auto" w:fill="auto"/>
            <w:hideMark/>
          </w:tcPr>
          <w:p w14:paraId="75B971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4051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4C961B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359D2C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C773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2397F4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9D11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A8D1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A819E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9AAE3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1BE1C7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07611819982901</w:t>
            </w:r>
          </w:p>
        </w:tc>
        <w:tc>
          <w:tcPr>
            <w:tcW w:w="179" w:type="dxa"/>
            <w:tcBorders>
              <w:top w:val="nil"/>
              <w:left w:val="nil"/>
              <w:bottom w:val="single" w:sz="4" w:space="0" w:color="auto"/>
              <w:right w:val="single" w:sz="4" w:space="0" w:color="auto"/>
            </w:tcBorders>
            <w:shd w:val="clear" w:color="auto" w:fill="auto"/>
            <w:hideMark/>
          </w:tcPr>
          <w:p w14:paraId="3FA683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0BB8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A74A6B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423B7B"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02.226.736</w:t>
            </w:r>
          </w:p>
        </w:tc>
        <w:tc>
          <w:tcPr>
            <w:tcW w:w="2148" w:type="dxa"/>
            <w:tcBorders>
              <w:top w:val="nil"/>
              <w:left w:val="nil"/>
              <w:bottom w:val="single" w:sz="4" w:space="0" w:color="auto"/>
              <w:right w:val="single" w:sz="4" w:space="0" w:color="auto"/>
            </w:tcBorders>
            <w:shd w:val="clear" w:color="auto" w:fill="auto"/>
            <w:hideMark/>
          </w:tcPr>
          <w:p w14:paraId="5AF0CF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36397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36/14 mm</w:t>
            </w:r>
          </w:p>
        </w:tc>
        <w:tc>
          <w:tcPr>
            <w:tcW w:w="662" w:type="dxa"/>
            <w:tcBorders>
              <w:top w:val="nil"/>
              <w:left w:val="nil"/>
              <w:bottom w:val="single" w:sz="4" w:space="0" w:color="auto"/>
              <w:right w:val="single" w:sz="4" w:space="0" w:color="auto"/>
            </w:tcBorders>
            <w:shd w:val="clear" w:color="auto" w:fill="auto"/>
            <w:hideMark/>
          </w:tcPr>
          <w:p w14:paraId="7EB101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79553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66A2781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01E614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AE30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1F846D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6DEA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C7B2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51EE8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C193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263920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07611819982918</w:t>
            </w:r>
          </w:p>
        </w:tc>
        <w:tc>
          <w:tcPr>
            <w:tcW w:w="179" w:type="dxa"/>
            <w:tcBorders>
              <w:top w:val="nil"/>
              <w:left w:val="nil"/>
              <w:bottom w:val="single" w:sz="4" w:space="0" w:color="auto"/>
              <w:right w:val="single" w:sz="4" w:space="0" w:color="auto"/>
            </w:tcBorders>
            <w:shd w:val="clear" w:color="auto" w:fill="auto"/>
            <w:hideMark/>
          </w:tcPr>
          <w:p w14:paraId="78A2F2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43CF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22B38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2BDFD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02.226.738</w:t>
            </w:r>
          </w:p>
        </w:tc>
        <w:tc>
          <w:tcPr>
            <w:tcW w:w="2148" w:type="dxa"/>
            <w:tcBorders>
              <w:top w:val="nil"/>
              <w:left w:val="nil"/>
              <w:bottom w:val="single" w:sz="4" w:space="0" w:color="auto"/>
              <w:right w:val="single" w:sz="4" w:space="0" w:color="auto"/>
            </w:tcBorders>
            <w:shd w:val="clear" w:color="auto" w:fill="auto"/>
            <w:hideMark/>
          </w:tcPr>
          <w:p w14:paraId="263637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08E918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38/14 mm</w:t>
            </w:r>
          </w:p>
        </w:tc>
        <w:tc>
          <w:tcPr>
            <w:tcW w:w="662" w:type="dxa"/>
            <w:tcBorders>
              <w:top w:val="nil"/>
              <w:left w:val="nil"/>
              <w:bottom w:val="single" w:sz="4" w:space="0" w:color="auto"/>
              <w:right w:val="single" w:sz="4" w:space="0" w:color="auto"/>
            </w:tcBorders>
            <w:shd w:val="clear" w:color="auto" w:fill="auto"/>
            <w:hideMark/>
          </w:tcPr>
          <w:p w14:paraId="716378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1BBB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12FDE3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310BAF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683E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42256D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E3FA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501EC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5DA44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177AC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271E9F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07611819982925</w:t>
            </w:r>
          </w:p>
        </w:tc>
        <w:tc>
          <w:tcPr>
            <w:tcW w:w="179" w:type="dxa"/>
            <w:tcBorders>
              <w:top w:val="nil"/>
              <w:left w:val="nil"/>
              <w:bottom w:val="single" w:sz="4" w:space="0" w:color="auto"/>
              <w:right w:val="single" w:sz="4" w:space="0" w:color="auto"/>
            </w:tcBorders>
            <w:shd w:val="clear" w:color="auto" w:fill="auto"/>
            <w:hideMark/>
          </w:tcPr>
          <w:p w14:paraId="5CCC4E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EF01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7AD7D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E4E5C9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02.226.740</w:t>
            </w:r>
          </w:p>
        </w:tc>
        <w:tc>
          <w:tcPr>
            <w:tcW w:w="2148" w:type="dxa"/>
            <w:tcBorders>
              <w:top w:val="nil"/>
              <w:left w:val="nil"/>
              <w:bottom w:val="single" w:sz="4" w:space="0" w:color="auto"/>
              <w:right w:val="single" w:sz="4" w:space="0" w:color="auto"/>
            </w:tcBorders>
            <w:shd w:val="clear" w:color="auto" w:fill="auto"/>
            <w:hideMark/>
          </w:tcPr>
          <w:p w14:paraId="2F440F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101BB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40/16 mm</w:t>
            </w:r>
          </w:p>
        </w:tc>
        <w:tc>
          <w:tcPr>
            <w:tcW w:w="662" w:type="dxa"/>
            <w:tcBorders>
              <w:top w:val="nil"/>
              <w:left w:val="nil"/>
              <w:bottom w:val="single" w:sz="4" w:space="0" w:color="auto"/>
              <w:right w:val="single" w:sz="4" w:space="0" w:color="auto"/>
            </w:tcBorders>
            <w:shd w:val="clear" w:color="auto" w:fill="auto"/>
            <w:hideMark/>
          </w:tcPr>
          <w:p w14:paraId="1A78ED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C374A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601FB3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3B2F6D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8D00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2D5AAC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A99EE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4CFF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AE04E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2D0C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7D343C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07611819982932</w:t>
            </w:r>
          </w:p>
        </w:tc>
        <w:tc>
          <w:tcPr>
            <w:tcW w:w="179" w:type="dxa"/>
            <w:tcBorders>
              <w:top w:val="nil"/>
              <w:left w:val="nil"/>
              <w:bottom w:val="single" w:sz="4" w:space="0" w:color="auto"/>
              <w:right w:val="single" w:sz="4" w:space="0" w:color="auto"/>
            </w:tcBorders>
            <w:shd w:val="clear" w:color="auto" w:fill="auto"/>
            <w:hideMark/>
          </w:tcPr>
          <w:p w14:paraId="5812CA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FB38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AB80AC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AD046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02.226.742</w:t>
            </w:r>
          </w:p>
        </w:tc>
        <w:tc>
          <w:tcPr>
            <w:tcW w:w="2148" w:type="dxa"/>
            <w:tcBorders>
              <w:top w:val="nil"/>
              <w:left w:val="nil"/>
              <w:bottom w:val="single" w:sz="4" w:space="0" w:color="auto"/>
              <w:right w:val="single" w:sz="4" w:space="0" w:color="auto"/>
            </w:tcBorders>
            <w:shd w:val="clear" w:color="auto" w:fill="auto"/>
            <w:hideMark/>
          </w:tcPr>
          <w:p w14:paraId="298EF9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CFDD7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42/16 mm</w:t>
            </w:r>
          </w:p>
        </w:tc>
        <w:tc>
          <w:tcPr>
            <w:tcW w:w="662" w:type="dxa"/>
            <w:tcBorders>
              <w:top w:val="nil"/>
              <w:left w:val="nil"/>
              <w:bottom w:val="single" w:sz="4" w:space="0" w:color="auto"/>
              <w:right w:val="single" w:sz="4" w:space="0" w:color="auto"/>
            </w:tcBorders>
            <w:shd w:val="clear" w:color="auto" w:fill="auto"/>
            <w:hideMark/>
          </w:tcPr>
          <w:p w14:paraId="613032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FF70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3289FD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72DDCE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58FF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6B5AC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E904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6A37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D328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C242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4A7A1F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07611819982949</w:t>
            </w:r>
          </w:p>
        </w:tc>
        <w:tc>
          <w:tcPr>
            <w:tcW w:w="179" w:type="dxa"/>
            <w:tcBorders>
              <w:top w:val="nil"/>
              <w:left w:val="nil"/>
              <w:bottom w:val="single" w:sz="4" w:space="0" w:color="auto"/>
              <w:right w:val="single" w:sz="4" w:space="0" w:color="auto"/>
            </w:tcBorders>
            <w:shd w:val="clear" w:color="auto" w:fill="auto"/>
            <w:hideMark/>
          </w:tcPr>
          <w:p w14:paraId="4A122A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F8F4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885F1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181CBD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02.226.744</w:t>
            </w:r>
          </w:p>
        </w:tc>
        <w:tc>
          <w:tcPr>
            <w:tcW w:w="2148" w:type="dxa"/>
            <w:tcBorders>
              <w:top w:val="nil"/>
              <w:left w:val="nil"/>
              <w:bottom w:val="single" w:sz="4" w:space="0" w:color="auto"/>
              <w:right w:val="single" w:sz="4" w:space="0" w:color="auto"/>
            </w:tcBorders>
            <w:shd w:val="clear" w:color="auto" w:fill="auto"/>
            <w:hideMark/>
          </w:tcPr>
          <w:p w14:paraId="1B7580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05DFAF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44/18 mm</w:t>
            </w:r>
          </w:p>
        </w:tc>
        <w:tc>
          <w:tcPr>
            <w:tcW w:w="662" w:type="dxa"/>
            <w:tcBorders>
              <w:top w:val="nil"/>
              <w:left w:val="nil"/>
              <w:bottom w:val="single" w:sz="4" w:space="0" w:color="auto"/>
              <w:right w:val="single" w:sz="4" w:space="0" w:color="auto"/>
            </w:tcBorders>
            <w:shd w:val="clear" w:color="auto" w:fill="auto"/>
            <w:hideMark/>
          </w:tcPr>
          <w:p w14:paraId="716761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61531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161F14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4160B4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EE17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0A10A5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B330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6527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7B4EE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321A3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0C86F1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07611819982956</w:t>
            </w:r>
          </w:p>
        </w:tc>
        <w:tc>
          <w:tcPr>
            <w:tcW w:w="179" w:type="dxa"/>
            <w:tcBorders>
              <w:top w:val="nil"/>
              <w:left w:val="nil"/>
              <w:bottom w:val="single" w:sz="4" w:space="0" w:color="auto"/>
              <w:right w:val="single" w:sz="4" w:space="0" w:color="auto"/>
            </w:tcBorders>
            <w:shd w:val="clear" w:color="auto" w:fill="auto"/>
            <w:hideMark/>
          </w:tcPr>
          <w:p w14:paraId="2FE7B2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6B291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41210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B3E9C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02.226.746</w:t>
            </w:r>
          </w:p>
        </w:tc>
        <w:tc>
          <w:tcPr>
            <w:tcW w:w="2148" w:type="dxa"/>
            <w:tcBorders>
              <w:top w:val="nil"/>
              <w:left w:val="nil"/>
              <w:bottom w:val="single" w:sz="4" w:space="0" w:color="auto"/>
              <w:right w:val="single" w:sz="4" w:space="0" w:color="auto"/>
            </w:tcBorders>
            <w:shd w:val="clear" w:color="auto" w:fill="auto"/>
            <w:hideMark/>
          </w:tcPr>
          <w:p w14:paraId="361BCE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3DD77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46/18 mm</w:t>
            </w:r>
          </w:p>
        </w:tc>
        <w:tc>
          <w:tcPr>
            <w:tcW w:w="662" w:type="dxa"/>
            <w:tcBorders>
              <w:top w:val="nil"/>
              <w:left w:val="nil"/>
              <w:bottom w:val="single" w:sz="4" w:space="0" w:color="auto"/>
              <w:right w:val="single" w:sz="4" w:space="0" w:color="auto"/>
            </w:tcBorders>
            <w:shd w:val="clear" w:color="auto" w:fill="auto"/>
            <w:hideMark/>
          </w:tcPr>
          <w:p w14:paraId="424974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70AE0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176112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0201CE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4C08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71E056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7075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4C68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4A8F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87190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57B20F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07611819982963</w:t>
            </w:r>
          </w:p>
        </w:tc>
        <w:tc>
          <w:tcPr>
            <w:tcW w:w="179" w:type="dxa"/>
            <w:tcBorders>
              <w:top w:val="nil"/>
              <w:left w:val="nil"/>
              <w:bottom w:val="single" w:sz="4" w:space="0" w:color="auto"/>
              <w:right w:val="single" w:sz="4" w:space="0" w:color="auto"/>
            </w:tcBorders>
            <w:shd w:val="clear" w:color="auto" w:fill="auto"/>
            <w:hideMark/>
          </w:tcPr>
          <w:p w14:paraId="650F94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C283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D3FE4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9D5D2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02.226.748</w:t>
            </w:r>
          </w:p>
        </w:tc>
        <w:tc>
          <w:tcPr>
            <w:tcW w:w="2148" w:type="dxa"/>
            <w:tcBorders>
              <w:top w:val="nil"/>
              <w:left w:val="nil"/>
              <w:bottom w:val="single" w:sz="4" w:space="0" w:color="auto"/>
              <w:right w:val="single" w:sz="4" w:space="0" w:color="auto"/>
            </w:tcBorders>
            <w:shd w:val="clear" w:color="auto" w:fill="auto"/>
            <w:hideMark/>
          </w:tcPr>
          <w:p w14:paraId="270B06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CF697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48/18 mm</w:t>
            </w:r>
          </w:p>
        </w:tc>
        <w:tc>
          <w:tcPr>
            <w:tcW w:w="662" w:type="dxa"/>
            <w:tcBorders>
              <w:top w:val="nil"/>
              <w:left w:val="nil"/>
              <w:bottom w:val="single" w:sz="4" w:space="0" w:color="auto"/>
              <w:right w:val="single" w:sz="4" w:space="0" w:color="auto"/>
            </w:tcBorders>
            <w:shd w:val="clear" w:color="auto" w:fill="auto"/>
            <w:hideMark/>
          </w:tcPr>
          <w:p w14:paraId="4B1156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31D76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997" w:type="dxa"/>
            <w:tcBorders>
              <w:top w:val="nil"/>
              <w:left w:val="nil"/>
              <w:bottom w:val="single" w:sz="4" w:space="0" w:color="auto"/>
              <w:right w:val="single" w:sz="4" w:space="0" w:color="auto"/>
            </w:tcBorders>
            <w:shd w:val="clear" w:color="auto" w:fill="auto"/>
            <w:vAlign w:val="bottom"/>
            <w:hideMark/>
          </w:tcPr>
          <w:p w14:paraId="4C5401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2 210,88</w:t>
            </w:r>
          </w:p>
        </w:tc>
        <w:tc>
          <w:tcPr>
            <w:tcW w:w="716" w:type="dxa"/>
            <w:tcBorders>
              <w:top w:val="nil"/>
              <w:left w:val="nil"/>
              <w:bottom w:val="single" w:sz="4" w:space="0" w:color="auto"/>
              <w:right w:val="single" w:sz="4" w:space="0" w:color="auto"/>
            </w:tcBorders>
            <w:shd w:val="clear" w:color="auto" w:fill="auto"/>
            <w:hideMark/>
          </w:tcPr>
          <w:p w14:paraId="4DCD01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C70A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0107106</w:t>
            </w:r>
          </w:p>
        </w:tc>
        <w:tc>
          <w:tcPr>
            <w:tcW w:w="493" w:type="dxa"/>
            <w:tcBorders>
              <w:top w:val="nil"/>
              <w:left w:val="nil"/>
              <w:bottom w:val="single" w:sz="4" w:space="0" w:color="auto"/>
              <w:right w:val="single" w:sz="4" w:space="0" w:color="auto"/>
            </w:tcBorders>
            <w:shd w:val="clear" w:color="auto" w:fill="auto"/>
            <w:hideMark/>
          </w:tcPr>
          <w:p w14:paraId="0AF1F9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0CBE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074F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74F0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C280D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2 211,81</w:t>
            </w:r>
          </w:p>
        </w:tc>
        <w:tc>
          <w:tcPr>
            <w:tcW w:w="1259" w:type="dxa"/>
            <w:tcBorders>
              <w:top w:val="nil"/>
              <w:left w:val="nil"/>
              <w:bottom w:val="single" w:sz="4" w:space="0" w:color="auto"/>
              <w:right w:val="single" w:sz="4" w:space="0" w:color="auto"/>
            </w:tcBorders>
            <w:shd w:val="clear" w:color="auto" w:fill="auto"/>
            <w:hideMark/>
          </w:tcPr>
          <w:p w14:paraId="378D81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07611819982970</w:t>
            </w:r>
          </w:p>
        </w:tc>
        <w:tc>
          <w:tcPr>
            <w:tcW w:w="179" w:type="dxa"/>
            <w:tcBorders>
              <w:top w:val="nil"/>
              <w:left w:val="nil"/>
              <w:bottom w:val="single" w:sz="4" w:space="0" w:color="auto"/>
              <w:right w:val="single" w:sz="4" w:space="0" w:color="auto"/>
            </w:tcBorders>
            <w:shd w:val="clear" w:color="auto" w:fill="auto"/>
            <w:hideMark/>
          </w:tcPr>
          <w:p w14:paraId="4A9C17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39A7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BEEA3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CDCFD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02.226.750</w:t>
            </w:r>
          </w:p>
        </w:tc>
        <w:tc>
          <w:tcPr>
            <w:tcW w:w="2148" w:type="dxa"/>
            <w:tcBorders>
              <w:top w:val="nil"/>
              <w:left w:val="nil"/>
              <w:bottom w:val="single" w:sz="4" w:space="0" w:color="auto"/>
              <w:right w:val="single" w:sz="4" w:space="0" w:color="auto"/>
            </w:tcBorders>
            <w:shd w:val="clear" w:color="auto" w:fill="auto"/>
            <w:hideMark/>
          </w:tcPr>
          <w:p w14:paraId="08AA54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0975A8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50/20 mm</w:t>
            </w:r>
          </w:p>
        </w:tc>
        <w:tc>
          <w:tcPr>
            <w:tcW w:w="662" w:type="dxa"/>
            <w:tcBorders>
              <w:top w:val="nil"/>
              <w:left w:val="nil"/>
              <w:bottom w:val="single" w:sz="4" w:space="0" w:color="auto"/>
              <w:right w:val="single" w:sz="4" w:space="0" w:color="auto"/>
            </w:tcBorders>
            <w:shd w:val="clear" w:color="auto" w:fill="auto"/>
            <w:hideMark/>
          </w:tcPr>
          <w:p w14:paraId="01D693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FF2F9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47586F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26C5A6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8C6C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312634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BA0B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6507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3CC76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5F0EB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468605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07611819982987</w:t>
            </w:r>
          </w:p>
        </w:tc>
        <w:tc>
          <w:tcPr>
            <w:tcW w:w="179" w:type="dxa"/>
            <w:tcBorders>
              <w:top w:val="nil"/>
              <w:left w:val="nil"/>
              <w:bottom w:val="single" w:sz="4" w:space="0" w:color="auto"/>
              <w:right w:val="single" w:sz="4" w:space="0" w:color="auto"/>
            </w:tcBorders>
            <w:shd w:val="clear" w:color="auto" w:fill="auto"/>
            <w:hideMark/>
          </w:tcPr>
          <w:p w14:paraId="1E8649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B87D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8B370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2C9B3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02.226.752</w:t>
            </w:r>
          </w:p>
        </w:tc>
        <w:tc>
          <w:tcPr>
            <w:tcW w:w="2148" w:type="dxa"/>
            <w:tcBorders>
              <w:top w:val="nil"/>
              <w:left w:val="nil"/>
              <w:bottom w:val="single" w:sz="4" w:space="0" w:color="auto"/>
              <w:right w:val="single" w:sz="4" w:space="0" w:color="auto"/>
            </w:tcBorders>
            <w:shd w:val="clear" w:color="auto" w:fill="auto"/>
            <w:hideMark/>
          </w:tcPr>
          <w:p w14:paraId="254B9F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13735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52/20 mm</w:t>
            </w:r>
          </w:p>
        </w:tc>
        <w:tc>
          <w:tcPr>
            <w:tcW w:w="662" w:type="dxa"/>
            <w:tcBorders>
              <w:top w:val="nil"/>
              <w:left w:val="nil"/>
              <w:bottom w:val="single" w:sz="4" w:space="0" w:color="auto"/>
              <w:right w:val="single" w:sz="4" w:space="0" w:color="auto"/>
            </w:tcBorders>
            <w:shd w:val="clear" w:color="auto" w:fill="auto"/>
            <w:hideMark/>
          </w:tcPr>
          <w:p w14:paraId="1E1CDA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405C7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7CBF6F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573278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45A7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79446E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4A09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51A9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E637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EBD6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5380C0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07611819982994</w:t>
            </w:r>
          </w:p>
        </w:tc>
        <w:tc>
          <w:tcPr>
            <w:tcW w:w="179" w:type="dxa"/>
            <w:tcBorders>
              <w:top w:val="nil"/>
              <w:left w:val="nil"/>
              <w:bottom w:val="single" w:sz="4" w:space="0" w:color="auto"/>
              <w:right w:val="single" w:sz="4" w:space="0" w:color="auto"/>
            </w:tcBorders>
            <w:shd w:val="clear" w:color="auto" w:fill="auto"/>
            <w:hideMark/>
          </w:tcPr>
          <w:p w14:paraId="0D6471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5373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47DDC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CBEC6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02.226.754</w:t>
            </w:r>
          </w:p>
        </w:tc>
        <w:tc>
          <w:tcPr>
            <w:tcW w:w="2148" w:type="dxa"/>
            <w:tcBorders>
              <w:top w:val="nil"/>
              <w:left w:val="nil"/>
              <w:bottom w:val="single" w:sz="4" w:space="0" w:color="auto"/>
              <w:right w:val="single" w:sz="4" w:space="0" w:color="auto"/>
            </w:tcBorders>
            <w:shd w:val="clear" w:color="auto" w:fill="auto"/>
            <w:hideMark/>
          </w:tcPr>
          <w:p w14:paraId="4639F1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37ED0F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54/22 mm</w:t>
            </w:r>
          </w:p>
        </w:tc>
        <w:tc>
          <w:tcPr>
            <w:tcW w:w="662" w:type="dxa"/>
            <w:tcBorders>
              <w:top w:val="nil"/>
              <w:left w:val="nil"/>
              <w:bottom w:val="single" w:sz="4" w:space="0" w:color="auto"/>
              <w:right w:val="single" w:sz="4" w:space="0" w:color="auto"/>
            </w:tcBorders>
            <w:shd w:val="clear" w:color="auto" w:fill="auto"/>
            <w:hideMark/>
          </w:tcPr>
          <w:p w14:paraId="1C6AC5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1B14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74FA0B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378FD1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5D52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4E314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FFA9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2134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ED97A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84245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41716F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07611819983007</w:t>
            </w:r>
          </w:p>
        </w:tc>
        <w:tc>
          <w:tcPr>
            <w:tcW w:w="179" w:type="dxa"/>
            <w:tcBorders>
              <w:top w:val="nil"/>
              <w:left w:val="nil"/>
              <w:bottom w:val="single" w:sz="4" w:space="0" w:color="auto"/>
              <w:right w:val="single" w:sz="4" w:space="0" w:color="auto"/>
            </w:tcBorders>
            <w:shd w:val="clear" w:color="auto" w:fill="auto"/>
            <w:hideMark/>
          </w:tcPr>
          <w:p w14:paraId="37E0DA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35D6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FA295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88864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02.226.756</w:t>
            </w:r>
          </w:p>
        </w:tc>
        <w:tc>
          <w:tcPr>
            <w:tcW w:w="2148" w:type="dxa"/>
            <w:tcBorders>
              <w:top w:val="nil"/>
              <w:left w:val="nil"/>
              <w:bottom w:val="single" w:sz="4" w:space="0" w:color="auto"/>
              <w:right w:val="single" w:sz="4" w:space="0" w:color="auto"/>
            </w:tcBorders>
            <w:shd w:val="clear" w:color="auto" w:fill="auto"/>
            <w:hideMark/>
          </w:tcPr>
          <w:p w14:paraId="3F946E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3C5BE4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56/22 mm</w:t>
            </w:r>
          </w:p>
        </w:tc>
        <w:tc>
          <w:tcPr>
            <w:tcW w:w="662" w:type="dxa"/>
            <w:tcBorders>
              <w:top w:val="nil"/>
              <w:left w:val="nil"/>
              <w:bottom w:val="single" w:sz="4" w:space="0" w:color="auto"/>
              <w:right w:val="single" w:sz="4" w:space="0" w:color="auto"/>
            </w:tcBorders>
            <w:shd w:val="clear" w:color="auto" w:fill="auto"/>
            <w:hideMark/>
          </w:tcPr>
          <w:p w14:paraId="2C57B5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BD69E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338052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5CDBDE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9EE3A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43471A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9D00D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9329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1B8C1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7E7CF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731698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07611819983014</w:t>
            </w:r>
          </w:p>
        </w:tc>
        <w:tc>
          <w:tcPr>
            <w:tcW w:w="179" w:type="dxa"/>
            <w:tcBorders>
              <w:top w:val="nil"/>
              <w:left w:val="nil"/>
              <w:bottom w:val="single" w:sz="4" w:space="0" w:color="auto"/>
              <w:right w:val="single" w:sz="4" w:space="0" w:color="auto"/>
            </w:tcBorders>
            <w:shd w:val="clear" w:color="auto" w:fill="auto"/>
            <w:hideMark/>
          </w:tcPr>
          <w:p w14:paraId="44F3CD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271D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54EBA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59DA6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02.226.758</w:t>
            </w:r>
          </w:p>
        </w:tc>
        <w:tc>
          <w:tcPr>
            <w:tcW w:w="2148" w:type="dxa"/>
            <w:tcBorders>
              <w:top w:val="nil"/>
              <w:left w:val="nil"/>
              <w:bottom w:val="single" w:sz="4" w:space="0" w:color="auto"/>
              <w:right w:val="single" w:sz="4" w:space="0" w:color="auto"/>
            </w:tcBorders>
            <w:shd w:val="clear" w:color="auto" w:fill="auto"/>
            <w:hideMark/>
          </w:tcPr>
          <w:p w14:paraId="511D52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CEB31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58/22 mm</w:t>
            </w:r>
          </w:p>
        </w:tc>
        <w:tc>
          <w:tcPr>
            <w:tcW w:w="662" w:type="dxa"/>
            <w:tcBorders>
              <w:top w:val="nil"/>
              <w:left w:val="nil"/>
              <w:bottom w:val="single" w:sz="4" w:space="0" w:color="auto"/>
              <w:right w:val="single" w:sz="4" w:space="0" w:color="auto"/>
            </w:tcBorders>
            <w:shd w:val="clear" w:color="auto" w:fill="auto"/>
            <w:hideMark/>
          </w:tcPr>
          <w:p w14:paraId="15D62F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4F859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569DDA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00D308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F93D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06AD20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C487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7E9C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4E4C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E263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1A0736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07611819983021</w:t>
            </w:r>
          </w:p>
        </w:tc>
        <w:tc>
          <w:tcPr>
            <w:tcW w:w="179" w:type="dxa"/>
            <w:tcBorders>
              <w:top w:val="nil"/>
              <w:left w:val="nil"/>
              <w:bottom w:val="single" w:sz="4" w:space="0" w:color="auto"/>
              <w:right w:val="single" w:sz="4" w:space="0" w:color="auto"/>
            </w:tcBorders>
            <w:shd w:val="clear" w:color="auto" w:fill="auto"/>
            <w:hideMark/>
          </w:tcPr>
          <w:p w14:paraId="21D1A7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03E4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3F963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FE27CE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02.226.760</w:t>
            </w:r>
          </w:p>
        </w:tc>
        <w:tc>
          <w:tcPr>
            <w:tcW w:w="2148" w:type="dxa"/>
            <w:tcBorders>
              <w:top w:val="nil"/>
              <w:left w:val="nil"/>
              <w:bottom w:val="single" w:sz="4" w:space="0" w:color="auto"/>
              <w:right w:val="single" w:sz="4" w:space="0" w:color="auto"/>
            </w:tcBorders>
            <w:shd w:val="clear" w:color="auto" w:fill="auto"/>
            <w:hideMark/>
          </w:tcPr>
          <w:p w14:paraId="4EDEA3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4E2305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60/24 mm</w:t>
            </w:r>
          </w:p>
        </w:tc>
        <w:tc>
          <w:tcPr>
            <w:tcW w:w="662" w:type="dxa"/>
            <w:tcBorders>
              <w:top w:val="nil"/>
              <w:left w:val="nil"/>
              <w:bottom w:val="single" w:sz="4" w:space="0" w:color="auto"/>
              <w:right w:val="single" w:sz="4" w:space="0" w:color="auto"/>
            </w:tcBorders>
            <w:shd w:val="clear" w:color="auto" w:fill="auto"/>
            <w:hideMark/>
          </w:tcPr>
          <w:p w14:paraId="308720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AF653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66E096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50F3A6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4746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7F7234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4888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B9B9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802AF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A20D4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589456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07611819983038</w:t>
            </w:r>
          </w:p>
        </w:tc>
        <w:tc>
          <w:tcPr>
            <w:tcW w:w="179" w:type="dxa"/>
            <w:tcBorders>
              <w:top w:val="nil"/>
              <w:left w:val="nil"/>
              <w:bottom w:val="single" w:sz="4" w:space="0" w:color="auto"/>
              <w:right w:val="single" w:sz="4" w:space="0" w:color="auto"/>
            </w:tcBorders>
            <w:shd w:val="clear" w:color="auto" w:fill="auto"/>
            <w:hideMark/>
          </w:tcPr>
          <w:p w14:paraId="4DD373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F1C5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AE2ED8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72459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02.226.765</w:t>
            </w:r>
          </w:p>
        </w:tc>
        <w:tc>
          <w:tcPr>
            <w:tcW w:w="2148" w:type="dxa"/>
            <w:tcBorders>
              <w:top w:val="nil"/>
              <w:left w:val="nil"/>
              <w:bottom w:val="single" w:sz="4" w:space="0" w:color="auto"/>
              <w:right w:val="single" w:sz="4" w:space="0" w:color="auto"/>
            </w:tcBorders>
            <w:shd w:val="clear" w:color="auto" w:fill="auto"/>
            <w:hideMark/>
          </w:tcPr>
          <w:p w14:paraId="69E3D5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648137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65/26 mm</w:t>
            </w:r>
          </w:p>
        </w:tc>
        <w:tc>
          <w:tcPr>
            <w:tcW w:w="662" w:type="dxa"/>
            <w:tcBorders>
              <w:top w:val="nil"/>
              <w:left w:val="nil"/>
              <w:bottom w:val="single" w:sz="4" w:space="0" w:color="auto"/>
              <w:right w:val="single" w:sz="4" w:space="0" w:color="auto"/>
            </w:tcBorders>
            <w:shd w:val="clear" w:color="auto" w:fill="auto"/>
            <w:hideMark/>
          </w:tcPr>
          <w:p w14:paraId="4C4B8F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C982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12AD47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1CA93B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6417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51F58C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0F67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149C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7B8C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38EF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5E4E18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07611819983045</w:t>
            </w:r>
          </w:p>
        </w:tc>
        <w:tc>
          <w:tcPr>
            <w:tcW w:w="179" w:type="dxa"/>
            <w:tcBorders>
              <w:top w:val="nil"/>
              <w:left w:val="nil"/>
              <w:bottom w:val="single" w:sz="4" w:space="0" w:color="auto"/>
              <w:right w:val="single" w:sz="4" w:space="0" w:color="auto"/>
            </w:tcBorders>
            <w:shd w:val="clear" w:color="auto" w:fill="auto"/>
            <w:hideMark/>
          </w:tcPr>
          <w:p w14:paraId="750DFF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1467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3EDC76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BFEB8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02.226.770</w:t>
            </w:r>
          </w:p>
        </w:tc>
        <w:tc>
          <w:tcPr>
            <w:tcW w:w="2148" w:type="dxa"/>
            <w:tcBorders>
              <w:top w:val="nil"/>
              <w:left w:val="nil"/>
              <w:bottom w:val="single" w:sz="4" w:space="0" w:color="auto"/>
              <w:right w:val="single" w:sz="4" w:space="0" w:color="auto"/>
            </w:tcBorders>
            <w:shd w:val="clear" w:color="auto" w:fill="auto"/>
            <w:hideMark/>
          </w:tcPr>
          <w:p w14:paraId="43BB61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069C16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70/28 mm</w:t>
            </w:r>
          </w:p>
        </w:tc>
        <w:tc>
          <w:tcPr>
            <w:tcW w:w="662" w:type="dxa"/>
            <w:tcBorders>
              <w:top w:val="nil"/>
              <w:left w:val="nil"/>
              <w:bottom w:val="single" w:sz="4" w:space="0" w:color="auto"/>
              <w:right w:val="single" w:sz="4" w:space="0" w:color="auto"/>
            </w:tcBorders>
            <w:shd w:val="clear" w:color="auto" w:fill="auto"/>
            <w:hideMark/>
          </w:tcPr>
          <w:p w14:paraId="2D1176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1E89D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23F092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5F2470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EBD3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59229B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BC4E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2B36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2C483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7E3B7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160765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07611819983052</w:t>
            </w:r>
          </w:p>
        </w:tc>
        <w:tc>
          <w:tcPr>
            <w:tcW w:w="179" w:type="dxa"/>
            <w:tcBorders>
              <w:top w:val="nil"/>
              <w:left w:val="nil"/>
              <w:bottom w:val="single" w:sz="4" w:space="0" w:color="auto"/>
              <w:right w:val="single" w:sz="4" w:space="0" w:color="auto"/>
            </w:tcBorders>
            <w:shd w:val="clear" w:color="auto" w:fill="auto"/>
            <w:hideMark/>
          </w:tcPr>
          <w:p w14:paraId="34D8BD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F8AC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748F9E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408130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02.226.775</w:t>
            </w:r>
          </w:p>
        </w:tc>
        <w:tc>
          <w:tcPr>
            <w:tcW w:w="2148" w:type="dxa"/>
            <w:tcBorders>
              <w:top w:val="nil"/>
              <w:left w:val="nil"/>
              <w:bottom w:val="single" w:sz="4" w:space="0" w:color="auto"/>
              <w:right w:val="single" w:sz="4" w:space="0" w:color="auto"/>
            </w:tcBorders>
            <w:shd w:val="clear" w:color="auto" w:fill="auto"/>
            <w:hideMark/>
          </w:tcPr>
          <w:p w14:paraId="24CF1E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38DE8D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75/30 mm</w:t>
            </w:r>
          </w:p>
        </w:tc>
        <w:tc>
          <w:tcPr>
            <w:tcW w:w="662" w:type="dxa"/>
            <w:tcBorders>
              <w:top w:val="nil"/>
              <w:left w:val="nil"/>
              <w:bottom w:val="single" w:sz="4" w:space="0" w:color="auto"/>
              <w:right w:val="single" w:sz="4" w:space="0" w:color="auto"/>
            </w:tcBorders>
            <w:shd w:val="clear" w:color="auto" w:fill="auto"/>
            <w:hideMark/>
          </w:tcPr>
          <w:p w14:paraId="4CEEC7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7A5A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13FEE3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347628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F05E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276457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82FD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4BB5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6D01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E030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59BEAD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07611819983069</w:t>
            </w:r>
          </w:p>
        </w:tc>
        <w:tc>
          <w:tcPr>
            <w:tcW w:w="179" w:type="dxa"/>
            <w:tcBorders>
              <w:top w:val="nil"/>
              <w:left w:val="nil"/>
              <w:bottom w:val="single" w:sz="4" w:space="0" w:color="auto"/>
              <w:right w:val="single" w:sz="4" w:space="0" w:color="auto"/>
            </w:tcBorders>
            <w:shd w:val="clear" w:color="auto" w:fill="auto"/>
            <w:hideMark/>
          </w:tcPr>
          <w:p w14:paraId="0300C8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0E15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8F2B0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5A8977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02.226.780</w:t>
            </w:r>
          </w:p>
        </w:tc>
        <w:tc>
          <w:tcPr>
            <w:tcW w:w="2148" w:type="dxa"/>
            <w:tcBorders>
              <w:top w:val="nil"/>
              <w:left w:val="nil"/>
              <w:bottom w:val="single" w:sz="4" w:space="0" w:color="auto"/>
              <w:right w:val="single" w:sz="4" w:space="0" w:color="auto"/>
            </w:tcBorders>
            <w:shd w:val="clear" w:color="auto" w:fill="auto"/>
            <w:hideMark/>
          </w:tcPr>
          <w:p w14:paraId="3FC6B9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4.5 mm,</w:t>
            </w:r>
          </w:p>
        </w:tc>
        <w:tc>
          <w:tcPr>
            <w:tcW w:w="1436" w:type="dxa"/>
            <w:tcBorders>
              <w:top w:val="nil"/>
              <w:left w:val="nil"/>
              <w:bottom w:val="single" w:sz="4" w:space="0" w:color="auto"/>
              <w:right w:val="single" w:sz="4" w:space="0" w:color="auto"/>
            </w:tcBorders>
            <w:shd w:val="clear" w:color="auto" w:fill="auto"/>
            <w:hideMark/>
          </w:tcPr>
          <w:p w14:paraId="45C8EE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80/32 mm</w:t>
            </w:r>
          </w:p>
        </w:tc>
        <w:tc>
          <w:tcPr>
            <w:tcW w:w="662" w:type="dxa"/>
            <w:tcBorders>
              <w:top w:val="nil"/>
              <w:left w:val="nil"/>
              <w:bottom w:val="single" w:sz="4" w:space="0" w:color="auto"/>
              <w:right w:val="single" w:sz="4" w:space="0" w:color="auto"/>
            </w:tcBorders>
            <w:shd w:val="clear" w:color="auto" w:fill="auto"/>
            <w:hideMark/>
          </w:tcPr>
          <w:p w14:paraId="486419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32B19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997" w:type="dxa"/>
            <w:tcBorders>
              <w:top w:val="nil"/>
              <w:left w:val="nil"/>
              <w:bottom w:val="single" w:sz="4" w:space="0" w:color="auto"/>
              <w:right w:val="single" w:sz="4" w:space="0" w:color="auto"/>
            </w:tcBorders>
            <w:shd w:val="clear" w:color="auto" w:fill="auto"/>
            <w:vAlign w:val="bottom"/>
            <w:hideMark/>
          </w:tcPr>
          <w:p w14:paraId="6783F9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2 300,48</w:t>
            </w:r>
          </w:p>
        </w:tc>
        <w:tc>
          <w:tcPr>
            <w:tcW w:w="716" w:type="dxa"/>
            <w:tcBorders>
              <w:top w:val="nil"/>
              <w:left w:val="nil"/>
              <w:bottom w:val="single" w:sz="4" w:space="0" w:color="auto"/>
              <w:right w:val="single" w:sz="4" w:space="0" w:color="auto"/>
            </w:tcBorders>
            <w:shd w:val="clear" w:color="auto" w:fill="auto"/>
            <w:hideMark/>
          </w:tcPr>
          <w:p w14:paraId="4D06A7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4336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0107102</w:t>
            </w:r>
          </w:p>
        </w:tc>
        <w:tc>
          <w:tcPr>
            <w:tcW w:w="493" w:type="dxa"/>
            <w:tcBorders>
              <w:top w:val="nil"/>
              <w:left w:val="nil"/>
              <w:bottom w:val="single" w:sz="4" w:space="0" w:color="auto"/>
              <w:right w:val="single" w:sz="4" w:space="0" w:color="auto"/>
            </w:tcBorders>
            <w:shd w:val="clear" w:color="auto" w:fill="auto"/>
            <w:hideMark/>
          </w:tcPr>
          <w:p w14:paraId="148131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B63A2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5990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F056A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C53C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2 301,37</w:t>
            </w:r>
          </w:p>
        </w:tc>
        <w:tc>
          <w:tcPr>
            <w:tcW w:w="1259" w:type="dxa"/>
            <w:tcBorders>
              <w:top w:val="nil"/>
              <w:left w:val="nil"/>
              <w:bottom w:val="single" w:sz="4" w:space="0" w:color="auto"/>
              <w:right w:val="single" w:sz="4" w:space="0" w:color="auto"/>
            </w:tcBorders>
            <w:shd w:val="clear" w:color="auto" w:fill="auto"/>
            <w:hideMark/>
          </w:tcPr>
          <w:p w14:paraId="02A12E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07611819983076</w:t>
            </w:r>
          </w:p>
        </w:tc>
        <w:tc>
          <w:tcPr>
            <w:tcW w:w="179" w:type="dxa"/>
            <w:tcBorders>
              <w:top w:val="nil"/>
              <w:left w:val="nil"/>
              <w:bottom w:val="single" w:sz="4" w:space="0" w:color="auto"/>
              <w:right w:val="single" w:sz="4" w:space="0" w:color="auto"/>
            </w:tcBorders>
            <w:shd w:val="clear" w:color="auto" w:fill="auto"/>
            <w:hideMark/>
          </w:tcPr>
          <w:p w14:paraId="7C768E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3770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954EF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745C9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02.227.030</w:t>
            </w:r>
          </w:p>
        </w:tc>
        <w:tc>
          <w:tcPr>
            <w:tcW w:w="2148" w:type="dxa"/>
            <w:tcBorders>
              <w:top w:val="nil"/>
              <w:left w:val="nil"/>
              <w:bottom w:val="single" w:sz="4" w:space="0" w:color="auto"/>
              <w:right w:val="single" w:sz="4" w:space="0" w:color="auto"/>
            </w:tcBorders>
            <w:shd w:val="clear" w:color="auto" w:fill="auto"/>
            <w:hideMark/>
          </w:tcPr>
          <w:p w14:paraId="081103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0FC77A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30/16 mm</w:t>
            </w:r>
          </w:p>
        </w:tc>
        <w:tc>
          <w:tcPr>
            <w:tcW w:w="662" w:type="dxa"/>
            <w:tcBorders>
              <w:top w:val="nil"/>
              <w:left w:val="nil"/>
              <w:bottom w:val="single" w:sz="4" w:space="0" w:color="auto"/>
              <w:right w:val="single" w:sz="4" w:space="0" w:color="auto"/>
            </w:tcBorders>
            <w:shd w:val="clear" w:color="auto" w:fill="auto"/>
            <w:hideMark/>
          </w:tcPr>
          <w:p w14:paraId="72AB2C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BD00B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6757D7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300244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0915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1182C1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4445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2B08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BF12D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669B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217334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07611819986459</w:t>
            </w:r>
          </w:p>
        </w:tc>
        <w:tc>
          <w:tcPr>
            <w:tcW w:w="179" w:type="dxa"/>
            <w:tcBorders>
              <w:top w:val="nil"/>
              <w:left w:val="nil"/>
              <w:bottom w:val="single" w:sz="4" w:space="0" w:color="auto"/>
              <w:right w:val="single" w:sz="4" w:space="0" w:color="auto"/>
            </w:tcBorders>
            <w:shd w:val="clear" w:color="auto" w:fill="auto"/>
            <w:hideMark/>
          </w:tcPr>
          <w:p w14:paraId="5BB8B5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1F80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CC13B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A041ED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02.227.035</w:t>
            </w:r>
          </w:p>
        </w:tc>
        <w:tc>
          <w:tcPr>
            <w:tcW w:w="2148" w:type="dxa"/>
            <w:tcBorders>
              <w:top w:val="nil"/>
              <w:left w:val="nil"/>
              <w:bottom w:val="single" w:sz="4" w:space="0" w:color="auto"/>
              <w:right w:val="single" w:sz="4" w:space="0" w:color="auto"/>
            </w:tcBorders>
            <w:shd w:val="clear" w:color="auto" w:fill="auto"/>
            <w:hideMark/>
          </w:tcPr>
          <w:p w14:paraId="4B2023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2B03A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35/16 mm</w:t>
            </w:r>
          </w:p>
        </w:tc>
        <w:tc>
          <w:tcPr>
            <w:tcW w:w="662" w:type="dxa"/>
            <w:tcBorders>
              <w:top w:val="nil"/>
              <w:left w:val="nil"/>
              <w:bottom w:val="single" w:sz="4" w:space="0" w:color="auto"/>
              <w:right w:val="single" w:sz="4" w:space="0" w:color="auto"/>
            </w:tcBorders>
            <w:shd w:val="clear" w:color="auto" w:fill="auto"/>
            <w:hideMark/>
          </w:tcPr>
          <w:p w14:paraId="45E50A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C2C9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11BA91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3D6896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6838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6952D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A3D8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AB4D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FCD55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3513F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5F09AC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07611819986466</w:t>
            </w:r>
          </w:p>
        </w:tc>
        <w:tc>
          <w:tcPr>
            <w:tcW w:w="179" w:type="dxa"/>
            <w:tcBorders>
              <w:top w:val="nil"/>
              <w:left w:val="nil"/>
              <w:bottom w:val="single" w:sz="4" w:space="0" w:color="auto"/>
              <w:right w:val="single" w:sz="4" w:space="0" w:color="auto"/>
            </w:tcBorders>
            <w:shd w:val="clear" w:color="auto" w:fill="auto"/>
            <w:hideMark/>
          </w:tcPr>
          <w:p w14:paraId="1129F0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FE3F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06302A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1C710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02.227.040</w:t>
            </w:r>
          </w:p>
        </w:tc>
        <w:tc>
          <w:tcPr>
            <w:tcW w:w="2148" w:type="dxa"/>
            <w:tcBorders>
              <w:top w:val="nil"/>
              <w:left w:val="nil"/>
              <w:bottom w:val="single" w:sz="4" w:space="0" w:color="auto"/>
              <w:right w:val="single" w:sz="4" w:space="0" w:color="auto"/>
            </w:tcBorders>
            <w:shd w:val="clear" w:color="auto" w:fill="auto"/>
            <w:hideMark/>
          </w:tcPr>
          <w:p w14:paraId="7228D9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242B35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40/16 mm</w:t>
            </w:r>
          </w:p>
        </w:tc>
        <w:tc>
          <w:tcPr>
            <w:tcW w:w="662" w:type="dxa"/>
            <w:tcBorders>
              <w:top w:val="nil"/>
              <w:left w:val="nil"/>
              <w:bottom w:val="single" w:sz="4" w:space="0" w:color="auto"/>
              <w:right w:val="single" w:sz="4" w:space="0" w:color="auto"/>
            </w:tcBorders>
            <w:shd w:val="clear" w:color="auto" w:fill="auto"/>
            <w:hideMark/>
          </w:tcPr>
          <w:p w14:paraId="289DE0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C026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258C5A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1466D1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70B7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4A37AB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A9EF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42FF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33ED7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EDBE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07BB42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07611819986473</w:t>
            </w:r>
          </w:p>
        </w:tc>
        <w:tc>
          <w:tcPr>
            <w:tcW w:w="179" w:type="dxa"/>
            <w:tcBorders>
              <w:top w:val="nil"/>
              <w:left w:val="nil"/>
              <w:bottom w:val="single" w:sz="4" w:space="0" w:color="auto"/>
              <w:right w:val="single" w:sz="4" w:space="0" w:color="auto"/>
            </w:tcBorders>
            <w:shd w:val="clear" w:color="auto" w:fill="auto"/>
            <w:hideMark/>
          </w:tcPr>
          <w:p w14:paraId="35E8CF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5A90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45703A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16AB4B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02.227.045</w:t>
            </w:r>
          </w:p>
        </w:tc>
        <w:tc>
          <w:tcPr>
            <w:tcW w:w="2148" w:type="dxa"/>
            <w:tcBorders>
              <w:top w:val="nil"/>
              <w:left w:val="nil"/>
              <w:bottom w:val="single" w:sz="4" w:space="0" w:color="auto"/>
              <w:right w:val="single" w:sz="4" w:space="0" w:color="auto"/>
            </w:tcBorders>
            <w:shd w:val="clear" w:color="auto" w:fill="auto"/>
            <w:hideMark/>
          </w:tcPr>
          <w:p w14:paraId="35A297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39A897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45/16 mm</w:t>
            </w:r>
          </w:p>
        </w:tc>
        <w:tc>
          <w:tcPr>
            <w:tcW w:w="662" w:type="dxa"/>
            <w:tcBorders>
              <w:top w:val="nil"/>
              <w:left w:val="nil"/>
              <w:bottom w:val="single" w:sz="4" w:space="0" w:color="auto"/>
              <w:right w:val="single" w:sz="4" w:space="0" w:color="auto"/>
            </w:tcBorders>
            <w:shd w:val="clear" w:color="auto" w:fill="auto"/>
            <w:hideMark/>
          </w:tcPr>
          <w:p w14:paraId="13BCAB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81608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104FB9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5D7984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E1D4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07A12A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F3FC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2C6D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696E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DD31E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273499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07611819986480</w:t>
            </w:r>
          </w:p>
        </w:tc>
        <w:tc>
          <w:tcPr>
            <w:tcW w:w="179" w:type="dxa"/>
            <w:tcBorders>
              <w:top w:val="nil"/>
              <w:left w:val="nil"/>
              <w:bottom w:val="single" w:sz="4" w:space="0" w:color="auto"/>
              <w:right w:val="single" w:sz="4" w:space="0" w:color="auto"/>
            </w:tcBorders>
            <w:shd w:val="clear" w:color="auto" w:fill="auto"/>
            <w:hideMark/>
          </w:tcPr>
          <w:p w14:paraId="27E49B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3AD7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0AFA9D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34D42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02.227.050</w:t>
            </w:r>
          </w:p>
        </w:tc>
        <w:tc>
          <w:tcPr>
            <w:tcW w:w="2148" w:type="dxa"/>
            <w:tcBorders>
              <w:top w:val="nil"/>
              <w:left w:val="nil"/>
              <w:bottom w:val="single" w:sz="4" w:space="0" w:color="auto"/>
              <w:right w:val="single" w:sz="4" w:space="0" w:color="auto"/>
            </w:tcBorders>
            <w:shd w:val="clear" w:color="auto" w:fill="auto"/>
            <w:hideMark/>
          </w:tcPr>
          <w:p w14:paraId="6ABC6B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596303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50/16 mm</w:t>
            </w:r>
          </w:p>
        </w:tc>
        <w:tc>
          <w:tcPr>
            <w:tcW w:w="662" w:type="dxa"/>
            <w:tcBorders>
              <w:top w:val="nil"/>
              <w:left w:val="nil"/>
              <w:bottom w:val="single" w:sz="4" w:space="0" w:color="auto"/>
              <w:right w:val="single" w:sz="4" w:space="0" w:color="auto"/>
            </w:tcBorders>
            <w:shd w:val="clear" w:color="auto" w:fill="auto"/>
            <w:hideMark/>
          </w:tcPr>
          <w:p w14:paraId="469B46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E443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48FF3F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03405A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E8E3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3F70AF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14BA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399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39DD2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B1C4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36C8C2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07611819986497</w:t>
            </w:r>
          </w:p>
        </w:tc>
        <w:tc>
          <w:tcPr>
            <w:tcW w:w="179" w:type="dxa"/>
            <w:tcBorders>
              <w:top w:val="nil"/>
              <w:left w:val="nil"/>
              <w:bottom w:val="single" w:sz="4" w:space="0" w:color="auto"/>
              <w:right w:val="single" w:sz="4" w:space="0" w:color="auto"/>
            </w:tcBorders>
            <w:shd w:val="clear" w:color="auto" w:fill="auto"/>
            <w:hideMark/>
          </w:tcPr>
          <w:p w14:paraId="4EE2C6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CF010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0FED02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13FEB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02.227.055</w:t>
            </w:r>
          </w:p>
        </w:tc>
        <w:tc>
          <w:tcPr>
            <w:tcW w:w="2148" w:type="dxa"/>
            <w:tcBorders>
              <w:top w:val="nil"/>
              <w:left w:val="nil"/>
              <w:bottom w:val="single" w:sz="4" w:space="0" w:color="auto"/>
              <w:right w:val="single" w:sz="4" w:space="0" w:color="auto"/>
            </w:tcBorders>
            <w:shd w:val="clear" w:color="auto" w:fill="auto"/>
            <w:hideMark/>
          </w:tcPr>
          <w:p w14:paraId="601F89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34E11C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55/16 mm</w:t>
            </w:r>
          </w:p>
        </w:tc>
        <w:tc>
          <w:tcPr>
            <w:tcW w:w="662" w:type="dxa"/>
            <w:tcBorders>
              <w:top w:val="nil"/>
              <w:left w:val="nil"/>
              <w:bottom w:val="single" w:sz="4" w:space="0" w:color="auto"/>
              <w:right w:val="single" w:sz="4" w:space="0" w:color="auto"/>
            </w:tcBorders>
            <w:shd w:val="clear" w:color="auto" w:fill="auto"/>
            <w:hideMark/>
          </w:tcPr>
          <w:p w14:paraId="3B1F0D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15504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25A0FD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2C3A0C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FE1B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347ACC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07C0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6294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F406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9D7D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2AD92F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07611819986503</w:t>
            </w:r>
          </w:p>
        </w:tc>
        <w:tc>
          <w:tcPr>
            <w:tcW w:w="179" w:type="dxa"/>
            <w:tcBorders>
              <w:top w:val="nil"/>
              <w:left w:val="nil"/>
              <w:bottom w:val="single" w:sz="4" w:space="0" w:color="auto"/>
              <w:right w:val="single" w:sz="4" w:space="0" w:color="auto"/>
            </w:tcBorders>
            <w:shd w:val="clear" w:color="auto" w:fill="auto"/>
            <w:hideMark/>
          </w:tcPr>
          <w:p w14:paraId="68EFB7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4E75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3935C2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285209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02.227.060</w:t>
            </w:r>
          </w:p>
        </w:tc>
        <w:tc>
          <w:tcPr>
            <w:tcW w:w="2148" w:type="dxa"/>
            <w:tcBorders>
              <w:top w:val="nil"/>
              <w:left w:val="nil"/>
              <w:bottom w:val="single" w:sz="4" w:space="0" w:color="auto"/>
              <w:right w:val="single" w:sz="4" w:space="0" w:color="auto"/>
            </w:tcBorders>
            <w:shd w:val="clear" w:color="auto" w:fill="auto"/>
            <w:hideMark/>
          </w:tcPr>
          <w:p w14:paraId="183F4C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4F6654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60/16 mm</w:t>
            </w:r>
          </w:p>
        </w:tc>
        <w:tc>
          <w:tcPr>
            <w:tcW w:w="662" w:type="dxa"/>
            <w:tcBorders>
              <w:top w:val="nil"/>
              <w:left w:val="nil"/>
              <w:bottom w:val="single" w:sz="4" w:space="0" w:color="auto"/>
              <w:right w:val="single" w:sz="4" w:space="0" w:color="auto"/>
            </w:tcBorders>
            <w:shd w:val="clear" w:color="auto" w:fill="auto"/>
            <w:hideMark/>
          </w:tcPr>
          <w:p w14:paraId="23BA99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8A0A3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559C80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6FFC25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2E9A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11EC5F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204A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DB5B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B44B3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9973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1AEA0B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07611819986510</w:t>
            </w:r>
          </w:p>
        </w:tc>
        <w:tc>
          <w:tcPr>
            <w:tcW w:w="179" w:type="dxa"/>
            <w:tcBorders>
              <w:top w:val="nil"/>
              <w:left w:val="nil"/>
              <w:bottom w:val="single" w:sz="4" w:space="0" w:color="auto"/>
              <w:right w:val="single" w:sz="4" w:space="0" w:color="auto"/>
            </w:tcBorders>
            <w:shd w:val="clear" w:color="auto" w:fill="auto"/>
            <w:hideMark/>
          </w:tcPr>
          <w:p w14:paraId="1FCE9B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220C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B3B3EA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E66A4D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02.227.065</w:t>
            </w:r>
          </w:p>
        </w:tc>
        <w:tc>
          <w:tcPr>
            <w:tcW w:w="2148" w:type="dxa"/>
            <w:tcBorders>
              <w:top w:val="nil"/>
              <w:left w:val="nil"/>
              <w:bottom w:val="single" w:sz="4" w:space="0" w:color="auto"/>
              <w:right w:val="single" w:sz="4" w:space="0" w:color="auto"/>
            </w:tcBorders>
            <w:shd w:val="clear" w:color="auto" w:fill="auto"/>
            <w:hideMark/>
          </w:tcPr>
          <w:p w14:paraId="22CFA9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13B1C6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65/16 mm</w:t>
            </w:r>
          </w:p>
        </w:tc>
        <w:tc>
          <w:tcPr>
            <w:tcW w:w="662" w:type="dxa"/>
            <w:tcBorders>
              <w:top w:val="nil"/>
              <w:left w:val="nil"/>
              <w:bottom w:val="single" w:sz="4" w:space="0" w:color="auto"/>
              <w:right w:val="single" w:sz="4" w:space="0" w:color="auto"/>
            </w:tcBorders>
            <w:shd w:val="clear" w:color="auto" w:fill="auto"/>
            <w:hideMark/>
          </w:tcPr>
          <w:p w14:paraId="2608FE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22008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61F3BA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5E57AD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AAF4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0D7409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7A05C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090C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C33D2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1B3D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6F1790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07611819986527</w:t>
            </w:r>
          </w:p>
        </w:tc>
        <w:tc>
          <w:tcPr>
            <w:tcW w:w="179" w:type="dxa"/>
            <w:tcBorders>
              <w:top w:val="nil"/>
              <w:left w:val="nil"/>
              <w:bottom w:val="single" w:sz="4" w:space="0" w:color="auto"/>
              <w:right w:val="single" w:sz="4" w:space="0" w:color="auto"/>
            </w:tcBorders>
            <w:shd w:val="clear" w:color="auto" w:fill="auto"/>
            <w:hideMark/>
          </w:tcPr>
          <w:p w14:paraId="760E1C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6E94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64DB366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DEBAB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02.227.070</w:t>
            </w:r>
          </w:p>
        </w:tc>
        <w:tc>
          <w:tcPr>
            <w:tcW w:w="2148" w:type="dxa"/>
            <w:tcBorders>
              <w:top w:val="nil"/>
              <w:left w:val="nil"/>
              <w:bottom w:val="single" w:sz="4" w:space="0" w:color="auto"/>
              <w:right w:val="single" w:sz="4" w:space="0" w:color="auto"/>
            </w:tcBorders>
            <w:shd w:val="clear" w:color="auto" w:fill="auto"/>
            <w:hideMark/>
          </w:tcPr>
          <w:p w14:paraId="6DAD23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26358B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70/16 mm</w:t>
            </w:r>
          </w:p>
        </w:tc>
        <w:tc>
          <w:tcPr>
            <w:tcW w:w="662" w:type="dxa"/>
            <w:tcBorders>
              <w:top w:val="nil"/>
              <w:left w:val="nil"/>
              <w:bottom w:val="single" w:sz="4" w:space="0" w:color="auto"/>
              <w:right w:val="single" w:sz="4" w:space="0" w:color="auto"/>
            </w:tcBorders>
            <w:shd w:val="clear" w:color="auto" w:fill="auto"/>
            <w:hideMark/>
          </w:tcPr>
          <w:p w14:paraId="6F3B6B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8C3B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7FDC0B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37A048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B0AA7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02C1FD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3696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3AA7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30D3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13619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437462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07611819986534</w:t>
            </w:r>
          </w:p>
        </w:tc>
        <w:tc>
          <w:tcPr>
            <w:tcW w:w="179" w:type="dxa"/>
            <w:tcBorders>
              <w:top w:val="nil"/>
              <w:left w:val="nil"/>
              <w:bottom w:val="single" w:sz="4" w:space="0" w:color="auto"/>
              <w:right w:val="single" w:sz="4" w:space="0" w:color="auto"/>
            </w:tcBorders>
            <w:shd w:val="clear" w:color="auto" w:fill="auto"/>
            <w:hideMark/>
          </w:tcPr>
          <w:p w14:paraId="62F1D5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9F50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D1D1A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C240C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02.227.075</w:t>
            </w:r>
          </w:p>
        </w:tc>
        <w:tc>
          <w:tcPr>
            <w:tcW w:w="2148" w:type="dxa"/>
            <w:tcBorders>
              <w:top w:val="nil"/>
              <w:left w:val="nil"/>
              <w:bottom w:val="single" w:sz="4" w:space="0" w:color="auto"/>
              <w:right w:val="single" w:sz="4" w:space="0" w:color="auto"/>
            </w:tcBorders>
            <w:shd w:val="clear" w:color="auto" w:fill="auto"/>
            <w:hideMark/>
          </w:tcPr>
          <w:p w14:paraId="5F3B80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08AAC0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75/16 mm</w:t>
            </w:r>
          </w:p>
        </w:tc>
        <w:tc>
          <w:tcPr>
            <w:tcW w:w="662" w:type="dxa"/>
            <w:tcBorders>
              <w:top w:val="nil"/>
              <w:left w:val="nil"/>
              <w:bottom w:val="single" w:sz="4" w:space="0" w:color="auto"/>
              <w:right w:val="single" w:sz="4" w:space="0" w:color="auto"/>
            </w:tcBorders>
            <w:shd w:val="clear" w:color="auto" w:fill="auto"/>
            <w:hideMark/>
          </w:tcPr>
          <w:p w14:paraId="19AD2D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3B153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64E3CA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11EF66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3B98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115D52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25A7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993F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91CB6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DA23D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1421E3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07611819986541</w:t>
            </w:r>
          </w:p>
        </w:tc>
        <w:tc>
          <w:tcPr>
            <w:tcW w:w="179" w:type="dxa"/>
            <w:tcBorders>
              <w:top w:val="nil"/>
              <w:left w:val="nil"/>
              <w:bottom w:val="single" w:sz="4" w:space="0" w:color="auto"/>
              <w:right w:val="single" w:sz="4" w:space="0" w:color="auto"/>
            </w:tcBorders>
            <w:shd w:val="clear" w:color="auto" w:fill="auto"/>
            <w:hideMark/>
          </w:tcPr>
          <w:p w14:paraId="731FE7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F87E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6E2B04B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93800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02.227.080</w:t>
            </w:r>
          </w:p>
        </w:tc>
        <w:tc>
          <w:tcPr>
            <w:tcW w:w="2148" w:type="dxa"/>
            <w:tcBorders>
              <w:top w:val="nil"/>
              <w:left w:val="nil"/>
              <w:bottom w:val="single" w:sz="4" w:space="0" w:color="auto"/>
              <w:right w:val="single" w:sz="4" w:space="0" w:color="auto"/>
            </w:tcBorders>
            <w:shd w:val="clear" w:color="auto" w:fill="auto"/>
            <w:hideMark/>
          </w:tcPr>
          <w:p w14:paraId="55A3A2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019168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80/16 mm</w:t>
            </w:r>
          </w:p>
        </w:tc>
        <w:tc>
          <w:tcPr>
            <w:tcW w:w="662" w:type="dxa"/>
            <w:tcBorders>
              <w:top w:val="nil"/>
              <w:left w:val="nil"/>
              <w:bottom w:val="single" w:sz="4" w:space="0" w:color="auto"/>
              <w:right w:val="single" w:sz="4" w:space="0" w:color="auto"/>
            </w:tcBorders>
            <w:shd w:val="clear" w:color="auto" w:fill="auto"/>
            <w:hideMark/>
          </w:tcPr>
          <w:p w14:paraId="42525E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D02CD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1F8BB6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4DEA11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ABAC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7FF59C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9082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EE91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14A1F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3A29A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2003F3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07611819986558</w:t>
            </w:r>
          </w:p>
        </w:tc>
        <w:tc>
          <w:tcPr>
            <w:tcW w:w="179" w:type="dxa"/>
            <w:tcBorders>
              <w:top w:val="nil"/>
              <w:left w:val="nil"/>
              <w:bottom w:val="single" w:sz="4" w:space="0" w:color="auto"/>
              <w:right w:val="single" w:sz="4" w:space="0" w:color="auto"/>
            </w:tcBorders>
            <w:shd w:val="clear" w:color="auto" w:fill="auto"/>
            <w:hideMark/>
          </w:tcPr>
          <w:p w14:paraId="529C5B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7C99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3F635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611A4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02.227.085</w:t>
            </w:r>
          </w:p>
        </w:tc>
        <w:tc>
          <w:tcPr>
            <w:tcW w:w="2148" w:type="dxa"/>
            <w:tcBorders>
              <w:top w:val="nil"/>
              <w:left w:val="nil"/>
              <w:bottom w:val="single" w:sz="4" w:space="0" w:color="auto"/>
              <w:right w:val="single" w:sz="4" w:space="0" w:color="auto"/>
            </w:tcBorders>
            <w:shd w:val="clear" w:color="auto" w:fill="auto"/>
            <w:hideMark/>
          </w:tcPr>
          <w:p w14:paraId="3F3AE7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51DB3F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85/16 mm</w:t>
            </w:r>
          </w:p>
        </w:tc>
        <w:tc>
          <w:tcPr>
            <w:tcW w:w="662" w:type="dxa"/>
            <w:tcBorders>
              <w:top w:val="nil"/>
              <w:left w:val="nil"/>
              <w:bottom w:val="single" w:sz="4" w:space="0" w:color="auto"/>
              <w:right w:val="single" w:sz="4" w:space="0" w:color="auto"/>
            </w:tcBorders>
            <w:shd w:val="clear" w:color="auto" w:fill="auto"/>
            <w:hideMark/>
          </w:tcPr>
          <w:p w14:paraId="631442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5919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442D76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1F1760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CF0E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487105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DA2B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CBED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85CDE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DD566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2ECF2B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07611819986565</w:t>
            </w:r>
          </w:p>
        </w:tc>
        <w:tc>
          <w:tcPr>
            <w:tcW w:w="179" w:type="dxa"/>
            <w:tcBorders>
              <w:top w:val="nil"/>
              <w:left w:val="nil"/>
              <w:bottom w:val="single" w:sz="4" w:space="0" w:color="auto"/>
              <w:right w:val="single" w:sz="4" w:space="0" w:color="auto"/>
            </w:tcBorders>
            <w:shd w:val="clear" w:color="auto" w:fill="auto"/>
            <w:hideMark/>
          </w:tcPr>
          <w:p w14:paraId="5CCEF3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A4DC1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CF9B4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761D4C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02.227.090</w:t>
            </w:r>
          </w:p>
        </w:tc>
        <w:tc>
          <w:tcPr>
            <w:tcW w:w="2148" w:type="dxa"/>
            <w:tcBorders>
              <w:top w:val="nil"/>
              <w:left w:val="nil"/>
              <w:bottom w:val="single" w:sz="4" w:space="0" w:color="auto"/>
              <w:right w:val="single" w:sz="4" w:space="0" w:color="auto"/>
            </w:tcBorders>
            <w:shd w:val="clear" w:color="auto" w:fill="auto"/>
            <w:hideMark/>
          </w:tcPr>
          <w:p w14:paraId="7F2DF9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21CA21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90/16 mm</w:t>
            </w:r>
          </w:p>
        </w:tc>
        <w:tc>
          <w:tcPr>
            <w:tcW w:w="662" w:type="dxa"/>
            <w:tcBorders>
              <w:top w:val="nil"/>
              <w:left w:val="nil"/>
              <w:bottom w:val="single" w:sz="4" w:space="0" w:color="auto"/>
              <w:right w:val="single" w:sz="4" w:space="0" w:color="auto"/>
            </w:tcBorders>
            <w:shd w:val="clear" w:color="auto" w:fill="auto"/>
            <w:hideMark/>
          </w:tcPr>
          <w:p w14:paraId="627728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67C1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7772CC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0A220C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509C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4A9D8B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F2B6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4251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4CE8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6F32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5EEF96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07611819986572</w:t>
            </w:r>
          </w:p>
        </w:tc>
        <w:tc>
          <w:tcPr>
            <w:tcW w:w="179" w:type="dxa"/>
            <w:tcBorders>
              <w:top w:val="nil"/>
              <w:left w:val="nil"/>
              <w:bottom w:val="single" w:sz="4" w:space="0" w:color="auto"/>
              <w:right w:val="single" w:sz="4" w:space="0" w:color="auto"/>
            </w:tcBorders>
            <w:shd w:val="clear" w:color="auto" w:fill="auto"/>
            <w:hideMark/>
          </w:tcPr>
          <w:p w14:paraId="28690C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0A23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2D43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28E05F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02.227.095</w:t>
            </w:r>
          </w:p>
        </w:tc>
        <w:tc>
          <w:tcPr>
            <w:tcW w:w="2148" w:type="dxa"/>
            <w:tcBorders>
              <w:top w:val="nil"/>
              <w:left w:val="nil"/>
              <w:bottom w:val="single" w:sz="4" w:space="0" w:color="auto"/>
              <w:right w:val="single" w:sz="4" w:space="0" w:color="auto"/>
            </w:tcBorders>
            <w:shd w:val="clear" w:color="auto" w:fill="auto"/>
            <w:hideMark/>
          </w:tcPr>
          <w:p w14:paraId="4D8887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09D3D1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95/16 mm</w:t>
            </w:r>
          </w:p>
        </w:tc>
        <w:tc>
          <w:tcPr>
            <w:tcW w:w="662" w:type="dxa"/>
            <w:tcBorders>
              <w:top w:val="nil"/>
              <w:left w:val="nil"/>
              <w:bottom w:val="single" w:sz="4" w:space="0" w:color="auto"/>
              <w:right w:val="single" w:sz="4" w:space="0" w:color="auto"/>
            </w:tcBorders>
            <w:shd w:val="clear" w:color="auto" w:fill="auto"/>
            <w:hideMark/>
          </w:tcPr>
          <w:p w14:paraId="1E1A5C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45490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6B3F23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703BF9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E934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5895FF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6E1B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221B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B7B41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27D9C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27DB40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07611819986589</w:t>
            </w:r>
          </w:p>
        </w:tc>
        <w:tc>
          <w:tcPr>
            <w:tcW w:w="179" w:type="dxa"/>
            <w:tcBorders>
              <w:top w:val="nil"/>
              <w:left w:val="nil"/>
              <w:bottom w:val="single" w:sz="4" w:space="0" w:color="auto"/>
              <w:right w:val="single" w:sz="4" w:space="0" w:color="auto"/>
            </w:tcBorders>
            <w:shd w:val="clear" w:color="auto" w:fill="auto"/>
            <w:hideMark/>
          </w:tcPr>
          <w:p w14:paraId="213352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DF14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AEDC0C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95A94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02.227.100</w:t>
            </w:r>
          </w:p>
        </w:tc>
        <w:tc>
          <w:tcPr>
            <w:tcW w:w="2148" w:type="dxa"/>
            <w:tcBorders>
              <w:top w:val="nil"/>
              <w:left w:val="nil"/>
              <w:bottom w:val="single" w:sz="4" w:space="0" w:color="auto"/>
              <w:right w:val="single" w:sz="4" w:space="0" w:color="auto"/>
            </w:tcBorders>
            <w:shd w:val="clear" w:color="auto" w:fill="auto"/>
            <w:hideMark/>
          </w:tcPr>
          <w:p w14:paraId="788D0D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56410F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100/16 mm</w:t>
            </w:r>
          </w:p>
        </w:tc>
        <w:tc>
          <w:tcPr>
            <w:tcW w:w="662" w:type="dxa"/>
            <w:tcBorders>
              <w:top w:val="nil"/>
              <w:left w:val="nil"/>
              <w:bottom w:val="single" w:sz="4" w:space="0" w:color="auto"/>
              <w:right w:val="single" w:sz="4" w:space="0" w:color="auto"/>
            </w:tcBorders>
            <w:shd w:val="clear" w:color="auto" w:fill="auto"/>
            <w:hideMark/>
          </w:tcPr>
          <w:p w14:paraId="18EF6E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46C90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43F672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608B8B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6DC8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62C2D0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B8DC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FBCD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2FC6C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8DD58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0E9B18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07611819986596</w:t>
            </w:r>
          </w:p>
        </w:tc>
        <w:tc>
          <w:tcPr>
            <w:tcW w:w="179" w:type="dxa"/>
            <w:tcBorders>
              <w:top w:val="nil"/>
              <w:left w:val="nil"/>
              <w:bottom w:val="single" w:sz="4" w:space="0" w:color="auto"/>
              <w:right w:val="single" w:sz="4" w:space="0" w:color="auto"/>
            </w:tcBorders>
            <w:shd w:val="clear" w:color="auto" w:fill="auto"/>
            <w:hideMark/>
          </w:tcPr>
          <w:p w14:paraId="6F0E7D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F3D9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B4AB9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E0961D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02.227.105</w:t>
            </w:r>
          </w:p>
        </w:tc>
        <w:tc>
          <w:tcPr>
            <w:tcW w:w="2148" w:type="dxa"/>
            <w:tcBorders>
              <w:top w:val="nil"/>
              <w:left w:val="nil"/>
              <w:bottom w:val="single" w:sz="4" w:space="0" w:color="auto"/>
              <w:right w:val="single" w:sz="4" w:space="0" w:color="auto"/>
            </w:tcBorders>
            <w:shd w:val="clear" w:color="auto" w:fill="auto"/>
            <w:hideMark/>
          </w:tcPr>
          <w:p w14:paraId="58FC57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63BEE2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105/16 mm</w:t>
            </w:r>
          </w:p>
        </w:tc>
        <w:tc>
          <w:tcPr>
            <w:tcW w:w="662" w:type="dxa"/>
            <w:tcBorders>
              <w:top w:val="nil"/>
              <w:left w:val="nil"/>
              <w:bottom w:val="single" w:sz="4" w:space="0" w:color="auto"/>
              <w:right w:val="single" w:sz="4" w:space="0" w:color="auto"/>
            </w:tcBorders>
            <w:shd w:val="clear" w:color="auto" w:fill="auto"/>
            <w:hideMark/>
          </w:tcPr>
          <w:p w14:paraId="2D05FC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9B402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69E03A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5A2962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B0FF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214F7B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41E4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DA54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DE651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7E2AB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0DD167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07611819986602</w:t>
            </w:r>
          </w:p>
        </w:tc>
        <w:tc>
          <w:tcPr>
            <w:tcW w:w="179" w:type="dxa"/>
            <w:tcBorders>
              <w:top w:val="nil"/>
              <w:left w:val="nil"/>
              <w:bottom w:val="single" w:sz="4" w:space="0" w:color="auto"/>
              <w:right w:val="single" w:sz="4" w:space="0" w:color="auto"/>
            </w:tcBorders>
            <w:shd w:val="clear" w:color="auto" w:fill="auto"/>
            <w:hideMark/>
          </w:tcPr>
          <w:p w14:paraId="35855F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BA1B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432598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C286A7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02.227.110</w:t>
            </w:r>
          </w:p>
        </w:tc>
        <w:tc>
          <w:tcPr>
            <w:tcW w:w="2148" w:type="dxa"/>
            <w:tcBorders>
              <w:top w:val="nil"/>
              <w:left w:val="nil"/>
              <w:bottom w:val="single" w:sz="4" w:space="0" w:color="auto"/>
              <w:right w:val="single" w:sz="4" w:space="0" w:color="auto"/>
            </w:tcBorders>
            <w:shd w:val="clear" w:color="auto" w:fill="auto"/>
            <w:hideMark/>
          </w:tcPr>
          <w:p w14:paraId="05886B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5D81E6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110/16 mm</w:t>
            </w:r>
          </w:p>
        </w:tc>
        <w:tc>
          <w:tcPr>
            <w:tcW w:w="662" w:type="dxa"/>
            <w:tcBorders>
              <w:top w:val="nil"/>
              <w:left w:val="nil"/>
              <w:bottom w:val="single" w:sz="4" w:space="0" w:color="auto"/>
              <w:right w:val="single" w:sz="4" w:space="0" w:color="auto"/>
            </w:tcBorders>
            <w:shd w:val="clear" w:color="auto" w:fill="auto"/>
            <w:hideMark/>
          </w:tcPr>
          <w:p w14:paraId="5B838A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07389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4B64EF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7A451B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4A5A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678F23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431A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6624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8C3F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641F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662B48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07611819986619</w:t>
            </w:r>
          </w:p>
        </w:tc>
        <w:tc>
          <w:tcPr>
            <w:tcW w:w="179" w:type="dxa"/>
            <w:tcBorders>
              <w:top w:val="nil"/>
              <w:left w:val="nil"/>
              <w:bottom w:val="single" w:sz="4" w:space="0" w:color="auto"/>
              <w:right w:val="single" w:sz="4" w:space="0" w:color="auto"/>
            </w:tcBorders>
            <w:shd w:val="clear" w:color="auto" w:fill="auto"/>
            <w:hideMark/>
          </w:tcPr>
          <w:p w14:paraId="257B0E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E54F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C397D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A0D6B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02.227.245</w:t>
            </w:r>
          </w:p>
        </w:tc>
        <w:tc>
          <w:tcPr>
            <w:tcW w:w="2148" w:type="dxa"/>
            <w:tcBorders>
              <w:top w:val="nil"/>
              <w:left w:val="nil"/>
              <w:bottom w:val="single" w:sz="4" w:space="0" w:color="auto"/>
              <w:right w:val="single" w:sz="4" w:space="0" w:color="auto"/>
            </w:tcBorders>
            <w:shd w:val="clear" w:color="auto" w:fill="auto"/>
            <w:hideMark/>
          </w:tcPr>
          <w:p w14:paraId="275A52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4F2628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45/32 mm</w:t>
            </w:r>
          </w:p>
        </w:tc>
        <w:tc>
          <w:tcPr>
            <w:tcW w:w="662" w:type="dxa"/>
            <w:tcBorders>
              <w:top w:val="nil"/>
              <w:left w:val="nil"/>
              <w:bottom w:val="single" w:sz="4" w:space="0" w:color="auto"/>
              <w:right w:val="single" w:sz="4" w:space="0" w:color="auto"/>
            </w:tcBorders>
            <w:shd w:val="clear" w:color="auto" w:fill="auto"/>
            <w:hideMark/>
          </w:tcPr>
          <w:p w14:paraId="05DB8E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0165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779FA6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42D5CF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97F6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23C6F0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04EC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E6B6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AFAC3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21FF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104B8F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07611819986763</w:t>
            </w:r>
          </w:p>
        </w:tc>
        <w:tc>
          <w:tcPr>
            <w:tcW w:w="179" w:type="dxa"/>
            <w:tcBorders>
              <w:top w:val="nil"/>
              <w:left w:val="nil"/>
              <w:bottom w:val="single" w:sz="4" w:space="0" w:color="auto"/>
              <w:right w:val="single" w:sz="4" w:space="0" w:color="auto"/>
            </w:tcBorders>
            <w:shd w:val="clear" w:color="auto" w:fill="auto"/>
            <w:hideMark/>
          </w:tcPr>
          <w:p w14:paraId="3DD978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F4A7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A2456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8A586B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02.227.250</w:t>
            </w:r>
          </w:p>
        </w:tc>
        <w:tc>
          <w:tcPr>
            <w:tcW w:w="2148" w:type="dxa"/>
            <w:tcBorders>
              <w:top w:val="nil"/>
              <w:left w:val="nil"/>
              <w:bottom w:val="single" w:sz="4" w:space="0" w:color="auto"/>
              <w:right w:val="single" w:sz="4" w:space="0" w:color="auto"/>
            </w:tcBorders>
            <w:shd w:val="clear" w:color="auto" w:fill="auto"/>
            <w:hideMark/>
          </w:tcPr>
          <w:p w14:paraId="112D48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113AE8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50/32 mm</w:t>
            </w:r>
          </w:p>
        </w:tc>
        <w:tc>
          <w:tcPr>
            <w:tcW w:w="662" w:type="dxa"/>
            <w:tcBorders>
              <w:top w:val="nil"/>
              <w:left w:val="nil"/>
              <w:bottom w:val="single" w:sz="4" w:space="0" w:color="auto"/>
              <w:right w:val="single" w:sz="4" w:space="0" w:color="auto"/>
            </w:tcBorders>
            <w:shd w:val="clear" w:color="auto" w:fill="auto"/>
            <w:hideMark/>
          </w:tcPr>
          <w:p w14:paraId="1BF236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619BF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14DA2C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10E74B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5121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07839E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6B9C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536D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19010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D0C8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1AB26F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07611819986770</w:t>
            </w:r>
          </w:p>
        </w:tc>
        <w:tc>
          <w:tcPr>
            <w:tcW w:w="179" w:type="dxa"/>
            <w:tcBorders>
              <w:top w:val="nil"/>
              <w:left w:val="nil"/>
              <w:bottom w:val="single" w:sz="4" w:space="0" w:color="auto"/>
              <w:right w:val="single" w:sz="4" w:space="0" w:color="auto"/>
            </w:tcBorders>
            <w:shd w:val="clear" w:color="auto" w:fill="auto"/>
            <w:hideMark/>
          </w:tcPr>
          <w:p w14:paraId="4A6A78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A64B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472A5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34E124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02.227.255</w:t>
            </w:r>
          </w:p>
        </w:tc>
        <w:tc>
          <w:tcPr>
            <w:tcW w:w="2148" w:type="dxa"/>
            <w:tcBorders>
              <w:top w:val="nil"/>
              <w:left w:val="nil"/>
              <w:bottom w:val="single" w:sz="4" w:space="0" w:color="auto"/>
              <w:right w:val="single" w:sz="4" w:space="0" w:color="auto"/>
            </w:tcBorders>
            <w:shd w:val="clear" w:color="auto" w:fill="auto"/>
            <w:hideMark/>
          </w:tcPr>
          <w:p w14:paraId="75202A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6DF908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55/32 mm</w:t>
            </w:r>
          </w:p>
        </w:tc>
        <w:tc>
          <w:tcPr>
            <w:tcW w:w="662" w:type="dxa"/>
            <w:tcBorders>
              <w:top w:val="nil"/>
              <w:left w:val="nil"/>
              <w:bottom w:val="single" w:sz="4" w:space="0" w:color="auto"/>
              <w:right w:val="single" w:sz="4" w:space="0" w:color="auto"/>
            </w:tcBorders>
            <w:shd w:val="clear" w:color="auto" w:fill="auto"/>
            <w:hideMark/>
          </w:tcPr>
          <w:p w14:paraId="05BB00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2209E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687828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64A6AE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7315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7F0DF1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FD49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FC4A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B25A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5312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3EFFDE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07611819986787</w:t>
            </w:r>
          </w:p>
        </w:tc>
        <w:tc>
          <w:tcPr>
            <w:tcW w:w="179" w:type="dxa"/>
            <w:tcBorders>
              <w:top w:val="nil"/>
              <w:left w:val="nil"/>
              <w:bottom w:val="single" w:sz="4" w:space="0" w:color="auto"/>
              <w:right w:val="single" w:sz="4" w:space="0" w:color="auto"/>
            </w:tcBorders>
            <w:shd w:val="clear" w:color="auto" w:fill="auto"/>
            <w:hideMark/>
          </w:tcPr>
          <w:p w14:paraId="790A66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0DDF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52BDA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31772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02.227.260</w:t>
            </w:r>
          </w:p>
        </w:tc>
        <w:tc>
          <w:tcPr>
            <w:tcW w:w="2148" w:type="dxa"/>
            <w:tcBorders>
              <w:top w:val="nil"/>
              <w:left w:val="nil"/>
              <w:bottom w:val="single" w:sz="4" w:space="0" w:color="auto"/>
              <w:right w:val="single" w:sz="4" w:space="0" w:color="auto"/>
            </w:tcBorders>
            <w:shd w:val="clear" w:color="auto" w:fill="auto"/>
            <w:hideMark/>
          </w:tcPr>
          <w:p w14:paraId="17B4B1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0A051E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60/32 mm</w:t>
            </w:r>
          </w:p>
        </w:tc>
        <w:tc>
          <w:tcPr>
            <w:tcW w:w="662" w:type="dxa"/>
            <w:tcBorders>
              <w:top w:val="nil"/>
              <w:left w:val="nil"/>
              <w:bottom w:val="single" w:sz="4" w:space="0" w:color="auto"/>
              <w:right w:val="single" w:sz="4" w:space="0" w:color="auto"/>
            </w:tcBorders>
            <w:shd w:val="clear" w:color="auto" w:fill="auto"/>
            <w:hideMark/>
          </w:tcPr>
          <w:p w14:paraId="0169DC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3C0B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7B87F1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294CD9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4C1E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7745B6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8754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C27B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21A59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EFC6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349FD9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07611819986794</w:t>
            </w:r>
          </w:p>
        </w:tc>
        <w:tc>
          <w:tcPr>
            <w:tcW w:w="179" w:type="dxa"/>
            <w:tcBorders>
              <w:top w:val="nil"/>
              <w:left w:val="nil"/>
              <w:bottom w:val="single" w:sz="4" w:space="0" w:color="auto"/>
              <w:right w:val="single" w:sz="4" w:space="0" w:color="auto"/>
            </w:tcBorders>
            <w:shd w:val="clear" w:color="auto" w:fill="auto"/>
            <w:hideMark/>
          </w:tcPr>
          <w:p w14:paraId="737150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3494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BF50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71B9A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02.227.265</w:t>
            </w:r>
          </w:p>
        </w:tc>
        <w:tc>
          <w:tcPr>
            <w:tcW w:w="2148" w:type="dxa"/>
            <w:tcBorders>
              <w:top w:val="nil"/>
              <w:left w:val="nil"/>
              <w:bottom w:val="single" w:sz="4" w:space="0" w:color="auto"/>
              <w:right w:val="single" w:sz="4" w:space="0" w:color="auto"/>
            </w:tcBorders>
            <w:shd w:val="clear" w:color="auto" w:fill="auto"/>
            <w:hideMark/>
          </w:tcPr>
          <w:p w14:paraId="2BEB1C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75B4DB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65/32 mm</w:t>
            </w:r>
          </w:p>
        </w:tc>
        <w:tc>
          <w:tcPr>
            <w:tcW w:w="662" w:type="dxa"/>
            <w:tcBorders>
              <w:top w:val="nil"/>
              <w:left w:val="nil"/>
              <w:bottom w:val="single" w:sz="4" w:space="0" w:color="auto"/>
              <w:right w:val="single" w:sz="4" w:space="0" w:color="auto"/>
            </w:tcBorders>
            <w:shd w:val="clear" w:color="auto" w:fill="auto"/>
            <w:hideMark/>
          </w:tcPr>
          <w:p w14:paraId="365651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87475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16D14B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765989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EB91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5F27F3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C441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1961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D131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26BA2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5657FE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07611819986800</w:t>
            </w:r>
          </w:p>
        </w:tc>
        <w:tc>
          <w:tcPr>
            <w:tcW w:w="179" w:type="dxa"/>
            <w:tcBorders>
              <w:top w:val="nil"/>
              <w:left w:val="nil"/>
              <w:bottom w:val="single" w:sz="4" w:space="0" w:color="auto"/>
              <w:right w:val="single" w:sz="4" w:space="0" w:color="auto"/>
            </w:tcBorders>
            <w:shd w:val="clear" w:color="auto" w:fill="auto"/>
            <w:hideMark/>
          </w:tcPr>
          <w:p w14:paraId="08C0D3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8887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4498AB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863FDB"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02.227.270</w:t>
            </w:r>
          </w:p>
        </w:tc>
        <w:tc>
          <w:tcPr>
            <w:tcW w:w="2148" w:type="dxa"/>
            <w:tcBorders>
              <w:top w:val="nil"/>
              <w:left w:val="nil"/>
              <w:bottom w:val="single" w:sz="4" w:space="0" w:color="auto"/>
              <w:right w:val="single" w:sz="4" w:space="0" w:color="auto"/>
            </w:tcBorders>
            <w:shd w:val="clear" w:color="auto" w:fill="auto"/>
            <w:hideMark/>
          </w:tcPr>
          <w:p w14:paraId="3F4C93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77D467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70/32 mm</w:t>
            </w:r>
          </w:p>
        </w:tc>
        <w:tc>
          <w:tcPr>
            <w:tcW w:w="662" w:type="dxa"/>
            <w:tcBorders>
              <w:top w:val="nil"/>
              <w:left w:val="nil"/>
              <w:bottom w:val="single" w:sz="4" w:space="0" w:color="auto"/>
              <w:right w:val="single" w:sz="4" w:space="0" w:color="auto"/>
            </w:tcBorders>
            <w:shd w:val="clear" w:color="auto" w:fill="auto"/>
            <w:hideMark/>
          </w:tcPr>
          <w:p w14:paraId="2A8644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0CE2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1560BB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3AF872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4F6B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49DEFD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AA5B2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CDF6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57871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8B501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730E34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07611819986817</w:t>
            </w:r>
          </w:p>
        </w:tc>
        <w:tc>
          <w:tcPr>
            <w:tcW w:w="179" w:type="dxa"/>
            <w:tcBorders>
              <w:top w:val="nil"/>
              <w:left w:val="nil"/>
              <w:bottom w:val="single" w:sz="4" w:space="0" w:color="auto"/>
              <w:right w:val="single" w:sz="4" w:space="0" w:color="auto"/>
            </w:tcBorders>
            <w:shd w:val="clear" w:color="auto" w:fill="auto"/>
            <w:hideMark/>
          </w:tcPr>
          <w:p w14:paraId="02F72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60EB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25612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45BAED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02.227.275</w:t>
            </w:r>
          </w:p>
        </w:tc>
        <w:tc>
          <w:tcPr>
            <w:tcW w:w="2148" w:type="dxa"/>
            <w:tcBorders>
              <w:top w:val="nil"/>
              <w:left w:val="nil"/>
              <w:bottom w:val="single" w:sz="4" w:space="0" w:color="auto"/>
              <w:right w:val="single" w:sz="4" w:space="0" w:color="auto"/>
            </w:tcBorders>
            <w:shd w:val="clear" w:color="auto" w:fill="auto"/>
            <w:hideMark/>
          </w:tcPr>
          <w:p w14:paraId="3C4EC9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359F3A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75/32 mm</w:t>
            </w:r>
          </w:p>
        </w:tc>
        <w:tc>
          <w:tcPr>
            <w:tcW w:w="662" w:type="dxa"/>
            <w:tcBorders>
              <w:top w:val="nil"/>
              <w:left w:val="nil"/>
              <w:bottom w:val="single" w:sz="4" w:space="0" w:color="auto"/>
              <w:right w:val="single" w:sz="4" w:space="0" w:color="auto"/>
            </w:tcBorders>
            <w:shd w:val="clear" w:color="auto" w:fill="auto"/>
            <w:hideMark/>
          </w:tcPr>
          <w:p w14:paraId="388F24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651D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997" w:type="dxa"/>
            <w:tcBorders>
              <w:top w:val="nil"/>
              <w:left w:val="nil"/>
              <w:bottom w:val="single" w:sz="4" w:space="0" w:color="auto"/>
              <w:right w:val="single" w:sz="4" w:space="0" w:color="auto"/>
            </w:tcBorders>
            <w:shd w:val="clear" w:color="auto" w:fill="auto"/>
            <w:vAlign w:val="bottom"/>
            <w:hideMark/>
          </w:tcPr>
          <w:p w14:paraId="5037AF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2 363,20</w:t>
            </w:r>
          </w:p>
        </w:tc>
        <w:tc>
          <w:tcPr>
            <w:tcW w:w="716" w:type="dxa"/>
            <w:tcBorders>
              <w:top w:val="nil"/>
              <w:left w:val="nil"/>
              <w:bottom w:val="single" w:sz="4" w:space="0" w:color="auto"/>
              <w:right w:val="single" w:sz="4" w:space="0" w:color="auto"/>
            </w:tcBorders>
            <w:shd w:val="clear" w:color="auto" w:fill="auto"/>
            <w:hideMark/>
          </w:tcPr>
          <w:p w14:paraId="036329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3FAA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0107108</w:t>
            </w:r>
          </w:p>
        </w:tc>
        <w:tc>
          <w:tcPr>
            <w:tcW w:w="493" w:type="dxa"/>
            <w:tcBorders>
              <w:top w:val="nil"/>
              <w:left w:val="nil"/>
              <w:bottom w:val="single" w:sz="4" w:space="0" w:color="auto"/>
              <w:right w:val="single" w:sz="4" w:space="0" w:color="auto"/>
            </w:tcBorders>
            <w:shd w:val="clear" w:color="auto" w:fill="auto"/>
            <w:hideMark/>
          </w:tcPr>
          <w:p w14:paraId="3B873F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A590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9515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25D04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8C25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2 363,72</w:t>
            </w:r>
          </w:p>
        </w:tc>
        <w:tc>
          <w:tcPr>
            <w:tcW w:w="1259" w:type="dxa"/>
            <w:tcBorders>
              <w:top w:val="nil"/>
              <w:left w:val="nil"/>
              <w:bottom w:val="single" w:sz="4" w:space="0" w:color="auto"/>
              <w:right w:val="single" w:sz="4" w:space="0" w:color="auto"/>
            </w:tcBorders>
            <w:shd w:val="clear" w:color="auto" w:fill="auto"/>
            <w:hideMark/>
          </w:tcPr>
          <w:p w14:paraId="5C761B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07611819986824</w:t>
            </w:r>
          </w:p>
        </w:tc>
        <w:tc>
          <w:tcPr>
            <w:tcW w:w="179" w:type="dxa"/>
            <w:tcBorders>
              <w:top w:val="nil"/>
              <w:left w:val="nil"/>
              <w:bottom w:val="single" w:sz="4" w:space="0" w:color="auto"/>
              <w:right w:val="single" w:sz="4" w:space="0" w:color="auto"/>
            </w:tcBorders>
            <w:shd w:val="clear" w:color="auto" w:fill="auto"/>
            <w:hideMark/>
          </w:tcPr>
          <w:p w14:paraId="3A05C9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2194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40830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21E0F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02.227.280</w:t>
            </w:r>
          </w:p>
        </w:tc>
        <w:tc>
          <w:tcPr>
            <w:tcW w:w="2148" w:type="dxa"/>
            <w:tcBorders>
              <w:top w:val="nil"/>
              <w:left w:val="nil"/>
              <w:bottom w:val="single" w:sz="4" w:space="0" w:color="auto"/>
              <w:right w:val="single" w:sz="4" w:space="0" w:color="auto"/>
            </w:tcBorders>
            <w:shd w:val="clear" w:color="auto" w:fill="auto"/>
            <w:hideMark/>
          </w:tcPr>
          <w:p w14:paraId="3DC185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443DC4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80/32 mm</w:t>
            </w:r>
          </w:p>
        </w:tc>
        <w:tc>
          <w:tcPr>
            <w:tcW w:w="662" w:type="dxa"/>
            <w:tcBorders>
              <w:top w:val="nil"/>
              <w:left w:val="nil"/>
              <w:bottom w:val="single" w:sz="4" w:space="0" w:color="auto"/>
              <w:right w:val="single" w:sz="4" w:space="0" w:color="auto"/>
            </w:tcBorders>
            <w:shd w:val="clear" w:color="auto" w:fill="auto"/>
            <w:hideMark/>
          </w:tcPr>
          <w:p w14:paraId="10B6A5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9EFA8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0A13AB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2F9BB0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BF90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0A16EA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2911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8303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3311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A3F8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0374F8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07611819986831</w:t>
            </w:r>
          </w:p>
        </w:tc>
        <w:tc>
          <w:tcPr>
            <w:tcW w:w="179" w:type="dxa"/>
            <w:tcBorders>
              <w:top w:val="nil"/>
              <w:left w:val="nil"/>
              <w:bottom w:val="single" w:sz="4" w:space="0" w:color="auto"/>
              <w:right w:val="single" w:sz="4" w:space="0" w:color="auto"/>
            </w:tcBorders>
            <w:shd w:val="clear" w:color="auto" w:fill="auto"/>
            <w:hideMark/>
          </w:tcPr>
          <w:p w14:paraId="396AF6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7D11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CA0A4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26759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02.227.285</w:t>
            </w:r>
          </w:p>
        </w:tc>
        <w:tc>
          <w:tcPr>
            <w:tcW w:w="2148" w:type="dxa"/>
            <w:tcBorders>
              <w:top w:val="nil"/>
              <w:left w:val="nil"/>
              <w:bottom w:val="single" w:sz="4" w:space="0" w:color="auto"/>
              <w:right w:val="single" w:sz="4" w:space="0" w:color="auto"/>
            </w:tcBorders>
            <w:shd w:val="clear" w:color="auto" w:fill="auto"/>
            <w:hideMark/>
          </w:tcPr>
          <w:p w14:paraId="537A43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1475B1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85/32 mm</w:t>
            </w:r>
          </w:p>
        </w:tc>
        <w:tc>
          <w:tcPr>
            <w:tcW w:w="662" w:type="dxa"/>
            <w:tcBorders>
              <w:top w:val="nil"/>
              <w:left w:val="nil"/>
              <w:bottom w:val="single" w:sz="4" w:space="0" w:color="auto"/>
              <w:right w:val="single" w:sz="4" w:space="0" w:color="auto"/>
            </w:tcBorders>
            <w:shd w:val="clear" w:color="auto" w:fill="auto"/>
            <w:hideMark/>
          </w:tcPr>
          <w:p w14:paraId="0231E4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2A21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1E5FFD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639F79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0D8B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3AAD40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8041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54AD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D83E7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53BD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3FA598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07611819986848</w:t>
            </w:r>
          </w:p>
        </w:tc>
        <w:tc>
          <w:tcPr>
            <w:tcW w:w="179" w:type="dxa"/>
            <w:tcBorders>
              <w:top w:val="nil"/>
              <w:left w:val="nil"/>
              <w:bottom w:val="single" w:sz="4" w:space="0" w:color="auto"/>
              <w:right w:val="single" w:sz="4" w:space="0" w:color="auto"/>
            </w:tcBorders>
            <w:shd w:val="clear" w:color="auto" w:fill="auto"/>
            <w:hideMark/>
          </w:tcPr>
          <w:p w14:paraId="4ED91C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379E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F07A3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F9CA5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02.227.290</w:t>
            </w:r>
          </w:p>
        </w:tc>
        <w:tc>
          <w:tcPr>
            <w:tcW w:w="2148" w:type="dxa"/>
            <w:tcBorders>
              <w:top w:val="nil"/>
              <w:left w:val="nil"/>
              <w:bottom w:val="single" w:sz="4" w:space="0" w:color="auto"/>
              <w:right w:val="single" w:sz="4" w:space="0" w:color="auto"/>
            </w:tcBorders>
            <w:shd w:val="clear" w:color="auto" w:fill="auto"/>
            <w:hideMark/>
          </w:tcPr>
          <w:p w14:paraId="18D374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033940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90/32 mm</w:t>
            </w:r>
          </w:p>
        </w:tc>
        <w:tc>
          <w:tcPr>
            <w:tcW w:w="662" w:type="dxa"/>
            <w:tcBorders>
              <w:top w:val="nil"/>
              <w:left w:val="nil"/>
              <w:bottom w:val="single" w:sz="4" w:space="0" w:color="auto"/>
              <w:right w:val="single" w:sz="4" w:space="0" w:color="auto"/>
            </w:tcBorders>
            <w:shd w:val="clear" w:color="auto" w:fill="auto"/>
            <w:hideMark/>
          </w:tcPr>
          <w:p w14:paraId="465917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2EDC2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564CA9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561D17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107E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54E35F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1C0C0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944A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5FCD3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5AD0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19F477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07611819986855</w:t>
            </w:r>
          </w:p>
        </w:tc>
        <w:tc>
          <w:tcPr>
            <w:tcW w:w="179" w:type="dxa"/>
            <w:tcBorders>
              <w:top w:val="nil"/>
              <w:left w:val="nil"/>
              <w:bottom w:val="single" w:sz="4" w:space="0" w:color="auto"/>
              <w:right w:val="single" w:sz="4" w:space="0" w:color="auto"/>
            </w:tcBorders>
            <w:shd w:val="clear" w:color="auto" w:fill="auto"/>
            <w:hideMark/>
          </w:tcPr>
          <w:p w14:paraId="52A3D4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0F95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A457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68E0BF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02.227.295</w:t>
            </w:r>
          </w:p>
        </w:tc>
        <w:tc>
          <w:tcPr>
            <w:tcW w:w="2148" w:type="dxa"/>
            <w:tcBorders>
              <w:top w:val="nil"/>
              <w:left w:val="nil"/>
              <w:bottom w:val="single" w:sz="4" w:space="0" w:color="auto"/>
              <w:right w:val="single" w:sz="4" w:space="0" w:color="auto"/>
            </w:tcBorders>
            <w:shd w:val="clear" w:color="auto" w:fill="auto"/>
            <w:hideMark/>
          </w:tcPr>
          <w:p w14:paraId="226DD7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6AE1C8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95/32 mm</w:t>
            </w:r>
          </w:p>
        </w:tc>
        <w:tc>
          <w:tcPr>
            <w:tcW w:w="662" w:type="dxa"/>
            <w:tcBorders>
              <w:top w:val="nil"/>
              <w:left w:val="nil"/>
              <w:bottom w:val="single" w:sz="4" w:space="0" w:color="auto"/>
              <w:right w:val="single" w:sz="4" w:space="0" w:color="auto"/>
            </w:tcBorders>
            <w:shd w:val="clear" w:color="auto" w:fill="auto"/>
            <w:hideMark/>
          </w:tcPr>
          <w:p w14:paraId="72C853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37BB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1726B6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43222B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F9D1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5AD854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822FC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38AC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31B7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C56A7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4359C1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07611819986862</w:t>
            </w:r>
          </w:p>
        </w:tc>
        <w:tc>
          <w:tcPr>
            <w:tcW w:w="179" w:type="dxa"/>
            <w:tcBorders>
              <w:top w:val="nil"/>
              <w:left w:val="nil"/>
              <w:bottom w:val="single" w:sz="4" w:space="0" w:color="auto"/>
              <w:right w:val="single" w:sz="4" w:space="0" w:color="auto"/>
            </w:tcBorders>
            <w:shd w:val="clear" w:color="auto" w:fill="auto"/>
            <w:hideMark/>
          </w:tcPr>
          <w:p w14:paraId="657145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8497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BA4849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DB4C1B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02.227.300</w:t>
            </w:r>
          </w:p>
        </w:tc>
        <w:tc>
          <w:tcPr>
            <w:tcW w:w="2148" w:type="dxa"/>
            <w:tcBorders>
              <w:top w:val="nil"/>
              <w:left w:val="nil"/>
              <w:bottom w:val="single" w:sz="4" w:space="0" w:color="auto"/>
              <w:right w:val="single" w:sz="4" w:space="0" w:color="auto"/>
            </w:tcBorders>
            <w:shd w:val="clear" w:color="auto" w:fill="auto"/>
            <w:hideMark/>
          </w:tcPr>
          <w:p w14:paraId="7A7866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7802AC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100/32 mm</w:t>
            </w:r>
          </w:p>
        </w:tc>
        <w:tc>
          <w:tcPr>
            <w:tcW w:w="662" w:type="dxa"/>
            <w:tcBorders>
              <w:top w:val="nil"/>
              <w:left w:val="nil"/>
              <w:bottom w:val="single" w:sz="4" w:space="0" w:color="auto"/>
              <w:right w:val="single" w:sz="4" w:space="0" w:color="auto"/>
            </w:tcBorders>
            <w:shd w:val="clear" w:color="auto" w:fill="auto"/>
            <w:hideMark/>
          </w:tcPr>
          <w:p w14:paraId="19AFDB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8994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5B20D9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163C16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4AC9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421FC7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2607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F549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E0763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C7F3F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28A543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07611819986879</w:t>
            </w:r>
          </w:p>
        </w:tc>
        <w:tc>
          <w:tcPr>
            <w:tcW w:w="179" w:type="dxa"/>
            <w:tcBorders>
              <w:top w:val="nil"/>
              <w:left w:val="nil"/>
              <w:bottom w:val="single" w:sz="4" w:space="0" w:color="auto"/>
              <w:right w:val="single" w:sz="4" w:space="0" w:color="auto"/>
            </w:tcBorders>
            <w:shd w:val="clear" w:color="auto" w:fill="auto"/>
            <w:hideMark/>
          </w:tcPr>
          <w:p w14:paraId="672DC5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EF7D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FAF85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7FA99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02.227.305</w:t>
            </w:r>
          </w:p>
        </w:tc>
        <w:tc>
          <w:tcPr>
            <w:tcW w:w="2148" w:type="dxa"/>
            <w:tcBorders>
              <w:top w:val="nil"/>
              <w:left w:val="nil"/>
              <w:bottom w:val="single" w:sz="4" w:space="0" w:color="auto"/>
              <w:right w:val="single" w:sz="4" w:space="0" w:color="auto"/>
            </w:tcBorders>
            <w:shd w:val="clear" w:color="auto" w:fill="auto"/>
            <w:hideMark/>
          </w:tcPr>
          <w:p w14:paraId="0999CE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6C9AFE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105/32 mm</w:t>
            </w:r>
          </w:p>
        </w:tc>
        <w:tc>
          <w:tcPr>
            <w:tcW w:w="662" w:type="dxa"/>
            <w:tcBorders>
              <w:top w:val="nil"/>
              <w:left w:val="nil"/>
              <w:bottom w:val="single" w:sz="4" w:space="0" w:color="auto"/>
              <w:right w:val="single" w:sz="4" w:space="0" w:color="auto"/>
            </w:tcBorders>
            <w:shd w:val="clear" w:color="auto" w:fill="auto"/>
            <w:hideMark/>
          </w:tcPr>
          <w:p w14:paraId="1129B4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7FC8C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7E9B53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27F244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46BE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78F5AE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23CE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C7BF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60125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509DB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563A6C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07611819986886</w:t>
            </w:r>
          </w:p>
        </w:tc>
        <w:tc>
          <w:tcPr>
            <w:tcW w:w="179" w:type="dxa"/>
            <w:tcBorders>
              <w:top w:val="nil"/>
              <w:left w:val="nil"/>
              <w:bottom w:val="single" w:sz="4" w:space="0" w:color="auto"/>
              <w:right w:val="single" w:sz="4" w:space="0" w:color="auto"/>
            </w:tcBorders>
            <w:shd w:val="clear" w:color="auto" w:fill="auto"/>
            <w:hideMark/>
          </w:tcPr>
          <w:p w14:paraId="1A6DB8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41D0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625400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15DC4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02.227.310</w:t>
            </w:r>
          </w:p>
        </w:tc>
        <w:tc>
          <w:tcPr>
            <w:tcW w:w="2148" w:type="dxa"/>
            <w:tcBorders>
              <w:top w:val="nil"/>
              <w:left w:val="nil"/>
              <w:bottom w:val="single" w:sz="4" w:space="0" w:color="auto"/>
              <w:right w:val="single" w:sz="4" w:space="0" w:color="auto"/>
            </w:tcBorders>
            <w:shd w:val="clear" w:color="auto" w:fill="auto"/>
            <w:hideMark/>
          </w:tcPr>
          <w:p w14:paraId="41B04B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6.5 mm,</w:t>
            </w:r>
          </w:p>
        </w:tc>
        <w:tc>
          <w:tcPr>
            <w:tcW w:w="1436" w:type="dxa"/>
            <w:tcBorders>
              <w:top w:val="nil"/>
              <w:left w:val="nil"/>
              <w:bottom w:val="single" w:sz="4" w:space="0" w:color="auto"/>
              <w:right w:val="single" w:sz="4" w:space="0" w:color="auto"/>
            </w:tcBorders>
            <w:shd w:val="clear" w:color="auto" w:fill="auto"/>
            <w:hideMark/>
          </w:tcPr>
          <w:p w14:paraId="235C10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 110/32 mm</w:t>
            </w:r>
          </w:p>
        </w:tc>
        <w:tc>
          <w:tcPr>
            <w:tcW w:w="662" w:type="dxa"/>
            <w:tcBorders>
              <w:top w:val="nil"/>
              <w:left w:val="nil"/>
              <w:bottom w:val="single" w:sz="4" w:space="0" w:color="auto"/>
              <w:right w:val="single" w:sz="4" w:space="0" w:color="auto"/>
            </w:tcBorders>
            <w:shd w:val="clear" w:color="auto" w:fill="auto"/>
            <w:hideMark/>
          </w:tcPr>
          <w:p w14:paraId="1DFFE0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537B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997" w:type="dxa"/>
            <w:tcBorders>
              <w:top w:val="nil"/>
              <w:left w:val="nil"/>
              <w:bottom w:val="single" w:sz="4" w:space="0" w:color="auto"/>
              <w:right w:val="single" w:sz="4" w:space="0" w:color="auto"/>
            </w:tcBorders>
            <w:shd w:val="clear" w:color="auto" w:fill="auto"/>
            <w:vAlign w:val="bottom"/>
            <w:hideMark/>
          </w:tcPr>
          <w:p w14:paraId="29ACBC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2 475,20</w:t>
            </w:r>
          </w:p>
        </w:tc>
        <w:tc>
          <w:tcPr>
            <w:tcW w:w="716" w:type="dxa"/>
            <w:tcBorders>
              <w:top w:val="nil"/>
              <w:left w:val="nil"/>
              <w:bottom w:val="single" w:sz="4" w:space="0" w:color="auto"/>
              <w:right w:val="single" w:sz="4" w:space="0" w:color="auto"/>
            </w:tcBorders>
            <w:shd w:val="clear" w:color="auto" w:fill="auto"/>
            <w:hideMark/>
          </w:tcPr>
          <w:p w14:paraId="62C6F6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E2BB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0107104</w:t>
            </w:r>
          </w:p>
        </w:tc>
        <w:tc>
          <w:tcPr>
            <w:tcW w:w="493" w:type="dxa"/>
            <w:tcBorders>
              <w:top w:val="nil"/>
              <w:left w:val="nil"/>
              <w:bottom w:val="single" w:sz="4" w:space="0" w:color="auto"/>
              <w:right w:val="single" w:sz="4" w:space="0" w:color="auto"/>
            </w:tcBorders>
            <w:shd w:val="clear" w:color="auto" w:fill="auto"/>
            <w:hideMark/>
          </w:tcPr>
          <w:p w14:paraId="663F7F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F825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D5AE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E9EE2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06A23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2 477,08</w:t>
            </w:r>
          </w:p>
        </w:tc>
        <w:tc>
          <w:tcPr>
            <w:tcW w:w="1259" w:type="dxa"/>
            <w:tcBorders>
              <w:top w:val="nil"/>
              <w:left w:val="nil"/>
              <w:bottom w:val="single" w:sz="4" w:space="0" w:color="auto"/>
              <w:right w:val="single" w:sz="4" w:space="0" w:color="auto"/>
            </w:tcBorders>
            <w:shd w:val="clear" w:color="auto" w:fill="auto"/>
            <w:hideMark/>
          </w:tcPr>
          <w:p w14:paraId="02D218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07611819986893</w:t>
            </w:r>
          </w:p>
        </w:tc>
        <w:tc>
          <w:tcPr>
            <w:tcW w:w="179" w:type="dxa"/>
            <w:tcBorders>
              <w:top w:val="nil"/>
              <w:left w:val="nil"/>
              <w:bottom w:val="single" w:sz="4" w:space="0" w:color="auto"/>
              <w:right w:val="single" w:sz="4" w:space="0" w:color="auto"/>
            </w:tcBorders>
            <w:shd w:val="clear" w:color="auto" w:fill="auto"/>
            <w:hideMark/>
          </w:tcPr>
          <w:p w14:paraId="510E67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AC89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10B54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1574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02.226.000</w:t>
            </w:r>
          </w:p>
        </w:tc>
        <w:tc>
          <w:tcPr>
            <w:tcW w:w="2148" w:type="dxa"/>
            <w:tcBorders>
              <w:top w:val="nil"/>
              <w:left w:val="nil"/>
              <w:bottom w:val="single" w:sz="4" w:space="0" w:color="auto"/>
              <w:right w:val="single" w:sz="4" w:space="0" w:color="auto"/>
            </w:tcBorders>
            <w:shd w:val="clear" w:color="auto" w:fill="auto"/>
            <w:hideMark/>
          </w:tcPr>
          <w:p w14:paraId="582342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Drát vodící Ø 1.6 mm, d. 220 mm</w:t>
            </w:r>
          </w:p>
        </w:tc>
        <w:tc>
          <w:tcPr>
            <w:tcW w:w="1436" w:type="dxa"/>
            <w:tcBorders>
              <w:top w:val="nil"/>
              <w:left w:val="nil"/>
              <w:bottom w:val="single" w:sz="4" w:space="0" w:color="auto"/>
              <w:right w:val="single" w:sz="4" w:space="0" w:color="auto"/>
            </w:tcBorders>
            <w:shd w:val="clear" w:color="auto" w:fill="auto"/>
            <w:hideMark/>
          </w:tcPr>
          <w:p w14:paraId="5BB311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pro šrouby kanyl. Ø 4.5 mm</w:t>
            </w:r>
          </w:p>
        </w:tc>
        <w:tc>
          <w:tcPr>
            <w:tcW w:w="662" w:type="dxa"/>
            <w:tcBorders>
              <w:top w:val="nil"/>
              <w:left w:val="nil"/>
              <w:bottom w:val="single" w:sz="4" w:space="0" w:color="auto"/>
              <w:right w:val="single" w:sz="4" w:space="0" w:color="auto"/>
            </w:tcBorders>
            <w:shd w:val="clear" w:color="auto" w:fill="auto"/>
            <w:hideMark/>
          </w:tcPr>
          <w:p w14:paraId="7FAECA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F8DDC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191,52</w:t>
            </w:r>
          </w:p>
        </w:tc>
        <w:tc>
          <w:tcPr>
            <w:tcW w:w="997" w:type="dxa"/>
            <w:tcBorders>
              <w:top w:val="nil"/>
              <w:left w:val="nil"/>
              <w:bottom w:val="single" w:sz="4" w:space="0" w:color="auto"/>
              <w:right w:val="single" w:sz="4" w:space="0" w:color="auto"/>
            </w:tcBorders>
            <w:shd w:val="clear" w:color="auto" w:fill="auto"/>
            <w:vAlign w:val="bottom"/>
            <w:hideMark/>
          </w:tcPr>
          <w:p w14:paraId="305901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191,52</w:t>
            </w:r>
          </w:p>
        </w:tc>
        <w:tc>
          <w:tcPr>
            <w:tcW w:w="716" w:type="dxa"/>
            <w:tcBorders>
              <w:top w:val="nil"/>
              <w:left w:val="nil"/>
              <w:bottom w:val="single" w:sz="4" w:space="0" w:color="auto"/>
              <w:right w:val="single" w:sz="4" w:space="0" w:color="auto"/>
            </w:tcBorders>
            <w:shd w:val="clear" w:color="auto" w:fill="auto"/>
            <w:hideMark/>
          </w:tcPr>
          <w:p w14:paraId="61AB59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8543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0001344</w:t>
            </w:r>
          </w:p>
        </w:tc>
        <w:tc>
          <w:tcPr>
            <w:tcW w:w="493" w:type="dxa"/>
            <w:tcBorders>
              <w:top w:val="nil"/>
              <w:left w:val="nil"/>
              <w:bottom w:val="single" w:sz="4" w:space="0" w:color="auto"/>
              <w:right w:val="single" w:sz="4" w:space="0" w:color="auto"/>
            </w:tcBorders>
            <w:shd w:val="clear" w:color="auto" w:fill="auto"/>
            <w:hideMark/>
          </w:tcPr>
          <w:p w14:paraId="64854E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691239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33C4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C0EF1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4EFF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651,30</w:t>
            </w:r>
          </w:p>
        </w:tc>
        <w:tc>
          <w:tcPr>
            <w:tcW w:w="1259" w:type="dxa"/>
            <w:tcBorders>
              <w:top w:val="nil"/>
              <w:left w:val="nil"/>
              <w:bottom w:val="single" w:sz="4" w:space="0" w:color="auto"/>
              <w:right w:val="single" w:sz="4" w:space="0" w:color="auto"/>
            </w:tcBorders>
            <w:shd w:val="clear" w:color="auto" w:fill="auto"/>
            <w:hideMark/>
          </w:tcPr>
          <w:p w14:paraId="55BE65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07611819982550</w:t>
            </w:r>
          </w:p>
        </w:tc>
        <w:tc>
          <w:tcPr>
            <w:tcW w:w="179" w:type="dxa"/>
            <w:tcBorders>
              <w:top w:val="nil"/>
              <w:left w:val="nil"/>
              <w:bottom w:val="single" w:sz="4" w:space="0" w:color="auto"/>
              <w:right w:val="single" w:sz="4" w:space="0" w:color="auto"/>
            </w:tcBorders>
            <w:shd w:val="clear" w:color="auto" w:fill="auto"/>
            <w:hideMark/>
          </w:tcPr>
          <w:p w14:paraId="044981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F5F6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r>
      <w:tr w:rsidR="00EA5C3E" w:rsidRPr="00EA5C3E" w14:paraId="0EE2CA6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064FA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04.230.108</w:t>
            </w:r>
          </w:p>
        </w:tc>
        <w:tc>
          <w:tcPr>
            <w:tcW w:w="2148" w:type="dxa"/>
            <w:tcBorders>
              <w:top w:val="nil"/>
              <w:left w:val="nil"/>
              <w:bottom w:val="single" w:sz="4" w:space="0" w:color="auto"/>
              <w:right w:val="single" w:sz="4" w:space="0" w:color="auto"/>
            </w:tcBorders>
            <w:shd w:val="clear" w:color="auto" w:fill="auto"/>
            <w:hideMark/>
          </w:tcPr>
          <w:p w14:paraId="022BDA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677B4A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8/4 mm</w:t>
            </w:r>
          </w:p>
        </w:tc>
        <w:tc>
          <w:tcPr>
            <w:tcW w:w="662" w:type="dxa"/>
            <w:tcBorders>
              <w:top w:val="nil"/>
              <w:left w:val="nil"/>
              <w:bottom w:val="single" w:sz="4" w:space="0" w:color="auto"/>
              <w:right w:val="single" w:sz="4" w:space="0" w:color="auto"/>
            </w:tcBorders>
            <w:shd w:val="clear" w:color="auto" w:fill="auto"/>
            <w:hideMark/>
          </w:tcPr>
          <w:p w14:paraId="7FE07A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1B8F7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0FF37C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0AEB7C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05E3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07FBDD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63E1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BD92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1B4BB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79BF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22B3F4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07611819335400</w:t>
            </w:r>
          </w:p>
        </w:tc>
        <w:tc>
          <w:tcPr>
            <w:tcW w:w="179" w:type="dxa"/>
            <w:tcBorders>
              <w:top w:val="nil"/>
              <w:left w:val="nil"/>
              <w:bottom w:val="single" w:sz="4" w:space="0" w:color="auto"/>
              <w:right w:val="single" w:sz="4" w:space="0" w:color="auto"/>
            </w:tcBorders>
            <w:shd w:val="clear" w:color="auto" w:fill="auto"/>
            <w:hideMark/>
          </w:tcPr>
          <w:p w14:paraId="6CB207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DC34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89CB13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7ADBA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04.230.109</w:t>
            </w:r>
          </w:p>
        </w:tc>
        <w:tc>
          <w:tcPr>
            <w:tcW w:w="2148" w:type="dxa"/>
            <w:tcBorders>
              <w:top w:val="nil"/>
              <w:left w:val="nil"/>
              <w:bottom w:val="single" w:sz="4" w:space="0" w:color="auto"/>
              <w:right w:val="single" w:sz="4" w:space="0" w:color="auto"/>
            </w:tcBorders>
            <w:shd w:val="clear" w:color="auto" w:fill="auto"/>
            <w:hideMark/>
          </w:tcPr>
          <w:p w14:paraId="5D489B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456F8E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9/4 mm</w:t>
            </w:r>
          </w:p>
        </w:tc>
        <w:tc>
          <w:tcPr>
            <w:tcW w:w="662" w:type="dxa"/>
            <w:tcBorders>
              <w:top w:val="nil"/>
              <w:left w:val="nil"/>
              <w:bottom w:val="single" w:sz="4" w:space="0" w:color="auto"/>
              <w:right w:val="single" w:sz="4" w:space="0" w:color="auto"/>
            </w:tcBorders>
            <w:shd w:val="clear" w:color="auto" w:fill="auto"/>
            <w:hideMark/>
          </w:tcPr>
          <w:p w14:paraId="63C102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E777A1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4893C3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67BA75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44B5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21FE31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AC2A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F37A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9A114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9DAF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336E11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07611819990043</w:t>
            </w:r>
          </w:p>
        </w:tc>
        <w:tc>
          <w:tcPr>
            <w:tcW w:w="179" w:type="dxa"/>
            <w:tcBorders>
              <w:top w:val="nil"/>
              <w:left w:val="nil"/>
              <w:bottom w:val="single" w:sz="4" w:space="0" w:color="auto"/>
              <w:right w:val="single" w:sz="4" w:space="0" w:color="auto"/>
            </w:tcBorders>
            <w:shd w:val="clear" w:color="auto" w:fill="auto"/>
            <w:hideMark/>
          </w:tcPr>
          <w:p w14:paraId="20AC01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C1F3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3F70E9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4861B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04.230.110</w:t>
            </w:r>
          </w:p>
        </w:tc>
        <w:tc>
          <w:tcPr>
            <w:tcW w:w="2148" w:type="dxa"/>
            <w:tcBorders>
              <w:top w:val="nil"/>
              <w:left w:val="nil"/>
              <w:bottom w:val="single" w:sz="4" w:space="0" w:color="auto"/>
              <w:right w:val="single" w:sz="4" w:space="0" w:color="auto"/>
            </w:tcBorders>
            <w:shd w:val="clear" w:color="auto" w:fill="auto"/>
            <w:hideMark/>
          </w:tcPr>
          <w:p w14:paraId="39D920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59BFE1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10/4 mm</w:t>
            </w:r>
          </w:p>
        </w:tc>
        <w:tc>
          <w:tcPr>
            <w:tcW w:w="662" w:type="dxa"/>
            <w:tcBorders>
              <w:top w:val="nil"/>
              <w:left w:val="nil"/>
              <w:bottom w:val="single" w:sz="4" w:space="0" w:color="auto"/>
              <w:right w:val="single" w:sz="4" w:space="0" w:color="auto"/>
            </w:tcBorders>
            <w:shd w:val="clear" w:color="auto" w:fill="auto"/>
            <w:hideMark/>
          </w:tcPr>
          <w:p w14:paraId="312E7B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F3282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2FD0C2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76BC9B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B704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542A0E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6F67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F318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10027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FBA9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2A91C9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07611819990050</w:t>
            </w:r>
          </w:p>
        </w:tc>
        <w:tc>
          <w:tcPr>
            <w:tcW w:w="179" w:type="dxa"/>
            <w:tcBorders>
              <w:top w:val="nil"/>
              <w:left w:val="nil"/>
              <w:bottom w:val="single" w:sz="4" w:space="0" w:color="auto"/>
              <w:right w:val="single" w:sz="4" w:space="0" w:color="auto"/>
            </w:tcBorders>
            <w:shd w:val="clear" w:color="auto" w:fill="auto"/>
            <w:hideMark/>
          </w:tcPr>
          <w:p w14:paraId="35ECAC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AAA1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BCA84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7F8D59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04.230.111</w:t>
            </w:r>
          </w:p>
        </w:tc>
        <w:tc>
          <w:tcPr>
            <w:tcW w:w="2148" w:type="dxa"/>
            <w:tcBorders>
              <w:top w:val="nil"/>
              <w:left w:val="nil"/>
              <w:bottom w:val="single" w:sz="4" w:space="0" w:color="auto"/>
              <w:right w:val="single" w:sz="4" w:space="0" w:color="auto"/>
            </w:tcBorders>
            <w:shd w:val="clear" w:color="auto" w:fill="auto"/>
            <w:hideMark/>
          </w:tcPr>
          <w:p w14:paraId="30269D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547818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11/4 mm</w:t>
            </w:r>
          </w:p>
        </w:tc>
        <w:tc>
          <w:tcPr>
            <w:tcW w:w="662" w:type="dxa"/>
            <w:tcBorders>
              <w:top w:val="nil"/>
              <w:left w:val="nil"/>
              <w:bottom w:val="single" w:sz="4" w:space="0" w:color="auto"/>
              <w:right w:val="single" w:sz="4" w:space="0" w:color="auto"/>
            </w:tcBorders>
            <w:shd w:val="clear" w:color="auto" w:fill="auto"/>
            <w:hideMark/>
          </w:tcPr>
          <w:p w14:paraId="1E528E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028DD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1AD8DC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0C8167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66DC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14292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E6F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EA24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D8622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F016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5E8B36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07611819990067</w:t>
            </w:r>
          </w:p>
        </w:tc>
        <w:tc>
          <w:tcPr>
            <w:tcW w:w="179" w:type="dxa"/>
            <w:tcBorders>
              <w:top w:val="nil"/>
              <w:left w:val="nil"/>
              <w:bottom w:val="single" w:sz="4" w:space="0" w:color="auto"/>
              <w:right w:val="single" w:sz="4" w:space="0" w:color="auto"/>
            </w:tcBorders>
            <w:shd w:val="clear" w:color="auto" w:fill="auto"/>
            <w:hideMark/>
          </w:tcPr>
          <w:p w14:paraId="1DB22D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9720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42CF0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3E3A4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04.230.112</w:t>
            </w:r>
          </w:p>
        </w:tc>
        <w:tc>
          <w:tcPr>
            <w:tcW w:w="2148" w:type="dxa"/>
            <w:tcBorders>
              <w:top w:val="nil"/>
              <w:left w:val="nil"/>
              <w:bottom w:val="single" w:sz="4" w:space="0" w:color="auto"/>
              <w:right w:val="single" w:sz="4" w:space="0" w:color="auto"/>
            </w:tcBorders>
            <w:shd w:val="clear" w:color="auto" w:fill="auto"/>
            <w:hideMark/>
          </w:tcPr>
          <w:p w14:paraId="054D52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0269EE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12/4 mm</w:t>
            </w:r>
          </w:p>
        </w:tc>
        <w:tc>
          <w:tcPr>
            <w:tcW w:w="662" w:type="dxa"/>
            <w:tcBorders>
              <w:top w:val="nil"/>
              <w:left w:val="nil"/>
              <w:bottom w:val="single" w:sz="4" w:space="0" w:color="auto"/>
              <w:right w:val="single" w:sz="4" w:space="0" w:color="auto"/>
            </w:tcBorders>
            <w:shd w:val="clear" w:color="auto" w:fill="auto"/>
            <w:hideMark/>
          </w:tcPr>
          <w:p w14:paraId="34F256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EF7C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318363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1885D8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C596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7434D7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2EF5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7D72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59908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EF3C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170032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07611819990074</w:t>
            </w:r>
          </w:p>
        </w:tc>
        <w:tc>
          <w:tcPr>
            <w:tcW w:w="179" w:type="dxa"/>
            <w:tcBorders>
              <w:top w:val="nil"/>
              <w:left w:val="nil"/>
              <w:bottom w:val="single" w:sz="4" w:space="0" w:color="auto"/>
              <w:right w:val="single" w:sz="4" w:space="0" w:color="auto"/>
            </w:tcBorders>
            <w:shd w:val="clear" w:color="auto" w:fill="auto"/>
            <w:hideMark/>
          </w:tcPr>
          <w:p w14:paraId="7D9399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2712F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D215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D0CB19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04.230.113</w:t>
            </w:r>
          </w:p>
        </w:tc>
        <w:tc>
          <w:tcPr>
            <w:tcW w:w="2148" w:type="dxa"/>
            <w:tcBorders>
              <w:top w:val="nil"/>
              <w:left w:val="nil"/>
              <w:bottom w:val="single" w:sz="4" w:space="0" w:color="auto"/>
              <w:right w:val="single" w:sz="4" w:space="0" w:color="auto"/>
            </w:tcBorders>
            <w:shd w:val="clear" w:color="auto" w:fill="auto"/>
            <w:hideMark/>
          </w:tcPr>
          <w:p w14:paraId="6B0669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700BB2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13/4 mm</w:t>
            </w:r>
          </w:p>
        </w:tc>
        <w:tc>
          <w:tcPr>
            <w:tcW w:w="662" w:type="dxa"/>
            <w:tcBorders>
              <w:top w:val="nil"/>
              <w:left w:val="nil"/>
              <w:bottom w:val="single" w:sz="4" w:space="0" w:color="auto"/>
              <w:right w:val="single" w:sz="4" w:space="0" w:color="auto"/>
            </w:tcBorders>
            <w:shd w:val="clear" w:color="auto" w:fill="auto"/>
            <w:hideMark/>
          </w:tcPr>
          <w:p w14:paraId="0BBB15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33131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3153BC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7460A4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86E0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636861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6B26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B71C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6C785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F51EE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453D7D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07611819990081</w:t>
            </w:r>
          </w:p>
        </w:tc>
        <w:tc>
          <w:tcPr>
            <w:tcW w:w="179" w:type="dxa"/>
            <w:tcBorders>
              <w:top w:val="nil"/>
              <w:left w:val="nil"/>
              <w:bottom w:val="single" w:sz="4" w:space="0" w:color="auto"/>
              <w:right w:val="single" w:sz="4" w:space="0" w:color="auto"/>
            </w:tcBorders>
            <w:shd w:val="clear" w:color="auto" w:fill="auto"/>
            <w:hideMark/>
          </w:tcPr>
          <w:p w14:paraId="630067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9A20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7CC0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8ADD5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04.230.114</w:t>
            </w:r>
          </w:p>
        </w:tc>
        <w:tc>
          <w:tcPr>
            <w:tcW w:w="2148" w:type="dxa"/>
            <w:tcBorders>
              <w:top w:val="nil"/>
              <w:left w:val="nil"/>
              <w:bottom w:val="single" w:sz="4" w:space="0" w:color="auto"/>
              <w:right w:val="single" w:sz="4" w:space="0" w:color="auto"/>
            </w:tcBorders>
            <w:shd w:val="clear" w:color="auto" w:fill="auto"/>
            <w:hideMark/>
          </w:tcPr>
          <w:p w14:paraId="185A27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55B5AB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14/4 mm</w:t>
            </w:r>
          </w:p>
        </w:tc>
        <w:tc>
          <w:tcPr>
            <w:tcW w:w="662" w:type="dxa"/>
            <w:tcBorders>
              <w:top w:val="nil"/>
              <w:left w:val="nil"/>
              <w:bottom w:val="single" w:sz="4" w:space="0" w:color="auto"/>
              <w:right w:val="single" w:sz="4" w:space="0" w:color="auto"/>
            </w:tcBorders>
            <w:shd w:val="clear" w:color="auto" w:fill="auto"/>
            <w:hideMark/>
          </w:tcPr>
          <w:p w14:paraId="3571F7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023BD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26204C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40329E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F455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688789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AF90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57EA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BBCDA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0474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30F6B4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07611819990098</w:t>
            </w:r>
          </w:p>
        </w:tc>
        <w:tc>
          <w:tcPr>
            <w:tcW w:w="179" w:type="dxa"/>
            <w:tcBorders>
              <w:top w:val="nil"/>
              <w:left w:val="nil"/>
              <w:bottom w:val="single" w:sz="4" w:space="0" w:color="auto"/>
              <w:right w:val="single" w:sz="4" w:space="0" w:color="auto"/>
            </w:tcBorders>
            <w:shd w:val="clear" w:color="auto" w:fill="auto"/>
            <w:hideMark/>
          </w:tcPr>
          <w:p w14:paraId="03686C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281A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DACA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DF9EB5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04.230.115</w:t>
            </w:r>
          </w:p>
        </w:tc>
        <w:tc>
          <w:tcPr>
            <w:tcW w:w="2148" w:type="dxa"/>
            <w:tcBorders>
              <w:top w:val="nil"/>
              <w:left w:val="nil"/>
              <w:bottom w:val="single" w:sz="4" w:space="0" w:color="auto"/>
              <w:right w:val="single" w:sz="4" w:space="0" w:color="auto"/>
            </w:tcBorders>
            <w:shd w:val="clear" w:color="auto" w:fill="auto"/>
            <w:hideMark/>
          </w:tcPr>
          <w:p w14:paraId="27C678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03F724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15/4 mm</w:t>
            </w:r>
          </w:p>
        </w:tc>
        <w:tc>
          <w:tcPr>
            <w:tcW w:w="662" w:type="dxa"/>
            <w:tcBorders>
              <w:top w:val="nil"/>
              <w:left w:val="nil"/>
              <w:bottom w:val="single" w:sz="4" w:space="0" w:color="auto"/>
              <w:right w:val="single" w:sz="4" w:space="0" w:color="auto"/>
            </w:tcBorders>
            <w:shd w:val="clear" w:color="auto" w:fill="auto"/>
            <w:hideMark/>
          </w:tcPr>
          <w:p w14:paraId="3B4A61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F9C6C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1EFE91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270DBD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52759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61A647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01E9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6459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3D7F1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E6953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09BC56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07611819990104</w:t>
            </w:r>
          </w:p>
        </w:tc>
        <w:tc>
          <w:tcPr>
            <w:tcW w:w="179" w:type="dxa"/>
            <w:tcBorders>
              <w:top w:val="nil"/>
              <w:left w:val="nil"/>
              <w:bottom w:val="single" w:sz="4" w:space="0" w:color="auto"/>
              <w:right w:val="single" w:sz="4" w:space="0" w:color="auto"/>
            </w:tcBorders>
            <w:shd w:val="clear" w:color="auto" w:fill="auto"/>
            <w:hideMark/>
          </w:tcPr>
          <w:p w14:paraId="193E76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C534D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22497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E97146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04.230.116</w:t>
            </w:r>
          </w:p>
        </w:tc>
        <w:tc>
          <w:tcPr>
            <w:tcW w:w="2148" w:type="dxa"/>
            <w:tcBorders>
              <w:top w:val="nil"/>
              <w:left w:val="nil"/>
              <w:bottom w:val="single" w:sz="4" w:space="0" w:color="auto"/>
              <w:right w:val="single" w:sz="4" w:space="0" w:color="auto"/>
            </w:tcBorders>
            <w:shd w:val="clear" w:color="auto" w:fill="auto"/>
            <w:hideMark/>
          </w:tcPr>
          <w:p w14:paraId="14F651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48A5D5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16/5 mm</w:t>
            </w:r>
          </w:p>
        </w:tc>
        <w:tc>
          <w:tcPr>
            <w:tcW w:w="662" w:type="dxa"/>
            <w:tcBorders>
              <w:top w:val="nil"/>
              <w:left w:val="nil"/>
              <w:bottom w:val="single" w:sz="4" w:space="0" w:color="auto"/>
              <w:right w:val="single" w:sz="4" w:space="0" w:color="auto"/>
            </w:tcBorders>
            <w:shd w:val="clear" w:color="auto" w:fill="auto"/>
            <w:hideMark/>
          </w:tcPr>
          <w:p w14:paraId="1CFFEE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1762C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4D9585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7C3D29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70F8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760373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63A3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8D1D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AAC70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5CE2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6A7039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07611819990111</w:t>
            </w:r>
          </w:p>
        </w:tc>
        <w:tc>
          <w:tcPr>
            <w:tcW w:w="179" w:type="dxa"/>
            <w:tcBorders>
              <w:top w:val="nil"/>
              <w:left w:val="nil"/>
              <w:bottom w:val="single" w:sz="4" w:space="0" w:color="auto"/>
              <w:right w:val="single" w:sz="4" w:space="0" w:color="auto"/>
            </w:tcBorders>
            <w:shd w:val="clear" w:color="auto" w:fill="auto"/>
            <w:hideMark/>
          </w:tcPr>
          <w:p w14:paraId="6E4A52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5B99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BD483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36899F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04.230.117</w:t>
            </w:r>
          </w:p>
        </w:tc>
        <w:tc>
          <w:tcPr>
            <w:tcW w:w="2148" w:type="dxa"/>
            <w:tcBorders>
              <w:top w:val="nil"/>
              <w:left w:val="nil"/>
              <w:bottom w:val="single" w:sz="4" w:space="0" w:color="auto"/>
              <w:right w:val="single" w:sz="4" w:space="0" w:color="auto"/>
            </w:tcBorders>
            <w:shd w:val="clear" w:color="auto" w:fill="auto"/>
            <w:hideMark/>
          </w:tcPr>
          <w:p w14:paraId="0EE692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3E84DF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17/5 mm</w:t>
            </w:r>
          </w:p>
        </w:tc>
        <w:tc>
          <w:tcPr>
            <w:tcW w:w="662" w:type="dxa"/>
            <w:tcBorders>
              <w:top w:val="nil"/>
              <w:left w:val="nil"/>
              <w:bottom w:val="single" w:sz="4" w:space="0" w:color="auto"/>
              <w:right w:val="single" w:sz="4" w:space="0" w:color="auto"/>
            </w:tcBorders>
            <w:shd w:val="clear" w:color="auto" w:fill="auto"/>
            <w:hideMark/>
          </w:tcPr>
          <w:p w14:paraId="0A91BE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44EF3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33D717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5DA697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14CC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4807FD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9F20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AD74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D56B6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B2C9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5FE925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07611819990128</w:t>
            </w:r>
          </w:p>
        </w:tc>
        <w:tc>
          <w:tcPr>
            <w:tcW w:w="179" w:type="dxa"/>
            <w:tcBorders>
              <w:top w:val="nil"/>
              <w:left w:val="nil"/>
              <w:bottom w:val="single" w:sz="4" w:space="0" w:color="auto"/>
              <w:right w:val="single" w:sz="4" w:space="0" w:color="auto"/>
            </w:tcBorders>
            <w:shd w:val="clear" w:color="auto" w:fill="auto"/>
            <w:hideMark/>
          </w:tcPr>
          <w:p w14:paraId="0E57CA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F6AF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F810F1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A879EA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04.230.118</w:t>
            </w:r>
          </w:p>
        </w:tc>
        <w:tc>
          <w:tcPr>
            <w:tcW w:w="2148" w:type="dxa"/>
            <w:tcBorders>
              <w:top w:val="nil"/>
              <w:left w:val="nil"/>
              <w:bottom w:val="single" w:sz="4" w:space="0" w:color="auto"/>
              <w:right w:val="single" w:sz="4" w:space="0" w:color="auto"/>
            </w:tcBorders>
            <w:shd w:val="clear" w:color="auto" w:fill="auto"/>
            <w:hideMark/>
          </w:tcPr>
          <w:p w14:paraId="5FDE23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67F6F7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18/5 mm</w:t>
            </w:r>
          </w:p>
        </w:tc>
        <w:tc>
          <w:tcPr>
            <w:tcW w:w="662" w:type="dxa"/>
            <w:tcBorders>
              <w:top w:val="nil"/>
              <w:left w:val="nil"/>
              <w:bottom w:val="single" w:sz="4" w:space="0" w:color="auto"/>
              <w:right w:val="single" w:sz="4" w:space="0" w:color="auto"/>
            </w:tcBorders>
            <w:shd w:val="clear" w:color="auto" w:fill="auto"/>
            <w:hideMark/>
          </w:tcPr>
          <w:p w14:paraId="0892A6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D0C4C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5BDD16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4BBB57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1C21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6B4DAA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896B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FCA9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6EF0D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BF616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2ACF47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07611819990135</w:t>
            </w:r>
          </w:p>
        </w:tc>
        <w:tc>
          <w:tcPr>
            <w:tcW w:w="179" w:type="dxa"/>
            <w:tcBorders>
              <w:top w:val="nil"/>
              <w:left w:val="nil"/>
              <w:bottom w:val="single" w:sz="4" w:space="0" w:color="auto"/>
              <w:right w:val="single" w:sz="4" w:space="0" w:color="auto"/>
            </w:tcBorders>
            <w:shd w:val="clear" w:color="auto" w:fill="auto"/>
            <w:hideMark/>
          </w:tcPr>
          <w:p w14:paraId="6CF217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8BAD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D5C31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52CC5B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04.230.119</w:t>
            </w:r>
          </w:p>
        </w:tc>
        <w:tc>
          <w:tcPr>
            <w:tcW w:w="2148" w:type="dxa"/>
            <w:tcBorders>
              <w:top w:val="nil"/>
              <w:left w:val="nil"/>
              <w:bottom w:val="single" w:sz="4" w:space="0" w:color="auto"/>
              <w:right w:val="single" w:sz="4" w:space="0" w:color="auto"/>
            </w:tcBorders>
            <w:shd w:val="clear" w:color="auto" w:fill="auto"/>
            <w:hideMark/>
          </w:tcPr>
          <w:p w14:paraId="61A9C7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496051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19/5 mm</w:t>
            </w:r>
          </w:p>
        </w:tc>
        <w:tc>
          <w:tcPr>
            <w:tcW w:w="662" w:type="dxa"/>
            <w:tcBorders>
              <w:top w:val="nil"/>
              <w:left w:val="nil"/>
              <w:bottom w:val="single" w:sz="4" w:space="0" w:color="auto"/>
              <w:right w:val="single" w:sz="4" w:space="0" w:color="auto"/>
            </w:tcBorders>
            <w:shd w:val="clear" w:color="auto" w:fill="auto"/>
            <w:hideMark/>
          </w:tcPr>
          <w:p w14:paraId="0F1E1D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14B56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123019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5A5E27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198F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1494A5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8FA9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5504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FA720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98AD6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2E48AA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07611819990142</w:t>
            </w:r>
          </w:p>
        </w:tc>
        <w:tc>
          <w:tcPr>
            <w:tcW w:w="179" w:type="dxa"/>
            <w:tcBorders>
              <w:top w:val="nil"/>
              <w:left w:val="nil"/>
              <w:bottom w:val="single" w:sz="4" w:space="0" w:color="auto"/>
              <w:right w:val="single" w:sz="4" w:space="0" w:color="auto"/>
            </w:tcBorders>
            <w:shd w:val="clear" w:color="auto" w:fill="auto"/>
            <w:hideMark/>
          </w:tcPr>
          <w:p w14:paraId="34BC75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0690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31A19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AA6B2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04.230.120</w:t>
            </w:r>
          </w:p>
        </w:tc>
        <w:tc>
          <w:tcPr>
            <w:tcW w:w="2148" w:type="dxa"/>
            <w:tcBorders>
              <w:top w:val="nil"/>
              <w:left w:val="nil"/>
              <w:bottom w:val="single" w:sz="4" w:space="0" w:color="auto"/>
              <w:right w:val="single" w:sz="4" w:space="0" w:color="auto"/>
            </w:tcBorders>
            <w:shd w:val="clear" w:color="auto" w:fill="auto"/>
            <w:hideMark/>
          </w:tcPr>
          <w:p w14:paraId="52DC8A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1.5 mm</w:t>
            </w:r>
          </w:p>
        </w:tc>
        <w:tc>
          <w:tcPr>
            <w:tcW w:w="1436" w:type="dxa"/>
            <w:tcBorders>
              <w:top w:val="nil"/>
              <w:left w:val="nil"/>
              <w:bottom w:val="single" w:sz="4" w:space="0" w:color="auto"/>
              <w:right w:val="single" w:sz="4" w:space="0" w:color="auto"/>
            </w:tcBorders>
            <w:shd w:val="clear" w:color="auto" w:fill="auto"/>
            <w:hideMark/>
          </w:tcPr>
          <w:p w14:paraId="71C130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 20/6 mm</w:t>
            </w:r>
          </w:p>
        </w:tc>
        <w:tc>
          <w:tcPr>
            <w:tcW w:w="662" w:type="dxa"/>
            <w:tcBorders>
              <w:top w:val="nil"/>
              <w:left w:val="nil"/>
              <w:bottom w:val="single" w:sz="4" w:space="0" w:color="auto"/>
              <w:right w:val="single" w:sz="4" w:space="0" w:color="auto"/>
            </w:tcBorders>
            <w:shd w:val="clear" w:color="auto" w:fill="auto"/>
            <w:hideMark/>
          </w:tcPr>
          <w:p w14:paraId="1B61BE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CBCA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997" w:type="dxa"/>
            <w:tcBorders>
              <w:top w:val="nil"/>
              <w:left w:val="nil"/>
              <w:bottom w:val="single" w:sz="4" w:space="0" w:color="auto"/>
              <w:right w:val="single" w:sz="4" w:space="0" w:color="auto"/>
            </w:tcBorders>
            <w:shd w:val="clear" w:color="auto" w:fill="auto"/>
            <w:vAlign w:val="bottom"/>
            <w:hideMark/>
          </w:tcPr>
          <w:p w14:paraId="182E28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1 741,60</w:t>
            </w:r>
          </w:p>
        </w:tc>
        <w:tc>
          <w:tcPr>
            <w:tcW w:w="716" w:type="dxa"/>
            <w:tcBorders>
              <w:top w:val="nil"/>
              <w:left w:val="nil"/>
              <w:bottom w:val="single" w:sz="4" w:space="0" w:color="auto"/>
              <w:right w:val="single" w:sz="4" w:space="0" w:color="auto"/>
            </w:tcBorders>
            <w:shd w:val="clear" w:color="auto" w:fill="auto"/>
            <w:hideMark/>
          </w:tcPr>
          <w:p w14:paraId="3DD3AC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89F4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0107116</w:t>
            </w:r>
          </w:p>
        </w:tc>
        <w:tc>
          <w:tcPr>
            <w:tcW w:w="493" w:type="dxa"/>
            <w:tcBorders>
              <w:top w:val="nil"/>
              <w:left w:val="nil"/>
              <w:bottom w:val="single" w:sz="4" w:space="0" w:color="auto"/>
              <w:right w:val="single" w:sz="4" w:space="0" w:color="auto"/>
            </w:tcBorders>
            <w:shd w:val="clear" w:color="auto" w:fill="auto"/>
            <w:hideMark/>
          </w:tcPr>
          <w:p w14:paraId="537CD4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FBFC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C14D6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666DA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2CD8A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3 199,49</w:t>
            </w:r>
          </w:p>
        </w:tc>
        <w:tc>
          <w:tcPr>
            <w:tcW w:w="1259" w:type="dxa"/>
            <w:tcBorders>
              <w:top w:val="nil"/>
              <w:left w:val="nil"/>
              <w:bottom w:val="single" w:sz="4" w:space="0" w:color="auto"/>
              <w:right w:val="single" w:sz="4" w:space="0" w:color="auto"/>
            </w:tcBorders>
            <w:shd w:val="clear" w:color="auto" w:fill="auto"/>
            <w:hideMark/>
          </w:tcPr>
          <w:p w14:paraId="1253B8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07611819990159</w:t>
            </w:r>
          </w:p>
        </w:tc>
        <w:tc>
          <w:tcPr>
            <w:tcW w:w="179" w:type="dxa"/>
            <w:tcBorders>
              <w:top w:val="nil"/>
              <w:left w:val="nil"/>
              <w:bottom w:val="single" w:sz="4" w:space="0" w:color="auto"/>
              <w:right w:val="single" w:sz="4" w:space="0" w:color="auto"/>
            </w:tcBorders>
            <w:shd w:val="clear" w:color="auto" w:fill="auto"/>
            <w:hideMark/>
          </w:tcPr>
          <w:p w14:paraId="30DE31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1C27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4CAE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1053E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04.226.210</w:t>
            </w:r>
          </w:p>
        </w:tc>
        <w:tc>
          <w:tcPr>
            <w:tcW w:w="2148" w:type="dxa"/>
            <w:tcBorders>
              <w:top w:val="nil"/>
              <w:left w:val="nil"/>
              <w:bottom w:val="single" w:sz="4" w:space="0" w:color="auto"/>
              <w:right w:val="single" w:sz="4" w:space="0" w:color="auto"/>
            </w:tcBorders>
            <w:shd w:val="clear" w:color="auto" w:fill="auto"/>
            <w:hideMark/>
          </w:tcPr>
          <w:p w14:paraId="6A6F94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55921C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10/4 mm, Ti</w:t>
            </w:r>
          </w:p>
        </w:tc>
        <w:tc>
          <w:tcPr>
            <w:tcW w:w="662" w:type="dxa"/>
            <w:tcBorders>
              <w:top w:val="nil"/>
              <w:left w:val="nil"/>
              <w:bottom w:val="single" w:sz="4" w:space="0" w:color="auto"/>
              <w:right w:val="single" w:sz="4" w:space="0" w:color="auto"/>
            </w:tcBorders>
            <w:shd w:val="clear" w:color="auto" w:fill="auto"/>
            <w:hideMark/>
          </w:tcPr>
          <w:p w14:paraId="615CBC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AC34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272CBF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590738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1F4A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1C8222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82AC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2AF7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A5786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D3A5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3470AF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07611819971714</w:t>
            </w:r>
          </w:p>
        </w:tc>
        <w:tc>
          <w:tcPr>
            <w:tcW w:w="179" w:type="dxa"/>
            <w:tcBorders>
              <w:top w:val="nil"/>
              <w:left w:val="nil"/>
              <w:bottom w:val="single" w:sz="4" w:space="0" w:color="auto"/>
              <w:right w:val="single" w:sz="4" w:space="0" w:color="auto"/>
            </w:tcBorders>
            <w:shd w:val="clear" w:color="auto" w:fill="auto"/>
            <w:hideMark/>
          </w:tcPr>
          <w:p w14:paraId="620F8D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A627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3F2D4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D1327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04.226.212</w:t>
            </w:r>
          </w:p>
        </w:tc>
        <w:tc>
          <w:tcPr>
            <w:tcW w:w="2148" w:type="dxa"/>
            <w:tcBorders>
              <w:top w:val="nil"/>
              <w:left w:val="nil"/>
              <w:bottom w:val="single" w:sz="4" w:space="0" w:color="auto"/>
              <w:right w:val="single" w:sz="4" w:space="0" w:color="auto"/>
            </w:tcBorders>
            <w:shd w:val="clear" w:color="auto" w:fill="auto"/>
            <w:hideMark/>
          </w:tcPr>
          <w:p w14:paraId="228AA2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3B76BE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12/4 mm, Ti</w:t>
            </w:r>
          </w:p>
        </w:tc>
        <w:tc>
          <w:tcPr>
            <w:tcW w:w="662" w:type="dxa"/>
            <w:tcBorders>
              <w:top w:val="nil"/>
              <w:left w:val="nil"/>
              <w:bottom w:val="single" w:sz="4" w:space="0" w:color="auto"/>
              <w:right w:val="single" w:sz="4" w:space="0" w:color="auto"/>
            </w:tcBorders>
            <w:shd w:val="clear" w:color="auto" w:fill="auto"/>
            <w:hideMark/>
          </w:tcPr>
          <w:p w14:paraId="5571A4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3CAC8C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58518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2DF815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66F9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06752D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64F6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5235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0DBE3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EBAD5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00AB73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07611819971738</w:t>
            </w:r>
          </w:p>
        </w:tc>
        <w:tc>
          <w:tcPr>
            <w:tcW w:w="179" w:type="dxa"/>
            <w:tcBorders>
              <w:top w:val="nil"/>
              <w:left w:val="nil"/>
              <w:bottom w:val="single" w:sz="4" w:space="0" w:color="auto"/>
              <w:right w:val="single" w:sz="4" w:space="0" w:color="auto"/>
            </w:tcBorders>
            <w:shd w:val="clear" w:color="auto" w:fill="auto"/>
            <w:hideMark/>
          </w:tcPr>
          <w:p w14:paraId="4C8C03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823B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A76DD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B8EC2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04.226.214</w:t>
            </w:r>
          </w:p>
        </w:tc>
        <w:tc>
          <w:tcPr>
            <w:tcW w:w="2148" w:type="dxa"/>
            <w:tcBorders>
              <w:top w:val="nil"/>
              <w:left w:val="nil"/>
              <w:bottom w:val="single" w:sz="4" w:space="0" w:color="auto"/>
              <w:right w:val="single" w:sz="4" w:space="0" w:color="auto"/>
            </w:tcBorders>
            <w:shd w:val="clear" w:color="auto" w:fill="auto"/>
            <w:hideMark/>
          </w:tcPr>
          <w:p w14:paraId="2C47D1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5A3962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14/4 mm, Ti</w:t>
            </w:r>
          </w:p>
        </w:tc>
        <w:tc>
          <w:tcPr>
            <w:tcW w:w="662" w:type="dxa"/>
            <w:tcBorders>
              <w:top w:val="nil"/>
              <w:left w:val="nil"/>
              <w:bottom w:val="single" w:sz="4" w:space="0" w:color="auto"/>
              <w:right w:val="single" w:sz="4" w:space="0" w:color="auto"/>
            </w:tcBorders>
            <w:shd w:val="clear" w:color="auto" w:fill="auto"/>
            <w:hideMark/>
          </w:tcPr>
          <w:p w14:paraId="668BE6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02829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3FDAA3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41B10A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FE8A3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5ADA10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AF8E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EFE2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CBFA8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BC5E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58840E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07611819971752</w:t>
            </w:r>
          </w:p>
        </w:tc>
        <w:tc>
          <w:tcPr>
            <w:tcW w:w="179" w:type="dxa"/>
            <w:tcBorders>
              <w:top w:val="nil"/>
              <w:left w:val="nil"/>
              <w:bottom w:val="single" w:sz="4" w:space="0" w:color="auto"/>
              <w:right w:val="single" w:sz="4" w:space="0" w:color="auto"/>
            </w:tcBorders>
            <w:shd w:val="clear" w:color="auto" w:fill="auto"/>
            <w:hideMark/>
          </w:tcPr>
          <w:p w14:paraId="5D20D5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9B15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E5A0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2CBBC6"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04.226.216</w:t>
            </w:r>
          </w:p>
        </w:tc>
        <w:tc>
          <w:tcPr>
            <w:tcW w:w="2148" w:type="dxa"/>
            <w:tcBorders>
              <w:top w:val="nil"/>
              <w:left w:val="nil"/>
              <w:bottom w:val="single" w:sz="4" w:space="0" w:color="auto"/>
              <w:right w:val="single" w:sz="4" w:space="0" w:color="auto"/>
            </w:tcBorders>
            <w:shd w:val="clear" w:color="auto" w:fill="auto"/>
            <w:hideMark/>
          </w:tcPr>
          <w:p w14:paraId="1C2C74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707A1B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16/4 mm, Ti</w:t>
            </w:r>
          </w:p>
        </w:tc>
        <w:tc>
          <w:tcPr>
            <w:tcW w:w="662" w:type="dxa"/>
            <w:tcBorders>
              <w:top w:val="nil"/>
              <w:left w:val="nil"/>
              <w:bottom w:val="single" w:sz="4" w:space="0" w:color="auto"/>
              <w:right w:val="single" w:sz="4" w:space="0" w:color="auto"/>
            </w:tcBorders>
            <w:shd w:val="clear" w:color="auto" w:fill="auto"/>
            <w:hideMark/>
          </w:tcPr>
          <w:p w14:paraId="178C9B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826DA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5596B1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112B6C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FBBE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59D02B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32EF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1452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1AD71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EC2C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0069ED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07611819971776</w:t>
            </w:r>
          </w:p>
        </w:tc>
        <w:tc>
          <w:tcPr>
            <w:tcW w:w="179" w:type="dxa"/>
            <w:tcBorders>
              <w:top w:val="nil"/>
              <w:left w:val="nil"/>
              <w:bottom w:val="single" w:sz="4" w:space="0" w:color="auto"/>
              <w:right w:val="single" w:sz="4" w:space="0" w:color="auto"/>
            </w:tcBorders>
            <w:shd w:val="clear" w:color="auto" w:fill="auto"/>
            <w:hideMark/>
          </w:tcPr>
          <w:p w14:paraId="7AC2F0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9547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3B75B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39A0F5"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04.226.218</w:t>
            </w:r>
          </w:p>
        </w:tc>
        <w:tc>
          <w:tcPr>
            <w:tcW w:w="2148" w:type="dxa"/>
            <w:tcBorders>
              <w:top w:val="nil"/>
              <w:left w:val="nil"/>
              <w:bottom w:val="single" w:sz="4" w:space="0" w:color="auto"/>
              <w:right w:val="single" w:sz="4" w:space="0" w:color="auto"/>
            </w:tcBorders>
            <w:shd w:val="clear" w:color="auto" w:fill="auto"/>
            <w:hideMark/>
          </w:tcPr>
          <w:p w14:paraId="61E0C4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06DE3E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18/4 mm, Ti</w:t>
            </w:r>
          </w:p>
        </w:tc>
        <w:tc>
          <w:tcPr>
            <w:tcW w:w="662" w:type="dxa"/>
            <w:tcBorders>
              <w:top w:val="nil"/>
              <w:left w:val="nil"/>
              <w:bottom w:val="single" w:sz="4" w:space="0" w:color="auto"/>
              <w:right w:val="single" w:sz="4" w:space="0" w:color="auto"/>
            </w:tcBorders>
            <w:shd w:val="clear" w:color="auto" w:fill="auto"/>
            <w:hideMark/>
          </w:tcPr>
          <w:p w14:paraId="170A1D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21EE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02D451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26579D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5478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659DFB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D630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1FC3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9A273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83E83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4135A9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07611819971790</w:t>
            </w:r>
          </w:p>
        </w:tc>
        <w:tc>
          <w:tcPr>
            <w:tcW w:w="179" w:type="dxa"/>
            <w:tcBorders>
              <w:top w:val="nil"/>
              <w:left w:val="nil"/>
              <w:bottom w:val="single" w:sz="4" w:space="0" w:color="auto"/>
              <w:right w:val="single" w:sz="4" w:space="0" w:color="auto"/>
            </w:tcBorders>
            <w:shd w:val="clear" w:color="auto" w:fill="auto"/>
            <w:hideMark/>
          </w:tcPr>
          <w:p w14:paraId="42B21E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3E90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454E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920C6A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04.226.220</w:t>
            </w:r>
          </w:p>
        </w:tc>
        <w:tc>
          <w:tcPr>
            <w:tcW w:w="2148" w:type="dxa"/>
            <w:tcBorders>
              <w:top w:val="nil"/>
              <w:left w:val="nil"/>
              <w:bottom w:val="single" w:sz="4" w:space="0" w:color="auto"/>
              <w:right w:val="single" w:sz="4" w:space="0" w:color="auto"/>
            </w:tcBorders>
            <w:shd w:val="clear" w:color="auto" w:fill="auto"/>
            <w:hideMark/>
          </w:tcPr>
          <w:p w14:paraId="6972AD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6F7F41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20/4 mm, Ti</w:t>
            </w:r>
          </w:p>
        </w:tc>
        <w:tc>
          <w:tcPr>
            <w:tcW w:w="662" w:type="dxa"/>
            <w:tcBorders>
              <w:top w:val="nil"/>
              <w:left w:val="nil"/>
              <w:bottom w:val="single" w:sz="4" w:space="0" w:color="auto"/>
              <w:right w:val="single" w:sz="4" w:space="0" w:color="auto"/>
            </w:tcBorders>
            <w:shd w:val="clear" w:color="auto" w:fill="auto"/>
            <w:hideMark/>
          </w:tcPr>
          <w:p w14:paraId="0005E3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EB20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633E65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6BB83B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D287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48926D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8B71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8914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9F05E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56481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4BD275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07611819971813</w:t>
            </w:r>
          </w:p>
        </w:tc>
        <w:tc>
          <w:tcPr>
            <w:tcW w:w="179" w:type="dxa"/>
            <w:tcBorders>
              <w:top w:val="nil"/>
              <w:left w:val="nil"/>
              <w:bottom w:val="single" w:sz="4" w:space="0" w:color="auto"/>
              <w:right w:val="single" w:sz="4" w:space="0" w:color="auto"/>
            </w:tcBorders>
            <w:shd w:val="clear" w:color="auto" w:fill="auto"/>
            <w:hideMark/>
          </w:tcPr>
          <w:p w14:paraId="63E30B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83B7D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3B3D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D8A61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04.226.222</w:t>
            </w:r>
          </w:p>
        </w:tc>
        <w:tc>
          <w:tcPr>
            <w:tcW w:w="2148" w:type="dxa"/>
            <w:tcBorders>
              <w:top w:val="nil"/>
              <w:left w:val="nil"/>
              <w:bottom w:val="single" w:sz="4" w:space="0" w:color="auto"/>
              <w:right w:val="single" w:sz="4" w:space="0" w:color="auto"/>
            </w:tcBorders>
            <w:shd w:val="clear" w:color="auto" w:fill="auto"/>
            <w:hideMark/>
          </w:tcPr>
          <w:p w14:paraId="60680E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12F3D3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22/4 mm, Ti</w:t>
            </w:r>
          </w:p>
        </w:tc>
        <w:tc>
          <w:tcPr>
            <w:tcW w:w="662" w:type="dxa"/>
            <w:tcBorders>
              <w:top w:val="nil"/>
              <w:left w:val="nil"/>
              <w:bottom w:val="single" w:sz="4" w:space="0" w:color="auto"/>
              <w:right w:val="single" w:sz="4" w:space="0" w:color="auto"/>
            </w:tcBorders>
            <w:shd w:val="clear" w:color="auto" w:fill="auto"/>
            <w:hideMark/>
          </w:tcPr>
          <w:p w14:paraId="2F0772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BFC3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6BFF2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5CD4F5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CDD6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23A8C8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1639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B45A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9FD98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0DA14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595FE3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07611819971820</w:t>
            </w:r>
          </w:p>
        </w:tc>
        <w:tc>
          <w:tcPr>
            <w:tcW w:w="179" w:type="dxa"/>
            <w:tcBorders>
              <w:top w:val="nil"/>
              <w:left w:val="nil"/>
              <w:bottom w:val="single" w:sz="4" w:space="0" w:color="auto"/>
              <w:right w:val="single" w:sz="4" w:space="0" w:color="auto"/>
            </w:tcBorders>
            <w:shd w:val="clear" w:color="auto" w:fill="auto"/>
            <w:hideMark/>
          </w:tcPr>
          <w:p w14:paraId="4EB0A7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29AF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0DEA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BF3944"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04.226.224</w:t>
            </w:r>
          </w:p>
        </w:tc>
        <w:tc>
          <w:tcPr>
            <w:tcW w:w="2148" w:type="dxa"/>
            <w:tcBorders>
              <w:top w:val="nil"/>
              <w:left w:val="nil"/>
              <w:bottom w:val="single" w:sz="4" w:space="0" w:color="auto"/>
              <w:right w:val="single" w:sz="4" w:space="0" w:color="auto"/>
            </w:tcBorders>
            <w:shd w:val="clear" w:color="auto" w:fill="auto"/>
            <w:hideMark/>
          </w:tcPr>
          <w:p w14:paraId="2E04C4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07ED00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24/5 mm, Ti</w:t>
            </w:r>
          </w:p>
        </w:tc>
        <w:tc>
          <w:tcPr>
            <w:tcW w:w="662" w:type="dxa"/>
            <w:tcBorders>
              <w:top w:val="nil"/>
              <w:left w:val="nil"/>
              <w:bottom w:val="single" w:sz="4" w:space="0" w:color="auto"/>
              <w:right w:val="single" w:sz="4" w:space="0" w:color="auto"/>
            </w:tcBorders>
            <w:shd w:val="clear" w:color="auto" w:fill="auto"/>
            <w:hideMark/>
          </w:tcPr>
          <w:p w14:paraId="2A4809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88E9E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025B73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097616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51B6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63DB1A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A312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FF0D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54A9ED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0E62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40D847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07611819971837</w:t>
            </w:r>
          </w:p>
        </w:tc>
        <w:tc>
          <w:tcPr>
            <w:tcW w:w="179" w:type="dxa"/>
            <w:tcBorders>
              <w:top w:val="nil"/>
              <w:left w:val="nil"/>
              <w:bottom w:val="single" w:sz="4" w:space="0" w:color="auto"/>
              <w:right w:val="single" w:sz="4" w:space="0" w:color="auto"/>
            </w:tcBorders>
            <w:shd w:val="clear" w:color="auto" w:fill="auto"/>
            <w:hideMark/>
          </w:tcPr>
          <w:p w14:paraId="442DE2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62D1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F8C2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E87B5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04.226.226</w:t>
            </w:r>
          </w:p>
        </w:tc>
        <w:tc>
          <w:tcPr>
            <w:tcW w:w="2148" w:type="dxa"/>
            <w:tcBorders>
              <w:top w:val="nil"/>
              <w:left w:val="nil"/>
              <w:bottom w:val="single" w:sz="4" w:space="0" w:color="auto"/>
              <w:right w:val="single" w:sz="4" w:space="0" w:color="auto"/>
            </w:tcBorders>
            <w:shd w:val="clear" w:color="auto" w:fill="auto"/>
            <w:hideMark/>
          </w:tcPr>
          <w:p w14:paraId="06D0CE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137F0A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26/5 mm, Ti</w:t>
            </w:r>
          </w:p>
        </w:tc>
        <w:tc>
          <w:tcPr>
            <w:tcW w:w="662" w:type="dxa"/>
            <w:tcBorders>
              <w:top w:val="nil"/>
              <w:left w:val="nil"/>
              <w:bottom w:val="single" w:sz="4" w:space="0" w:color="auto"/>
              <w:right w:val="single" w:sz="4" w:space="0" w:color="auto"/>
            </w:tcBorders>
            <w:shd w:val="clear" w:color="auto" w:fill="auto"/>
            <w:hideMark/>
          </w:tcPr>
          <w:p w14:paraId="0BB4F3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7E889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6EE565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71734A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ED70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2600CD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D348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FA13A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75EBB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44D9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5462BE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07611819971844</w:t>
            </w:r>
          </w:p>
        </w:tc>
        <w:tc>
          <w:tcPr>
            <w:tcW w:w="179" w:type="dxa"/>
            <w:tcBorders>
              <w:top w:val="nil"/>
              <w:left w:val="nil"/>
              <w:bottom w:val="single" w:sz="4" w:space="0" w:color="auto"/>
              <w:right w:val="single" w:sz="4" w:space="0" w:color="auto"/>
            </w:tcBorders>
            <w:shd w:val="clear" w:color="auto" w:fill="auto"/>
            <w:hideMark/>
          </w:tcPr>
          <w:p w14:paraId="6B2C17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8596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A8933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23CF1F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04.226.228</w:t>
            </w:r>
          </w:p>
        </w:tc>
        <w:tc>
          <w:tcPr>
            <w:tcW w:w="2148" w:type="dxa"/>
            <w:tcBorders>
              <w:top w:val="nil"/>
              <w:left w:val="nil"/>
              <w:bottom w:val="single" w:sz="4" w:space="0" w:color="auto"/>
              <w:right w:val="single" w:sz="4" w:space="0" w:color="auto"/>
            </w:tcBorders>
            <w:shd w:val="clear" w:color="auto" w:fill="auto"/>
            <w:hideMark/>
          </w:tcPr>
          <w:p w14:paraId="171A5E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69AD03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28/6 mm, Ti</w:t>
            </w:r>
          </w:p>
        </w:tc>
        <w:tc>
          <w:tcPr>
            <w:tcW w:w="662" w:type="dxa"/>
            <w:tcBorders>
              <w:top w:val="nil"/>
              <w:left w:val="nil"/>
              <w:bottom w:val="single" w:sz="4" w:space="0" w:color="auto"/>
              <w:right w:val="single" w:sz="4" w:space="0" w:color="auto"/>
            </w:tcBorders>
            <w:shd w:val="clear" w:color="auto" w:fill="auto"/>
            <w:hideMark/>
          </w:tcPr>
          <w:p w14:paraId="2D5FDA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4E0B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3A169E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10C63C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14E8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5D1B74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4BFD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3DC9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6C7748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72F15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245377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07611819971851</w:t>
            </w:r>
          </w:p>
        </w:tc>
        <w:tc>
          <w:tcPr>
            <w:tcW w:w="179" w:type="dxa"/>
            <w:tcBorders>
              <w:top w:val="nil"/>
              <w:left w:val="nil"/>
              <w:bottom w:val="single" w:sz="4" w:space="0" w:color="auto"/>
              <w:right w:val="single" w:sz="4" w:space="0" w:color="auto"/>
            </w:tcBorders>
            <w:shd w:val="clear" w:color="auto" w:fill="auto"/>
            <w:hideMark/>
          </w:tcPr>
          <w:p w14:paraId="3116F7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2DB5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E7B409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323C00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04.226.230</w:t>
            </w:r>
          </w:p>
        </w:tc>
        <w:tc>
          <w:tcPr>
            <w:tcW w:w="2148" w:type="dxa"/>
            <w:tcBorders>
              <w:top w:val="nil"/>
              <w:left w:val="nil"/>
              <w:bottom w:val="single" w:sz="4" w:space="0" w:color="auto"/>
              <w:right w:val="single" w:sz="4" w:space="0" w:color="auto"/>
            </w:tcBorders>
            <w:shd w:val="clear" w:color="auto" w:fill="auto"/>
            <w:hideMark/>
          </w:tcPr>
          <w:p w14:paraId="6D8B99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1F820C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30/7 mm, Ti</w:t>
            </w:r>
          </w:p>
        </w:tc>
        <w:tc>
          <w:tcPr>
            <w:tcW w:w="662" w:type="dxa"/>
            <w:tcBorders>
              <w:top w:val="nil"/>
              <w:left w:val="nil"/>
              <w:bottom w:val="single" w:sz="4" w:space="0" w:color="auto"/>
              <w:right w:val="single" w:sz="4" w:space="0" w:color="auto"/>
            </w:tcBorders>
            <w:shd w:val="clear" w:color="auto" w:fill="auto"/>
            <w:hideMark/>
          </w:tcPr>
          <w:p w14:paraId="5B1821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CB4C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5D4497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2B7551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CC73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148290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FE01E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1120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200F49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8C8F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7C60A8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07611819971868</w:t>
            </w:r>
          </w:p>
        </w:tc>
        <w:tc>
          <w:tcPr>
            <w:tcW w:w="179" w:type="dxa"/>
            <w:tcBorders>
              <w:top w:val="nil"/>
              <w:left w:val="nil"/>
              <w:bottom w:val="single" w:sz="4" w:space="0" w:color="auto"/>
              <w:right w:val="single" w:sz="4" w:space="0" w:color="auto"/>
            </w:tcBorders>
            <w:shd w:val="clear" w:color="auto" w:fill="auto"/>
            <w:hideMark/>
          </w:tcPr>
          <w:p w14:paraId="232462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DD86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F0F5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968D843"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04.226.316</w:t>
            </w:r>
          </w:p>
        </w:tc>
        <w:tc>
          <w:tcPr>
            <w:tcW w:w="2148" w:type="dxa"/>
            <w:tcBorders>
              <w:top w:val="nil"/>
              <w:left w:val="nil"/>
              <w:bottom w:val="single" w:sz="4" w:space="0" w:color="auto"/>
              <w:right w:val="single" w:sz="4" w:space="0" w:color="auto"/>
            </w:tcBorders>
            <w:shd w:val="clear" w:color="auto" w:fill="auto"/>
            <w:hideMark/>
          </w:tcPr>
          <w:p w14:paraId="063D57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7A458B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16/5 mm, Ti</w:t>
            </w:r>
          </w:p>
        </w:tc>
        <w:tc>
          <w:tcPr>
            <w:tcW w:w="662" w:type="dxa"/>
            <w:tcBorders>
              <w:top w:val="nil"/>
              <w:left w:val="nil"/>
              <w:bottom w:val="single" w:sz="4" w:space="0" w:color="auto"/>
              <w:right w:val="single" w:sz="4" w:space="0" w:color="auto"/>
            </w:tcBorders>
            <w:shd w:val="clear" w:color="auto" w:fill="auto"/>
            <w:hideMark/>
          </w:tcPr>
          <w:p w14:paraId="58F42C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A54FB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93074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72E964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C6BE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29925C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EE2EE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EF83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9933C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7883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5A5141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07611819316102</w:t>
            </w:r>
          </w:p>
        </w:tc>
        <w:tc>
          <w:tcPr>
            <w:tcW w:w="179" w:type="dxa"/>
            <w:tcBorders>
              <w:top w:val="nil"/>
              <w:left w:val="nil"/>
              <w:bottom w:val="single" w:sz="4" w:space="0" w:color="auto"/>
              <w:right w:val="single" w:sz="4" w:space="0" w:color="auto"/>
            </w:tcBorders>
            <w:shd w:val="clear" w:color="auto" w:fill="auto"/>
            <w:hideMark/>
          </w:tcPr>
          <w:p w14:paraId="7A484F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1594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7452D6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016BBD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04.226.318</w:t>
            </w:r>
          </w:p>
        </w:tc>
        <w:tc>
          <w:tcPr>
            <w:tcW w:w="2148" w:type="dxa"/>
            <w:tcBorders>
              <w:top w:val="nil"/>
              <w:left w:val="nil"/>
              <w:bottom w:val="single" w:sz="4" w:space="0" w:color="auto"/>
              <w:right w:val="single" w:sz="4" w:space="0" w:color="auto"/>
            </w:tcBorders>
            <w:shd w:val="clear" w:color="auto" w:fill="auto"/>
            <w:hideMark/>
          </w:tcPr>
          <w:p w14:paraId="533028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798ACB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18/6 mm, Ti</w:t>
            </w:r>
          </w:p>
        </w:tc>
        <w:tc>
          <w:tcPr>
            <w:tcW w:w="662" w:type="dxa"/>
            <w:tcBorders>
              <w:top w:val="nil"/>
              <w:left w:val="nil"/>
              <w:bottom w:val="single" w:sz="4" w:space="0" w:color="auto"/>
              <w:right w:val="single" w:sz="4" w:space="0" w:color="auto"/>
            </w:tcBorders>
            <w:shd w:val="clear" w:color="auto" w:fill="auto"/>
            <w:hideMark/>
          </w:tcPr>
          <w:p w14:paraId="5CA78C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2D3E6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363B01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10BEA7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25D1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2EEAA2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769B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46C4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CFDAF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B3B43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5B8C77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07611819971882</w:t>
            </w:r>
          </w:p>
        </w:tc>
        <w:tc>
          <w:tcPr>
            <w:tcW w:w="179" w:type="dxa"/>
            <w:tcBorders>
              <w:top w:val="nil"/>
              <w:left w:val="nil"/>
              <w:bottom w:val="single" w:sz="4" w:space="0" w:color="auto"/>
              <w:right w:val="single" w:sz="4" w:space="0" w:color="auto"/>
            </w:tcBorders>
            <w:shd w:val="clear" w:color="auto" w:fill="auto"/>
            <w:hideMark/>
          </w:tcPr>
          <w:p w14:paraId="36CF64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5CAC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27E583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3EBD56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04.226.320</w:t>
            </w:r>
          </w:p>
        </w:tc>
        <w:tc>
          <w:tcPr>
            <w:tcW w:w="2148" w:type="dxa"/>
            <w:tcBorders>
              <w:top w:val="nil"/>
              <w:left w:val="nil"/>
              <w:bottom w:val="single" w:sz="4" w:space="0" w:color="auto"/>
              <w:right w:val="single" w:sz="4" w:space="0" w:color="auto"/>
            </w:tcBorders>
            <w:shd w:val="clear" w:color="auto" w:fill="auto"/>
            <w:hideMark/>
          </w:tcPr>
          <w:p w14:paraId="7967D7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1FC1EF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20/7 mm, Ti</w:t>
            </w:r>
          </w:p>
        </w:tc>
        <w:tc>
          <w:tcPr>
            <w:tcW w:w="662" w:type="dxa"/>
            <w:tcBorders>
              <w:top w:val="nil"/>
              <w:left w:val="nil"/>
              <w:bottom w:val="single" w:sz="4" w:space="0" w:color="auto"/>
              <w:right w:val="single" w:sz="4" w:space="0" w:color="auto"/>
            </w:tcBorders>
            <w:shd w:val="clear" w:color="auto" w:fill="auto"/>
            <w:hideMark/>
          </w:tcPr>
          <w:p w14:paraId="6E17C5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0F94D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728A7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0DBD10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2138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7A7317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6942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1F6D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9C39E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09F81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022492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07611819971905</w:t>
            </w:r>
          </w:p>
        </w:tc>
        <w:tc>
          <w:tcPr>
            <w:tcW w:w="179" w:type="dxa"/>
            <w:tcBorders>
              <w:top w:val="nil"/>
              <w:left w:val="nil"/>
              <w:bottom w:val="single" w:sz="4" w:space="0" w:color="auto"/>
              <w:right w:val="single" w:sz="4" w:space="0" w:color="auto"/>
            </w:tcBorders>
            <w:shd w:val="clear" w:color="auto" w:fill="auto"/>
            <w:hideMark/>
          </w:tcPr>
          <w:p w14:paraId="500F46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1A71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91C2D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0BD68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04.226.322</w:t>
            </w:r>
          </w:p>
        </w:tc>
        <w:tc>
          <w:tcPr>
            <w:tcW w:w="2148" w:type="dxa"/>
            <w:tcBorders>
              <w:top w:val="nil"/>
              <w:left w:val="nil"/>
              <w:bottom w:val="single" w:sz="4" w:space="0" w:color="auto"/>
              <w:right w:val="single" w:sz="4" w:space="0" w:color="auto"/>
            </w:tcBorders>
            <w:shd w:val="clear" w:color="auto" w:fill="auto"/>
            <w:hideMark/>
          </w:tcPr>
          <w:p w14:paraId="2531E5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0650F8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22/8 mm, Ti</w:t>
            </w:r>
          </w:p>
        </w:tc>
        <w:tc>
          <w:tcPr>
            <w:tcW w:w="662" w:type="dxa"/>
            <w:tcBorders>
              <w:top w:val="nil"/>
              <w:left w:val="nil"/>
              <w:bottom w:val="single" w:sz="4" w:space="0" w:color="auto"/>
              <w:right w:val="single" w:sz="4" w:space="0" w:color="auto"/>
            </w:tcBorders>
            <w:shd w:val="clear" w:color="auto" w:fill="auto"/>
            <w:hideMark/>
          </w:tcPr>
          <w:p w14:paraId="6B6574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E30CD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2150EE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38D5AD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6411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3203C7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0AD2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356D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4A9B8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0E60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38A8DF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07611819971912</w:t>
            </w:r>
          </w:p>
        </w:tc>
        <w:tc>
          <w:tcPr>
            <w:tcW w:w="179" w:type="dxa"/>
            <w:tcBorders>
              <w:top w:val="nil"/>
              <w:left w:val="nil"/>
              <w:bottom w:val="single" w:sz="4" w:space="0" w:color="auto"/>
              <w:right w:val="single" w:sz="4" w:space="0" w:color="auto"/>
            </w:tcBorders>
            <w:shd w:val="clear" w:color="auto" w:fill="auto"/>
            <w:hideMark/>
          </w:tcPr>
          <w:p w14:paraId="41A274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4F41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DDCF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EB9F8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04.226.324</w:t>
            </w:r>
          </w:p>
        </w:tc>
        <w:tc>
          <w:tcPr>
            <w:tcW w:w="2148" w:type="dxa"/>
            <w:tcBorders>
              <w:top w:val="nil"/>
              <w:left w:val="nil"/>
              <w:bottom w:val="single" w:sz="4" w:space="0" w:color="auto"/>
              <w:right w:val="single" w:sz="4" w:space="0" w:color="auto"/>
            </w:tcBorders>
            <w:shd w:val="clear" w:color="auto" w:fill="auto"/>
            <w:hideMark/>
          </w:tcPr>
          <w:p w14:paraId="37548C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41A312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24/8 mm, Ti</w:t>
            </w:r>
          </w:p>
        </w:tc>
        <w:tc>
          <w:tcPr>
            <w:tcW w:w="662" w:type="dxa"/>
            <w:tcBorders>
              <w:top w:val="nil"/>
              <w:left w:val="nil"/>
              <w:bottom w:val="single" w:sz="4" w:space="0" w:color="auto"/>
              <w:right w:val="single" w:sz="4" w:space="0" w:color="auto"/>
            </w:tcBorders>
            <w:shd w:val="clear" w:color="auto" w:fill="auto"/>
            <w:hideMark/>
          </w:tcPr>
          <w:p w14:paraId="281697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5C2AC1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850AA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699F2B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5731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1E20E3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EC359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5D78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7ECF7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8DF96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548AA0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07611819971929</w:t>
            </w:r>
          </w:p>
        </w:tc>
        <w:tc>
          <w:tcPr>
            <w:tcW w:w="179" w:type="dxa"/>
            <w:tcBorders>
              <w:top w:val="nil"/>
              <w:left w:val="nil"/>
              <w:bottom w:val="single" w:sz="4" w:space="0" w:color="auto"/>
              <w:right w:val="single" w:sz="4" w:space="0" w:color="auto"/>
            </w:tcBorders>
            <w:shd w:val="clear" w:color="auto" w:fill="auto"/>
            <w:hideMark/>
          </w:tcPr>
          <w:p w14:paraId="653CE7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C8379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2CBA4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6D924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04.226.326</w:t>
            </w:r>
          </w:p>
        </w:tc>
        <w:tc>
          <w:tcPr>
            <w:tcW w:w="2148" w:type="dxa"/>
            <w:tcBorders>
              <w:top w:val="nil"/>
              <w:left w:val="nil"/>
              <w:bottom w:val="single" w:sz="4" w:space="0" w:color="auto"/>
              <w:right w:val="single" w:sz="4" w:space="0" w:color="auto"/>
            </w:tcBorders>
            <w:shd w:val="clear" w:color="auto" w:fill="auto"/>
            <w:hideMark/>
          </w:tcPr>
          <w:p w14:paraId="58926E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049436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26/10 mm, Ti</w:t>
            </w:r>
          </w:p>
        </w:tc>
        <w:tc>
          <w:tcPr>
            <w:tcW w:w="662" w:type="dxa"/>
            <w:tcBorders>
              <w:top w:val="nil"/>
              <w:left w:val="nil"/>
              <w:bottom w:val="single" w:sz="4" w:space="0" w:color="auto"/>
              <w:right w:val="single" w:sz="4" w:space="0" w:color="auto"/>
            </w:tcBorders>
            <w:shd w:val="clear" w:color="auto" w:fill="auto"/>
            <w:hideMark/>
          </w:tcPr>
          <w:p w14:paraId="44E852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FB5A5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689CC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3F64D6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7387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5D2EE6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4F5F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0EA4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C069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39068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75FC24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07611819971936</w:t>
            </w:r>
          </w:p>
        </w:tc>
        <w:tc>
          <w:tcPr>
            <w:tcW w:w="179" w:type="dxa"/>
            <w:tcBorders>
              <w:top w:val="nil"/>
              <w:left w:val="nil"/>
              <w:bottom w:val="single" w:sz="4" w:space="0" w:color="auto"/>
              <w:right w:val="single" w:sz="4" w:space="0" w:color="auto"/>
            </w:tcBorders>
            <w:shd w:val="clear" w:color="auto" w:fill="auto"/>
            <w:hideMark/>
          </w:tcPr>
          <w:p w14:paraId="651EDB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E8AC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4F3F9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F405F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lastRenderedPageBreak/>
              <w:t>04.226.328</w:t>
            </w:r>
          </w:p>
        </w:tc>
        <w:tc>
          <w:tcPr>
            <w:tcW w:w="2148" w:type="dxa"/>
            <w:tcBorders>
              <w:top w:val="nil"/>
              <w:left w:val="nil"/>
              <w:bottom w:val="single" w:sz="4" w:space="0" w:color="auto"/>
              <w:right w:val="single" w:sz="4" w:space="0" w:color="auto"/>
            </w:tcBorders>
            <w:shd w:val="clear" w:color="auto" w:fill="auto"/>
            <w:hideMark/>
          </w:tcPr>
          <w:p w14:paraId="1A96E2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297475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28/10 mm, Ti</w:t>
            </w:r>
          </w:p>
        </w:tc>
        <w:tc>
          <w:tcPr>
            <w:tcW w:w="662" w:type="dxa"/>
            <w:tcBorders>
              <w:top w:val="nil"/>
              <w:left w:val="nil"/>
              <w:bottom w:val="single" w:sz="4" w:space="0" w:color="auto"/>
              <w:right w:val="single" w:sz="4" w:space="0" w:color="auto"/>
            </w:tcBorders>
            <w:shd w:val="clear" w:color="auto" w:fill="auto"/>
            <w:hideMark/>
          </w:tcPr>
          <w:p w14:paraId="73CF34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F1C65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2F63BA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1FF40A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51B8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0A247A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8289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E4A0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73F2D3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5B7D3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38436B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07611819971943</w:t>
            </w:r>
          </w:p>
        </w:tc>
        <w:tc>
          <w:tcPr>
            <w:tcW w:w="179" w:type="dxa"/>
            <w:tcBorders>
              <w:top w:val="nil"/>
              <w:left w:val="nil"/>
              <w:bottom w:val="single" w:sz="4" w:space="0" w:color="auto"/>
              <w:right w:val="single" w:sz="4" w:space="0" w:color="auto"/>
            </w:tcBorders>
            <w:shd w:val="clear" w:color="auto" w:fill="auto"/>
            <w:hideMark/>
          </w:tcPr>
          <w:p w14:paraId="0D89A0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3DA9E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FB9AA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EA8F7F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04.226.330</w:t>
            </w:r>
          </w:p>
        </w:tc>
        <w:tc>
          <w:tcPr>
            <w:tcW w:w="2148" w:type="dxa"/>
            <w:tcBorders>
              <w:top w:val="nil"/>
              <w:left w:val="nil"/>
              <w:bottom w:val="single" w:sz="4" w:space="0" w:color="auto"/>
              <w:right w:val="single" w:sz="4" w:space="0" w:color="auto"/>
            </w:tcBorders>
            <w:shd w:val="clear" w:color="auto" w:fill="auto"/>
            <w:hideMark/>
          </w:tcPr>
          <w:p w14:paraId="733ED4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HCS kompresní Ø 2.4 mm</w:t>
            </w:r>
          </w:p>
        </w:tc>
        <w:tc>
          <w:tcPr>
            <w:tcW w:w="1436" w:type="dxa"/>
            <w:tcBorders>
              <w:top w:val="nil"/>
              <w:left w:val="nil"/>
              <w:bottom w:val="single" w:sz="4" w:space="0" w:color="auto"/>
              <w:right w:val="single" w:sz="4" w:space="0" w:color="auto"/>
            </w:tcBorders>
            <w:shd w:val="clear" w:color="auto" w:fill="auto"/>
            <w:hideMark/>
          </w:tcPr>
          <w:p w14:paraId="4C66E9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kanylovaný, d. 30/12 mm, Ti</w:t>
            </w:r>
          </w:p>
        </w:tc>
        <w:tc>
          <w:tcPr>
            <w:tcW w:w="662" w:type="dxa"/>
            <w:tcBorders>
              <w:top w:val="nil"/>
              <w:left w:val="nil"/>
              <w:bottom w:val="single" w:sz="4" w:space="0" w:color="auto"/>
              <w:right w:val="single" w:sz="4" w:space="0" w:color="auto"/>
            </w:tcBorders>
            <w:shd w:val="clear" w:color="auto" w:fill="auto"/>
            <w:hideMark/>
          </w:tcPr>
          <w:p w14:paraId="231C9A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68AC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997" w:type="dxa"/>
            <w:tcBorders>
              <w:top w:val="nil"/>
              <w:left w:val="nil"/>
              <w:bottom w:val="single" w:sz="4" w:space="0" w:color="auto"/>
              <w:right w:val="single" w:sz="4" w:space="0" w:color="auto"/>
            </w:tcBorders>
            <w:shd w:val="clear" w:color="auto" w:fill="auto"/>
            <w:vAlign w:val="bottom"/>
            <w:hideMark/>
          </w:tcPr>
          <w:p w14:paraId="19C10A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1 643,04</w:t>
            </w:r>
          </w:p>
        </w:tc>
        <w:tc>
          <w:tcPr>
            <w:tcW w:w="716" w:type="dxa"/>
            <w:tcBorders>
              <w:top w:val="nil"/>
              <w:left w:val="nil"/>
              <w:bottom w:val="single" w:sz="4" w:space="0" w:color="auto"/>
              <w:right w:val="single" w:sz="4" w:space="0" w:color="auto"/>
            </w:tcBorders>
            <w:shd w:val="clear" w:color="auto" w:fill="auto"/>
            <w:hideMark/>
          </w:tcPr>
          <w:p w14:paraId="1DAD57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F030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0107115</w:t>
            </w:r>
          </w:p>
        </w:tc>
        <w:tc>
          <w:tcPr>
            <w:tcW w:w="493" w:type="dxa"/>
            <w:tcBorders>
              <w:top w:val="nil"/>
              <w:left w:val="nil"/>
              <w:bottom w:val="single" w:sz="4" w:space="0" w:color="auto"/>
              <w:right w:val="single" w:sz="4" w:space="0" w:color="auto"/>
            </w:tcBorders>
            <w:shd w:val="clear" w:color="auto" w:fill="auto"/>
            <w:hideMark/>
          </w:tcPr>
          <w:p w14:paraId="229129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E53E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91D8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1434D3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99F03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2 825,55</w:t>
            </w:r>
          </w:p>
        </w:tc>
        <w:tc>
          <w:tcPr>
            <w:tcW w:w="1259" w:type="dxa"/>
            <w:tcBorders>
              <w:top w:val="nil"/>
              <w:left w:val="nil"/>
              <w:bottom w:val="single" w:sz="4" w:space="0" w:color="auto"/>
              <w:right w:val="single" w:sz="4" w:space="0" w:color="auto"/>
            </w:tcBorders>
            <w:shd w:val="clear" w:color="auto" w:fill="auto"/>
            <w:hideMark/>
          </w:tcPr>
          <w:p w14:paraId="744B24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07611819971950</w:t>
            </w:r>
          </w:p>
        </w:tc>
        <w:tc>
          <w:tcPr>
            <w:tcW w:w="179" w:type="dxa"/>
            <w:tcBorders>
              <w:top w:val="nil"/>
              <w:left w:val="nil"/>
              <w:bottom w:val="single" w:sz="4" w:space="0" w:color="auto"/>
              <w:right w:val="single" w:sz="4" w:space="0" w:color="auto"/>
            </w:tcBorders>
            <w:shd w:val="clear" w:color="auto" w:fill="auto"/>
            <w:hideMark/>
          </w:tcPr>
          <w:p w14:paraId="01D491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CCC0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6C0B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669E439"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03.404.000S</w:t>
            </w:r>
          </w:p>
        </w:tc>
        <w:tc>
          <w:tcPr>
            <w:tcW w:w="2148" w:type="dxa"/>
            <w:tcBorders>
              <w:top w:val="nil"/>
              <w:left w:val="nil"/>
              <w:bottom w:val="single" w:sz="4" w:space="0" w:color="auto"/>
              <w:right w:val="single" w:sz="4" w:space="0" w:color="auto"/>
            </w:tcBorders>
            <w:shd w:val="clear" w:color="auto" w:fill="auto"/>
            <w:hideMark/>
          </w:tcPr>
          <w:p w14:paraId="17651E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Souprava pro odběr kosti RIA 2, </w:t>
            </w:r>
          </w:p>
        </w:tc>
        <w:tc>
          <w:tcPr>
            <w:tcW w:w="1436" w:type="dxa"/>
            <w:tcBorders>
              <w:top w:val="nil"/>
              <w:left w:val="nil"/>
              <w:bottom w:val="single" w:sz="4" w:space="0" w:color="auto"/>
              <w:right w:val="single" w:sz="4" w:space="0" w:color="auto"/>
            </w:tcBorders>
            <w:shd w:val="clear" w:color="auto" w:fill="auto"/>
            <w:hideMark/>
          </w:tcPr>
          <w:p w14:paraId="1D4ED1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RIA II-d. 520 mm, sterilní</w:t>
            </w:r>
          </w:p>
        </w:tc>
        <w:tc>
          <w:tcPr>
            <w:tcW w:w="662" w:type="dxa"/>
            <w:tcBorders>
              <w:top w:val="nil"/>
              <w:left w:val="nil"/>
              <w:bottom w:val="single" w:sz="4" w:space="0" w:color="auto"/>
              <w:right w:val="single" w:sz="4" w:space="0" w:color="auto"/>
            </w:tcBorders>
            <w:shd w:val="clear" w:color="auto" w:fill="auto"/>
            <w:hideMark/>
          </w:tcPr>
          <w:p w14:paraId="73C95C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FBAFC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16 240,00</w:t>
            </w:r>
          </w:p>
        </w:tc>
        <w:tc>
          <w:tcPr>
            <w:tcW w:w="997" w:type="dxa"/>
            <w:tcBorders>
              <w:top w:val="nil"/>
              <w:left w:val="nil"/>
              <w:bottom w:val="single" w:sz="4" w:space="0" w:color="auto"/>
              <w:right w:val="single" w:sz="4" w:space="0" w:color="auto"/>
            </w:tcBorders>
            <w:shd w:val="clear" w:color="auto" w:fill="auto"/>
            <w:vAlign w:val="bottom"/>
            <w:hideMark/>
          </w:tcPr>
          <w:p w14:paraId="689308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16 240,00</w:t>
            </w:r>
          </w:p>
        </w:tc>
        <w:tc>
          <w:tcPr>
            <w:tcW w:w="716" w:type="dxa"/>
            <w:tcBorders>
              <w:top w:val="nil"/>
              <w:left w:val="nil"/>
              <w:bottom w:val="single" w:sz="4" w:space="0" w:color="auto"/>
              <w:right w:val="single" w:sz="4" w:space="0" w:color="auto"/>
            </w:tcBorders>
            <w:shd w:val="clear" w:color="auto" w:fill="auto"/>
            <w:hideMark/>
          </w:tcPr>
          <w:p w14:paraId="6BBD2B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2E18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2A61F3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0ACFF2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9E85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A73B2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38CF0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00F4EE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07612334142351</w:t>
            </w:r>
          </w:p>
        </w:tc>
        <w:tc>
          <w:tcPr>
            <w:tcW w:w="179" w:type="dxa"/>
            <w:tcBorders>
              <w:top w:val="nil"/>
              <w:left w:val="nil"/>
              <w:bottom w:val="single" w:sz="4" w:space="0" w:color="auto"/>
              <w:right w:val="single" w:sz="4" w:space="0" w:color="auto"/>
            </w:tcBorders>
            <w:shd w:val="clear" w:color="auto" w:fill="auto"/>
            <w:hideMark/>
          </w:tcPr>
          <w:p w14:paraId="4F7D9E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3006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91A1BB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E0425AC"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03.404.001S</w:t>
            </w:r>
          </w:p>
        </w:tc>
        <w:tc>
          <w:tcPr>
            <w:tcW w:w="2148" w:type="dxa"/>
            <w:tcBorders>
              <w:top w:val="nil"/>
              <w:left w:val="nil"/>
              <w:bottom w:val="single" w:sz="4" w:space="0" w:color="auto"/>
              <w:right w:val="single" w:sz="4" w:space="0" w:color="auto"/>
            </w:tcBorders>
            <w:shd w:val="clear" w:color="auto" w:fill="auto"/>
            <w:hideMark/>
          </w:tcPr>
          <w:p w14:paraId="7025FE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Vystružovací souprava RIA 2,</w:t>
            </w:r>
          </w:p>
        </w:tc>
        <w:tc>
          <w:tcPr>
            <w:tcW w:w="1436" w:type="dxa"/>
            <w:tcBorders>
              <w:top w:val="nil"/>
              <w:left w:val="nil"/>
              <w:bottom w:val="single" w:sz="4" w:space="0" w:color="auto"/>
              <w:right w:val="single" w:sz="4" w:space="0" w:color="auto"/>
            </w:tcBorders>
            <w:shd w:val="clear" w:color="auto" w:fill="auto"/>
            <w:hideMark/>
          </w:tcPr>
          <w:p w14:paraId="7C966F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RIAII- d. 520 mm, sterilní</w:t>
            </w:r>
          </w:p>
        </w:tc>
        <w:tc>
          <w:tcPr>
            <w:tcW w:w="662" w:type="dxa"/>
            <w:tcBorders>
              <w:top w:val="nil"/>
              <w:left w:val="nil"/>
              <w:bottom w:val="single" w:sz="4" w:space="0" w:color="auto"/>
              <w:right w:val="single" w:sz="4" w:space="0" w:color="auto"/>
            </w:tcBorders>
            <w:shd w:val="clear" w:color="auto" w:fill="auto"/>
            <w:hideMark/>
          </w:tcPr>
          <w:p w14:paraId="324BF4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6DC66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11 760,00</w:t>
            </w:r>
          </w:p>
        </w:tc>
        <w:tc>
          <w:tcPr>
            <w:tcW w:w="997" w:type="dxa"/>
            <w:tcBorders>
              <w:top w:val="nil"/>
              <w:left w:val="nil"/>
              <w:bottom w:val="single" w:sz="4" w:space="0" w:color="auto"/>
              <w:right w:val="single" w:sz="4" w:space="0" w:color="auto"/>
            </w:tcBorders>
            <w:shd w:val="clear" w:color="auto" w:fill="auto"/>
            <w:vAlign w:val="bottom"/>
            <w:hideMark/>
          </w:tcPr>
          <w:p w14:paraId="70539B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11 760,00</w:t>
            </w:r>
          </w:p>
        </w:tc>
        <w:tc>
          <w:tcPr>
            <w:tcW w:w="716" w:type="dxa"/>
            <w:tcBorders>
              <w:top w:val="nil"/>
              <w:left w:val="nil"/>
              <w:bottom w:val="single" w:sz="4" w:space="0" w:color="auto"/>
              <w:right w:val="single" w:sz="4" w:space="0" w:color="auto"/>
            </w:tcBorders>
            <w:shd w:val="clear" w:color="auto" w:fill="auto"/>
            <w:hideMark/>
          </w:tcPr>
          <w:p w14:paraId="527307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FEE9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4B54F0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14AD38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4F22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AE1F0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D082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022FFA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07612334142368</w:t>
            </w:r>
          </w:p>
        </w:tc>
        <w:tc>
          <w:tcPr>
            <w:tcW w:w="179" w:type="dxa"/>
            <w:tcBorders>
              <w:top w:val="nil"/>
              <w:left w:val="nil"/>
              <w:bottom w:val="single" w:sz="4" w:space="0" w:color="auto"/>
              <w:right w:val="single" w:sz="4" w:space="0" w:color="auto"/>
            </w:tcBorders>
            <w:shd w:val="clear" w:color="auto" w:fill="auto"/>
            <w:hideMark/>
          </w:tcPr>
          <w:p w14:paraId="05A930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A453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1C0DC2C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A576B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03.404.016S</w:t>
            </w:r>
          </w:p>
        </w:tc>
        <w:tc>
          <w:tcPr>
            <w:tcW w:w="2148" w:type="dxa"/>
            <w:tcBorders>
              <w:top w:val="nil"/>
              <w:left w:val="nil"/>
              <w:bottom w:val="single" w:sz="4" w:space="0" w:color="auto"/>
              <w:right w:val="single" w:sz="4" w:space="0" w:color="auto"/>
            </w:tcBorders>
            <w:shd w:val="clear" w:color="auto" w:fill="auto"/>
            <w:hideMark/>
          </w:tcPr>
          <w:p w14:paraId="0BC76E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7CDD29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10.0 mm, sterilní</w:t>
            </w:r>
          </w:p>
        </w:tc>
        <w:tc>
          <w:tcPr>
            <w:tcW w:w="662" w:type="dxa"/>
            <w:tcBorders>
              <w:top w:val="nil"/>
              <w:left w:val="nil"/>
              <w:bottom w:val="single" w:sz="4" w:space="0" w:color="auto"/>
              <w:right w:val="single" w:sz="4" w:space="0" w:color="auto"/>
            </w:tcBorders>
            <w:shd w:val="clear" w:color="auto" w:fill="auto"/>
            <w:hideMark/>
          </w:tcPr>
          <w:p w14:paraId="4B9678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AAB4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3DDD80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75A520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CF8D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6765E2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4AA9C6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2495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0C8CD6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20C8E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06B1E4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07612334142382</w:t>
            </w:r>
          </w:p>
        </w:tc>
        <w:tc>
          <w:tcPr>
            <w:tcW w:w="179" w:type="dxa"/>
            <w:tcBorders>
              <w:top w:val="nil"/>
              <w:left w:val="nil"/>
              <w:bottom w:val="single" w:sz="4" w:space="0" w:color="auto"/>
              <w:right w:val="single" w:sz="4" w:space="0" w:color="auto"/>
            </w:tcBorders>
            <w:shd w:val="clear" w:color="auto" w:fill="auto"/>
            <w:hideMark/>
          </w:tcPr>
          <w:p w14:paraId="719079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A146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62CE7F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6F52580"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03.404.017S</w:t>
            </w:r>
          </w:p>
        </w:tc>
        <w:tc>
          <w:tcPr>
            <w:tcW w:w="2148" w:type="dxa"/>
            <w:tcBorders>
              <w:top w:val="nil"/>
              <w:left w:val="nil"/>
              <w:bottom w:val="single" w:sz="4" w:space="0" w:color="auto"/>
              <w:right w:val="single" w:sz="4" w:space="0" w:color="auto"/>
            </w:tcBorders>
            <w:shd w:val="clear" w:color="auto" w:fill="auto"/>
            <w:hideMark/>
          </w:tcPr>
          <w:p w14:paraId="15AC92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188EE4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10.5 mm, sterilní</w:t>
            </w:r>
          </w:p>
        </w:tc>
        <w:tc>
          <w:tcPr>
            <w:tcW w:w="662" w:type="dxa"/>
            <w:tcBorders>
              <w:top w:val="nil"/>
              <w:left w:val="nil"/>
              <w:bottom w:val="single" w:sz="4" w:space="0" w:color="auto"/>
              <w:right w:val="single" w:sz="4" w:space="0" w:color="auto"/>
            </w:tcBorders>
            <w:shd w:val="clear" w:color="auto" w:fill="auto"/>
            <w:hideMark/>
          </w:tcPr>
          <w:p w14:paraId="3CCF83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FFFB7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103517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5FE390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83026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2A3F68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5D8ACB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A23E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5B35CF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6744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26BF00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07612334142399</w:t>
            </w:r>
          </w:p>
        </w:tc>
        <w:tc>
          <w:tcPr>
            <w:tcW w:w="179" w:type="dxa"/>
            <w:tcBorders>
              <w:top w:val="nil"/>
              <w:left w:val="nil"/>
              <w:bottom w:val="single" w:sz="4" w:space="0" w:color="auto"/>
              <w:right w:val="single" w:sz="4" w:space="0" w:color="auto"/>
            </w:tcBorders>
            <w:shd w:val="clear" w:color="auto" w:fill="auto"/>
            <w:hideMark/>
          </w:tcPr>
          <w:p w14:paraId="0881A4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826A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646D22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3CBF96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03.404.018S</w:t>
            </w:r>
          </w:p>
        </w:tc>
        <w:tc>
          <w:tcPr>
            <w:tcW w:w="2148" w:type="dxa"/>
            <w:tcBorders>
              <w:top w:val="nil"/>
              <w:left w:val="nil"/>
              <w:bottom w:val="single" w:sz="4" w:space="0" w:color="auto"/>
              <w:right w:val="single" w:sz="4" w:space="0" w:color="auto"/>
            </w:tcBorders>
            <w:shd w:val="clear" w:color="auto" w:fill="auto"/>
            <w:hideMark/>
          </w:tcPr>
          <w:p w14:paraId="132C86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2E2C82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11.0 mm, sterilní</w:t>
            </w:r>
          </w:p>
        </w:tc>
        <w:tc>
          <w:tcPr>
            <w:tcW w:w="662" w:type="dxa"/>
            <w:tcBorders>
              <w:top w:val="nil"/>
              <w:left w:val="nil"/>
              <w:bottom w:val="single" w:sz="4" w:space="0" w:color="auto"/>
              <w:right w:val="single" w:sz="4" w:space="0" w:color="auto"/>
            </w:tcBorders>
            <w:shd w:val="clear" w:color="auto" w:fill="auto"/>
            <w:hideMark/>
          </w:tcPr>
          <w:p w14:paraId="7C8C7A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44A50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21FE43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326683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BF83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4B16AC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3FE991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7817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02F61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BAF4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633B71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07612334142405</w:t>
            </w:r>
          </w:p>
        </w:tc>
        <w:tc>
          <w:tcPr>
            <w:tcW w:w="179" w:type="dxa"/>
            <w:tcBorders>
              <w:top w:val="nil"/>
              <w:left w:val="nil"/>
              <w:bottom w:val="single" w:sz="4" w:space="0" w:color="auto"/>
              <w:right w:val="single" w:sz="4" w:space="0" w:color="auto"/>
            </w:tcBorders>
            <w:shd w:val="clear" w:color="auto" w:fill="auto"/>
            <w:hideMark/>
          </w:tcPr>
          <w:p w14:paraId="7A90B0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E25E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1B5FE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5F8391E"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03.404.019S</w:t>
            </w:r>
          </w:p>
        </w:tc>
        <w:tc>
          <w:tcPr>
            <w:tcW w:w="2148" w:type="dxa"/>
            <w:tcBorders>
              <w:top w:val="nil"/>
              <w:left w:val="nil"/>
              <w:bottom w:val="single" w:sz="4" w:space="0" w:color="auto"/>
              <w:right w:val="single" w:sz="4" w:space="0" w:color="auto"/>
            </w:tcBorders>
            <w:shd w:val="clear" w:color="auto" w:fill="auto"/>
            <w:hideMark/>
          </w:tcPr>
          <w:p w14:paraId="4EB41A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6E7406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11.5 mm, sterilní</w:t>
            </w:r>
          </w:p>
        </w:tc>
        <w:tc>
          <w:tcPr>
            <w:tcW w:w="662" w:type="dxa"/>
            <w:tcBorders>
              <w:top w:val="nil"/>
              <w:left w:val="nil"/>
              <w:bottom w:val="single" w:sz="4" w:space="0" w:color="auto"/>
              <w:right w:val="single" w:sz="4" w:space="0" w:color="auto"/>
            </w:tcBorders>
            <w:shd w:val="clear" w:color="auto" w:fill="auto"/>
            <w:hideMark/>
          </w:tcPr>
          <w:p w14:paraId="7439B8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5915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2599437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03BEA9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8A37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057B39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636895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3865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149660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EFD1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765081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07612334142412</w:t>
            </w:r>
          </w:p>
        </w:tc>
        <w:tc>
          <w:tcPr>
            <w:tcW w:w="179" w:type="dxa"/>
            <w:tcBorders>
              <w:top w:val="nil"/>
              <w:left w:val="nil"/>
              <w:bottom w:val="single" w:sz="4" w:space="0" w:color="auto"/>
              <w:right w:val="single" w:sz="4" w:space="0" w:color="auto"/>
            </w:tcBorders>
            <w:shd w:val="clear" w:color="auto" w:fill="auto"/>
            <w:hideMark/>
          </w:tcPr>
          <w:p w14:paraId="098CED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83CF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50AF6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DED2EB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03.404.020S</w:t>
            </w:r>
          </w:p>
        </w:tc>
        <w:tc>
          <w:tcPr>
            <w:tcW w:w="2148" w:type="dxa"/>
            <w:tcBorders>
              <w:top w:val="nil"/>
              <w:left w:val="nil"/>
              <w:bottom w:val="single" w:sz="4" w:space="0" w:color="auto"/>
              <w:right w:val="single" w:sz="4" w:space="0" w:color="auto"/>
            </w:tcBorders>
            <w:shd w:val="clear" w:color="auto" w:fill="auto"/>
            <w:hideMark/>
          </w:tcPr>
          <w:p w14:paraId="6F274F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5216FE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12.0 mm, sterilní</w:t>
            </w:r>
          </w:p>
        </w:tc>
        <w:tc>
          <w:tcPr>
            <w:tcW w:w="662" w:type="dxa"/>
            <w:tcBorders>
              <w:top w:val="nil"/>
              <w:left w:val="nil"/>
              <w:bottom w:val="single" w:sz="4" w:space="0" w:color="auto"/>
              <w:right w:val="single" w:sz="4" w:space="0" w:color="auto"/>
            </w:tcBorders>
            <w:shd w:val="clear" w:color="auto" w:fill="auto"/>
            <w:hideMark/>
          </w:tcPr>
          <w:p w14:paraId="572F12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3F11E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141FD7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249B2E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651E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7245A4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74BA73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FF68F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0FEF2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BCCD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392259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07612334142429</w:t>
            </w:r>
          </w:p>
        </w:tc>
        <w:tc>
          <w:tcPr>
            <w:tcW w:w="179" w:type="dxa"/>
            <w:tcBorders>
              <w:top w:val="nil"/>
              <w:left w:val="nil"/>
              <w:bottom w:val="single" w:sz="4" w:space="0" w:color="auto"/>
              <w:right w:val="single" w:sz="4" w:space="0" w:color="auto"/>
            </w:tcBorders>
            <w:shd w:val="clear" w:color="auto" w:fill="auto"/>
            <w:hideMark/>
          </w:tcPr>
          <w:p w14:paraId="75D8B0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F605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DE6F78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B66AD61"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03.404.021S</w:t>
            </w:r>
          </w:p>
        </w:tc>
        <w:tc>
          <w:tcPr>
            <w:tcW w:w="2148" w:type="dxa"/>
            <w:tcBorders>
              <w:top w:val="nil"/>
              <w:left w:val="nil"/>
              <w:bottom w:val="single" w:sz="4" w:space="0" w:color="auto"/>
              <w:right w:val="single" w:sz="4" w:space="0" w:color="auto"/>
            </w:tcBorders>
            <w:shd w:val="clear" w:color="auto" w:fill="auto"/>
            <w:hideMark/>
          </w:tcPr>
          <w:p w14:paraId="0D1658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2D55AB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12.5 mm, sterilní</w:t>
            </w:r>
          </w:p>
        </w:tc>
        <w:tc>
          <w:tcPr>
            <w:tcW w:w="662" w:type="dxa"/>
            <w:tcBorders>
              <w:top w:val="nil"/>
              <w:left w:val="nil"/>
              <w:bottom w:val="single" w:sz="4" w:space="0" w:color="auto"/>
              <w:right w:val="single" w:sz="4" w:space="0" w:color="auto"/>
            </w:tcBorders>
            <w:shd w:val="clear" w:color="auto" w:fill="auto"/>
            <w:hideMark/>
          </w:tcPr>
          <w:p w14:paraId="4AA27E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6E7B5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1228C5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414019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29E1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08B14F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154A53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7CA8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4C47BB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6EC95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6D2DC6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07612334142436</w:t>
            </w:r>
          </w:p>
        </w:tc>
        <w:tc>
          <w:tcPr>
            <w:tcW w:w="179" w:type="dxa"/>
            <w:tcBorders>
              <w:top w:val="nil"/>
              <w:left w:val="nil"/>
              <w:bottom w:val="single" w:sz="4" w:space="0" w:color="auto"/>
              <w:right w:val="single" w:sz="4" w:space="0" w:color="auto"/>
            </w:tcBorders>
            <w:shd w:val="clear" w:color="auto" w:fill="auto"/>
            <w:hideMark/>
          </w:tcPr>
          <w:p w14:paraId="102B9E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66FC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B99D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0B2508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03.404.022S</w:t>
            </w:r>
          </w:p>
        </w:tc>
        <w:tc>
          <w:tcPr>
            <w:tcW w:w="2148" w:type="dxa"/>
            <w:tcBorders>
              <w:top w:val="nil"/>
              <w:left w:val="nil"/>
              <w:bottom w:val="single" w:sz="4" w:space="0" w:color="auto"/>
              <w:right w:val="single" w:sz="4" w:space="0" w:color="auto"/>
            </w:tcBorders>
            <w:shd w:val="clear" w:color="auto" w:fill="auto"/>
            <w:hideMark/>
          </w:tcPr>
          <w:p w14:paraId="23C73E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2DBA71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13.0 mm, sterilní</w:t>
            </w:r>
          </w:p>
        </w:tc>
        <w:tc>
          <w:tcPr>
            <w:tcW w:w="662" w:type="dxa"/>
            <w:tcBorders>
              <w:top w:val="nil"/>
              <w:left w:val="nil"/>
              <w:bottom w:val="single" w:sz="4" w:space="0" w:color="auto"/>
              <w:right w:val="single" w:sz="4" w:space="0" w:color="auto"/>
            </w:tcBorders>
            <w:shd w:val="clear" w:color="auto" w:fill="auto"/>
            <w:hideMark/>
          </w:tcPr>
          <w:p w14:paraId="649542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1DC4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0A1814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58CEEE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A9A7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289231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0B782D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8306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98D85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4D6E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3683B1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07612334142443</w:t>
            </w:r>
          </w:p>
        </w:tc>
        <w:tc>
          <w:tcPr>
            <w:tcW w:w="179" w:type="dxa"/>
            <w:tcBorders>
              <w:top w:val="nil"/>
              <w:left w:val="nil"/>
              <w:bottom w:val="single" w:sz="4" w:space="0" w:color="auto"/>
              <w:right w:val="single" w:sz="4" w:space="0" w:color="auto"/>
            </w:tcBorders>
            <w:shd w:val="clear" w:color="auto" w:fill="auto"/>
            <w:hideMark/>
          </w:tcPr>
          <w:p w14:paraId="75399D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65A6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53E0D2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7EBCEE8"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03.404.023S</w:t>
            </w:r>
          </w:p>
        </w:tc>
        <w:tc>
          <w:tcPr>
            <w:tcW w:w="2148" w:type="dxa"/>
            <w:tcBorders>
              <w:top w:val="nil"/>
              <w:left w:val="nil"/>
              <w:bottom w:val="single" w:sz="4" w:space="0" w:color="auto"/>
              <w:right w:val="single" w:sz="4" w:space="0" w:color="auto"/>
            </w:tcBorders>
            <w:shd w:val="clear" w:color="auto" w:fill="auto"/>
            <w:hideMark/>
          </w:tcPr>
          <w:p w14:paraId="0C6D7D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5F6B4B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13.5 mm, sterilní</w:t>
            </w:r>
          </w:p>
        </w:tc>
        <w:tc>
          <w:tcPr>
            <w:tcW w:w="662" w:type="dxa"/>
            <w:tcBorders>
              <w:top w:val="nil"/>
              <w:left w:val="nil"/>
              <w:bottom w:val="single" w:sz="4" w:space="0" w:color="auto"/>
              <w:right w:val="single" w:sz="4" w:space="0" w:color="auto"/>
            </w:tcBorders>
            <w:shd w:val="clear" w:color="auto" w:fill="auto"/>
            <w:hideMark/>
          </w:tcPr>
          <w:p w14:paraId="322F12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F3F0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736F38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0CC51C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DB22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71B8AD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54E777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D6ED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65F4F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7056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3DB6C0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07612334142450</w:t>
            </w:r>
          </w:p>
        </w:tc>
        <w:tc>
          <w:tcPr>
            <w:tcW w:w="179" w:type="dxa"/>
            <w:tcBorders>
              <w:top w:val="nil"/>
              <w:left w:val="nil"/>
              <w:bottom w:val="single" w:sz="4" w:space="0" w:color="auto"/>
              <w:right w:val="single" w:sz="4" w:space="0" w:color="auto"/>
            </w:tcBorders>
            <w:shd w:val="clear" w:color="auto" w:fill="auto"/>
            <w:hideMark/>
          </w:tcPr>
          <w:p w14:paraId="2711A8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7010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0DD25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88C694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03.404.024S</w:t>
            </w:r>
          </w:p>
        </w:tc>
        <w:tc>
          <w:tcPr>
            <w:tcW w:w="2148" w:type="dxa"/>
            <w:tcBorders>
              <w:top w:val="nil"/>
              <w:left w:val="nil"/>
              <w:bottom w:val="single" w:sz="4" w:space="0" w:color="auto"/>
              <w:right w:val="single" w:sz="4" w:space="0" w:color="auto"/>
            </w:tcBorders>
            <w:shd w:val="clear" w:color="auto" w:fill="auto"/>
            <w:hideMark/>
          </w:tcPr>
          <w:p w14:paraId="3DB106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4B51EC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14.0 mm, sterilní</w:t>
            </w:r>
          </w:p>
        </w:tc>
        <w:tc>
          <w:tcPr>
            <w:tcW w:w="662" w:type="dxa"/>
            <w:tcBorders>
              <w:top w:val="nil"/>
              <w:left w:val="nil"/>
              <w:bottom w:val="single" w:sz="4" w:space="0" w:color="auto"/>
              <w:right w:val="single" w:sz="4" w:space="0" w:color="auto"/>
            </w:tcBorders>
            <w:shd w:val="clear" w:color="auto" w:fill="auto"/>
            <w:hideMark/>
          </w:tcPr>
          <w:p w14:paraId="20E532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3DBCB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722286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3187A7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3827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51563E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74A414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A36B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967BE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C103D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360F89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07612334142467</w:t>
            </w:r>
          </w:p>
        </w:tc>
        <w:tc>
          <w:tcPr>
            <w:tcW w:w="179" w:type="dxa"/>
            <w:tcBorders>
              <w:top w:val="nil"/>
              <w:left w:val="nil"/>
              <w:bottom w:val="single" w:sz="4" w:space="0" w:color="auto"/>
              <w:right w:val="single" w:sz="4" w:space="0" w:color="auto"/>
            </w:tcBorders>
            <w:shd w:val="clear" w:color="auto" w:fill="auto"/>
            <w:hideMark/>
          </w:tcPr>
          <w:p w14:paraId="0D2D30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ACB7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6BCFF36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74A28B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03.404.025S</w:t>
            </w:r>
          </w:p>
        </w:tc>
        <w:tc>
          <w:tcPr>
            <w:tcW w:w="2148" w:type="dxa"/>
            <w:tcBorders>
              <w:top w:val="nil"/>
              <w:left w:val="nil"/>
              <w:bottom w:val="single" w:sz="4" w:space="0" w:color="auto"/>
              <w:right w:val="single" w:sz="4" w:space="0" w:color="auto"/>
            </w:tcBorders>
            <w:shd w:val="clear" w:color="auto" w:fill="auto"/>
            <w:hideMark/>
          </w:tcPr>
          <w:p w14:paraId="330802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5546F1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14.5 mm, sterilní</w:t>
            </w:r>
          </w:p>
        </w:tc>
        <w:tc>
          <w:tcPr>
            <w:tcW w:w="662" w:type="dxa"/>
            <w:tcBorders>
              <w:top w:val="nil"/>
              <w:left w:val="nil"/>
              <w:bottom w:val="single" w:sz="4" w:space="0" w:color="auto"/>
              <w:right w:val="single" w:sz="4" w:space="0" w:color="auto"/>
            </w:tcBorders>
            <w:shd w:val="clear" w:color="auto" w:fill="auto"/>
            <w:hideMark/>
          </w:tcPr>
          <w:p w14:paraId="1DB9ED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0CD9A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6AB33D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793CFE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0A74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103084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3069C8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2C90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9A25A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7299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1B7F4D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07612334142474</w:t>
            </w:r>
          </w:p>
        </w:tc>
        <w:tc>
          <w:tcPr>
            <w:tcW w:w="179" w:type="dxa"/>
            <w:tcBorders>
              <w:top w:val="nil"/>
              <w:left w:val="nil"/>
              <w:bottom w:val="single" w:sz="4" w:space="0" w:color="auto"/>
              <w:right w:val="single" w:sz="4" w:space="0" w:color="auto"/>
            </w:tcBorders>
            <w:shd w:val="clear" w:color="auto" w:fill="auto"/>
            <w:hideMark/>
          </w:tcPr>
          <w:p w14:paraId="7DBDDF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84435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6116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3BA783D"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03.404.026S</w:t>
            </w:r>
          </w:p>
        </w:tc>
        <w:tc>
          <w:tcPr>
            <w:tcW w:w="2148" w:type="dxa"/>
            <w:tcBorders>
              <w:top w:val="nil"/>
              <w:left w:val="nil"/>
              <w:bottom w:val="single" w:sz="4" w:space="0" w:color="auto"/>
              <w:right w:val="single" w:sz="4" w:space="0" w:color="auto"/>
            </w:tcBorders>
            <w:shd w:val="clear" w:color="auto" w:fill="auto"/>
            <w:hideMark/>
          </w:tcPr>
          <w:p w14:paraId="43A375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70D908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15.0 mm, sterilní</w:t>
            </w:r>
          </w:p>
        </w:tc>
        <w:tc>
          <w:tcPr>
            <w:tcW w:w="662" w:type="dxa"/>
            <w:tcBorders>
              <w:top w:val="nil"/>
              <w:left w:val="nil"/>
              <w:bottom w:val="single" w:sz="4" w:space="0" w:color="auto"/>
              <w:right w:val="single" w:sz="4" w:space="0" w:color="auto"/>
            </w:tcBorders>
            <w:shd w:val="clear" w:color="auto" w:fill="auto"/>
            <w:hideMark/>
          </w:tcPr>
          <w:p w14:paraId="5116FA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99691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204FD7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321249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A1BB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1193D0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6EAAFD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CB2A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7D2C5F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59A4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4C1B94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07612334142481</w:t>
            </w:r>
          </w:p>
        </w:tc>
        <w:tc>
          <w:tcPr>
            <w:tcW w:w="179" w:type="dxa"/>
            <w:tcBorders>
              <w:top w:val="nil"/>
              <w:left w:val="nil"/>
              <w:bottom w:val="single" w:sz="4" w:space="0" w:color="auto"/>
              <w:right w:val="single" w:sz="4" w:space="0" w:color="auto"/>
            </w:tcBorders>
            <w:shd w:val="clear" w:color="auto" w:fill="auto"/>
            <w:hideMark/>
          </w:tcPr>
          <w:p w14:paraId="5914C9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936A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E5E6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9CF49A"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03.404.027S</w:t>
            </w:r>
          </w:p>
        </w:tc>
        <w:tc>
          <w:tcPr>
            <w:tcW w:w="2148" w:type="dxa"/>
            <w:tcBorders>
              <w:top w:val="nil"/>
              <w:left w:val="nil"/>
              <w:bottom w:val="single" w:sz="4" w:space="0" w:color="auto"/>
              <w:right w:val="single" w:sz="4" w:space="0" w:color="auto"/>
            </w:tcBorders>
            <w:shd w:val="clear" w:color="auto" w:fill="auto"/>
            <w:hideMark/>
          </w:tcPr>
          <w:p w14:paraId="4E605E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620BF6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15.5 mm, sterilní</w:t>
            </w:r>
          </w:p>
        </w:tc>
        <w:tc>
          <w:tcPr>
            <w:tcW w:w="662" w:type="dxa"/>
            <w:tcBorders>
              <w:top w:val="nil"/>
              <w:left w:val="nil"/>
              <w:bottom w:val="single" w:sz="4" w:space="0" w:color="auto"/>
              <w:right w:val="single" w:sz="4" w:space="0" w:color="auto"/>
            </w:tcBorders>
            <w:shd w:val="clear" w:color="auto" w:fill="auto"/>
            <w:hideMark/>
          </w:tcPr>
          <w:p w14:paraId="0002D3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78891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1D3064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649CC6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6FDE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77C030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232001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DDDD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637546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51A0C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736117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07612334142498</w:t>
            </w:r>
          </w:p>
        </w:tc>
        <w:tc>
          <w:tcPr>
            <w:tcW w:w="179" w:type="dxa"/>
            <w:tcBorders>
              <w:top w:val="nil"/>
              <w:left w:val="nil"/>
              <w:bottom w:val="single" w:sz="4" w:space="0" w:color="auto"/>
              <w:right w:val="single" w:sz="4" w:space="0" w:color="auto"/>
            </w:tcBorders>
            <w:shd w:val="clear" w:color="auto" w:fill="auto"/>
            <w:hideMark/>
          </w:tcPr>
          <w:p w14:paraId="6EC5E6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32B2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E762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6DA01FF"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03.404.028S</w:t>
            </w:r>
          </w:p>
        </w:tc>
        <w:tc>
          <w:tcPr>
            <w:tcW w:w="2148" w:type="dxa"/>
            <w:tcBorders>
              <w:top w:val="nil"/>
              <w:left w:val="nil"/>
              <w:bottom w:val="single" w:sz="4" w:space="0" w:color="auto"/>
              <w:right w:val="single" w:sz="4" w:space="0" w:color="auto"/>
            </w:tcBorders>
            <w:shd w:val="clear" w:color="auto" w:fill="auto"/>
            <w:hideMark/>
          </w:tcPr>
          <w:p w14:paraId="048B67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731EF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16.0 mm, sterilní</w:t>
            </w:r>
          </w:p>
        </w:tc>
        <w:tc>
          <w:tcPr>
            <w:tcW w:w="662" w:type="dxa"/>
            <w:tcBorders>
              <w:top w:val="nil"/>
              <w:left w:val="nil"/>
              <w:bottom w:val="single" w:sz="4" w:space="0" w:color="auto"/>
              <w:right w:val="single" w:sz="4" w:space="0" w:color="auto"/>
            </w:tcBorders>
            <w:shd w:val="clear" w:color="auto" w:fill="auto"/>
            <w:hideMark/>
          </w:tcPr>
          <w:p w14:paraId="06CBF7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9EC80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60F963D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5A78F9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129D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5B41A9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010F64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7FBE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DAC5C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85B53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72B139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07612334142504</w:t>
            </w:r>
          </w:p>
        </w:tc>
        <w:tc>
          <w:tcPr>
            <w:tcW w:w="179" w:type="dxa"/>
            <w:tcBorders>
              <w:top w:val="nil"/>
              <w:left w:val="nil"/>
              <w:bottom w:val="single" w:sz="4" w:space="0" w:color="auto"/>
              <w:right w:val="single" w:sz="4" w:space="0" w:color="auto"/>
            </w:tcBorders>
            <w:shd w:val="clear" w:color="auto" w:fill="auto"/>
            <w:hideMark/>
          </w:tcPr>
          <w:p w14:paraId="13FF2B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2232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A628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AAAA67"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03.404.029S</w:t>
            </w:r>
          </w:p>
        </w:tc>
        <w:tc>
          <w:tcPr>
            <w:tcW w:w="2148" w:type="dxa"/>
            <w:tcBorders>
              <w:top w:val="nil"/>
              <w:left w:val="nil"/>
              <w:bottom w:val="single" w:sz="4" w:space="0" w:color="auto"/>
              <w:right w:val="single" w:sz="4" w:space="0" w:color="auto"/>
            </w:tcBorders>
            <w:shd w:val="clear" w:color="auto" w:fill="auto"/>
            <w:hideMark/>
          </w:tcPr>
          <w:p w14:paraId="3E5805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frézovací pro RIA 2</w:t>
            </w:r>
          </w:p>
        </w:tc>
        <w:tc>
          <w:tcPr>
            <w:tcW w:w="1436" w:type="dxa"/>
            <w:tcBorders>
              <w:top w:val="nil"/>
              <w:left w:val="nil"/>
              <w:bottom w:val="single" w:sz="4" w:space="0" w:color="auto"/>
              <w:right w:val="single" w:sz="4" w:space="0" w:color="auto"/>
            </w:tcBorders>
            <w:shd w:val="clear" w:color="auto" w:fill="auto"/>
            <w:hideMark/>
          </w:tcPr>
          <w:p w14:paraId="51C61F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Ø 16.5 mm, sterilní</w:t>
            </w:r>
          </w:p>
        </w:tc>
        <w:tc>
          <w:tcPr>
            <w:tcW w:w="662" w:type="dxa"/>
            <w:tcBorders>
              <w:top w:val="nil"/>
              <w:left w:val="nil"/>
              <w:bottom w:val="single" w:sz="4" w:space="0" w:color="auto"/>
              <w:right w:val="single" w:sz="4" w:space="0" w:color="auto"/>
            </w:tcBorders>
            <w:shd w:val="clear" w:color="auto" w:fill="auto"/>
            <w:hideMark/>
          </w:tcPr>
          <w:p w14:paraId="38AEC8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45903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997" w:type="dxa"/>
            <w:tcBorders>
              <w:top w:val="nil"/>
              <w:left w:val="nil"/>
              <w:bottom w:val="single" w:sz="4" w:space="0" w:color="auto"/>
              <w:right w:val="single" w:sz="4" w:space="0" w:color="auto"/>
            </w:tcBorders>
            <w:shd w:val="clear" w:color="auto" w:fill="auto"/>
            <w:vAlign w:val="bottom"/>
            <w:hideMark/>
          </w:tcPr>
          <w:p w14:paraId="05D739F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3 243,52</w:t>
            </w:r>
          </w:p>
        </w:tc>
        <w:tc>
          <w:tcPr>
            <w:tcW w:w="716" w:type="dxa"/>
            <w:tcBorders>
              <w:top w:val="nil"/>
              <w:left w:val="nil"/>
              <w:bottom w:val="single" w:sz="4" w:space="0" w:color="auto"/>
              <w:right w:val="single" w:sz="4" w:space="0" w:color="auto"/>
            </w:tcBorders>
            <w:shd w:val="clear" w:color="auto" w:fill="auto"/>
            <w:hideMark/>
          </w:tcPr>
          <w:p w14:paraId="2CD727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52174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7F8D67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IIA</w:t>
            </w:r>
          </w:p>
        </w:tc>
        <w:tc>
          <w:tcPr>
            <w:tcW w:w="537" w:type="dxa"/>
            <w:tcBorders>
              <w:top w:val="nil"/>
              <w:left w:val="nil"/>
              <w:bottom w:val="single" w:sz="4" w:space="0" w:color="auto"/>
              <w:right w:val="single" w:sz="4" w:space="0" w:color="auto"/>
            </w:tcBorders>
            <w:shd w:val="clear" w:color="auto" w:fill="auto"/>
            <w:hideMark/>
          </w:tcPr>
          <w:p w14:paraId="6EBD07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DDB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8F9B3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66FC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1FEEC8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07612334142511</w:t>
            </w:r>
          </w:p>
        </w:tc>
        <w:tc>
          <w:tcPr>
            <w:tcW w:w="179" w:type="dxa"/>
            <w:tcBorders>
              <w:top w:val="nil"/>
              <w:left w:val="nil"/>
              <w:bottom w:val="single" w:sz="4" w:space="0" w:color="auto"/>
              <w:right w:val="single" w:sz="4" w:space="0" w:color="auto"/>
            </w:tcBorders>
            <w:shd w:val="clear" w:color="auto" w:fill="auto"/>
            <w:hideMark/>
          </w:tcPr>
          <w:p w14:paraId="269932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2D08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5917AA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17B24D2" w14:textId="77777777" w:rsidR="00EA5C3E" w:rsidRPr="00EA5C3E" w:rsidRDefault="00EA5C3E" w:rsidP="00EA5C3E">
            <w:pPr>
              <w:spacing w:line="240" w:lineRule="auto"/>
              <w:jc w:val="left"/>
              <w:rPr>
                <w:rFonts w:ascii="Times New Roman" w:hAnsi="Times New Roman" w:cs="Times New Roman"/>
                <w:color w:val="000000"/>
                <w:sz w:val="16"/>
                <w:szCs w:val="16"/>
              </w:rPr>
            </w:pPr>
            <w:r w:rsidRPr="00EA5C3E">
              <w:rPr>
                <w:rFonts w:ascii="Times New Roman" w:hAnsi="Times New Roman" w:cs="Times New Roman"/>
                <w:color w:val="000000"/>
                <w:sz w:val="16"/>
                <w:szCs w:val="16"/>
              </w:rPr>
              <w:t>351.706S</w:t>
            </w:r>
          </w:p>
        </w:tc>
        <w:tc>
          <w:tcPr>
            <w:tcW w:w="2148" w:type="dxa"/>
            <w:tcBorders>
              <w:top w:val="nil"/>
              <w:left w:val="nil"/>
              <w:bottom w:val="single" w:sz="4" w:space="0" w:color="auto"/>
              <w:right w:val="single" w:sz="4" w:space="0" w:color="auto"/>
            </w:tcBorders>
            <w:shd w:val="clear" w:color="auto" w:fill="auto"/>
            <w:hideMark/>
          </w:tcPr>
          <w:p w14:paraId="6C4041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Vrtací trn Ø 2.5 mm pro RIA</w:t>
            </w:r>
          </w:p>
        </w:tc>
        <w:tc>
          <w:tcPr>
            <w:tcW w:w="1436" w:type="dxa"/>
            <w:tcBorders>
              <w:top w:val="nil"/>
              <w:left w:val="nil"/>
              <w:bottom w:val="single" w:sz="4" w:space="0" w:color="auto"/>
              <w:right w:val="single" w:sz="4" w:space="0" w:color="auto"/>
            </w:tcBorders>
            <w:shd w:val="clear" w:color="auto" w:fill="auto"/>
            <w:hideMark/>
          </w:tcPr>
          <w:p w14:paraId="780BFD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 950 mm s olivou, steril.</w:t>
            </w:r>
          </w:p>
        </w:tc>
        <w:tc>
          <w:tcPr>
            <w:tcW w:w="662" w:type="dxa"/>
            <w:tcBorders>
              <w:top w:val="nil"/>
              <w:left w:val="nil"/>
              <w:bottom w:val="single" w:sz="4" w:space="0" w:color="auto"/>
              <w:right w:val="single" w:sz="4" w:space="0" w:color="auto"/>
            </w:tcBorders>
            <w:shd w:val="clear" w:color="auto" w:fill="auto"/>
            <w:hideMark/>
          </w:tcPr>
          <w:p w14:paraId="7EFC7F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7A463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4 755,30</w:t>
            </w:r>
          </w:p>
        </w:tc>
        <w:tc>
          <w:tcPr>
            <w:tcW w:w="997" w:type="dxa"/>
            <w:tcBorders>
              <w:top w:val="nil"/>
              <w:left w:val="nil"/>
              <w:bottom w:val="single" w:sz="4" w:space="0" w:color="auto"/>
              <w:right w:val="single" w:sz="4" w:space="0" w:color="auto"/>
            </w:tcBorders>
            <w:shd w:val="clear" w:color="auto" w:fill="auto"/>
            <w:vAlign w:val="bottom"/>
            <w:hideMark/>
          </w:tcPr>
          <w:p w14:paraId="3895B6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4 755,30</w:t>
            </w:r>
          </w:p>
        </w:tc>
        <w:tc>
          <w:tcPr>
            <w:tcW w:w="716" w:type="dxa"/>
            <w:tcBorders>
              <w:top w:val="nil"/>
              <w:left w:val="nil"/>
              <w:bottom w:val="single" w:sz="4" w:space="0" w:color="auto"/>
              <w:right w:val="single" w:sz="4" w:space="0" w:color="auto"/>
            </w:tcBorders>
            <w:shd w:val="clear" w:color="auto" w:fill="auto"/>
            <w:hideMark/>
          </w:tcPr>
          <w:p w14:paraId="6289C5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21%</w:t>
            </w:r>
          </w:p>
        </w:tc>
        <w:tc>
          <w:tcPr>
            <w:tcW w:w="844" w:type="dxa"/>
            <w:tcBorders>
              <w:top w:val="nil"/>
              <w:left w:val="nil"/>
              <w:bottom w:val="single" w:sz="4" w:space="0" w:color="auto"/>
              <w:right w:val="single" w:sz="4" w:space="0" w:color="auto"/>
            </w:tcBorders>
            <w:shd w:val="clear" w:color="auto" w:fill="auto"/>
            <w:hideMark/>
          </w:tcPr>
          <w:p w14:paraId="5A6F42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 </w:t>
            </w:r>
          </w:p>
        </w:tc>
        <w:tc>
          <w:tcPr>
            <w:tcW w:w="493" w:type="dxa"/>
            <w:tcBorders>
              <w:top w:val="nil"/>
              <w:left w:val="nil"/>
              <w:bottom w:val="single" w:sz="4" w:space="0" w:color="auto"/>
              <w:right w:val="single" w:sz="4" w:space="0" w:color="auto"/>
            </w:tcBorders>
            <w:shd w:val="clear" w:color="auto" w:fill="auto"/>
            <w:hideMark/>
          </w:tcPr>
          <w:p w14:paraId="795CA4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w:t>
            </w:r>
          </w:p>
        </w:tc>
        <w:tc>
          <w:tcPr>
            <w:tcW w:w="537" w:type="dxa"/>
            <w:tcBorders>
              <w:top w:val="nil"/>
              <w:left w:val="nil"/>
              <w:bottom w:val="single" w:sz="4" w:space="0" w:color="auto"/>
              <w:right w:val="single" w:sz="4" w:space="0" w:color="auto"/>
            </w:tcBorders>
            <w:shd w:val="clear" w:color="auto" w:fill="auto"/>
            <w:hideMark/>
          </w:tcPr>
          <w:p w14:paraId="7224BB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48AF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SZM_OSTAT</w:t>
            </w:r>
          </w:p>
        </w:tc>
        <w:tc>
          <w:tcPr>
            <w:tcW w:w="750" w:type="dxa"/>
            <w:tcBorders>
              <w:top w:val="nil"/>
              <w:left w:val="nil"/>
              <w:bottom w:val="single" w:sz="4" w:space="0" w:color="auto"/>
              <w:right w:val="single" w:sz="4" w:space="0" w:color="auto"/>
            </w:tcBorders>
            <w:shd w:val="clear" w:color="auto" w:fill="auto"/>
            <w:hideMark/>
          </w:tcPr>
          <w:p w14:paraId="2D86AE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2D968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w:t>
            </w:r>
          </w:p>
        </w:tc>
        <w:tc>
          <w:tcPr>
            <w:tcW w:w="1259" w:type="dxa"/>
            <w:tcBorders>
              <w:top w:val="nil"/>
              <w:left w:val="nil"/>
              <w:bottom w:val="single" w:sz="4" w:space="0" w:color="auto"/>
              <w:right w:val="single" w:sz="4" w:space="0" w:color="auto"/>
            </w:tcBorders>
            <w:shd w:val="clear" w:color="auto" w:fill="auto"/>
            <w:hideMark/>
          </w:tcPr>
          <w:p w14:paraId="098287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07611819348264</w:t>
            </w:r>
          </w:p>
        </w:tc>
        <w:tc>
          <w:tcPr>
            <w:tcW w:w="179" w:type="dxa"/>
            <w:tcBorders>
              <w:top w:val="nil"/>
              <w:left w:val="nil"/>
              <w:bottom w:val="single" w:sz="4" w:space="0" w:color="auto"/>
              <w:right w:val="single" w:sz="4" w:space="0" w:color="auto"/>
            </w:tcBorders>
            <w:shd w:val="clear" w:color="auto" w:fill="auto"/>
            <w:hideMark/>
          </w:tcPr>
          <w:p w14:paraId="6F9D77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FCA6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6BAC146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91C39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02.118.302</w:t>
            </w:r>
          </w:p>
        </w:tc>
        <w:tc>
          <w:tcPr>
            <w:tcW w:w="2148" w:type="dxa"/>
            <w:tcBorders>
              <w:top w:val="nil"/>
              <w:left w:val="nil"/>
              <w:bottom w:val="single" w:sz="4" w:space="0" w:color="auto"/>
              <w:right w:val="single" w:sz="4" w:space="0" w:color="auto"/>
            </w:tcBorders>
            <w:shd w:val="clear" w:color="auto" w:fill="auto"/>
            <w:hideMark/>
          </w:tcPr>
          <w:p w14:paraId="2ACE51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L-tibiál.dist. posterolat. VA-LCP 2.7, </w:t>
            </w:r>
          </w:p>
        </w:tc>
        <w:tc>
          <w:tcPr>
            <w:tcW w:w="1436" w:type="dxa"/>
            <w:tcBorders>
              <w:top w:val="nil"/>
              <w:left w:val="nil"/>
              <w:bottom w:val="single" w:sz="4" w:space="0" w:color="auto"/>
              <w:right w:val="single" w:sz="4" w:space="0" w:color="auto"/>
            </w:tcBorders>
            <w:shd w:val="clear" w:color="auto" w:fill="auto"/>
            <w:hideMark/>
          </w:tcPr>
          <w:p w14:paraId="4813CD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4 otv., d. 72 mm</w:t>
            </w:r>
          </w:p>
        </w:tc>
        <w:tc>
          <w:tcPr>
            <w:tcW w:w="662" w:type="dxa"/>
            <w:tcBorders>
              <w:top w:val="nil"/>
              <w:left w:val="nil"/>
              <w:bottom w:val="single" w:sz="4" w:space="0" w:color="auto"/>
              <w:right w:val="single" w:sz="4" w:space="0" w:color="auto"/>
            </w:tcBorders>
            <w:shd w:val="clear" w:color="auto" w:fill="auto"/>
            <w:hideMark/>
          </w:tcPr>
          <w:p w14:paraId="3ABF7F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F813B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997" w:type="dxa"/>
            <w:tcBorders>
              <w:top w:val="nil"/>
              <w:left w:val="nil"/>
              <w:bottom w:val="single" w:sz="4" w:space="0" w:color="auto"/>
              <w:right w:val="single" w:sz="4" w:space="0" w:color="auto"/>
            </w:tcBorders>
            <w:shd w:val="clear" w:color="auto" w:fill="auto"/>
            <w:vAlign w:val="bottom"/>
            <w:hideMark/>
          </w:tcPr>
          <w:p w14:paraId="7BE3C0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716" w:type="dxa"/>
            <w:tcBorders>
              <w:top w:val="nil"/>
              <w:left w:val="nil"/>
              <w:bottom w:val="single" w:sz="4" w:space="0" w:color="auto"/>
              <w:right w:val="single" w:sz="4" w:space="0" w:color="auto"/>
            </w:tcBorders>
            <w:shd w:val="clear" w:color="auto" w:fill="auto"/>
            <w:hideMark/>
          </w:tcPr>
          <w:p w14:paraId="6B52F4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7F59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0113541</w:t>
            </w:r>
          </w:p>
        </w:tc>
        <w:tc>
          <w:tcPr>
            <w:tcW w:w="493" w:type="dxa"/>
            <w:tcBorders>
              <w:top w:val="nil"/>
              <w:left w:val="nil"/>
              <w:bottom w:val="single" w:sz="4" w:space="0" w:color="auto"/>
              <w:right w:val="single" w:sz="4" w:space="0" w:color="auto"/>
            </w:tcBorders>
            <w:shd w:val="clear" w:color="auto" w:fill="auto"/>
            <w:hideMark/>
          </w:tcPr>
          <w:p w14:paraId="789545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18E35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79F22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F0471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8C71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11 682,85</w:t>
            </w:r>
          </w:p>
        </w:tc>
        <w:tc>
          <w:tcPr>
            <w:tcW w:w="1259" w:type="dxa"/>
            <w:tcBorders>
              <w:top w:val="nil"/>
              <w:left w:val="nil"/>
              <w:bottom w:val="single" w:sz="4" w:space="0" w:color="auto"/>
              <w:right w:val="single" w:sz="4" w:space="0" w:color="auto"/>
            </w:tcBorders>
            <w:shd w:val="clear" w:color="auto" w:fill="auto"/>
            <w:hideMark/>
          </w:tcPr>
          <w:p w14:paraId="3EFE13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07611819514720</w:t>
            </w:r>
          </w:p>
        </w:tc>
        <w:tc>
          <w:tcPr>
            <w:tcW w:w="179" w:type="dxa"/>
            <w:tcBorders>
              <w:top w:val="nil"/>
              <w:left w:val="nil"/>
              <w:bottom w:val="single" w:sz="4" w:space="0" w:color="auto"/>
              <w:right w:val="single" w:sz="4" w:space="0" w:color="auto"/>
            </w:tcBorders>
            <w:shd w:val="clear" w:color="auto" w:fill="auto"/>
            <w:hideMark/>
          </w:tcPr>
          <w:p w14:paraId="344513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1A93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9222D0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3983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02.118.303</w:t>
            </w:r>
          </w:p>
        </w:tc>
        <w:tc>
          <w:tcPr>
            <w:tcW w:w="2148" w:type="dxa"/>
            <w:tcBorders>
              <w:top w:val="nil"/>
              <w:left w:val="nil"/>
              <w:bottom w:val="single" w:sz="4" w:space="0" w:color="auto"/>
              <w:right w:val="single" w:sz="4" w:space="0" w:color="auto"/>
            </w:tcBorders>
            <w:shd w:val="clear" w:color="auto" w:fill="auto"/>
            <w:hideMark/>
          </w:tcPr>
          <w:p w14:paraId="42DA9A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L-tibiál.dist. posterolat. VA-LCP 2.7, </w:t>
            </w:r>
          </w:p>
        </w:tc>
        <w:tc>
          <w:tcPr>
            <w:tcW w:w="1436" w:type="dxa"/>
            <w:tcBorders>
              <w:top w:val="nil"/>
              <w:left w:val="nil"/>
              <w:bottom w:val="single" w:sz="4" w:space="0" w:color="auto"/>
              <w:right w:val="single" w:sz="4" w:space="0" w:color="auto"/>
            </w:tcBorders>
            <w:shd w:val="clear" w:color="auto" w:fill="auto"/>
            <w:hideMark/>
          </w:tcPr>
          <w:p w14:paraId="575AB4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4 otv., d. 72 mm</w:t>
            </w:r>
          </w:p>
        </w:tc>
        <w:tc>
          <w:tcPr>
            <w:tcW w:w="662" w:type="dxa"/>
            <w:tcBorders>
              <w:top w:val="nil"/>
              <w:left w:val="nil"/>
              <w:bottom w:val="single" w:sz="4" w:space="0" w:color="auto"/>
              <w:right w:val="single" w:sz="4" w:space="0" w:color="auto"/>
            </w:tcBorders>
            <w:shd w:val="clear" w:color="auto" w:fill="auto"/>
            <w:hideMark/>
          </w:tcPr>
          <w:p w14:paraId="4DDBC1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29AA6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997" w:type="dxa"/>
            <w:tcBorders>
              <w:top w:val="nil"/>
              <w:left w:val="nil"/>
              <w:bottom w:val="single" w:sz="4" w:space="0" w:color="auto"/>
              <w:right w:val="single" w:sz="4" w:space="0" w:color="auto"/>
            </w:tcBorders>
            <w:shd w:val="clear" w:color="auto" w:fill="auto"/>
            <w:vAlign w:val="bottom"/>
            <w:hideMark/>
          </w:tcPr>
          <w:p w14:paraId="01F786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716" w:type="dxa"/>
            <w:tcBorders>
              <w:top w:val="nil"/>
              <w:left w:val="nil"/>
              <w:bottom w:val="single" w:sz="4" w:space="0" w:color="auto"/>
              <w:right w:val="single" w:sz="4" w:space="0" w:color="auto"/>
            </w:tcBorders>
            <w:shd w:val="clear" w:color="auto" w:fill="auto"/>
            <w:hideMark/>
          </w:tcPr>
          <w:p w14:paraId="1001A4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003E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0113541</w:t>
            </w:r>
          </w:p>
        </w:tc>
        <w:tc>
          <w:tcPr>
            <w:tcW w:w="493" w:type="dxa"/>
            <w:tcBorders>
              <w:top w:val="nil"/>
              <w:left w:val="nil"/>
              <w:bottom w:val="single" w:sz="4" w:space="0" w:color="auto"/>
              <w:right w:val="single" w:sz="4" w:space="0" w:color="auto"/>
            </w:tcBorders>
            <w:shd w:val="clear" w:color="auto" w:fill="auto"/>
            <w:hideMark/>
          </w:tcPr>
          <w:p w14:paraId="666779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9C3B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A530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A403C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D6E8D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11 682,85</w:t>
            </w:r>
          </w:p>
        </w:tc>
        <w:tc>
          <w:tcPr>
            <w:tcW w:w="1259" w:type="dxa"/>
            <w:tcBorders>
              <w:top w:val="nil"/>
              <w:left w:val="nil"/>
              <w:bottom w:val="single" w:sz="4" w:space="0" w:color="auto"/>
              <w:right w:val="single" w:sz="4" w:space="0" w:color="auto"/>
            </w:tcBorders>
            <w:shd w:val="clear" w:color="auto" w:fill="auto"/>
            <w:hideMark/>
          </w:tcPr>
          <w:p w14:paraId="3537E1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07611819514737</w:t>
            </w:r>
          </w:p>
        </w:tc>
        <w:tc>
          <w:tcPr>
            <w:tcW w:w="179" w:type="dxa"/>
            <w:tcBorders>
              <w:top w:val="nil"/>
              <w:left w:val="nil"/>
              <w:bottom w:val="single" w:sz="4" w:space="0" w:color="auto"/>
              <w:right w:val="single" w:sz="4" w:space="0" w:color="auto"/>
            </w:tcBorders>
            <w:shd w:val="clear" w:color="auto" w:fill="auto"/>
            <w:hideMark/>
          </w:tcPr>
          <w:p w14:paraId="3BE563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13EA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E1CD2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265E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02.118.304</w:t>
            </w:r>
          </w:p>
        </w:tc>
        <w:tc>
          <w:tcPr>
            <w:tcW w:w="2148" w:type="dxa"/>
            <w:tcBorders>
              <w:top w:val="nil"/>
              <w:left w:val="nil"/>
              <w:bottom w:val="single" w:sz="4" w:space="0" w:color="auto"/>
              <w:right w:val="single" w:sz="4" w:space="0" w:color="auto"/>
            </w:tcBorders>
            <w:shd w:val="clear" w:color="auto" w:fill="auto"/>
            <w:hideMark/>
          </w:tcPr>
          <w:p w14:paraId="0E11AD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L-tibiál.dist. posterolat. VA-LCP 2.7, </w:t>
            </w:r>
          </w:p>
        </w:tc>
        <w:tc>
          <w:tcPr>
            <w:tcW w:w="1436" w:type="dxa"/>
            <w:tcBorders>
              <w:top w:val="nil"/>
              <w:left w:val="nil"/>
              <w:bottom w:val="single" w:sz="4" w:space="0" w:color="auto"/>
              <w:right w:val="single" w:sz="4" w:space="0" w:color="auto"/>
            </w:tcBorders>
            <w:shd w:val="clear" w:color="auto" w:fill="auto"/>
            <w:hideMark/>
          </w:tcPr>
          <w:p w14:paraId="574B64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pravá, 6 otv., d. 90 mm</w:t>
            </w:r>
          </w:p>
        </w:tc>
        <w:tc>
          <w:tcPr>
            <w:tcW w:w="662" w:type="dxa"/>
            <w:tcBorders>
              <w:top w:val="nil"/>
              <w:left w:val="nil"/>
              <w:bottom w:val="single" w:sz="4" w:space="0" w:color="auto"/>
              <w:right w:val="single" w:sz="4" w:space="0" w:color="auto"/>
            </w:tcBorders>
            <w:shd w:val="clear" w:color="auto" w:fill="auto"/>
            <w:hideMark/>
          </w:tcPr>
          <w:p w14:paraId="026A9D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2FD2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997" w:type="dxa"/>
            <w:tcBorders>
              <w:top w:val="nil"/>
              <w:left w:val="nil"/>
              <w:bottom w:val="single" w:sz="4" w:space="0" w:color="auto"/>
              <w:right w:val="single" w:sz="4" w:space="0" w:color="auto"/>
            </w:tcBorders>
            <w:shd w:val="clear" w:color="auto" w:fill="auto"/>
            <w:vAlign w:val="bottom"/>
            <w:hideMark/>
          </w:tcPr>
          <w:p w14:paraId="78B25F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716" w:type="dxa"/>
            <w:tcBorders>
              <w:top w:val="nil"/>
              <w:left w:val="nil"/>
              <w:bottom w:val="single" w:sz="4" w:space="0" w:color="auto"/>
              <w:right w:val="single" w:sz="4" w:space="0" w:color="auto"/>
            </w:tcBorders>
            <w:shd w:val="clear" w:color="auto" w:fill="auto"/>
            <w:hideMark/>
          </w:tcPr>
          <w:p w14:paraId="6E0430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CCCA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0113541</w:t>
            </w:r>
          </w:p>
        </w:tc>
        <w:tc>
          <w:tcPr>
            <w:tcW w:w="493" w:type="dxa"/>
            <w:tcBorders>
              <w:top w:val="nil"/>
              <w:left w:val="nil"/>
              <w:bottom w:val="single" w:sz="4" w:space="0" w:color="auto"/>
              <w:right w:val="single" w:sz="4" w:space="0" w:color="auto"/>
            </w:tcBorders>
            <w:shd w:val="clear" w:color="auto" w:fill="auto"/>
            <w:hideMark/>
          </w:tcPr>
          <w:p w14:paraId="187F50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45FD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1406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25518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59010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11 682,85</w:t>
            </w:r>
          </w:p>
        </w:tc>
        <w:tc>
          <w:tcPr>
            <w:tcW w:w="1259" w:type="dxa"/>
            <w:tcBorders>
              <w:top w:val="nil"/>
              <w:left w:val="nil"/>
              <w:bottom w:val="single" w:sz="4" w:space="0" w:color="auto"/>
              <w:right w:val="single" w:sz="4" w:space="0" w:color="auto"/>
            </w:tcBorders>
            <w:shd w:val="clear" w:color="auto" w:fill="auto"/>
            <w:hideMark/>
          </w:tcPr>
          <w:p w14:paraId="02E1E9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07611819514744</w:t>
            </w:r>
          </w:p>
        </w:tc>
        <w:tc>
          <w:tcPr>
            <w:tcW w:w="179" w:type="dxa"/>
            <w:tcBorders>
              <w:top w:val="nil"/>
              <w:left w:val="nil"/>
              <w:bottom w:val="single" w:sz="4" w:space="0" w:color="auto"/>
              <w:right w:val="single" w:sz="4" w:space="0" w:color="auto"/>
            </w:tcBorders>
            <w:shd w:val="clear" w:color="auto" w:fill="auto"/>
            <w:hideMark/>
          </w:tcPr>
          <w:p w14:paraId="2FD83E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E87B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5A3A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B88F4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02.118.305</w:t>
            </w:r>
          </w:p>
        </w:tc>
        <w:tc>
          <w:tcPr>
            <w:tcW w:w="2148" w:type="dxa"/>
            <w:tcBorders>
              <w:top w:val="nil"/>
              <w:left w:val="nil"/>
              <w:bottom w:val="single" w:sz="4" w:space="0" w:color="auto"/>
              <w:right w:val="single" w:sz="4" w:space="0" w:color="auto"/>
            </w:tcBorders>
            <w:shd w:val="clear" w:color="auto" w:fill="auto"/>
            <w:hideMark/>
          </w:tcPr>
          <w:p w14:paraId="500CC2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L-tibiál.dist. posterolat. VA-LCP 2.7, </w:t>
            </w:r>
          </w:p>
        </w:tc>
        <w:tc>
          <w:tcPr>
            <w:tcW w:w="1436" w:type="dxa"/>
            <w:tcBorders>
              <w:top w:val="nil"/>
              <w:left w:val="nil"/>
              <w:bottom w:val="single" w:sz="4" w:space="0" w:color="auto"/>
              <w:right w:val="single" w:sz="4" w:space="0" w:color="auto"/>
            </w:tcBorders>
            <w:shd w:val="clear" w:color="auto" w:fill="auto"/>
            <w:hideMark/>
          </w:tcPr>
          <w:p w14:paraId="148167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levá, 6 otv., d. 90 mm</w:t>
            </w:r>
          </w:p>
        </w:tc>
        <w:tc>
          <w:tcPr>
            <w:tcW w:w="662" w:type="dxa"/>
            <w:tcBorders>
              <w:top w:val="nil"/>
              <w:left w:val="nil"/>
              <w:bottom w:val="single" w:sz="4" w:space="0" w:color="auto"/>
              <w:right w:val="single" w:sz="4" w:space="0" w:color="auto"/>
            </w:tcBorders>
            <w:shd w:val="clear" w:color="auto" w:fill="auto"/>
            <w:hideMark/>
          </w:tcPr>
          <w:p w14:paraId="437DB2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8467C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997" w:type="dxa"/>
            <w:tcBorders>
              <w:top w:val="nil"/>
              <w:left w:val="nil"/>
              <w:bottom w:val="single" w:sz="4" w:space="0" w:color="auto"/>
              <w:right w:val="single" w:sz="4" w:space="0" w:color="auto"/>
            </w:tcBorders>
            <w:shd w:val="clear" w:color="auto" w:fill="auto"/>
            <w:vAlign w:val="bottom"/>
            <w:hideMark/>
          </w:tcPr>
          <w:p w14:paraId="533549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716" w:type="dxa"/>
            <w:tcBorders>
              <w:top w:val="nil"/>
              <w:left w:val="nil"/>
              <w:bottom w:val="single" w:sz="4" w:space="0" w:color="auto"/>
              <w:right w:val="single" w:sz="4" w:space="0" w:color="auto"/>
            </w:tcBorders>
            <w:shd w:val="clear" w:color="auto" w:fill="auto"/>
            <w:hideMark/>
          </w:tcPr>
          <w:p w14:paraId="3E5F11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03040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0113541</w:t>
            </w:r>
          </w:p>
        </w:tc>
        <w:tc>
          <w:tcPr>
            <w:tcW w:w="493" w:type="dxa"/>
            <w:tcBorders>
              <w:top w:val="nil"/>
              <w:left w:val="nil"/>
              <w:bottom w:val="single" w:sz="4" w:space="0" w:color="auto"/>
              <w:right w:val="single" w:sz="4" w:space="0" w:color="auto"/>
            </w:tcBorders>
            <w:shd w:val="clear" w:color="auto" w:fill="auto"/>
            <w:hideMark/>
          </w:tcPr>
          <w:p w14:paraId="361470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19CA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693F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49C6FD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0A62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11 682,85</w:t>
            </w:r>
          </w:p>
        </w:tc>
        <w:tc>
          <w:tcPr>
            <w:tcW w:w="1259" w:type="dxa"/>
            <w:tcBorders>
              <w:top w:val="nil"/>
              <w:left w:val="nil"/>
              <w:bottom w:val="single" w:sz="4" w:space="0" w:color="auto"/>
              <w:right w:val="single" w:sz="4" w:space="0" w:color="auto"/>
            </w:tcBorders>
            <w:shd w:val="clear" w:color="auto" w:fill="auto"/>
            <w:hideMark/>
          </w:tcPr>
          <w:p w14:paraId="137A13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07611819514751</w:t>
            </w:r>
          </w:p>
        </w:tc>
        <w:tc>
          <w:tcPr>
            <w:tcW w:w="179" w:type="dxa"/>
            <w:tcBorders>
              <w:top w:val="nil"/>
              <w:left w:val="nil"/>
              <w:bottom w:val="single" w:sz="4" w:space="0" w:color="auto"/>
              <w:right w:val="single" w:sz="4" w:space="0" w:color="auto"/>
            </w:tcBorders>
            <w:shd w:val="clear" w:color="auto" w:fill="auto"/>
            <w:hideMark/>
          </w:tcPr>
          <w:p w14:paraId="4D3F43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18D2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41E32E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894B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02.118.306</w:t>
            </w:r>
          </w:p>
        </w:tc>
        <w:tc>
          <w:tcPr>
            <w:tcW w:w="2148" w:type="dxa"/>
            <w:tcBorders>
              <w:top w:val="nil"/>
              <w:left w:val="nil"/>
              <w:bottom w:val="single" w:sz="4" w:space="0" w:color="auto"/>
              <w:right w:val="single" w:sz="4" w:space="0" w:color="auto"/>
            </w:tcBorders>
            <w:shd w:val="clear" w:color="auto" w:fill="auto"/>
            <w:hideMark/>
          </w:tcPr>
          <w:p w14:paraId="4425FD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T-tibiál.dist. posterolat. VA-LCP 2.7, </w:t>
            </w:r>
          </w:p>
        </w:tc>
        <w:tc>
          <w:tcPr>
            <w:tcW w:w="1436" w:type="dxa"/>
            <w:tcBorders>
              <w:top w:val="nil"/>
              <w:left w:val="nil"/>
              <w:bottom w:val="single" w:sz="4" w:space="0" w:color="auto"/>
              <w:right w:val="single" w:sz="4" w:space="0" w:color="auto"/>
            </w:tcBorders>
            <w:shd w:val="clear" w:color="auto" w:fill="auto"/>
            <w:hideMark/>
          </w:tcPr>
          <w:p w14:paraId="006CBE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 otv., d. 72 mm</w:t>
            </w:r>
          </w:p>
        </w:tc>
        <w:tc>
          <w:tcPr>
            <w:tcW w:w="662" w:type="dxa"/>
            <w:tcBorders>
              <w:top w:val="nil"/>
              <w:left w:val="nil"/>
              <w:bottom w:val="single" w:sz="4" w:space="0" w:color="auto"/>
              <w:right w:val="single" w:sz="4" w:space="0" w:color="auto"/>
            </w:tcBorders>
            <w:shd w:val="clear" w:color="auto" w:fill="auto"/>
            <w:hideMark/>
          </w:tcPr>
          <w:p w14:paraId="66E609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1FCE2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997" w:type="dxa"/>
            <w:tcBorders>
              <w:top w:val="nil"/>
              <w:left w:val="nil"/>
              <w:bottom w:val="single" w:sz="4" w:space="0" w:color="auto"/>
              <w:right w:val="single" w:sz="4" w:space="0" w:color="auto"/>
            </w:tcBorders>
            <w:shd w:val="clear" w:color="auto" w:fill="auto"/>
            <w:vAlign w:val="bottom"/>
            <w:hideMark/>
          </w:tcPr>
          <w:p w14:paraId="7D8CBA9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716" w:type="dxa"/>
            <w:tcBorders>
              <w:top w:val="nil"/>
              <w:left w:val="nil"/>
              <w:bottom w:val="single" w:sz="4" w:space="0" w:color="auto"/>
              <w:right w:val="single" w:sz="4" w:space="0" w:color="auto"/>
            </w:tcBorders>
            <w:shd w:val="clear" w:color="auto" w:fill="auto"/>
            <w:hideMark/>
          </w:tcPr>
          <w:p w14:paraId="1ADE9A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E59E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0113541</w:t>
            </w:r>
          </w:p>
        </w:tc>
        <w:tc>
          <w:tcPr>
            <w:tcW w:w="493" w:type="dxa"/>
            <w:tcBorders>
              <w:top w:val="nil"/>
              <w:left w:val="nil"/>
              <w:bottom w:val="single" w:sz="4" w:space="0" w:color="auto"/>
              <w:right w:val="single" w:sz="4" w:space="0" w:color="auto"/>
            </w:tcBorders>
            <w:shd w:val="clear" w:color="auto" w:fill="auto"/>
            <w:hideMark/>
          </w:tcPr>
          <w:p w14:paraId="4C1114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53C0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16D9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059D03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3973D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11 682,85</w:t>
            </w:r>
          </w:p>
        </w:tc>
        <w:tc>
          <w:tcPr>
            <w:tcW w:w="1259" w:type="dxa"/>
            <w:tcBorders>
              <w:top w:val="nil"/>
              <w:left w:val="nil"/>
              <w:bottom w:val="single" w:sz="4" w:space="0" w:color="auto"/>
              <w:right w:val="single" w:sz="4" w:space="0" w:color="auto"/>
            </w:tcBorders>
            <w:shd w:val="clear" w:color="auto" w:fill="auto"/>
            <w:hideMark/>
          </w:tcPr>
          <w:p w14:paraId="0C292B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07611819514881</w:t>
            </w:r>
          </w:p>
        </w:tc>
        <w:tc>
          <w:tcPr>
            <w:tcW w:w="179" w:type="dxa"/>
            <w:tcBorders>
              <w:top w:val="nil"/>
              <w:left w:val="nil"/>
              <w:bottom w:val="single" w:sz="4" w:space="0" w:color="auto"/>
              <w:right w:val="single" w:sz="4" w:space="0" w:color="auto"/>
            </w:tcBorders>
            <w:shd w:val="clear" w:color="auto" w:fill="auto"/>
            <w:hideMark/>
          </w:tcPr>
          <w:p w14:paraId="226530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08EA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BDB030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9296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02.118.307</w:t>
            </w:r>
          </w:p>
        </w:tc>
        <w:tc>
          <w:tcPr>
            <w:tcW w:w="2148" w:type="dxa"/>
            <w:tcBorders>
              <w:top w:val="nil"/>
              <w:left w:val="nil"/>
              <w:bottom w:val="single" w:sz="4" w:space="0" w:color="auto"/>
              <w:right w:val="single" w:sz="4" w:space="0" w:color="auto"/>
            </w:tcBorders>
            <w:shd w:val="clear" w:color="auto" w:fill="auto"/>
            <w:hideMark/>
          </w:tcPr>
          <w:p w14:paraId="6392CF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T-tibiál.dist. posterolat. VA-LCP 2.7, </w:t>
            </w:r>
          </w:p>
        </w:tc>
        <w:tc>
          <w:tcPr>
            <w:tcW w:w="1436" w:type="dxa"/>
            <w:tcBorders>
              <w:top w:val="nil"/>
              <w:left w:val="nil"/>
              <w:bottom w:val="single" w:sz="4" w:space="0" w:color="auto"/>
              <w:right w:val="single" w:sz="4" w:space="0" w:color="auto"/>
            </w:tcBorders>
            <w:shd w:val="clear" w:color="auto" w:fill="auto"/>
            <w:hideMark/>
          </w:tcPr>
          <w:p w14:paraId="1224DC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 d. 90 mm</w:t>
            </w:r>
          </w:p>
        </w:tc>
        <w:tc>
          <w:tcPr>
            <w:tcW w:w="662" w:type="dxa"/>
            <w:tcBorders>
              <w:top w:val="nil"/>
              <w:left w:val="nil"/>
              <w:bottom w:val="single" w:sz="4" w:space="0" w:color="auto"/>
              <w:right w:val="single" w:sz="4" w:space="0" w:color="auto"/>
            </w:tcBorders>
            <w:shd w:val="clear" w:color="auto" w:fill="auto"/>
            <w:hideMark/>
          </w:tcPr>
          <w:p w14:paraId="2B398F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A5282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997" w:type="dxa"/>
            <w:tcBorders>
              <w:top w:val="nil"/>
              <w:left w:val="nil"/>
              <w:bottom w:val="single" w:sz="4" w:space="0" w:color="auto"/>
              <w:right w:val="single" w:sz="4" w:space="0" w:color="auto"/>
            </w:tcBorders>
            <w:shd w:val="clear" w:color="auto" w:fill="auto"/>
            <w:vAlign w:val="bottom"/>
            <w:hideMark/>
          </w:tcPr>
          <w:p w14:paraId="2A6B5C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11 126,08</w:t>
            </w:r>
          </w:p>
        </w:tc>
        <w:tc>
          <w:tcPr>
            <w:tcW w:w="716" w:type="dxa"/>
            <w:tcBorders>
              <w:top w:val="nil"/>
              <w:left w:val="nil"/>
              <w:bottom w:val="single" w:sz="4" w:space="0" w:color="auto"/>
              <w:right w:val="single" w:sz="4" w:space="0" w:color="auto"/>
            </w:tcBorders>
            <w:shd w:val="clear" w:color="auto" w:fill="auto"/>
            <w:hideMark/>
          </w:tcPr>
          <w:p w14:paraId="73D78C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2ED2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0113541</w:t>
            </w:r>
          </w:p>
        </w:tc>
        <w:tc>
          <w:tcPr>
            <w:tcW w:w="493" w:type="dxa"/>
            <w:tcBorders>
              <w:top w:val="nil"/>
              <w:left w:val="nil"/>
              <w:bottom w:val="single" w:sz="4" w:space="0" w:color="auto"/>
              <w:right w:val="single" w:sz="4" w:space="0" w:color="auto"/>
            </w:tcBorders>
            <w:shd w:val="clear" w:color="auto" w:fill="auto"/>
            <w:hideMark/>
          </w:tcPr>
          <w:p w14:paraId="323DE3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5B81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88F0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hideMark/>
          </w:tcPr>
          <w:p w14:paraId="307997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3C8C9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11 682,85</w:t>
            </w:r>
          </w:p>
        </w:tc>
        <w:tc>
          <w:tcPr>
            <w:tcW w:w="1259" w:type="dxa"/>
            <w:tcBorders>
              <w:top w:val="nil"/>
              <w:left w:val="nil"/>
              <w:bottom w:val="single" w:sz="4" w:space="0" w:color="auto"/>
              <w:right w:val="single" w:sz="4" w:space="0" w:color="auto"/>
            </w:tcBorders>
            <w:shd w:val="clear" w:color="auto" w:fill="auto"/>
            <w:hideMark/>
          </w:tcPr>
          <w:p w14:paraId="08DFB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07611819514898</w:t>
            </w:r>
          </w:p>
        </w:tc>
        <w:tc>
          <w:tcPr>
            <w:tcW w:w="179" w:type="dxa"/>
            <w:tcBorders>
              <w:top w:val="nil"/>
              <w:left w:val="nil"/>
              <w:bottom w:val="single" w:sz="4" w:space="0" w:color="auto"/>
              <w:right w:val="single" w:sz="4" w:space="0" w:color="auto"/>
            </w:tcBorders>
            <w:shd w:val="clear" w:color="auto" w:fill="auto"/>
            <w:hideMark/>
          </w:tcPr>
          <w:p w14:paraId="0907E3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B048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E2DAC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105F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04.130.250</w:t>
            </w:r>
          </w:p>
        </w:tc>
        <w:tc>
          <w:tcPr>
            <w:tcW w:w="2148" w:type="dxa"/>
            <w:tcBorders>
              <w:top w:val="nil"/>
              <w:left w:val="nil"/>
              <w:bottom w:val="single" w:sz="4" w:space="0" w:color="auto"/>
              <w:right w:val="single" w:sz="4" w:space="0" w:color="auto"/>
            </w:tcBorders>
            <w:shd w:val="clear" w:color="auto" w:fill="auto"/>
            <w:hideMark/>
          </w:tcPr>
          <w:p w14:paraId="5B30E0B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1.5, </w:t>
            </w:r>
          </w:p>
        </w:tc>
        <w:tc>
          <w:tcPr>
            <w:tcW w:w="1436" w:type="dxa"/>
            <w:tcBorders>
              <w:top w:val="nil"/>
              <w:left w:val="nil"/>
              <w:bottom w:val="single" w:sz="4" w:space="0" w:color="auto"/>
              <w:right w:val="single" w:sz="4" w:space="0" w:color="auto"/>
            </w:tcBorders>
            <w:shd w:val="clear" w:color="auto" w:fill="auto"/>
            <w:vAlign w:val="bottom"/>
            <w:hideMark/>
          </w:tcPr>
          <w:p w14:paraId="7D2A1F7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6 otv. rovná, d. 28 mm</w:t>
            </w:r>
          </w:p>
        </w:tc>
        <w:tc>
          <w:tcPr>
            <w:tcW w:w="662" w:type="dxa"/>
            <w:tcBorders>
              <w:top w:val="nil"/>
              <w:left w:val="nil"/>
              <w:bottom w:val="single" w:sz="4" w:space="0" w:color="auto"/>
              <w:right w:val="single" w:sz="4" w:space="0" w:color="auto"/>
            </w:tcBorders>
            <w:shd w:val="clear" w:color="auto" w:fill="auto"/>
            <w:hideMark/>
          </w:tcPr>
          <w:p w14:paraId="5406785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743868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5 706,84</w:t>
            </w:r>
          </w:p>
        </w:tc>
        <w:tc>
          <w:tcPr>
            <w:tcW w:w="997" w:type="dxa"/>
            <w:tcBorders>
              <w:top w:val="nil"/>
              <w:left w:val="nil"/>
              <w:bottom w:val="single" w:sz="4" w:space="0" w:color="auto"/>
              <w:right w:val="single" w:sz="4" w:space="0" w:color="auto"/>
            </w:tcBorders>
            <w:shd w:val="clear" w:color="auto" w:fill="auto"/>
            <w:vAlign w:val="bottom"/>
            <w:hideMark/>
          </w:tcPr>
          <w:p w14:paraId="148D02F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5 706,84</w:t>
            </w:r>
          </w:p>
        </w:tc>
        <w:tc>
          <w:tcPr>
            <w:tcW w:w="716" w:type="dxa"/>
            <w:tcBorders>
              <w:top w:val="nil"/>
              <w:left w:val="nil"/>
              <w:bottom w:val="single" w:sz="4" w:space="0" w:color="auto"/>
              <w:right w:val="single" w:sz="4" w:space="0" w:color="auto"/>
            </w:tcBorders>
            <w:shd w:val="clear" w:color="auto" w:fill="auto"/>
            <w:hideMark/>
          </w:tcPr>
          <w:p w14:paraId="00B6DB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20412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0142695</w:t>
            </w:r>
          </w:p>
        </w:tc>
        <w:tc>
          <w:tcPr>
            <w:tcW w:w="493" w:type="dxa"/>
            <w:tcBorders>
              <w:top w:val="nil"/>
              <w:left w:val="nil"/>
              <w:bottom w:val="single" w:sz="4" w:space="0" w:color="auto"/>
              <w:right w:val="single" w:sz="4" w:space="0" w:color="auto"/>
            </w:tcBorders>
            <w:shd w:val="clear" w:color="auto" w:fill="auto"/>
            <w:hideMark/>
          </w:tcPr>
          <w:p w14:paraId="715377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17AF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A8F2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16BCA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352A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5 706,84</w:t>
            </w:r>
          </w:p>
        </w:tc>
        <w:tc>
          <w:tcPr>
            <w:tcW w:w="1259" w:type="dxa"/>
            <w:tcBorders>
              <w:top w:val="nil"/>
              <w:left w:val="nil"/>
              <w:bottom w:val="single" w:sz="4" w:space="0" w:color="auto"/>
              <w:right w:val="single" w:sz="4" w:space="0" w:color="auto"/>
            </w:tcBorders>
            <w:shd w:val="clear" w:color="auto" w:fill="auto"/>
            <w:hideMark/>
          </w:tcPr>
          <w:p w14:paraId="65B4EE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07611819688223</w:t>
            </w:r>
          </w:p>
        </w:tc>
        <w:tc>
          <w:tcPr>
            <w:tcW w:w="179" w:type="dxa"/>
            <w:tcBorders>
              <w:top w:val="nil"/>
              <w:left w:val="nil"/>
              <w:bottom w:val="single" w:sz="4" w:space="0" w:color="auto"/>
              <w:right w:val="single" w:sz="4" w:space="0" w:color="auto"/>
            </w:tcBorders>
            <w:shd w:val="clear" w:color="auto" w:fill="auto"/>
            <w:hideMark/>
          </w:tcPr>
          <w:p w14:paraId="693DB2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F263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40785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F04FE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04.130.251</w:t>
            </w:r>
          </w:p>
        </w:tc>
        <w:tc>
          <w:tcPr>
            <w:tcW w:w="2148" w:type="dxa"/>
            <w:tcBorders>
              <w:top w:val="nil"/>
              <w:left w:val="nil"/>
              <w:bottom w:val="single" w:sz="4" w:space="0" w:color="auto"/>
              <w:right w:val="single" w:sz="4" w:space="0" w:color="auto"/>
            </w:tcBorders>
            <w:shd w:val="clear" w:color="auto" w:fill="auto"/>
            <w:hideMark/>
          </w:tcPr>
          <w:p w14:paraId="3E350BB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1.5, </w:t>
            </w:r>
          </w:p>
        </w:tc>
        <w:tc>
          <w:tcPr>
            <w:tcW w:w="1436" w:type="dxa"/>
            <w:tcBorders>
              <w:top w:val="nil"/>
              <w:left w:val="nil"/>
              <w:bottom w:val="single" w:sz="4" w:space="0" w:color="auto"/>
              <w:right w:val="single" w:sz="4" w:space="0" w:color="auto"/>
            </w:tcBorders>
            <w:shd w:val="clear" w:color="auto" w:fill="auto"/>
            <w:vAlign w:val="bottom"/>
            <w:hideMark/>
          </w:tcPr>
          <w:p w14:paraId="140EF59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12 otv. rovná, d. 57 mm</w:t>
            </w:r>
          </w:p>
        </w:tc>
        <w:tc>
          <w:tcPr>
            <w:tcW w:w="662" w:type="dxa"/>
            <w:tcBorders>
              <w:top w:val="nil"/>
              <w:left w:val="nil"/>
              <w:bottom w:val="single" w:sz="4" w:space="0" w:color="auto"/>
              <w:right w:val="single" w:sz="4" w:space="0" w:color="auto"/>
            </w:tcBorders>
            <w:shd w:val="clear" w:color="auto" w:fill="auto"/>
            <w:hideMark/>
          </w:tcPr>
          <w:p w14:paraId="1CF0B611"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985689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997" w:type="dxa"/>
            <w:tcBorders>
              <w:top w:val="nil"/>
              <w:left w:val="nil"/>
              <w:bottom w:val="single" w:sz="4" w:space="0" w:color="auto"/>
              <w:right w:val="single" w:sz="4" w:space="0" w:color="auto"/>
            </w:tcBorders>
            <w:shd w:val="clear" w:color="auto" w:fill="auto"/>
            <w:vAlign w:val="bottom"/>
            <w:hideMark/>
          </w:tcPr>
          <w:p w14:paraId="6E0A4E7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716" w:type="dxa"/>
            <w:tcBorders>
              <w:top w:val="nil"/>
              <w:left w:val="nil"/>
              <w:bottom w:val="single" w:sz="4" w:space="0" w:color="auto"/>
              <w:right w:val="single" w:sz="4" w:space="0" w:color="auto"/>
            </w:tcBorders>
            <w:shd w:val="clear" w:color="auto" w:fill="auto"/>
            <w:hideMark/>
          </w:tcPr>
          <w:p w14:paraId="1C70C4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D1D45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0142696</w:t>
            </w:r>
          </w:p>
        </w:tc>
        <w:tc>
          <w:tcPr>
            <w:tcW w:w="493" w:type="dxa"/>
            <w:tcBorders>
              <w:top w:val="nil"/>
              <w:left w:val="nil"/>
              <w:bottom w:val="single" w:sz="4" w:space="0" w:color="auto"/>
              <w:right w:val="single" w:sz="4" w:space="0" w:color="auto"/>
            </w:tcBorders>
            <w:shd w:val="clear" w:color="auto" w:fill="auto"/>
            <w:hideMark/>
          </w:tcPr>
          <w:p w14:paraId="5701A8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B4DE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D5C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1D8DB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75FE3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6 081,64</w:t>
            </w:r>
          </w:p>
        </w:tc>
        <w:tc>
          <w:tcPr>
            <w:tcW w:w="1259" w:type="dxa"/>
            <w:tcBorders>
              <w:top w:val="nil"/>
              <w:left w:val="nil"/>
              <w:bottom w:val="single" w:sz="4" w:space="0" w:color="auto"/>
              <w:right w:val="single" w:sz="4" w:space="0" w:color="auto"/>
            </w:tcBorders>
            <w:shd w:val="clear" w:color="auto" w:fill="auto"/>
            <w:hideMark/>
          </w:tcPr>
          <w:p w14:paraId="74B494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07611819688230</w:t>
            </w:r>
          </w:p>
        </w:tc>
        <w:tc>
          <w:tcPr>
            <w:tcW w:w="179" w:type="dxa"/>
            <w:tcBorders>
              <w:top w:val="nil"/>
              <w:left w:val="nil"/>
              <w:bottom w:val="single" w:sz="4" w:space="0" w:color="auto"/>
              <w:right w:val="single" w:sz="4" w:space="0" w:color="auto"/>
            </w:tcBorders>
            <w:shd w:val="clear" w:color="auto" w:fill="auto"/>
            <w:hideMark/>
          </w:tcPr>
          <w:p w14:paraId="4EBCA9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B217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0738F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56669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04.130.252</w:t>
            </w:r>
          </w:p>
        </w:tc>
        <w:tc>
          <w:tcPr>
            <w:tcW w:w="2148" w:type="dxa"/>
            <w:tcBorders>
              <w:top w:val="nil"/>
              <w:left w:val="nil"/>
              <w:bottom w:val="single" w:sz="4" w:space="0" w:color="auto"/>
              <w:right w:val="single" w:sz="4" w:space="0" w:color="auto"/>
            </w:tcBorders>
            <w:shd w:val="clear" w:color="auto" w:fill="auto"/>
            <w:hideMark/>
          </w:tcPr>
          <w:p w14:paraId="32A9C04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tvaru T VA 1.5, </w:t>
            </w:r>
          </w:p>
        </w:tc>
        <w:tc>
          <w:tcPr>
            <w:tcW w:w="1436" w:type="dxa"/>
            <w:tcBorders>
              <w:top w:val="nil"/>
              <w:left w:val="nil"/>
              <w:bottom w:val="single" w:sz="4" w:space="0" w:color="auto"/>
              <w:right w:val="single" w:sz="4" w:space="0" w:color="auto"/>
            </w:tcBorders>
            <w:shd w:val="clear" w:color="auto" w:fill="auto"/>
            <w:vAlign w:val="bottom"/>
            <w:hideMark/>
          </w:tcPr>
          <w:p w14:paraId="3541A04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3 otv. dřík 7 otv. d.40 mm</w:t>
            </w:r>
          </w:p>
        </w:tc>
        <w:tc>
          <w:tcPr>
            <w:tcW w:w="662" w:type="dxa"/>
            <w:tcBorders>
              <w:top w:val="nil"/>
              <w:left w:val="nil"/>
              <w:bottom w:val="single" w:sz="4" w:space="0" w:color="auto"/>
              <w:right w:val="single" w:sz="4" w:space="0" w:color="auto"/>
            </w:tcBorders>
            <w:shd w:val="clear" w:color="auto" w:fill="auto"/>
            <w:hideMark/>
          </w:tcPr>
          <w:p w14:paraId="31AED11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A98E8A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997" w:type="dxa"/>
            <w:tcBorders>
              <w:top w:val="nil"/>
              <w:left w:val="nil"/>
              <w:bottom w:val="single" w:sz="4" w:space="0" w:color="auto"/>
              <w:right w:val="single" w:sz="4" w:space="0" w:color="auto"/>
            </w:tcBorders>
            <w:shd w:val="clear" w:color="auto" w:fill="auto"/>
            <w:vAlign w:val="bottom"/>
            <w:hideMark/>
          </w:tcPr>
          <w:p w14:paraId="772315F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716" w:type="dxa"/>
            <w:tcBorders>
              <w:top w:val="nil"/>
              <w:left w:val="nil"/>
              <w:bottom w:val="single" w:sz="4" w:space="0" w:color="auto"/>
              <w:right w:val="single" w:sz="4" w:space="0" w:color="auto"/>
            </w:tcBorders>
            <w:shd w:val="clear" w:color="auto" w:fill="auto"/>
            <w:hideMark/>
          </w:tcPr>
          <w:p w14:paraId="180E1B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3124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0142696</w:t>
            </w:r>
          </w:p>
        </w:tc>
        <w:tc>
          <w:tcPr>
            <w:tcW w:w="493" w:type="dxa"/>
            <w:tcBorders>
              <w:top w:val="nil"/>
              <w:left w:val="nil"/>
              <w:bottom w:val="single" w:sz="4" w:space="0" w:color="auto"/>
              <w:right w:val="single" w:sz="4" w:space="0" w:color="auto"/>
            </w:tcBorders>
            <w:shd w:val="clear" w:color="auto" w:fill="auto"/>
            <w:hideMark/>
          </w:tcPr>
          <w:p w14:paraId="285348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1421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4B37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1A8F1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481A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6 081,64</w:t>
            </w:r>
          </w:p>
        </w:tc>
        <w:tc>
          <w:tcPr>
            <w:tcW w:w="1259" w:type="dxa"/>
            <w:tcBorders>
              <w:top w:val="nil"/>
              <w:left w:val="nil"/>
              <w:bottom w:val="single" w:sz="4" w:space="0" w:color="auto"/>
              <w:right w:val="single" w:sz="4" w:space="0" w:color="auto"/>
            </w:tcBorders>
            <w:shd w:val="clear" w:color="auto" w:fill="auto"/>
            <w:hideMark/>
          </w:tcPr>
          <w:p w14:paraId="1E3502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07611819688247</w:t>
            </w:r>
          </w:p>
        </w:tc>
        <w:tc>
          <w:tcPr>
            <w:tcW w:w="179" w:type="dxa"/>
            <w:tcBorders>
              <w:top w:val="nil"/>
              <w:left w:val="nil"/>
              <w:bottom w:val="single" w:sz="4" w:space="0" w:color="auto"/>
              <w:right w:val="single" w:sz="4" w:space="0" w:color="auto"/>
            </w:tcBorders>
            <w:shd w:val="clear" w:color="auto" w:fill="auto"/>
            <w:hideMark/>
          </w:tcPr>
          <w:p w14:paraId="72A9AD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7080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02991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D2103A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04.130.253</w:t>
            </w:r>
          </w:p>
        </w:tc>
        <w:tc>
          <w:tcPr>
            <w:tcW w:w="2148" w:type="dxa"/>
            <w:tcBorders>
              <w:top w:val="nil"/>
              <w:left w:val="nil"/>
              <w:bottom w:val="single" w:sz="4" w:space="0" w:color="auto"/>
              <w:right w:val="single" w:sz="4" w:space="0" w:color="auto"/>
            </w:tcBorders>
            <w:shd w:val="clear" w:color="auto" w:fill="auto"/>
            <w:hideMark/>
          </w:tcPr>
          <w:p w14:paraId="269689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uzamykatelná tvaru Y VA 1.5,</w:t>
            </w:r>
          </w:p>
        </w:tc>
        <w:tc>
          <w:tcPr>
            <w:tcW w:w="1436" w:type="dxa"/>
            <w:tcBorders>
              <w:top w:val="nil"/>
              <w:left w:val="nil"/>
              <w:bottom w:val="single" w:sz="4" w:space="0" w:color="auto"/>
              <w:right w:val="single" w:sz="4" w:space="0" w:color="auto"/>
            </w:tcBorders>
            <w:shd w:val="clear" w:color="auto" w:fill="auto"/>
            <w:vAlign w:val="bottom"/>
            <w:hideMark/>
          </w:tcPr>
          <w:p w14:paraId="7832EB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3 otv. dřík 7 otv. d.42 mm</w:t>
            </w:r>
          </w:p>
        </w:tc>
        <w:tc>
          <w:tcPr>
            <w:tcW w:w="662" w:type="dxa"/>
            <w:tcBorders>
              <w:top w:val="nil"/>
              <w:left w:val="nil"/>
              <w:bottom w:val="single" w:sz="4" w:space="0" w:color="auto"/>
              <w:right w:val="single" w:sz="4" w:space="0" w:color="auto"/>
            </w:tcBorders>
            <w:shd w:val="clear" w:color="auto" w:fill="auto"/>
            <w:hideMark/>
          </w:tcPr>
          <w:p w14:paraId="547AB069"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1CE7D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997" w:type="dxa"/>
            <w:tcBorders>
              <w:top w:val="nil"/>
              <w:left w:val="nil"/>
              <w:bottom w:val="single" w:sz="4" w:space="0" w:color="auto"/>
              <w:right w:val="single" w:sz="4" w:space="0" w:color="auto"/>
            </w:tcBorders>
            <w:shd w:val="clear" w:color="auto" w:fill="auto"/>
            <w:vAlign w:val="bottom"/>
            <w:hideMark/>
          </w:tcPr>
          <w:p w14:paraId="69A9753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716" w:type="dxa"/>
            <w:tcBorders>
              <w:top w:val="nil"/>
              <w:left w:val="nil"/>
              <w:bottom w:val="single" w:sz="4" w:space="0" w:color="auto"/>
              <w:right w:val="single" w:sz="4" w:space="0" w:color="auto"/>
            </w:tcBorders>
            <w:shd w:val="clear" w:color="auto" w:fill="auto"/>
            <w:hideMark/>
          </w:tcPr>
          <w:p w14:paraId="2502D0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0279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0142696</w:t>
            </w:r>
          </w:p>
        </w:tc>
        <w:tc>
          <w:tcPr>
            <w:tcW w:w="493" w:type="dxa"/>
            <w:tcBorders>
              <w:top w:val="nil"/>
              <w:left w:val="nil"/>
              <w:bottom w:val="single" w:sz="4" w:space="0" w:color="auto"/>
              <w:right w:val="single" w:sz="4" w:space="0" w:color="auto"/>
            </w:tcBorders>
            <w:shd w:val="clear" w:color="auto" w:fill="auto"/>
            <w:hideMark/>
          </w:tcPr>
          <w:p w14:paraId="11E8F6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155BA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E9B9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18EAE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9B864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6 081,64</w:t>
            </w:r>
          </w:p>
        </w:tc>
        <w:tc>
          <w:tcPr>
            <w:tcW w:w="1259" w:type="dxa"/>
            <w:tcBorders>
              <w:top w:val="nil"/>
              <w:left w:val="nil"/>
              <w:bottom w:val="single" w:sz="4" w:space="0" w:color="auto"/>
              <w:right w:val="single" w:sz="4" w:space="0" w:color="auto"/>
            </w:tcBorders>
            <w:shd w:val="clear" w:color="auto" w:fill="auto"/>
            <w:hideMark/>
          </w:tcPr>
          <w:p w14:paraId="71E2D7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07611819688254</w:t>
            </w:r>
          </w:p>
        </w:tc>
        <w:tc>
          <w:tcPr>
            <w:tcW w:w="179" w:type="dxa"/>
            <w:tcBorders>
              <w:top w:val="nil"/>
              <w:left w:val="nil"/>
              <w:bottom w:val="single" w:sz="4" w:space="0" w:color="auto"/>
              <w:right w:val="single" w:sz="4" w:space="0" w:color="auto"/>
            </w:tcBorders>
            <w:shd w:val="clear" w:color="auto" w:fill="auto"/>
            <w:hideMark/>
          </w:tcPr>
          <w:p w14:paraId="267B03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4960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524C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8B6ED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04.130.254</w:t>
            </w:r>
          </w:p>
        </w:tc>
        <w:tc>
          <w:tcPr>
            <w:tcW w:w="2148" w:type="dxa"/>
            <w:tcBorders>
              <w:top w:val="nil"/>
              <w:left w:val="nil"/>
              <w:bottom w:val="single" w:sz="4" w:space="0" w:color="auto"/>
              <w:right w:val="single" w:sz="4" w:space="0" w:color="auto"/>
            </w:tcBorders>
            <w:shd w:val="clear" w:color="auto" w:fill="auto"/>
            <w:hideMark/>
          </w:tcPr>
          <w:p w14:paraId="6CBD71A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uzamykatelná VA 1.5 pro tělo Phalangu</w:t>
            </w:r>
          </w:p>
        </w:tc>
        <w:tc>
          <w:tcPr>
            <w:tcW w:w="1436" w:type="dxa"/>
            <w:tcBorders>
              <w:top w:val="nil"/>
              <w:left w:val="nil"/>
              <w:bottom w:val="single" w:sz="4" w:space="0" w:color="auto"/>
              <w:right w:val="single" w:sz="4" w:space="0" w:color="auto"/>
            </w:tcBorders>
            <w:shd w:val="clear" w:color="auto" w:fill="auto"/>
            <w:vAlign w:val="bottom"/>
            <w:hideMark/>
          </w:tcPr>
          <w:p w14:paraId="3ABE4EE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2 otv. dřík 6 otv. d.36 mm</w:t>
            </w:r>
          </w:p>
        </w:tc>
        <w:tc>
          <w:tcPr>
            <w:tcW w:w="662" w:type="dxa"/>
            <w:tcBorders>
              <w:top w:val="nil"/>
              <w:left w:val="nil"/>
              <w:bottom w:val="single" w:sz="4" w:space="0" w:color="auto"/>
              <w:right w:val="single" w:sz="4" w:space="0" w:color="auto"/>
            </w:tcBorders>
            <w:shd w:val="clear" w:color="auto" w:fill="auto"/>
            <w:hideMark/>
          </w:tcPr>
          <w:p w14:paraId="31E63DDA"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8DF9BA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997" w:type="dxa"/>
            <w:tcBorders>
              <w:top w:val="nil"/>
              <w:left w:val="nil"/>
              <w:bottom w:val="single" w:sz="4" w:space="0" w:color="auto"/>
              <w:right w:val="single" w:sz="4" w:space="0" w:color="auto"/>
            </w:tcBorders>
            <w:shd w:val="clear" w:color="auto" w:fill="auto"/>
            <w:vAlign w:val="bottom"/>
            <w:hideMark/>
          </w:tcPr>
          <w:p w14:paraId="656420A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716" w:type="dxa"/>
            <w:tcBorders>
              <w:top w:val="nil"/>
              <w:left w:val="nil"/>
              <w:bottom w:val="single" w:sz="4" w:space="0" w:color="auto"/>
              <w:right w:val="single" w:sz="4" w:space="0" w:color="auto"/>
            </w:tcBorders>
            <w:shd w:val="clear" w:color="auto" w:fill="auto"/>
            <w:hideMark/>
          </w:tcPr>
          <w:p w14:paraId="4D447F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E4E8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0142696</w:t>
            </w:r>
          </w:p>
        </w:tc>
        <w:tc>
          <w:tcPr>
            <w:tcW w:w="493" w:type="dxa"/>
            <w:tcBorders>
              <w:top w:val="nil"/>
              <w:left w:val="nil"/>
              <w:bottom w:val="single" w:sz="4" w:space="0" w:color="auto"/>
              <w:right w:val="single" w:sz="4" w:space="0" w:color="auto"/>
            </w:tcBorders>
            <w:shd w:val="clear" w:color="auto" w:fill="auto"/>
            <w:hideMark/>
          </w:tcPr>
          <w:p w14:paraId="03A8E5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7EA7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E371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A7DBC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C7EF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6 081,64</w:t>
            </w:r>
          </w:p>
        </w:tc>
        <w:tc>
          <w:tcPr>
            <w:tcW w:w="1259" w:type="dxa"/>
            <w:tcBorders>
              <w:top w:val="nil"/>
              <w:left w:val="nil"/>
              <w:bottom w:val="single" w:sz="4" w:space="0" w:color="auto"/>
              <w:right w:val="single" w:sz="4" w:space="0" w:color="auto"/>
            </w:tcBorders>
            <w:shd w:val="clear" w:color="auto" w:fill="auto"/>
            <w:hideMark/>
          </w:tcPr>
          <w:p w14:paraId="653182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07611819688261</w:t>
            </w:r>
          </w:p>
        </w:tc>
        <w:tc>
          <w:tcPr>
            <w:tcW w:w="179" w:type="dxa"/>
            <w:tcBorders>
              <w:top w:val="nil"/>
              <w:left w:val="nil"/>
              <w:bottom w:val="single" w:sz="4" w:space="0" w:color="auto"/>
              <w:right w:val="single" w:sz="4" w:space="0" w:color="auto"/>
            </w:tcBorders>
            <w:shd w:val="clear" w:color="auto" w:fill="auto"/>
            <w:hideMark/>
          </w:tcPr>
          <w:p w14:paraId="376A2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4392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7A2EC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D461C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04.130.255</w:t>
            </w:r>
          </w:p>
        </w:tc>
        <w:tc>
          <w:tcPr>
            <w:tcW w:w="2148" w:type="dxa"/>
            <w:tcBorders>
              <w:top w:val="nil"/>
              <w:left w:val="nil"/>
              <w:bottom w:val="single" w:sz="4" w:space="0" w:color="auto"/>
              <w:right w:val="single" w:sz="4" w:space="0" w:color="auto"/>
            </w:tcBorders>
            <w:shd w:val="clear" w:color="auto" w:fill="auto"/>
            <w:hideMark/>
          </w:tcPr>
          <w:p w14:paraId="15BDAE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uzamykatelná VA 1.5 kondylární</w:t>
            </w:r>
          </w:p>
        </w:tc>
        <w:tc>
          <w:tcPr>
            <w:tcW w:w="1436" w:type="dxa"/>
            <w:tcBorders>
              <w:top w:val="nil"/>
              <w:left w:val="nil"/>
              <w:bottom w:val="single" w:sz="4" w:space="0" w:color="auto"/>
              <w:right w:val="single" w:sz="4" w:space="0" w:color="auto"/>
            </w:tcBorders>
            <w:shd w:val="clear" w:color="auto" w:fill="auto"/>
            <w:vAlign w:val="bottom"/>
            <w:hideMark/>
          </w:tcPr>
          <w:p w14:paraId="28E904E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2 otv. dřík 6 otv. d.36 mm</w:t>
            </w:r>
          </w:p>
        </w:tc>
        <w:tc>
          <w:tcPr>
            <w:tcW w:w="662" w:type="dxa"/>
            <w:tcBorders>
              <w:top w:val="nil"/>
              <w:left w:val="nil"/>
              <w:bottom w:val="single" w:sz="4" w:space="0" w:color="auto"/>
              <w:right w:val="single" w:sz="4" w:space="0" w:color="auto"/>
            </w:tcBorders>
            <w:shd w:val="clear" w:color="auto" w:fill="auto"/>
            <w:hideMark/>
          </w:tcPr>
          <w:p w14:paraId="0E6D3456"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E7D7FB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997" w:type="dxa"/>
            <w:tcBorders>
              <w:top w:val="nil"/>
              <w:left w:val="nil"/>
              <w:bottom w:val="single" w:sz="4" w:space="0" w:color="auto"/>
              <w:right w:val="single" w:sz="4" w:space="0" w:color="auto"/>
            </w:tcBorders>
            <w:shd w:val="clear" w:color="auto" w:fill="auto"/>
            <w:vAlign w:val="bottom"/>
            <w:hideMark/>
          </w:tcPr>
          <w:p w14:paraId="7F9A4DD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6 081,60</w:t>
            </w:r>
          </w:p>
        </w:tc>
        <w:tc>
          <w:tcPr>
            <w:tcW w:w="716" w:type="dxa"/>
            <w:tcBorders>
              <w:top w:val="nil"/>
              <w:left w:val="nil"/>
              <w:bottom w:val="single" w:sz="4" w:space="0" w:color="auto"/>
              <w:right w:val="single" w:sz="4" w:space="0" w:color="auto"/>
            </w:tcBorders>
            <w:shd w:val="clear" w:color="auto" w:fill="auto"/>
            <w:hideMark/>
          </w:tcPr>
          <w:p w14:paraId="5DA976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215E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0142696</w:t>
            </w:r>
          </w:p>
        </w:tc>
        <w:tc>
          <w:tcPr>
            <w:tcW w:w="493" w:type="dxa"/>
            <w:tcBorders>
              <w:top w:val="nil"/>
              <w:left w:val="nil"/>
              <w:bottom w:val="single" w:sz="4" w:space="0" w:color="auto"/>
              <w:right w:val="single" w:sz="4" w:space="0" w:color="auto"/>
            </w:tcBorders>
            <w:shd w:val="clear" w:color="auto" w:fill="auto"/>
            <w:hideMark/>
          </w:tcPr>
          <w:p w14:paraId="203DE4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7934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CFCE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C3448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CC862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6 081,64</w:t>
            </w:r>
          </w:p>
        </w:tc>
        <w:tc>
          <w:tcPr>
            <w:tcW w:w="1259" w:type="dxa"/>
            <w:tcBorders>
              <w:top w:val="nil"/>
              <w:left w:val="nil"/>
              <w:bottom w:val="single" w:sz="4" w:space="0" w:color="auto"/>
              <w:right w:val="single" w:sz="4" w:space="0" w:color="auto"/>
            </w:tcBorders>
            <w:shd w:val="clear" w:color="auto" w:fill="auto"/>
            <w:hideMark/>
          </w:tcPr>
          <w:p w14:paraId="6E6840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07611819688278</w:t>
            </w:r>
          </w:p>
        </w:tc>
        <w:tc>
          <w:tcPr>
            <w:tcW w:w="179" w:type="dxa"/>
            <w:tcBorders>
              <w:top w:val="nil"/>
              <w:left w:val="nil"/>
              <w:bottom w:val="single" w:sz="4" w:space="0" w:color="auto"/>
              <w:right w:val="single" w:sz="4" w:space="0" w:color="auto"/>
            </w:tcBorders>
            <w:shd w:val="clear" w:color="auto" w:fill="auto"/>
            <w:hideMark/>
          </w:tcPr>
          <w:p w14:paraId="307EA2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19A2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C62FA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16185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04.130.256</w:t>
            </w:r>
          </w:p>
        </w:tc>
        <w:tc>
          <w:tcPr>
            <w:tcW w:w="2148" w:type="dxa"/>
            <w:tcBorders>
              <w:top w:val="nil"/>
              <w:left w:val="nil"/>
              <w:bottom w:val="single" w:sz="4" w:space="0" w:color="auto"/>
              <w:right w:val="single" w:sz="4" w:space="0" w:color="auto"/>
            </w:tcBorders>
            <w:shd w:val="clear" w:color="auto" w:fill="auto"/>
            <w:hideMark/>
          </w:tcPr>
          <w:p w14:paraId="553A07C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uzamykatelná VA 1.5 pro hlavu Phalangu</w:t>
            </w:r>
          </w:p>
        </w:tc>
        <w:tc>
          <w:tcPr>
            <w:tcW w:w="1436" w:type="dxa"/>
            <w:tcBorders>
              <w:top w:val="nil"/>
              <w:left w:val="nil"/>
              <w:bottom w:val="single" w:sz="4" w:space="0" w:color="auto"/>
              <w:right w:val="single" w:sz="4" w:space="0" w:color="auto"/>
            </w:tcBorders>
            <w:shd w:val="clear" w:color="auto" w:fill="auto"/>
            <w:vAlign w:val="bottom"/>
            <w:hideMark/>
          </w:tcPr>
          <w:p w14:paraId="2E4874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pravá, d. 26 mm</w:t>
            </w:r>
          </w:p>
        </w:tc>
        <w:tc>
          <w:tcPr>
            <w:tcW w:w="662" w:type="dxa"/>
            <w:tcBorders>
              <w:top w:val="nil"/>
              <w:left w:val="nil"/>
              <w:bottom w:val="single" w:sz="4" w:space="0" w:color="auto"/>
              <w:right w:val="single" w:sz="4" w:space="0" w:color="auto"/>
            </w:tcBorders>
            <w:shd w:val="clear" w:color="auto" w:fill="auto"/>
            <w:hideMark/>
          </w:tcPr>
          <w:p w14:paraId="2CAEB4C1"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559246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5 706,84</w:t>
            </w:r>
          </w:p>
        </w:tc>
        <w:tc>
          <w:tcPr>
            <w:tcW w:w="997" w:type="dxa"/>
            <w:tcBorders>
              <w:top w:val="nil"/>
              <w:left w:val="nil"/>
              <w:bottom w:val="single" w:sz="4" w:space="0" w:color="auto"/>
              <w:right w:val="single" w:sz="4" w:space="0" w:color="auto"/>
            </w:tcBorders>
            <w:shd w:val="clear" w:color="auto" w:fill="auto"/>
            <w:vAlign w:val="bottom"/>
            <w:hideMark/>
          </w:tcPr>
          <w:p w14:paraId="07D690E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5 706,84</w:t>
            </w:r>
          </w:p>
        </w:tc>
        <w:tc>
          <w:tcPr>
            <w:tcW w:w="716" w:type="dxa"/>
            <w:tcBorders>
              <w:top w:val="nil"/>
              <w:left w:val="nil"/>
              <w:bottom w:val="single" w:sz="4" w:space="0" w:color="auto"/>
              <w:right w:val="single" w:sz="4" w:space="0" w:color="auto"/>
            </w:tcBorders>
            <w:shd w:val="clear" w:color="auto" w:fill="auto"/>
            <w:hideMark/>
          </w:tcPr>
          <w:p w14:paraId="4D8105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BE7E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0142695</w:t>
            </w:r>
          </w:p>
        </w:tc>
        <w:tc>
          <w:tcPr>
            <w:tcW w:w="493" w:type="dxa"/>
            <w:tcBorders>
              <w:top w:val="nil"/>
              <w:left w:val="nil"/>
              <w:bottom w:val="single" w:sz="4" w:space="0" w:color="auto"/>
              <w:right w:val="single" w:sz="4" w:space="0" w:color="auto"/>
            </w:tcBorders>
            <w:shd w:val="clear" w:color="auto" w:fill="auto"/>
            <w:hideMark/>
          </w:tcPr>
          <w:p w14:paraId="4C0279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FFA4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62D5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9AAEE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7D99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5 706,84</w:t>
            </w:r>
          </w:p>
        </w:tc>
        <w:tc>
          <w:tcPr>
            <w:tcW w:w="1259" w:type="dxa"/>
            <w:tcBorders>
              <w:top w:val="nil"/>
              <w:left w:val="nil"/>
              <w:bottom w:val="single" w:sz="4" w:space="0" w:color="auto"/>
              <w:right w:val="single" w:sz="4" w:space="0" w:color="auto"/>
            </w:tcBorders>
            <w:shd w:val="clear" w:color="auto" w:fill="auto"/>
            <w:hideMark/>
          </w:tcPr>
          <w:p w14:paraId="368395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07611819688285</w:t>
            </w:r>
          </w:p>
        </w:tc>
        <w:tc>
          <w:tcPr>
            <w:tcW w:w="179" w:type="dxa"/>
            <w:tcBorders>
              <w:top w:val="nil"/>
              <w:left w:val="nil"/>
              <w:bottom w:val="single" w:sz="4" w:space="0" w:color="auto"/>
              <w:right w:val="single" w:sz="4" w:space="0" w:color="auto"/>
            </w:tcBorders>
            <w:shd w:val="clear" w:color="auto" w:fill="auto"/>
            <w:hideMark/>
          </w:tcPr>
          <w:p w14:paraId="711061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77BE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5C08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1E61C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04.130.257</w:t>
            </w:r>
          </w:p>
        </w:tc>
        <w:tc>
          <w:tcPr>
            <w:tcW w:w="2148" w:type="dxa"/>
            <w:tcBorders>
              <w:top w:val="nil"/>
              <w:left w:val="nil"/>
              <w:bottom w:val="single" w:sz="4" w:space="0" w:color="auto"/>
              <w:right w:val="single" w:sz="4" w:space="0" w:color="auto"/>
            </w:tcBorders>
            <w:shd w:val="clear" w:color="auto" w:fill="auto"/>
            <w:hideMark/>
          </w:tcPr>
          <w:p w14:paraId="7699AF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uzamykatelná VA 1.5 pro hlavu Phalangu</w:t>
            </w:r>
          </w:p>
        </w:tc>
        <w:tc>
          <w:tcPr>
            <w:tcW w:w="1436" w:type="dxa"/>
            <w:tcBorders>
              <w:top w:val="nil"/>
              <w:left w:val="nil"/>
              <w:bottom w:val="single" w:sz="4" w:space="0" w:color="auto"/>
              <w:right w:val="single" w:sz="4" w:space="0" w:color="auto"/>
            </w:tcBorders>
            <w:shd w:val="clear" w:color="auto" w:fill="auto"/>
            <w:vAlign w:val="bottom"/>
            <w:hideMark/>
          </w:tcPr>
          <w:p w14:paraId="00EC32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levá, d. 26 mm</w:t>
            </w:r>
          </w:p>
        </w:tc>
        <w:tc>
          <w:tcPr>
            <w:tcW w:w="662" w:type="dxa"/>
            <w:tcBorders>
              <w:top w:val="nil"/>
              <w:left w:val="nil"/>
              <w:bottom w:val="single" w:sz="4" w:space="0" w:color="auto"/>
              <w:right w:val="single" w:sz="4" w:space="0" w:color="auto"/>
            </w:tcBorders>
            <w:shd w:val="clear" w:color="auto" w:fill="auto"/>
            <w:hideMark/>
          </w:tcPr>
          <w:p w14:paraId="005E32C3"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8CE1D2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5 706,84</w:t>
            </w:r>
          </w:p>
        </w:tc>
        <w:tc>
          <w:tcPr>
            <w:tcW w:w="997" w:type="dxa"/>
            <w:tcBorders>
              <w:top w:val="nil"/>
              <w:left w:val="nil"/>
              <w:bottom w:val="single" w:sz="4" w:space="0" w:color="auto"/>
              <w:right w:val="single" w:sz="4" w:space="0" w:color="auto"/>
            </w:tcBorders>
            <w:shd w:val="clear" w:color="auto" w:fill="auto"/>
            <w:vAlign w:val="bottom"/>
            <w:hideMark/>
          </w:tcPr>
          <w:p w14:paraId="564092D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5 706,84</w:t>
            </w:r>
          </w:p>
        </w:tc>
        <w:tc>
          <w:tcPr>
            <w:tcW w:w="716" w:type="dxa"/>
            <w:tcBorders>
              <w:top w:val="nil"/>
              <w:left w:val="nil"/>
              <w:bottom w:val="single" w:sz="4" w:space="0" w:color="auto"/>
              <w:right w:val="single" w:sz="4" w:space="0" w:color="auto"/>
            </w:tcBorders>
            <w:shd w:val="clear" w:color="auto" w:fill="auto"/>
            <w:hideMark/>
          </w:tcPr>
          <w:p w14:paraId="064DAB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BB26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0142695</w:t>
            </w:r>
          </w:p>
        </w:tc>
        <w:tc>
          <w:tcPr>
            <w:tcW w:w="493" w:type="dxa"/>
            <w:tcBorders>
              <w:top w:val="nil"/>
              <w:left w:val="nil"/>
              <w:bottom w:val="single" w:sz="4" w:space="0" w:color="auto"/>
              <w:right w:val="single" w:sz="4" w:space="0" w:color="auto"/>
            </w:tcBorders>
            <w:shd w:val="clear" w:color="auto" w:fill="auto"/>
            <w:hideMark/>
          </w:tcPr>
          <w:p w14:paraId="62C3B3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D8E7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2C6F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7C3EE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98CB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5 706,84</w:t>
            </w:r>
          </w:p>
        </w:tc>
        <w:tc>
          <w:tcPr>
            <w:tcW w:w="1259" w:type="dxa"/>
            <w:tcBorders>
              <w:top w:val="nil"/>
              <w:left w:val="nil"/>
              <w:bottom w:val="single" w:sz="4" w:space="0" w:color="auto"/>
              <w:right w:val="single" w:sz="4" w:space="0" w:color="auto"/>
            </w:tcBorders>
            <w:shd w:val="clear" w:color="auto" w:fill="auto"/>
            <w:hideMark/>
          </w:tcPr>
          <w:p w14:paraId="6ABFC4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07611819688292</w:t>
            </w:r>
          </w:p>
        </w:tc>
        <w:tc>
          <w:tcPr>
            <w:tcW w:w="179" w:type="dxa"/>
            <w:tcBorders>
              <w:top w:val="nil"/>
              <w:left w:val="nil"/>
              <w:bottom w:val="single" w:sz="4" w:space="0" w:color="auto"/>
              <w:right w:val="single" w:sz="4" w:space="0" w:color="auto"/>
            </w:tcBorders>
            <w:shd w:val="clear" w:color="auto" w:fill="auto"/>
            <w:hideMark/>
          </w:tcPr>
          <w:p w14:paraId="59F451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CF530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965E5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C671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04.130.258</w:t>
            </w:r>
          </w:p>
        </w:tc>
        <w:tc>
          <w:tcPr>
            <w:tcW w:w="2148" w:type="dxa"/>
            <w:tcBorders>
              <w:top w:val="nil"/>
              <w:left w:val="nil"/>
              <w:bottom w:val="single" w:sz="4" w:space="0" w:color="auto"/>
              <w:right w:val="single" w:sz="4" w:space="0" w:color="auto"/>
            </w:tcBorders>
            <w:shd w:val="clear" w:color="auto" w:fill="auto"/>
            <w:hideMark/>
          </w:tcPr>
          <w:p w14:paraId="25FA37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uzamykatelná VA 1.5 tvaru mřížky,</w:t>
            </w:r>
          </w:p>
        </w:tc>
        <w:tc>
          <w:tcPr>
            <w:tcW w:w="1436" w:type="dxa"/>
            <w:tcBorders>
              <w:top w:val="nil"/>
              <w:left w:val="nil"/>
              <w:bottom w:val="single" w:sz="4" w:space="0" w:color="auto"/>
              <w:right w:val="single" w:sz="4" w:space="0" w:color="auto"/>
            </w:tcBorders>
            <w:shd w:val="clear" w:color="auto" w:fill="auto"/>
            <w:vAlign w:val="bottom"/>
            <w:hideMark/>
          </w:tcPr>
          <w:p w14:paraId="0B2FAEE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8 otv. kosá, pravá, d. 23 mm</w:t>
            </w:r>
          </w:p>
        </w:tc>
        <w:tc>
          <w:tcPr>
            <w:tcW w:w="662" w:type="dxa"/>
            <w:tcBorders>
              <w:top w:val="nil"/>
              <w:left w:val="nil"/>
              <w:bottom w:val="single" w:sz="4" w:space="0" w:color="auto"/>
              <w:right w:val="single" w:sz="4" w:space="0" w:color="auto"/>
            </w:tcBorders>
            <w:shd w:val="clear" w:color="auto" w:fill="auto"/>
            <w:hideMark/>
          </w:tcPr>
          <w:p w14:paraId="3F55640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9EB3C6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7 591,36</w:t>
            </w:r>
          </w:p>
        </w:tc>
        <w:tc>
          <w:tcPr>
            <w:tcW w:w="997" w:type="dxa"/>
            <w:tcBorders>
              <w:top w:val="nil"/>
              <w:left w:val="nil"/>
              <w:bottom w:val="single" w:sz="4" w:space="0" w:color="auto"/>
              <w:right w:val="single" w:sz="4" w:space="0" w:color="auto"/>
            </w:tcBorders>
            <w:shd w:val="clear" w:color="auto" w:fill="auto"/>
            <w:vAlign w:val="bottom"/>
            <w:hideMark/>
          </w:tcPr>
          <w:p w14:paraId="60792FC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7 591,36</w:t>
            </w:r>
          </w:p>
        </w:tc>
        <w:tc>
          <w:tcPr>
            <w:tcW w:w="716" w:type="dxa"/>
            <w:tcBorders>
              <w:top w:val="nil"/>
              <w:left w:val="nil"/>
              <w:bottom w:val="single" w:sz="4" w:space="0" w:color="auto"/>
              <w:right w:val="single" w:sz="4" w:space="0" w:color="auto"/>
            </w:tcBorders>
            <w:shd w:val="clear" w:color="auto" w:fill="auto"/>
            <w:hideMark/>
          </w:tcPr>
          <w:p w14:paraId="242AE8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3464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0142698</w:t>
            </w:r>
          </w:p>
        </w:tc>
        <w:tc>
          <w:tcPr>
            <w:tcW w:w="493" w:type="dxa"/>
            <w:tcBorders>
              <w:top w:val="nil"/>
              <w:left w:val="nil"/>
              <w:bottom w:val="single" w:sz="4" w:space="0" w:color="auto"/>
              <w:right w:val="single" w:sz="4" w:space="0" w:color="auto"/>
            </w:tcBorders>
            <w:shd w:val="clear" w:color="auto" w:fill="auto"/>
            <w:hideMark/>
          </w:tcPr>
          <w:p w14:paraId="7E131D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6608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55A0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EEA52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61D2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7 591,43</w:t>
            </w:r>
          </w:p>
        </w:tc>
        <w:tc>
          <w:tcPr>
            <w:tcW w:w="1259" w:type="dxa"/>
            <w:tcBorders>
              <w:top w:val="nil"/>
              <w:left w:val="nil"/>
              <w:bottom w:val="single" w:sz="4" w:space="0" w:color="auto"/>
              <w:right w:val="single" w:sz="4" w:space="0" w:color="auto"/>
            </w:tcBorders>
            <w:shd w:val="clear" w:color="auto" w:fill="auto"/>
            <w:hideMark/>
          </w:tcPr>
          <w:p w14:paraId="59D4E7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07611819688308</w:t>
            </w:r>
          </w:p>
        </w:tc>
        <w:tc>
          <w:tcPr>
            <w:tcW w:w="179" w:type="dxa"/>
            <w:tcBorders>
              <w:top w:val="nil"/>
              <w:left w:val="nil"/>
              <w:bottom w:val="single" w:sz="4" w:space="0" w:color="auto"/>
              <w:right w:val="single" w:sz="4" w:space="0" w:color="auto"/>
            </w:tcBorders>
            <w:shd w:val="clear" w:color="auto" w:fill="auto"/>
            <w:hideMark/>
          </w:tcPr>
          <w:p w14:paraId="57C47D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11FF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23042E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4AEB3E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04.130.259</w:t>
            </w:r>
          </w:p>
        </w:tc>
        <w:tc>
          <w:tcPr>
            <w:tcW w:w="2148" w:type="dxa"/>
            <w:tcBorders>
              <w:top w:val="nil"/>
              <w:left w:val="nil"/>
              <w:bottom w:val="single" w:sz="4" w:space="0" w:color="auto"/>
              <w:right w:val="single" w:sz="4" w:space="0" w:color="auto"/>
            </w:tcBorders>
            <w:shd w:val="clear" w:color="auto" w:fill="auto"/>
            <w:hideMark/>
          </w:tcPr>
          <w:p w14:paraId="3D38A5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1.5 tvaru mřížky, </w:t>
            </w:r>
          </w:p>
        </w:tc>
        <w:tc>
          <w:tcPr>
            <w:tcW w:w="1436" w:type="dxa"/>
            <w:tcBorders>
              <w:top w:val="nil"/>
              <w:left w:val="nil"/>
              <w:bottom w:val="single" w:sz="4" w:space="0" w:color="auto"/>
              <w:right w:val="single" w:sz="4" w:space="0" w:color="auto"/>
            </w:tcBorders>
            <w:shd w:val="clear" w:color="auto" w:fill="auto"/>
            <w:vAlign w:val="bottom"/>
            <w:hideMark/>
          </w:tcPr>
          <w:p w14:paraId="414026A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8 otv. kosá, levá, d. 23 mm</w:t>
            </w:r>
          </w:p>
        </w:tc>
        <w:tc>
          <w:tcPr>
            <w:tcW w:w="662" w:type="dxa"/>
            <w:tcBorders>
              <w:top w:val="nil"/>
              <w:left w:val="nil"/>
              <w:bottom w:val="single" w:sz="4" w:space="0" w:color="auto"/>
              <w:right w:val="single" w:sz="4" w:space="0" w:color="auto"/>
            </w:tcBorders>
            <w:shd w:val="clear" w:color="auto" w:fill="auto"/>
            <w:hideMark/>
          </w:tcPr>
          <w:p w14:paraId="5517381F"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6D0CF3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7 591,36</w:t>
            </w:r>
          </w:p>
        </w:tc>
        <w:tc>
          <w:tcPr>
            <w:tcW w:w="997" w:type="dxa"/>
            <w:tcBorders>
              <w:top w:val="nil"/>
              <w:left w:val="nil"/>
              <w:bottom w:val="single" w:sz="4" w:space="0" w:color="auto"/>
              <w:right w:val="single" w:sz="4" w:space="0" w:color="auto"/>
            </w:tcBorders>
            <w:shd w:val="clear" w:color="auto" w:fill="auto"/>
            <w:vAlign w:val="bottom"/>
            <w:hideMark/>
          </w:tcPr>
          <w:p w14:paraId="43AAFFB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7 591,36</w:t>
            </w:r>
          </w:p>
        </w:tc>
        <w:tc>
          <w:tcPr>
            <w:tcW w:w="716" w:type="dxa"/>
            <w:tcBorders>
              <w:top w:val="nil"/>
              <w:left w:val="nil"/>
              <w:bottom w:val="single" w:sz="4" w:space="0" w:color="auto"/>
              <w:right w:val="single" w:sz="4" w:space="0" w:color="auto"/>
            </w:tcBorders>
            <w:shd w:val="clear" w:color="auto" w:fill="auto"/>
            <w:hideMark/>
          </w:tcPr>
          <w:p w14:paraId="122033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71B9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0142698</w:t>
            </w:r>
          </w:p>
        </w:tc>
        <w:tc>
          <w:tcPr>
            <w:tcW w:w="493" w:type="dxa"/>
            <w:tcBorders>
              <w:top w:val="nil"/>
              <w:left w:val="nil"/>
              <w:bottom w:val="single" w:sz="4" w:space="0" w:color="auto"/>
              <w:right w:val="single" w:sz="4" w:space="0" w:color="auto"/>
            </w:tcBorders>
            <w:shd w:val="clear" w:color="auto" w:fill="auto"/>
            <w:hideMark/>
          </w:tcPr>
          <w:p w14:paraId="3DED75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B10F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A010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FB198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B30CB7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7 591,43</w:t>
            </w:r>
          </w:p>
        </w:tc>
        <w:tc>
          <w:tcPr>
            <w:tcW w:w="1259" w:type="dxa"/>
            <w:tcBorders>
              <w:top w:val="nil"/>
              <w:left w:val="nil"/>
              <w:bottom w:val="single" w:sz="4" w:space="0" w:color="auto"/>
              <w:right w:val="single" w:sz="4" w:space="0" w:color="auto"/>
            </w:tcBorders>
            <w:shd w:val="clear" w:color="auto" w:fill="auto"/>
            <w:hideMark/>
          </w:tcPr>
          <w:p w14:paraId="29F952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07611819688315</w:t>
            </w:r>
          </w:p>
        </w:tc>
        <w:tc>
          <w:tcPr>
            <w:tcW w:w="179" w:type="dxa"/>
            <w:tcBorders>
              <w:top w:val="nil"/>
              <w:left w:val="nil"/>
              <w:bottom w:val="single" w:sz="4" w:space="0" w:color="auto"/>
              <w:right w:val="single" w:sz="4" w:space="0" w:color="auto"/>
            </w:tcBorders>
            <w:shd w:val="clear" w:color="auto" w:fill="auto"/>
            <w:hideMark/>
          </w:tcPr>
          <w:p w14:paraId="5CE343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9F7A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BC0DF8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82D47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04.130.260</w:t>
            </w:r>
          </w:p>
        </w:tc>
        <w:tc>
          <w:tcPr>
            <w:tcW w:w="2148" w:type="dxa"/>
            <w:tcBorders>
              <w:top w:val="nil"/>
              <w:left w:val="nil"/>
              <w:bottom w:val="single" w:sz="4" w:space="0" w:color="auto"/>
              <w:right w:val="single" w:sz="4" w:space="0" w:color="auto"/>
            </w:tcBorders>
            <w:shd w:val="clear" w:color="auto" w:fill="auto"/>
            <w:hideMark/>
          </w:tcPr>
          <w:p w14:paraId="261E609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1.5 tvaru mřížky, </w:t>
            </w:r>
          </w:p>
        </w:tc>
        <w:tc>
          <w:tcPr>
            <w:tcW w:w="1436" w:type="dxa"/>
            <w:tcBorders>
              <w:top w:val="nil"/>
              <w:left w:val="nil"/>
              <w:bottom w:val="single" w:sz="4" w:space="0" w:color="auto"/>
              <w:right w:val="single" w:sz="4" w:space="0" w:color="auto"/>
            </w:tcBorders>
            <w:shd w:val="clear" w:color="auto" w:fill="auto"/>
            <w:vAlign w:val="bottom"/>
            <w:hideMark/>
          </w:tcPr>
          <w:p w14:paraId="766CDFB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12 otv. pravoúhlá, d. 36 mm</w:t>
            </w:r>
          </w:p>
        </w:tc>
        <w:tc>
          <w:tcPr>
            <w:tcW w:w="662" w:type="dxa"/>
            <w:tcBorders>
              <w:top w:val="nil"/>
              <w:left w:val="nil"/>
              <w:bottom w:val="single" w:sz="4" w:space="0" w:color="auto"/>
              <w:right w:val="single" w:sz="4" w:space="0" w:color="auto"/>
            </w:tcBorders>
            <w:shd w:val="clear" w:color="auto" w:fill="auto"/>
            <w:hideMark/>
          </w:tcPr>
          <w:p w14:paraId="49CE6AC8"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EE360A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7 591,36</w:t>
            </w:r>
          </w:p>
        </w:tc>
        <w:tc>
          <w:tcPr>
            <w:tcW w:w="997" w:type="dxa"/>
            <w:tcBorders>
              <w:top w:val="nil"/>
              <w:left w:val="nil"/>
              <w:bottom w:val="single" w:sz="4" w:space="0" w:color="auto"/>
              <w:right w:val="single" w:sz="4" w:space="0" w:color="auto"/>
            </w:tcBorders>
            <w:shd w:val="clear" w:color="auto" w:fill="auto"/>
            <w:vAlign w:val="bottom"/>
            <w:hideMark/>
          </w:tcPr>
          <w:p w14:paraId="43FF08D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7 591,36</w:t>
            </w:r>
          </w:p>
        </w:tc>
        <w:tc>
          <w:tcPr>
            <w:tcW w:w="716" w:type="dxa"/>
            <w:tcBorders>
              <w:top w:val="nil"/>
              <w:left w:val="nil"/>
              <w:bottom w:val="single" w:sz="4" w:space="0" w:color="auto"/>
              <w:right w:val="single" w:sz="4" w:space="0" w:color="auto"/>
            </w:tcBorders>
            <w:shd w:val="clear" w:color="auto" w:fill="auto"/>
            <w:hideMark/>
          </w:tcPr>
          <w:p w14:paraId="2A03A9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98DA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0142698</w:t>
            </w:r>
          </w:p>
        </w:tc>
        <w:tc>
          <w:tcPr>
            <w:tcW w:w="493" w:type="dxa"/>
            <w:tcBorders>
              <w:top w:val="nil"/>
              <w:left w:val="nil"/>
              <w:bottom w:val="single" w:sz="4" w:space="0" w:color="auto"/>
              <w:right w:val="single" w:sz="4" w:space="0" w:color="auto"/>
            </w:tcBorders>
            <w:shd w:val="clear" w:color="auto" w:fill="auto"/>
            <w:hideMark/>
          </w:tcPr>
          <w:p w14:paraId="2813AD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E6C9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CA11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014BA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63E7B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7 591,43</w:t>
            </w:r>
          </w:p>
        </w:tc>
        <w:tc>
          <w:tcPr>
            <w:tcW w:w="1259" w:type="dxa"/>
            <w:tcBorders>
              <w:top w:val="nil"/>
              <w:left w:val="nil"/>
              <w:bottom w:val="single" w:sz="4" w:space="0" w:color="auto"/>
              <w:right w:val="single" w:sz="4" w:space="0" w:color="auto"/>
            </w:tcBorders>
            <w:shd w:val="clear" w:color="auto" w:fill="auto"/>
            <w:hideMark/>
          </w:tcPr>
          <w:p w14:paraId="661663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07611819688322</w:t>
            </w:r>
          </w:p>
        </w:tc>
        <w:tc>
          <w:tcPr>
            <w:tcW w:w="179" w:type="dxa"/>
            <w:tcBorders>
              <w:top w:val="nil"/>
              <w:left w:val="nil"/>
              <w:bottom w:val="single" w:sz="4" w:space="0" w:color="auto"/>
              <w:right w:val="single" w:sz="4" w:space="0" w:color="auto"/>
            </w:tcBorders>
            <w:shd w:val="clear" w:color="auto" w:fill="auto"/>
            <w:hideMark/>
          </w:tcPr>
          <w:p w14:paraId="03FBD2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D77C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61EA5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4B9E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04.130.261</w:t>
            </w:r>
          </w:p>
        </w:tc>
        <w:tc>
          <w:tcPr>
            <w:tcW w:w="2148" w:type="dxa"/>
            <w:tcBorders>
              <w:top w:val="nil"/>
              <w:left w:val="nil"/>
              <w:bottom w:val="single" w:sz="4" w:space="0" w:color="auto"/>
              <w:right w:val="single" w:sz="4" w:space="0" w:color="auto"/>
            </w:tcBorders>
            <w:shd w:val="clear" w:color="auto" w:fill="auto"/>
            <w:hideMark/>
          </w:tcPr>
          <w:p w14:paraId="1D069C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1.5 tvaru síťky, </w:t>
            </w:r>
          </w:p>
        </w:tc>
        <w:tc>
          <w:tcPr>
            <w:tcW w:w="1436" w:type="dxa"/>
            <w:tcBorders>
              <w:top w:val="nil"/>
              <w:left w:val="nil"/>
              <w:bottom w:val="single" w:sz="4" w:space="0" w:color="auto"/>
              <w:right w:val="single" w:sz="4" w:space="0" w:color="auto"/>
            </w:tcBorders>
            <w:shd w:val="clear" w:color="auto" w:fill="auto"/>
            <w:vAlign w:val="bottom"/>
            <w:hideMark/>
          </w:tcPr>
          <w:p w14:paraId="21B03C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14 otv. d. 33 mm</w:t>
            </w:r>
          </w:p>
        </w:tc>
        <w:tc>
          <w:tcPr>
            <w:tcW w:w="662" w:type="dxa"/>
            <w:tcBorders>
              <w:top w:val="nil"/>
              <w:left w:val="nil"/>
              <w:bottom w:val="single" w:sz="4" w:space="0" w:color="auto"/>
              <w:right w:val="single" w:sz="4" w:space="0" w:color="auto"/>
            </w:tcBorders>
            <w:shd w:val="clear" w:color="auto" w:fill="auto"/>
            <w:hideMark/>
          </w:tcPr>
          <w:p w14:paraId="01141A22"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7B3B2B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7 109,76</w:t>
            </w:r>
          </w:p>
        </w:tc>
        <w:tc>
          <w:tcPr>
            <w:tcW w:w="997" w:type="dxa"/>
            <w:tcBorders>
              <w:top w:val="nil"/>
              <w:left w:val="nil"/>
              <w:bottom w:val="single" w:sz="4" w:space="0" w:color="auto"/>
              <w:right w:val="single" w:sz="4" w:space="0" w:color="auto"/>
            </w:tcBorders>
            <w:shd w:val="clear" w:color="auto" w:fill="auto"/>
            <w:vAlign w:val="bottom"/>
            <w:hideMark/>
          </w:tcPr>
          <w:p w14:paraId="28081E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7 109,76</w:t>
            </w:r>
          </w:p>
        </w:tc>
        <w:tc>
          <w:tcPr>
            <w:tcW w:w="716" w:type="dxa"/>
            <w:tcBorders>
              <w:top w:val="nil"/>
              <w:left w:val="nil"/>
              <w:bottom w:val="single" w:sz="4" w:space="0" w:color="auto"/>
              <w:right w:val="single" w:sz="4" w:space="0" w:color="auto"/>
            </w:tcBorders>
            <w:shd w:val="clear" w:color="auto" w:fill="auto"/>
            <w:hideMark/>
          </w:tcPr>
          <w:p w14:paraId="5A998E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F5EB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0142699</w:t>
            </w:r>
          </w:p>
        </w:tc>
        <w:tc>
          <w:tcPr>
            <w:tcW w:w="493" w:type="dxa"/>
            <w:tcBorders>
              <w:top w:val="nil"/>
              <w:left w:val="nil"/>
              <w:bottom w:val="single" w:sz="4" w:space="0" w:color="auto"/>
              <w:right w:val="single" w:sz="4" w:space="0" w:color="auto"/>
            </w:tcBorders>
            <w:shd w:val="clear" w:color="auto" w:fill="auto"/>
            <w:hideMark/>
          </w:tcPr>
          <w:p w14:paraId="286230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F0E2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203B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49374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7D5E3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7 110,34</w:t>
            </w:r>
          </w:p>
        </w:tc>
        <w:tc>
          <w:tcPr>
            <w:tcW w:w="1259" w:type="dxa"/>
            <w:tcBorders>
              <w:top w:val="nil"/>
              <w:left w:val="nil"/>
              <w:bottom w:val="single" w:sz="4" w:space="0" w:color="auto"/>
              <w:right w:val="single" w:sz="4" w:space="0" w:color="auto"/>
            </w:tcBorders>
            <w:shd w:val="clear" w:color="auto" w:fill="auto"/>
            <w:hideMark/>
          </w:tcPr>
          <w:p w14:paraId="038420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07611819688339</w:t>
            </w:r>
          </w:p>
        </w:tc>
        <w:tc>
          <w:tcPr>
            <w:tcW w:w="179" w:type="dxa"/>
            <w:tcBorders>
              <w:top w:val="nil"/>
              <w:left w:val="nil"/>
              <w:bottom w:val="single" w:sz="4" w:space="0" w:color="auto"/>
              <w:right w:val="single" w:sz="4" w:space="0" w:color="auto"/>
            </w:tcBorders>
            <w:shd w:val="clear" w:color="auto" w:fill="auto"/>
            <w:hideMark/>
          </w:tcPr>
          <w:p w14:paraId="7ED7FC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F1E1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F1BF9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767D9F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04.130.262</w:t>
            </w:r>
          </w:p>
        </w:tc>
        <w:tc>
          <w:tcPr>
            <w:tcW w:w="2148" w:type="dxa"/>
            <w:tcBorders>
              <w:top w:val="nil"/>
              <w:left w:val="nil"/>
              <w:bottom w:val="single" w:sz="4" w:space="0" w:color="auto"/>
              <w:right w:val="single" w:sz="4" w:space="0" w:color="auto"/>
            </w:tcBorders>
            <w:shd w:val="clear" w:color="auto" w:fill="auto"/>
            <w:hideMark/>
          </w:tcPr>
          <w:p w14:paraId="56224B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1.5 tvaru mřížky, </w:t>
            </w:r>
          </w:p>
        </w:tc>
        <w:tc>
          <w:tcPr>
            <w:tcW w:w="1436" w:type="dxa"/>
            <w:tcBorders>
              <w:top w:val="nil"/>
              <w:left w:val="nil"/>
              <w:bottom w:val="single" w:sz="4" w:space="0" w:color="auto"/>
              <w:right w:val="single" w:sz="4" w:space="0" w:color="auto"/>
            </w:tcBorders>
            <w:shd w:val="clear" w:color="auto" w:fill="auto"/>
            <w:vAlign w:val="bottom"/>
            <w:hideMark/>
          </w:tcPr>
          <w:p w14:paraId="7CC594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 otv. pravoúhlá, d. 11 mm</w:t>
            </w:r>
          </w:p>
        </w:tc>
        <w:tc>
          <w:tcPr>
            <w:tcW w:w="662" w:type="dxa"/>
            <w:tcBorders>
              <w:top w:val="nil"/>
              <w:left w:val="nil"/>
              <w:bottom w:val="single" w:sz="4" w:space="0" w:color="auto"/>
              <w:right w:val="single" w:sz="4" w:space="0" w:color="auto"/>
            </w:tcBorders>
            <w:shd w:val="clear" w:color="auto" w:fill="auto"/>
            <w:hideMark/>
          </w:tcPr>
          <w:p w14:paraId="42CFD7CE"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A96C76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5 625,65</w:t>
            </w:r>
          </w:p>
        </w:tc>
        <w:tc>
          <w:tcPr>
            <w:tcW w:w="997" w:type="dxa"/>
            <w:tcBorders>
              <w:top w:val="nil"/>
              <w:left w:val="nil"/>
              <w:bottom w:val="single" w:sz="4" w:space="0" w:color="auto"/>
              <w:right w:val="single" w:sz="4" w:space="0" w:color="auto"/>
            </w:tcBorders>
            <w:shd w:val="clear" w:color="auto" w:fill="auto"/>
            <w:vAlign w:val="bottom"/>
            <w:hideMark/>
          </w:tcPr>
          <w:p w14:paraId="456BFAB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5 625,65</w:t>
            </w:r>
          </w:p>
        </w:tc>
        <w:tc>
          <w:tcPr>
            <w:tcW w:w="716" w:type="dxa"/>
            <w:tcBorders>
              <w:top w:val="nil"/>
              <w:left w:val="nil"/>
              <w:bottom w:val="single" w:sz="4" w:space="0" w:color="auto"/>
              <w:right w:val="single" w:sz="4" w:space="0" w:color="auto"/>
            </w:tcBorders>
            <w:shd w:val="clear" w:color="auto" w:fill="auto"/>
            <w:hideMark/>
          </w:tcPr>
          <w:p w14:paraId="5A7EA2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3224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0142694</w:t>
            </w:r>
          </w:p>
        </w:tc>
        <w:tc>
          <w:tcPr>
            <w:tcW w:w="493" w:type="dxa"/>
            <w:tcBorders>
              <w:top w:val="nil"/>
              <w:left w:val="nil"/>
              <w:bottom w:val="single" w:sz="4" w:space="0" w:color="auto"/>
              <w:right w:val="single" w:sz="4" w:space="0" w:color="auto"/>
            </w:tcBorders>
            <w:shd w:val="clear" w:color="auto" w:fill="auto"/>
            <w:hideMark/>
          </w:tcPr>
          <w:p w14:paraId="69B7C1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841B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202A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91726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821A5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5 625,75</w:t>
            </w:r>
          </w:p>
        </w:tc>
        <w:tc>
          <w:tcPr>
            <w:tcW w:w="1259" w:type="dxa"/>
            <w:tcBorders>
              <w:top w:val="nil"/>
              <w:left w:val="nil"/>
              <w:bottom w:val="single" w:sz="4" w:space="0" w:color="auto"/>
              <w:right w:val="single" w:sz="4" w:space="0" w:color="auto"/>
            </w:tcBorders>
            <w:shd w:val="clear" w:color="auto" w:fill="auto"/>
            <w:hideMark/>
          </w:tcPr>
          <w:p w14:paraId="3DD26A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07611819688346</w:t>
            </w:r>
          </w:p>
        </w:tc>
        <w:tc>
          <w:tcPr>
            <w:tcW w:w="179" w:type="dxa"/>
            <w:tcBorders>
              <w:top w:val="nil"/>
              <w:left w:val="nil"/>
              <w:bottom w:val="single" w:sz="4" w:space="0" w:color="auto"/>
              <w:right w:val="single" w:sz="4" w:space="0" w:color="auto"/>
            </w:tcBorders>
            <w:shd w:val="clear" w:color="auto" w:fill="auto"/>
            <w:hideMark/>
          </w:tcPr>
          <w:p w14:paraId="4C404E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211A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5FC6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F4FCD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04.130.263</w:t>
            </w:r>
          </w:p>
        </w:tc>
        <w:tc>
          <w:tcPr>
            <w:tcW w:w="2148" w:type="dxa"/>
            <w:tcBorders>
              <w:top w:val="nil"/>
              <w:left w:val="nil"/>
              <w:bottom w:val="single" w:sz="4" w:space="0" w:color="auto"/>
              <w:right w:val="single" w:sz="4" w:space="0" w:color="auto"/>
            </w:tcBorders>
            <w:shd w:val="clear" w:color="auto" w:fill="auto"/>
            <w:hideMark/>
          </w:tcPr>
          <w:p w14:paraId="438343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1.5, na záprstní kosti I, </w:t>
            </w:r>
          </w:p>
        </w:tc>
        <w:tc>
          <w:tcPr>
            <w:tcW w:w="1436" w:type="dxa"/>
            <w:tcBorders>
              <w:top w:val="nil"/>
              <w:left w:val="nil"/>
              <w:bottom w:val="single" w:sz="4" w:space="0" w:color="auto"/>
              <w:right w:val="single" w:sz="4" w:space="0" w:color="auto"/>
            </w:tcBorders>
            <w:shd w:val="clear" w:color="auto" w:fill="auto"/>
            <w:vAlign w:val="bottom"/>
            <w:hideMark/>
          </w:tcPr>
          <w:p w14:paraId="1DC771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dorzální, d. 29 mm</w:t>
            </w:r>
          </w:p>
        </w:tc>
        <w:tc>
          <w:tcPr>
            <w:tcW w:w="662" w:type="dxa"/>
            <w:tcBorders>
              <w:top w:val="nil"/>
              <w:left w:val="nil"/>
              <w:bottom w:val="single" w:sz="4" w:space="0" w:color="auto"/>
              <w:right w:val="single" w:sz="4" w:space="0" w:color="auto"/>
            </w:tcBorders>
            <w:shd w:val="clear" w:color="auto" w:fill="auto"/>
            <w:hideMark/>
          </w:tcPr>
          <w:p w14:paraId="075D03AD"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1662AD3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997" w:type="dxa"/>
            <w:tcBorders>
              <w:top w:val="nil"/>
              <w:left w:val="nil"/>
              <w:bottom w:val="single" w:sz="4" w:space="0" w:color="auto"/>
              <w:right w:val="single" w:sz="4" w:space="0" w:color="auto"/>
            </w:tcBorders>
            <w:shd w:val="clear" w:color="auto" w:fill="auto"/>
            <w:vAlign w:val="bottom"/>
            <w:hideMark/>
          </w:tcPr>
          <w:p w14:paraId="629BAE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716" w:type="dxa"/>
            <w:tcBorders>
              <w:top w:val="nil"/>
              <w:left w:val="nil"/>
              <w:bottom w:val="single" w:sz="4" w:space="0" w:color="auto"/>
              <w:right w:val="single" w:sz="4" w:space="0" w:color="auto"/>
            </w:tcBorders>
            <w:shd w:val="clear" w:color="auto" w:fill="auto"/>
            <w:hideMark/>
          </w:tcPr>
          <w:p w14:paraId="0979EC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7E5C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0142697</w:t>
            </w:r>
          </w:p>
        </w:tc>
        <w:tc>
          <w:tcPr>
            <w:tcW w:w="493" w:type="dxa"/>
            <w:tcBorders>
              <w:top w:val="nil"/>
              <w:left w:val="nil"/>
              <w:bottom w:val="single" w:sz="4" w:space="0" w:color="auto"/>
              <w:right w:val="single" w:sz="4" w:space="0" w:color="auto"/>
            </w:tcBorders>
            <w:shd w:val="clear" w:color="auto" w:fill="auto"/>
            <w:hideMark/>
          </w:tcPr>
          <w:p w14:paraId="7BBCCB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DD58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980A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5DA83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F252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6 541,52</w:t>
            </w:r>
          </w:p>
        </w:tc>
        <w:tc>
          <w:tcPr>
            <w:tcW w:w="1259" w:type="dxa"/>
            <w:tcBorders>
              <w:top w:val="nil"/>
              <w:left w:val="nil"/>
              <w:bottom w:val="single" w:sz="4" w:space="0" w:color="auto"/>
              <w:right w:val="single" w:sz="4" w:space="0" w:color="auto"/>
            </w:tcBorders>
            <w:shd w:val="clear" w:color="auto" w:fill="auto"/>
            <w:hideMark/>
          </w:tcPr>
          <w:p w14:paraId="2D5F9C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07611819688353</w:t>
            </w:r>
          </w:p>
        </w:tc>
        <w:tc>
          <w:tcPr>
            <w:tcW w:w="179" w:type="dxa"/>
            <w:tcBorders>
              <w:top w:val="nil"/>
              <w:left w:val="nil"/>
              <w:bottom w:val="single" w:sz="4" w:space="0" w:color="auto"/>
              <w:right w:val="single" w:sz="4" w:space="0" w:color="auto"/>
            </w:tcBorders>
            <w:shd w:val="clear" w:color="auto" w:fill="auto"/>
            <w:hideMark/>
          </w:tcPr>
          <w:p w14:paraId="47F92C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29EC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3A053E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4079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04.130.264</w:t>
            </w:r>
          </w:p>
        </w:tc>
        <w:tc>
          <w:tcPr>
            <w:tcW w:w="2148" w:type="dxa"/>
            <w:tcBorders>
              <w:top w:val="nil"/>
              <w:left w:val="nil"/>
              <w:bottom w:val="single" w:sz="4" w:space="0" w:color="auto"/>
              <w:right w:val="single" w:sz="4" w:space="0" w:color="auto"/>
            </w:tcBorders>
            <w:shd w:val="clear" w:color="auto" w:fill="auto"/>
            <w:hideMark/>
          </w:tcPr>
          <w:p w14:paraId="318C1A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uzamykatelná VA 1.5, na záprstní kosti I,</w:t>
            </w:r>
          </w:p>
        </w:tc>
        <w:tc>
          <w:tcPr>
            <w:tcW w:w="1436" w:type="dxa"/>
            <w:tcBorders>
              <w:top w:val="nil"/>
              <w:left w:val="nil"/>
              <w:bottom w:val="single" w:sz="4" w:space="0" w:color="auto"/>
              <w:right w:val="single" w:sz="4" w:space="0" w:color="auto"/>
            </w:tcBorders>
            <w:shd w:val="clear" w:color="auto" w:fill="auto"/>
            <w:vAlign w:val="bottom"/>
            <w:hideMark/>
          </w:tcPr>
          <w:p w14:paraId="66D84F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laterální, pravá</w:t>
            </w:r>
          </w:p>
        </w:tc>
        <w:tc>
          <w:tcPr>
            <w:tcW w:w="662" w:type="dxa"/>
            <w:tcBorders>
              <w:top w:val="nil"/>
              <w:left w:val="nil"/>
              <w:bottom w:val="single" w:sz="4" w:space="0" w:color="auto"/>
              <w:right w:val="single" w:sz="4" w:space="0" w:color="auto"/>
            </w:tcBorders>
            <w:shd w:val="clear" w:color="auto" w:fill="auto"/>
            <w:hideMark/>
          </w:tcPr>
          <w:p w14:paraId="137A9F61"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624104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997" w:type="dxa"/>
            <w:tcBorders>
              <w:top w:val="nil"/>
              <w:left w:val="nil"/>
              <w:bottom w:val="single" w:sz="4" w:space="0" w:color="auto"/>
              <w:right w:val="single" w:sz="4" w:space="0" w:color="auto"/>
            </w:tcBorders>
            <w:shd w:val="clear" w:color="auto" w:fill="auto"/>
            <w:vAlign w:val="bottom"/>
            <w:hideMark/>
          </w:tcPr>
          <w:p w14:paraId="734E39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716" w:type="dxa"/>
            <w:tcBorders>
              <w:top w:val="nil"/>
              <w:left w:val="nil"/>
              <w:bottom w:val="single" w:sz="4" w:space="0" w:color="auto"/>
              <w:right w:val="single" w:sz="4" w:space="0" w:color="auto"/>
            </w:tcBorders>
            <w:shd w:val="clear" w:color="auto" w:fill="auto"/>
            <w:hideMark/>
          </w:tcPr>
          <w:p w14:paraId="1AF7A9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3D4E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0142697</w:t>
            </w:r>
          </w:p>
        </w:tc>
        <w:tc>
          <w:tcPr>
            <w:tcW w:w="493" w:type="dxa"/>
            <w:tcBorders>
              <w:top w:val="nil"/>
              <w:left w:val="nil"/>
              <w:bottom w:val="single" w:sz="4" w:space="0" w:color="auto"/>
              <w:right w:val="single" w:sz="4" w:space="0" w:color="auto"/>
            </w:tcBorders>
            <w:shd w:val="clear" w:color="auto" w:fill="auto"/>
            <w:hideMark/>
          </w:tcPr>
          <w:p w14:paraId="0D00C5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9FDA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8E1A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2AC83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F3C45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6 541,52</w:t>
            </w:r>
          </w:p>
        </w:tc>
        <w:tc>
          <w:tcPr>
            <w:tcW w:w="1259" w:type="dxa"/>
            <w:tcBorders>
              <w:top w:val="nil"/>
              <w:left w:val="nil"/>
              <w:bottom w:val="single" w:sz="4" w:space="0" w:color="auto"/>
              <w:right w:val="single" w:sz="4" w:space="0" w:color="auto"/>
            </w:tcBorders>
            <w:shd w:val="clear" w:color="auto" w:fill="auto"/>
            <w:hideMark/>
          </w:tcPr>
          <w:p w14:paraId="465612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07612334094827</w:t>
            </w:r>
          </w:p>
        </w:tc>
        <w:tc>
          <w:tcPr>
            <w:tcW w:w="179" w:type="dxa"/>
            <w:tcBorders>
              <w:top w:val="nil"/>
              <w:left w:val="nil"/>
              <w:bottom w:val="single" w:sz="4" w:space="0" w:color="auto"/>
              <w:right w:val="single" w:sz="4" w:space="0" w:color="auto"/>
            </w:tcBorders>
            <w:shd w:val="clear" w:color="auto" w:fill="auto"/>
            <w:hideMark/>
          </w:tcPr>
          <w:p w14:paraId="6F0A71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A539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080EF3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C019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04.130.265</w:t>
            </w:r>
          </w:p>
        </w:tc>
        <w:tc>
          <w:tcPr>
            <w:tcW w:w="2148" w:type="dxa"/>
            <w:tcBorders>
              <w:top w:val="nil"/>
              <w:left w:val="nil"/>
              <w:bottom w:val="single" w:sz="4" w:space="0" w:color="auto"/>
              <w:right w:val="single" w:sz="4" w:space="0" w:color="auto"/>
            </w:tcBorders>
            <w:shd w:val="clear" w:color="auto" w:fill="auto"/>
            <w:hideMark/>
          </w:tcPr>
          <w:p w14:paraId="5C8D77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1.5, na záprstní kosti I, </w:t>
            </w:r>
          </w:p>
        </w:tc>
        <w:tc>
          <w:tcPr>
            <w:tcW w:w="1436" w:type="dxa"/>
            <w:tcBorders>
              <w:top w:val="nil"/>
              <w:left w:val="nil"/>
              <w:bottom w:val="single" w:sz="4" w:space="0" w:color="auto"/>
              <w:right w:val="single" w:sz="4" w:space="0" w:color="auto"/>
            </w:tcBorders>
            <w:shd w:val="clear" w:color="auto" w:fill="auto"/>
            <w:vAlign w:val="bottom"/>
            <w:hideMark/>
          </w:tcPr>
          <w:p w14:paraId="3A1E7A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laterální, levá</w:t>
            </w:r>
          </w:p>
        </w:tc>
        <w:tc>
          <w:tcPr>
            <w:tcW w:w="662" w:type="dxa"/>
            <w:tcBorders>
              <w:top w:val="nil"/>
              <w:left w:val="nil"/>
              <w:bottom w:val="single" w:sz="4" w:space="0" w:color="auto"/>
              <w:right w:val="single" w:sz="4" w:space="0" w:color="auto"/>
            </w:tcBorders>
            <w:shd w:val="clear" w:color="auto" w:fill="auto"/>
            <w:hideMark/>
          </w:tcPr>
          <w:p w14:paraId="3E58304E"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5841F3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997" w:type="dxa"/>
            <w:tcBorders>
              <w:top w:val="nil"/>
              <w:left w:val="nil"/>
              <w:bottom w:val="single" w:sz="4" w:space="0" w:color="auto"/>
              <w:right w:val="single" w:sz="4" w:space="0" w:color="auto"/>
            </w:tcBorders>
            <w:shd w:val="clear" w:color="auto" w:fill="auto"/>
            <w:vAlign w:val="bottom"/>
            <w:hideMark/>
          </w:tcPr>
          <w:p w14:paraId="751EED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716" w:type="dxa"/>
            <w:tcBorders>
              <w:top w:val="nil"/>
              <w:left w:val="nil"/>
              <w:bottom w:val="single" w:sz="4" w:space="0" w:color="auto"/>
              <w:right w:val="single" w:sz="4" w:space="0" w:color="auto"/>
            </w:tcBorders>
            <w:shd w:val="clear" w:color="auto" w:fill="auto"/>
            <w:hideMark/>
          </w:tcPr>
          <w:p w14:paraId="3E9A25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9473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0142697</w:t>
            </w:r>
          </w:p>
        </w:tc>
        <w:tc>
          <w:tcPr>
            <w:tcW w:w="493" w:type="dxa"/>
            <w:tcBorders>
              <w:top w:val="nil"/>
              <w:left w:val="nil"/>
              <w:bottom w:val="single" w:sz="4" w:space="0" w:color="auto"/>
              <w:right w:val="single" w:sz="4" w:space="0" w:color="auto"/>
            </w:tcBorders>
            <w:shd w:val="clear" w:color="auto" w:fill="auto"/>
            <w:hideMark/>
          </w:tcPr>
          <w:p w14:paraId="6C2F22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45FB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C148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C0F28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C8E2A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6 541,52</w:t>
            </w:r>
          </w:p>
        </w:tc>
        <w:tc>
          <w:tcPr>
            <w:tcW w:w="1259" w:type="dxa"/>
            <w:tcBorders>
              <w:top w:val="nil"/>
              <w:left w:val="nil"/>
              <w:bottom w:val="single" w:sz="4" w:space="0" w:color="auto"/>
              <w:right w:val="single" w:sz="4" w:space="0" w:color="auto"/>
            </w:tcBorders>
            <w:shd w:val="clear" w:color="auto" w:fill="auto"/>
            <w:hideMark/>
          </w:tcPr>
          <w:p w14:paraId="74F2E0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07612334094834</w:t>
            </w:r>
          </w:p>
        </w:tc>
        <w:tc>
          <w:tcPr>
            <w:tcW w:w="179" w:type="dxa"/>
            <w:tcBorders>
              <w:top w:val="nil"/>
              <w:left w:val="nil"/>
              <w:bottom w:val="single" w:sz="4" w:space="0" w:color="auto"/>
              <w:right w:val="single" w:sz="4" w:space="0" w:color="auto"/>
            </w:tcBorders>
            <w:shd w:val="clear" w:color="auto" w:fill="auto"/>
            <w:hideMark/>
          </w:tcPr>
          <w:p w14:paraId="24929E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D34E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3803B6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661E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04.130.266</w:t>
            </w:r>
          </w:p>
        </w:tc>
        <w:tc>
          <w:tcPr>
            <w:tcW w:w="2148" w:type="dxa"/>
            <w:tcBorders>
              <w:top w:val="nil"/>
              <w:left w:val="nil"/>
              <w:bottom w:val="single" w:sz="4" w:space="0" w:color="auto"/>
              <w:right w:val="single" w:sz="4" w:space="0" w:color="auto"/>
            </w:tcBorders>
            <w:shd w:val="clear" w:color="auto" w:fill="auto"/>
            <w:hideMark/>
          </w:tcPr>
          <w:p w14:paraId="71ADB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1.5 korekce rotace </w:t>
            </w:r>
          </w:p>
        </w:tc>
        <w:tc>
          <w:tcPr>
            <w:tcW w:w="1436" w:type="dxa"/>
            <w:tcBorders>
              <w:top w:val="nil"/>
              <w:left w:val="nil"/>
              <w:bottom w:val="single" w:sz="4" w:space="0" w:color="auto"/>
              <w:right w:val="single" w:sz="4" w:space="0" w:color="auto"/>
            </w:tcBorders>
            <w:shd w:val="clear" w:color="auto" w:fill="auto"/>
            <w:vAlign w:val="bottom"/>
            <w:hideMark/>
          </w:tcPr>
          <w:p w14:paraId="2FB13E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2 otv., dřík 6 otv. d. 33 mm</w:t>
            </w:r>
          </w:p>
        </w:tc>
        <w:tc>
          <w:tcPr>
            <w:tcW w:w="662" w:type="dxa"/>
            <w:tcBorders>
              <w:top w:val="nil"/>
              <w:left w:val="nil"/>
              <w:bottom w:val="single" w:sz="4" w:space="0" w:color="auto"/>
              <w:right w:val="single" w:sz="4" w:space="0" w:color="auto"/>
            </w:tcBorders>
            <w:shd w:val="clear" w:color="auto" w:fill="auto"/>
            <w:hideMark/>
          </w:tcPr>
          <w:p w14:paraId="3DAB7780"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76144E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997" w:type="dxa"/>
            <w:tcBorders>
              <w:top w:val="nil"/>
              <w:left w:val="nil"/>
              <w:bottom w:val="single" w:sz="4" w:space="0" w:color="auto"/>
              <w:right w:val="single" w:sz="4" w:space="0" w:color="auto"/>
            </w:tcBorders>
            <w:shd w:val="clear" w:color="auto" w:fill="auto"/>
            <w:vAlign w:val="bottom"/>
            <w:hideMark/>
          </w:tcPr>
          <w:p w14:paraId="0425BE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716" w:type="dxa"/>
            <w:tcBorders>
              <w:top w:val="nil"/>
              <w:left w:val="nil"/>
              <w:bottom w:val="single" w:sz="4" w:space="0" w:color="auto"/>
              <w:right w:val="single" w:sz="4" w:space="0" w:color="auto"/>
            </w:tcBorders>
            <w:shd w:val="clear" w:color="auto" w:fill="auto"/>
            <w:hideMark/>
          </w:tcPr>
          <w:p w14:paraId="36FFC4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1AF3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0142703</w:t>
            </w:r>
          </w:p>
        </w:tc>
        <w:tc>
          <w:tcPr>
            <w:tcW w:w="493" w:type="dxa"/>
            <w:tcBorders>
              <w:top w:val="nil"/>
              <w:left w:val="nil"/>
              <w:bottom w:val="single" w:sz="4" w:space="0" w:color="auto"/>
              <w:right w:val="single" w:sz="4" w:space="0" w:color="auto"/>
            </w:tcBorders>
            <w:shd w:val="clear" w:color="auto" w:fill="auto"/>
            <w:hideMark/>
          </w:tcPr>
          <w:p w14:paraId="5E0019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EB03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E87B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FC582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2D68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6 410,69</w:t>
            </w:r>
          </w:p>
        </w:tc>
        <w:tc>
          <w:tcPr>
            <w:tcW w:w="1259" w:type="dxa"/>
            <w:tcBorders>
              <w:top w:val="nil"/>
              <w:left w:val="nil"/>
              <w:bottom w:val="single" w:sz="4" w:space="0" w:color="auto"/>
              <w:right w:val="single" w:sz="4" w:space="0" w:color="auto"/>
            </w:tcBorders>
            <w:shd w:val="clear" w:color="auto" w:fill="auto"/>
            <w:hideMark/>
          </w:tcPr>
          <w:p w14:paraId="242058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07611819688360</w:t>
            </w:r>
          </w:p>
        </w:tc>
        <w:tc>
          <w:tcPr>
            <w:tcW w:w="179" w:type="dxa"/>
            <w:tcBorders>
              <w:top w:val="nil"/>
              <w:left w:val="nil"/>
              <w:bottom w:val="single" w:sz="4" w:space="0" w:color="auto"/>
              <w:right w:val="single" w:sz="4" w:space="0" w:color="auto"/>
            </w:tcBorders>
            <w:shd w:val="clear" w:color="auto" w:fill="auto"/>
            <w:hideMark/>
          </w:tcPr>
          <w:p w14:paraId="07FA48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B91C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BE46B5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7388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04.130.267</w:t>
            </w:r>
          </w:p>
        </w:tc>
        <w:tc>
          <w:tcPr>
            <w:tcW w:w="2148" w:type="dxa"/>
            <w:tcBorders>
              <w:top w:val="nil"/>
              <w:left w:val="nil"/>
              <w:bottom w:val="single" w:sz="4" w:space="0" w:color="auto"/>
              <w:right w:val="single" w:sz="4" w:space="0" w:color="auto"/>
            </w:tcBorders>
            <w:shd w:val="clear" w:color="auto" w:fill="auto"/>
            <w:hideMark/>
          </w:tcPr>
          <w:p w14:paraId="103840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1.5 korekce rotace </w:t>
            </w:r>
          </w:p>
        </w:tc>
        <w:tc>
          <w:tcPr>
            <w:tcW w:w="1436" w:type="dxa"/>
            <w:tcBorders>
              <w:top w:val="nil"/>
              <w:left w:val="nil"/>
              <w:bottom w:val="single" w:sz="4" w:space="0" w:color="auto"/>
              <w:right w:val="single" w:sz="4" w:space="0" w:color="auto"/>
            </w:tcBorders>
            <w:shd w:val="clear" w:color="auto" w:fill="auto"/>
            <w:vAlign w:val="bottom"/>
            <w:hideMark/>
          </w:tcPr>
          <w:p w14:paraId="591AFA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po zlomenine, d. 32 mm</w:t>
            </w:r>
          </w:p>
        </w:tc>
        <w:tc>
          <w:tcPr>
            <w:tcW w:w="662" w:type="dxa"/>
            <w:tcBorders>
              <w:top w:val="nil"/>
              <w:left w:val="nil"/>
              <w:bottom w:val="single" w:sz="4" w:space="0" w:color="auto"/>
              <w:right w:val="single" w:sz="4" w:space="0" w:color="auto"/>
            </w:tcBorders>
            <w:shd w:val="clear" w:color="auto" w:fill="auto"/>
            <w:hideMark/>
          </w:tcPr>
          <w:p w14:paraId="7B1BF282"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7A33585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997" w:type="dxa"/>
            <w:tcBorders>
              <w:top w:val="nil"/>
              <w:left w:val="nil"/>
              <w:bottom w:val="single" w:sz="4" w:space="0" w:color="auto"/>
              <w:right w:val="single" w:sz="4" w:space="0" w:color="auto"/>
            </w:tcBorders>
            <w:shd w:val="clear" w:color="auto" w:fill="auto"/>
            <w:vAlign w:val="bottom"/>
            <w:hideMark/>
          </w:tcPr>
          <w:p w14:paraId="1ECFF5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716" w:type="dxa"/>
            <w:tcBorders>
              <w:top w:val="nil"/>
              <w:left w:val="nil"/>
              <w:bottom w:val="single" w:sz="4" w:space="0" w:color="auto"/>
              <w:right w:val="single" w:sz="4" w:space="0" w:color="auto"/>
            </w:tcBorders>
            <w:shd w:val="clear" w:color="auto" w:fill="auto"/>
            <w:hideMark/>
          </w:tcPr>
          <w:p w14:paraId="2B0103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0EE33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0142703</w:t>
            </w:r>
          </w:p>
        </w:tc>
        <w:tc>
          <w:tcPr>
            <w:tcW w:w="493" w:type="dxa"/>
            <w:tcBorders>
              <w:top w:val="nil"/>
              <w:left w:val="nil"/>
              <w:bottom w:val="single" w:sz="4" w:space="0" w:color="auto"/>
              <w:right w:val="single" w:sz="4" w:space="0" w:color="auto"/>
            </w:tcBorders>
            <w:shd w:val="clear" w:color="auto" w:fill="auto"/>
            <w:hideMark/>
          </w:tcPr>
          <w:p w14:paraId="2D2C8F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9637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D8CC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A237E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EC408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6 410,69</w:t>
            </w:r>
          </w:p>
        </w:tc>
        <w:tc>
          <w:tcPr>
            <w:tcW w:w="1259" w:type="dxa"/>
            <w:tcBorders>
              <w:top w:val="nil"/>
              <w:left w:val="nil"/>
              <w:bottom w:val="single" w:sz="4" w:space="0" w:color="auto"/>
              <w:right w:val="single" w:sz="4" w:space="0" w:color="auto"/>
            </w:tcBorders>
            <w:shd w:val="clear" w:color="auto" w:fill="auto"/>
            <w:hideMark/>
          </w:tcPr>
          <w:p w14:paraId="117911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07611819688377</w:t>
            </w:r>
          </w:p>
        </w:tc>
        <w:tc>
          <w:tcPr>
            <w:tcW w:w="179" w:type="dxa"/>
            <w:tcBorders>
              <w:top w:val="nil"/>
              <w:left w:val="nil"/>
              <w:bottom w:val="single" w:sz="4" w:space="0" w:color="auto"/>
              <w:right w:val="single" w:sz="4" w:space="0" w:color="auto"/>
            </w:tcBorders>
            <w:shd w:val="clear" w:color="auto" w:fill="auto"/>
            <w:hideMark/>
          </w:tcPr>
          <w:p w14:paraId="6C925C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FA3C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B8F37E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F690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04.130.268</w:t>
            </w:r>
          </w:p>
        </w:tc>
        <w:tc>
          <w:tcPr>
            <w:tcW w:w="2148" w:type="dxa"/>
            <w:tcBorders>
              <w:top w:val="nil"/>
              <w:left w:val="nil"/>
              <w:bottom w:val="single" w:sz="4" w:space="0" w:color="auto"/>
              <w:right w:val="single" w:sz="4" w:space="0" w:color="auto"/>
            </w:tcBorders>
            <w:shd w:val="clear" w:color="auto" w:fill="auto"/>
            <w:hideMark/>
          </w:tcPr>
          <w:p w14:paraId="322256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1.5 </w:t>
            </w:r>
          </w:p>
        </w:tc>
        <w:tc>
          <w:tcPr>
            <w:tcW w:w="1436" w:type="dxa"/>
            <w:tcBorders>
              <w:top w:val="nil"/>
              <w:left w:val="nil"/>
              <w:bottom w:val="single" w:sz="4" w:space="0" w:color="auto"/>
              <w:right w:val="single" w:sz="4" w:space="0" w:color="auto"/>
            </w:tcBorders>
            <w:shd w:val="clear" w:color="auto" w:fill="auto"/>
            <w:vAlign w:val="bottom"/>
            <w:hideMark/>
          </w:tcPr>
          <w:p w14:paraId="6A5FF8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na krček metakarpu, d. 29 mm</w:t>
            </w:r>
          </w:p>
        </w:tc>
        <w:tc>
          <w:tcPr>
            <w:tcW w:w="662" w:type="dxa"/>
            <w:tcBorders>
              <w:top w:val="nil"/>
              <w:left w:val="nil"/>
              <w:bottom w:val="single" w:sz="4" w:space="0" w:color="auto"/>
              <w:right w:val="single" w:sz="4" w:space="0" w:color="auto"/>
            </w:tcBorders>
            <w:shd w:val="clear" w:color="auto" w:fill="auto"/>
            <w:hideMark/>
          </w:tcPr>
          <w:p w14:paraId="7ED5E1AA"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6E3F3E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997" w:type="dxa"/>
            <w:tcBorders>
              <w:top w:val="nil"/>
              <w:left w:val="nil"/>
              <w:bottom w:val="single" w:sz="4" w:space="0" w:color="auto"/>
              <w:right w:val="single" w:sz="4" w:space="0" w:color="auto"/>
            </w:tcBorders>
            <w:shd w:val="clear" w:color="auto" w:fill="auto"/>
            <w:vAlign w:val="bottom"/>
            <w:hideMark/>
          </w:tcPr>
          <w:p w14:paraId="0B573F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6 540,80</w:t>
            </w:r>
          </w:p>
        </w:tc>
        <w:tc>
          <w:tcPr>
            <w:tcW w:w="716" w:type="dxa"/>
            <w:tcBorders>
              <w:top w:val="nil"/>
              <w:left w:val="nil"/>
              <w:bottom w:val="single" w:sz="4" w:space="0" w:color="auto"/>
              <w:right w:val="single" w:sz="4" w:space="0" w:color="auto"/>
            </w:tcBorders>
            <w:shd w:val="clear" w:color="auto" w:fill="auto"/>
            <w:hideMark/>
          </w:tcPr>
          <w:p w14:paraId="2D3236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655D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0142697</w:t>
            </w:r>
          </w:p>
        </w:tc>
        <w:tc>
          <w:tcPr>
            <w:tcW w:w="493" w:type="dxa"/>
            <w:tcBorders>
              <w:top w:val="nil"/>
              <w:left w:val="nil"/>
              <w:bottom w:val="single" w:sz="4" w:space="0" w:color="auto"/>
              <w:right w:val="single" w:sz="4" w:space="0" w:color="auto"/>
            </w:tcBorders>
            <w:shd w:val="clear" w:color="auto" w:fill="auto"/>
            <w:hideMark/>
          </w:tcPr>
          <w:p w14:paraId="1DB760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EAD4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ED50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83546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DFFD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6 541,52</w:t>
            </w:r>
          </w:p>
        </w:tc>
        <w:tc>
          <w:tcPr>
            <w:tcW w:w="1259" w:type="dxa"/>
            <w:tcBorders>
              <w:top w:val="nil"/>
              <w:left w:val="nil"/>
              <w:bottom w:val="single" w:sz="4" w:space="0" w:color="auto"/>
              <w:right w:val="single" w:sz="4" w:space="0" w:color="auto"/>
            </w:tcBorders>
            <w:shd w:val="clear" w:color="auto" w:fill="auto"/>
            <w:hideMark/>
          </w:tcPr>
          <w:p w14:paraId="6208B6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07611819688384</w:t>
            </w:r>
          </w:p>
        </w:tc>
        <w:tc>
          <w:tcPr>
            <w:tcW w:w="179" w:type="dxa"/>
            <w:tcBorders>
              <w:top w:val="nil"/>
              <w:left w:val="nil"/>
              <w:bottom w:val="single" w:sz="4" w:space="0" w:color="auto"/>
              <w:right w:val="single" w:sz="4" w:space="0" w:color="auto"/>
            </w:tcBorders>
            <w:shd w:val="clear" w:color="auto" w:fill="auto"/>
            <w:hideMark/>
          </w:tcPr>
          <w:p w14:paraId="034D35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40269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904A8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0612E0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04.214.104</w:t>
            </w:r>
          </w:p>
        </w:tc>
        <w:tc>
          <w:tcPr>
            <w:tcW w:w="2148" w:type="dxa"/>
            <w:tcBorders>
              <w:top w:val="nil"/>
              <w:left w:val="nil"/>
              <w:bottom w:val="single" w:sz="4" w:space="0" w:color="auto"/>
              <w:right w:val="single" w:sz="4" w:space="0" w:color="auto"/>
            </w:tcBorders>
            <w:shd w:val="clear" w:color="auto" w:fill="auto"/>
            <w:hideMark/>
          </w:tcPr>
          <w:p w14:paraId="1B2EAA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68618D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4 mm</w:t>
            </w:r>
          </w:p>
        </w:tc>
        <w:tc>
          <w:tcPr>
            <w:tcW w:w="662" w:type="dxa"/>
            <w:tcBorders>
              <w:top w:val="nil"/>
              <w:left w:val="nil"/>
              <w:bottom w:val="single" w:sz="4" w:space="0" w:color="auto"/>
              <w:right w:val="single" w:sz="4" w:space="0" w:color="auto"/>
            </w:tcBorders>
            <w:shd w:val="clear" w:color="auto" w:fill="auto"/>
            <w:hideMark/>
          </w:tcPr>
          <w:p w14:paraId="018FF41B"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A946C3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7B07C9C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1 085,96</w:t>
            </w:r>
          </w:p>
        </w:tc>
        <w:tc>
          <w:tcPr>
            <w:tcW w:w="716" w:type="dxa"/>
            <w:tcBorders>
              <w:top w:val="nil"/>
              <w:left w:val="nil"/>
              <w:bottom w:val="single" w:sz="4" w:space="0" w:color="auto"/>
              <w:right w:val="single" w:sz="4" w:space="0" w:color="auto"/>
            </w:tcBorders>
            <w:shd w:val="clear" w:color="auto" w:fill="auto"/>
            <w:hideMark/>
          </w:tcPr>
          <w:p w14:paraId="74D5AA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01B8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0142687</w:t>
            </w:r>
          </w:p>
        </w:tc>
        <w:tc>
          <w:tcPr>
            <w:tcW w:w="493" w:type="dxa"/>
            <w:tcBorders>
              <w:top w:val="nil"/>
              <w:left w:val="nil"/>
              <w:bottom w:val="single" w:sz="4" w:space="0" w:color="auto"/>
              <w:right w:val="single" w:sz="4" w:space="0" w:color="auto"/>
            </w:tcBorders>
            <w:shd w:val="clear" w:color="auto" w:fill="auto"/>
            <w:hideMark/>
          </w:tcPr>
          <w:p w14:paraId="1109C7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34C1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EC11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7715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F77CF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626C06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07611819690349</w:t>
            </w:r>
          </w:p>
        </w:tc>
        <w:tc>
          <w:tcPr>
            <w:tcW w:w="179" w:type="dxa"/>
            <w:tcBorders>
              <w:top w:val="nil"/>
              <w:left w:val="nil"/>
              <w:bottom w:val="single" w:sz="4" w:space="0" w:color="auto"/>
              <w:right w:val="single" w:sz="4" w:space="0" w:color="auto"/>
            </w:tcBorders>
            <w:shd w:val="clear" w:color="auto" w:fill="auto"/>
            <w:hideMark/>
          </w:tcPr>
          <w:p w14:paraId="65450F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668F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52DB4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88F7D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04.214.105</w:t>
            </w:r>
          </w:p>
        </w:tc>
        <w:tc>
          <w:tcPr>
            <w:tcW w:w="2148" w:type="dxa"/>
            <w:tcBorders>
              <w:top w:val="nil"/>
              <w:left w:val="nil"/>
              <w:bottom w:val="single" w:sz="4" w:space="0" w:color="auto"/>
              <w:right w:val="single" w:sz="4" w:space="0" w:color="auto"/>
            </w:tcBorders>
            <w:shd w:val="clear" w:color="auto" w:fill="auto"/>
            <w:hideMark/>
          </w:tcPr>
          <w:p w14:paraId="6D97B25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6FA099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5 mm</w:t>
            </w:r>
          </w:p>
        </w:tc>
        <w:tc>
          <w:tcPr>
            <w:tcW w:w="662" w:type="dxa"/>
            <w:tcBorders>
              <w:top w:val="nil"/>
              <w:left w:val="nil"/>
              <w:bottom w:val="single" w:sz="4" w:space="0" w:color="auto"/>
              <w:right w:val="single" w:sz="4" w:space="0" w:color="auto"/>
            </w:tcBorders>
            <w:shd w:val="clear" w:color="auto" w:fill="auto"/>
            <w:hideMark/>
          </w:tcPr>
          <w:p w14:paraId="7F29E572"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5544F5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0E735E2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1 085,96</w:t>
            </w:r>
          </w:p>
        </w:tc>
        <w:tc>
          <w:tcPr>
            <w:tcW w:w="716" w:type="dxa"/>
            <w:tcBorders>
              <w:top w:val="nil"/>
              <w:left w:val="nil"/>
              <w:bottom w:val="single" w:sz="4" w:space="0" w:color="auto"/>
              <w:right w:val="single" w:sz="4" w:space="0" w:color="auto"/>
            </w:tcBorders>
            <w:shd w:val="clear" w:color="auto" w:fill="auto"/>
            <w:hideMark/>
          </w:tcPr>
          <w:p w14:paraId="7AEF80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12CE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0142687</w:t>
            </w:r>
          </w:p>
        </w:tc>
        <w:tc>
          <w:tcPr>
            <w:tcW w:w="493" w:type="dxa"/>
            <w:tcBorders>
              <w:top w:val="nil"/>
              <w:left w:val="nil"/>
              <w:bottom w:val="single" w:sz="4" w:space="0" w:color="auto"/>
              <w:right w:val="single" w:sz="4" w:space="0" w:color="auto"/>
            </w:tcBorders>
            <w:shd w:val="clear" w:color="auto" w:fill="auto"/>
            <w:hideMark/>
          </w:tcPr>
          <w:p w14:paraId="59796E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9B65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980C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A2025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5722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1FD86F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07611819690356</w:t>
            </w:r>
          </w:p>
        </w:tc>
        <w:tc>
          <w:tcPr>
            <w:tcW w:w="179" w:type="dxa"/>
            <w:tcBorders>
              <w:top w:val="nil"/>
              <w:left w:val="nil"/>
              <w:bottom w:val="single" w:sz="4" w:space="0" w:color="auto"/>
              <w:right w:val="single" w:sz="4" w:space="0" w:color="auto"/>
            </w:tcBorders>
            <w:shd w:val="clear" w:color="auto" w:fill="auto"/>
            <w:hideMark/>
          </w:tcPr>
          <w:p w14:paraId="4D411C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01C0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E582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B204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04.214.106</w:t>
            </w:r>
          </w:p>
        </w:tc>
        <w:tc>
          <w:tcPr>
            <w:tcW w:w="2148" w:type="dxa"/>
            <w:tcBorders>
              <w:top w:val="nil"/>
              <w:left w:val="nil"/>
              <w:bottom w:val="single" w:sz="4" w:space="0" w:color="auto"/>
              <w:right w:val="single" w:sz="4" w:space="0" w:color="auto"/>
            </w:tcBorders>
            <w:shd w:val="clear" w:color="auto" w:fill="auto"/>
            <w:hideMark/>
          </w:tcPr>
          <w:p w14:paraId="15751BA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48B17CD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6 mm</w:t>
            </w:r>
          </w:p>
        </w:tc>
        <w:tc>
          <w:tcPr>
            <w:tcW w:w="662" w:type="dxa"/>
            <w:tcBorders>
              <w:top w:val="nil"/>
              <w:left w:val="nil"/>
              <w:bottom w:val="single" w:sz="4" w:space="0" w:color="auto"/>
              <w:right w:val="single" w:sz="4" w:space="0" w:color="auto"/>
            </w:tcBorders>
            <w:shd w:val="clear" w:color="auto" w:fill="auto"/>
            <w:hideMark/>
          </w:tcPr>
          <w:p w14:paraId="5C0E913A"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35E6517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5FCFEB3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1 085,96</w:t>
            </w:r>
          </w:p>
        </w:tc>
        <w:tc>
          <w:tcPr>
            <w:tcW w:w="716" w:type="dxa"/>
            <w:tcBorders>
              <w:top w:val="nil"/>
              <w:left w:val="nil"/>
              <w:bottom w:val="single" w:sz="4" w:space="0" w:color="auto"/>
              <w:right w:val="single" w:sz="4" w:space="0" w:color="auto"/>
            </w:tcBorders>
            <w:shd w:val="clear" w:color="auto" w:fill="auto"/>
            <w:hideMark/>
          </w:tcPr>
          <w:p w14:paraId="467F84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0C30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5FA593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E21F2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6CC2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27501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C55E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07D12B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07611819393677</w:t>
            </w:r>
          </w:p>
        </w:tc>
        <w:tc>
          <w:tcPr>
            <w:tcW w:w="179" w:type="dxa"/>
            <w:tcBorders>
              <w:top w:val="nil"/>
              <w:left w:val="nil"/>
              <w:bottom w:val="single" w:sz="4" w:space="0" w:color="auto"/>
              <w:right w:val="single" w:sz="4" w:space="0" w:color="auto"/>
            </w:tcBorders>
            <w:shd w:val="clear" w:color="auto" w:fill="auto"/>
            <w:hideMark/>
          </w:tcPr>
          <w:p w14:paraId="7E7893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CEE2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F0BB0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0DEB70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04.214.107</w:t>
            </w:r>
          </w:p>
        </w:tc>
        <w:tc>
          <w:tcPr>
            <w:tcW w:w="2148" w:type="dxa"/>
            <w:tcBorders>
              <w:top w:val="nil"/>
              <w:left w:val="nil"/>
              <w:bottom w:val="single" w:sz="4" w:space="0" w:color="auto"/>
              <w:right w:val="single" w:sz="4" w:space="0" w:color="auto"/>
            </w:tcBorders>
            <w:shd w:val="clear" w:color="auto" w:fill="auto"/>
            <w:hideMark/>
          </w:tcPr>
          <w:p w14:paraId="0B1FFA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64DA0F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7 mm</w:t>
            </w:r>
          </w:p>
        </w:tc>
        <w:tc>
          <w:tcPr>
            <w:tcW w:w="662" w:type="dxa"/>
            <w:tcBorders>
              <w:top w:val="nil"/>
              <w:left w:val="nil"/>
              <w:bottom w:val="single" w:sz="4" w:space="0" w:color="auto"/>
              <w:right w:val="single" w:sz="4" w:space="0" w:color="auto"/>
            </w:tcBorders>
            <w:shd w:val="clear" w:color="auto" w:fill="auto"/>
            <w:hideMark/>
          </w:tcPr>
          <w:p w14:paraId="1C9E70F1"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055F8C1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3D8F281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1 085,96</w:t>
            </w:r>
          </w:p>
        </w:tc>
        <w:tc>
          <w:tcPr>
            <w:tcW w:w="716" w:type="dxa"/>
            <w:tcBorders>
              <w:top w:val="nil"/>
              <w:left w:val="nil"/>
              <w:bottom w:val="single" w:sz="4" w:space="0" w:color="auto"/>
              <w:right w:val="single" w:sz="4" w:space="0" w:color="auto"/>
            </w:tcBorders>
            <w:shd w:val="clear" w:color="auto" w:fill="auto"/>
            <w:hideMark/>
          </w:tcPr>
          <w:p w14:paraId="38013E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BB96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1192F9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683A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F9E68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B26E4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E1CAB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1CFBB3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07611819393684</w:t>
            </w:r>
          </w:p>
        </w:tc>
        <w:tc>
          <w:tcPr>
            <w:tcW w:w="179" w:type="dxa"/>
            <w:tcBorders>
              <w:top w:val="nil"/>
              <w:left w:val="nil"/>
              <w:bottom w:val="single" w:sz="4" w:space="0" w:color="auto"/>
              <w:right w:val="single" w:sz="4" w:space="0" w:color="auto"/>
            </w:tcBorders>
            <w:shd w:val="clear" w:color="auto" w:fill="auto"/>
            <w:hideMark/>
          </w:tcPr>
          <w:p w14:paraId="7F2050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C191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BDCA7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744A76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04.214.108</w:t>
            </w:r>
          </w:p>
        </w:tc>
        <w:tc>
          <w:tcPr>
            <w:tcW w:w="2148" w:type="dxa"/>
            <w:tcBorders>
              <w:top w:val="nil"/>
              <w:left w:val="nil"/>
              <w:bottom w:val="single" w:sz="4" w:space="0" w:color="auto"/>
              <w:right w:val="single" w:sz="4" w:space="0" w:color="auto"/>
            </w:tcBorders>
            <w:shd w:val="clear" w:color="auto" w:fill="auto"/>
            <w:hideMark/>
          </w:tcPr>
          <w:p w14:paraId="7FD717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79B7DC5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8 mm</w:t>
            </w:r>
          </w:p>
        </w:tc>
        <w:tc>
          <w:tcPr>
            <w:tcW w:w="662" w:type="dxa"/>
            <w:tcBorders>
              <w:top w:val="nil"/>
              <w:left w:val="nil"/>
              <w:bottom w:val="single" w:sz="4" w:space="0" w:color="auto"/>
              <w:right w:val="single" w:sz="4" w:space="0" w:color="auto"/>
            </w:tcBorders>
            <w:shd w:val="clear" w:color="auto" w:fill="auto"/>
            <w:hideMark/>
          </w:tcPr>
          <w:p w14:paraId="1D8D1EDF"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9E6111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1A29EB5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5536D9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489C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609999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ABD1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7E22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AFA99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EBBD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30BF37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07611819393691</w:t>
            </w:r>
          </w:p>
        </w:tc>
        <w:tc>
          <w:tcPr>
            <w:tcW w:w="179" w:type="dxa"/>
            <w:tcBorders>
              <w:top w:val="nil"/>
              <w:left w:val="nil"/>
              <w:bottom w:val="single" w:sz="4" w:space="0" w:color="auto"/>
              <w:right w:val="single" w:sz="4" w:space="0" w:color="auto"/>
            </w:tcBorders>
            <w:shd w:val="clear" w:color="auto" w:fill="auto"/>
            <w:hideMark/>
          </w:tcPr>
          <w:p w14:paraId="32BDCC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4BDF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E5FF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70D20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04.214.109</w:t>
            </w:r>
          </w:p>
        </w:tc>
        <w:tc>
          <w:tcPr>
            <w:tcW w:w="2148" w:type="dxa"/>
            <w:tcBorders>
              <w:top w:val="nil"/>
              <w:left w:val="nil"/>
              <w:bottom w:val="single" w:sz="4" w:space="0" w:color="auto"/>
              <w:right w:val="single" w:sz="4" w:space="0" w:color="auto"/>
            </w:tcBorders>
            <w:shd w:val="clear" w:color="auto" w:fill="auto"/>
            <w:hideMark/>
          </w:tcPr>
          <w:p w14:paraId="7DA4D69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37C8737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9 mm</w:t>
            </w:r>
          </w:p>
        </w:tc>
        <w:tc>
          <w:tcPr>
            <w:tcW w:w="662" w:type="dxa"/>
            <w:tcBorders>
              <w:top w:val="nil"/>
              <w:left w:val="nil"/>
              <w:bottom w:val="single" w:sz="4" w:space="0" w:color="auto"/>
              <w:right w:val="single" w:sz="4" w:space="0" w:color="auto"/>
            </w:tcBorders>
            <w:shd w:val="clear" w:color="auto" w:fill="auto"/>
            <w:hideMark/>
          </w:tcPr>
          <w:p w14:paraId="20032AC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48DAA4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39CA3B4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1E5143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851F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4412DE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DBA4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44AD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8BD56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29D36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243369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07611819393707</w:t>
            </w:r>
          </w:p>
        </w:tc>
        <w:tc>
          <w:tcPr>
            <w:tcW w:w="179" w:type="dxa"/>
            <w:tcBorders>
              <w:top w:val="nil"/>
              <w:left w:val="nil"/>
              <w:bottom w:val="single" w:sz="4" w:space="0" w:color="auto"/>
              <w:right w:val="single" w:sz="4" w:space="0" w:color="auto"/>
            </w:tcBorders>
            <w:shd w:val="clear" w:color="auto" w:fill="auto"/>
            <w:hideMark/>
          </w:tcPr>
          <w:p w14:paraId="635143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8BFF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1B26DF3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A826B9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04.214.110</w:t>
            </w:r>
          </w:p>
        </w:tc>
        <w:tc>
          <w:tcPr>
            <w:tcW w:w="2148" w:type="dxa"/>
            <w:tcBorders>
              <w:top w:val="nil"/>
              <w:left w:val="nil"/>
              <w:bottom w:val="single" w:sz="4" w:space="0" w:color="auto"/>
              <w:right w:val="single" w:sz="4" w:space="0" w:color="auto"/>
            </w:tcBorders>
            <w:shd w:val="clear" w:color="auto" w:fill="auto"/>
            <w:hideMark/>
          </w:tcPr>
          <w:p w14:paraId="6865C9A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23F70BE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10 mm</w:t>
            </w:r>
          </w:p>
        </w:tc>
        <w:tc>
          <w:tcPr>
            <w:tcW w:w="662" w:type="dxa"/>
            <w:tcBorders>
              <w:top w:val="nil"/>
              <w:left w:val="nil"/>
              <w:bottom w:val="single" w:sz="4" w:space="0" w:color="auto"/>
              <w:right w:val="single" w:sz="4" w:space="0" w:color="auto"/>
            </w:tcBorders>
            <w:shd w:val="clear" w:color="auto" w:fill="auto"/>
            <w:hideMark/>
          </w:tcPr>
          <w:p w14:paraId="579061C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903E65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05A933D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473564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61C1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4F5330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8415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4AA6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5EFCD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99DC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38A7A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07611819393714</w:t>
            </w:r>
          </w:p>
        </w:tc>
        <w:tc>
          <w:tcPr>
            <w:tcW w:w="179" w:type="dxa"/>
            <w:tcBorders>
              <w:top w:val="nil"/>
              <w:left w:val="nil"/>
              <w:bottom w:val="single" w:sz="4" w:space="0" w:color="auto"/>
              <w:right w:val="single" w:sz="4" w:space="0" w:color="auto"/>
            </w:tcBorders>
            <w:shd w:val="clear" w:color="auto" w:fill="auto"/>
            <w:hideMark/>
          </w:tcPr>
          <w:p w14:paraId="1393BC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B13A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3F6C1C4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D4D2AA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04.214.111</w:t>
            </w:r>
          </w:p>
        </w:tc>
        <w:tc>
          <w:tcPr>
            <w:tcW w:w="2148" w:type="dxa"/>
            <w:tcBorders>
              <w:top w:val="nil"/>
              <w:left w:val="nil"/>
              <w:bottom w:val="single" w:sz="4" w:space="0" w:color="auto"/>
              <w:right w:val="single" w:sz="4" w:space="0" w:color="auto"/>
            </w:tcBorders>
            <w:shd w:val="clear" w:color="auto" w:fill="auto"/>
            <w:hideMark/>
          </w:tcPr>
          <w:p w14:paraId="546AFA7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2716F2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11 mm</w:t>
            </w:r>
          </w:p>
        </w:tc>
        <w:tc>
          <w:tcPr>
            <w:tcW w:w="662" w:type="dxa"/>
            <w:tcBorders>
              <w:top w:val="nil"/>
              <w:left w:val="nil"/>
              <w:bottom w:val="single" w:sz="4" w:space="0" w:color="auto"/>
              <w:right w:val="single" w:sz="4" w:space="0" w:color="auto"/>
            </w:tcBorders>
            <w:shd w:val="clear" w:color="auto" w:fill="auto"/>
            <w:hideMark/>
          </w:tcPr>
          <w:p w14:paraId="3655B7D6"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17A608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1ED55E4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7A8E97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5F44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20C3DC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F00D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3EBA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9792C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9C21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58CC73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07611819393721</w:t>
            </w:r>
          </w:p>
        </w:tc>
        <w:tc>
          <w:tcPr>
            <w:tcW w:w="179" w:type="dxa"/>
            <w:tcBorders>
              <w:top w:val="nil"/>
              <w:left w:val="nil"/>
              <w:bottom w:val="single" w:sz="4" w:space="0" w:color="auto"/>
              <w:right w:val="single" w:sz="4" w:space="0" w:color="auto"/>
            </w:tcBorders>
            <w:shd w:val="clear" w:color="auto" w:fill="auto"/>
            <w:hideMark/>
          </w:tcPr>
          <w:p w14:paraId="368743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3481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E4F64B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186C22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04.214.112</w:t>
            </w:r>
          </w:p>
        </w:tc>
        <w:tc>
          <w:tcPr>
            <w:tcW w:w="2148" w:type="dxa"/>
            <w:tcBorders>
              <w:top w:val="nil"/>
              <w:left w:val="nil"/>
              <w:bottom w:val="single" w:sz="4" w:space="0" w:color="auto"/>
              <w:right w:val="single" w:sz="4" w:space="0" w:color="auto"/>
            </w:tcBorders>
            <w:shd w:val="clear" w:color="auto" w:fill="auto"/>
            <w:hideMark/>
          </w:tcPr>
          <w:p w14:paraId="19D3995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65ADFD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12 mm</w:t>
            </w:r>
          </w:p>
        </w:tc>
        <w:tc>
          <w:tcPr>
            <w:tcW w:w="662" w:type="dxa"/>
            <w:tcBorders>
              <w:top w:val="nil"/>
              <w:left w:val="nil"/>
              <w:bottom w:val="single" w:sz="4" w:space="0" w:color="auto"/>
              <w:right w:val="single" w:sz="4" w:space="0" w:color="auto"/>
            </w:tcBorders>
            <w:shd w:val="clear" w:color="auto" w:fill="auto"/>
            <w:hideMark/>
          </w:tcPr>
          <w:p w14:paraId="5EEB12E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B41BF7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245B79B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64587B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186D5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1CBAC2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B76D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E20A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0A707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D4E7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4CD4DD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07611819393738</w:t>
            </w:r>
          </w:p>
        </w:tc>
        <w:tc>
          <w:tcPr>
            <w:tcW w:w="179" w:type="dxa"/>
            <w:tcBorders>
              <w:top w:val="nil"/>
              <w:left w:val="nil"/>
              <w:bottom w:val="single" w:sz="4" w:space="0" w:color="auto"/>
              <w:right w:val="single" w:sz="4" w:space="0" w:color="auto"/>
            </w:tcBorders>
            <w:shd w:val="clear" w:color="auto" w:fill="auto"/>
            <w:hideMark/>
          </w:tcPr>
          <w:p w14:paraId="1D4DFC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D144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6EE301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6D68D2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04.214.113</w:t>
            </w:r>
          </w:p>
        </w:tc>
        <w:tc>
          <w:tcPr>
            <w:tcW w:w="2148" w:type="dxa"/>
            <w:tcBorders>
              <w:top w:val="nil"/>
              <w:left w:val="nil"/>
              <w:bottom w:val="single" w:sz="4" w:space="0" w:color="auto"/>
              <w:right w:val="single" w:sz="4" w:space="0" w:color="auto"/>
            </w:tcBorders>
            <w:shd w:val="clear" w:color="auto" w:fill="auto"/>
            <w:hideMark/>
          </w:tcPr>
          <w:p w14:paraId="4FF2DE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333B79F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13 mm</w:t>
            </w:r>
          </w:p>
        </w:tc>
        <w:tc>
          <w:tcPr>
            <w:tcW w:w="662" w:type="dxa"/>
            <w:tcBorders>
              <w:top w:val="nil"/>
              <w:left w:val="nil"/>
              <w:bottom w:val="single" w:sz="4" w:space="0" w:color="auto"/>
              <w:right w:val="single" w:sz="4" w:space="0" w:color="auto"/>
            </w:tcBorders>
            <w:shd w:val="clear" w:color="auto" w:fill="auto"/>
            <w:hideMark/>
          </w:tcPr>
          <w:p w14:paraId="0BC3F6DE"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7E2643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432B42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6DB58F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5290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1F6E7C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9CB3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9310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EFD41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D4BF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70C1D5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07611819393745</w:t>
            </w:r>
          </w:p>
        </w:tc>
        <w:tc>
          <w:tcPr>
            <w:tcW w:w="179" w:type="dxa"/>
            <w:tcBorders>
              <w:top w:val="nil"/>
              <w:left w:val="nil"/>
              <w:bottom w:val="single" w:sz="4" w:space="0" w:color="auto"/>
              <w:right w:val="single" w:sz="4" w:space="0" w:color="auto"/>
            </w:tcBorders>
            <w:shd w:val="clear" w:color="auto" w:fill="auto"/>
            <w:hideMark/>
          </w:tcPr>
          <w:p w14:paraId="571DF7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3A227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4573B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AC01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04.214.114</w:t>
            </w:r>
          </w:p>
        </w:tc>
        <w:tc>
          <w:tcPr>
            <w:tcW w:w="2148" w:type="dxa"/>
            <w:tcBorders>
              <w:top w:val="nil"/>
              <w:left w:val="nil"/>
              <w:bottom w:val="single" w:sz="4" w:space="0" w:color="auto"/>
              <w:right w:val="single" w:sz="4" w:space="0" w:color="auto"/>
            </w:tcBorders>
            <w:shd w:val="clear" w:color="auto" w:fill="auto"/>
            <w:hideMark/>
          </w:tcPr>
          <w:p w14:paraId="02C450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40427D3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14 mm</w:t>
            </w:r>
          </w:p>
        </w:tc>
        <w:tc>
          <w:tcPr>
            <w:tcW w:w="662" w:type="dxa"/>
            <w:tcBorders>
              <w:top w:val="nil"/>
              <w:left w:val="nil"/>
              <w:bottom w:val="single" w:sz="4" w:space="0" w:color="auto"/>
              <w:right w:val="single" w:sz="4" w:space="0" w:color="auto"/>
            </w:tcBorders>
            <w:shd w:val="clear" w:color="auto" w:fill="auto"/>
            <w:hideMark/>
          </w:tcPr>
          <w:p w14:paraId="51C9A90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066556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30E7EEF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4CC684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C93F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219D03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8EBC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D979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F1288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4F976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413732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07611819393752</w:t>
            </w:r>
          </w:p>
        </w:tc>
        <w:tc>
          <w:tcPr>
            <w:tcW w:w="179" w:type="dxa"/>
            <w:tcBorders>
              <w:top w:val="nil"/>
              <w:left w:val="nil"/>
              <w:bottom w:val="single" w:sz="4" w:space="0" w:color="auto"/>
              <w:right w:val="single" w:sz="4" w:space="0" w:color="auto"/>
            </w:tcBorders>
            <w:shd w:val="clear" w:color="auto" w:fill="auto"/>
            <w:hideMark/>
          </w:tcPr>
          <w:p w14:paraId="7D9D1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58AF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231C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7524E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04.214.115</w:t>
            </w:r>
          </w:p>
        </w:tc>
        <w:tc>
          <w:tcPr>
            <w:tcW w:w="2148" w:type="dxa"/>
            <w:tcBorders>
              <w:top w:val="nil"/>
              <w:left w:val="nil"/>
              <w:bottom w:val="single" w:sz="4" w:space="0" w:color="auto"/>
              <w:right w:val="single" w:sz="4" w:space="0" w:color="auto"/>
            </w:tcBorders>
            <w:shd w:val="clear" w:color="auto" w:fill="auto"/>
            <w:hideMark/>
          </w:tcPr>
          <w:p w14:paraId="53164B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1969978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15 mm</w:t>
            </w:r>
          </w:p>
        </w:tc>
        <w:tc>
          <w:tcPr>
            <w:tcW w:w="662" w:type="dxa"/>
            <w:tcBorders>
              <w:top w:val="nil"/>
              <w:left w:val="nil"/>
              <w:bottom w:val="single" w:sz="4" w:space="0" w:color="auto"/>
              <w:right w:val="single" w:sz="4" w:space="0" w:color="auto"/>
            </w:tcBorders>
            <w:shd w:val="clear" w:color="auto" w:fill="auto"/>
            <w:hideMark/>
          </w:tcPr>
          <w:p w14:paraId="02E811D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C01CE4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0C53843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7B0302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8C52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4B466D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E719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C2FB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E3C73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0252D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5D4719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07611819393769</w:t>
            </w:r>
          </w:p>
        </w:tc>
        <w:tc>
          <w:tcPr>
            <w:tcW w:w="179" w:type="dxa"/>
            <w:tcBorders>
              <w:top w:val="nil"/>
              <w:left w:val="nil"/>
              <w:bottom w:val="single" w:sz="4" w:space="0" w:color="auto"/>
              <w:right w:val="single" w:sz="4" w:space="0" w:color="auto"/>
            </w:tcBorders>
            <w:shd w:val="clear" w:color="auto" w:fill="auto"/>
            <w:hideMark/>
          </w:tcPr>
          <w:p w14:paraId="0BB462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23C29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671F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302D1C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04.214.116</w:t>
            </w:r>
          </w:p>
        </w:tc>
        <w:tc>
          <w:tcPr>
            <w:tcW w:w="2148" w:type="dxa"/>
            <w:tcBorders>
              <w:top w:val="nil"/>
              <w:left w:val="nil"/>
              <w:bottom w:val="single" w:sz="4" w:space="0" w:color="auto"/>
              <w:right w:val="single" w:sz="4" w:space="0" w:color="auto"/>
            </w:tcBorders>
            <w:shd w:val="clear" w:color="auto" w:fill="auto"/>
            <w:hideMark/>
          </w:tcPr>
          <w:p w14:paraId="2E36A4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01526B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16 mm</w:t>
            </w:r>
          </w:p>
        </w:tc>
        <w:tc>
          <w:tcPr>
            <w:tcW w:w="662" w:type="dxa"/>
            <w:tcBorders>
              <w:top w:val="nil"/>
              <w:left w:val="nil"/>
              <w:bottom w:val="single" w:sz="4" w:space="0" w:color="auto"/>
              <w:right w:val="single" w:sz="4" w:space="0" w:color="auto"/>
            </w:tcBorders>
            <w:shd w:val="clear" w:color="auto" w:fill="auto"/>
            <w:hideMark/>
          </w:tcPr>
          <w:p w14:paraId="51EDC1F3"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936681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2743ED0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73E837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A4FD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0A96D6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B6AB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D583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B0FB0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FCAB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6F4AB5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07611819393776</w:t>
            </w:r>
          </w:p>
        </w:tc>
        <w:tc>
          <w:tcPr>
            <w:tcW w:w="179" w:type="dxa"/>
            <w:tcBorders>
              <w:top w:val="nil"/>
              <w:left w:val="nil"/>
              <w:bottom w:val="single" w:sz="4" w:space="0" w:color="auto"/>
              <w:right w:val="single" w:sz="4" w:space="0" w:color="auto"/>
            </w:tcBorders>
            <w:shd w:val="clear" w:color="auto" w:fill="auto"/>
            <w:hideMark/>
          </w:tcPr>
          <w:p w14:paraId="201EA4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A38D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F24411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A216A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04.214.118</w:t>
            </w:r>
          </w:p>
        </w:tc>
        <w:tc>
          <w:tcPr>
            <w:tcW w:w="2148" w:type="dxa"/>
            <w:tcBorders>
              <w:top w:val="nil"/>
              <w:left w:val="nil"/>
              <w:bottom w:val="single" w:sz="4" w:space="0" w:color="auto"/>
              <w:right w:val="single" w:sz="4" w:space="0" w:color="auto"/>
            </w:tcBorders>
            <w:shd w:val="clear" w:color="auto" w:fill="auto"/>
            <w:hideMark/>
          </w:tcPr>
          <w:p w14:paraId="6F0E47A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11DFAC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18 mm</w:t>
            </w:r>
          </w:p>
        </w:tc>
        <w:tc>
          <w:tcPr>
            <w:tcW w:w="662" w:type="dxa"/>
            <w:tcBorders>
              <w:top w:val="nil"/>
              <w:left w:val="nil"/>
              <w:bottom w:val="single" w:sz="4" w:space="0" w:color="auto"/>
              <w:right w:val="single" w:sz="4" w:space="0" w:color="auto"/>
            </w:tcBorders>
            <w:shd w:val="clear" w:color="auto" w:fill="auto"/>
            <w:hideMark/>
          </w:tcPr>
          <w:p w14:paraId="4CF169E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478AE1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04BA924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2 171,92</w:t>
            </w:r>
          </w:p>
        </w:tc>
        <w:tc>
          <w:tcPr>
            <w:tcW w:w="716" w:type="dxa"/>
            <w:tcBorders>
              <w:top w:val="nil"/>
              <w:left w:val="nil"/>
              <w:bottom w:val="single" w:sz="4" w:space="0" w:color="auto"/>
              <w:right w:val="single" w:sz="4" w:space="0" w:color="auto"/>
            </w:tcBorders>
            <w:shd w:val="clear" w:color="auto" w:fill="auto"/>
            <w:hideMark/>
          </w:tcPr>
          <w:p w14:paraId="048A67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C23A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5240AD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45EB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7B5A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E59F0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B6E65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354191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07611819393783</w:t>
            </w:r>
          </w:p>
        </w:tc>
        <w:tc>
          <w:tcPr>
            <w:tcW w:w="179" w:type="dxa"/>
            <w:tcBorders>
              <w:top w:val="nil"/>
              <w:left w:val="nil"/>
              <w:bottom w:val="single" w:sz="4" w:space="0" w:color="auto"/>
              <w:right w:val="single" w:sz="4" w:space="0" w:color="auto"/>
            </w:tcBorders>
            <w:shd w:val="clear" w:color="auto" w:fill="auto"/>
            <w:hideMark/>
          </w:tcPr>
          <w:p w14:paraId="2F72CC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1EB5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897712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E1E54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04.214.120</w:t>
            </w:r>
          </w:p>
        </w:tc>
        <w:tc>
          <w:tcPr>
            <w:tcW w:w="2148" w:type="dxa"/>
            <w:tcBorders>
              <w:top w:val="nil"/>
              <w:left w:val="nil"/>
              <w:bottom w:val="single" w:sz="4" w:space="0" w:color="auto"/>
              <w:right w:val="single" w:sz="4" w:space="0" w:color="auto"/>
            </w:tcBorders>
            <w:shd w:val="clear" w:color="auto" w:fill="auto"/>
            <w:hideMark/>
          </w:tcPr>
          <w:p w14:paraId="41267B9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7C5F0CD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20 mm</w:t>
            </w:r>
          </w:p>
        </w:tc>
        <w:tc>
          <w:tcPr>
            <w:tcW w:w="662" w:type="dxa"/>
            <w:tcBorders>
              <w:top w:val="nil"/>
              <w:left w:val="nil"/>
              <w:bottom w:val="single" w:sz="4" w:space="0" w:color="auto"/>
              <w:right w:val="single" w:sz="4" w:space="0" w:color="auto"/>
            </w:tcBorders>
            <w:shd w:val="clear" w:color="auto" w:fill="auto"/>
            <w:hideMark/>
          </w:tcPr>
          <w:p w14:paraId="657B8F08"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502B0F5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1EF7F92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1 628,94</w:t>
            </w:r>
          </w:p>
        </w:tc>
        <w:tc>
          <w:tcPr>
            <w:tcW w:w="716" w:type="dxa"/>
            <w:tcBorders>
              <w:top w:val="nil"/>
              <w:left w:val="nil"/>
              <w:bottom w:val="single" w:sz="4" w:space="0" w:color="auto"/>
              <w:right w:val="single" w:sz="4" w:space="0" w:color="auto"/>
            </w:tcBorders>
            <w:shd w:val="clear" w:color="auto" w:fill="auto"/>
            <w:hideMark/>
          </w:tcPr>
          <w:p w14:paraId="2A1E66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3F9C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0263EF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E359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2EB31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3E619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D7F41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1613AA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07611819393790</w:t>
            </w:r>
          </w:p>
        </w:tc>
        <w:tc>
          <w:tcPr>
            <w:tcW w:w="179" w:type="dxa"/>
            <w:tcBorders>
              <w:top w:val="nil"/>
              <w:left w:val="nil"/>
              <w:bottom w:val="single" w:sz="4" w:space="0" w:color="auto"/>
              <w:right w:val="single" w:sz="4" w:space="0" w:color="auto"/>
            </w:tcBorders>
            <w:shd w:val="clear" w:color="auto" w:fill="auto"/>
            <w:hideMark/>
          </w:tcPr>
          <w:p w14:paraId="0B85B7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EFFB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E7CC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DD5D7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04.214.122</w:t>
            </w:r>
          </w:p>
        </w:tc>
        <w:tc>
          <w:tcPr>
            <w:tcW w:w="2148" w:type="dxa"/>
            <w:tcBorders>
              <w:top w:val="nil"/>
              <w:left w:val="nil"/>
              <w:bottom w:val="single" w:sz="4" w:space="0" w:color="auto"/>
              <w:right w:val="single" w:sz="4" w:space="0" w:color="auto"/>
            </w:tcBorders>
            <w:shd w:val="clear" w:color="auto" w:fill="auto"/>
            <w:hideMark/>
          </w:tcPr>
          <w:p w14:paraId="6B580FD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2C65D64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22 mm</w:t>
            </w:r>
          </w:p>
        </w:tc>
        <w:tc>
          <w:tcPr>
            <w:tcW w:w="662" w:type="dxa"/>
            <w:tcBorders>
              <w:top w:val="nil"/>
              <w:left w:val="nil"/>
              <w:bottom w:val="single" w:sz="4" w:space="0" w:color="auto"/>
              <w:right w:val="single" w:sz="4" w:space="0" w:color="auto"/>
            </w:tcBorders>
            <w:shd w:val="clear" w:color="auto" w:fill="auto"/>
            <w:hideMark/>
          </w:tcPr>
          <w:p w14:paraId="59DA036F"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BC2A88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542,98</w:t>
            </w:r>
          </w:p>
        </w:tc>
        <w:tc>
          <w:tcPr>
            <w:tcW w:w="997" w:type="dxa"/>
            <w:tcBorders>
              <w:top w:val="nil"/>
              <w:left w:val="nil"/>
              <w:bottom w:val="single" w:sz="4" w:space="0" w:color="auto"/>
              <w:right w:val="single" w:sz="4" w:space="0" w:color="auto"/>
            </w:tcBorders>
            <w:shd w:val="clear" w:color="auto" w:fill="auto"/>
            <w:vAlign w:val="bottom"/>
            <w:hideMark/>
          </w:tcPr>
          <w:p w14:paraId="15C7BF1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1 628,94</w:t>
            </w:r>
          </w:p>
        </w:tc>
        <w:tc>
          <w:tcPr>
            <w:tcW w:w="716" w:type="dxa"/>
            <w:tcBorders>
              <w:top w:val="nil"/>
              <w:left w:val="nil"/>
              <w:bottom w:val="single" w:sz="4" w:space="0" w:color="auto"/>
              <w:right w:val="single" w:sz="4" w:space="0" w:color="auto"/>
            </w:tcBorders>
            <w:shd w:val="clear" w:color="auto" w:fill="auto"/>
            <w:hideMark/>
          </w:tcPr>
          <w:p w14:paraId="2AF9FD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8635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0110633</w:t>
            </w:r>
          </w:p>
        </w:tc>
        <w:tc>
          <w:tcPr>
            <w:tcW w:w="493" w:type="dxa"/>
            <w:tcBorders>
              <w:top w:val="nil"/>
              <w:left w:val="nil"/>
              <w:bottom w:val="single" w:sz="4" w:space="0" w:color="auto"/>
              <w:right w:val="single" w:sz="4" w:space="0" w:color="auto"/>
            </w:tcBorders>
            <w:shd w:val="clear" w:color="auto" w:fill="auto"/>
            <w:hideMark/>
          </w:tcPr>
          <w:p w14:paraId="5EB41E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F587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C5173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BC3B8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E9A96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543,00</w:t>
            </w:r>
          </w:p>
        </w:tc>
        <w:tc>
          <w:tcPr>
            <w:tcW w:w="1259" w:type="dxa"/>
            <w:tcBorders>
              <w:top w:val="nil"/>
              <w:left w:val="nil"/>
              <w:bottom w:val="single" w:sz="4" w:space="0" w:color="auto"/>
              <w:right w:val="single" w:sz="4" w:space="0" w:color="auto"/>
            </w:tcBorders>
            <w:shd w:val="clear" w:color="auto" w:fill="auto"/>
            <w:hideMark/>
          </w:tcPr>
          <w:p w14:paraId="3B84A3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07611819393806</w:t>
            </w:r>
          </w:p>
        </w:tc>
        <w:tc>
          <w:tcPr>
            <w:tcW w:w="179" w:type="dxa"/>
            <w:tcBorders>
              <w:top w:val="nil"/>
              <w:left w:val="nil"/>
              <w:bottom w:val="single" w:sz="4" w:space="0" w:color="auto"/>
              <w:right w:val="single" w:sz="4" w:space="0" w:color="auto"/>
            </w:tcBorders>
            <w:shd w:val="clear" w:color="auto" w:fill="auto"/>
            <w:hideMark/>
          </w:tcPr>
          <w:p w14:paraId="6A8305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7EAE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37C78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C903DE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04.130.204</w:t>
            </w:r>
          </w:p>
        </w:tc>
        <w:tc>
          <w:tcPr>
            <w:tcW w:w="2148" w:type="dxa"/>
            <w:tcBorders>
              <w:top w:val="nil"/>
              <w:left w:val="nil"/>
              <w:bottom w:val="single" w:sz="4" w:space="0" w:color="auto"/>
              <w:right w:val="single" w:sz="4" w:space="0" w:color="auto"/>
            </w:tcBorders>
            <w:shd w:val="clear" w:color="auto" w:fill="auto"/>
            <w:hideMark/>
          </w:tcPr>
          <w:p w14:paraId="54A2935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7BFA55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4 mm</w:t>
            </w:r>
          </w:p>
        </w:tc>
        <w:tc>
          <w:tcPr>
            <w:tcW w:w="662" w:type="dxa"/>
            <w:tcBorders>
              <w:top w:val="nil"/>
              <w:left w:val="nil"/>
              <w:bottom w:val="single" w:sz="4" w:space="0" w:color="auto"/>
              <w:right w:val="single" w:sz="4" w:space="0" w:color="auto"/>
            </w:tcBorders>
            <w:shd w:val="clear" w:color="auto" w:fill="auto"/>
            <w:hideMark/>
          </w:tcPr>
          <w:p w14:paraId="4DA3905E"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16E6565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1D8A380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2 162,28</w:t>
            </w:r>
          </w:p>
        </w:tc>
        <w:tc>
          <w:tcPr>
            <w:tcW w:w="716" w:type="dxa"/>
            <w:tcBorders>
              <w:top w:val="nil"/>
              <w:left w:val="nil"/>
              <w:bottom w:val="single" w:sz="4" w:space="0" w:color="auto"/>
              <w:right w:val="single" w:sz="4" w:space="0" w:color="auto"/>
            </w:tcBorders>
            <w:shd w:val="clear" w:color="auto" w:fill="auto"/>
            <w:hideMark/>
          </w:tcPr>
          <w:p w14:paraId="5A94D6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B067F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63680B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82E0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E585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51CB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EEFA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6304D0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07611819689596</w:t>
            </w:r>
          </w:p>
        </w:tc>
        <w:tc>
          <w:tcPr>
            <w:tcW w:w="179" w:type="dxa"/>
            <w:tcBorders>
              <w:top w:val="nil"/>
              <w:left w:val="nil"/>
              <w:bottom w:val="single" w:sz="4" w:space="0" w:color="auto"/>
              <w:right w:val="single" w:sz="4" w:space="0" w:color="auto"/>
            </w:tcBorders>
            <w:shd w:val="clear" w:color="auto" w:fill="auto"/>
            <w:hideMark/>
          </w:tcPr>
          <w:p w14:paraId="4ACE4C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75732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CECD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1EEB77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04.130.205</w:t>
            </w:r>
          </w:p>
        </w:tc>
        <w:tc>
          <w:tcPr>
            <w:tcW w:w="2148" w:type="dxa"/>
            <w:tcBorders>
              <w:top w:val="nil"/>
              <w:left w:val="nil"/>
              <w:bottom w:val="single" w:sz="4" w:space="0" w:color="auto"/>
              <w:right w:val="single" w:sz="4" w:space="0" w:color="auto"/>
            </w:tcBorders>
            <w:shd w:val="clear" w:color="auto" w:fill="auto"/>
            <w:hideMark/>
          </w:tcPr>
          <w:p w14:paraId="4E017B9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29EF39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5 mm</w:t>
            </w:r>
          </w:p>
        </w:tc>
        <w:tc>
          <w:tcPr>
            <w:tcW w:w="662" w:type="dxa"/>
            <w:tcBorders>
              <w:top w:val="nil"/>
              <w:left w:val="nil"/>
              <w:bottom w:val="single" w:sz="4" w:space="0" w:color="auto"/>
              <w:right w:val="single" w:sz="4" w:space="0" w:color="auto"/>
            </w:tcBorders>
            <w:shd w:val="clear" w:color="auto" w:fill="auto"/>
            <w:hideMark/>
          </w:tcPr>
          <w:p w14:paraId="597DE80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2</w:t>
            </w:r>
          </w:p>
        </w:tc>
        <w:tc>
          <w:tcPr>
            <w:tcW w:w="886" w:type="dxa"/>
            <w:tcBorders>
              <w:top w:val="nil"/>
              <w:left w:val="nil"/>
              <w:bottom w:val="single" w:sz="4" w:space="0" w:color="auto"/>
              <w:right w:val="single" w:sz="4" w:space="0" w:color="auto"/>
            </w:tcBorders>
            <w:shd w:val="clear" w:color="auto" w:fill="auto"/>
            <w:hideMark/>
          </w:tcPr>
          <w:p w14:paraId="4E3BFA9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6E0836D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2 162,28</w:t>
            </w:r>
          </w:p>
        </w:tc>
        <w:tc>
          <w:tcPr>
            <w:tcW w:w="716" w:type="dxa"/>
            <w:tcBorders>
              <w:top w:val="nil"/>
              <w:left w:val="nil"/>
              <w:bottom w:val="single" w:sz="4" w:space="0" w:color="auto"/>
              <w:right w:val="single" w:sz="4" w:space="0" w:color="auto"/>
            </w:tcBorders>
            <w:shd w:val="clear" w:color="auto" w:fill="auto"/>
            <w:hideMark/>
          </w:tcPr>
          <w:p w14:paraId="4C2D79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A96C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09A8DA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E4E1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AE35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63897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41E3CF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471536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07611819689602</w:t>
            </w:r>
          </w:p>
        </w:tc>
        <w:tc>
          <w:tcPr>
            <w:tcW w:w="179" w:type="dxa"/>
            <w:tcBorders>
              <w:top w:val="nil"/>
              <w:left w:val="nil"/>
              <w:bottom w:val="single" w:sz="4" w:space="0" w:color="auto"/>
              <w:right w:val="single" w:sz="4" w:space="0" w:color="auto"/>
            </w:tcBorders>
            <w:shd w:val="clear" w:color="auto" w:fill="auto"/>
            <w:hideMark/>
          </w:tcPr>
          <w:p w14:paraId="13D7DE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7D02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A17D4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9BD965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04.130.206</w:t>
            </w:r>
          </w:p>
        </w:tc>
        <w:tc>
          <w:tcPr>
            <w:tcW w:w="2148" w:type="dxa"/>
            <w:tcBorders>
              <w:top w:val="nil"/>
              <w:left w:val="nil"/>
              <w:bottom w:val="single" w:sz="4" w:space="0" w:color="auto"/>
              <w:right w:val="single" w:sz="4" w:space="0" w:color="auto"/>
            </w:tcBorders>
            <w:shd w:val="clear" w:color="auto" w:fill="auto"/>
            <w:hideMark/>
          </w:tcPr>
          <w:p w14:paraId="093C904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73768D2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6 mm</w:t>
            </w:r>
          </w:p>
        </w:tc>
        <w:tc>
          <w:tcPr>
            <w:tcW w:w="662" w:type="dxa"/>
            <w:tcBorders>
              <w:top w:val="nil"/>
              <w:left w:val="nil"/>
              <w:bottom w:val="single" w:sz="4" w:space="0" w:color="auto"/>
              <w:right w:val="single" w:sz="4" w:space="0" w:color="auto"/>
            </w:tcBorders>
            <w:shd w:val="clear" w:color="auto" w:fill="auto"/>
            <w:hideMark/>
          </w:tcPr>
          <w:p w14:paraId="26125AA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92C7CC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2ABBBC6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7F379A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34CD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6BB63F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C104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CC1E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DAACC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74C9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575C92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07611819689619</w:t>
            </w:r>
          </w:p>
        </w:tc>
        <w:tc>
          <w:tcPr>
            <w:tcW w:w="179" w:type="dxa"/>
            <w:tcBorders>
              <w:top w:val="nil"/>
              <w:left w:val="nil"/>
              <w:bottom w:val="single" w:sz="4" w:space="0" w:color="auto"/>
              <w:right w:val="single" w:sz="4" w:space="0" w:color="auto"/>
            </w:tcBorders>
            <w:shd w:val="clear" w:color="auto" w:fill="auto"/>
            <w:hideMark/>
          </w:tcPr>
          <w:p w14:paraId="156D23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F4C7C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F20D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4EFD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04.130.207</w:t>
            </w:r>
          </w:p>
        </w:tc>
        <w:tc>
          <w:tcPr>
            <w:tcW w:w="2148" w:type="dxa"/>
            <w:tcBorders>
              <w:top w:val="nil"/>
              <w:left w:val="nil"/>
              <w:bottom w:val="single" w:sz="4" w:space="0" w:color="auto"/>
              <w:right w:val="single" w:sz="4" w:space="0" w:color="auto"/>
            </w:tcBorders>
            <w:shd w:val="clear" w:color="auto" w:fill="auto"/>
            <w:hideMark/>
          </w:tcPr>
          <w:p w14:paraId="066118D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56036A3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7 mm</w:t>
            </w:r>
          </w:p>
        </w:tc>
        <w:tc>
          <w:tcPr>
            <w:tcW w:w="662" w:type="dxa"/>
            <w:tcBorders>
              <w:top w:val="nil"/>
              <w:left w:val="nil"/>
              <w:bottom w:val="single" w:sz="4" w:space="0" w:color="auto"/>
              <w:right w:val="single" w:sz="4" w:space="0" w:color="auto"/>
            </w:tcBorders>
            <w:shd w:val="clear" w:color="auto" w:fill="auto"/>
            <w:hideMark/>
          </w:tcPr>
          <w:p w14:paraId="5C0EA5F5"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9018A0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0B185F0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41030D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D2BAA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7F48EB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7646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8607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7D0FC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777EF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3F231A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07611819689626</w:t>
            </w:r>
          </w:p>
        </w:tc>
        <w:tc>
          <w:tcPr>
            <w:tcW w:w="179" w:type="dxa"/>
            <w:tcBorders>
              <w:top w:val="nil"/>
              <w:left w:val="nil"/>
              <w:bottom w:val="single" w:sz="4" w:space="0" w:color="auto"/>
              <w:right w:val="single" w:sz="4" w:space="0" w:color="auto"/>
            </w:tcBorders>
            <w:shd w:val="clear" w:color="auto" w:fill="auto"/>
            <w:hideMark/>
          </w:tcPr>
          <w:p w14:paraId="40CF05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044C5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BDE28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CFFF4C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04.130.208</w:t>
            </w:r>
          </w:p>
        </w:tc>
        <w:tc>
          <w:tcPr>
            <w:tcW w:w="2148" w:type="dxa"/>
            <w:tcBorders>
              <w:top w:val="nil"/>
              <w:left w:val="nil"/>
              <w:bottom w:val="single" w:sz="4" w:space="0" w:color="auto"/>
              <w:right w:val="single" w:sz="4" w:space="0" w:color="auto"/>
            </w:tcBorders>
            <w:shd w:val="clear" w:color="auto" w:fill="auto"/>
            <w:hideMark/>
          </w:tcPr>
          <w:p w14:paraId="325D72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45ECF96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8 mm</w:t>
            </w:r>
          </w:p>
        </w:tc>
        <w:tc>
          <w:tcPr>
            <w:tcW w:w="662" w:type="dxa"/>
            <w:tcBorders>
              <w:top w:val="nil"/>
              <w:left w:val="nil"/>
              <w:bottom w:val="single" w:sz="4" w:space="0" w:color="auto"/>
              <w:right w:val="single" w:sz="4" w:space="0" w:color="auto"/>
            </w:tcBorders>
            <w:shd w:val="clear" w:color="auto" w:fill="auto"/>
            <w:hideMark/>
          </w:tcPr>
          <w:p w14:paraId="2F296D84"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35B2D2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3BE026F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21434D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DF3F4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02FDDE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44E5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3719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2EBCC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B001F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6EB92F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07611819689633</w:t>
            </w:r>
          </w:p>
        </w:tc>
        <w:tc>
          <w:tcPr>
            <w:tcW w:w="179" w:type="dxa"/>
            <w:tcBorders>
              <w:top w:val="nil"/>
              <w:left w:val="nil"/>
              <w:bottom w:val="single" w:sz="4" w:space="0" w:color="auto"/>
              <w:right w:val="single" w:sz="4" w:space="0" w:color="auto"/>
            </w:tcBorders>
            <w:shd w:val="clear" w:color="auto" w:fill="auto"/>
            <w:hideMark/>
          </w:tcPr>
          <w:p w14:paraId="516800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DDAA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C1D90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4B15C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04.130.209</w:t>
            </w:r>
          </w:p>
        </w:tc>
        <w:tc>
          <w:tcPr>
            <w:tcW w:w="2148" w:type="dxa"/>
            <w:tcBorders>
              <w:top w:val="nil"/>
              <w:left w:val="nil"/>
              <w:bottom w:val="single" w:sz="4" w:space="0" w:color="auto"/>
              <w:right w:val="single" w:sz="4" w:space="0" w:color="auto"/>
            </w:tcBorders>
            <w:shd w:val="clear" w:color="auto" w:fill="auto"/>
            <w:hideMark/>
          </w:tcPr>
          <w:p w14:paraId="53458F5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VA Stardrive®, Ø 1.5 mm</w:t>
            </w:r>
          </w:p>
        </w:tc>
        <w:tc>
          <w:tcPr>
            <w:tcW w:w="1436" w:type="dxa"/>
            <w:tcBorders>
              <w:top w:val="nil"/>
              <w:left w:val="nil"/>
              <w:bottom w:val="single" w:sz="4" w:space="0" w:color="auto"/>
              <w:right w:val="single" w:sz="4" w:space="0" w:color="auto"/>
            </w:tcBorders>
            <w:shd w:val="clear" w:color="auto" w:fill="auto"/>
            <w:vAlign w:val="bottom"/>
            <w:hideMark/>
          </w:tcPr>
          <w:p w14:paraId="2E97CCE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9 mm</w:t>
            </w:r>
          </w:p>
        </w:tc>
        <w:tc>
          <w:tcPr>
            <w:tcW w:w="662" w:type="dxa"/>
            <w:tcBorders>
              <w:top w:val="nil"/>
              <w:left w:val="nil"/>
              <w:bottom w:val="single" w:sz="4" w:space="0" w:color="auto"/>
              <w:right w:val="single" w:sz="4" w:space="0" w:color="auto"/>
            </w:tcBorders>
            <w:shd w:val="clear" w:color="auto" w:fill="auto"/>
            <w:hideMark/>
          </w:tcPr>
          <w:p w14:paraId="109C6F6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C6B29D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16322D3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1DFDBC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23F8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40F275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0A50B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AE8E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1A205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B947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72056B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07611819689640</w:t>
            </w:r>
          </w:p>
        </w:tc>
        <w:tc>
          <w:tcPr>
            <w:tcW w:w="179" w:type="dxa"/>
            <w:tcBorders>
              <w:top w:val="nil"/>
              <w:left w:val="nil"/>
              <w:bottom w:val="single" w:sz="4" w:space="0" w:color="auto"/>
              <w:right w:val="single" w:sz="4" w:space="0" w:color="auto"/>
            </w:tcBorders>
            <w:shd w:val="clear" w:color="auto" w:fill="auto"/>
            <w:hideMark/>
          </w:tcPr>
          <w:p w14:paraId="54F725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6708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AB3236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AEEC2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04.130.210</w:t>
            </w:r>
          </w:p>
        </w:tc>
        <w:tc>
          <w:tcPr>
            <w:tcW w:w="2148" w:type="dxa"/>
            <w:tcBorders>
              <w:top w:val="nil"/>
              <w:left w:val="nil"/>
              <w:bottom w:val="single" w:sz="4" w:space="0" w:color="auto"/>
              <w:right w:val="single" w:sz="4" w:space="0" w:color="auto"/>
            </w:tcBorders>
            <w:shd w:val="clear" w:color="auto" w:fill="auto"/>
            <w:hideMark/>
          </w:tcPr>
          <w:p w14:paraId="67A595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5677E93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10 mm</w:t>
            </w:r>
          </w:p>
        </w:tc>
        <w:tc>
          <w:tcPr>
            <w:tcW w:w="662" w:type="dxa"/>
            <w:tcBorders>
              <w:top w:val="nil"/>
              <w:left w:val="nil"/>
              <w:bottom w:val="single" w:sz="4" w:space="0" w:color="auto"/>
              <w:right w:val="single" w:sz="4" w:space="0" w:color="auto"/>
            </w:tcBorders>
            <w:shd w:val="clear" w:color="auto" w:fill="auto"/>
            <w:hideMark/>
          </w:tcPr>
          <w:p w14:paraId="513BE3A9"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199B91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015D7F8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7AF1C9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CF74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39BA8D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D40E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3436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C1E60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5B54D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1ED392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07611819689657</w:t>
            </w:r>
          </w:p>
        </w:tc>
        <w:tc>
          <w:tcPr>
            <w:tcW w:w="179" w:type="dxa"/>
            <w:tcBorders>
              <w:top w:val="nil"/>
              <w:left w:val="nil"/>
              <w:bottom w:val="single" w:sz="4" w:space="0" w:color="auto"/>
              <w:right w:val="single" w:sz="4" w:space="0" w:color="auto"/>
            </w:tcBorders>
            <w:shd w:val="clear" w:color="auto" w:fill="auto"/>
            <w:hideMark/>
          </w:tcPr>
          <w:p w14:paraId="359503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B56A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15B8FD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5632C9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04.130.211</w:t>
            </w:r>
          </w:p>
        </w:tc>
        <w:tc>
          <w:tcPr>
            <w:tcW w:w="2148" w:type="dxa"/>
            <w:tcBorders>
              <w:top w:val="nil"/>
              <w:left w:val="nil"/>
              <w:bottom w:val="single" w:sz="4" w:space="0" w:color="auto"/>
              <w:right w:val="single" w:sz="4" w:space="0" w:color="auto"/>
            </w:tcBorders>
            <w:shd w:val="clear" w:color="auto" w:fill="auto"/>
            <w:hideMark/>
          </w:tcPr>
          <w:p w14:paraId="48B1AF4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639F547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11 mm</w:t>
            </w:r>
          </w:p>
        </w:tc>
        <w:tc>
          <w:tcPr>
            <w:tcW w:w="662" w:type="dxa"/>
            <w:tcBorders>
              <w:top w:val="nil"/>
              <w:left w:val="nil"/>
              <w:bottom w:val="single" w:sz="4" w:space="0" w:color="auto"/>
              <w:right w:val="single" w:sz="4" w:space="0" w:color="auto"/>
            </w:tcBorders>
            <w:shd w:val="clear" w:color="auto" w:fill="auto"/>
            <w:hideMark/>
          </w:tcPr>
          <w:p w14:paraId="72787993"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2DCF18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412A2B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09C7F9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C04E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0790B3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4FCD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93CF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E8982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C663C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493843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07611819689664</w:t>
            </w:r>
          </w:p>
        </w:tc>
        <w:tc>
          <w:tcPr>
            <w:tcW w:w="179" w:type="dxa"/>
            <w:tcBorders>
              <w:top w:val="nil"/>
              <w:left w:val="nil"/>
              <w:bottom w:val="single" w:sz="4" w:space="0" w:color="auto"/>
              <w:right w:val="single" w:sz="4" w:space="0" w:color="auto"/>
            </w:tcBorders>
            <w:shd w:val="clear" w:color="auto" w:fill="auto"/>
            <w:hideMark/>
          </w:tcPr>
          <w:p w14:paraId="0E88C8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8ECD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DAC1A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0A9AA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04.130.212</w:t>
            </w:r>
          </w:p>
        </w:tc>
        <w:tc>
          <w:tcPr>
            <w:tcW w:w="2148" w:type="dxa"/>
            <w:tcBorders>
              <w:top w:val="nil"/>
              <w:left w:val="nil"/>
              <w:bottom w:val="single" w:sz="4" w:space="0" w:color="auto"/>
              <w:right w:val="single" w:sz="4" w:space="0" w:color="auto"/>
            </w:tcBorders>
            <w:shd w:val="clear" w:color="auto" w:fill="auto"/>
            <w:hideMark/>
          </w:tcPr>
          <w:p w14:paraId="67FF05A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3D89D6D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12 mm</w:t>
            </w:r>
          </w:p>
        </w:tc>
        <w:tc>
          <w:tcPr>
            <w:tcW w:w="662" w:type="dxa"/>
            <w:tcBorders>
              <w:top w:val="nil"/>
              <w:left w:val="nil"/>
              <w:bottom w:val="single" w:sz="4" w:space="0" w:color="auto"/>
              <w:right w:val="single" w:sz="4" w:space="0" w:color="auto"/>
            </w:tcBorders>
            <w:shd w:val="clear" w:color="auto" w:fill="auto"/>
            <w:hideMark/>
          </w:tcPr>
          <w:p w14:paraId="6C043F96"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A0847E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2ABACCF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5B5629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83D4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438D04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F3AD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4939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21E7D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B96A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323203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07611819689671</w:t>
            </w:r>
          </w:p>
        </w:tc>
        <w:tc>
          <w:tcPr>
            <w:tcW w:w="179" w:type="dxa"/>
            <w:tcBorders>
              <w:top w:val="nil"/>
              <w:left w:val="nil"/>
              <w:bottom w:val="single" w:sz="4" w:space="0" w:color="auto"/>
              <w:right w:val="single" w:sz="4" w:space="0" w:color="auto"/>
            </w:tcBorders>
            <w:shd w:val="clear" w:color="auto" w:fill="auto"/>
            <w:hideMark/>
          </w:tcPr>
          <w:p w14:paraId="43B067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8D11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09710A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243E6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04.130.213</w:t>
            </w:r>
          </w:p>
        </w:tc>
        <w:tc>
          <w:tcPr>
            <w:tcW w:w="2148" w:type="dxa"/>
            <w:tcBorders>
              <w:top w:val="nil"/>
              <w:left w:val="nil"/>
              <w:bottom w:val="single" w:sz="4" w:space="0" w:color="auto"/>
              <w:right w:val="single" w:sz="4" w:space="0" w:color="auto"/>
            </w:tcBorders>
            <w:shd w:val="clear" w:color="auto" w:fill="auto"/>
            <w:hideMark/>
          </w:tcPr>
          <w:p w14:paraId="51EEBD9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4EEC958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13 mm</w:t>
            </w:r>
          </w:p>
        </w:tc>
        <w:tc>
          <w:tcPr>
            <w:tcW w:w="662" w:type="dxa"/>
            <w:tcBorders>
              <w:top w:val="nil"/>
              <w:left w:val="nil"/>
              <w:bottom w:val="single" w:sz="4" w:space="0" w:color="auto"/>
              <w:right w:val="single" w:sz="4" w:space="0" w:color="auto"/>
            </w:tcBorders>
            <w:shd w:val="clear" w:color="auto" w:fill="auto"/>
            <w:hideMark/>
          </w:tcPr>
          <w:p w14:paraId="653090E3"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3334D8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3232E21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6517FA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F2B7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717D4F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F5617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C4EE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1F898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9064E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620F0D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07611819689688</w:t>
            </w:r>
          </w:p>
        </w:tc>
        <w:tc>
          <w:tcPr>
            <w:tcW w:w="179" w:type="dxa"/>
            <w:tcBorders>
              <w:top w:val="nil"/>
              <w:left w:val="nil"/>
              <w:bottom w:val="single" w:sz="4" w:space="0" w:color="auto"/>
              <w:right w:val="single" w:sz="4" w:space="0" w:color="auto"/>
            </w:tcBorders>
            <w:shd w:val="clear" w:color="auto" w:fill="auto"/>
            <w:hideMark/>
          </w:tcPr>
          <w:p w14:paraId="767675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983E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B64D7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E66C6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04.130.214</w:t>
            </w:r>
          </w:p>
        </w:tc>
        <w:tc>
          <w:tcPr>
            <w:tcW w:w="2148" w:type="dxa"/>
            <w:tcBorders>
              <w:top w:val="nil"/>
              <w:left w:val="nil"/>
              <w:bottom w:val="single" w:sz="4" w:space="0" w:color="auto"/>
              <w:right w:val="single" w:sz="4" w:space="0" w:color="auto"/>
            </w:tcBorders>
            <w:shd w:val="clear" w:color="auto" w:fill="auto"/>
            <w:hideMark/>
          </w:tcPr>
          <w:p w14:paraId="27DE36C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12E722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14 mm</w:t>
            </w:r>
          </w:p>
        </w:tc>
        <w:tc>
          <w:tcPr>
            <w:tcW w:w="662" w:type="dxa"/>
            <w:tcBorders>
              <w:top w:val="nil"/>
              <w:left w:val="nil"/>
              <w:bottom w:val="single" w:sz="4" w:space="0" w:color="auto"/>
              <w:right w:val="single" w:sz="4" w:space="0" w:color="auto"/>
            </w:tcBorders>
            <w:shd w:val="clear" w:color="auto" w:fill="auto"/>
            <w:hideMark/>
          </w:tcPr>
          <w:p w14:paraId="482AA9F5"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7C6E4B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143FEEC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73B752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E50A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1FCC44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7134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EF10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566A1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D3BC8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699363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07611819689695</w:t>
            </w:r>
          </w:p>
        </w:tc>
        <w:tc>
          <w:tcPr>
            <w:tcW w:w="179" w:type="dxa"/>
            <w:tcBorders>
              <w:top w:val="nil"/>
              <w:left w:val="nil"/>
              <w:bottom w:val="single" w:sz="4" w:space="0" w:color="auto"/>
              <w:right w:val="single" w:sz="4" w:space="0" w:color="auto"/>
            </w:tcBorders>
            <w:shd w:val="clear" w:color="auto" w:fill="auto"/>
            <w:hideMark/>
          </w:tcPr>
          <w:p w14:paraId="564C9A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3CB6A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CC2D53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C6C2B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04.130.215</w:t>
            </w:r>
          </w:p>
        </w:tc>
        <w:tc>
          <w:tcPr>
            <w:tcW w:w="2148" w:type="dxa"/>
            <w:tcBorders>
              <w:top w:val="nil"/>
              <w:left w:val="nil"/>
              <w:bottom w:val="single" w:sz="4" w:space="0" w:color="auto"/>
              <w:right w:val="single" w:sz="4" w:space="0" w:color="auto"/>
            </w:tcBorders>
            <w:shd w:val="clear" w:color="auto" w:fill="auto"/>
            <w:hideMark/>
          </w:tcPr>
          <w:p w14:paraId="0529DE2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323D0E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15 mm</w:t>
            </w:r>
          </w:p>
        </w:tc>
        <w:tc>
          <w:tcPr>
            <w:tcW w:w="662" w:type="dxa"/>
            <w:tcBorders>
              <w:top w:val="nil"/>
              <w:left w:val="nil"/>
              <w:bottom w:val="single" w:sz="4" w:space="0" w:color="auto"/>
              <w:right w:val="single" w:sz="4" w:space="0" w:color="auto"/>
            </w:tcBorders>
            <w:shd w:val="clear" w:color="auto" w:fill="auto"/>
            <w:hideMark/>
          </w:tcPr>
          <w:p w14:paraId="6B521C22"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80E42C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6623D06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070028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2C67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3E8787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784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2559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0E029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29993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68B2AC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07611819689701</w:t>
            </w:r>
          </w:p>
        </w:tc>
        <w:tc>
          <w:tcPr>
            <w:tcW w:w="179" w:type="dxa"/>
            <w:tcBorders>
              <w:top w:val="nil"/>
              <w:left w:val="nil"/>
              <w:bottom w:val="single" w:sz="4" w:space="0" w:color="auto"/>
              <w:right w:val="single" w:sz="4" w:space="0" w:color="auto"/>
            </w:tcBorders>
            <w:shd w:val="clear" w:color="auto" w:fill="auto"/>
            <w:hideMark/>
          </w:tcPr>
          <w:p w14:paraId="298447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C3CE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2B8B5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97AFC3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04.130.216</w:t>
            </w:r>
          </w:p>
        </w:tc>
        <w:tc>
          <w:tcPr>
            <w:tcW w:w="2148" w:type="dxa"/>
            <w:tcBorders>
              <w:top w:val="nil"/>
              <w:left w:val="nil"/>
              <w:bottom w:val="single" w:sz="4" w:space="0" w:color="auto"/>
              <w:right w:val="single" w:sz="4" w:space="0" w:color="auto"/>
            </w:tcBorders>
            <w:shd w:val="clear" w:color="auto" w:fill="auto"/>
            <w:hideMark/>
          </w:tcPr>
          <w:p w14:paraId="1E2BBF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VA Stardrive®, Ø 1.5 mm</w:t>
            </w:r>
          </w:p>
        </w:tc>
        <w:tc>
          <w:tcPr>
            <w:tcW w:w="1436" w:type="dxa"/>
            <w:tcBorders>
              <w:top w:val="nil"/>
              <w:left w:val="nil"/>
              <w:bottom w:val="single" w:sz="4" w:space="0" w:color="auto"/>
              <w:right w:val="single" w:sz="4" w:space="0" w:color="auto"/>
            </w:tcBorders>
            <w:shd w:val="clear" w:color="auto" w:fill="auto"/>
            <w:vAlign w:val="bottom"/>
            <w:hideMark/>
          </w:tcPr>
          <w:p w14:paraId="0F4FF7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16 mm</w:t>
            </w:r>
          </w:p>
        </w:tc>
        <w:tc>
          <w:tcPr>
            <w:tcW w:w="662" w:type="dxa"/>
            <w:tcBorders>
              <w:top w:val="nil"/>
              <w:left w:val="nil"/>
              <w:bottom w:val="single" w:sz="4" w:space="0" w:color="auto"/>
              <w:right w:val="single" w:sz="4" w:space="0" w:color="auto"/>
            </w:tcBorders>
            <w:shd w:val="clear" w:color="auto" w:fill="auto"/>
            <w:hideMark/>
          </w:tcPr>
          <w:p w14:paraId="09E92B5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1310D5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61DA715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143A03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ABAF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258269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24FD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0E03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1B266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4073B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247A9B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07611819689718</w:t>
            </w:r>
          </w:p>
        </w:tc>
        <w:tc>
          <w:tcPr>
            <w:tcW w:w="179" w:type="dxa"/>
            <w:tcBorders>
              <w:top w:val="nil"/>
              <w:left w:val="nil"/>
              <w:bottom w:val="single" w:sz="4" w:space="0" w:color="auto"/>
              <w:right w:val="single" w:sz="4" w:space="0" w:color="auto"/>
            </w:tcBorders>
            <w:shd w:val="clear" w:color="auto" w:fill="auto"/>
            <w:hideMark/>
          </w:tcPr>
          <w:p w14:paraId="0EA2D7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823EC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27074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8C4A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04.130.218</w:t>
            </w:r>
          </w:p>
        </w:tc>
        <w:tc>
          <w:tcPr>
            <w:tcW w:w="2148" w:type="dxa"/>
            <w:tcBorders>
              <w:top w:val="nil"/>
              <w:left w:val="nil"/>
              <w:bottom w:val="single" w:sz="4" w:space="0" w:color="auto"/>
              <w:right w:val="single" w:sz="4" w:space="0" w:color="auto"/>
            </w:tcBorders>
            <w:shd w:val="clear" w:color="auto" w:fill="auto"/>
            <w:hideMark/>
          </w:tcPr>
          <w:p w14:paraId="3B0F147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4C900C1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18 mm</w:t>
            </w:r>
          </w:p>
        </w:tc>
        <w:tc>
          <w:tcPr>
            <w:tcW w:w="662" w:type="dxa"/>
            <w:tcBorders>
              <w:top w:val="nil"/>
              <w:left w:val="nil"/>
              <w:bottom w:val="single" w:sz="4" w:space="0" w:color="auto"/>
              <w:right w:val="single" w:sz="4" w:space="0" w:color="auto"/>
            </w:tcBorders>
            <w:shd w:val="clear" w:color="auto" w:fill="auto"/>
            <w:hideMark/>
          </w:tcPr>
          <w:p w14:paraId="4D2BB9E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188731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0AB429D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4 324,56</w:t>
            </w:r>
          </w:p>
        </w:tc>
        <w:tc>
          <w:tcPr>
            <w:tcW w:w="716" w:type="dxa"/>
            <w:tcBorders>
              <w:top w:val="nil"/>
              <w:left w:val="nil"/>
              <w:bottom w:val="single" w:sz="4" w:space="0" w:color="auto"/>
              <w:right w:val="single" w:sz="4" w:space="0" w:color="auto"/>
            </w:tcBorders>
            <w:shd w:val="clear" w:color="auto" w:fill="auto"/>
            <w:hideMark/>
          </w:tcPr>
          <w:p w14:paraId="3CB54F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C274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48ED48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0F29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C960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A7636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4202D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11761D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07611819689725</w:t>
            </w:r>
          </w:p>
        </w:tc>
        <w:tc>
          <w:tcPr>
            <w:tcW w:w="179" w:type="dxa"/>
            <w:tcBorders>
              <w:top w:val="nil"/>
              <w:left w:val="nil"/>
              <w:bottom w:val="single" w:sz="4" w:space="0" w:color="auto"/>
              <w:right w:val="single" w:sz="4" w:space="0" w:color="auto"/>
            </w:tcBorders>
            <w:shd w:val="clear" w:color="auto" w:fill="auto"/>
            <w:hideMark/>
          </w:tcPr>
          <w:p w14:paraId="7B629B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FD80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EF75AA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4F3FB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04.130.220</w:t>
            </w:r>
          </w:p>
        </w:tc>
        <w:tc>
          <w:tcPr>
            <w:tcW w:w="2148" w:type="dxa"/>
            <w:tcBorders>
              <w:top w:val="nil"/>
              <w:left w:val="nil"/>
              <w:bottom w:val="single" w:sz="4" w:space="0" w:color="auto"/>
              <w:right w:val="single" w:sz="4" w:space="0" w:color="auto"/>
            </w:tcBorders>
            <w:shd w:val="clear" w:color="auto" w:fill="auto"/>
            <w:hideMark/>
          </w:tcPr>
          <w:p w14:paraId="474BC17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4049F3B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20 mm</w:t>
            </w:r>
          </w:p>
        </w:tc>
        <w:tc>
          <w:tcPr>
            <w:tcW w:w="662" w:type="dxa"/>
            <w:tcBorders>
              <w:top w:val="nil"/>
              <w:left w:val="nil"/>
              <w:bottom w:val="single" w:sz="4" w:space="0" w:color="auto"/>
              <w:right w:val="single" w:sz="4" w:space="0" w:color="auto"/>
            </w:tcBorders>
            <w:shd w:val="clear" w:color="auto" w:fill="auto"/>
            <w:hideMark/>
          </w:tcPr>
          <w:p w14:paraId="70173BCB"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465DE12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1A94035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3 243,42</w:t>
            </w:r>
          </w:p>
        </w:tc>
        <w:tc>
          <w:tcPr>
            <w:tcW w:w="716" w:type="dxa"/>
            <w:tcBorders>
              <w:top w:val="nil"/>
              <w:left w:val="nil"/>
              <w:bottom w:val="single" w:sz="4" w:space="0" w:color="auto"/>
              <w:right w:val="single" w:sz="4" w:space="0" w:color="auto"/>
            </w:tcBorders>
            <w:shd w:val="clear" w:color="auto" w:fill="auto"/>
            <w:hideMark/>
          </w:tcPr>
          <w:p w14:paraId="3B51F1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A42E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22AA48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9D7B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9A8AC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6F2B1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8D1A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2B2D70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07611819689732</w:t>
            </w:r>
          </w:p>
        </w:tc>
        <w:tc>
          <w:tcPr>
            <w:tcW w:w="179" w:type="dxa"/>
            <w:tcBorders>
              <w:top w:val="nil"/>
              <w:left w:val="nil"/>
              <w:bottom w:val="single" w:sz="4" w:space="0" w:color="auto"/>
              <w:right w:val="single" w:sz="4" w:space="0" w:color="auto"/>
            </w:tcBorders>
            <w:shd w:val="clear" w:color="auto" w:fill="auto"/>
            <w:hideMark/>
          </w:tcPr>
          <w:p w14:paraId="0934D6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10CF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46217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25D408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04.130.222</w:t>
            </w:r>
          </w:p>
        </w:tc>
        <w:tc>
          <w:tcPr>
            <w:tcW w:w="2148" w:type="dxa"/>
            <w:tcBorders>
              <w:top w:val="nil"/>
              <w:left w:val="nil"/>
              <w:bottom w:val="single" w:sz="4" w:space="0" w:color="auto"/>
              <w:right w:val="single" w:sz="4" w:space="0" w:color="auto"/>
            </w:tcBorders>
            <w:shd w:val="clear" w:color="auto" w:fill="auto"/>
            <w:hideMark/>
          </w:tcPr>
          <w:p w14:paraId="5E81A4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1.5 mm </w:t>
            </w:r>
          </w:p>
        </w:tc>
        <w:tc>
          <w:tcPr>
            <w:tcW w:w="1436" w:type="dxa"/>
            <w:tcBorders>
              <w:top w:val="nil"/>
              <w:left w:val="nil"/>
              <w:bottom w:val="single" w:sz="4" w:space="0" w:color="auto"/>
              <w:right w:val="single" w:sz="4" w:space="0" w:color="auto"/>
            </w:tcBorders>
            <w:shd w:val="clear" w:color="auto" w:fill="auto"/>
            <w:vAlign w:val="bottom"/>
            <w:hideMark/>
          </w:tcPr>
          <w:p w14:paraId="2E8C0A8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22 mm</w:t>
            </w:r>
          </w:p>
        </w:tc>
        <w:tc>
          <w:tcPr>
            <w:tcW w:w="662" w:type="dxa"/>
            <w:tcBorders>
              <w:top w:val="nil"/>
              <w:left w:val="nil"/>
              <w:bottom w:val="single" w:sz="4" w:space="0" w:color="auto"/>
              <w:right w:val="single" w:sz="4" w:space="0" w:color="auto"/>
            </w:tcBorders>
            <w:shd w:val="clear" w:color="auto" w:fill="auto"/>
            <w:hideMark/>
          </w:tcPr>
          <w:p w14:paraId="4D7DEA50"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7292DB2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1 081,14</w:t>
            </w:r>
          </w:p>
        </w:tc>
        <w:tc>
          <w:tcPr>
            <w:tcW w:w="997" w:type="dxa"/>
            <w:tcBorders>
              <w:top w:val="nil"/>
              <w:left w:val="nil"/>
              <w:bottom w:val="single" w:sz="4" w:space="0" w:color="auto"/>
              <w:right w:val="single" w:sz="4" w:space="0" w:color="auto"/>
            </w:tcBorders>
            <w:shd w:val="clear" w:color="auto" w:fill="auto"/>
            <w:vAlign w:val="bottom"/>
            <w:hideMark/>
          </w:tcPr>
          <w:p w14:paraId="06EE23B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3 243,42</w:t>
            </w:r>
          </w:p>
        </w:tc>
        <w:tc>
          <w:tcPr>
            <w:tcW w:w="716" w:type="dxa"/>
            <w:tcBorders>
              <w:top w:val="nil"/>
              <w:left w:val="nil"/>
              <w:bottom w:val="single" w:sz="4" w:space="0" w:color="auto"/>
              <w:right w:val="single" w:sz="4" w:space="0" w:color="auto"/>
            </w:tcBorders>
            <w:shd w:val="clear" w:color="auto" w:fill="auto"/>
            <w:hideMark/>
          </w:tcPr>
          <w:p w14:paraId="78DCCD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D656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0142693</w:t>
            </w:r>
          </w:p>
        </w:tc>
        <w:tc>
          <w:tcPr>
            <w:tcW w:w="493" w:type="dxa"/>
            <w:tcBorders>
              <w:top w:val="nil"/>
              <w:left w:val="nil"/>
              <w:bottom w:val="single" w:sz="4" w:space="0" w:color="auto"/>
              <w:right w:val="single" w:sz="4" w:space="0" w:color="auto"/>
            </w:tcBorders>
            <w:shd w:val="clear" w:color="auto" w:fill="auto"/>
            <w:hideMark/>
          </w:tcPr>
          <w:p w14:paraId="3EB591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9BFD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9643F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5DA25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CDBB2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1 081,21</w:t>
            </w:r>
          </w:p>
        </w:tc>
        <w:tc>
          <w:tcPr>
            <w:tcW w:w="1259" w:type="dxa"/>
            <w:tcBorders>
              <w:top w:val="nil"/>
              <w:left w:val="nil"/>
              <w:bottom w:val="single" w:sz="4" w:space="0" w:color="auto"/>
              <w:right w:val="single" w:sz="4" w:space="0" w:color="auto"/>
            </w:tcBorders>
            <w:shd w:val="clear" w:color="auto" w:fill="auto"/>
            <w:hideMark/>
          </w:tcPr>
          <w:p w14:paraId="0356E1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07611819689749</w:t>
            </w:r>
          </w:p>
        </w:tc>
        <w:tc>
          <w:tcPr>
            <w:tcW w:w="179" w:type="dxa"/>
            <w:tcBorders>
              <w:top w:val="nil"/>
              <w:left w:val="nil"/>
              <w:bottom w:val="single" w:sz="4" w:space="0" w:color="auto"/>
              <w:right w:val="single" w:sz="4" w:space="0" w:color="auto"/>
            </w:tcBorders>
            <w:shd w:val="clear" w:color="auto" w:fill="auto"/>
            <w:hideMark/>
          </w:tcPr>
          <w:p w14:paraId="371775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F343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B07C65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2203EA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292.060.01</w:t>
            </w:r>
          </w:p>
        </w:tc>
        <w:tc>
          <w:tcPr>
            <w:tcW w:w="2148" w:type="dxa"/>
            <w:tcBorders>
              <w:top w:val="nil"/>
              <w:left w:val="nil"/>
              <w:bottom w:val="single" w:sz="4" w:space="0" w:color="auto"/>
              <w:right w:val="single" w:sz="4" w:space="0" w:color="auto"/>
            </w:tcBorders>
            <w:shd w:val="clear" w:color="auto" w:fill="auto"/>
            <w:hideMark/>
          </w:tcPr>
          <w:p w14:paraId="0A0FE7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Kirschnerův drát Ø 0.6 mm </w:t>
            </w:r>
          </w:p>
        </w:tc>
        <w:tc>
          <w:tcPr>
            <w:tcW w:w="1436" w:type="dxa"/>
            <w:tcBorders>
              <w:top w:val="nil"/>
              <w:left w:val="nil"/>
              <w:bottom w:val="single" w:sz="4" w:space="0" w:color="auto"/>
              <w:right w:val="single" w:sz="4" w:space="0" w:color="auto"/>
            </w:tcBorders>
            <w:shd w:val="clear" w:color="auto" w:fill="auto"/>
            <w:vAlign w:val="bottom"/>
            <w:hideMark/>
          </w:tcPr>
          <w:p w14:paraId="1F3F757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trokar. špička, d. 70 mm</w:t>
            </w:r>
          </w:p>
        </w:tc>
        <w:tc>
          <w:tcPr>
            <w:tcW w:w="662" w:type="dxa"/>
            <w:tcBorders>
              <w:top w:val="nil"/>
              <w:left w:val="nil"/>
              <w:bottom w:val="single" w:sz="4" w:space="0" w:color="auto"/>
              <w:right w:val="single" w:sz="4" w:space="0" w:color="auto"/>
            </w:tcBorders>
            <w:shd w:val="clear" w:color="auto" w:fill="auto"/>
            <w:hideMark/>
          </w:tcPr>
          <w:p w14:paraId="6089F7B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27F1557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104,05</w:t>
            </w:r>
          </w:p>
        </w:tc>
        <w:tc>
          <w:tcPr>
            <w:tcW w:w="997" w:type="dxa"/>
            <w:tcBorders>
              <w:top w:val="nil"/>
              <w:left w:val="nil"/>
              <w:bottom w:val="single" w:sz="4" w:space="0" w:color="auto"/>
              <w:right w:val="single" w:sz="4" w:space="0" w:color="auto"/>
            </w:tcBorders>
            <w:shd w:val="clear" w:color="auto" w:fill="auto"/>
            <w:vAlign w:val="bottom"/>
            <w:hideMark/>
          </w:tcPr>
          <w:p w14:paraId="7068873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520,25</w:t>
            </w:r>
          </w:p>
        </w:tc>
        <w:tc>
          <w:tcPr>
            <w:tcW w:w="716" w:type="dxa"/>
            <w:tcBorders>
              <w:top w:val="nil"/>
              <w:left w:val="nil"/>
              <w:bottom w:val="single" w:sz="4" w:space="0" w:color="auto"/>
              <w:right w:val="single" w:sz="4" w:space="0" w:color="auto"/>
            </w:tcBorders>
            <w:shd w:val="clear" w:color="auto" w:fill="auto"/>
            <w:hideMark/>
          </w:tcPr>
          <w:p w14:paraId="7518A3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4425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0017751</w:t>
            </w:r>
          </w:p>
        </w:tc>
        <w:tc>
          <w:tcPr>
            <w:tcW w:w="493" w:type="dxa"/>
            <w:tcBorders>
              <w:top w:val="nil"/>
              <w:left w:val="nil"/>
              <w:bottom w:val="single" w:sz="4" w:space="0" w:color="auto"/>
              <w:right w:val="single" w:sz="4" w:space="0" w:color="auto"/>
            </w:tcBorders>
            <w:shd w:val="clear" w:color="auto" w:fill="auto"/>
            <w:hideMark/>
          </w:tcPr>
          <w:p w14:paraId="4A6F24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C8C5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5620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42D77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F60AF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104,05</w:t>
            </w:r>
          </w:p>
        </w:tc>
        <w:tc>
          <w:tcPr>
            <w:tcW w:w="1259" w:type="dxa"/>
            <w:tcBorders>
              <w:top w:val="nil"/>
              <w:left w:val="nil"/>
              <w:bottom w:val="single" w:sz="4" w:space="0" w:color="auto"/>
              <w:right w:val="single" w:sz="4" w:space="0" w:color="auto"/>
            </w:tcBorders>
            <w:shd w:val="clear" w:color="auto" w:fill="auto"/>
            <w:hideMark/>
          </w:tcPr>
          <w:p w14:paraId="2B32E6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07611819319615</w:t>
            </w:r>
          </w:p>
        </w:tc>
        <w:tc>
          <w:tcPr>
            <w:tcW w:w="179" w:type="dxa"/>
            <w:tcBorders>
              <w:top w:val="nil"/>
              <w:left w:val="nil"/>
              <w:bottom w:val="single" w:sz="4" w:space="0" w:color="auto"/>
              <w:right w:val="single" w:sz="4" w:space="0" w:color="auto"/>
            </w:tcBorders>
            <w:shd w:val="clear" w:color="auto" w:fill="auto"/>
            <w:hideMark/>
          </w:tcPr>
          <w:p w14:paraId="5AC1DD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5C1E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C2BE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44FC3E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292.080.01</w:t>
            </w:r>
          </w:p>
        </w:tc>
        <w:tc>
          <w:tcPr>
            <w:tcW w:w="2148" w:type="dxa"/>
            <w:tcBorders>
              <w:top w:val="nil"/>
              <w:left w:val="nil"/>
              <w:bottom w:val="single" w:sz="4" w:space="0" w:color="auto"/>
              <w:right w:val="single" w:sz="4" w:space="0" w:color="auto"/>
            </w:tcBorders>
            <w:shd w:val="clear" w:color="auto" w:fill="auto"/>
            <w:hideMark/>
          </w:tcPr>
          <w:p w14:paraId="531C454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Kirschnerův drát Ø 0.8 mm </w:t>
            </w:r>
          </w:p>
        </w:tc>
        <w:tc>
          <w:tcPr>
            <w:tcW w:w="1436" w:type="dxa"/>
            <w:tcBorders>
              <w:top w:val="nil"/>
              <w:left w:val="nil"/>
              <w:bottom w:val="single" w:sz="4" w:space="0" w:color="auto"/>
              <w:right w:val="single" w:sz="4" w:space="0" w:color="auto"/>
            </w:tcBorders>
            <w:shd w:val="clear" w:color="auto" w:fill="auto"/>
            <w:vAlign w:val="bottom"/>
            <w:hideMark/>
          </w:tcPr>
          <w:p w14:paraId="7E9A50A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trokar.špička, d. 70 mm</w:t>
            </w:r>
          </w:p>
        </w:tc>
        <w:tc>
          <w:tcPr>
            <w:tcW w:w="662" w:type="dxa"/>
            <w:tcBorders>
              <w:top w:val="nil"/>
              <w:left w:val="nil"/>
              <w:bottom w:val="single" w:sz="4" w:space="0" w:color="auto"/>
              <w:right w:val="single" w:sz="4" w:space="0" w:color="auto"/>
            </w:tcBorders>
            <w:shd w:val="clear" w:color="auto" w:fill="auto"/>
            <w:hideMark/>
          </w:tcPr>
          <w:p w14:paraId="0115797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2FE2109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104,05</w:t>
            </w:r>
          </w:p>
        </w:tc>
        <w:tc>
          <w:tcPr>
            <w:tcW w:w="997" w:type="dxa"/>
            <w:tcBorders>
              <w:top w:val="nil"/>
              <w:left w:val="nil"/>
              <w:bottom w:val="single" w:sz="4" w:space="0" w:color="auto"/>
              <w:right w:val="single" w:sz="4" w:space="0" w:color="auto"/>
            </w:tcBorders>
            <w:shd w:val="clear" w:color="auto" w:fill="auto"/>
            <w:vAlign w:val="bottom"/>
            <w:hideMark/>
          </w:tcPr>
          <w:p w14:paraId="0EA25CF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520,25</w:t>
            </w:r>
          </w:p>
        </w:tc>
        <w:tc>
          <w:tcPr>
            <w:tcW w:w="716" w:type="dxa"/>
            <w:tcBorders>
              <w:top w:val="nil"/>
              <w:left w:val="nil"/>
              <w:bottom w:val="single" w:sz="4" w:space="0" w:color="auto"/>
              <w:right w:val="single" w:sz="4" w:space="0" w:color="auto"/>
            </w:tcBorders>
            <w:shd w:val="clear" w:color="auto" w:fill="auto"/>
            <w:hideMark/>
          </w:tcPr>
          <w:p w14:paraId="05D4A6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F861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0017751</w:t>
            </w:r>
          </w:p>
        </w:tc>
        <w:tc>
          <w:tcPr>
            <w:tcW w:w="493" w:type="dxa"/>
            <w:tcBorders>
              <w:top w:val="nil"/>
              <w:left w:val="nil"/>
              <w:bottom w:val="single" w:sz="4" w:space="0" w:color="auto"/>
              <w:right w:val="single" w:sz="4" w:space="0" w:color="auto"/>
            </w:tcBorders>
            <w:shd w:val="clear" w:color="auto" w:fill="auto"/>
            <w:hideMark/>
          </w:tcPr>
          <w:p w14:paraId="58C92B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8A699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A5620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5329C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AF4ED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104,05</w:t>
            </w:r>
          </w:p>
        </w:tc>
        <w:tc>
          <w:tcPr>
            <w:tcW w:w="1259" w:type="dxa"/>
            <w:tcBorders>
              <w:top w:val="nil"/>
              <w:left w:val="nil"/>
              <w:bottom w:val="single" w:sz="4" w:space="0" w:color="auto"/>
              <w:right w:val="single" w:sz="4" w:space="0" w:color="auto"/>
            </w:tcBorders>
            <w:shd w:val="clear" w:color="auto" w:fill="auto"/>
            <w:hideMark/>
          </w:tcPr>
          <w:p w14:paraId="3D6F4D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07611819319622</w:t>
            </w:r>
          </w:p>
        </w:tc>
        <w:tc>
          <w:tcPr>
            <w:tcW w:w="179" w:type="dxa"/>
            <w:tcBorders>
              <w:top w:val="nil"/>
              <w:left w:val="nil"/>
              <w:bottom w:val="single" w:sz="4" w:space="0" w:color="auto"/>
              <w:right w:val="single" w:sz="4" w:space="0" w:color="auto"/>
            </w:tcBorders>
            <w:shd w:val="clear" w:color="auto" w:fill="auto"/>
            <w:hideMark/>
          </w:tcPr>
          <w:p w14:paraId="71F308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39B45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BC36F0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8193A5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292.090.01</w:t>
            </w:r>
          </w:p>
        </w:tc>
        <w:tc>
          <w:tcPr>
            <w:tcW w:w="2148" w:type="dxa"/>
            <w:tcBorders>
              <w:top w:val="nil"/>
              <w:left w:val="nil"/>
              <w:bottom w:val="single" w:sz="4" w:space="0" w:color="auto"/>
              <w:right w:val="single" w:sz="4" w:space="0" w:color="auto"/>
            </w:tcBorders>
            <w:shd w:val="clear" w:color="auto" w:fill="auto"/>
            <w:hideMark/>
          </w:tcPr>
          <w:p w14:paraId="3AE06A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Kirschnerův drát Ø 0.8 mm </w:t>
            </w:r>
          </w:p>
        </w:tc>
        <w:tc>
          <w:tcPr>
            <w:tcW w:w="1436" w:type="dxa"/>
            <w:tcBorders>
              <w:top w:val="nil"/>
              <w:left w:val="nil"/>
              <w:bottom w:val="single" w:sz="4" w:space="0" w:color="auto"/>
              <w:right w:val="single" w:sz="4" w:space="0" w:color="auto"/>
            </w:tcBorders>
            <w:shd w:val="clear" w:color="auto" w:fill="auto"/>
            <w:vAlign w:val="bottom"/>
            <w:hideMark/>
          </w:tcPr>
          <w:p w14:paraId="4E565E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trokar.špička, d. 150 mm</w:t>
            </w:r>
          </w:p>
        </w:tc>
        <w:tc>
          <w:tcPr>
            <w:tcW w:w="662" w:type="dxa"/>
            <w:tcBorders>
              <w:top w:val="nil"/>
              <w:left w:val="nil"/>
              <w:bottom w:val="single" w:sz="4" w:space="0" w:color="auto"/>
              <w:right w:val="single" w:sz="4" w:space="0" w:color="auto"/>
            </w:tcBorders>
            <w:shd w:val="clear" w:color="auto" w:fill="auto"/>
            <w:hideMark/>
          </w:tcPr>
          <w:p w14:paraId="6277DF0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2BB432B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104,05</w:t>
            </w:r>
          </w:p>
        </w:tc>
        <w:tc>
          <w:tcPr>
            <w:tcW w:w="997" w:type="dxa"/>
            <w:tcBorders>
              <w:top w:val="nil"/>
              <w:left w:val="nil"/>
              <w:bottom w:val="single" w:sz="4" w:space="0" w:color="auto"/>
              <w:right w:val="single" w:sz="4" w:space="0" w:color="auto"/>
            </w:tcBorders>
            <w:shd w:val="clear" w:color="auto" w:fill="auto"/>
            <w:vAlign w:val="bottom"/>
            <w:hideMark/>
          </w:tcPr>
          <w:p w14:paraId="3B0B47A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520,25</w:t>
            </w:r>
          </w:p>
        </w:tc>
        <w:tc>
          <w:tcPr>
            <w:tcW w:w="716" w:type="dxa"/>
            <w:tcBorders>
              <w:top w:val="nil"/>
              <w:left w:val="nil"/>
              <w:bottom w:val="single" w:sz="4" w:space="0" w:color="auto"/>
              <w:right w:val="single" w:sz="4" w:space="0" w:color="auto"/>
            </w:tcBorders>
            <w:shd w:val="clear" w:color="auto" w:fill="auto"/>
            <w:hideMark/>
          </w:tcPr>
          <w:p w14:paraId="3AC917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A211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0017751</w:t>
            </w:r>
          </w:p>
        </w:tc>
        <w:tc>
          <w:tcPr>
            <w:tcW w:w="493" w:type="dxa"/>
            <w:tcBorders>
              <w:top w:val="nil"/>
              <w:left w:val="nil"/>
              <w:bottom w:val="single" w:sz="4" w:space="0" w:color="auto"/>
              <w:right w:val="single" w:sz="4" w:space="0" w:color="auto"/>
            </w:tcBorders>
            <w:shd w:val="clear" w:color="auto" w:fill="auto"/>
            <w:hideMark/>
          </w:tcPr>
          <w:p w14:paraId="1773E3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FCDA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494A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4A9DC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37007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104,05</w:t>
            </w:r>
          </w:p>
        </w:tc>
        <w:tc>
          <w:tcPr>
            <w:tcW w:w="1259" w:type="dxa"/>
            <w:tcBorders>
              <w:top w:val="nil"/>
              <w:left w:val="nil"/>
              <w:bottom w:val="single" w:sz="4" w:space="0" w:color="auto"/>
              <w:right w:val="single" w:sz="4" w:space="0" w:color="auto"/>
            </w:tcBorders>
            <w:shd w:val="clear" w:color="auto" w:fill="auto"/>
            <w:hideMark/>
          </w:tcPr>
          <w:p w14:paraId="5BCE6E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07611819319639</w:t>
            </w:r>
          </w:p>
        </w:tc>
        <w:tc>
          <w:tcPr>
            <w:tcW w:w="179" w:type="dxa"/>
            <w:tcBorders>
              <w:top w:val="nil"/>
              <w:left w:val="nil"/>
              <w:bottom w:val="single" w:sz="4" w:space="0" w:color="auto"/>
              <w:right w:val="single" w:sz="4" w:space="0" w:color="auto"/>
            </w:tcBorders>
            <w:shd w:val="clear" w:color="auto" w:fill="auto"/>
            <w:hideMark/>
          </w:tcPr>
          <w:p w14:paraId="19836B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AE6E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60B814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38762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292.100.01</w:t>
            </w:r>
          </w:p>
        </w:tc>
        <w:tc>
          <w:tcPr>
            <w:tcW w:w="2148" w:type="dxa"/>
            <w:tcBorders>
              <w:top w:val="nil"/>
              <w:left w:val="nil"/>
              <w:bottom w:val="single" w:sz="4" w:space="0" w:color="auto"/>
              <w:right w:val="single" w:sz="4" w:space="0" w:color="auto"/>
            </w:tcBorders>
            <w:shd w:val="clear" w:color="auto" w:fill="auto"/>
            <w:hideMark/>
          </w:tcPr>
          <w:p w14:paraId="4BDE2F3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Kirschnerův drát Ø 1.0 mm </w:t>
            </w:r>
          </w:p>
        </w:tc>
        <w:tc>
          <w:tcPr>
            <w:tcW w:w="1436" w:type="dxa"/>
            <w:tcBorders>
              <w:top w:val="nil"/>
              <w:left w:val="nil"/>
              <w:bottom w:val="single" w:sz="4" w:space="0" w:color="auto"/>
              <w:right w:val="single" w:sz="4" w:space="0" w:color="auto"/>
            </w:tcBorders>
            <w:shd w:val="clear" w:color="auto" w:fill="auto"/>
            <w:vAlign w:val="bottom"/>
            <w:hideMark/>
          </w:tcPr>
          <w:p w14:paraId="25C654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trokar.špička, d. 150 mm</w:t>
            </w:r>
          </w:p>
        </w:tc>
        <w:tc>
          <w:tcPr>
            <w:tcW w:w="662" w:type="dxa"/>
            <w:tcBorders>
              <w:top w:val="nil"/>
              <w:left w:val="nil"/>
              <w:bottom w:val="single" w:sz="4" w:space="0" w:color="auto"/>
              <w:right w:val="single" w:sz="4" w:space="0" w:color="auto"/>
            </w:tcBorders>
            <w:shd w:val="clear" w:color="auto" w:fill="auto"/>
            <w:hideMark/>
          </w:tcPr>
          <w:p w14:paraId="44A6A3E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47EB9A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104,05</w:t>
            </w:r>
          </w:p>
        </w:tc>
        <w:tc>
          <w:tcPr>
            <w:tcW w:w="997" w:type="dxa"/>
            <w:tcBorders>
              <w:top w:val="nil"/>
              <w:left w:val="nil"/>
              <w:bottom w:val="single" w:sz="4" w:space="0" w:color="auto"/>
              <w:right w:val="single" w:sz="4" w:space="0" w:color="auto"/>
            </w:tcBorders>
            <w:shd w:val="clear" w:color="auto" w:fill="auto"/>
            <w:vAlign w:val="bottom"/>
            <w:hideMark/>
          </w:tcPr>
          <w:p w14:paraId="34A0A2A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520,25</w:t>
            </w:r>
          </w:p>
        </w:tc>
        <w:tc>
          <w:tcPr>
            <w:tcW w:w="716" w:type="dxa"/>
            <w:tcBorders>
              <w:top w:val="nil"/>
              <w:left w:val="nil"/>
              <w:bottom w:val="single" w:sz="4" w:space="0" w:color="auto"/>
              <w:right w:val="single" w:sz="4" w:space="0" w:color="auto"/>
            </w:tcBorders>
            <w:shd w:val="clear" w:color="auto" w:fill="auto"/>
            <w:hideMark/>
          </w:tcPr>
          <w:p w14:paraId="118C5AA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7F64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0017751</w:t>
            </w:r>
          </w:p>
        </w:tc>
        <w:tc>
          <w:tcPr>
            <w:tcW w:w="493" w:type="dxa"/>
            <w:tcBorders>
              <w:top w:val="nil"/>
              <w:left w:val="nil"/>
              <w:bottom w:val="single" w:sz="4" w:space="0" w:color="auto"/>
              <w:right w:val="single" w:sz="4" w:space="0" w:color="auto"/>
            </w:tcBorders>
            <w:shd w:val="clear" w:color="auto" w:fill="auto"/>
            <w:hideMark/>
          </w:tcPr>
          <w:p w14:paraId="4237EC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83BC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EEDF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50FD2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F8D9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104,05</w:t>
            </w:r>
          </w:p>
        </w:tc>
        <w:tc>
          <w:tcPr>
            <w:tcW w:w="1259" w:type="dxa"/>
            <w:tcBorders>
              <w:top w:val="nil"/>
              <w:left w:val="nil"/>
              <w:bottom w:val="single" w:sz="4" w:space="0" w:color="auto"/>
              <w:right w:val="single" w:sz="4" w:space="0" w:color="auto"/>
            </w:tcBorders>
            <w:shd w:val="clear" w:color="auto" w:fill="auto"/>
            <w:hideMark/>
          </w:tcPr>
          <w:p w14:paraId="47B8A7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07611819319646</w:t>
            </w:r>
          </w:p>
        </w:tc>
        <w:tc>
          <w:tcPr>
            <w:tcW w:w="179" w:type="dxa"/>
            <w:tcBorders>
              <w:top w:val="nil"/>
              <w:left w:val="nil"/>
              <w:bottom w:val="single" w:sz="4" w:space="0" w:color="auto"/>
              <w:right w:val="single" w:sz="4" w:space="0" w:color="auto"/>
            </w:tcBorders>
            <w:shd w:val="clear" w:color="auto" w:fill="auto"/>
            <w:hideMark/>
          </w:tcPr>
          <w:p w14:paraId="11FBA8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8602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7B21E9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6C49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292.120.01</w:t>
            </w:r>
          </w:p>
        </w:tc>
        <w:tc>
          <w:tcPr>
            <w:tcW w:w="2148" w:type="dxa"/>
            <w:tcBorders>
              <w:top w:val="nil"/>
              <w:left w:val="nil"/>
              <w:bottom w:val="single" w:sz="4" w:space="0" w:color="auto"/>
              <w:right w:val="single" w:sz="4" w:space="0" w:color="auto"/>
            </w:tcBorders>
            <w:shd w:val="clear" w:color="auto" w:fill="auto"/>
            <w:hideMark/>
          </w:tcPr>
          <w:p w14:paraId="7F4CAE4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Kirschnerův drát Ø 1.25 mm </w:t>
            </w:r>
          </w:p>
        </w:tc>
        <w:tc>
          <w:tcPr>
            <w:tcW w:w="1436" w:type="dxa"/>
            <w:tcBorders>
              <w:top w:val="nil"/>
              <w:left w:val="nil"/>
              <w:bottom w:val="single" w:sz="4" w:space="0" w:color="auto"/>
              <w:right w:val="single" w:sz="4" w:space="0" w:color="auto"/>
            </w:tcBorders>
            <w:shd w:val="clear" w:color="auto" w:fill="auto"/>
            <w:vAlign w:val="bottom"/>
            <w:hideMark/>
          </w:tcPr>
          <w:p w14:paraId="3BC7DB6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trokar.špička, d. 150 mm</w:t>
            </w:r>
          </w:p>
        </w:tc>
        <w:tc>
          <w:tcPr>
            <w:tcW w:w="662" w:type="dxa"/>
            <w:tcBorders>
              <w:top w:val="nil"/>
              <w:left w:val="nil"/>
              <w:bottom w:val="single" w:sz="4" w:space="0" w:color="auto"/>
              <w:right w:val="single" w:sz="4" w:space="0" w:color="auto"/>
            </w:tcBorders>
            <w:shd w:val="clear" w:color="auto" w:fill="auto"/>
            <w:hideMark/>
          </w:tcPr>
          <w:p w14:paraId="7D37C13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5</w:t>
            </w:r>
          </w:p>
        </w:tc>
        <w:tc>
          <w:tcPr>
            <w:tcW w:w="886" w:type="dxa"/>
            <w:tcBorders>
              <w:top w:val="nil"/>
              <w:left w:val="nil"/>
              <w:bottom w:val="single" w:sz="4" w:space="0" w:color="auto"/>
              <w:right w:val="single" w:sz="4" w:space="0" w:color="auto"/>
            </w:tcBorders>
            <w:shd w:val="clear" w:color="auto" w:fill="auto"/>
            <w:hideMark/>
          </w:tcPr>
          <w:p w14:paraId="5EFC8F4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104,05</w:t>
            </w:r>
          </w:p>
        </w:tc>
        <w:tc>
          <w:tcPr>
            <w:tcW w:w="997" w:type="dxa"/>
            <w:tcBorders>
              <w:top w:val="nil"/>
              <w:left w:val="nil"/>
              <w:bottom w:val="single" w:sz="4" w:space="0" w:color="auto"/>
              <w:right w:val="single" w:sz="4" w:space="0" w:color="auto"/>
            </w:tcBorders>
            <w:shd w:val="clear" w:color="auto" w:fill="auto"/>
            <w:vAlign w:val="bottom"/>
            <w:hideMark/>
          </w:tcPr>
          <w:p w14:paraId="1A10B20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520,25</w:t>
            </w:r>
          </w:p>
        </w:tc>
        <w:tc>
          <w:tcPr>
            <w:tcW w:w="716" w:type="dxa"/>
            <w:tcBorders>
              <w:top w:val="nil"/>
              <w:left w:val="nil"/>
              <w:bottom w:val="single" w:sz="4" w:space="0" w:color="auto"/>
              <w:right w:val="single" w:sz="4" w:space="0" w:color="auto"/>
            </w:tcBorders>
            <w:shd w:val="clear" w:color="auto" w:fill="auto"/>
            <w:hideMark/>
          </w:tcPr>
          <w:p w14:paraId="0D8A11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CF4C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0017751</w:t>
            </w:r>
          </w:p>
        </w:tc>
        <w:tc>
          <w:tcPr>
            <w:tcW w:w="493" w:type="dxa"/>
            <w:tcBorders>
              <w:top w:val="nil"/>
              <w:left w:val="nil"/>
              <w:bottom w:val="single" w:sz="4" w:space="0" w:color="auto"/>
              <w:right w:val="single" w:sz="4" w:space="0" w:color="auto"/>
            </w:tcBorders>
            <w:shd w:val="clear" w:color="auto" w:fill="auto"/>
            <w:hideMark/>
          </w:tcPr>
          <w:p w14:paraId="1FABFA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C636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1B51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0FF1F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59FC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104,05</w:t>
            </w:r>
          </w:p>
        </w:tc>
        <w:tc>
          <w:tcPr>
            <w:tcW w:w="1259" w:type="dxa"/>
            <w:tcBorders>
              <w:top w:val="nil"/>
              <w:left w:val="nil"/>
              <w:bottom w:val="single" w:sz="4" w:space="0" w:color="auto"/>
              <w:right w:val="single" w:sz="4" w:space="0" w:color="auto"/>
            </w:tcBorders>
            <w:shd w:val="clear" w:color="auto" w:fill="auto"/>
            <w:hideMark/>
          </w:tcPr>
          <w:p w14:paraId="3531AC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07611819319660</w:t>
            </w:r>
          </w:p>
        </w:tc>
        <w:tc>
          <w:tcPr>
            <w:tcW w:w="179" w:type="dxa"/>
            <w:tcBorders>
              <w:top w:val="nil"/>
              <w:left w:val="nil"/>
              <w:bottom w:val="single" w:sz="4" w:space="0" w:color="auto"/>
              <w:right w:val="single" w:sz="4" w:space="0" w:color="auto"/>
            </w:tcBorders>
            <w:shd w:val="clear" w:color="auto" w:fill="auto"/>
            <w:hideMark/>
          </w:tcPr>
          <w:p w14:paraId="4DB88A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9FC3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3B339E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F0CD1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04.130.350</w:t>
            </w:r>
          </w:p>
        </w:tc>
        <w:tc>
          <w:tcPr>
            <w:tcW w:w="2148" w:type="dxa"/>
            <w:tcBorders>
              <w:top w:val="nil"/>
              <w:left w:val="nil"/>
              <w:bottom w:val="single" w:sz="4" w:space="0" w:color="auto"/>
              <w:right w:val="single" w:sz="4" w:space="0" w:color="auto"/>
            </w:tcBorders>
            <w:shd w:val="clear" w:color="auto" w:fill="auto"/>
            <w:hideMark/>
          </w:tcPr>
          <w:p w14:paraId="09C954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2.0, </w:t>
            </w:r>
          </w:p>
        </w:tc>
        <w:tc>
          <w:tcPr>
            <w:tcW w:w="1436" w:type="dxa"/>
            <w:tcBorders>
              <w:top w:val="nil"/>
              <w:left w:val="nil"/>
              <w:bottom w:val="single" w:sz="4" w:space="0" w:color="auto"/>
              <w:right w:val="single" w:sz="4" w:space="0" w:color="auto"/>
            </w:tcBorders>
            <w:shd w:val="clear" w:color="auto" w:fill="auto"/>
            <w:vAlign w:val="bottom"/>
            <w:hideMark/>
          </w:tcPr>
          <w:p w14:paraId="0BC9D8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 rovná, d. 35 mm</w:t>
            </w:r>
          </w:p>
        </w:tc>
        <w:tc>
          <w:tcPr>
            <w:tcW w:w="662" w:type="dxa"/>
            <w:tcBorders>
              <w:top w:val="nil"/>
              <w:left w:val="nil"/>
              <w:bottom w:val="single" w:sz="4" w:space="0" w:color="auto"/>
              <w:right w:val="single" w:sz="4" w:space="0" w:color="auto"/>
            </w:tcBorders>
            <w:shd w:val="clear" w:color="auto" w:fill="auto"/>
            <w:hideMark/>
          </w:tcPr>
          <w:p w14:paraId="5989A994"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113B78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5 535,04</w:t>
            </w:r>
          </w:p>
        </w:tc>
        <w:tc>
          <w:tcPr>
            <w:tcW w:w="997" w:type="dxa"/>
            <w:tcBorders>
              <w:top w:val="nil"/>
              <w:left w:val="nil"/>
              <w:bottom w:val="single" w:sz="4" w:space="0" w:color="auto"/>
              <w:right w:val="single" w:sz="4" w:space="0" w:color="auto"/>
            </w:tcBorders>
            <w:shd w:val="clear" w:color="auto" w:fill="auto"/>
            <w:vAlign w:val="bottom"/>
            <w:hideMark/>
          </w:tcPr>
          <w:p w14:paraId="319C92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5 535,04</w:t>
            </w:r>
          </w:p>
        </w:tc>
        <w:tc>
          <w:tcPr>
            <w:tcW w:w="716" w:type="dxa"/>
            <w:tcBorders>
              <w:top w:val="nil"/>
              <w:left w:val="nil"/>
              <w:bottom w:val="single" w:sz="4" w:space="0" w:color="auto"/>
              <w:right w:val="single" w:sz="4" w:space="0" w:color="auto"/>
            </w:tcBorders>
            <w:shd w:val="clear" w:color="auto" w:fill="auto"/>
            <w:hideMark/>
          </w:tcPr>
          <w:p w14:paraId="5EB281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12024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0142701</w:t>
            </w:r>
          </w:p>
        </w:tc>
        <w:tc>
          <w:tcPr>
            <w:tcW w:w="493" w:type="dxa"/>
            <w:tcBorders>
              <w:top w:val="nil"/>
              <w:left w:val="nil"/>
              <w:bottom w:val="single" w:sz="4" w:space="0" w:color="auto"/>
              <w:right w:val="single" w:sz="4" w:space="0" w:color="auto"/>
            </w:tcBorders>
            <w:shd w:val="clear" w:color="auto" w:fill="auto"/>
            <w:hideMark/>
          </w:tcPr>
          <w:p w14:paraId="491526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B6474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C578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DA62B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E53F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5 535,13</w:t>
            </w:r>
          </w:p>
        </w:tc>
        <w:tc>
          <w:tcPr>
            <w:tcW w:w="1259" w:type="dxa"/>
            <w:tcBorders>
              <w:top w:val="nil"/>
              <w:left w:val="nil"/>
              <w:bottom w:val="single" w:sz="4" w:space="0" w:color="auto"/>
              <w:right w:val="single" w:sz="4" w:space="0" w:color="auto"/>
            </w:tcBorders>
            <w:shd w:val="clear" w:color="auto" w:fill="auto"/>
            <w:hideMark/>
          </w:tcPr>
          <w:p w14:paraId="17CE1D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07611819688803</w:t>
            </w:r>
          </w:p>
        </w:tc>
        <w:tc>
          <w:tcPr>
            <w:tcW w:w="179" w:type="dxa"/>
            <w:tcBorders>
              <w:top w:val="nil"/>
              <w:left w:val="nil"/>
              <w:bottom w:val="single" w:sz="4" w:space="0" w:color="auto"/>
              <w:right w:val="single" w:sz="4" w:space="0" w:color="auto"/>
            </w:tcBorders>
            <w:shd w:val="clear" w:color="auto" w:fill="auto"/>
            <w:hideMark/>
          </w:tcPr>
          <w:p w14:paraId="595B0C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09FC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6CD07E8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64851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04.130.351</w:t>
            </w:r>
          </w:p>
        </w:tc>
        <w:tc>
          <w:tcPr>
            <w:tcW w:w="2148" w:type="dxa"/>
            <w:tcBorders>
              <w:top w:val="nil"/>
              <w:left w:val="nil"/>
              <w:bottom w:val="single" w:sz="4" w:space="0" w:color="auto"/>
              <w:right w:val="single" w:sz="4" w:space="0" w:color="auto"/>
            </w:tcBorders>
            <w:shd w:val="clear" w:color="auto" w:fill="auto"/>
            <w:hideMark/>
          </w:tcPr>
          <w:p w14:paraId="5F7A18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2.0, </w:t>
            </w:r>
          </w:p>
        </w:tc>
        <w:tc>
          <w:tcPr>
            <w:tcW w:w="1436" w:type="dxa"/>
            <w:tcBorders>
              <w:top w:val="nil"/>
              <w:left w:val="nil"/>
              <w:bottom w:val="single" w:sz="4" w:space="0" w:color="auto"/>
              <w:right w:val="single" w:sz="4" w:space="0" w:color="auto"/>
            </w:tcBorders>
            <w:shd w:val="clear" w:color="auto" w:fill="auto"/>
            <w:vAlign w:val="bottom"/>
            <w:hideMark/>
          </w:tcPr>
          <w:p w14:paraId="6A10986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12 otv. rovná, d. 71 mm</w:t>
            </w:r>
          </w:p>
        </w:tc>
        <w:tc>
          <w:tcPr>
            <w:tcW w:w="662" w:type="dxa"/>
            <w:tcBorders>
              <w:top w:val="nil"/>
              <w:left w:val="nil"/>
              <w:bottom w:val="single" w:sz="4" w:space="0" w:color="auto"/>
              <w:right w:val="single" w:sz="4" w:space="0" w:color="auto"/>
            </w:tcBorders>
            <w:shd w:val="clear" w:color="auto" w:fill="auto"/>
            <w:hideMark/>
          </w:tcPr>
          <w:p w14:paraId="19B4A508"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22BDB0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997" w:type="dxa"/>
            <w:tcBorders>
              <w:top w:val="nil"/>
              <w:left w:val="nil"/>
              <w:bottom w:val="single" w:sz="4" w:space="0" w:color="auto"/>
              <w:right w:val="single" w:sz="4" w:space="0" w:color="auto"/>
            </w:tcBorders>
            <w:shd w:val="clear" w:color="auto" w:fill="auto"/>
            <w:vAlign w:val="bottom"/>
            <w:hideMark/>
          </w:tcPr>
          <w:p w14:paraId="277F75F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716" w:type="dxa"/>
            <w:tcBorders>
              <w:top w:val="nil"/>
              <w:left w:val="nil"/>
              <w:bottom w:val="single" w:sz="4" w:space="0" w:color="auto"/>
              <w:right w:val="single" w:sz="4" w:space="0" w:color="auto"/>
            </w:tcBorders>
            <w:shd w:val="clear" w:color="auto" w:fill="auto"/>
            <w:hideMark/>
          </w:tcPr>
          <w:p w14:paraId="5FDC47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AE5A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0142702</w:t>
            </w:r>
          </w:p>
        </w:tc>
        <w:tc>
          <w:tcPr>
            <w:tcW w:w="493" w:type="dxa"/>
            <w:tcBorders>
              <w:top w:val="nil"/>
              <w:left w:val="nil"/>
              <w:bottom w:val="single" w:sz="4" w:space="0" w:color="auto"/>
              <w:right w:val="single" w:sz="4" w:space="0" w:color="auto"/>
            </w:tcBorders>
            <w:shd w:val="clear" w:color="auto" w:fill="auto"/>
            <w:hideMark/>
          </w:tcPr>
          <w:p w14:paraId="5BD0CC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4D21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FD78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0002F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37A4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6 763,28</w:t>
            </w:r>
          </w:p>
        </w:tc>
        <w:tc>
          <w:tcPr>
            <w:tcW w:w="1259" w:type="dxa"/>
            <w:tcBorders>
              <w:top w:val="nil"/>
              <w:left w:val="nil"/>
              <w:bottom w:val="single" w:sz="4" w:space="0" w:color="auto"/>
              <w:right w:val="single" w:sz="4" w:space="0" w:color="auto"/>
            </w:tcBorders>
            <w:shd w:val="clear" w:color="auto" w:fill="auto"/>
            <w:hideMark/>
          </w:tcPr>
          <w:p w14:paraId="5BBDA6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07611819688810</w:t>
            </w:r>
          </w:p>
        </w:tc>
        <w:tc>
          <w:tcPr>
            <w:tcW w:w="179" w:type="dxa"/>
            <w:tcBorders>
              <w:top w:val="nil"/>
              <w:left w:val="nil"/>
              <w:bottom w:val="single" w:sz="4" w:space="0" w:color="auto"/>
              <w:right w:val="single" w:sz="4" w:space="0" w:color="auto"/>
            </w:tcBorders>
            <w:shd w:val="clear" w:color="auto" w:fill="auto"/>
            <w:hideMark/>
          </w:tcPr>
          <w:p w14:paraId="15AD51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2879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97EC3D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5938A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04.130.352</w:t>
            </w:r>
          </w:p>
        </w:tc>
        <w:tc>
          <w:tcPr>
            <w:tcW w:w="2148" w:type="dxa"/>
            <w:tcBorders>
              <w:top w:val="nil"/>
              <w:left w:val="nil"/>
              <w:bottom w:val="single" w:sz="4" w:space="0" w:color="auto"/>
              <w:right w:val="single" w:sz="4" w:space="0" w:color="auto"/>
            </w:tcBorders>
            <w:shd w:val="clear" w:color="auto" w:fill="auto"/>
            <w:hideMark/>
          </w:tcPr>
          <w:p w14:paraId="5827536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tvaru T VA 2.0, </w:t>
            </w:r>
          </w:p>
        </w:tc>
        <w:tc>
          <w:tcPr>
            <w:tcW w:w="1436" w:type="dxa"/>
            <w:tcBorders>
              <w:top w:val="nil"/>
              <w:left w:val="nil"/>
              <w:bottom w:val="single" w:sz="4" w:space="0" w:color="auto"/>
              <w:right w:val="single" w:sz="4" w:space="0" w:color="auto"/>
            </w:tcBorders>
            <w:shd w:val="clear" w:color="auto" w:fill="auto"/>
            <w:vAlign w:val="bottom"/>
            <w:hideMark/>
          </w:tcPr>
          <w:p w14:paraId="77B880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3 otv. dřík 7 otv. d. 50 mm</w:t>
            </w:r>
          </w:p>
        </w:tc>
        <w:tc>
          <w:tcPr>
            <w:tcW w:w="662" w:type="dxa"/>
            <w:tcBorders>
              <w:top w:val="nil"/>
              <w:left w:val="nil"/>
              <w:bottom w:val="single" w:sz="4" w:space="0" w:color="auto"/>
              <w:right w:val="single" w:sz="4" w:space="0" w:color="auto"/>
            </w:tcBorders>
            <w:shd w:val="clear" w:color="auto" w:fill="auto"/>
            <w:hideMark/>
          </w:tcPr>
          <w:p w14:paraId="7C1FB010"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6B253C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997" w:type="dxa"/>
            <w:tcBorders>
              <w:top w:val="nil"/>
              <w:left w:val="nil"/>
              <w:bottom w:val="single" w:sz="4" w:space="0" w:color="auto"/>
              <w:right w:val="single" w:sz="4" w:space="0" w:color="auto"/>
            </w:tcBorders>
            <w:shd w:val="clear" w:color="auto" w:fill="auto"/>
            <w:vAlign w:val="bottom"/>
            <w:hideMark/>
          </w:tcPr>
          <w:p w14:paraId="62446D1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716" w:type="dxa"/>
            <w:tcBorders>
              <w:top w:val="nil"/>
              <w:left w:val="nil"/>
              <w:bottom w:val="single" w:sz="4" w:space="0" w:color="auto"/>
              <w:right w:val="single" w:sz="4" w:space="0" w:color="auto"/>
            </w:tcBorders>
            <w:shd w:val="clear" w:color="auto" w:fill="auto"/>
            <w:hideMark/>
          </w:tcPr>
          <w:p w14:paraId="761981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7D0D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0142702</w:t>
            </w:r>
          </w:p>
        </w:tc>
        <w:tc>
          <w:tcPr>
            <w:tcW w:w="493" w:type="dxa"/>
            <w:tcBorders>
              <w:top w:val="nil"/>
              <w:left w:val="nil"/>
              <w:bottom w:val="single" w:sz="4" w:space="0" w:color="auto"/>
              <w:right w:val="single" w:sz="4" w:space="0" w:color="auto"/>
            </w:tcBorders>
            <w:shd w:val="clear" w:color="auto" w:fill="auto"/>
            <w:hideMark/>
          </w:tcPr>
          <w:p w14:paraId="177B37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0066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372D6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7A744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6FAB3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6 763,28</w:t>
            </w:r>
          </w:p>
        </w:tc>
        <w:tc>
          <w:tcPr>
            <w:tcW w:w="1259" w:type="dxa"/>
            <w:tcBorders>
              <w:top w:val="nil"/>
              <w:left w:val="nil"/>
              <w:bottom w:val="single" w:sz="4" w:space="0" w:color="auto"/>
              <w:right w:val="single" w:sz="4" w:space="0" w:color="auto"/>
            </w:tcBorders>
            <w:shd w:val="clear" w:color="auto" w:fill="auto"/>
            <w:hideMark/>
          </w:tcPr>
          <w:p w14:paraId="6AB850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07611819688827</w:t>
            </w:r>
          </w:p>
        </w:tc>
        <w:tc>
          <w:tcPr>
            <w:tcW w:w="179" w:type="dxa"/>
            <w:tcBorders>
              <w:top w:val="nil"/>
              <w:left w:val="nil"/>
              <w:bottom w:val="single" w:sz="4" w:space="0" w:color="auto"/>
              <w:right w:val="single" w:sz="4" w:space="0" w:color="auto"/>
            </w:tcBorders>
            <w:shd w:val="clear" w:color="auto" w:fill="auto"/>
            <w:hideMark/>
          </w:tcPr>
          <w:p w14:paraId="3C06CD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F823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88080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F2C47A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04.130.353</w:t>
            </w:r>
          </w:p>
        </w:tc>
        <w:tc>
          <w:tcPr>
            <w:tcW w:w="2148" w:type="dxa"/>
            <w:tcBorders>
              <w:top w:val="nil"/>
              <w:left w:val="nil"/>
              <w:bottom w:val="single" w:sz="4" w:space="0" w:color="auto"/>
              <w:right w:val="single" w:sz="4" w:space="0" w:color="auto"/>
            </w:tcBorders>
            <w:shd w:val="clear" w:color="auto" w:fill="auto"/>
            <w:hideMark/>
          </w:tcPr>
          <w:p w14:paraId="60C5BA1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tvaru Y VA 2.0, </w:t>
            </w:r>
          </w:p>
        </w:tc>
        <w:tc>
          <w:tcPr>
            <w:tcW w:w="1436" w:type="dxa"/>
            <w:tcBorders>
              <w:top w:val="nil"/>
              <w:left w:val="nil"/>
              <w:bottom w:val="single" w:sz="4" w:space="0" w:color="auto"/>
              <w:right w:val="single" w:sz="4" w:space="0" w:color="auto"/>
            </w:tcBorders>
            <w:shd w:val="clear" w:color="auto" w:fill="auto"/>
            <w:vAlign w:val="bottom"/>
            <w:hideMark/>
          </w:tcPr>
          <w:p w14:paraId="1C81F2D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3 otv. dřík 7 otv. d. 52 mm</w:t>
            </w:r>
          </w:p>
        </w:tc>
        <w:tc>
          <w:tcPr>
            <w:tcW w:w="662" w:type="dxa"/>
            <w:tcBorders>
              <w:top w:val="nil"/>
              <w:left w:val="nil"/>
              <w:bottom w:val="single" w:sz="4" w:space="0" w:color="auto"/>
              <w:right w:val="single" w:sz="4" w:space="0" w:color="auto"/>
            </w:tcBorders>
            <w:shd w:val="clear" w:color="auto" w:fill="auto"/>
            <w:hideMark/>
          </w:tcPr>
          <w:p w14:paraId="404D985D"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BDB107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997" w:type="dxa"/>
            <w:tcBorders>
              <w:top w:val="nil"/>
              <w:left w:val="nil"/>
              <w:bottom w:val="single" w:sz="4" w:space="0" w:color="auto"/>
              <w:right w:val="single" w:sz="4" w:space="0" w:color="auto"/>
            </w:tcBorders>
            <w:shd w:val="clear" w:color="auto" w:fill="auto"/>
            <w:vAlign w:val="bottom"/>
            <w:hideMark/>
          </w:tcPr>
          <w:p w14:paraId="1E134F3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716" w:type="dxa"/>
            <w:tcBorders>
              <w:top w:val="nil"/>
              <w:left w:val="nil"/>
              <w:bottom w:val="single" w:sz="4" w:space="0" w:color="auto"/>
              <w:right w:val="single" w:sz="4" w:space="0" w:color="auto"/>
            </w:tcBorders>
            <w:shd w:val="clear" w:color="auto" w:fill="auto"/>
            <w:hideMark/>
          </w:tcPr>
          <w:p w14:paraId="65D1D9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9F4B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0142702</w:t>
            </w:r>
          </w:p>
        </w:tc>
        <w:tc>
          <w:tcPr>
            <w:tcW w:w="493" w:type="dxa"/>
            <w:tcBorders>
              <w:top w:val="nil"/>
              <w:left w:val="nil"/>
              <w:bottom w:val="single" w:sz="4" w:space="0" w:color="auto"/>
              <w:right w:val="single" w:sz="4" w:space="0" w:color="auto"/>
            </w:tcBorders>
            <w:shd w:val="clear" w:color="auto" w:fill="auto"/>
            <w:hideMark/>
          </w:tcPr>
          <w:p w14:paraId="002E95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25B5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FB4CF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6877C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6C6B5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6 763,28</w:t>
            </w:r>
          </w:p>
        </w:tc>
        <w:tc>
          <w:tcPr>
            <w:tcW w:w="1259" w:type="dxa"/>
            <w:tcBorders>
              <w:top w:val="nil"/>
              <w:left w:val="nil"/>
              <w:bottom w:val="single" w:sz="4" w:space="0" w:color="auto"/>
              <w:right w:val="single" w:sz="4" w:space="0" w:color="auto"/>
            </w:tcBorders>
            <w:shd w:val="clear" w:color="auto" w:fill="auto"/>
            <w:hideMark/>
          </w:tcPr>
          <w:p w14:paraId="7023CE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07611819688834</w:t>
            </w:r>
          </w:p>
        </w:tc>
        <w:tc>
          <w:tcPr>
            <w:tcW w:w="179" w:type="dxa"/>
            <w:tcBorders>
              <w:top w:val="nil"/>
              <w:left w:val="nil"/>
              <w:bottom w:val="single" w:sz="4" w:space="0" w:color="auto"/>
              <w:right w:val="single" w:sz="4" w:space="0" w:color="auto"/>
            </w:tcBorders>
            <w:shd w:val="clear" w:color="auto" w:fill="auto"/>
            <w:hideMark/>
          </w:tcPr>
          <w:p w14:paraId="28B35A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91B9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6AC70A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4C98B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04.130.354</w:t>
            </w:r>
          </w:p>
        </w:tc>
        <w:tc>
          <w:tcPr>
            <w:tcW w:w="2148" w:type="dxa"/>
            <w:tcBorders>
              <w:top w:val="nil"/>
              <w:left w:val="nil"/>
              <w:bottom w:val="single" w:sz="4" w:space="0" w:color="auto"/>
              <w:right w:val="single" w:sz="4" w:space="0" w:color="auto"/>
            </w:tcBorders>
            <w:shd w:val="clear" w:color="auto" w:fill="auto"/>
            <w:hideMark/>
          </w:tcPr>
          <w:p w14:paraId="03019EB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Dlaha uzamykatelná VA 2.0 pro tělo Phalangu</w:t>
            </w:r>
          </w:p>
        </w:tc>
        <w:tc>
          <w:tcPr>
            <w:tcW w:w="1436" w:type="dxa"/>
            <w:tcBorders>
              <w:top w:val="nil"/>
              <w:left w:val="nil"/>
              <w:bottom w:val="single" w:sz="4" w:space="0" w:color="auto"/>
              <w:right w:val="single" w:sz="4" w:space="0" w:color="auto"/>
            </w:tcBorders>
            <w:shd w:val="clear" w:color="auto" w:fill="auto"/>
            <w:vAlign w:val="bottom"/>
            <w:hideMark/>
          </w:tcPr>
          <w:p w14:paraId="70334F1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2 otv. dřík 6 otv. d. 44 mm</w:t>
            </w:r>
          </w:p>
        </w:tc>
        <w:tc>
          <w:tcPr>
            <w:tcW w:w="662" w:type="dxa"/>
            <w:tcBorders>
              <w:top w:val="nil"/>
              <w:left w:val="nil"/>
              <w:bottom w:val="single" w:sz="4" w:space="0" w:color="auto"/>
              <w:right w:val="single" w:sz="4" w:space="0" w:color="auto"/>
            </w:tcBorders>
            <w:shd w:val="clear" w:color="auto" w:fill="auto"/>
            <w:hideMark/>
          </w:tcPr>
          <w:p w14:paraId="7B6CFE90"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F6EE4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997" w:type="dxa"/>
            <w:tcBorders>
              <w:top w:val="nil"/>
              <w:left w:val="nil"/>
              <w:bottom w:val="single" w:sz="4" w:space="0" w:color="auto"/>
              <w:right w:val="single" w:sz="4" w:space="0" w:color="auto"/>
            </w:tcBorders>
            <w:shd w:val="clear" w:color="auto" w:fill="auto"/>
            <w:vAlign w:val="bottom"/>
            <w:hideMark/>
          </w:tcPr>
          <w:p w14:paraId="7C4E79D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716" w:type="dxa"/>
            <w:tcBorders>
              <w:top w:val="nil"/>
              <w:left w:val="nil"/>
              <w:bottom w:val="single" w:sz="4" w:space="0" w:color="auto"/>
              <w:right w:val="single" w:sz="4" w:space="0" w:color="auto"/>
            </w:tcBorders>
            <w:shd w:val="clear" w:color="auto" w:fill="auto"/>
            <w:hideMark/>
          </w:tcPr>
          <w:p w14:paraId="69A587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4446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0142702</w:t>
            </w:r>
          </w:p>
        </w:tc>
        <w:tc>
          <w:tcPr>
            <w:tcW w:w="493" w:type="dxa"/>
            <w:tcBorders>
              <w:top w:val="nil"/>
              <w:left w:val="nil"/>
              <w:bottom w:val="single" w:sz="4" w:space="0" w:color="auto"/>
              <w:right w:val="single" w:sz="4" w:space="0" w:color="auto"/>
            </w:tcBorders>
            <w:shd w:val="clear" w:color="auto" w:fill="auto"/>
            <w:hideMark/>
          </w:tcPr>
          <w:p w14:paraId="6C4039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EE19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5B77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B01AD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7268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6 763,28</w:t>
            </w:r>
          </w:p>
        </w:tc>
        <w:tc>
          <w:tcPr>
            <w:tcW w:w="1259" w:type="dxa"/>
            <w:tcBorders>
              <w:top w:val="nil"/>
              <w:left w:val="nil"/>
              <w:bottom w:val="single" w:sz="4" w:space="0" w:color="auto"/>
              <w:right w:val="single" w:sz="4" w:space="0" w:color="auto"/>
            </w:tcBorders>
            <w:shd w:val="clear" w:color="auto" w:fill="auto"/>
            <w:hideMark/>
          </w:tcPr>
          <w:p w14:paraId="621540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07611819688841</w:t>
            </w:r>
          </w:p>
        </w:tc>
        <w:tc>
          <w:tcPr>
            <w:tcW w:w="179" w:type="dxa"/>
            <w:tcBorders>
              <w:top w:val="nil"/>
              <w:left w:val="nil"/>
              <w:bottom w:val="single" w:sz="4" w:space="0" w:color="auto"/>
              <w:right w:val="single" w:sz="4" w:space="0" w:color="auto"/>
            </w:tcBorders>
            <w:shd w:val="clear" w:color="auto" w:fill="auto"/>
            <w:hideMark/>
          </w:tcPr>
          <w:p w14:paraId="645D25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82BD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C9AE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06B77E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04.130.355</w:t>
            </w:r>
          </w:p>
        </w:tc>
        <w:tc>
          <w:tcPr>
            <w:tcW w:w="2148" w:type="dxa"/>
            <w:tcBorders>
              <w:top w:val="nil"/>
              <w:left w:val="nil"/>
              <w:bottom w:val="single" w:sz="4" w:space="0" w:color="auto"/>
              <w:right w:val="single" w:sz="4" w:space="0" w:color="auto"/>
            </w:tcBorders>
            <w:shd w:val="clear" w:color="auto" w:fill="auto"/>
            <w:hideMark/>
          </w:tcPr>
          <w:p w14:paraId="55E30D8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2.0 kondylární, </w:t>
            </w:r>
          </w:p>
        </w:tc>
        <w:tc>
          <w:tcPr>
            <w:tcW w:w="1436" w:type="dxa"/>
            <w:tcBorders>
              <w:top w:val="nil"/>
              <w:left w:val="nil"/>
              <w:bottom w:val="single" w:sz="4" w:space="0" w:color="auto"/>
              <w:right w:val="single" w:sz="4" w:space="0" w:color="auto"/>
            </w:tcBorders>
            <w:shd w:val="clear" w:color="auto" w:fill="auto"/>
            <w:vAlign w:val="bottom"/>
            <w:hideMark/>
          </w:tcPr>
          <w:p w14:paraId="028B4B5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hlava 2 otv. dřík 6 otv. d. 44 mm</w:t>
            </w:r>
          </w:p>
        </w:tc>
        <w:tc>
          <w:tcPr>
            <w:tcW w:w="662" w:type="dxa"/>
            <w:tcBorders>
              <w:top w:val="nil"/>
              <w:left w:val="nil"/>
              <w:bottom w:val="single" w:sz="4" w:space="0" w:color="auto"/>
              <w:right w:val="single" w:sz="4" w:space="0" w:color="auto"/>
            </w:tcBorders>
            <w:shd w:val="clear" w:color="auto" w:fill="auto"/>
            <w:hideMark/>
          </w:tcPr>
          <w:p w14:paraId="34D51048"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CDE7A4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997" w:type="dxa"/>
            <w:tcBorders>
              <w:top w:val="nil"/>
              <w:left w:val="nil"/>
              <w:bottom w:val="single" w:sz="4" w:space="0" w:color="auto"/>
              <w:right w:val="single" w:sz="4" w:space="0" w:color="auto"/>
            </w:tcBorders>
            <w:shd w:val="clear" w:color="auto" w:fill="auto"/>
            <w:vAlign w:val="bottom"/>
            <w:hideMark/>
          </w:tcPr>
          <w:p w14:paraId="2E065B7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6 763,23</w:t>
            </w:r>
          </w:p>
        </w:tc>
        <w:tc>
          <w:tcPr>
            <w:tcW w:w="716" w:type="dxa"/>
            <w:tcBorders>
              <w:top w:val="nil"/>
              <w:left w:val="nil"/>
              <w:bottom w:val="single" w:sz="4" w:space="0" w:color="auto"/>
              <w:right w:val="single" w:sz="4" w:space="0" w:color="auto"/>
            </w:tcBorders>
            <w:shd w:val="clear" w:color="auto" w:fill="auto"/>
            <w:hideMark/>
          </w:tcPr>
          <w:p w14:paraId="44EF1A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CFE4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0142702</w:t>
            </w:r>
          </w:p>
        </w:tc>
        <w:tc>
          <w:tcPr>
            <w:tcW w:w="493" w:type="dxa"/>
            <w:tcBorders>
              <w:top w:val="nil"/>
              <w:left w:val="nil"/>
              <w:bottom w:val="single" w:sz="4" w:space="0" w:color="auto"/>
              <w:right w:val="single" w:sz="4" w:space="0" w:color="auto"/>
            </w:tcBorders>
            <w:shd w:val="clear" w:color="auto" w:fill="auto"/>
            <w:hideMark/>
          </w:tcPr>
          <w:p w14:paraId="798DDE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8B26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F58AC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7EE91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6613A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6 763,28</w:t>
            </w:r>
          </w:p>
        </w:tc>
        <w:tc>
          <w:tcPr>
            <w:tcW w:w="1259" w:type="dxa"/>
            <w:tcBorders>
              <w:top w:val="nil"/>
              <w:left w:val="nil"/>
              <w:bottom w:val="single" w:sz="4" w:space="0" w:color="auto"/>
              <w:right w:val="single" w:sz="4" w:space="0" w:color="auto"/>
            </w:tcBorders>
            <w:shd w:val="clear" w:color="auto" w:fill="auto"/>
            <w:hideMark/>
          </w:tcPr>
          <w:p w14:paraId="7B0059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07611819688858</w:t>
            </w:r>
          </w:p>
        </w:tc>
        <w:tc>
          <w:tcPr>
            <w:tcW w:w="179" w:type="dxa"/>
            <w:tcBorders>
              <w:top w:val="nil"/>
              <w:left w:val="nil"/>
              <w:bottom w:val="single" w:sz="4" w:space="0" w:color="auto"/>
              <w:right w:val="single" w:sz="4" w:space="0" w:color="auto"/>
            </w:tcBorders>
            <w:shd w:val="clear" w:color="auto" w:fill="auto"/>
            <w:hideMark/>
          </w:tcPr>
          <w:p w14:paraId="5771EA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3B52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BE32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24A66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04.130.360</w:t>
            </w:r>
          </w:p>
        </w:tc>
        <w:tc>
          <w:tcPr>
            <w:tcW w:w="2148" w:type="dxa"/>
            <w:tcBorders>
              <w:top w:val="nil"/>
              <w:left w:val="nil"/>
              <w:bottom w:val="single" w:sz="4" w:space="0" w:color="auto"/>
              <w:right w:val="single" w:sz="4" w:space="0" w:color="auto"/>
            </w:tcBorders>
            <w:shd w:val="clear" w:color="auto" w:fill="auto"/>
            <w:hideMark/>
          </w:tcPr>
          <w:p w14:paraId="1B3D4B3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Dlaha uzamykatelná VA 2.0 tvaru mřížky, </w:t>
            </w:r>
          </w:p>
        </w:tc>
        <w:tc>
          <w:tcPr>
            <w:tcW w:w="1436" w:type="dxa"/>
            <w:tcBorders>
              <w:top w:val="nil"/>
              <w:left w:val="nil"/>
              <w:bottom w:val="single" w:sz="4" w:space="0" w:color="auto"/>
              <w:right w:val="single" w:sz="4" w:space="0" w:color="auto"/>
            </w:tcBorders>
            <w:shd w:val="clear" w:color="auto" w:fill="auto"/>
            <w:vAlign w:val="bottom"/>
            <w:hideMark/>
          </w:tcPr>
          <w:p w14:paraId="197A880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12 otv. pravoúhlá, d. 45 mm</w:t>
            </w:r>
          </w:p>
        </w:tc>
        <w:tc>
          <w:tcPr>
            <w:tcW w:w="662" w:type="dxa"/>
            <w:tcBorders>
              <w:top w:val="nil"/>
              <w:left w:val="nil"/>
              <w:bottom w:val="single" w:sz="4" w:space="0" w:color="auto"/>
              <w:right w:val="single" w:sz="4" w:space="0" w:color="auto"/>
            </w:tcBorders>
            <w:shd w:val="clear" w:color="auto" w:fill="auto"/>
            <w:hideMark/>
          </w:tcPr>
          <w:p w14:paraId="0CC0ECE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04D1F8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9 585,07</w:t>
            </w:r>
          </w:p>
        </w:tc>
        <w:tc>
          <w:tcPr>
            <w:tcW w:w="997" w:type="dxa"/>
            <w:tcBorders>
              <w:top w:val="nil"/>
              <w:left w:val="nil"/>
              <w:bottom w:val="single" w:sz="4" w:space="0" w:color="auto"/>
              <w:right w:val="single" w:sz="4" w:space="0" w:color="auto"/>
            </w:tcBorders>
            <w:shd w:val="clear" w:color="auto" w:fill="auto"/>
            <w:vAlign w:val="bottom"/>
            <w:hideMark/>
          </w:tcPr>
          <w:p w14:paraId="09BF4E1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9 585,07</w:t>
            </w:r>
          </w:p>
        </w:tc>
        <w:tc>
          <w:tcPr>
            <w:tcW w:w="716" w:type="dxa"/>
            <w:tcBorders>
              <w:top w:val="nil"/>
              <w:left w:val="nil"/>
              <w:bottom w:val="single" w:sz="4" w:space="0" w:color="auto"/>
              <w:right w:val="single" w:sz="4" w:space="0" w:color="auto"/>
            </w:tcBorders>
            <w:shd w:val="clear" w:color="auto" w:fill="auto"/>
            <w:hideMark/>
          </w:tcPr>
          <w:p w14:paraId="0B22BB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8837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0142704</w:t>
            </w:r>
          </w:p>
        </w:tc>
        <w:tc>
          <w:tcPr>
            <w:tcW w:w="493" w:type="dxa"/>
            <w:tcBorders>
              <w:top w:val="nil"/>
              <w:left w:val="nil"/>
              <w:bottom w:val="single" w:sz="4" w:space="0" w:color="auto"/>
              <w:right w:val="single" w:sz="4" w:space="0" w:color="auto"/>
            </w:tcBorders>
            <w:shd w:val="clear" w:color="auto" w:fill="auto"/>
            <w:hideMark/>
          </w:tcPr>
          <w:p w14:paraId="5ACB78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AD8C6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520C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BB5E9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CBBA4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9 585,14</w:t>
            </w:r>
          </w:p>
        </w:tc>
        <w:tc>
          <w:tcPr>
            <w:tcW w:w="1259" w:type="dxa"/>
            <w:tcBorders>
              <w:top w:val="nil"/>
              <w:left w:val="nil"/>
              <w:bottom w:val="single" w:sz="4" w:space="0" w:color="auto"/>
              <w:right w:val="single" w:sz="4" w:space="0" w:color="auto"/>
            </w:tcBorders>
            <w:shd w:val="clear" w:color="auto" w:fill="auto"/>
            <w:hideMark/>
          </w:tcPr>
          <w:p w14:paraId="7595E1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07611819688865</w:t>
            </w:r>
          </w:p>
        </w:tc>
        <w:tc>
          <w:tcPr>
            <w:tcW w:w="179" w:type="dxa"/>
            <w:tcBorders>
              <w:top w:val="nil"/>
              <w:left w:val="nil"/>
              <w:bottom w:val="single" w:sz="4" w:space="0" w:color="auto"/>
              <w:right w:val="single" w:sz="4" w:space="0" w:color="auto"/>
            </w:tcBorders>
            <w:shd w:val="clear" w:color="auto" w:fill="auto"/>
            <w:hideMark/>
          </w:tcPr>
          <w:p w14:paraId="12039F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11B0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458A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8B156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04.130.362</w:t>
            </w:r>
          </w:p>
        </w:tc>
        <w:tc>
          <w:tcPr>
            <w:tcW w:w="2148" w:type="dxa"/>
            <w:tcBorders>
              <w:top w:val="nil"/>
              <w:left w:val="nil"/>
              <w:bottom w:val="single" w:sz="4" w:space="0" w:color="auto"/>
              <w:right w:val="single" w:sz="4" w:space="0" w:color="auto"/>
            </w:tcBorders>
            <w:shd w:val="clear" w:color="auto" w:fill="auto"/>
            <w:hideMark/>
          </w:tcPr>
          <w:p w14:paraId="765A96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2.0 tvaru mřížky, </w:t>
            </w:r>
          </w:p>
        </w:tc>
        <w:tc>
          <w:tcPr>
            <w:tcW w:w="1436" w:type="dxa"/>
            <w:tcBorders>
              <w:top w:val="nil"/>
              <w:left w:val="nil"/>
              <w:bottom w:val="single" w:sz="4" w:space="0" w:color="auto"/>
              <w:right w:val="single" w:sz="4" w:space="0" w:color="auto"/>
            </w:tcBorders>
            <w:shd w:val="clear" w:color="auto" w:fill="auto"/>
            <w:vAlign w:val="bottom"/>
            <w:hideMark/>
          </w:tcPr>
          <w:p w14:paraId="0C445C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 otv. pravoúhlá, d. 13 mm</w:t>
            </w:r>
          </w:p>
        </w:tc>
        <w:tc>
          <w:tcPr>
            <w:tcW w:w="662" w:type="dxa"/>
            <w:tcBorders>
              <w:top w:val="nil"/>
              <w:left w:val="nil"/>
              <w:bottom w:val="single" w:sz="4" w:space="0" w:color="auto"/>
              <w:right w:val="single" w:sz="4" w:space="0" w:color="auto"/>
            </w:tcBorders>
            <w:shd w:val="clear" w:color="auto" w:fill="auto"/>
            <w:hideMark/>
          </w:tcPr>
          <w:p w14:paraId="35A69FFE"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5454AB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5 813,92</w:t>
            </w:r>
          </w:p>
        </w:tc>
        <w:tc>
          <w:tcPr>
            <w:tcW w:w="997" w:type="dxa"/>
            <w:tcBorders>
              <w:top w:val="nil"/>
              <w:left w:val="nil"/>
              <w:bottom w:val="single" w:sz="4" w:space="0" w:color="auto"/>
              <w:right w:val="single" w:sz="4" w:space="0" w:color="auto"/>
            </w:tcBorders>
            <w:shd w:val="clear" w:color="auto" w:fill="auto"/>
            <w:vAlign w:val="bottom"/>
            <w:hideMark/>
          </w:tcPr>
          <w:p w14:paraId="4F3A26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5 813,92</w:t>
            </w:r>
          </w:p>
        </w:tc>
        <w:tc>
          <w:tcPr>
            <w:tcW w:w="716" w:type="dxa"/>
            <w:tcBorders>
              <w:top w:val="nil"/>
              <w:left w:val="nil"/>
              <w:bottom w:val="single" w:sz="4" w:space="0" w:color="auto"/>
              <w:right w:val="single" w:sz="4" w:space="0" w:color="auto"/>
            </w:tcBorders>
            <w:shd w:val="clear" w:color="auto" w:fill="auto"/>
            <w:hideMark/>
          </w:tcPr>
          <w:p w14:paraId="04E18A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8670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0142705</w:t>
            </w:r>
          </w:p>
        </w:tc>
        <w:tc>
          <w:tcPr>
            <w:tcW w:w="493" w:type="dxa"/>
            <w:tcBorders>
              <w:top w:val="nil"/>
              <w:left w:val="nil"/>
              <w:bottom w:val="single" w:sz="4" w:space="0" w:color="auto"/>
              <w:right w:val="single" w:sz="4" w:space="0" w:color="auto"/>
            </w:tcBorders>
            <w:shd w:val="clear" w:color="auto" w:fill="auto"/>
            <w:hideMark/>
          </w:tcPr>
          <w:p w14:paraId="4F8746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9AFC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C9BC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54670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A5EAA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5 814,68</w:t>
            </w:r>
          </w:p>
        </w:tc>
        <w:tc>
          <w:tcPr>
            <w:tcW w:w="1259" w:type="dxa"/>
            <w:tcBorders>
              <w:top w:val="nil"/>
              <w:left w:val="nil"/>
              <w:bottom w:val="single" w:sz="4" w:space="0" w:color="auto"/>
              <w:right w:val="single" w:sz="4" w:space="0" w:color="auto"/>
            </w:tcBorders>
            <w:shd w:val="clear" w:color="auto" w:fill="auto"/>
            <w:hideMark/>
          </w:tcPr>
          <w:p w14:paraId="5CC81B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07611819688872</w:t>
            </w:r>
          </w:p>
        </w:tc>
        <w:tc>
          <w:tcPr>
            <w:tcW w:w="179" w:type="dxa"/>
            <w:tcBorders>
              <w:top w:val="nil"/>
              <w:left w:val="nil"/>
              <w:bottom w:val="single" w:sz="4" w:space="0" w:color="auto"/>
              <w:right w:val="single" w:sz="4" w:space="0" w:color="auto"/>
            </w:tcBorders>
            <w:shd w:val="clear" w:color="auto" w:fill="auto"/>
            <w:hideMark/>
          </w:tcPr>
          <w:p w14:paraId="03E521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45FE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38E4F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6D882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04.130.363</w:t>
            </w:r>
          </w:p>
        </w:tc>
        <w:tc>
          <w:tcPr>
            <w:tcW w:w="2148" w:type="dxa"/>
            <w:tcBorders>
              <w:top w:val="nil"/>
              <w:left w:val="nil"/>
              <w:bottom w:val="single" w:sz="4" w:space="0" w:color="auto"/>
              <w:right w:val="single" w:sz="4" w:space="0" w:color="auto"/>
            </w:tcBorders>
            <w:shd w:val="clear" w:color="auto" w:fill="auto"/>
            <w:hideMark/>
          </w:tcPr>
          <w:p w14:paraId="3B0C5A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2.0, na záprstní kosti I </w:t>
            </w:r>
          </w:p>
        </w:tc>
        <w:tc>
          <w:tcPr>
            <w:tcW w:w="1436" w:type="dxa"/>
            <w:tcBorders>
              <w:top w:val="nil"/>
              <w:left w:val="nil"/>
              <w:bottom w:val="single" w:sz="4" w:space="0" w:color="auto"/>
              <w:right w:val="single" w:sz="4" w:space="0" w:color="auto"/>
            </w:tcBorders>
            <w:shd w:val="clear" w:color="auto" w:fill="auto"/>
            <w:vAlign w:val="bottom"/>
            <w:hideMark/>
          </w:tcPr>
          <w:p w14:paraId="63F52F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dorzální, d. 32 mm</w:t>
            </w:r>
          </w:p>
        </w:tc>
        <w:tc>
          <w:tcPr>
            <w:tcW w:w="662" w:type="dxa"/>
            <w:tcBorders>
              <w:top w:val="nil"/>
              <w:left w:val="nil"/>
              <w:bottom w:val="single" w:sz="4" w:space="0" w:color="auto"/>
              <w:right w:val="single" w:sz="4" w:space="0" w:color="auto"/>
            </w:tcBorders>
            <w:shd w:val="clear" w:color="auto" w:fill="auto"/>
            <w:hideMark/>
          </w:tcPr>
          <w:p w14:paraId="501CAF24"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7777E8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7 199,36</w:t>
            </w:r>
          </w:p>
        </w:tc>
        <w:tc>
          <w:tcPr>
            <w:tcW w:w="997" w:type="dxa"/>
            <w:tcBorders>
              <w:top w:val="nil"/>
              <w:left w:val="nil"/>
              <w:bottom w:val="single" w:sz="4" w:space="0" w:color="auto"/>
              <w:right w:val="single" w:sz="4" w:space="0" w:color="auto"/>
            </w:tcBorders>
            <w:shd w:val="clear" w:color="auto" w:fill="auto"/>
            <w:vAlign w:val="bottom"/>
            <w:hideMark/>
          </w:tcPr>
          <w:p w14:paraId="4E2C8E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7 199,36</w:t>
            </w:r>
          </w:p>
        </w:tc>
        <w:tc>
          <w:tcPr>
            <w:tcW w:w="716" w:type="dxa"/>
            <w:tcBorders>
              <w:top w:val="nil"/>
              <w:left w:val="nil"/>
              <w:bottom w:val="single" w:sz="4" w:space="0" w:color="auto"/>
              <w:right w:val="single" w:sz="4" w:space="0" w:color="auto"/>
            </w:tcBorders>
            <w:shd w:val="clear" w:color="auto" w:fill="auto"/>
            <w:hideMark/>
          </w:tcPr>
          <w:p w14:paraId="1E626F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16CCB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0142706</w:t>
            </w:r>
          </w:p>
        </w:tc>
        <w:tc>
          <w:tcPr>
            <w:tcW w:w="493" w:type="dxa"/>
            <w:tcBorders>
              <w:top w:val="nil"/>
              <w:left w:val="nil"/>
              <w:bottom w:val="single" w:sz="4" w:space="0" w:color="auto"/>
              <w:right w:val="single" w:sz="4" w:space="0" w:color="auto"/>
            </w:tcBorders>
            <w:shd w:val="clear" w:color="auto" w:fill="auto"/>
            <w:hideMark/>
          </w:tcPr>
          <w:p w14:paraId="05BDAB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67D8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FA27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1C89D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41BF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7 200,69</w:t>
            </w:r>
          </w:p>
        </w:tc>
        <w:tc>
          <w:tcPr>
            <w:tcW w:w="1259" w:type="dxa"/>
            <w:tcBorders>
              <w:top w:val="nil"/>
              <w:left w:val="nil"/>
              <w:bottom w:val="single" w:sz="4" w:space="0" w:color="auto"/>
              <w:right w:val="single" w:sz="4" w:space="0" w:color="auto"/>
            </w:tcBorders>
            <w:shd w:val="clear" w:color="auto" w:fill="auto"/>
            <w:hideMark/>
          </w:tcPr>
          <w:p w14:paraId="4D56C5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07611819688889</w:t>
            </w:r>
          </w:p>
        </w:tc>
        <w:tc>
          <w:tcPr>
            <w:tcW w:w="179" w:type="dxa"/>
            <w:tcBorders>
              <w:top w:val="nil"/>
              <w:left w:val="nil"/>
              <w:bottom w:val="single" w:sz="4" w:space="0" w:color="auto"/>
              <w:right w:val="single" w:sz="4" w:space="0" w:color="auto"/>
            </w:tcBorders>
            <w:shd w:val="clear" w:color="auto" w:fill="auto"/>
            <w:hideMark/>
          </w:tcPr>
          <w:p w14:paraId="14F5B8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C608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394095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2B38D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04.130.366</w:t>
            </w:r>
          </w:p>
        </w:tc>
        <w:tc>
          <w:tcPr>
            <w:tcW w:w="2148" w:type="dxa"/>
            <w:tcBorders>
              <w:top w:val="nil"/>
              <w:left w:val="nil"/>
              <w:bottom w:val="single" w:sz="4" w:space="0" w:color="auto"/>
              <w:right w:val="single" w:sz="4" w:space="0" w:color="auto"/>
            </w:tcBorders>
            <w:shd w:val="clear" w:color="auto" w:fill="auto"/>
            <w:hideMark/>
          </w:tcPr>
          <w:p w14:paraId="7D53B7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uzamykatelná VA 2.0, d. 41 mm</w:t>
            </w:r>
          </w:p>
        </w:tc>
        <w:tc>
          <w:tcPr>
            <w:tcW w:w="1436" w:type="dxa"/>
            <w:tcBorders>
              <w:top w:val="nil"/>
              <w:left w:val="nil"/>
              <w:bottom w:val="single" w:sz="4" w:space="0" w:color="auto"/>
              <w:right w:val="single" w:sz="4" w:space="0" w:color="auto"/>
            </w:tcBorders>
            <w:shd w:val="clear" w:color="auto" w:fill="auto"/>
            <w:vAlign w:val="bottom"/>
            <w:hideMark/>
          </w:tcPr>
          <w:p w14:paraId="0FAC10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korekce rotace 2 + 6 otv. </w:t>
            </w:r>
          </w:p>
        </w:tc>
        <w:tc>
          <w:tcPr>
            <w:tcW w:w="662" w:type="dxa"/>
            <w:tcBorders>
              <w:top w:val="nil"/>
              <w:left w:val="nil"/>
              <w:bottom w:val="single" w:sz="4" w:space="0" w:color="auto"/>
              <w:right w:val="single" w:sz="4" w:space="0" w:color="auto"/>
            </w:tcBorders>
            <w:shd w:val="clear" w:color="auto" w:fill="auto"/>
            <w:hideMark/>
          </w:tcPr>
          <w:p w14:paraId="56F8CDF4"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2201ED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997" w:type="dxa"/>
            <w:tcBorders>
              <w:top w:val="nil"/>
              <w:left w:val="nil"/>
              <w:bottom w:val="single" w:sz="4" w:space="0" w:color="auto"/>
              <w:right w:val="single" w:sz="4" w:space="0" w:color="auto"/>
            </w:tcBorders>
            <w:shd w:val="clear" w:color="auto" w:fill="auto"/>
            <w:vAlign w:val="bottom"/>
            <w:hideMark/>
          </w:tcPr>
          <w:p w14:paraId="3F1045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716" w:type="dxa"/>
            <w:tcBorders>
              <w:top w:val="nil"/>
              <w:left w:val="nil"/>
              <w:bottom w:val="single" w:sz="4" w:space="0" w:color="auto"/>
              <w:right w:val="single" w:sz="4" w:space="0" w:color="auto"/>
            </w:tcBorders>
            <w:shd w:val="clear" w:color="auto" w:fill="auto"/>
            <w:hideMark/>
          </w:tcPr>
          <w:p w14:paraId="6E4276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BF51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0142703</w:t>
            </w:r>
          </w:p>
        </w:tc>
        <w:tc>
          <w:tcPr>
            <w:tcW w:w="493" w:type="dxa"/>
            <w:tcBorders>
              <w:top w:val="nil"/>
              <w:left w:val="nil"/>
              <w:bottom w:val="single" w:sz="4" w:space="0" w:color="auto"/>
              <w:right w:val="single" w:sz="4" w:space="0" w:color="auto"/>
            </w:tcBorders>
            <w:shd w:val="clear" w:color="auto" w:fill="auto"/>
            <w:hideMark/>
          </w:tcPr>
          <w:p w14:paraId="749A73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4D15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47EE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E9FBF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18C0D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6 410,69</w:t>
            </w:r>
          </w:p>
        </w:tc>
        <w:tc>
          <w:tcPr>
            <w:tcW w:w="1259" w:type="dxa"/>
            <w:tcBorders>
              <w:top w:val="nil"/>
              <w:left w:val="nil"/>
              <w:bottom w:val="single" w:sz="4" w:space="0" w:color="auto"/>
              <w:right w:val="single" w:sz="4" w:space="0" w:color="auto"/>
            </w:tcBorders>
            <w:shd w:val="clear" w:color="auto" w:fill="auto"/>
            <w:hideMark/>
          </w:tcPr>
          <w:p w14:paraId="750118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07611819688896</w:t>
            </w:r>
          </w:p>
        </w:tc>
        <w:tc>
          <w:tcPr>
            <w:tcW w:w="179" w:type="dxa"/>
            <w:tcBorders>
              <w:top w:val="nil"/>
              <w:left w:val="nil"/>
              <w:bottom w:val="single" w:sz="4" w:space="0" w:color="auto"/>
              <w:right w:val="single" w:sz="4" w:space="0" w:color="auto"/>
            </w:tcBorders>
            <w:shd w:val="clear" w:color="auto" w:fill="auto"/>
            <w:hideMark/>
          </w:tcPr>
          <w:p w14:paraId="4626CF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FA54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EB93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1378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04.130.367</w:t>
            </w:r>
          </w:p>
        </w:tc>
        <w:tc>
          <w:tcPr>
            <w:tcW w:w="2148" w:type="dxa"/>
            <w:tcBorders>
              <w:top w:val="nil"/>
              <w:left w:val="nil"/>
              <w:bottom w:val="single" w:sz="4" w:space="0" w:color="auto"/>
              <w:right w:val="single" w:sz="4" w:space="0" w:color="auto"/>
            </w:tcBorders>
            <w:shd w:val="clear" w:color="auto" w:fill="auto"/>
            <w:hideMark/>
          </w:tcPr>
          <w:p w14:paraId="19AD9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uzamykatelná VA 2.0, d. 42 mm </w:t>
            </w:r>
          </w:p>
        </w:tc>
        <w:tc>
          <w:tcPr>
            <w:tcW w:w="1436" w:type="dxa"/>
            <w:tcBorders>
              <w:top w:val="nil"/>
              <w:left w:val="nil"/>
              <w:bottom w:val="single" w:sz="4" w:space="0" w:color="auto"/>
              <w:right w:val="single" w:sz="4" w:space="0" w:color="auto"/>
            </w:tcBorders>
            <w:shd w:val="clear" w:color="auto" w:fill="auto"/>
            <w:vAlign w:val="bottom"/>
            <w:hideMark/>
          </w:tcPr>
          <w:p w14:paraId="32E0D7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korekce rotace po zlom. </w:t>
            </w:r>
          </w:p>
        </w:tc>
        <w:tc>
          <w:tcPr>
            <w:tcW w:w="662" w:type="dxa"/>
            <w:tcBorders>
              <w:top w:val="nil"/>
              <w:left w:val="nil"/>
              <w:bottom w:val="single" w:sz="4" w:space="0" w:color="auto"/>
              <w:right w:val="single" w:sz="4" w:space="0" w:color="auto"/>
            </w:tcBorders>
            <w:shd w:val="clear" w:color="auto" w:fill="auto"/>
            <w:hideMark/>
          </w:tcPr>
          <w:p w14:paraId="76C99510" w14:textId="77777777" w:rsidR="00EA5C3E" w:rsidRPr="00EA5C3E" w:rsidRDefault="00EA5C3E" w:rsidP="00EA5C3E">
            <w:pPr>
              <w:spacing w:line="240" w:lineRule="auto"/>
              <w:jc w:val="center"/>
              <w:rPr>
                <w:rFonts w:ascii="Times New Roman" w:hAnsi="Times New Roman" w:cs="Times New Roman"/>
                <w:b/>
                <w:bCs/>
                <w:sz w:val="16"/>
                <w:szCs w:val="16"/>
              </w:rPr>
            </w:pPr>
            <w:r w:rsidRPr="00EA5C3E">
              <w:rPr>
                <w:rFonts w:ascii="Times New Roman" w:hAnsi="Times New Roman" w:cs="Times New Roman"/>
                <w:b/>
                <w:bCs/>
                <w:sz w:val="16"/>
                <w:szCs w:val="16"/>
              </w:rPr>
              <w:t>1</w:t>
            </w:r>
          </w:p>
        </w:tc>
        <w:tc>
          <w:tcPr>
            <w:tcW w:w="886" w:type="dxa"/>
            <w:tcBorders>
              <w:top w:val="nil"/>
              <w:left w:val="nil"/>
              <w:bottom w:val="single" w:sz="4" w:space="0" w:color="auto"/>
              <w:right w:val="single" w:sz="4" w:space="0" w:color="auto"/>
            </w:tcBorders>
            <w:shd w:val="clear" w:color="auto" w:fill="auto"/>
            <w:hideMark/>
          </w:tcPr>
          <w:p w14:paraId="2E6876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997" w:type="dxa"/>
            <w:tcBorders>
              <w:top w:val="nil"/>
              <w:left w:val="nil"/>
              <w:bottom w:val="single" w:sz="4" w:space="0" w:color="auto"/>
              <w:right w:val="single" w:sz="4" w:space="0" w:color="auto"/>
            </w:tcBorders>
            <w:shd w:val="clear" w:color="auto" w:fill="auto"/>
            <w:vAlign w:val="bottom"/>
            <w:hideMark/>
          </w:tcPr>
          <w:p w14:paraId="789532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6 408,64</w:t>
            </w:r>
          </w:p>
        </w:tc>
        <w:tc>
          <w:tcPr>
            <w:tcW w:w="716" w:type="dxa"/>
            <w:tcBorders>
              <w:top w:val="nil"/>
              <w:left w:val="nil"/>
              <w:bottom w:val="single" w:sz="4" w:space="0" w:color="auto"/>
              <w:right w:val="single" w:sz="4" w:space="0" w:color="auto"/>
            </w:tcBorders>
            <w:shd w:val="clear" w:color="auto" w:fill="auto"/>
            <w:hideMark/>
          </w:tcPr>
          <w:p w14:paraId="0ECCD8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AA95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0142703</w:t>
            </w:r>
          </w:p>
        </w:tc>
        <w:tc>
          <w:tcPr>
            <w:tcW w:w="493" w:type="dxa"/>
            <w:tcBorders>
              <w:top w:val="nil"/>
              <w:left w:val="nil"/>
              <w:bottom w:val="single" w:sz="4" w:space="0" w:color="auto"/>
              <w:right w:val="single" w:sz="4" w:space="0" w:color="auto"/>
            </w:tcBorders>
            <w:shd w:val="clear" w:color="auto" w:fill="auto"/>
            <w:hideMark/>
          </w:tcPr>
          <w:p w14:paraId="224198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86A3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4ABB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71063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AD08C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6 410,69</w:t>
            </w:r>
          </w:p>
        </w:tc>
        <w:tc>
          <w:tcPr>
            <w:tcW w:w="1259" w:type="dxa"/>
            <w:tcBorders>
              <w:top w:val="nil"/>
              <w:left w:val="nil"/>
              <w:bottom w:val="single" w:sz="4" w:space="0" w:color="auto"/>
              <w:right w:val="single" w:sz="4" w:space="0" w:color="auto"/>
            </w:tcBorders>
            <w:shd w:val="clear" w:color="auto" w:fill="auto"/>
            <w:hideMark/>
          </w:tcPr>
          <w:p w14:paraId="0DA268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07611819688902</w:t>
            </w:r>
          </w:p>
        </w:tc>
        <w:tc>
          <w:tcPr>
            <w:tcW w:w="179" w:type="dxa"/>
            <w:tcBorders>
              <w:top w:val="nil"/>
              <w:left w:val="nil"/>
              <w:bottom w:val="single" w:sz="4" w:space="0" w:color="auto"/>
              <w:right w:val="single" w:sz="4" w:space="0" w:color="auto"/>
            </w:tcBorders>
            <w:shd w:val="clear" w:color="auto" w:fill="auto"/>
            <w:hideMark/>
          </w:tcPr>
          <w:p w14:paraId="2A8E93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CD6D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4DD939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963D0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04.130.308</w:t>
            </w:r>
          </w:p>
        </w:tc>
        <w:tc>
          <w:tcPr>
            <w:tcW w:w="2148" w:type="dxa"/>
            <w:tcBorders>
              <w:top w:val="nil"/>
              <w:left w:val="nil"/>
              <w:bottom w:val="single" w:sz="4" w:space="0" w:color="auto"/>
              <w:right w:val="single" w:sz="4" w:space="0" w:color="auto"/>
            </w:tcBorders>
            <w:shd w:val="clear" w:color="auto" w:fill="auto"/>
            <w:hideMark/>
          </w:tcPr>
          <w:p w14:paraId="43AFA7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44BAE78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8 mm</w:t>
            </w:r>
          </w:p>
        </w:tc>
        <w:tc>
          <w:tcPr>
            <w:tcW w:w="662" w:type="dxa"/>
            <w:tcBorders>
              <w:top w:val="nil"/>
              <w:left w:val="nil"/>
              <w:bottom w:val="single" w:sz="4" w:space="0" w:color="auto"/>
              <w:right w:val="single" w:sz="4" w:space="0" w:color="auto"/>
            </w:tcBorders>
            <w:shd w:val="clear" w:color="auto" w:fill="auto"/>
            <w:hideMark/>
          </w:tcPr>
          <w:p w14:paraId="5150AE5C"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F3DDF7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23B3464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3 631,14</w:t>
            </w:r>
          </w:p>
        </w:tc>
        <w:tc>
          <w:tcPr>
            <w:tcW w:w="716" w:type="dxa"/>
            <w:tcBorders>
              <w:top w:val="nil"/>
              <w:left w:val="nil"/>
              <w:bottom w:val="single" w:sz="4" w:space="0" w:color="auto"/>
              <w:right w:val="single" w:sz="4" w:space="0" w:color="auto"/>
            </w:tcBorders>
            <w:shd w:val="clear" w:color="auto" w:fill="auto"/>
            <w:hideMark/>
          </w:tcPr>
          <w:p w14:paraId="2F9BEE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15D2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3C4277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DCFD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4ECFC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2A3BD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AA70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7BB57D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07611819689268</w:t>
            </w:r>
          </w:p>
        </w:tc>
        <w:tc>
          <w:tcPr>
            <w:tcW w:w="179" w:type="dxa"/>
            <w:tcBorders>
              <w:top w:val="nil"/>
              <w:left w:val="nil"/>
              <w:bottom w:val="single" w:sz="4" w:space="0" w:color="auto"/>
              <w:right w:val="single" w:sz="4" w:space="0" w:color="auto"/>
            </w:tcBorders>
            <w:shd w:val="clear" w:color="auto" w:fill="auto"/>
            <w:hideMark/>
          </w:tcPr>
          <w:p w14:paraId="7CA9DB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6320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11FDC7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73A86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04.130.309</w:t>
            </w:r>
          </w:p>
        </w:tc>
        <w:tc>
          <w:tcPr>
            <w:tcW w:w="2148" w:type="dxa"/>
            <w:tcBorders>
              <w:top w:val="nil"/>
              <w:left w:val="nil"/>
              <w:bottom w:val="single" w:sz="4" w:space="0" w:color="auto"/>
              <w:right w:val="single" w:sz="4" w:space="0" w:color="auto"/>
            </w:tcBorders>
            <w:shd w:val="clear" w:color="auto" w:fill="auto"/>
            <w:hideMark/>
          </w:tcPr>
          <w:p w14:paraId="070F3E4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6ED4BD4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9 mm</w:t>
            </w:r>
          </w:p>
        </w:tc>
        <w:tc>
          <w:tcPr>
            <w:tcW w:w="662" w:type="dxa"/>
            <w:tcBorders>
              <w:top w:val="nil"/>
              <w:left w:val="nil"/>
              <w:bottom w:val="single" w:sz="4" w:space="0" w:color="auto"/>
              <w:right w:val="single" w:sz="4" w:space="0" w:color="auto"/>
            </w:tcBorders>
            <w:shd w:val="clear" w:color="auto" w:fill="auto"/>
            <w:hideMark/>
          </w:tcPr>
          <w:p w14:paraId="726E08F5"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025A99D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68CB8F4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3 631,14</w:t>
            </w:r>
          </w:p>
        </w:tc>
        <w:tc>
          <w:tcPr>
            <w:tcW w:w="716" w:type="dxa"/>
            <w:tcBorders>
              <w:top w:val="nil"/>
              <w:left w:val="nil"/>
              <w:bottom w:val="single" w:sz="4" w:space="0" w:color="auto"/>
              <w:right w:val="single" w:sz="4" w:space="0" w:color="auto"/>
            </w:tcBorders>
            <w:shd w:val="clear" w:color="auto" w:fill="auto"/>
            <w:hideMark/>
          </w:tcPr>
          <w:p w14:paraId="6445C6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D2B1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2500D1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8147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A50A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B8EFB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75BE4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4B5A5C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07611819689275</w:t>
            </w:r>
          </w:p>
        </w:tc>
        <w:tc>
          <w:tcPr>
            <w:tcW w:w="179" w:type="dxa"/>
            <w:tcBorders>
              <w:top w:val="nil"/>
              <w:left w:val="nil"/>
              <w:bottom w:val="single" w:sz="4" w:space="0" w:color="auto"/>
              <w:right w:val="single" w:sz="4" w:space="0" w:color="auto"/>
            </w:tcBorders>
            <w:shd w:val="clear" w:color="auto" w:fill="auto"/>
            <w:hideMark/>
          </w:tcPr>
          <w:p w14:paraId="649FE9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DBEC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7C3DE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E587A7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04.130.310</w:t>
            </w:r>
          </w:p>
        </w:tc>
        <w:tc>
          <w:tcPr>
            <w:tcW w:w="2148" w:type="dxa"/>
            <w:tcBorders>
              <w:top w:val="nil"/>
              <w:left w:val="nil"/>
              <w:bottom w:val="single" w:sz="4" w:space="0" w:color="auto"/>
              <w:right w:val="single" w:sz="4" w:space="0" w:color="auto"/>
            </w:tcBorders>
            <w:shd w:val="clear" w:color="auto" w:fill="auto"/>
            <w:hideMark/>
          </w:tcPr>
          <w:p w14:paraId="235E456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729845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10 mm</w:t>
            </w:r>
          </w:p>
        </w:tc>
        <w:tc>
          <w:tcPr>
            <w:tcW w:w="662" w:type="dxa"/>
            <w:tcBorders>
              <w:top w:val="nil"/>
              <w:left w:val="nil"/>
              <w:bottom w:val="single" w:sz="4" w:space="0" w:color="auto"/>
              <w:right w:val="single" w:sz="4" w:space="0" w:color="auto"/>
            </w:tcBorders>
            <w:shd w:val="clear" w:color="auto" w:fill="auto"/>
            <w:hideMark/>
          </w:tcPr>
          <w:p w14:paraId="56A845A3"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08458F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4055613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267EFC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ABA6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0417E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DAE4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8CE3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3FA3D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2170B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7910F0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07611819689282</w:t>
            </w:r>
          </w:p>
        </w:tc>
        <w:tc>
          <w:tcPr>
            <w:tcW w:w="179" w:type="dxa"/>
            <w:tcBorders>
              <w:top w:val="nil"/>
              <w:left w:val="nil"/>
              <w:bottom w:val="single" w:sz="4" w:space="0" w:color="auto"/>
              <w:right w:val="single" w:sz="4" w:space="0" w:color="auto"/>
            </w:tcBorders>
            <w:shd w:val="clear" w:color="auto" w:fill="auto"/>
            <w:hideMark/>
          </w:tcPr>
          <w:p w14:paraId="19E58B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2397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B2B33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F5F6E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04.130.311</w:t>
            </w:r>
          </w:p>
        </w:tc>
        <w:tc>
          <w:tcPr>
            <w:tcW w:w="2148" w:type="dxa"/>
            <w:tcBorders>
              <w:top w:val="nil"/>
              <w:left w:val="nil"/>
              <w:bottom w:val="single" w:sz="4" w:space="0" w:color="auto"/>
              <w:right w:val="single" w:sz="4" w:space="0" w:color="auto"/>
            </w:tcBorders>
            <w:shd w:val="clear" w:color="auto" w:fill="auto"/>
            <w:hideMark/>
          </w:tcPr>
          <w:p w14:paraId="7B211AD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4010BC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11 mm</w:t>
            </w:r>
          </w:p>
        </w:tc>
        <w:tc>
          <w:tcPr>
            <w:tcW w:w="662" w:type="dxa"/>
            <w:tcBorders>
              <w:top w:val="nil"/>
              <w:left w:val="nil"/>
              <w:bottom w:val="single" w:sz="4" w:space="0" w:color="auto"/>
              <w:right w:val="single" w:sz="4" w:space="0" w:color="auto"/>
            </w:tcBorders>
            <w:shd w:val="clear" w:color="auto" w:fill="auto"/>
            <w:hideMark/>
          </w:tcPr>
          <w:p w14:paraId="5D15716D"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AAD420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03CBFCA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43A8B6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A7268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5232CE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34C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1D3A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645B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623B0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723EB7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07611819689299</w:t>
            </w:r>
          </w:p>
        </w:tc>
        <w:tc>
          <w:tcPr>
            <w:tcW w:w="179" w:type="dxa"/>
            <w:tcBorders>
              <w:top w:val="nil"/>
              <w:left w:val="nil"/>
              <w:bottom w:val="single" w:sz="4" w:space="0" w:color="auto"/>
              <w:right w:val="single" w:sz="4" w:space="0" w:color="auto"/>
            </w:tcBorders>
            <w:shd w:val="clear" w:color="auto" w:fill="auto"/>
            <w:hideMark/>
          </w:tcPr>
          <w:p w14:paraId="6B0B74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87A0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33B70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361F4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04.130.312</w:t>
            </w:r>
          </w:p>
        </w:tc>
        <w:tc>
          <w:tcPr>
            <w:tcW w:w="2148" w:type="dxa"/>
            <w:tcBorders>
              <w:top w:val="nil"/>
              <w:left w:val="nil"/>
              <w:bottom w:val="single" w:sz="4" w:space="0" w:color="auto"/>
              <w:right w:val="single" w:sz="4" w:space="0" w:color="auto"/>
            </w:tcBorders>
            <w:shd w:val="clear" w:color="auto" w:fill="auto"/>
            <w:hideMark/>
          </w:tcPr>
          <w:p w14:paraId="5FFF32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5C44D80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12 mm</w:t>
            </w:r>
          </w:p>
        </w:tc>
        <w:tc>
          <w:tcPr>
            <w:tcW w:w="662" w:type="dxa"/>
            <w:tcBorders>
              <w:top w:val="nil"/>
              <w:left w:val="nil"/>
              <w:bottom w:val="single" w:sz="4" w:space="0" w:color="auto"/>
              <w:right w:val="single" w:sz="4" w:space="0" w:color="auto"/>
            </w:tcBorders>
            <w:shd w:val="clear" w:color="auto" w:fill="auto"/>
            <w:hideMark/>
          </w:tcPr>
          <w:p w14:paraId="582019BF"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2889DB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2E181DF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6E42A9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782C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3357E7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593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E7D5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F00E1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D5CE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585CD0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07611819689305</w:t>
            </w:r>
          </w:p>
        </w:tc>
        <w:tc>
          <w:tcPr>
            <w:tcW w:w="179" w:type="dxa"/>
            <w:tcBorders>
              <w:top w:val="nil"/>
              <w:left w:val="nil"/>
              <w:bottom w:val="single" w:sz="4" w:space="0" w:color="auto"/>
              <w:right w:val="single" w:sz="4" w:space="0" w:color="auto"/>
            </w:tcBorders>
            <w:shd w:val="clear" w:color="auto" w:fill="auto"/>
            <w:hideMark/>
          </w:tcPr>
          <w:p w14:paraId="7BB067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6E3D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F562F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C01568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04.130.313</w:t>
            </w:r>
          </w:p>
        </w:tc>
        <w:tc>
          <w:tcPr>
            <w:tcW w:w="2148" w:type="dxa"/>
            <w:tcBorders>
              <w:top w:val="nil"/>
              <w:left w:val="nil"/>
              <w:bottom w:val="single" w:sz="4" w:space="0" w:color="auto"/>
              <w:right w:val="single" w:sz="4" w:space="0" w:color="auto"/>
            </w:tcBorders>
            <w:shd w:val="clear" w:color="auto" w:fill="auto"/>
            <w:hideMark/>
          </w:tcPr>
          <w:p w14:paraId="1A60F10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140B62A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13 mm</w:t>
            </w:r>
          </w:p>
        </w:tc>
        <w:tc>
          <w:tcPr>
            <w:tcW w:w="662" w:type="dxa"/>
            <w:tcBorders>
              <w:top w:val="nil"/>
              <w:left w:val="nil"/>
              <w:bottom w:val="single" w:sz="4" w:space="0" w:color="auto"/>
              <w:right w:val="single" w:sz="4" w:space="0" w:color="auto"/>
            </w:tcBorders>
            <w:shd w:val="clear" w:color="auto" w:fill="auto"/>
            <w:hideMark/>
          </w:tcPr>
          <w:p w14:paraId="13D5451E"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7C9413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7ED72F4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203E54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3C56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2FD0D4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66FA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ABFF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77DD7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1D1DE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0B5331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07611819689312</w:t>
            </w:r>
          </w:p>
        </w:tc>
        <w:tc>
          <w:tcPr>
            <w:tcW w:w="179" w:type="dxa"/>
            <w:tcBorders>
              <w:top w:val="nil"/>
              <w:left w:val="nil"/>
              <w:bottom w:val="single" w:sz="4" w:space="0" w:color="auto"/>
              <w:right w:val="single" w:sz="4" w:space="0" w:color="auto"/>
            </w:tcBorders>
            <w:shd w:val="clear" w:color="auto" w:fill="auto"/>
            <w:hideMark/>
          </w:tcPr>
          <w:p w14:paraId="119E95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C8EB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B8D18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1E3905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04.130.314</w:t>
            </w:r>
          </w:p>
        </w:tc>
        <w:tc>
          <w:tcPr>
            <w:tcW w:w="2148" w:type="dxa"/>
            <w:tcBorders>
              <w:top w:val="nil"/>
              <w:left w:val="nil"/>
              <w:bottom w:val="single" w:sz="4" w:space="0" w:color="auto"/>
              <w:right w:val="single" w:sz="4" w:space="0" w:color="auto"/>
            </w:tcBorders>
            <w:shd w:val="clear" w:color="auto" w:fill="auto"/>
            <w:hideMark/>
          </w:tcPr>
          <w:p w14:paraId="3224A92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zajišťovací VA Stardrive®, Ø 2.0 mm</w:t>
            </w:r>
          </w:p>
        </w:tc>
        <w:tc>
          <w:tcPr>
            <w:tcW w:w="1436" w:type="dxa"/>
            <w:tcBorders>
              <w:top w:val="nil"/>
              <w:left w:val="nil"/>
              <w:bottom w:val="single" w:sz="4" w:space="0" w:color="auto"/>
              <w:right w:val="single" w:sz="4" w:space="0" w:color="auto"/>
            </w:tcBorders>
            <w:shd w:val="clear" w:color="auto" w:fill="auto"/>
            <w:vAlign w:val="bottom"/>
            <w:hideMark/>
          </w:tcPr>
          <w:p w14:paraId="43791CD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14 mm</w:t>
            </w:r>
          </w:p>
        </w:tc>
        <w:tc>
          <w:tcPr>
            <w:tcW w:w="662" w:type="dxa"/>
            <w:tcBorders>
              <w:top w:val="nil"/>
              <w:left w:val="nil"/>
              <w:bottom w:val="single" w:sz="4" w:space="0" w:color="auto"/>
              <w:right w:val="single" w:sz="4" w:space="0" w:color="auto"/>
            </w:tcBorders>
            <w:shd w:val="clear" w:color="auto" w:fill="auto"/>
            <w:hideMark/>
          </w:tcPr>
          <w:p w14:paraId="18538938"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7C3F68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13D5299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73A9D8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5DA11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29D4A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9C20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8C17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E7319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0A490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044911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07611819689329</w:t>
            </w:r>
          </w:p>
        </w:tc>
        <w:tc>
          <w:tcPr>
            <w:tcW w:w="179" w:type="dxa"/>
            <w:tcBorders>
              <w:top w:val="nil"/>
              <w:left w:val="nil"/>
              <w:bottom w:val="single" w:sz="4" w:space="0" w:color="auto"/>
              <w:right w:val="single" w:sz="4" w:space="0" w:color="auto"/>
            </w:tcBorders>
            <w:shd w:val="clear" w:color="auto" w:fill="auto"/>
            <w:hideMark/>
          </w:tcPr>
          <w:p w14:paraId="022534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5194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960926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794AF90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04.130.315</w:t>
            </w:r>
          </w:p>
        </w:tc>
        <w:tc>
          <w:tcPr>
            <w:tcW w:w="2148" w:type="dxa"/>
            <w:tcBorders>
              <w:top w:val="nil"/>
              <w:left w:val="nil"/>
              <w:bottom w:val="single" w:sz="4" w:space="0" w:color="auto"/>
              <w:right w:val="single" w:sz="4" w:space="0" w:color="auto"/>
            </w:tcBorders>
            <w:shd w:val="clear" w:color="auto" w:fill="auto"/>
            <w:hideMark/>
          </w:tcPr>
          <w:p w14:paraId="4C40DC0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6F46123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15 mm</w:t>
            </w:r>
          </w:p>
        </w:tc>
        <w:tc>
          <w:tcPr>
            <w:tcW w:w="662" w:type="dxa"/>
            <w:tcBorders>
              <w:top w:val="nil"/>
              <w:left w:val="nil"/>
              <w:bottom w:val="single" w:sz="4" w:space="0" w:color="auto"/>
              <w:right w:val="single" w:sz="4" w:space="0" w:color="auto"/>
            </w:tcBorders>
            <w:shd w:val="clear" w:color="auto" w:fill="auto"/>
            <w:hideMark/>
          </w:tcPr>
          <w:p w14:paraId="6E35DD16"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36F80D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07AD941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2916F8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5168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5B1BB6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2F8D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4553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8EDD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1D74C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2BA982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07611819689336</w:t>
            </w:r>
          </w:p>
        </w:tc>
        <w:tc>
          <w:tcPr>
            <w:tcW w:w="179" w:type="dxa"/>
            <w:tcBorders>
              <w:top w:val="nil"/>
              <w:left w:val="nil"/>
              <w:bottom w:val="single" w:sz="4" w:space="0" w:color="auto"/>
              <w:right w:val="single" w:sz="4" w:space="0" w:color="auto"/>
            </w:tcBorders>
            <w:shd w:val="clear" w:color="auto" w:fill="auto"/>
            <w:hideMark/>
          </w:tcPr>
          <w:p w14:paraId="21032D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E7EC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84FC5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58DE144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04.130.316</w:t>
            </w:r>
          </w:p>
        </w:tc>
        <w:tc>
          <w:tcPr>
            <w:tcW w:w="2148" w:type="dxa"/>
            <w:tcBorders>
              <w:top w:val="nil"/>
              <w:left w:val="nil"/>
              <w:bottom w:val="single" w:sz="4" w:space="0" w:color="auto"/>
              <w:right w:val="single" w:sz="4" w:space="0" w:color="auto"/>
            </w:tcBorders>
            <w:shd w:val="clear" w:color="auto" w:fill="auto"/>
            <w:hideMark/>
          </w:tcPr>
          <w:p w14:paraId="5ABC8F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0EDA2C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16 mm</w:t>
            </w:r>
          </w:p>
        </w:tc>
        <w:tc>
          <w:tcPr>
            <w:tcW w:w="662" w:type="dxa"/>
            <w:tcBorders>
              <w:top w:val="nil"/>
              <w:left w:val="nil"/>
              <w:bottom w:val="single" w:sz="4" w:space="0" w:color="auto"/>
              <w:right w:val="single" w:sz="4" w:space="0" w:color="auto"/>
            </w:tcBorders>
            <w:shd w:val="clear" w:color="auto" w:fill="auto"/>
            <w:hideMark/>
          </w:tcPr>
          <w:p w14:paraId="62D8763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53BFC1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0943C01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072D57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8569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263628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AEB4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5496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3224D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5F344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70A2DB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07611819689343</w:t>
            </w:r>
          </w:p>
        </w:tc>
        <w:tc>
          <w:tcPr>
            <w:tcW w:w="179" w:type="dxa"/>
            <w:tcBorders>
              <w:top w:val="nil"/>
              <w:left w:val="nil"/>
              <w:bottom w:val="single" w:sz="4" w:space="0" w:color="auto"/>
              <w:right w:val="single" w:sz="4" w:space="0" w:color="auto"/>
            </w:tcBorders>
            <w:shd w:val="clear" w:color="auto" w:fill="auto"/>
            <w:hideMark/>
          </w:tcPr>
          <w:p w14:paraId="32C76C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79208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00DB104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6B647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04.130.318</w:t>
            </w:r>
          </w:p>
        </w:tc>
        <w:tc>
          <w:tcPr>
            <w:tcW w:w="2148" w:type="dxa"/>
            <w:tcBorders>
              <w:top w:val="nil"/>
              <w:left w:val="nil"/>
              <w:bottom w:val="single" w:sz="4" w:space="0" w:color="auto"/>
              <w:right w:val="single" w:sz="4" w:space="0" w:color="auto"/>
            </w:tcBorders>
            <w:shd w:val="clear" w:color="auto" w:fill="auto"/>
            <w:hideMark/>
          </w:tcPr>
          <w:p w14:paraId="0DFAC04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67AEB4A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18 mm</w:t>
            </w:r>
          </w:p>
        </w:tc>
        <w:tc>
          <w:tcPr>
            <w:tcW w:w="662" w:type="dxa"/>
            <w:tcBorders>
              <w:top w:val="nil"/>
              <w:left w:val="nil"/>
              <w:bottom w:val="single" w:sz="4" w:space="0" w:color="auto"/>
              <w:right w:val="single" w:sz="4" w:space="0" w:color="auto"/>
            </w:tcBorders>
            <w:shd w:val="clear" w:color="auto" w:fill="auto"/>
            <w:hideMark/>
          </w:tcPr>
          <w:p w14:paraId="3455ADEF"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5FE6AF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1C594D1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28EFEF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C13B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6B0192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6672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3A50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F3D87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68CC9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5209F9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07611819689350</w:t>
            </w:r>
          </w:p>
        </w:tc>
        <w:tc>
          <w:tcPr>
            <w:tcW w:w="179" w:type="dxa"/>
            <w:tcBorders>
              <w:top w:val="nil"/>
              <w:left w:val="nil"/>
              <w:bottom w:val="single" w:sz="4" w:space="0" w:color="auto"/>
              <w:right w:val="single" w:sz="4" w:space="0" w:color="auto"/>
            </w:tcBorders>
            <w:shd w:val="clear" w:color="auto" w:fill="auto"/>
            <w:hideMark/>
          </w:tcPr>
          <w:p w14:paraId="63C0ED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6586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0615CB6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F0D1A7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04.130.320</w:t>
            </w:r>
          </w:p>
        </w:tc>
        <w:tc>
          <w:tcPr>
            <w:tcW w:w="2148" w:type="dxa"/>
            <w:tcBorders>
              <w:top w:val="nil"/>
              <w:left w:val="nil"/>
              <w:bottom w:val="single" w:sz="4" w:space="0" w:color="auto"/>
              <w:right w:val="single" w:sz="4" w:space="0" w:color="auto"/>
            </w:tcBorders>
            <w:shd w:val="clear" w:color="auto" w:fill="auto"/>
            <w:hideMark/>
          </w:tcPr>
          <w:p w14:paraId="64BDEFF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65AB07A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20 mm</w:t>
            </w:r>
          </w:p>
        </w:tc>
        <w:tc>
          <w:tcPr>
            <w:tcW w:w="662" w:type="dxa"/>
            <w:tcBorders>
              <w:top w:val="nil"/>
              <w:left w:val="nil"/>
              <w:bottom w:val="single" w:sz="4" w:space="0" w:color="auto"/>
              <w:right w:val="single" w:sz="4" w:space="0" w:color="auto"/>
            </w:tcBorders>
            <w:shd w:val="clear" w:color="auto" w:fill="auto"/>
            <w:hideMark/>
          </w:tcPr>
          <w:p w14:paraId="6D528635"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1F3A3F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4AE595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3 631,14</w:t>
            </w:r>
          </w:p>
        </w:tc>
        <w:tc>
          <w:tcPr>
            <w:tcW w:w="716" w:type="dxa"/>
            <w:tcBorders>
              <w:top w:val="nil"/>
              <w:left w:val="nil"/>
              <w:bottom w:val="single" w:sz="4" w:space="0" w:color="auto"/>
              <w:right w:val="single" w:sz="4" w:space="0" w:color="auto"/>
            </w:tcBorders>
            <w:shd w:val="clear" w:color="auto" w:fill="auto"/>
            <w:hideMark/>
          </w:tcPr>
          <w:p w14:paraId="64A4D2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1AF6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7F805A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1F06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338F6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B6584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09897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08FB35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07611819689367</w:t>
            </w:r>
          </w:p>
        </w:tc>
        <w:tc>
          <w:tcPr>
            <w:tcW w:w="179" w:type="dxa"/>
            <w:tcBorders>
              <w:top w:val="nil"/>
              <w:left w:val="nil"/>
              <w:bottom w:val="single" w:sz="4" w:space="0" w:color="auto"/>
              <w:right w:val="single" w:sz="4" w:space="0" w:color="auto"/>
            </w:tcBorders>
            <w:shd w:val="clear" w:color="auto" w:fill="auto"/>
            <w:hideMark/>
          </w:tcPr>
          <w:p w14:paraId="283591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11C0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409B0C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D29F06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04.130.322</w:t>
            </w:r>
          </w:p>
        </w:tc>
        <w:tc>
          <w:tcPr>
            <w:tcW w:w="2148" w:type="dxa"/>
            <w:tcBorders>
              <w:top w:val="nil"/>
              <w:left w:val="nil"/>
              <w:bottom w:val="single" w:sz="4" w:space="0" w:color="auto"/>
              <w:right w:val="single" w:sz="4" w:space="0" w:color="auto"/>
            </w:tcBorders>
            <w:shd w:val="clear" w:color="auto" w:fill="auto"/>
            <w:hideMark/>
          </w:tcPr>
          <w:p w14:paraId="1CF7CD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698033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22 mm</w:t>
            </w:r>
          </w:p>
        </w:tc>
        <w:tc>
          <w:tcPr>
            <w:tcW w:w="662" w:type="dxa"/>
            <w:tcBorders>
              <w:top w:val="nil"/>
              <w:left w:val="nil"/>
              <w:bottom w:val="single" w:sz="4" w:space="0" w:color="auto"/>
              <w:right w:val="single" w:sz="4" w:space="0" w:color="auto"/>
            </w:tcBorders>
            <w:shd w:val="clear" w:color="auto" w:fill="auto"/>
            <w:hideMark/>
          </w:tcPr>
          <w:p w14:paraId="7656890E"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70D4E7B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32CABE5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3 631,14</w:t>
            </w:r>
          </w:p>
        </w:tc>
        <w:tc>
          <w:tcPr>
            <w:tcW w:w="716" w:type="dxa"/>
            <w:tcBorders>
              <w:top w:val="nil"/>
              <w:left w:val="nil"/>
              <w:bottom w:val="single" w:sz="4" w:space="0" w:color="auto"/>
              <w:right w:val="single" w:sz="4" w:space="0" w:color="auto"/>
            </w:tcBorders>
            <w:shd w:val="clear" w:color="auto" w:fill="auto"/>
            <w:hideMark/>
          </w:tcPr>
          <w:p w14:paraId="26F4B5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4D626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768A49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3A2D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E88B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0371E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D9D5C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78F26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07611819689374</w:t>
            </w:r>
          </w:p>
        </w:tc>
        <w:tc>
          <w:tcPr>
            <w:tcW w:w="179" w:type="dxa"/>
            <w:tcBorders>
              <w:top w:val="nil"/>
              <w:left w:val="nil"/>
              <w:bottom w:val="single" w:sz="4" w:space="0" w:color="auto"/>
              <w:right w:val="single" w:sz="4" w:space="0" w:color="auto"/>
            </w:tcBorders>
            <w:shd w:val="clear" w:color="auto" w:fill="auto"/>
            <w:hideMark/>
          </w:tcPr>
          <w:p w14:paraId="062FC7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F78A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B0DCD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7311FD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04.130.324</w:t>
            </w:r>
          </w:p>
        </w:tc>
        <w:tc>
          <w:tcPr>
            <w:tcW w:w="2148" w:type="dxa"/>
            <w:tcBorders>
              <w:top w:val="nil"/>
              <w:left w:val="nil"/>
              <w:bottom w:val="single" w:sz="4" w:space="0" w:color="auto"/>
              <w:right w:val="single" w:sz="4" w:space="0" w:color="auto"/>
            </w:tcBorders>
            <w:shd w:val="clear" w:color="auto" w:fill="auto"/>
            <w:hideMark/>
          </w:tcPr>
          <w:p w14:paraId="529FE80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zajišťovací VA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5B953BB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24 mm</w:t>
            </w:r>
          </w:p>
        </w:tc>
        <w:tc>
          <w:tcPr>
            <w:tcW w:w="662" w:type="dxa"/>
            <w:tcBorders>
              <w:top w:val="nil"/>
              <w:left w:val="nil"/>
              <w:bottom w:val="single" w:sz="4" w:space="0" w:color="auto"/>
              <w:right w:val="single" w:sz="4" w:space="0" w:color="auto"/>
            </w:tcBorders>
            <w:shd w:val="clear" w:color="auto" w:fill="auto"/>
            <w:hideMark/>
          </w:tcPr>
          <w:p w14:paraId="0720E042"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347F25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4A29779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3 631,14</w:t>
            </w:r>
          </w:p>
        </w:tc>
        <w:tc>
          <w:tcPr>
            <w:tcW w:w="716" w:type="dxa"/>
            <w:tcBorders>
              <w:top w:val="nil"/>
              <w:left w:val="nil"/>
              <w:bottom w:val="single" w:sz="4" w:space="0" w:color="auto"/>
              <w:right w:val="single" w:sz="4" w:space="0" w:color="auto"/>
            </w:tcBorders>
            <w:shd w:val="clear" w:color="auto" w:fill="auto"/>
            <w:hideMark/>
          </w:tcPr>
          <w:p w14:paraId="33DE5A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3E63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0142700</w:t>
            </w:r>
          </w:p>
        </w:tc>
        <w:tc>
          <w:tcPr>
            <w:tcW w:w="493" w:type="dxa"/>
            <w:tcBorders>
              <w:top w:val="nil"/>
              <w:left w:val="nil"/>
              <w:bottom w:val="single" w:sz="4" w:space="0" w:color="auto"/>
              <w:right w:val="single" w:sz="4" w:space="0" w:color="auto"/>
            </w:tcBorders>
            <w:shd w:val="clear" w:color="auto" w:fill="auto"/>
            <w:hideMark/>
          </w:tcPr>
          <w:p w14:paraId="186BCB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6375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AC47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050C1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5104A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3CF663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07611819689381</w:t>
            </w:r>
          </w:p>
        </w:tc>
        <w:tc>
          <w:tcPr>
            <w:tcW w:w="179" w:type="dxa"/>
            <w:tcBorders>
              <w:top w:val="nil"/>
              <w:left w:val="nil"/>
              <w:bottom w:val="single" w:sz="4" w:space="0" w:color="auto"/>
              <w:right w:val="single" w:sz="4" w:space="0" w:color="auto"/>
            </w:tcBorders>
            <w:shd w:val="clear" w:color="auto" w:fill="auto"/>
            <w:hideMark/>
          </w:tcPr>
          <w:p w14:paraId="534BE4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789C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B912F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B90F04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401.358</w:t>
            </w:r>
          </w:p>
        </w:tc>
        <w:tc>
          <w:tcPr>
            <w:tcW w:w="2148" w:type="dxa"/>
            <w:tcBorders>
              <w:top w:val="nil"/>
              <w:left w:val="nil"/>
              <w:bottom w:val="single" w:sz="4" w:space="0" w:color="auto"/>
              <w:right w:val="single" w:sz="4" w:space="0" w:color="auto"/>
            </w:tcBorders>
            <w:shd w:val="clear" w:color="auto" w:fill="auto"/>
            <w:hideMark/>
          </w:tcPr>
          <w:p w14:paraId="125EB2A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55F888D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8 mm</w:t>
            </w:r>
          </w:p>
        </w:tc>
        <w:tc>
          <w:tcPr>
            <w:tcW w:w="662" w:type="dxa"/>
            <w:tcBorders>
              <w:top w:val="nil"/>
              <w:left w:val="nil"/>
              <w:bottom w:val="single" w:sz="4" w:space="0" w:color="auto"/>
              <w:right w:val="single" w:sz="4" w:space="0" w:color="auto"/>
            </w:tcBorders>
            <w:shd w:val="clear" w:color="auto" w:fill="auto"/>
            <w:hideMark/>
          </w:tcPr>
          <w:p w14:paraId="3AA731BF"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3B2C2D5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28D49BA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1 326,54</w:t>
            </w:r>
          </w:p>
        </w:tc>
        <w:tc>
          <w:tcPr>
            <w:tcW w:w="716" w:type="dxa"/>
            <w:tcBorders>
              <w:top w:val="nil"/>
              <w:left w:val="nil"/>
              <w:bottom w:val="single" w:sz="4" w:space="0" w:color="auto"/>
              <w:right w:val="single" w:sz="4" w:space="0" w:color="auto"/>
            </w:tcBorders>
            <w:shd w:val="clear" w:color="auto" w:fill="auto"/>
            <w:hideMark/>
          </w:tcPr>
          <w:p w14:paraId="7F652E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BDE7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7B63AB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B8CB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6DD0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CEF53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460AD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7BF88D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07611819722330</w:t>
            </w:r>
          </w:p>
        </w:tc>
        <w:tc>
          <w:tcPr>
            <w:tcW w:w="179" w:type="dxa"/>
            <w:tcBorders>
              <w:top w:val="nil"/>
              <w:left w:val="nil"/>
              <w:bottom w:val="single" w:sz="4" w:space="0" w:color="auto"/>
              <w:right w:val="single" w:sz="4" w:space="0" w:color="auto"/>
            </w:tcBorders>
            <w:shd w:val="clear" w:color="auto" w:fill="auto"/>
            <w:hideMark/>
          </w:tcPr>
          <w:p w14:paraId="094CF3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1DD5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00A83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BDA319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401.359</w:t>
            </w:r>
          </w:p>
        </w:tc>
        <w:tc>
          <w:tcPr>
            <w:tcW w:w="2148" w:type="dxa"/>
            <w:tcBorders>
              <w:top w:val="nil"/>
              <w:left w:val="nil"/>
              <w:bottom w:val="single" w:sz="4" w:space="0" w:color="auto"/>
              <w:right w:val="single" w:sz="4" w:space="0" w:color="auto"/>
            </w:tcBorders>
            <w:shd w:val="clear" w:color="auto" w:fill="auto"/>
            <w:hideMark/>
          </w:tcPr>
          <w:p w14:paraId="2CACD0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7CBB779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9 mm</w:t>
            </w:r>
          </w:p>
        </w:tc>
        <w:tc>
          <w:tcPr>
            <w:tcW w:w="662" w:type="dxa"/>
            <w:tcBorders>
              <w:top w:val="nil"/>
              <w:left w:val="nil"/>
              <w:bottom w:val="single" w:sz="4" w:space="0" w:color="auto"/>
              <w:right w:val="single" w:sz="4" w:space="0" w:color="auto"/>
            </w:tcBorders>
            <w:shd w:val="clear" w:color="auto" w:fill="auto"/>
            <w:hideMark/>
          </w:tcPr>
          <w:p w14:paraId="3EE88206"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78D0FED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04CC5B3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1 326,54</w:t>
            </w:r>
          </w:p>
        </w:tc>
        <w:tc>
          <w:tcPr>
            <w:tcW w:w="716" w:type="dxa"/>
            <w:tcBorders>
              <w:top w:val="nil"/>
              <w:left w:val="nil"/>
              <w:bottom w:val="single" w:sz="4" w:space="0" w:color="auto"/>
              <w:right w:val="single" w:sz="4" w:space="0" w:color="auto"/>
            </w:tcBorders>
            <w:shd w:val="clear" w:color="auto" w:fill="auto"/>
            <w:hideMark/>
          </w:tcPr>
          <w:p w14:paraId="2ED404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CED2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176B1B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FE72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6A3B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473FB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08C44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301A31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07611819759565</w:t>
            </w:r>
          </w:p>
        </w:tc>
        <w:tc>
          <w:tcPr>
            <w:tcW w:w="179" w:type="dxa"/>
            <w:tcBorders>
              <w:top w:val="nil"/>
              <w:left w:val="nil"/>
              <w:bottom w:val="single" w:sz="4" w:space="0" w:color="auto"/>
              <w:right w:val="single" w:sz="4" w:space="0" w:color="auto"/>
            </w:tcBorders>
            <w:shd w:val="clear" w:color="auto" w:fill="auto"/>
            <w:hideMark/>
          </w:tcPr>
          <w:p w14:paraId="77EC08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0370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D20422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E76913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401.360</w:t>
            </w:r>
          </w:p>
        </w:tc>
        <w:tc>
          <w:tcPr>
            <w:tcW w:w="2148" w:type="dxa"/>
            <w:tcBorders>
              <w:top w:val="nil"/>
              <w:left w:val="nil"/>
              <w:bottom w:val="single" w:sz="4" w:space="0" w:color="auto"/>
              <w:right w:val="single" w:sz="4" w:space="0" w:color="auto"/>
            </w:tcBorders>
            <w:shd w:val="clear" w:color="auto" w:fill="auto"/>
            <w:hideMark/>
          </w:tcPr>
          <w:p w14:paraId="75AE0B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30F8442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10 mm</w:t>
            </w:r>
          </w:p>
        </w:tc>
        <w:tc>
          <w:tcPr>
            <w:tcW w:w="662" w:type="dxa"/>
            <w:tcBorders>
              <w:top w:val="nil"/>
              <w:left w:val="nil"/>
              <w:bottom w:val="single" w:sz="4" w:space="0" w:color="auto"/>
              <w:right w:val="single" w:sz="4" w:space="0" w:color="auto"/>
            </w:tcBorders>
            <w:shd w:val="clear" w:color="auto" w:fill="auto"/>
            <w:hideMark/>
          </w:tcPr>
          <w:p w14:paraId="3F5AC4C3"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83B42B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347AF9B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1 768,72</w:t>
            </w:r>
          </w:p>
        </w:tc>
        <w:tc>
          <w:tcPr>
            <w:tcW w:w="716" w:type="dxa"/>
            <w:tcBorders>
              <w:top w:val="nil"/>
              <w:left w:val="nil"/>
              <w:bottom w:val="single" w:sz="4" w:space="0" w:color="auto"/>
              <w:right w:val="single" w:sz="4" w:space="0" w:color="auto"/>
            </w:tcBorders>
            <w:shd w:val="clear" w:color="auto" w:fill="auto"/>
            <w:hideMark/>
          </w:tcPr>
          <w:p w14:paraId="6CCB95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2AF2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5F9C6E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F3F31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6AF0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FAA2E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ED84B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5AE615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07611819722347</w:t>
            </w:r>
          </w:p>
        </w:tc>
        <w:tc>
          <w:tcPr>
            <w:tcW w:w="179" w:type="dxa"/>
            <w:tcBorders>
              <w:top w:val="nil"/>
              <w:left w:val="nil"/>
              <w:bottom w:val="single" w:sz="4" w:space="0" w:color="auto"/>
              <w:right w:val="single" w:sz="4" w:space="0" w:color="auto"/>
            </w:tcBorders>
            <w:shd w:val="clear" w:color="auto" w:fill="auto"/>
            <w:hideMark/>
          </w:tcPr>
          <w:p w14:paraId="47CDC5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C0CAB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r>
      <w:tr w:rsidR="00EA5C3E" w:rsidRPr="00EA5C3E" w14:paraId="22C655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995F0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401.361</w:t>
            </w:r>
          </w:p>
        </w:tc>
        <w:tc>
          <w:tcPr>
            <w:tcW w:w="2148" w:type="dxa"/>
            <w:tcBorders>
              <w:top w:val="nil"/>
              <w:left w:val="nil"/>
              <w:bottom w:val="single" w:sz="4" w:space="0" w:color="auto"/>
              <w:right w:val="single" w:sz="4" w:space="0" w:color="auto"/>
            </w:tcBorders>
            <w:shd w:val="clear" w:color="auto" w:fill="auto"/>
            <w:hideMark/>
          </w:tcPr>
          <w:p w14:paraId="383C7D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03B493E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11 mm</w:t>
            </w:r>
          </w:p>
        </w:tc>
        <w:tc>
          <w:tcPr>
            <w:tcW w:w="662" w:type="dxa"/>
            <w:tcBorders>
              <w:top w:val="nil"/>
              <w:left w:val="nil"/>
              <w:bottom w:val="single" w:sz="4" w:space="0" w:color="auto"/>
              <w:right w:val="single" w:sz="4" w:space="0" w:color="auto"/>
            </w:tcBorders>
            <w:shd w:val="clear" w:color="auto" w:fill="auto"/>
            <w:hideMark/>
          </w:tcPr>
          <w:p w14:paraId="419A9C85"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3737C7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607B05D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1 768,72</w:t>
            </w:r>
          </w:p>
        </w:tc>
        <w:tc>
          <w:tcPr>
            <w:tcW w:w="716" w:type="dxa"/>
            <w:tcBorders>
              <w:top w:val="nil"/>
              <w:left w:val="nil"/>
              <w:bottom w:val="single" w:sz="4" w:space="0" w:color="auto"/>
              <w:right w:val="single" w:sz="4" w:space="0" w:color="auto"/>
            </w:tcBorders>
            <w:shd w:val="clear" w:color="auto" w:fill="auto"/>
            <w:hideMark/>
          </w:tcPr>
          <w:p w14:paraId="6A9C32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3C86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7E0F9D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812E0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4131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B0FE7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C1E9F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5DC7C5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07611819759572</w:t>
            </w:r>
          </w:p>
        </w:tc>
        <w:tc>
          <w:tcPr>
            <w:tcW w:w="179" w:type="dxa"/>
            <w:tcBorders>
              <w:top w:val="nil"/>
              <w:left w:val="nil"/>
              <w:bottom w:val="single" w:sz="4" w:space="0" w:color="auto"/>
              <w:right w:val="single" w:sz="4" w:space="0" w:color="auto"/>
            </w:tcBorders>
            <w:shd w:val="clear" w:color="auto" w:fill="auto"/>
            <w:hideMark/>
          </w:tcPr>
          <w:p w14:paraId="53E456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CF5A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6BAE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DD423A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401.362</w:t>
            </w:r>
          </w:p>
        </w:tc>
        <w:tc>
          <w:tcPr>
            <w:tcW w:w="2148" w:type="dxa"/>
            <w:tcBorders>
              <w:top w:val="nil"/>
              <w:left w:val="nil"/>
              <w:bottom w:val="single" w:sz="4" w:space="0" w:color="auto"/>
              <w:right w:val="single" w:sz="4" w:space="0" w:color="auto"/>
            </w:tcBorders>
            <w:shd w:val="clear" w:color="auto" w:fill="auto"/>
            <w:hideMark/>
          </w:tcPr>
          <w:p w14:paraId="3E6992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7335160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12 mm</w:t>
            </w:r>
          </w:p>
        </w:tc>
        <w:tc>
          <w:tcPr>
            <w:tcW w:w="662" w:type="dxa"/>
            <w:tcBorders>
              <w:top w:val="nil"/>
              <w:left w:val="nil"/>
              <w:bottom w:val="single" w:sz="4" w:space="0" w:color="auto"/>
              <w:right w:val="single" w:sz="4" w:space="0" w:color="auto"/>
            </w:tcBorders>
            <w:shd w:val="clear" w:color="auto" w:fill="auto"/>
            <w:hideMark/>
          </w:tcPr>
          <w:p w14:paraId="569A3B1E"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5DAD96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67D3D0C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1 768,72</w:t>
            </w:r>
          </w:p>
        </w:tc>
        <w:tc>
          <w:tcPr>
            <w:tcW w:w="716" w:type="dxa"/>
            <w:tcBorders>
              <w:top w:val="nil"/>
              <w:left w:val="nil"/>
              <w:bottom w:val="single" w:sz="4" w:space="0" w:color="auto"/>
              <w:right w:val="single" w:sz="4" w:space="0" w:color="auto"/>
            </w:tcBorders>
            <w:shd w:val="clear" w:color="auto" w:fill="auto"/>
            <w:hideMark/>
          </w:tcPr>
          <w:p w14:paraId="43FE87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A579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6541C9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E9F9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0DEC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F45D2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64AC32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3D28EE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07611819722354</w:t>
            </w:r>
          </w:p>
        </w:tc>
        <w:tc>
          <w:tcPr>
            <w:tcW w:w="179" w:type="dxa"/>
            <w:tcBorders>
              <w:top w:val="nil"/>
              <w:left w:val="nil"/>
              <w:bottom w:val="single" w:sz="4" w:space="0" w:color="auto"/>
              <w:right w:val="single" w:sz="4" w:space="0" w:color="auto"/>
            </w:tcBorders>
            <w:shd w:val="clear" w:color="auto" w:fill="auto"/>
            <w:hideMark/>
          </w:tcPr>
          <w:p w14:paraId="664257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1AE2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5DF1BF2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0205053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401.363</w:t>
            </w:r>
          </w:p>
        </w:tc>
        <w:tc>
          <w:tcPr>
            <w:tcW w:w="2148" w:type="dxa"/>
            <w:tcBorders>
              <w:top w:val="nil"/>
              <w:left w:val="nil"/>
              <w:bottom w:val="single" w:sz="4" w:space="0" w:color="auto"/>
              <w:right w:val="single" w:sz="4" w:space="0" w:color="auto"/>
            </w:tcBorders>
            <w:shd w:val="clear" w:color="auto" w:fill="auto"/>
            <w:hideMark/>
          </w:tcPr>
          <w:p w14:paraId="15A673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2DBB81C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13 mm</w:t>
            </w:r>
          </w:p>
        </w:tc>
        <w:tc>
          <w:tcPr>
            <w:tcW w:w="662" w:type="dxa"/>
            <w:tcBorders>
              <w:top w:val="nil"/>
              <w:left w:val="nil"/>
              <w:bottom w:val="single" w:sz="4" w:space="0" w:color="auto"/>
              <w:right w:val="single" w:sz="4" w:space="0" w:color="auto"/>
            </w:tcBorders>
            <w:shd w:val="clear" w:color="auto" w:fill="auto"/>
            <w:hideMark/>
          </w:tcPr>
          <w:p w14:paraId="0D6F99B9"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D69188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13DF20C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1 768,72</w:t>
            </w:r>
          </w:p>
        </w:tc>
        <w:tc>
          <w:tcPr>
            <w:tcW w:w="716" w:type="dxa"/>
            <w:tcBorders>
              <w:top w:val="nil"/>
              <w:left w:val="nil"/>
              <w:bottom w:val="single" w:sz="4" w:space="0" w:color="auto"/>
              <w:right w:val="single" w:sz="4" w:space="0" w:color="auto"/>
            </w:tcBorders>
            <w:shd w:val="clear" w:color="auto" w:fill="auto"/>
            <w:hideMark/>
          </w:tcPr>
          <w:p w14:paraId="71FA3A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B389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2DBCAF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999E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5CBB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A8BA7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AA61B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616DEF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07611819157361</w:t>
            </w:r>
          </w:p>
        </w:tc>
        <w:tc>
          <w:tcPr>
            <w:tcW w:w="179" w:type="dxa"/>
            <w:tcBorders>
              <w:top w:val="nil"/>
              <w:left w:val="nil"/>
              <w:bottom w:val="single" w:sz="4" w:space="0" w:color="auto"/>
              <w:right w:val="single" w:sz="4" w:space="0" w:color="auto"/>
            </w:tcBorders>
            <w:shd w:val="clear" w:color="auto" w:fill="auto"/>
            <w:hideMark/>
          </w:tcPr>
          <w:p w14:paraId="5177E3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64ED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36EBD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E3F1CF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401.364</w:t>
            </w:r>
          </w:p>
        </w:tc>
        <w:tc>
          <w:tcPr>
            <w:tcW w:w="2148" w:type="dxa"/>
            <w:tcBorders>
              <w:top w:val="nil"/>
              <w:left w:val="nil"/>
              <w:bottom w:val="single" w:sz="4" w:space="0" w:color="auto"/>
              <w:right w:val="single" w:sz="4" w:space="0" w:color="auto"/>
            </w:tcBorders>
            <w:shd w:val="clear" w:color="auto" w:fill="auto"/>
            <w:hideMark/>
          </w:tcPr>
          <w:p w14:paraId="764671B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07845DD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14 mm</w:t>
            </w:r>
          </w:p>
        </w:tc>
        <w:tc>
          <w:tcPr>
            <w:tcW w:w="662" w:type="dxa"/>
            <w:tcBorders>
              <w:top w:val="nil"/>
              <w:left w:val="nil"/>
              <w:bottom w:val="single" w:sz="4" w:space="0" w:color="auto"/>
              <w:right w:val="single" w:sz="4" w:space="0" w:color="auto"/>
            </w:tcBorders>
            <w:shd w:val="clear" w:color="auto" w:fill="auto"/>
            <w:hideMark/>
          </w:tcPr>
          <w:p w14:paraId="7C116A34"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324505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6329FDF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1 768,72</w:t>
            </w:r>
          </w:p>
        </w:tc>
        <w:tc>
          <w:tcPr>
            <w:tcW w:w="716" w:type="dxa"/>
            <w:tcBorders>
              <w:top w:val="nil"/>
              <w:left w:val="nil"/>
              <w:bottom w:val="single" w:sz="4" w:space="0" w:color="auto"/>
              <w:right w:val="single" w:sz="4" w:space="0" w:color="auto"/>
            </w:tcBorders>
            <w:shd w:val="clear" w:color="auto" w:fill="auto"/>
            <w:hideMark/>
          </w:tcPr>
          <w:p w14:paraId="5D0155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43C9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1E98B4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53DF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3C2DC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58074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BFD73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354B5D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07611819722361</w:t>
            </w:r>
          </w:p>
        </w:tc>
        <w:tc>
          <w:tcPr>
            <w:tcW w:w="179" w:type="dxa"/>
            <w:tcBorders>
              <w:top w:val="nil"/>
              <w:left w:val="nil"/>
              <w:bottom w:val="single" w:sz="4" w:space="0" w:color="auto"/>
              <w:right w:val="single" w:sz="4" w:space="0" w:color="auto"/>
            </w:tcBorders>
            <w:shd w:val="clear" w:color="auto" w:fill="auto"/>
            <w:hideMark/>
          </w:tcPr>
          <w:p w14:paraId="274C3D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EF5A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52FEF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6A6701C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401.365</w:t>
            </w:r>
          </w:p>
        </w:tc>
        <w:tc>
          <w:tcPr>
            <w:tcW w:w="2148" w:type="dxa"/>
            <w:tcBorders>
              <w:top w:val="nil"/>
              <w:left w:val="nil"/>
              <w:bottom w:val="single" w:sz="4" w:space="0" w:color="auto"/>
              <w:right w:val="single" w:sz="4" w:space="0" w:color="auto"/>
            </w:tcBorders>
            <w:shd w:val="clear" w:color="auto" w:fill="auto"/>
            <w:hideMark/>
          </w:tcPr>
          <w:p w14:paraId="0CBB11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7F8F7A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15 mm</w:t>
            </w:r>
          </w:p>
        </w:tc>
        <w:tc>
          <w:tcPr>
            <w:tcW w:w="662" w:type="dxa"/>
            <w:tcBorders>
              <w:top w:val="nil"/>
              <w:left w:val="nil"/>
              <w:bottom w:val="single" w:sz="4" w:space="0" w:color="auto"/>
              <w:right w:val="single" w:sz="4" w:space="0" w:color="auto"/>
            </w:tcBorders>
            <w:shd w:val="clear" w:color="auto" w:fill="auto"/>
            <w:hideMark/>
          </w:tcPr>
          <w:p w14:paraId="3E6D1A5D"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A994A4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462,34</w:t>
            </w:r>
          </w:p>
        </w:tc>
        <w:tc>
          <w:tcPr>
            <w:tcW w:w="997" w:type="dxa"/>
            <w:tcBorders>
              <w:top w:val="nil"/>
              <w:left w:val="nil"/>
              <w:bottom w:val="single" w:sz="4" w:space="0" w:color="auto"/>
              <w:right w:val="single" w:sz="4" w:space="0" w:color="auto"/>
            </w:tcBorders>
            <w:shd w:val="clear" w:color="auto" w:fill="auto"/>
            <w:vAlign w:val="bottom"/>
            <w:hideMark/>
          </w:tcPr>
          <w:p w14:paraId="65C4A17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1 849,36</w:t>
            </w:r>
          </w:p>
        </w:tc>
        <w:tc>
          <w:tcPr>
            <w:tcW w:w="716" w:type="dxa"/>
            <w:tcBorders>
              <w:top w:val="nil"/>
              <w:left w:val="nil"/>
              <w:bottom w:val="single" w:sz="4" w:space="0" w:color="auto"/>
              <w:right w:val="single" w:sz="4" w:space="0" w:color="auto"/>
            </w:tcBorders>
            <w:shd w:val="clear" w:color="auto" w:fill="auto"/>
            <w:hideMark/>
          </w:tcPr>
          <w:p w14:paraId="437290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138D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121D14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A58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80A7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AB55C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AA1C0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7A5725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07611819674585</w:t>
            </w:r>
          </w:p>
        </w:tc>
        <w:tc>
          <w:tcPr>
            <w:tcW w:w="179" w:type="dxa"/>
            <w:tcBorders>
              <w:top w:val="nil"/>
              <w:left w:val="nil"/>
              <w:bottom w:val="single" w:sz="4" w:space="0" w:color="auto"/>
              <w:right w:val="single" w:sz="4" w:space="0" w:color="auto"/>
            </w:tcBorders>
            <w:shd w:val="clear" w:color="auto" w:fill="auto"/>
            <w:hideMark/>
          </w:tcPr>
          <w:p w14:paraId="7C34D9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8A1B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DBE88D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60C90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401.366</w:t>
            </w:r>
          </w:p>
        </w:tc>
        <w:tc>
          <w:tcPr>
            <w:tcW w:w="2148" w:type="dxa"/>
            <w:tcBorders>
              <w:top w:val="nil"/>
              <w:left w:val="nil"/>
              <w:bottom w:val="single" w:sz="4" w:space="0" w:color="auto"/>
              <w:right w:val="single" w:sz="4" w:space="0" w:color="auto"/>
            </w:tcBorders>
            <w:shd w:val="clear" w:color="auto" w:fill="auto"/>
            <w:hideMark/>
          </w:tcPr>
          <w:p w14:paraId="4B13CD8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51C11B6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16 mm</w:t>
            </w:r>
          </w:p>
        </w:tc>
        <w:tc>
          <w:tcPr>
            <w:tcW w:w="662" w:type="dxa"/>
            <w:tcBorders>
              <w:top w:val="nil"/>
              <w:left w:val="nil"/>
              <w:bottom w:val="single" w:sz="4" w:space="0" w:color="auto"/>
              <w:right w:val="single" w:sz="4" w:space="0" w:color="auto"/>
            </w:tcBorders>
            <w:shd w:val="clear" w:color="auto" w:fill="auto"/>
            <w:hideMark/>
          </w:tcPr>
          <w:p w14:paraId="7845D479"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9F528C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3D2A603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1 768,72</w:t>
            </w:r>
          </w:p>
        </w:tc>
        <w:tc>
          <w:tcPr>
            <w:tcW w:w="716" w:type="dxa"/>
            <w:tcBorders>
              <w:top w:val="nil"/>
              <w:left w:val="nil"/>
              <w:bottom w:val="single" w:sz="4" w:space="0" w:color="auto"/>
              <w:right w:val="single" w:sz="4" w:space="0" w:color="auto"/>
            </w:tcBorders>
            <w:shd w:val="clear" w:color="auto" w:fill="auto"/>
            <w:hideMark/>
          </w:tcPr>
          <w:p w14:paraId="1DB901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D8DCD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240907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7139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7B4DD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0A11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F7E20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34C40E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07611819722378</w:t>
            </w:r>
          </w:p>
        </w:tc>
        <w:tc>
          <w:tcPr>
            <w:tcW w:w="179" w:type="dxa"/>
            <w:tcBorders>
              <w:top w:val="nil"/>
              <w:left w:val="nil"/>
              <w:bottom w:val="single" w:sz="4" w:space="0" w:color="auto"/>
              <w:right w:val="single" w:sz="4" w:space="0" w:color="auto"/>
            </w:tcBorders>
            <w:shd w:val="clear" w:color="auto" w:fill="auto"/>
            <w:hideMark/>
          </w:tcPr>
          <w:p w14:paraId="607DA0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8F62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DFCE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4193A8B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401.368</w:t>
            </w:r>
          </w:p>
        </w:tc>
        <w:tc>
          <w:tcPr>
            <w:tcW w:w="2148" w:type="dxa"/>
            <w:tcBorders>
              <w:top w:val="nil"/>
              <w:left w:val="nil"/>
              <w:bottom w:val="single" w:sz="4" w:space="0" w:color="auto"/>
              <w:right w:val="single" w:sz="4" w:space="0" w:color="auto"/>
            </w:tcBorders>
            <w:shd w:val="clear" w:color="auto" w:fill="auto"/>
            <w:hideMark/>
          </w:tcPr>
          <w:p w14:paraId="58BD73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770DF70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18 mm</w:t>
            </w:r>
          </w:p>
        </w:tc>
        <w:tc>
          <w:tcPr>
            <w:tcW w:w="662" w:type="dxa"/>
            <w:tcBorders>
              <w:top w:val="nil"/>
              <w:left w:val="nil"/>
              <w:bottom w:val="single" w:sz="4" w:space="0" w:color="auto"/>
              <w:right w:val="single" w:sz="4" w:space="0" w:color="auto"/>
            </w:tcBorders>
            <w:shd w:val="clear" w:color="auto" w:fill="auto"/>
            <w:hideMark/>
          </w:tcPr>
          <w:p w14:paraId="6DCA6117"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7FBAD5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442,18</w:t>
            </w:r>
          </w:p>
        </w:tc>
        <w:tc>
          <w:tcPr>
            <w:tcW w:w="997" w:type="dxa"/>
            <w:tcBorders>
              <w:top w:val="nil"/>
              <w:left w:val="nil"/>
              <w:bottom w:val="single" w:sz="4" w:space="0" w:color="auto"/>
              <w:right w:val="single" w:sz="4" w:space="0" w:color="auto"/>
            </w:tcBorders>
            <w:shd w:val="clear" w:color="auto" w:fill="auto"/>
            <w:vAlign w:val="bottom"/>
            <w:hideMark/>
          </w:tcPr>
          <w:p w14:paraId="5D34969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1 768,72</w:t>
            </w:r>
          </w:p>
        </w:tc>
        <w:tc>
          <w:tcPr>
            <w:tcW w:w="716" w:type="dxa"/>
            <w:tcBorders>
              <w:top w:val="nil"/>
              <w:left w:val="nil"/>
              <w:bottom w:val="single" w:sz="4" w:space="0" w:color="auto"/>
              <w:right w:val="single" w:sz="4" w:space="0" w:color="auto"/>
            </w:tcBorders>
            <w:shd w:val="clear" w:color="auto" w:fill="auto"/>
            <w:hideMark/>
          </w:tcPr>
          <w:p w14:paraId="45816E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7165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46443E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218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4E1B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A8131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195894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7642C4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07611819722385</w:t>
            </w:r>
          </w:p>
        </w:tc>
        <w:tc>
          <w:tcPr>
            <w:tcW w:w="179" w:type="dxa"/>
            <w:tcBorders>
              <w:top w:val="nil"/>
              <w:left w:val="nil"/>
              <w:bottom w:val="single" w:sz="4" w:space="0" w:color="auto"/>
              <w:right w:val="single" w:sz="4" w:space="0" w:color="auto"/>
            </w:tcBorders>
            <w:shd w:val="clear" w:color="auto" w:fill="auto"/>
            <w:hideMark/>
          </w:tcPr>
          <w:p w14:paraId="7A88D1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E081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135A58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1D0DF6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401.370</w:t>
            </w:r>
          </w:p>
        </w:tc>
        <w:tc>
          <w:tcPr>
            <w:tcW w:w="2148" w:type="dxa"/>
            <w:tcBorders>
              <w:top w:val="nil"/>
              <w:left w:val="nil"/>
              <w:bottom w:val="single" w:sz="4" w:space="0" w:color="auto"/>
              <w:right w:val="single" w:sz="4" w:space="0" w:color="auto"/>
            </w:tcBorders>
            <w:shd w:val="clear" w:color="auto" w:fill="auto"/>
            <w:hideMark/>
          </w:tcPr>
          <w:p w14:paraId="3BC2E0C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3E353FB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20 mm</w:t>
            </w:r>
          </w:p>
        </w:tc>
        <w:tc>
          <w:tcPr>
            <w:tcW w:w="662" w:type="dxa"/>
            <w:tcBorders>
              <w:top w:val="nil"/>
              <w:left w:val="nil"/>
              <w:bottom w:val="single" w:sz="4" w:space="0" w:color="auto"/>
              <w:right w:val="single" w:sz="4" w:space="0" w:color="auto"/>
            </w:tcBorders>
            <w:shd w:val="clear" w:color="auto" w:fill="auto"/>
            <w:hideMark/>
          </w:tcPr>
          <w:p w14:paraId="1BDAA6D4"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2E3EC7D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557,42</w:t>
            </w:r>
          </w:p>
        </w:tc>
        <w:tc>
          <w:tcPr>
            <w:tcW w:w="997" w:type="dxa"/>
            <w:tcBorders>
              <w:top w:val="nil"/>
              <w:left w:val="nil"/>
              <w:bottom w:val="single" w:sz="4" w:space="0" w:color="auto"/>
              <w:right w:val="single" w:sz="4" w:space="0" w:color="auto"/>
            </w:tcBorders>
            <w:shd w:val="clear" w:color="auto" w:fill="auto"/>
            <w:vAlign w:val="bottom"/>
            <w:hideMark/>
          </w:tcPr>
          <w:p w14:paraId="39855F1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1 672,26</w:t>
            </w:r>
          </w:p>
        </w:tc>
        <w:tc>
          <w:tcPr>
            <w:tcW w:w="716" w:type="dxa"/>
            <w:tcBorders>
              <w:top w:val="nil"/>
              <w:left w:val="nil"/>
              <w:bottom w:val="single" w:sz="4" w:space="0" w:color="auto"/>
              <w:right w:val="single" w:sz="4" w:space="0" w:color="auto"/>
            </w:tcBorders>
            <w:shd w:val="clear" w:color="auto" w:fill="auto"/>
            <w:hideMark/>
          </w:tcPr>
          <w:p w14:paraId="4C9EDD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B12F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79803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12F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264D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87180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55612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01FE70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07611819759589</w:t>
            </w:r>
          </w:p>
        </w:tc>
        <w:tc>
          <w:tcPr>
            <w:tcW w:w="179" w:type="dxa"/>
            <w:tcBorders>
              <w:top w:val="nil"/>
              <w:left w:val="nil"/>
              <w:bottom w:val="single" w:sz="4" w:space="0" w:color="auto"/>
              <w:right w:val="single" w:sz="4" w:space="0" w:color="auto"/>
            </w:tcBorders>
            <w:shd w:val="clear" w:color="auto" w:fill="auto"/>
            <w:hideMark/>
          </w:tcPr>
          <w:p w14:paraId="193890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1135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7FDCE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321C29D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401.372</w:t>
            </w:r>
          </w:p>
        </w:tc>
        <w:tc>
          <w:tcPr>
            <w:tcW w:w="2148" w:type="dxa"/>
            <w:tcBorders>
              <w:top w:val="nil"/>
              <w:left w:val="nil"/>
              <w:bottom w:val="single" w:sz="4" w:space="0" w:color="auto"/>
              <w:right w:val="single" w:sz="4" w:space="0" w:color="auto"/>
            </w:tcBorders>
            <w:shd w:val="clear" w:color="auto" w:fill="auto"/>
            <w:hideMark/>
          </w:tcPr>
          <w:p w14:paraId="7D7E42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6FD470B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22 mm</w:t>
            </w:r>
          </w:p>
        </w:tc>
        <w:tc>
          <w:tcPr>
            <w:tcW w:w="662" w:type="dxa"/>
            <w:tcBorders>
              <w:top w:val="nil"/>
              <w:left w:val="nil"/>
              <w:bottom w:val="single" w:sz="4" w:space="0" w:color="auto"/>
              <w:right w:val="single" w:sz="4" w:space="0" w:color="auto"/>
            </w:tcBorders>
            <w:shd w:val="clear" w:color="auto" w:fill="auto"/>
            <w:hideMark/>
          </w:tcPr>
          <w:p w14:paraId="43F4B462"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1DB8EB5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557,42</w:t>
            </w:r>
          </w:p>
        </w:tc>
        <w:tc>
          <w:tcPr>
            <w:tcW w:w="997" w:type="dxa"/>
            <w:tcBorders>
              <w:top w:val="nil"/>
              <w:left w:val="nil"/>
              <w:bottom w:val="single" w:sz="4" w:space="0" w:color="auto"/>
              <w:right w:val="single" w:sz="4" w:space="0" w:color="auto"/>
            </w:tcBorders>
            <w:shd w:val="clear" w:color="auto" w:fill="auto"/>
            <w:vAlign w:val="bottom"/>
            <w:hideMark/>
          </w:tcPr>
          <w:p w14:paraId="5A295D5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1 672,26</w:t>
            </w:r>
          </w:p>
        </w:tc>
        <w:tc>
          <w:tcPr>
            <w:tcW w:w="716" w:type="dxa"/>
            <w:tcBorders>
              <w:top w:val="nil"/>
              <w:left w:val="nil"/>
              <w:bottom w:val="single" w:sz="4" w:space="0" w:color="auto"/>
              <w:right w:val="single" w:sz="4" w:space="0" w:color="auto"/>
            </w:tcBorders>
            <w:shd w:val="clear" w:color="auto" w:fill="auto"/>
            <w:hideMark/>
          </w:tcPr>
          <w:p w14:paraId="7FEED2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1461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10DF10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8D71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3E03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72A9C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8CF4E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03F5FF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07611819759596</w:t>
            </w:r>
          </w:p>
        </w:tc>
        <w:tc>
          <w:tcPr>
            <w:tcW w:w="179" w:type="dxa"/>
            <w:tcBorders>
              <w:top w:val="nil"/>
              <w:left w:val="nil"/>
              <w:bottom w:val="single" w:sz="4" w:space="0" w:color="auto"/>
              <w:right w:val="single" w:sz="4" w:space="0" w:color="auto"/>
            </w:tcBorders>
            <w:shd w:val="clear" w:color="auto" w:fill="auto"/>
            <w:hideMark/>
          </w:tcPr>
          <w:p w14:paraId="0F5C14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99FC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05D1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hideMark/>
          </w:tcPr>
          <w:p w14:paraId="244B6D0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401.374</w:t>
            </w:r>
          </w:p>
        </w:tc>
        <w:tc>
          <w:tcPr>
            <w:tcW w:w="2148" w:type="dxa"/>
            <w:tcBorders>
              <w:top w:val="nil"/>
              <w:left w:val="nil"/>
              <w:bottom w:val="single" w:sz="4" w:space="0" w:color="auto"/>
              <w:right w:val="single" w:sz="4" w:space="0" w:color="auto"/>
            </w:tcBorders>
            <w:shd w:val="clear" w:color="auto" w:fill="auto"/>
            <w:hideMark/>
          </w:tcPr>
          <w:p w14:paraId="7CA1915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Šroub kortik. Stardrive® Ø 2.0 mm </w:t>
            </w:r>
          </w:p>
        </w:tc>
        <w:tc>
          <w:tcPr>
            <w:tcW w:w="1436" w:type="dxa"/>
            <w:tcBorders>
              <w:top w:val="nil"/>
              <w:left w:val="nil"/>
              <w:bottom w:val="single" w:sz="4" w:space="0" w:color="auto"/>
              <w:right w:val="single" w:sz="4" w:space="0" w:color="auto"/>
            </w:tcBorders>
            <w:shd w:val="clear" w:color="auto" w:fill="auto"/>
            <w:vAlign w:val="bottom"/>
            <w:hideMark/>
          </w:tcPr>
          <w:p w14:paraId="5D515F2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 24 mm</w:t>
            </w:r>
          </w:p>
        </w:tc>
        <w:tc>
          <w:tcPr>
            <w:tcW w:w="662" w:type="dxa"/>
            <w:tcBorders>
              <w:top w:val="nil"/>
              <w:left w:val="nil"/>
              <w:bottom w:val="single" w:sz="4" w:space="0" w:color="auto"/>
              <w:right w:val="single" w:sz="4" w:space="0" w:color="auto"/>
            </w:tcBorders>
            <w:shd w:val="clear" w:color="auto" w:fill="auto"/>
            <w:hideMark/>
          </w:tcPr>
          <w:p w14:paraId="15BBCC43" w14:textId="77777777" w:rsidR="00EA5C3E" w:rsidRPr="00EA5C3E" w:rsidRDefault="00EA5C3E" w:rsidP="00EA5C3E">
            <w:pPr>
              <w:spacing w:line="240" w:lineRule="auto"/>
              <w:jc w:val="center"/>
              <w:rPr>
                <w:rFonts w:ascii="Times New Roman" w:hAnsi="Times New Roman" w:cs="Times New Roman"/>
                <w:b/>
                <w:bCs/>
                <w:color w:val="FF0000"/>
                <w:sz w:val="16"/>
                <w:szCs w:val="16"/>
              </w:rPr>
            </w:pPr>
            <w:r w:rsidRPr="00EA5C3E">
              <w:rPr>
                <w:rFonts w:ascii="Times New Roman" w:hAnsi="Times New Roman" w:cs="Times New Roman"/>
                <w:b/>
                <w:bCs/>
                <w:color w:val="FF0000"/>
                <w:sz w:val="16"/>
                <w:szCs w:val="16"/>
              </w:rPr>
              <w:t>3</w:t>
            </w:r>
          </w:p>
        </w:tc>
        <w:tc>
          <w:tcPr>
            <w:tcW w:w="886" w:type="dxa"/>
            <w:tcBorders>
              <w:top w:val="nil"/>
              <w:left w:val="nil"/>
              <w:bottom w:val="single" w:sz="4" w:space="0" w:color="auto"/>
              <w:right w:val="single" w:sz="4" w:space="0" w:color="auto"/>
            </w:tcBorders>
            <w:shd w:val="clear" w:color="auto" w:fill="auto"/>
            <w:hideMark/>
          </w:tcPr>
          <w:p w14:paraId="6097D4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557,42</w:t>
            </w:r>
          </w:p>
        </w:tc>
        <w:tc>
          <w:tcPr>
            <w:tcW w:w="997" w:type="dxa"/>
            <w:tcBorders>
              <w:top w:val="nil"/>
              <w:left w:val="nil"/>
              <w:bottom w:val="single" w:sz="4" w:space="0" w:color="auto"/>
              <w:right w:val="single" w:sz="4" w:space="0" w:color="auto"/>
            </w:tcBorders>
            <w:shd w:val="clear" w:color="auto" w:fill="auto"/>
            <w:vAlign w:val="bottom"/>
            <w:hideMark/>
          </w:tcPr>
          <w:p w14:paraId="3BB462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1 672,26</w:t>
            </w:r>
          </w:p>
        </w:tc>
        <w:tc>
          <w:tcPr>
            <w:tcW w:w="716" w:type="dxa"/>
            <w:tcBorders>
              <w:top w:val="nil"/>
              <w:left w:val="nil"/>
              <w:bottom w:val="single" w:sz="4" w:space="0" w:color="auto"/>
              <w:right w:val="single" w:sz="4" w:space="0" w:color="auto"/>
            </w:tcBorders>
            <w:shd w:val="clear" w:color="auto" w:fill="auto"/>
            <w:hideMark/>
          </w:tcPr>
          <w:p w14:paraId="122BD9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3745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5E7120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FE7D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21D2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84E1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2C4C6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41EDE0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07611819759602</w:t>
            </w:r>
          </w:p>
        </w:tc>
        <w:tc>
          <w:tcPr>
            <w:tcW w:w="179" w:type="dxa"/>
            <w:tcBorders>
              <w:top w:val="nil"/>
              <w:left w:val="nil"/>
              <w:bottom w:val="single" w:sz="4" w:space="0" w:color="auto"/>
              <w:right w:val="single" w:sz="4" w:space="0" w:color="auto"/>
            </w:tcBorders>
            <w:shd w:val="clear" w:color="auto" w:fill="auto"/>
            <w:hideMark/>
          </w:tcPr>
          <w:p w14:paraId="5DB9F1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632E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F0747B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355E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02.104.004</w:t>
            </w:r>
          </w:p>
        </w:tc>
        <w:tc>
          <w:tcPr>
            <w:tcW w:w="2148" w:type="dxa"/>
            <w:tcBorders>
              <w:top w:val="nil"/>
              <w:left w:val="nil"/>
              <w:bottom w:val="single" w:sz="4" w:space="0" w:color="auto"/>
              <w:right w:val="single" w:sz="4" w:space="0" w:color="auto"/>
            </w:tcBorders>
            <w:shd w:val="clear" w:color="auto" w:fill="auto"/>
            <w:hideMark/>
          </w:tcPr>
          <w:p w14:paraId="696E51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482B7D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P. 4 otv. d. 122 mm</w:t>
            </w:r>
          </w:p>
        </w:tc>
        <w:tc>
          <w:tcPr>
            <w:tcW w:w="662" w:type="dxa"/>
            <w:tcBorders>
              <w:top w:val="nil"/>
              <w:left w:val="nil"/>
              <w:bottom w:val="single" w:sz="4" w:space="0" w:color="auto"/>
              <w:right w:val="single" w:sz="4" w:space="0" w:color="auto"/>
            </w:tcBorders>
            <w:shd w:val="clear" w:color="auto" w:fill="auto"/>
            <w:vAlign w:val="bottom"/>
            <w:hideMark/>
          </w:tcPr>
          <w:p w14:paraId="478A37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C7E0E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997" w:type="dxa"/>
            <w:tcBorders>
              <w:top w:val="nil"/>
              <w:left w:val="nil"/>
              <w:bottom w:val="single" w:sz="4" w:space="0" w:color="auto"/>
              <w:right w:val="single" w:sz="4" w:space="0" w:color="auto"/>
            </w:tcBorders>
            <w:shd w:val="clear" w:color="auto" w:fill="auto"/>
            <w:vAlign w:val="bottom"/>
            <w:hideMark/>
          </w:tcPr>
          <w:p w14:paraId="2AFFD2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716" w:type="dxa"/>
            <w:tcBorders>
              <w:top w:val="nil"/>
              <w:left w:val="nil"/>
              <w:bottom w:val="single" w:sz="4" w:space="0" w:color="auto"/>
              <w:right w:val="single" w:sz="4" w:space="0" w:color="auto"/>
            </w:tcBorders>
            <w:shd w:val="clear" w:color="auto" w:fill="auto"/>
            <w:hideMark/>
          </w:tcPr>
          <w:p w14:paraId="3342A9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8039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0107484</w:t>
            </w:r>
          </w:p>
        </w:tc>
        <w:tc>
          <w:tcPr>
            <w:tcW w:w="493" w:type="dxa"/>
            <w:tcBorders>
              <w:top w:val="nil"/>
              <w:left w:val="nil"/>
              <w:bottom w:val="single" w:sz="4" w:space="0" w:color="auto"/>
              <w:right w:val="single" w:sz="4" w:space="0" w:color="auto"/>
            </w:tcBorders>
            <w:shd w:val="clear" w:color="auto" w:fill="auto"/>
            <w:hideMark/>
          </w:tcPr>
          <w:p w14:paraId="1517E3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7A0D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7403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EB162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61D65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11 713,15</w:t>
            </w:r>
          </w:p>
        </w:tc>
        <w:tc>
          <w:tcPr>
            <w:tcW w:w="1259" w:type="dxa"/>
            <w:tcBorders>
              <w:top w:val="nil"/>
              <w:left w:val="nil"/>
              <w:bottom w:val="single" w:sz="4" w:space="0" w:color="auto"/>
              <w:right w:val="single" w:sz="4" w:space="0" w:color="auto"/>
            </w:tcBorders>
            <w:shd w:val="clear" w:color="auto" w:fill="auto"/>
            <w:hideMark/>
          </w:tcPr>
          <w:p w14:paraId="60C9E4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07611819362529</w:t>
            </w:r>
          </w:p>
        </w:tc>
        <w:tc>
          <w:tcPr>
            <w:tcW w:w="179" w:type="dxa"/>
            <w:tcBorders>
              <w:top w:val="nil"/>
              <w:left w:val="nil"/>
              <w:bottom w:val="single" w:sz="4" w:space="0" w:color="auto"/>
              <w:right w:val="single" w:sz="4" w:space="0" w:color="auto"/>
            </w:tcBorders>
            <w:shd w:val="clear" w:color="auto" w:fill="auto"/>
            <w:hideMark/>
          </w:tcPr>
          <w:p w14:paraId="3C5339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CE79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B497B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555DB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02.104.006</w:t>
            </w:r>
          </w:p>
        </w:tc>
        <w:tc>
          <w:tcPr>
            <w:tcW w:w="2148" w:type="dxa"/>
            <w:tcBorders>
              <w:top w:val="nil"/>
              <w:left w:val="nil"/>
              <w:bottom w:val="single" w:sz="4" w:space="0" w:color="auto"/>
              <w:right w:val="single" w:sz="4" w:space="0" w:color="auto"/>
            </w:tcBorders>
            <w:shd w:val="clear" w:color="auto" w:fill="auto"/>
            <w:hideMark/>
          </w:tcPr>
          <w:p w14:paraId="69D23F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41D04E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P. 6 otv. d. 158 mm</w:t>
            </w:r>
          </w:p>
        </w:tc>
        <w:tc>
          <w:tcPr>
            <w:tcW w:w="662" w:type="dxa"/>
            <w:tcBorders>
              <w:top w:val="nil"/>
              <w:left w:val="nil"/>
              <w:bottom w:val="single" w:sz="4" w:space="0" w:color="auto"/>
              <w:right w:val="single" w:sz="4" w:space="0" w:color="auto"/>
            </w:tcBorders>
            <w:shd w:val="clear" w:color="auto" w:fill="auto"/>
            <w:vAlign w:val="bottom"/>
            <w:hideMark/>
          </w:tcPr>
          <w:p w14:paraId="6F5B2B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7AAB9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997" w:type="dxa"/>
            <w:tcBorders>
              <w:top w:val="nil"/>
              <w:left w:val="nil"/>
              <w:bottom w:val="single" w:sz="4" w:space="0" w:color="auto"/>
              <w:right w:val="single" w:sz="4" w:space="0" w:color="auto"/>
            </w:tcBorders>
            <w:shd w:val="clear" w:color="auto" w:fill="auto"/>
            <w:vAlign w:val="bottom"/>
            <w:hideMark/>
          </w:tcPr>
          <w:p w14:paraId="0BA883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716" w:type="dxa"/>
            <w:tcBorders>
              <w:top w:val="nil"/>
              <w:left w:val="nil"/>
              <w:bottom w:val="single" w:sz="4" w:space="0" w:color="auto"/>
              <w:right w:val="single" w:sz="4" w:space="0" w:color="auto"/>
            </w:tcBorders>
            <w:shd w:val="clear" w:color="auto" w:fill="auto"/>
            <w:hideMark/>
          </w:tcPr>
          <w:p w14:paraId="5AD49A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3ACA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0107484</w:t>
            </w:r>
          </w:p>
        </w:tc>
        <w:tc>
          <w:tcPr>
            <w:tcW w:w="493" w:type="dxa"/>
            <w:tcBorders>
              <w:top w:val="nil"/>
              <w:left w:val="nil"/>
              <w:bottom w:val="single" w:sz="4" w:space="0" w:color="auto"/>
              <w:right w:val="single" w:sz="4" w:space="0" w:color="auto"/>
            </w:tcBorders>
            <w:shd w:val="clear" w:color="auto" w:fill="auto"/>
            <w:hideMark/>
          </w:tcPr>
          <w:p w14:paraId="4F6812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ACB7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1793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27213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D5B2A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11 713,15</w:t>
            </w:r>
          </w:p>
        </w:tc>
        <w:tc>
          <w:tcPr>
            <w:tcW w:w="1259" w:type="dxa"/>
            <w:tcBorders>
              <w:top w:val="nil"/>
              <w:left w:val="nil"/>
              <w:bottom w:val="single" w:sz="4" w:space="0" w:color="auto"/>
              <w:right w:val="single" w:sz="4" w:space="0" w:color="auto"/>
            </w:tcBorders>
            <w:shd w:val="clear" w:color="auto" w:fill="auto"/>
            <w:hideMark/>
          </w:tcPr>
          <w:p w14:paraId="7D8676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07611819362536</w:t>
            </w:r>
          </w:p>
        </w:tc>
        <w:tc>
          <w:tcPr>
            <w:tcW w:w="179" w:type="dxa"/>
            <w:tcBorders>
              <w:top w:val="nil"/>
              <w:left w:val="nil"/>
              <w:bottom w:val="single" w:sz="4" w:space="0" w:color="auto"/>
              <w:right w:val="single" w:sz="4" w:space="0" w:color="auto"/>
            </w:tcBorders>
            <w:shd w:val="clear" w:color="auto" w:fill="auto"/>
            <w:hideMark/>
          </w:tcPr>
          <w:p w14:paraId="2A7B3A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8E6B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34CF6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2C32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02.104.008</w:t>
            </w:r>
          </w:p>
        </w:tc>
        <w:tc>
          <w:tcPr>
            <w:tcW w:w="2148" w:type="dxa"/>
            <w:tcBorders>
              <w:top w:val="nil"/>
              <w:left w:val="nil"/>
              <w:bottom w:val="single" w:sz="4" w:space="0" w:color="auto"/>
              <w:right w:val="single" w:sz="4" w:space="0" w:color="auto"/>
            </w:tcBorders>
            <w:shd w:val="clear" w:color="auto" w:fill="auto"/>
            <w:hideMark/>
          </w:tcPr>
          <w:p w14:paraId="7F9275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30A2A0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P. 8 otv. d. 194 mm</w:t>
            </w:r>
          </w:p>
        </w:tc>
        <w:tc>
          <w:tcPr>
            <w:tcW w:w="662" w:type="dxa"/>
            <w:tcBorders>
              <w:top w:val="nil"/>
              <w:left w:val="nil"/>
              <w:bottom w:val="single" w:sz="4" w:space="0" w:color="auto"/>
              <w:right w:val="single" w:sz="4" w:space="0" w:color="auto"/>
            </w:tcBorders>
            <w:shd w:val="clear" w:color="auto" w:fill="auto"/>
            <w:vAlign w:val="bottom"/>
            <w:hideMark/>
          </w:tcPr>
          <w:p w14:paraId="6A03F5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4E51D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997" w:type="dxa"/>
            <w:tcBorders>
              <w:top w:val="nil"/>
              <w:left w:val="nil"/>
              <w:bottom w:val="single" w:sz="4" w:space="0" w:color="auto"/>
              <w:right w:val="single" w:sz="4" w:space="0" w:color="auto"/>
            </w:tcBorders>
            <w:shd w:val="clear" w:color="auto" w:fill="auto"/>
            <w:vAlign w:val="bottom"/>
            <w:hideMark/>
          </w:tcPr>
          <w:p w14:paraId="54B325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716" w:type="dxa"/>
            <w:tcBorders>
              <w:top w:val="nil"/>
              <w:left w:val="nil"/>
              <w:bottom w:val="single" w:sz="4" w:space="0" w:color="auto"/>
              <w:right w:val="single" w:sz="4" w:space="0" w:color="auto"/>
            </w:tcBorders>
            <w:shd w:val="clear" w:color="auto" w:fill="auto"/>
            <w:hideMark/>
          </w:tcPr>
          <w:p w14:paraId="77BBBF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AC2E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0107484</w:t>
            </w:r>
          </w:p>
        </w:tc>
        <w:tc>
          <w:tcPr>
            <w:tcW w:w="493" w:type="dxa"/>
            <w:tcBorders>
              <w:top w:val="nil"/>
              <w:left w:val="nil"/>
              <w:bottom w:val="single" w:sz="4" w:space="0" w:color="auto"/>
              <w:right w:val="single" w:sz="4" w:space="0" w:color="auto"/>
            </w:tcBorders>
            <w:shd w:val="clear" w:color="auto" w:fill="auto"/>
            <w:hideMark/>
          </w:tcPr>
          <w:p w14:paraId="008416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701A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C4C8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93DEE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7FA63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11 713,15</w:t>
            </w:r>
          </w:p>
        </w:tc>
        <w:tc>
          <w:tcPr>
            <w:tcW w:w="1259" w:type="dxa"/>
            <w:tcBorders>
              <w:top w:val="nil"/>
              <w:left w:val="nil"/>
              <w:bottom w:val="single" w:sz="4" w:space="0" w:color="auto"/>
              <w:right w:val="single" w:sz="4" w:space="0" w:color="auto"/>
            </w:tcBorders>
            <w:shd w:val="clear" w:color="auto" w:fill="auto"/>
            <w:hideMark/>
          </w:tcPr>
          <w:p w14:paraId="5BCDBA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07611819362543</w:t>
            </w:r>
          </w:p>
        </w:tc>
        <w:tc>
          <w:tcPr>
            <w:tcW w:w="179" w:type="dxa"/>
            <w:tcBorders>
              <w:top w:val="nil"/>
              <w:left w:val="nil"/>
              <w:bottom w:val="single" w:sz="4" w:space="0" w:color="auto"/>
              <w:right w:val="single" w:sz="4" w:space="0" w:color="auto"/>
            </w:tcBorders>
            <w:shd w:val="clear" w:color="auto" w:fill="auto"/>
            <w:hideMark/>
          </w:tcPr>
          <w:p w14:paraId="7E733A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9294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3ED04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8DAB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02.104.010</w:t>
            </w:r>
          </w:p>
        </w:tc>
        <w:tc>
          <w:tcPr>
            <w:tcW w:w="2148" w:type="dxa"/>
            <w:tcBorders>
              <w:top w:val="nil"/>
              <w:left w:val="nil"/>
              <w:bottom w:val="single" w:sz="4" w:space="0" w:color="auto"/>
              <w:right w:val="single" w:sz="4" w:space="0" w:color="auto"/>
            </w:tcBorders>
            <w:shd w:val="clear" w:color="auto" w:fill="auto"/>
            <w:hideMark/>
          </w:tcPr>
          <w:p w14:paraId="67F6C8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016DF5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P. 10 otv. d. 230 mm</w:t>
            </w:r>
          </w:p>
        </w:tc>
        <w:tc>
          <w:tcPr>
            <w:tcW w:w="662" w:type="dxa"/>
            <w:tcBorders>
              <w:top w:val="nil"/>
              <w:left w:val="nil"/>
              <w:bottom w:val="single" w:sz="4" w:space="0" w:color="auto"/>
              <w:right w:val="single" w:sz="4" w:space="0" w:color="auto"/>
            </w:tcBorders>
            <w:shd w:val="clear" w:color="auto" w:fill="auto"/>
            <w:vAlign w:val="bottom"/>
            <w:hideMark/>
          </w:tcPr>
          <w:p w14:paraId="725FDD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2BAA9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997" w:type="dxa"/>
            <w:tcBorders>
              <w:top w:val="nil"/>
              <w:left w:val="nil"/>
              <w:bottom w:val="single" w:sz="4" w:space="0" w:color="auto"/>
              <w:right w:val="single" w:sz="4" w:space="0" w:color="auto"/>
            </w:tcBorders>
            <w:shd w:val="clear" w:color="auto" w:fill="auto"/>
            <w:vAlign w:val="bottom"/>
            <w:hideMark/>
          </w:tcPr>
          <w:p w14:paraId="2E158F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716" w:type="dxa"/>
            <w:tcBorders>
              <w:top w:val="nil"/>
              <w:left w:val="nil"/>
              <w:bottom w:val="single" w:sz="4" w:space="0" w:color="auto"/>
              <w:right w:val="single" w:sz="4" w:space="0" w:color="auto"/>
            </w:tcBorders>
            <w:shd w:val="clear" w:color="auto" w:fill="auto"/>
            <w:hideMark/>
          </w:tcPr>
          <w:p w14:paraId="0C419A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DC85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0107485</w:t>
            </w:r>
          </w:p>
        </w:tc>
        <w:tc>
          <w:tcPr>
            <w:tcW w:w="493" w:type="dxa"/>
            <w:tcBorders>
              <w:top w:val="nil"/>
              <w:left w:val="nil"/>
              <w:bottom w:val="single" w:sz="4" w:space="0" w:color="auto"/>
              <w:right w:val="single" w:sz="4" w:space="0" w:color="auto"/>
            </w:tcBorders>
            <w:shd w:val="clear" w:color="auto" w:fill="auto"/>
            <w:hideMark/>
          </w:tcPr>
          <w:p w14:paraId="660080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4AF1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27F4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1E7A8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F3DE7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13 574,65</w:t>
            </w:r>
          </w:p>
        </w:tc>
        <w:tc>
          <w:tcPr>
            <w:tcW w:w="1259" w:type="dxa"/>
            <w:tcBorders>
              <w:top w:val="nil"/>
              <w:left w:val="nil"/>
              <w:bottom w:val="single" w:sz="4" w:space="0" w:color="auto"/>
              <w:right w:val="single" w:sz="4" w:space="0" w:color="auto"/>
            </w:tcBorders>
            <w:shd w:val="clear" w:color="auto" w:fill="auto"/>
            <w:hideMark/>
          </w:tcPr>
          <w:p w14:paraId="64E276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07611819362550</w:t>
            </w:r>
          </w:p>
        </w:tc>
        <w:tc>
          <w:tcPr>
            <w:tcW w:w="179" w:type="dxa"/>
            <w:tcBorders>
              <w:top w:val="nil"/>
              <w:left w:val="nil"/>
              <w:bottom w:val="single" w:sz="4" w:space="0" w:color="auto"/>
              <w:right w:val="single" w:sz="4" w:space="0" w:color="auto"/>
            </w:tcBorders>
            <w:shd w:val="clear" w:color="auto" w:fill="auto"/>
            <w:hideMark/>
          </w:tcPr>
          <w:p w14:paraId="5EF5E0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B5A3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F2707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C9C1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02.104.012</w:t>
            </w:r>
          </w:p>
        </w:tc>
        <w:tc>
          <w:tcPr>
            <w:tcW w:w="2148" w:type="dxa"/>
            <w:tcBorders>
              <w:top w:val="nil"/>
              <w:left w:val="nil"/>
              <w:bottom w:val="single" w:sz="4" w:space="0" w:color="auto"/>
              <w:right w:val="single" w:sz="4" w:space="0" w:color="auto"/>
            </w:tcBorders>
            <w:shd w:val="clear" w:color="auto" w:fill="auto"/>
            <w:hideMark/>
          </w:tcPr>
          <w:p w14:paraId="731B1A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71D93C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P. 12 otv. d. 266 mm</w:t>
            </w:r>
          </w:p>
        </w:tc>
        <w:tc>
          <w:tcPr>
            <w:tcW w:w="662" w:type="dxa"/>
            <w:tcBorders>
              <w:top w:val="nil"/>
              <w:left w:val="nil"/>
              <w:bottom w:val="single" w:sz="4" w:space="0" w:color="auto"/>
              <w:right w:val="single" w:sz="4" w:space="0" w:color="auto"/>
            </w:tcBorders>
            <w:shd w:val="clear" w:color="auto" w:fill="auto"/>
            <w:vAlign w:val="bottom"/>
            <w:hideMark/>
          </w:tcPr>
          <w:p w14:paraId="35E837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89DF0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997" w:type="dxa"/>
            <w:tcBorders>
              <w:top w:val="nil"/>
              <w:left w:val="nil"/>
              <w:bottom w:val="single" w:sz="4" w:space="0" w:color="auto"/>
              <w:right w:val="single" w:sz="4" w:space="0" w:color="auto"/>
            </w:tcBorders>
            <w:shd w:val="clear" w:color="auto" w:fill="auto"/>
            <w:vAlign w:val="bottom"/>
            <w:hideMark/>
          </w:tcPr>
          <w:p w14:paraId="4E3220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716" w:type="dxa"/>
            <w:tcBorders>
              <w:top w:val="nil"/>
              <w:left w:val="nil"/>
              <w:bottom w:val="single" w:sz="4" w:space="0" w:color="auto"/>
              <w:right w:val="single" w:sz="4" w:space="0" w:color="auto"/>
            </w:tcBorders>
            <w:shd w:val="clear" w:color="auto" w:fill="auto"/>
            <w:hideMark/>
          </w:tcPr>
          <w:p w14:paraId="74222A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DC44C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0107485</w:t>
            </w:r>
          </w:p>
        </w:tc>
        <w:tc>
          <w:tcPr>
            <w:tcW w:w="493" w:type="dxa"/>
            <w:tcBorders>
              <w:top w:val="nil"/>
              <w:left w:val="nil"/>
              <w:bottom w:val="single" w:sz="4" w:space="0" w:color="auto"/>
              <w:right w:val="single" w:sz="4" w:space="0" w:color="auto"/>
            </w:tcBorders>
            <w:shd w:val="clear" w:color="auto" w:fill="auto"/>
            <w:hideMark/>
          </w:tcPr>
          <w:p w14:paraId="4EB413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6516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A1BBB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50483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493C80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13 574,65</w:t>
            </w:r>
          </w:p>
        </w:tc>
        <w:tc>
          <w:tcPr>
            <w:tcW w:w="1259" w:type="dxa"/>
            <w:tcBorders>
              <w:top w:val="nil"/>
              <w:left w:val="nil"/>
              <w:bottom w:val="single" w:sz="4" w:space="0" w:color="auto"/>
              <w:right w:val="single" w:sz="4" w:space="0" w:color="auto"/>
            </w:tcBorders>
            <w:shd w:val="clear" w:color="auto" w:fill="auto"/>
            <w:hideMark/>
          </w:tcPr>
          <w:p w14:paraId="31101E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07611819362567</w:t>
            </w:r>
          </w:p>
        </w:tc>
        <w:tc>
          <w:tcPr>
            <w:tcW w:w="179" w:type="dxa"/>
            <w:tcBorders>
              <w:top w:val="nil"/>
              <w:left w:val="nil"/>
              <w:bottom w:val="single" w:sz="4" w:space="0" w:color="auto"/>
              <w:right w:val="single" w:sz="4" w:space="0" w:color="auto"/>
            </w:tcBorders>
            <w:shd w:val="clear" w:color="auto" w:fill="auto"/>
            <w:hideMark/>
          </w:tcPr>
          <w:p w14:paraId="5281BB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08FD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515A9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CD26C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02.104.014</w:t>
            </w:r>
          </w:p>
        </w:tc>
        <w:tc>
          <w:tcPr>
            <w:tcW w:w="2148" w:type="dxa"/>
            <w:tcBorders>
              <w:top w:val="nil"/>
              <w:left w:val="nil"/>
              <w:bottom w:val="single" w:sz="4" w:space="0" w:color="auto"/>
              <w:right w:val="single" w:sz="4" w:space="0" w:color="auto"/>
            </w:tcBorders>
            <w:shd w:val="clear" w:color="auto" w:fill="auto"/>
            <w:hideMark/>
          </w:tcPr>
          <w:p w14:paraId="6FA535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300792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P. 14 otv. d. 302 mm</w:t>
            </w:r>
          </w:p>
        </w:tc>
        <w:tc>
          <w:tcPr>
            <w:tcW w:w="662" w:type="dxa"/>
            <w:tcBorders>
              <w:top w:val="nil"/>
              <w:left w:val="nil"/>
              <w:bottom w:val="single" w:sz="4" w:space="0" w:color="auto"/>
              <w:right w:val="single" w:sz="4" w:space="0" w:color="auto"/>
            </w:tcBorders>
            <w:shd w:val="clear" w:color="auto" w:fill="auto"/>
            <w:vAlign w:val="bottom"/>
            <w:hideMark/>
          </w:tcPr>
          <w:p w14:paraId="2D8800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9AAA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997" w:type="dxa"/>
            <w:tcBorders>
              <w:top w:val="nil"/>
              <w:left w:val="nil"/>
              <w:bottom w:val="single" w:sz="4" w:space="0" w:color="auto"/>
              <w:right w:val="single" w:sz="4" w:space="0" w:color="auto"/>
            </w:tcBorders>
            <w:shd w:val="clear" w:color="auto" w:fill="auto"/>
            <w:vAlign w:val="bottom"/>
            <w:hideMark/>
          </w:tcPr>
          <w:p w14:paraId="299179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716" w:type="dxa"/>
            <w:tcBorders>
              <w:top w:val="nil"/>
              <w:left w:val="nil"/>
              <w:bottom w:val="single" w:sz="4" w:space="0" w:color="auto"/>
              <w:right w:val="single" w:sz="4" w:space="0" w:color="auto"/>
            </w:tcBorders>
            <w:shd w:val="clear" w:color="auto" w:fill="auto"/>
            <w:hideMark/>
          </w:tcPr>
          <w:p w14:paraId="4CF86D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1841A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0107485</w:t>
            </w:r>
          </w:p>
        </w:tc>
        <w:tc>
          <w:tcPr>
            <w:tcW w:w="493" w:type="dxa"/>
            <w:tcBorders>
              <w:top w:val="nil"/>
              <w:left w:val="nil"/>
              <w:bottom w:val="single" w:sz="4" w:space="0" w:color="auto"/>
              <w:right w:val="single" w:sz="4" w:space="0" w:color="auto"/>
            </w:tcBorders>
            <w:shd w:val="clear" w:color="auto" w:fill="auto"/>
            <w:hideMark/>
          </w:tcPr>
          <w:p w14:paraId="73F689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12A0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94B2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88A12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FF93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13 574,65</w:t>
            </w:r>
          </w:p>
        </w:tc>
        <w:tc>
          <w:tcPr>
            <w:tcW w:w="1259" w:type="dxa"/>
            <w:tcBorders>
              <w:top w:val="nil"/>
              <w:left w:val="nil"/>
              <w:bottom w:val="single" w:sz="4" w:space="0" w:color="auto"/>
              <w:right w:val="single" w:sz="4" w:space="0" w:color="auto"/>
            </w:tcBorders>
            <w:shd w:val="clear" w:color="auto" w:fill="auto"/>
            <w:hideMark/>
          </w:tcPr>
          <w:p w14:paraId="6ED5A6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07611819362574</w:t>
            </w:r>
          </w:p>
        </w:tc>
        <w:tc>
          <w:tcPr>
            <w:tcW w:w="179" w:type="dxa"/>
            <w:tcBorders>
              <w:top w:val="nil"/>
              <w:left w:val="nil"/>
              <w:bottom w:val="single" w:sz="4" w:space="0" w:color="auto"/>
              <w:right w:val="single" w:sz="4" w:space="0" w:color="auto"/>
            </w:tcBorders>
            <w:shd w:val="clear" w:color="auto" w:fill="auto"/>
            <w:hideMark/>
          </w:tcPr>
          <w:p w14:paraId="155C32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1977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26E14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1725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02.104.024</w:t>
            </w:r>
          </w:p>
        </w:tc>
        <w:tc>
          <w:tcPr>
            <w:tcW w:w="2148" w:type="dxa"/>
            <w:tcBorders>
              <w:top w:val="nil"/>
              <w:left w:val="nil"/>
              <w:bottom w:val="single" w:sz="4" w:space="0" w:color="auto"/>
              <w:right w:val="single" w:sz="4" w:space="0" w:color="auto"/>
            </w:tcBorders>
            <w:shd w:val="clear" w:color="auto" w:fill="auto"/>
            <w:hideMark/>
          </w:tcPr>
          <w:p w14:paraId="520382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6BBF4D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L. 4 otv. d. 122 mm</w:t>
            </w:r>
          </w:p>
        </w:tc>
        <w:tc>
          <w:tcPr>
            <w:tcW w:w="662" w:type="dxa"/>
            <w:tcBorders>
              <w:top w:val="nil"/>
              <w:left w:val="nil"/>
              <w:bottom w:val="single" w:sz="4" w:space="0" w:color="auto"/>
              <w:right w:val="single" w:sz="4" w:space="0" w:color="auto"/>
            </w:tcBorders>
            <w:shd w:val="clear" w:color="auto" w:fill="auto"/>
            <w:vAlign w:val="bottom"/>
            <w:hideMark/>
          </w:tcPr>
          <w:p w14:paraId="250AD2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B271D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997" w:type="dxa"/>
            <w:tcBorders>
              <w:top w:val="nil"/>
              <w:left w:val="nil"/>
              <w:bottom w:val="single" w:sz="4" w:space="0" w:color="auto"/>
              <w:right w:val="single" w:sz="4" w:space="0" w:color="auto"/>
            </w:tcBorders>
            <w:shd w:val="clear" w:color="auto" w:fill="auto"/>
            <w:vAlign w:val="bottom"/>
            <w:hideMark/>
          </w:tcPr>
          <w:p w14:paraId="16B0CB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716" w:type="dxa"/>
            <w:tcBorders>
              <w:top w:val="nil"/>
              <w:left w:val="nil"/>
              <w:bottom w:val="single" w:sz="4" w:space="0" w:color="auto"/>
              <w:right w:val="single" w:sz="4" w:space="0" w:color="auto"/>
            </w:tcBorders>
            <w:shd w:val="clear" w:color="auto" w:fill="auto"/>
            <w:hideMark/>
          </w:tcPr>
          <w:p w14:paraId="176D54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4CD6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0107484</w:t>
            </w:r>
          </w:p>
        </w:tc>
        <w:tc>
          <w:tcPr>
            <w:tcW w:w="493" w:type="dxa"/>
            <w:tcBorders>
              <w:top w:val="nil"/>
              <w:left w:val="nil"/>
              <w:bottom w:val="single" w:sz="4" w:space="0" w:color="auto"/>
              <w:right w:val="single" w:sz="4" w:space="0" w:color="auto"/>
            </w:tcBorders>
            <w:shd w:val="clear" w:color="auto" w:fill="auto"/>
            <w:hideMark/>
          </w:tcPr>
          <w:p w14:paraId="16D0C4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171E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BFB2B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DCF6D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799CE6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11 713,15</w:t>
            </w:r>
          </w:p>
        </w:tc>
        <w:tc>
          <w:tcPr>
            <w:tcW w:w="1259" w:type="dxa"/>
            <w:tcBorders>
              <w:top w:val="nil"/>
              <w:left w:val="nil"/>
              <w:bottom w:val="single" w:sz="4" w:space="0" w:color="auto"/>
              <w:right w:val="single" w:sz="4" w:space="0" w:color="auto"/>
            </w:tcBorders>
            <w:shd w:val="clear" w:color="auto" w:fill="auto"/>
            <w:hideMark/>
          </w:tcPr>
          <w:p w14:paraId="134F96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07611819362581</w:t>
            </w:r>
          </w:p>
        </w:tc>
        <w:tc>
          <w:tcPr>
            <w:tcW w:w="179" w:type="dxa"/>
            <w:tcBorders>
              <w:top w:val="nil"/>
              <w:left w:val="nil"/>
              <w:bottom w:val="single" w:sz="4" w:space="0" w:color="auto"/>
              <w:right w:val="single" w:sz="4" w:space="0" w:color="auto"/>
            </w:tcBorders>
            <w:shd w:val="clear" w:color="auto" w:fill="auto"/>
            <w:hideMark/>
          </w:tcPr>
          <w:p w14:paraId="6F5242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D4DC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D983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49CA3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02.104.026</w:t>
            </w:r>
          </w:p>
        </w:tc>
        <w:tc>
          <w:tcPr>
            <w:tcW w:w="2148" w:type="dxa"/>
            <w:tcBorders>
              <w:top w:val="nil"/>
              <w:left w:val="nil"/>
              <w:bottom w:val="single" w:sz="4" w:space="0" w:color="auto"/>
              <w:right w:val="single" w:sz="4" w:space="0" w:color="auto"/>
            </w:tcBorders>
            <w:shd w:val="clear" w:color="auto" w:fill="auto"/>
            <w:hideMark/>
          </w:tcPr>
          <w:p w14:paraId="1844CE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22C08A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L. 6 otv. d. 158 mm</w:t>
            </w:r>
          </w:p>
        </w:tc>
        <w:tc>
          <w:tcPr>
            <w:tcW w:w="662" w:type="dxa"/>
            <w:tcBorders>
              <w:top w:val="nil"/>
              <w:left w:val="nil"/>
              <w:bottom w:val="single" w:sz="4" w:space="0" w:color="auto"/>
              <w:right w:val="single" w:sz="4" w:space="0" w:color="auto"/>
            </w:tcBorders>
            <w:shd w:val="clear" w:color="auto" w:fill="auto"/>
            <w:vAlign w:val="bottom"/>
            <w:hideMark/>
          </w:tcPr>
          <w:p w14:paraId="4F8148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DCAD9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997" w:type="dxa"/>
            <w:tcBorders>
              <w:top w:val="nil"/>
              <w:left w:val="nil"/>
              <w:bottom w:val="single" w:sz="4" w:space="0" w:color="auto"/>
              <w:right w:val="single" w:sz="4" w:space="0" w:color="auto"/>
            </w:tcBorders>
            <w:shd w:val="clear" w:color="auto" w:fill="auto"/>
            <w:vAlign w:val="bottom"/>
            <w:hideMark/>
          </w:tcPr>
          <w:p w14:paraId="59FA1A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716" w:type="dxa"/>
            <w:tcBorders>
              <w:top w:val="nil"/>
              <w:left w:val="nil"/>
              <w:bottom w:val="single" w:sz="4" w:space="0" w:color="auto"/>
              <w:right w:val="single" w:sz="4" w:space="0" w:color="auto"/>
            </w:tcBorders>
            <w:shd w:val="clear" w:color="auto" w:fill="auto"/>
            <w:hideMark/>
          </w:tcPr>
          <w:p w14:paraId="6AD06B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AB3C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0107484</w:t>
            </w:r>
          </w:p>
        </w:tc>
        <w:tc>
          <w:tcPr>
            <w:tcW w:w="493" w:type="dxa"/>
            <w:tcBorders>
              <w:top w:val="nil"/>
              <w:left w:val="nil"/>
              <w:bottom w:val="single" w:sz="4" w:space="0" w:color="auto"/>
              <w:right w:val="single" w:sz="4" w:space="0" w:color="auto"/>
            </w:tcBorders>
            <w:shd w:val="clear" w:color="auto" w:fill="auto"/>
            <w:hideMark/>
          </w:tcPr>
          <w:p w14:paraId="3C3C5D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D62C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7BA5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B94D7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081794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11 713,15</w:t>
            </w:r>
          </w:p>
        </w:tc>
        <w:tc>
          <w:tcPr>
            <w:tcW w:w="1259" w:type="dxa"/>
            <w:tcBorders>
              <w:top w:val="nil"/>
              <w:left w:val="nil"/>
              <w:bottom w:val="single" w:sz="4" w:space="0" w:color="auto"/>
              <w:right w:val="single" w:sz="4" w:space="0" w:color="auto"/>
            </w:tcBorders>
            <w:shd w:val="clear" w:color="auto" w:fill="auto"/>
            <w:hideMark/>
          </w:tcPr>
          <w:p w14:paraId="0BADD0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07611819362598</w:t>
            </w:r>
          </w:p>
        </w:tc>
        <w:tc>
          <w:tcPr>
            <w:tcW w:w="179" w:type="dxa"/>
            <w:tcBorders>
              <w:top w:val="nil"/>
              <w:left w:val="nil"/>
              <w:bottom w:val="single" w:sz="4" w:space="0" w:color="auto"/>
              <w:right w:val="single" w:sz="4" w:space="0" w:color="auto"/>
            </w:tcBorders>
            <w:shd w:val="clear" w:color="auto" w:fill="auto"/>
            <w:hideMark/>
          </w:tcPr>
          <w:p w14:paraId="2611CF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589F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56FC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8708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02.104.028</w:t>
            </w:r>
          </w:p>
        </w:tc>
        <w:tc>
          <w:tcPr>
            <w:tcW w:w="2148" w:type="dxa"/>
            <w:tcBorders>
              <w:top w:val="nil"/>
              <w:left w:val="nil"/>
              <w:bottom w:val="single" w:sz="4" w:space="0" w:color="auto"/>
              <w:right w:val="single" w:sz="4" w:space="0" w:color="auto"/>
            </w:tcBorders>
            <w:shd w:val="clear" w:color="auto" w:fill="auto"/>
            <w:hideMark/>
          </w:tcPr>
          <w:p w14:paraId="345886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433402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L. 8 otv. d. 194 mm</w:t>
            </w:r>
          </w:p>
        </w:tc>
        <w:tc>
          <w:tcPr>
            <w:tcW w:w="662" w:type="dxa"/>
            <w:tcBorders>
              <w:top w:val="nil"/>
              <w:left w:val="nil"/>
              <w:bottom w:val="single" w:sz="4" w:space="0" w:color="auto"/>
              <w:right w:val="single" w:sz="4" w:space="0" w:color="auto"/>
            </w:tcBorders>
            <w:shd w:val="clear" w:color="auto" w:fill="auto"/>
            <w:vAlign w:val="bottom"/>
            <w:hideMark/>
          </w:tcPr>
          <w:p w14:paraId="3D602B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D776B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997" w:type="dxa"/>
            <w:tcBorders>
              <w:top w:val="nil"/>
              <w:left w:val="nil"/>
              <w:bottom w:val="single" w:sz="4" w:space="0" w:color="auto"/>
              <w:right w:val="single" w:sz="4" w:space="0" w:color="auto"/>
            </w:tcBorders>
            <w:shd w:val="clear" w:color="auto" w:fill="auto"/>
            <w:vAlign w:val="bottom"/>
            <w:hideMark/>
          </w:tcPr>
          <w:p w14:paraId="5969B2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11 711,84</w:t>
            </w:r>
          </w:p>
        </w:tc>
        <w:tc>
          <w:tcPr>
            <w:tcW w:w="716" w:type="dxa"/>
            <w:tcBorders>
              <w:top w:val="nil"/>
              <w:left w:val="nil"/>
              <w:bottom w:val="single" w:sz="4" w:space="0" w:color="auto"/>
              <w:right w:val="single" w:sz="4" w:space="0" w:color="auto"/>
            </w:tcBorders>
            <w:shd w:val="clear" w:color="auto" w:fill="auto"/>
            <w:hideMark/>
          </w:tcPr>
          <w:p w14:paraId="46E506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4743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0107484</w:t>
            </w:r>
          </w:p>
        </w:tc>
        <w:tc>
          <w:tcPr>
            <w:tcW w:w="493" w:type="dxa"/>
            <w:tcBorders>
              <w:top w:val="nil"/>
              <w:left w:val="nil"/>
              <w:bottom w:val="single" w:sz="4" w:space="0" w:color="auto"/>
              <w:right w:val="single" w:sz="4" w:space="0" w:color="auto"/>
            </w:tcBorders>
            <w:shd w:val="clear" w:color="auto" w:fill="auto"/>
            <w:hideMark/>
          </w:tcPr>
          <w:p w14:paraId="57F1C5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2136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2733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4DCC0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3CFC4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11 713,15</w:t>
            </w:r>
          </w:p>
        </w:tc>
        <w:tc>
          <w:tcPr>
            <w:tcW w:w="1259" w:type="dxa"/>
            <w:tcBorders>
              <w:top w:val="nil"/>
              <w:left w:val="nil"/>
              <w:bottom w:val="single" w:sz="4" w:space="0" w:color="auto"/>
              <w:right w:val="single" w:sz="4" w:space="0" w:color="auto"/>
            </w:tcBorders>
            <w:shd w:val="clear" w:color="auto" w:fill="auto"/>
            <w:hideMark/>
          </w:tcPr>
          <w:p w14:paraId="44BC1D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07611819362604</w:t>
            </w:r>
          </w:p>
        </w:tc>
        <w:tc>
          <w:tcPr>
            <w:tcW w:w="179" w:type="dxa"/>
            <w:tcBorders>
              <w:top w:val="nil"/>
              <w:left w:val="nil"/>
              <w:bottom w:val="single" w:sz="4" w:space="0" w:color="auto"/>
              <w:right w:val="single" w:sz="4" w:space="0" w:color="auto"/>
            </w:tcBorders>
            <w:shd w:val="clear" w:color="auto" w:fill="auto"/>
            <w:hideMark/>
          </w:tcPr>
          <w:p w14:paraId="7FB7DA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475A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A0E3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2AD2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02.104.030</w:t>
            </w:r>
          </w:p>
        </w:tc>
        <w:tc>
          <w:tcPr>
            <w:tcW w:w="2148" w:type="dxa"/>
            <w:tcBorders>
              <w:top w:val="nil"/>
              <w:left w:val="nil"/>
              <w:bottom w:val="single" w:sz="4" w:space="0" w:color="auto"/>
              <w:right w:val="single" w:sz="4" w:space="0" w:color="auto"/>
            </w:tcBorders>
            <w:shd w:val="clear" w:color="auto" w:fill="auto"/>
            <w:hideMark/>
          </w:tcPr>
          <w:p w14:paraId="3CCECB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646DC9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L. 10 otv. d. 230 mm</w:t>
            </w:r>
          </w:p>
        </w:tc>
        <w:tc>
          <w:tcPr>
            <w:tcW w:w="662" w:type="dxa"/>
            <w:tcBorders>
              <w:top w:val="nil"/>
              <w:left w:val="nil"/>
              <w:bottom w:val="single" w:sz="4" w:space="0" w:color="auto"/>
              <w:right w:val="single" w:sz="4" w:space="0" w:color="auto"/>
            </w:tcBorders>
            <w:shd w:val="clear" w:color="auto" w:fill="auto"/>
            <w:vAlign w:val="bottom"/>
            <w:hideMark/>
          </w:tcPr>
          <w:p w14:paraId="62E64B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7F0FE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997" w:type="dxa"/>
            <w:tcBorders>
              <w:top w:val="nil"/>
              <w:left w:val="nil"/>
              <w:bottom w:val="single" w:sz="4" w:space="0" w:color="auto"/>
              <w:right w:val="single" w:sz="4" w:space="0" w:color="auto"/>
            </w:tcBorders>
            <w:shd w:val="clear" w:color="auto" w:fill="auto"/>
            <w:vAlign w:val="bottom"/>
            <w:hideMark/>
          </w:tcPr>
          <w:p w14:paraId="336A68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716" w:type="dxa"/>
            <w:tcBorders>
              <w:top w:val="nil"/>
              <w:left w:val="nil"/>
              <w:bottom w:val="single" w:sz="4" w:space="0" w:color="auto"/>
              <w:right w:val="single" w:sz="4" w:space="0" w:color="auto"/>
            </w:tcBorders>
            <w:shd w:val="clear" w:color="auto" w:fill="auto"/>
            <w:hideMark/>
          </w:tcPr>
          <w:p w14:paraId="143481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6180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0107485</w:t>
            </w:r>
          </w:p>
        </w:tc>
        <w:tc>
          <w:tcPr>
            <w:tcW w:w="493" w:type="dxa"/>
            <w:tcBorders>
              <w:top w:val="nil"/>
              <w:left w:val="nil"/>
              <w:bottom w:val="single" w:sz="4" w:space="0" w:color="auto"/>
              <w:right w:val="single" w:sz="4" w:space="0" w:color="auto"/>
            </w:tcBorders>
            <w:shd w:val="clear" w:color="auto" w:fill="auto"/>
            <w:hideMark/>
          </w:tcPr>
          <w:p w14:paraId="608CB1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8562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16B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AAEB1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2AE2FF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13 574,65</w:t>
            </w:r>
          </w:p>
        </w:tc>
        <w:tc>
          <w:tcPr>
            <w:tcW w:w="1259" w:type="dxa"/>
            <w:tcBorders>
              <w:top w:val="nil"/>
              <w:left w:val="nil"/>
              <w:bottom w:val="single" w:sz="4" w:space="0" w:color="auto"/>
              <w:right w:val="single" w:sz="4" w:space="0" w:color="auto"/>
            </w:tcBorders>
            <w:shd w:val="clear" w:color="auto" w:fill="auto"/>
            <w:hideMark/>
          </w:tcPr>
          <w:p w14:paraId="6171DB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07611819362611</w:t>
            </w:r>
          </w:p>
        </w:tc>
        <w:tc>
          <w:tcPr>
            <w:tcW w:w="179" w:type="dxa"/>
            <w:tcBorders>
              <w:top w:val="nil"/>
              <w:left w:val="nil"/>
              <w:bottom w:val="single" w:sz="4" w:space="0" w:color="auto"/>
              <w:right w:val="single" w:sz="4" w:space="0" w:color="auto"/>
            </w:tcBorders>
            <w:shd w:val="clear" w:color="auto" w:fill="auto"/>
            <w:hideMark/>
          </w:tcPr>
          <w:p w14:paraId="67FAAD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DDD7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9EB3C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3621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02.104.032</w:t>
            </w:r>
          </w:p>
        </w:tc>
        <w:tc>
          <w:tcPr>
            <w:tcW w:w="2148" w:type="dxa"/>
            <w:tcBorders>
              <w:top w:val="nil"/>
              <w:left w:val="nil"/>
              <w:bottom w:val="single" w:sz="4" w:space="0" w:color="auto"/>
              <w:right w:val="single" w:sz="4" w:space="0" w:color="auto"/>
            </w:tcBorders>
            <w:shd w:val="clear" w:color="auto" w:fill="auto"/>
            <w:hideMark/>
          </w:tcPr>
          <w:p w14:paraId="01A10A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1A2B66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L. 12 otv. d. 266 mm</w:t>
            </w:r>
          </w:p>
        </w:tc>
        <w:tc>
          <w:tcPr>
            <w:tcW w:w="662" w:type="dxa"/>
            <w:tcBorders>
              <w:top w:val="nil"/>
              <w:left w:val="nil"/>
              <w:bottom w:val="single" w:sz="4" w:space="0" w:color="auto"/>
              <w:right w:val="single" w:sz="4" w:space="0" w:color="auto"/>
            </w:tcBorders>
            <w:shd w:val="clear" w:color="auto" w:fill="auto"/>
            <w:vAlign w:val="bottom"/>
            <w:hideMark/>
          </w:tcPr>
          <w:p w14:paraId="0E092E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149A1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997" w:type="dxa"/>
            <w:tcBorders>
              <w:top w:val="nil"/>
              <w:left w:val="nil"/>
              <w:bottom w:val="single" w:sz="4" w:space="0" w:color="auto"/>
              <w:right w:val="single" w:sz="4" w:space="0" w:color="auto"/>
            </w:tcBorders>
            <w:shd w:val="clear" w:color="auto" w:fill="auto"/>
            <w:vAlign w:val="bottom"/>
            <w:hideMark/>
          </w:tcPr>
          <w:p w14:paraId="50BB23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716" w:type="dxa"/>
            <w:tcBorders>
              <w:top w:val="nil"/>
              <w:left w:val="nil"/>
              <w:bottom w:val="single" w:sz="4" w:space="0" w:color="auto"/>
              <w:right w:val="single" w:sz="4" w:space="0" w:color="auto"/>
            </w:tcBorders>
            <w:shd w:val="clear" w:color="auto" w:fill="auto"/>
            <w:hideMark/>
          </w:tcPr>
          <w:p w14:paraId="364E87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B734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0107485</w:t>
            </w:r>
          </w:p>
        </w:tc>
        <w:tc>
          <w:tcPr>
            <w:tcW w:w="493" w:type="dxa"/>
            <w:tcBorders>
              <w:top w:val="nil"/>
              <w:left w:val="nil"/>
              <w:bottom w:val="single" w:sz="4" w:space="0" w:color="auto"/>
              <w:right w:val="single" w:sz="4" w:space="0" w:color="auto"/>
            </w:tcBorders>
            <w:shd w:val="clear" w:color="auto" w:fill="auto"/>
            <w:hideMark/>
          </w:tcPr>
          <w:p w14:paraId="78684D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7DBB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8BBA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9896C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580F00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13 574,65</w:t>
            </w:r>
          </w:p>
        </w:tc>
        <w:tc>
          <w:tcPr>
            <w:tcW w:w="1259" w:type="dxa"/>
            <w:tcBorders>
              <w:top w:val="nil"/>
              <w:left w:val="nil"/>
              <w:bottom w:val="single" w:sz="4" w:space="0" w:color="auto"/>
              <w:right w:val="single" w:sz="4" w:space="0" w:color="auto"/>
            </w:tcBorders>
            <w:shd w:val="clear" w:color="auto" w:fill="auto"/>
            <w:hideMark/>
          </w:tcPr>
          <w:p w14:paraId="5288A6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07611819362628</w:t>
            </w:r>
          </w:p>
        </w:tc>
        <w:tc>
          <w:tcPr>
            <w:tcW w:w="179" w:type="dxa"/>
            <w:tcBorders>
              <w:top w:val="nil"/>
              <w:left w:val="nil"/>
              <w:bottom w:val="single" w:sz="4" w:space="0" w:color="auto"/>
              <w:right w:val="single" w:sz="4" w:space="0" w:color="auto"/>
            </w:tcBorders>
            <w:shd w:val="clear" w:color="auto" w:fill="auto"/>
            <w:hideMark/>
          </w:tcPr>
          <w:p w14:paraId="5F594F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46C9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B2CF95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62D8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02.104.034</w:t>
            </w:r>
          </w:p>
        </w:tc>
        <w:tc>
          <w:tcPr>
            <w:tcW w:w="2148" w:type="dxa"/>
            <w:tcBorders>
              <w:top w:val="nil"/>
              <w:left w:val="nil"/>
              <w:bottom w:val="single" w:sz="4" w:space="0" w:color="auto"/>
              <w:right w:val="single" w:sz="4" w:space="0" w:color="auto"/>
            </w:tcBorders>
            <w:shd w:val="clear" w:color="auto" w:fill="auto"/>
            <w:hideMark/>
          </w:tcPr>
          <w:p w14:paraId="482698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Dlaha humerální distální LCP, </w:t>
            </w:r>
          </w:p>
        </w:tc>
        <w:tc>
          <w:tcPr>
            <w:tcW w:w="1436" w:type="dxa"/>
            <w:tcBorders>
              <w:top w:val="nil"/>
              <w:left w:val="nil"/>
              <w:bottom w:val="single" w:sz="4" w:space="0" w:color="auto"/>
              <w:right w:val="single" w:sz="4" w:space="0" w:color="auto"/>
            </w:tcBorders>
            <w:shd w:val="clear" w:color="auto" w:fill="auto"/>
            <w:vAlign w:val="bottom"/>
            <w:hideMark/>
          </w:tcPr>
          <w:p w14:paraId="0BA748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extraartik. L. 14 otv. d. 302 mm</w:t>
            </w:r>
          </w:p>
        </w:tc>
        <w:tc>
          <w:tcPr>
            <w:tcW w:w="662" w:type="dxa"/>
            <w:tcBorders>
              <w:top w:val="nil"/>
              <w:left w:val="nil"/>
              <w:bottom w:val="single" w:sz="4" w:space="0" w:color="auto"/>
              <w:right w:val="single" w:sz="4" w:space="0" w:color="auto"/>
            </w:tcBorders>
            <w:shd w:val="clear" w:color="auto" w:fill="auto"/>
            <w:vAlign w:val="bottom"/>
            <w:hideMark/>
          </w:tcPr>
          <w:p w14:paraId="2B8B23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3CD84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997" w:type="dxa"/>
            <w:tcBorders>
              <w:top w:val="nil"/>
              <w:left w:val="nil"/>
              <w:bottom w:val="single" w:sz="4" w:space="0" w:color="auto"/>
              <w:right w:val="single" w:sz="4" w:space="0" w:color="auto"/>
            </w:tcBorders>
            <w:shd w:val="clear" w:color="auto" w:fill="auto"/>
            <w:vAlign w:val="bottom"/>
            <w:hideMark/>
          </w:tcPr>
          <w:p w14:paraId="4E6941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13 573,28</w:t>
            </w:r>
          </w:p>
        </w:tc>
        <w:tc>
          <w:tcPr>
            <w:tcW w:w="716" w:type="dxa"/>
            <w:tcBorders>
              <w:top w:val="nil"/>
              <w:left w:val="nil"/>
              <w:bottom w:val="single" w:sz="4" w:space="0" w:color="auto"/>
              <w:right w:val="single" w:sz="4" w:space="0" w:color="auto"/>
            </w:tcBorders>
            <w:shd w:val="clear" w:color="auto" w:fill="auto"/>
            <w:hideMark/>
          </w:tcPr>
          <w:p w14:paraId="36F4C1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B785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0107485</w:t>
            </w:r>
          </w:p>
        </w:tc>
        <w:tc>
          <w:tcPr>
            <w:tcW w:w="493" w:type="dxa"/>
            <w:tcBorders>
              <w:top w:val="nil"/>
              <w:left w:val="nil"/>
              <w:bottom w:val="single" w:sz="4" w:space="0" w:color="auto"/>
              <w:right w:val="single" w:sz="4" w:space="0" w:color="auto"/>
            </w:tcBorders>
            <w:shd w:val="clear" w:color="auto" w:fill="auto"/>
            <w:hideMark/>
          </w:tcPr>
          <w:p w14:paraId="2981F1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2078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B0F3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876A8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874" w:type="dxa"/>
            <w:tcBorders>
              <w:top w:val="nil"/>
              <w:left w:val="nil"/>
              <w:bottom w:val="single" w:sz="4" w:space="0" w:color="auto"/>
              <w:right w:val="single" w:sz="4" w:space="0" w:color="auto"/>
            </w:tcBorders>
            <w:shd w:val="clear" w:color="auto" w:fill="auto"/>
            <w:hideMark/>
          </w:tcPr>
          <w:p w14:paraId="3B269C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13 574,65</w:t>
            </w:r>
          </w:p>
        </w:tc>
        <w:tc>
          <w:tcPr>
            <w:tcW w:w="1259" w:type="dxa"/>
            <w:tcBorders>
              <w:top w:val="nil"/>
              <w:left w:val="nil"/>
              <w:bottom w:val="single" w:sz="4" w:space="0" w:color="auto"/>
              <w:right w:val="single" w:sz="4" w:space="0" w:color="auto"/>
            </w:tcBorders>
            <w:shd w:val="clear" w:color="auto" w:fill="auto"/>
            <w:hideMark/>
          </w:tcPr>
          <w:p w14:paraId="533E9B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07611819362635</w:t>
            </w:r>
          </w:p>
        </w:tc>
        <w:tc>
          <w:tcPr>
            <w:tcW w:w="179" w:type="dxa"/>
            <w:tcBorders>
              <w:top w:val="nil"/>
              <w:left w:val="nil"/>
              <w:bottom w:val="single" w:sz="4" w:space="0" w:color="auto"/>
              <w:right w:val="single" w:sz="4" w:space="0" w:color="auto"/>
            </w:tcBorders>
            <w:shd w:val="clear" w:color="auto" w:fill="auto"/>
            <w:hideMark/>
          </w:tcPr>
          <w:p w14:paraId="23DAE8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05D7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067CB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766B3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04.013.316</w:t>
            </w:r>
          </w:p>
        </w:tc>
        <w:tc>
          <w:tcPr>
            <w:tcW w:w="2148" w:type="dxa"/>
            <w:tcBorders>
              <w:top w:val="nil"/>
              <w:left w:val="nil"/>
              <w:bottom w:val="single" w:sz="4" w:space="0" w:color="auto"/>
              <w:right w:val="single" w:sz="4" w:space="0" w:color="auto"/>
            </w:tcBorders>
            <w:shd w:val="clear" w:color="auto" w:fill="auto"/>
            <w:hideMark/>
          </w:tcPr>
          <w:p w14:paraId="29FAA2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w:t>
            </w:r>
          </w:p>
        </w:tc>
        <w:tc>
          <w:tcPr>
            <w:tcW w:w="1436" w:type="dxa"/>
            <w:tcBorders>
              <w:top w:val="nil"/>
              <w:left w:val="nil"/>
              <w:bottom w:val="single" w:sz="4" w:space="0" w:color="auto"/>
              <w:right w:val="single" w:sz="4" w:space="0" w:color="auto"/>
            </w:tcBorders>
            <w:shd w:val="clear" w:color="auto" w:fill="auto"/>
            <w:vAlign w:val="bottom"/>
            <w:hideMark/>
          </w:tcPr>
          <w:p w14:paraId="0F2DE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180 mm</w:t>
            </w:r>
          </w:p>
        </w:tc>
        <w:tc>
          <w:tcPr>
            <w:tcW w:w="662" w:type="dxa"/>
            <w:tcBorders>
              <w:top w:val="nil"/>
              <w:left w:val="nil"/>
              <w:bottom w:val="single" w:sz="4" w:space="0" w:color="auto"/>
              <w:right w:val="single" w:sz="4" w:space="0" w:color="auto"/>
            </w:tcBorders>
            <w:shd w:val="clear" w:color="auto" w:fill="auto"/>
            <w:vAlign w:val="bottom"/>
            <w:hideMark/>
          </w:tcPr>
          <w:p w14:paraId="6ED40B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D4DC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1C1694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293AC6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E6F8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0DD76C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7911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8E84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56C7FA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E6AD6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23A2B8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07611819792104</w:t>
            </w:r>
          </w:p>
        </w:tc>
        <w:tc>
          <w:tcPr>
            <w:tcW w:w="179" w:type="dxa"/>
            <w:tcBorders>
              <w:top w:val="nil"/>
              <w:left w:val="nil"/>
              <w:bottom w:val="single" w:sz="4" w:space="0" w:color="auto"/>
              <w:right w:val="single" w:sz="4" w:space="0" w:color="auto"/>
            </w:tcBorders>
            <w:shd w:val="clear" w:color="auto" w:fill="auto"/>
            <w:hideMark/>
          </w:tcPr>
          <w:p w14:paraId="348C98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0CB36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6603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EB13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04.013.320</w:t>
            </w:r>
          </w:p>
        </w:tc>
        <w:tc>
          <w:tcPr>
            <w:tcW w:w="2148" w:type="dxa"/>
            <w:tcBorders>
              <w:top w:val="nil"/>
              <w:left w:val="nil"/>
              <w:bottom w:val="single" w:sz="4" w:space="0" w:color="auto"/>
              <w:right w:val="single" w:sz="4" w:space="0" w:color="auto"/>
            </w:tcBorders>
            <w:shd w:val="clear" w:color="auto" w:fill="auto"/>
            <w:hideMark/>
          </w:tcPr>
          <w:p w14:paraId="535631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w:t>
            </w:r>
          </w:p>
        </w:tc>
        <w:tc>
          <w:tcPr>
            <w:tcW w:w="1436" w:type="dxa"/>
            <w:tcBorders>
              <w:top w:val="nil"/>
              <w:left w:val="nil"/>
              <w:bottom w:val="single" w:sz="4" w:space="0" w:color="auto"/>
              <w:right w:val="single" w:sz="4" w:space="0" w:color="auto"/>
            </w:tcBorders>
            <w:shd w:val="clear" w:color="auto" w:fill="auto"/>
            <w:vAlign w:val="bottom"/>
            <w:hideMark/>
          </w:tcPr>
          <w:p w14:paraId="2CC7AE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200 mm</w:t>
            </w:r>
          </w:p>
        </w:tc>
        <w:tc>
          <w:tcPr>
            <w:tcW w:w="662" w:type="dxa"/>
            <w:tcBorders>
              <w:top w:val="nil"/>
              <w:left w:val="nil"/>
              <w:bottom w:val="single" w:sz="4" w:space="0" w:color="auto"/>
              <w:right w:val="single" w:sz="4" w:space="0" w:color="auto"/>
            </w:tcBorders>
            <w:shd w:val="clear" w:color="auto" w:fill="auto"/>
            <w:vAlign w:val="bottom"/>
            <w:hideMark/>
          </w:tcPr>
          <w:p w14:paraId="03910D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EAFAB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64421C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748F0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4861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07D203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DD64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5407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8B7B0E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A0B1A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46FA5B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07611819792111</w:t>
            </w:r>
          </w:p>
        </w:tc>
        <w:tc>
          <w:tcPr>
            <w:tcW w:w="179" w:type="dxa"/>
            <w:tcBorders>
              <w:top w:val="nil"/>
              <w:left w:val="nil"/>
              <w:bottom w:val="single" w:sz="4" w:space="0" w:color="auto"/>
              <w:right w:val="single" w:sz="4" w:space="0" w:color="auto"/>
            </w:tcBorders>
            <w:shd w:val="clear" w:color="auto" w:fill="auto"/>
            <w:hideMark/>
          </w:tcPr>
          <w:p w14:paraId="0D858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6915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24332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8F06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04.013.416</w:t>
            </w:r>
          </w:p>
        </w:tc>
        <w:tc>
          <w:tcPr>
            <w:tcW w:w="2148" w:type="dxa"/>
            <w:tcBorders>
              <w:top w:val="nil"/>
              <w:left w:val="nil"/>
              <w:bottom w:val="single" w:sz="4" w:space="0" w:color="auto"/>
              <w:right w:val="single" w:sz="4" w:space="0" w:color="auto"/>
            </w:tcBorders>
            <w:shd w:val="clear" w:color="auto" w:fill="auto"/>
            <w:hideMark/>
          </w:tcPr>
          <w:p w14:paraId="3602BA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w:t>
            </w:r>
          </w:p>
        </w:tc>
        <w:tc>
          <w:tcPr>
            <w:tcW w:w="1436" w:type="dxa"/>
            <w:tcBorders>
              <w:top w:val="nil"/>
              <w:left w:val="nil"/>
              <w:bottom w:val="single" w:sz="4" w:space="0" w:color="auto"/>
              <w:right w:val="single" w:sz="4" w:space="0" w:color="auto"/>
            </w:tcBorders>
            <w:shd w:val="clear" w:color="auto" w:fill="auto"/>
            <w:vAlign w:val="bottom"/>
            <w:hideMark/>
          </w:tcPr>
          <w:p w14:paraId="21AA8D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180 mm</w:t>
            </w:r>
          </w:p>
        </w:tc>
        <w:tc>
          <w:tcPr>
            <w:tcW w:w="662" w:type="dxa"/>
            <w:tcBorders>
              <w:top w:val="nil"/>
              <w:left w:val="nil"/>
              <w:bottom w:val="single" w:sz="4" w:space="0" w:color="auto"/>
              <w:right w:val="single" w:sz="4" w:space="0" w:color="auto"/>
            </w:tcBorders>
            <w:shd w:val="clear" w:color="auto" w:fill="auto"/>
            <w:vAlign w:val="bottom"/>
            <w:hideMark/>
          </w:tcPr>
          <w:p w14:paraId="26F5E7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2CCC2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45B2C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78B53A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83A3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643103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6DF4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561D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2BDDD6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8E290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16BD3D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07611819792678</w:t>
            </w:r>
          </w:p>
        </w:tc>
        <w:tc>
          <w:tcPr>
            <w:tcW w:w="179" w:type="dxa"/>
            <w:tcBorders>
              <w:top w:val="nil"/>
              <w:left w:val="nil"/>
              <w:bottom w:val="single" w:sz="4" w:space="0" w:color="auto"/>
              <w:right w:val="single" w:sz="4" w:space="0" w:color="auto"/>
            </w:tcBorders>
            <w:shd w:val="clear" w:color="auto" w:fill="auto"/>
            <w:hideMark/>
          </w:tcPr>
          <w:p w14:paraId="74E5B9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090C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48D25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1CBF4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04.013.420</w:t>
            </w:r>
          </w:p>
        </w:tc>
        <w:tc>
          <w:tcPr>
            <w:tcW w:w="2148" w:type="dxa"/>
            <w:tcBorders>
              <w:top w:val="nil"/>
              <w:left w:val="nil"/>
              <w:bottom w:val="single" w:sz="4" w:space="0" w:color="auto"/>
              <w:right w:val="single" w:sz="4" w:space="0" w:color="auto"/>
            </w:tcBorders>
            <w:shd w:val="clear" w:color="auto" w:fill="auto"/>
            <w:hideMark/>
          </w:tcPr>
          <w:p w14:paraId="386630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w:t>
            </w:r>
          </w:p>
        </w:tc>
        <w:tc>
          <w:tcPr>
            <w:tcW w:w="1436" w:type="dxa"/>
            <w:tcBorders>
              <w:top w:val="nil"/>
              <w:left w:val="nil"/>
              <w:bottom w:val="single" w:sz="4" w:space="0" w:color="auto"/>
              <w:right w:val="single" w:sz="4" w:space="0" w:color="auto"/>
            </w:tcBorders>
            <w:shd w:val="clear" w:color="auto" w:fill="auto"/>
            <w:vAlign w:val="bottom"/>
            <w:hideMark/>
          </w:tcPr>
          <w:p w14:paraId="435A36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200 mm</w:t>
            </w:r>
          </w:p>
        </w:tc>
        <w:tc>
          <w:tcPr>
            <w:tcW w:w="662" w:type="dxa"/>
            <w:tcBorders>
              <w:top w:val="nil"/>
              <w:left w:val="nil"/>
              <w:bottom w:val="single" w:sz="4" w:space="0" w:color="auto"/>
              <w:right w:val="single" w:sz="4" w:space="0" w:color="auto"/>
            </w:tcBorders>
            <w:shd w:val="clear" w:color="auto" w:fill="auto"/>
            <w:vAlign w:val="bottom"/>
            <w:hideMark/>
          </w:tcPr>
          <w:p w14:paraId="76D787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56310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048652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300738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0EAC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6DFCF1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CFB2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032E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724C10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80D33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4D8FFE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07611819792685</w:t>
            </w:r>
          </w:p>
        </w:tc>
        <w:tc>
          <w:tcPr>
            <w:tcW w:w="179" w:type="dxa"/>
            <w:tcBorders>
              <w:top w:val="nil"/>
              <w:left w:val="nil"/>
              <w:bottom w:val="single" w:sz="4" w:space="0" w:color="auto"/>
              <w:right w:val="single" w:sz="4" w:space="0" w:color="auto"/>
            </w:tcBorders>
            <w:shd w:val="clear" w:color="auto" w:fill="auto"/>
            <w:hideMark/>
          </w:tcPr>
          <w:p w14:paraId="28199D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BAAB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C630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B9A1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04.013.516</w:t>
            </w:r>
          </w:p>
        </w:tc>
        <w:tc>
          <w:tcPr>
            <w:tcW w:w="2148" w:type="dxa"/>
            <w:tcBorders>
              <w:top w:val="nil"/>
              <w:left w:val="nil"/>
              <w:bottom w:val="single" w:sz="4" w:space="0" w:color="auto"/>
              <w:right w:val="single" w:sz="4" w:space="0" w:color="auto"/>
            </w:tcBorders>
            <w:shd w:val="clear" w:color="auto" w:fill="auto"/>
            <w:hideMark/>
          </w:tcPr>
          <w:p w14:paraId="718031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w:t>
            </w:r>
          </w:p>
        </w:tc>
        <w:tc>
          <w:tcPr>
            <w:tcW w:w="1436" w:type="dxa"/>
            <w:tcBorders>
              <w:top w:val="nil"/>
              <w:left w:val="nil"/>
              <w:bottom w:val="single" w:sz="4" w:space="0" w:color="auto"/>
              <w:right w:val="single" w:sz="4" w:space="0" w:color="auto"/>
            </w:tcBorders>
            <w:shd w:val="clear" w:color="auto" w:fill="auto"/>
            <w:vAlign w:val="bottom"/>
            <w:hideMark/>
          </w:tcPr>
          <w:p w14:paraId="5DEA61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180 mm</w:t>
            </w:r>
          </w:p>
        </w:tc>
        <w:tc>
          <w:tcPr>
            <w:tcW w:w="662" w:type="dxa"/>
            <w:tcBorders>
              <w:top w:val="nil"/>
              <w:left w:val="nil"/>
              <w:bottom w:val="single" w:sz="4" w:space="0" w:color="auto"/>
              <w:right w:val="single" w:sz="4" w:space="0" w:color="auto"/>
            </w:tcBorders>
            <w:shd w:val="clear" w:color="auto" w:fill="auto"/>
            <w:vAlign w:val="bottom"/>
            <w:hideMark/>
          </w:tcPr>
          <w:p w14:paraId="039F34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DBEFE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7342FF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6C5D48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B9D4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611E54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A3D2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E1C8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6D0882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90511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728B64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07611819792845</w:t>
            </w:r>
          </w:p>
        </w:tc>
        <w:tc>
          <w:tcPr>
            <w:tcW w:w="179" w:type="dxa"/>
            <w:tcBorders>
              <w:top w:val="nil"/>
              <w:left w:val="nil"/>
              <w:bottom w:val="single" w:sz="4" w:space="0" w:color="auto"/>
              <w:right w:val="single" w:sz="4" w:space="0" w:color="auto"/>
            </w:tcBorders>
            <w:shd w:val="clear" w:color="auto" w:fill="auto"/>
            <w:hideMark/>
          </w:tcPr>
          <w:p w14:paraId="689EC0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D55AC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B34DA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04C79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04.013.520</w:t>
            </w:r>
          </w:p>
        </w:tc>
        <w:tc>
          <w:tcPr>
            <w:tcW w:w="2148" w:type="dxa"/>
            <w:tcBorders>
              <w:top w:val="nil"/>
              <w:left w:val="nil"/>
              <w:bottom w:val="single" w:sz="4" w:space="0" w:color="auto"/>
              <w:right w:val="single" w:sz="4" w:space="0" w:color="auto"/>
            </w:tcBorders>
            <w:shd w:val="clear" w:color="auto" w:fill="auto"/>
            <w:hideMark/>
          </w:tcPr>
          <w:p w14:paraId="00D481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w:t>
            </w:r>
          </w:p>
        </w:tc>
        <w:tc>
          <w:tcPr>
            <w:tcW w:w="1436" w:type="dxa"/>
            <w:tcBorders>
              <w:top w:val="nil"/>
              <w:left w:val="nil"/>
              <w:bottom w:val="single" w:sz="4" w:space="0" w:color="auto"/>
              <w:right w:val="single" w:sz="4" w:space="0" w:color="auto"/>
            </w:tcBorders>
            <w:shd w:val="clear" w:color="auto" w:fill="auto"/>
            <w:vAlign w:val="bottom"/>
            <w:hideMark/>
          </w:tcPr>
          <w:p w14:paraId="737C42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200 mm</w:t>
            </w:r>
          </w:p>
        </w:tc>
        <w:tc>
          <w:tcPr>
            <w:tcW w:w="662" w:type="dxa"/>
            <w:tcBorders>
              <w:top w:val="nil"/>
              <w:left w:val="nil"/>
              <w:bottom w:val="single" w:sz="4" w:space="0" w:color="auto"/>
              <w:right w:val="single" w:sz="4" w:space="0" w:color="auto"/>
            </w:tcBorders>
            <w:shd w:val="clear" w:color="auto" w:fill="auto"/>
            <w:vAlign w:val="bottom"/>
            <w:hideMark/>
          </w:tcPr>
          <w:p w14:paraId="01127D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7138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3B7E54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788F05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D634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31AD65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11DF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ABB1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1C5EB9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0EB18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762A1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07611819792852</w:t>
            </w:r>
          </w:p>
        </w:tc>
        <w:tc>
          <w:tcPr>
            <w:tcW w:w="179" w:type="dxa"/>
            <w:tcBorders>
              <w:top w:val="nil"/>
              <w:left w:val="nil"/>
              <w:bottom w:val="single" w:sz="4" w:space="0" w:color="auto"/>
              <w:right w:val="single" w:sz="4" w:space="0" w:color="auto"/>
            </w:tcBorders>
            <w:shd w:val="clear" w:color="auto" w:fill="auto"/>
            <w:hideMark/>
          </w:tcPr>
          <w:p w14:paraId="49191B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4E3A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43A9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AB31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04.013.616</w:t>
            </w:r>
          </w:p>
        </w:tc>
        <w:tc>
          <w:tcPr>
            <w:tcW w:w="2148" w:type="dxa"/>
            <w:tcBorders>
              <w:top w:val="nil"/>
              <w:left w:val="nil"/>
              <w:bottom w:val="single" w:sz="4" w:space="0" w:color="auto"/>
              <w:right w:val="single" w:sz="4" w:space="0" w:color="auto"/>
            </w:tcBorders>
            <w:shd w:val="clear" w:color="auto" w:fill="auto"/>
            <w:hideMark/>
          </w:tcPr>
          <w:p w14:paraId="539DA3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w:t>
            </w:r>
          </w:p>
        </w:tc>
        <w:tc>
          <w:tcPr>
            <w:tcW w:w="1436" w:type="dxa"/>
            <w:tcBorders>
              <w:top w:val="nil"/>
              <w:left w:val="nil"/>
              <w:bottom w:val="single" w:sz="4" w:space="0" w:color="auto"/>
              <w:right w:val="single" w:sz="4" w:space="0" w:color="auto"/>
            </w:tcBorders>
            <w:shd w:val="clear" w:color="auto" w:fill="auto"/>
            <w:vAlign w:val="bottom"/>
            <w:hideMark/>
          </w:tcPr>
          <w:p w14:paraId="619BDD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180 mm</w:t>
            </w:r>
          </w:p>
        </w:tc>
        <w:tc>
          <w:tcPr>
            <w:tcW w:w="662" w:type="dxa"/>
            <w:tcBorders>
              <w:top w:val="nil"/>
              <w:left w:val="nil"/>
              <w:bottom w:val="single" w:sz="4" w:space="0" w:color="auto"/>
              <w:right w:val="single" w:sz="4" w:space="0" w:color="auto"/>
            </w:tcBorders>
            <w:shd w:val="clear" w:color="auto" w:fill="auto"/>
            <w:vAlign w:val="bottom"/>
            <w:hideMark/>
          </w:tcPr>
          <w:p w14:paraId="337C8C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C3159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1C38E2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4D689A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E955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527B7B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3C59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3112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9ADFC5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2B624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209DFB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07611819793019</w:t>
            </w:r>
          </w:p>
        </w:tc>
        <w:tc>
          <w:tcPr>
            <w:tcW w:w="179" w:type="dxa"/>
            <w:tcBorders>
              <w:top w:val="nil"/>
              <w:left w:val="nil"/>
              <w:bottom w:val="single" w:sz="4" w:space="0" w:color="auto"/>
              <w:right w:val="single" w:sz="4" w:space="0" w:color="auto"/>
            </w:tcBorders>
            <w:shd w:val="clear" w:color="auto" w:fill="auto"/>
            <w:hideMark/>
          </w:tcPr>
          <w:p w14:paraId="67CCC0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12A4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B8B1AB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9C3F5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04.013.620</w:t>
            </w:r>
          </w:p>
        </w:tc>
        <w:tc>
          <w:tcPr>
            <w:tcW w:w="2148" w:type="dxa"/>
            <w:tcBorders>
              <w:top w:val="nil"/>
              <w:left w:val="nil"/>
              <w:bottom w:val="single" w:sz="4" w:space="0" w:color="auto"/>
              <w:right w:val="single" w:sz="4" w:space="0" w:color="auto"/>
            </w:tcBorders>
            <w:shd w:val="clear" w:color="auto" w:fill="auto"/>
            <w:hideMark/>
          </w:tcPr>
          <w:p w14:paraId="1DB69D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w:t>
            </w:r>
          </w:p>
        </w:tc>
        <w:tc>
          <w:tcPr>
            <w:tcW w:w="1436" w:type="dxa"/>
            <w:tcBorders>
              <w:top w:val="nil"/>
              <w:left w:val="nil"/>
              <w:bottom w:val="single" w:sz="4" w:space="0" w:color="auto"/>
              <w:right w:val="single" w:sz="4" w:space="0" w:color="auto"/>
            </w:tcBorders>
            <w:shd w:val="clear" w:color="auto" w:fill="auto"/>
            <w:vAlign w:val="bottom"/>
            <w:hideMark/>
          </w:tcPr>
          <w:p w14:paraId="01D2F1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200 mm</w:t>
            </w:r>
          </w:p>
        </w:tc>
        <w:tc>
          <w:tcPr>
            <w:tcW w:w="662" w:type="dxa"/>
            <w:tcBorders>
              <w:top w:val="nil"/>
              <w:left w:val="nil"/>
              <w:bottom w:val="single" w:sz="4" w:space="0" w:color="auto"/>
              <w:right w:val="single" w:sz="4" w:space="0" w:color="auto"/>
            </w:tcBorders>
            <w:shd w:val="clear" w:color="auto" w:fill="auto"/>
            <w:vAlign w:val="bottom"/>
            <w:hideMark/>
          </w:tcPr>
          <w:p w14:paraId="1477D5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4588A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63C24C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300A89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3C8E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7123B1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5FDD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CB9D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F5942D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E668E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5F7193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07611819793026</w:t>
            </w:r>
          </w:p>
        </w:tc>
        <w:tc>
          <w:tcPr>
            <w:tcW w:w="179" w:type="dxa"/>
            <w:tcBorders>
              <w:top w:val="nil"/>
              <w:left w:val="nil"/>
              <w:bottom w:val="single" w:sz="4" w:space="0" w:color="auto"/>
              <w:right w:val="single" w:sz="4" w:space="0" w:color="auto"/>
            </w:tcBorders>
            <w:shd w:val="clear" w:color="auto" w:fill="auto"/>
            <w:hideMark/>
          </w:tcPr>
          <w:p w14:paraId="2331BB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F3F8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693ED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8BC0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212.116</w:t>
            </w:r>
          </w:p>
        </w:tc>
        <w:tc>
          <w:tcPr>
            <w:tcW w:w="2148" w:type="dxa"/>
            <w:tcBorders>
              <w:top w:val="nil"/>
              <w:left w:val="nil"/>
              <w:bottom w:val="single" w:sz="4" w:space="0" w:color="auto"/>
              <w:right w:val="single" w:sz="4" w:space="0" w:color="auto"/>
            </w:tcBorders>
            <w:shd w:val="clear" w:color="auto" w:fill="auto"/>
            <w:hideMark/>
          </w:tcPr>
          <w:p w14:paraId="26579F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38 mm </w:t>
            </w:r>
          </w:p>
        </w:tc>
        <w:tc>
          <w:tcPr>
            <w:tcW w:w="1436" w:type="dxa"/>
            <w:tcBorders>
              <w:top w:val="nil"/>
              <w:left w:val="nil"/>
              <w:bottom w:val="single" w:sz="4" w:space="0" w:color="auto"/>
              <w:right w:val="single" w:sz="4" w:space="0" w:color="auto"/>
            </w:tcBorders>
            <w:shd w:val="clear" w:color="auto" w:fill="auto"/>
            <w:vAlign w:val="bottom"/>
            <w:hideMark/>
          </w:tcPr>
          <w:p w14:paraId="0A99D9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3.5 38 mm </w:t>
            </w:r>
          </w:p>
        </w:tc>
        <w:tc>
          <w:tcPr>
            <w:tcW w:w="662" w:type="dxa"/>
            <w:tcBorders>
              <w:top w:val="nil"/>
              <w:left w:val="nil"/>
              <w:bottom w:val="single" w:sz="4" w:space="0" w:color="auto"/>
              <w:right w:val="single" w:sz="4" w:space="0" w:color="auto"/>
            </w:tcBorders>
            <w:shd w:val="clear" w:color="auto" w:fill="auto"/>
            <w:vAlign w:val="bottom"/>
            <w:hideMark/>
          </w:tcPr>
          <w:p w14:paraId="4B3545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10</w:t>
            </w:r>
          </w:p>
        </w:tc>
        <w:tc>
          <w:tcPr>
            <w:tcW w:w="886" w:type="dxa"/>
            <w:tcBorders>
              <w:top w:val="nil"/>
              <w:left w:val="nil"/>
              <w:bottom w:val="single" w:sz="4" w:space="0" w:color="auto"/>
              <w:right w:val="single" w:sz="4" w:space="0" w:color="auto"/>
            </w:tcBorders>
            <w:shd w:val="clear" w:color="auto" w:fill="auto"/>
            <w:hideMark/>
          </w:tcPr>
          <w:p w14:paraId="55BD71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1 039,36</w:t>
            </w:r>
          </w:p>
        </w:tc>
        <w:tc>
          <w:tcPr>
            <w:tcW w:w="997" w:type="dxa"/>
            <w:tcBorders>
              <w:top w:val="nil"/>
              <w:left w:val="nil"/>
              <w:bottom w:val="single" w:sz="4" w:space="0" w:color="auto"/>
              <w:right w:val="single" w:sz="4" w:space="0" w:color="auto"/>
            </w:tcBorders>
            <w:shd w:val="clear" w:color="auto" w:fill="auto"/>
            <w:vAlign w:val="bottom"/>
            <w:hideMark/>
          </w:tcPr>
          <w:p w14:paraId="5FB936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10 393,60</w:t>
            </w:r>
          </w:p>
        </w:tc>
        <w:tc>
          <w:tcPr>
            <w:tcW w:w="716" w:type="dxa"/>
            <w:tcBorders>
              <w:top w:val="nil"/>
              <w:left w:val="nil"/>
              <w:bottom w:val="single" w:sz="4" w:space="0" w:color="auto"/>
              <w:right w:val="single" w:sz="4" w:space="0" w:color="auto"/>
            </w:tcBorders>
            <w:shd w:val="clear" w:color="auto" w:fill="auto"/>
            <w:hideMark/>
          </w:tcPr>
          <w:p w14:paraId="5F77A8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8F68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0004077</w:t>
            </w:r>
          </w:p>
        </w:tc>
        <w:tc>
          <w:tcPr>
            <w:tcW w:w="493" w:type="dxa"/>
            <w:tcBorders>
              <w:top w:val="nil"/>
              <w:left w:val="nil"/>
              <w:bottom w:val="single" w:sz="4" w:space="0" w:color="auto"/>
              <w:right w:val="single" w:sz="4" w:space="0" w:color="auto"/>
            </w:tcBorders>
            <w:shd w:val="clear" w:color="auto" w:fill="auto"/>
            <w:hideMark/>
          </w:tcPr>
          <w:p w14:paraId="74B4DD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A59E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B136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67C222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336FC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1 362,28</w:t>
            </w:r>
          </w:p>
        </w:tc>
        <w:tc>
          <w:tcPr>
            <w:tcW w:w="1259" w:type="dxa"/>
            <w:tcBorders>
              <w:top w:val="nil"/>
              <w:left w:val="nil"/>
              <w:bottom w:val="single" w:sz="4" w:space="0" w:color="auto"/>
              <w:right w:val="single" w:sz="4" w:space="0" w:color="auto"/>
            </w:tcBorders>
            <w:shd w:val="clear" w:color="auto" w:fill="auto"/>
            <w:hideMark/>
          </w:tcPr>
          <w:p w14:paraId="0F78D5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07611819125896</w:t>
            </w:r>
          </w:p>
        </w:tc>
        <w:tc>
          <w:tcPr>
            <w:tcW w:w="179" w:type="dxa"/>
            <w:tcBorders>
              <w:top w:val="nil"/>
              <w:left w:val="nil"/>
              <w:bottom w:val="single" w:sz="4" w:space="0" w:color="auto"/>
              <w:right w:val="single" w:sz="4" w:space="0" w:color="auto"/>
            </w:tcBorders>
            <w:shd w:val="clear" w:color="auto" w:fill="auto"/>
            <w:hideMark/>
          </w:tcPr>
          <w:p w14:paraId="29A597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AE3D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52</w:t>
            </w:r>
          </w:p>
        </w:tc>
      </w:tr>
      <w:tr w:rsidR="00EA5C3E" w:rsidRPr="00EA5C3E" w14:paraId="057E87B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9CA8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212.117</w:t>
            </w:r>
          </w:p>
        </w:tc>
        <w:tc>
          <w:tcPr>
            <w:tcW w:w="2148" w:type="dxa"/>
            <w:tcBorders>
              <w:top w:val="nil"/>
              <w:left w:val="nil"/>
              <w:bottom w:val="single" w:sz="4" w:space="0" w:color="auto"/>
              <w:right w:val="single" w:sz="4" w:space="0" w:color="auto"/>
            </w:tcBorders>
            <w:shd w:val="clear" w:color="auto" w:fill="auto"/>
            <w:hideMark/>
          </w:tcPr>
          <w:p w14:paraId="33F934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Zajiš.šr. Stardrive® Ø 3.5,  40 mm </w:t>
            </w:r>
          </w:p>
        </w:tc>
        <w:tc>
          <w:tcPr>
            <w:tcW w:w="1436" w:type="dxa"/>
            <w:tcBorders>
              <w:top w:val="nil"/>
              <w:left w:val="nil"/>
              <w:bottom w:val="single" w:sz="4" w:space="0" w:color="auto"/>
              <w:right w:val="single" w:sz="4" w:space="0" w:color="auto"/>
            </w:tcBorders>
            <w:shd w:val="clear" w:color="auto" w:fill="auto"/>
            <w:vAlign w:val="bottom"/>
            <w:hideMark/>
          </w:tcPr>
          <w:p w14:paraId="7A4CED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Zajiš. šr.Stardrive® Ø 3.5 40 mm </w:t>
            </w:r>
          </w:p>
        </w:tc>
        <w:tc>
          <w:tcPr>
            <w:tcW w:w="662" w:type="dxa"/>
            <w:tcBorders>
              <w:top w:val="nil"/>
              <w:left w:val="nil"/>
              <w:bottom w:val="single" w:sz="4" w:space="0" w:color="auto"/>
              <w:right w:val="single" w:sz="4" w:space="0" w:color="auto"/>
            </w:tcBorders>
            <w:shd w:val="clear" w:color="auto" w:fill="auto"/>
            <w:vAlign w:val="bottom"/>
            <w:hideMark/>
          </w:tcPr>
          <w:p w14:paraId="744880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13</w:t>
            </w:r>
          </w:p>
        </w:tc>
        <w:tc>
          <w:tcPr>
            <w:tcW w:w="886" w:type="dxa"/>
            <w:tcBorders>
              <w:top w:val="nil"/>
              <w:left w:val="nil"/>
              <w:bottom w:val="single" w:sz="4" w:space="0" w:color="auto"/>
              <w:right w:val="single" w:sz="4" w:space="0" w:color="auto"/>
            </w:tcBorders>
            <w:shd w:val="clear" w:color="auto" w:fill="auto"/>
            <w:hideMark/>
          </w:tcPr>
          <w:p w14:paraId="1C68A5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1 039,36</w:t>
            </w:r>
          </w:p>
        </w:tc>
        <w:tc>
          <w:tcPr>
            <w:tcW w:w="997" w:type="dxa"/>
            <w:tcBorders>
              <w:top w:val="nil"/>
              <w:left w:val="nil"/>
              <w:bottom w:val="single" w:sz="4" w:space="0" w:color="auto"/>
              <w:right w:val="single" w:sz="4" w:space="0" w:color="auto"/>
            </w:tcBorders>
            <w:shd w:val="clear" w:color="auto" w:fill="auto"/>
            <w:vAlign w:val="bottom"/>
            <w:hideMark/>
          </w:tcPr>
          <w:p w14:paraId="75B0FA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13 511,68</w:t>
            </w:r>
          </w:p>
        </w:tc>
        <w:tc>
          <w:tcPr>
            <w:tcW w:w="716" w:type="dxa"/>
            <w:tcBorders>
              <w:top w:val="nil"/>
              <w:left w:val="nil"/>
              <w:bottom w:val="single" w:sz="4" w:space="0" w:color="auto"/>
              <w:right w:val="single" w:sz="4" w:space="0" w:color="auto"/>
            </w:tcBorders>
            <w:shd w:val="clear" w:color="auto" w:fill="auto"/>
            <w:hideMark/>
          </w:tcPr>
          <w:p w14:paraId="217FAA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9C754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0004077</w:t>
            </w:r>
          </w:p>
        </w:tc>
        <w:tc>
          <w:tcPr>
            <w:tcW w:w="493" w:type="dxa"/>
            <w:tcBorders>
              <w:top w:val="nil"/>
              <w:left w:val="nil"/>
              <w:bottom w:val="single" w:sz="4" w:space="0" w:color="auto"/>
              <w:right w:val="single" w:sz="4" w:space="0" w:color="auto"/>
            </w:tcBorders>
            <w:shd w:val="clear" w:color="auto" w:fill="auto"/>
            <w:hideMark/>
          </w:tcPr>
          <w:p w14:paraId="2EFC0C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78D5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972C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6937F8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38FFA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1 362,28</w:t>
            </w:r>
          </w:p>
        </w:tc>
        <w:tc>
          <w:tcPr>
            <w:tcW w:w="1259" w:type="dxa"/>
            <w:tcBorders>
              <w:top w:val="nil"/>
              <w:left w:val="nil"/>
              <w:bottom w:val="single" w:sz="4" w:space="0" w:color="auto"/>
              <w:right w:val="single" w:sz="4" w:space="0" w:color="auto"/>
            </w:tcBorders>
            <w:shd w:val="clear" w:color="auto" w:fill="auto"/>
            <w:hideMark/>
          </w:tcPr>
          <w:p w14:paraId="459034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07611819125902</w:t>
            </w:r>
          </w:p>
        </w:tc>
        <w:tc>
          <w:tcPr>
            <w:tcW w:w="179" w:type="dxa"/>
            <w:tcBorders>
              <w:top w:val="nil"/>
              <w:left w:val="nil"/>
              <w:bottom w:val="single" w:sz="4" w:space="0" w:color="auto"/>
              <w:right w:val="single" w:sz="4" w:space="0" w:color="auto"/>
            </w:tcBorders>
            <w:shd w:val="clear" w:color="auto" w:fill="auto"/>
            <w:hideMark/>
          </w:tcPr>
          <w:p w14:paraId="483856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60ED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76</w:t>
            </w:r>
          </w:p>
        </w:tc>
      </w:tr>
      <w:tr w:rsidR="00EA5C3E" w:rsidRPr="00EA5C3E" w14:paraId="59F1451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2A22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400.806</w:t>
            </w:r>
          </w:p>
        </w:tc>
        <w:tc>
          <w:tcPr>
            <w:tcW w:w="2148" w:type="dxa"/>
            <w:tcBorders>
              <w:top w:val="nil"/>
              <w:left w:val="nil"/>
              <w:bottom w:val="single" w:sz="4" w:space="0" w:color="auto"/>
              <w:right w:val="single" w:sz="4" w:space="0" w:color="auto"/>
            </w:tcBorders>
            <w:shd w:val="clear" w:color="auto" w:fill="auto"/>
            <w:hideMark/>
          </w:tcPr>
          <w:p w14:paraId="0580DF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6 mm</w:t>
            </w:r>
          </w:p>
        </w:tc>
        <w:tc>
          <w:tcPr>
            <w:tcW w:w="1436" w:type="dxa"/>
            <w:tcBorders>
              <w:top w:val="nil"/>
              <w:left w:val="nil"/>
              <w:bottom w:val="single" w:sz="4" w:space="0" w:color="auto"/>
              <w:right w:val="single" w:sz="4" w:space="0" w:color="auto"/>
            </w:tcBorders>
            <w:shd w:val="clear" w:color="auto" w:fill="auto"/>
            <w:vAlign w:val="bottom"/>
            <w:hideMark/>
          </w:tcPr>
          <w:p w14:paraId="3BFCA2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6  </w:t>
            </w:r>
          </w:p>
        </w:tc>
        <w:tc>
          <w:tcPr>
            <w:tcW w:w="662" w:type="dxa"/>
            <w:tcBorders>
              <w:top w:val="nil"/>
              <w:left w:val="nil"/>
              <w:bottom w:val="single" w:sz="4" w:space="0" w:color="auto"/>
              <w:right w:val="single" w:sz="4" w:space="0" w:color="auto"/>
            </w:tcBorders>
            <w:shd w:val="clear" w:color="auto" w:fill="auto"/>
            <w:vAlign w:val="bottom"/>
            <w:hideMark/>
          </w:tcPr>
          <w:p w14:paraId="65FD38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3E763D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557,76</w:t>
            </w:r>
          </w:p>
        </w:tc>
        <w:tc>
          <w:tcPr>
            <w:tcW w:w="997" w:type="dxa"/>
            <w:tcBorders>
              <w:top w:val="nil"/>
              <w:left w:val="nil"/>
              <w:bottom w:val="single" w:sz="4" w:space="0" w:color="auto"/>
              <w:right w:val="single" w:sz="4" w:space="0" w:color="auto"/>
            </w:tcBorders>
            <w:shd w:val="clear" w:color="auto" w:fill="auto"/>
            <w:vAlign w:val="bottom"/>
            <w:hideMark/>
          </w:tcPr>
          <w:p w14:paraId="5926AE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3 346,56</w:t>
            </w:r>
          </w:p>
        </w:tc>
        <w:tc>
          <w:tcPr>
            <w:tcW w:w="716" w:type="dxa"/>
            <w:tcBorders>
              <w:top w:val="nil"/>
              <w:left w:val="nil"/>
              <w:bottom w:val="single" w:sz="4" w:space="0" w:color="auto"/>
              <w:right w:val="single" w:sz="4" w:space="0" w:color="auto"/>
            </w:tcBorders>
            <w:shd w:val="clear" w:color="auto" w:fill="auto"/>
            <w:hideMark/>
          </w:tcPr>
          <w:p w14:paraId="3C01C8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8172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200A20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7F62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DFE6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C9F8AA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F96EC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1BEF6D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07611819084070</w:t>
            </w:r>
          </w:p>
        </w:tc>
        <w:tc>
          <w:tcPr>
            <w:tcW w:w="179" w:type="dxa"/>
            <w:tcBorders>
              <w:top w:val="nil"/>
              <w:left w:val="nil"/>
              <w:bottom w:val="single" w:sz="4" w:space="0" w:color="auto"/>
              <w:right w:val="single" w:sz="4" w:space="0" w:color="auto"/>
            </w:tcBorders>
            <w:shd w:val="clear" w:color="auto" w:fill="auto"/>
            <w:hideMark/>
          </w:tcPr>
          <w:p w14:paraId="4B491B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ACE5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E5A9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F3B4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400.807</w:t>
            </w:r>
          </w:p>
        </w:tc>
        <w:tc>
          <w:tcPr>
            <w:tcW w:w="2148" w:type="dxa"/>
            <w:tcBorders>
              <w:top w:val="nil"/>
              <w:left w:val="nil"/>
              <w:bottom w:val="single" w:sz="4" w:space="0" w:color="auto"/>
              <w:right w:val="single" w:sz="4" w:space="0" w:color="auto"/>
            </w:tcBorders>
            <w:shd w:val="clear" w:color="auto" w:fill="auto"/>
            <w:hideMark/>
          </w:tcPr>
          <w:p w14:paraId="7B647B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7 mm</w:t>
            </w:r>
          </w:p>
        </w:tc>
        <w:tc>
          <w:tcPr>
            <w:tcW w:w="1436" w:type="dxa"/>
            <w:tcBorders>
              <w:top w:val="nil"/>
              <w:left w:val="nil"/>
              <w:bottom w:val="single" w:sz="4" w:space="0" w:color="auto"/>
              <w:right w:val="single" w:sz="4" w:space="0" w:color="auto"/>
            </w:tcBorders>
            <w:shd w:val="clear" w:color="auto" w:fill="auto"/>
            <w:vAlign w:val="bottom"/>
            <w:hideMark/>
          </w:tcPr>
          <w:p w14:paraId="58EEF5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7  </w:t>
            </w:r>
          </w:p>
        </w:tc>
        <w:tc>
          <w:tcPr>
            <w:tcW w:w="662" w:type="dxa"/>
            <w:tcBorders>
              <w:top w:val="nil"/>
              <w:left w:val="nil"/>
              <w:bottom w:val="single" w:sz="4" w:space="0" w:color="auto"/>
              <w:right w:val="single" w:sz="4" w:space="0" w:color="auto"/>
            </w:tcBorders>
            <w:shd w:val="clear" w:color="auto" w:fill="auto"/>
            <w:vAlign w:val="bottom"/>
            <w:hideMark/>
          </w:tcPr>
          <w:p w14:paraId="623F35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2DF17E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248152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104E36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9942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49A81E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AD20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C75F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0A5938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B193F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32B6C6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07611819084063</w:t>
            </w:r>
          </w:p>
        </w:tc>
        <w:tc>
          <w:tcPr>
            <w:tcW w:w="179" w:type="dxa"/>
            <w:tcBorders>
              <w:top w:val="nil"/>
              <w:left w:val="nil"/>
              <w:bottom w:val="single" w:sz="4" w:space="0" w:color="auto"/>
              <w:right w:val="single" w:sz="4" w:space="0" w:color="auto"/>
            </w:tcBorders>
            <w:shd w:val="clear" w:color="auto" w:fill="auto"/>
            <w:hideMark/>
          </w:tcPr>
          <w:p w14:paraId="28E2A2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86FE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014B6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7995F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400.808</w:t>
            </w:r>
          </w:p>
        </w:tc>
        <w:tc>
          <w:tcPr>
            <w:tcW w:w="2148" w:type="dxa"/>
            <w:tcBorders>
              <w:top w:val="nil"/>
              <w:left w:val="nil"/>
              <w:bottom w:val="single" w:sz="4" w:space="0" w:color="auto"/>
              <w:right w:val="single" w:sz="4" w:space="0" w:color="auto"/>
            </w:tcBorders>
            <w:shd w:val="clear" w:color="auto" w:fill="auto"/>
            <w:hideMark/>
          </w:tcPr>
          <w:p w14:paraId="21EF88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8 mm</w:t>
            </w:r>
          </w:p>
        </w:tc>
        <w:tc>
          <w:tcPr>
            <w:tcW w:w="1436" w:type="dxa"/>
            <w:tcBorders>
              <w:top w:val="nil"/>
              <w:left w:val="nil"/>
              <w:bottom w:val="single" w:sz="4" w:space="0" w:color="auto"/>
              <w:right w:val="single" w:sz="4" w:space="0" w:color="auto"/>
            </w:tcBorders>
            <w:shd w:val="clear" w:color="auto" w:fill="auto"/>
            <w:vAlign w:val="bottom"/>
            <w:hideMark/>
          </w:tcPr>
          <w:p w14:paraId="7D5D52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8  </w:t>
            </w:r>
          </w:p>
        </w:tc>
        <w:tc>
          <w:tcPr>
            <w:tcW w:w="662" w:type="dxa"/>
            <w:tcBorders>
              <w:top w:val="nil"/>
              <w:left w:val="nil"/>
              <w:bottom w:val="single" w:sz="4" w:space="0" w:color="auto"/>
              <w:right w:val="single" w:sz="4" w:space="0" w:color="auto"/>
            </w:tcBorders>
            <w:shd w:val="clear" w:color="auto" w:fill="auto"/>
            <w:vAlign w:val="bottom"/>
            <w:hideMark/>
          </w:tcPr>
          <w:p w14:paraId="003256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261E3B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70E7FF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0F3B57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29466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422862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6796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06AB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A00AE7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7314B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59347D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07611819084056</w:t>
            </w:r>
          </w:p>
        </w:tc>
        <w:tc>
          <w:tcPr>
            <w:tcW w:w="179" w:type="dxa"/>
            <w:tcBorders>
              <w:top w:val="nil"/>
              <w:left w:val="nil"/>
              <w:bottom w:val="single" w:sz="4" w:space="0" w:color="auto"/>
              <w:right w:val="single" w:sz="4" w:space="0" w:color="auto"/>
            </w:tcBorders>
            <w:shd w:val="clear" w:color="auto" w:fill="auto"/>
            <w:hideMark/>
          </w:tcPr>
          <w:p w14:paraId="4DCB65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F09C6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1127D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DB784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400.809</w:t>
            </w:r>
          </w:p>
        </w:tc>
        <w:tc>
          <w:tcPr>
            <w:tcW w:w="2148" w:type="dxa"/>
            <w:tcBorders>
              <w:top w:val="nil"/>
              <w:left w:val="nil"/>
              <w:bottom w:val="single" w:sz="4" w:space="0" w:color="auto"/>
              <w:right w:val="single" w:sz="4" w:space="0" w:color="auto"/>
            </w:tcBorders>
            <w:shd w:val="clear" w:color="auto" w:fill="auto"/>
            <w:hideMark/>
          </w:tcPr>
          <w:p w14:paraId="24534A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9 mm</w:t>
            </w:r>
          </w:p>
        </w:tc>
        <w:tc>
          <w:tcPr>
            <w:tcW w:w="1436" w:type="dxa"/>
            <w:tcBorders>
              <w:top w:val="nil"/>
              <w:left w:val="nil"/>
              <w:bottom w:val="single" w:sz="4" w:space="0" w:color="auto"/>
              <w:right w:val="single" w:sz="4" w:space="0" w:color="auto"/>
            </w:tcBorders>
            <w:shd w:val="clear" w:color="auto" w:fill="auto"/>
            <w:vAlign w:val="bottom"/>
            <w:hideMark/>
          </w:tcPr>
          <w:p w14:paraId="2A707D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9  </w:t>
            </w:r>
          </w:p>
        </w:tc>
        <w:tc>
          <w:tcPr>
            <w:tcW w:w="662" w:type="dxa"/>
            <w:tcBorders>
              <w:top w:val="nil"/>
              <w:left w:val="nil"/>
              <w:bottom w:val="single" w:sz="4" w:space="0" w:color="auto"/>
              <w:right w:val="single" w:sz="4" w:space="0" w:color="auto"/>
            </w:tcBorders>
            <w:shd w:val="clear" w:color="auto" w:fill="auto"/>
            <w:vAlign w:val="bottom"/>
            <w:hideMark/>
          </w:tcPr>
          <w:p w14:paraId="38806E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3217A9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50D8FA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2F14BD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C303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596524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83396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2B61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14A263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4A96E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72F7EF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07611819084049</w:t>
            </w:r>
          </w:p>
        </w:tc>
        <w:tc>
          <w:tcPr>
            <w:tcW w:w="179" w:type="dxa"/>
            <w:tcBorders>
              <w:top w:val="nil"/>
              <w:left w:val="nil"/>
              <w:bottom w:val="single" w:sz="4" w:space="0" w:color="auto"/>
              <w:right w:val="single" w:sz="4" w:space="0" w:color="auto"/>
            </w:tcBorders>
            <w:shd w:val="clear" w:color="auto" w:fill="auto"/>
            <w:hideMark/>
          </w:tcPr>
          <w:p w14:paraId="2CAA43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F24A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240E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931B0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400.810</w:t>
            </w:r>
          </w:p>
        </w:tc>
        <w:tc>
          <w:tcPr>
            <w:tcW w:w="2148" w:type="dxa"/>
            <w:tcBorders>
              <w:top w:val="nil"/>
              <w:left w:val="nil"/>
              <w:bottom w:val="single" w:sz="4" w:space="0" w:color="auto"/>
              <w:right w:val="single" w:sz="4" w:space="0" w:color="auto"/>
            </w:tcBorders>
            <w:shd w:val="clear" w:color="auto" w:fill="auto"/>
            <w:hideMark/>
          </w:tcPr>
          <w:p w14:paraId="225993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10 mm</w:t>
            </w:r>
          </w:p>
        </w:tc>
        <w:tc>
          <w:tcPr>
            <w:tcW w:w="1436" w:type="dxa"/>
            <w:tcBorders>
              <w:top w:val="nil"/>
              <w:left w:val="nil"/>
              <w:bottom w:val="single" w:sz="4" w:space="0" w:color="auto"/>
              <w:right w:val="single" w:sz="4" w:space="0" w:color="auto"/>
            </w:tcBorders>
            <w:shd w:val="clear" w:color="auto" w:fill="auto"/>
            <w:vAlign w:val="bottom"/>
            <w:hideMark/>
          </w:tcPr>
          <w:p w14:paraId="617991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10  </w:t>
            </w:r>
          </w:p>
        </w:tc>
        <w:tc>
          <w:tcPr>
            <w:tcW w:w="662" w:type="dxa"/>
            <w:tcBorders>
              <w:top w:val="nil"/>
              <w:left w:val="nil"/>
              <w:bottom w:val="single" w:sz="4" w:space="0" w:color="auto"/>
              <w:right w:val="single" w:sz="4" w:space="0" w:color="auto"/>
            </w:tcBorders>
            <w:shd w:val="clear" w:color="auto" w:fill="auto"/>
            <w:vAlign w:val="bottom"/>
            <w:hideMark/>
          </w:tcPr>
          <w:p w14:paraId="0FC9A1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45383A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191F5E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6365FB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5CB5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319AAE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2C25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B3D6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3CF90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A2AAA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11D647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07611819063488</w:t>
            </w:r>
          </w:p>
        </w:tc>
        <w:tc>
          <w:tcPr>
            <w:tcW w:w="179" w:type="dxa"/>
            <w:tcBorders>
              <w:top w:val="nil"/>
              <w:left w:val="nil"/>
              <w:bottom w:val="single" w:sz="4" w:space="0" w:color="auto"/>
              <w:right w:val="single" w:sz="4" w:space="0" w:color="auto"/>
            </w:tcBorders>
            <w:shd w:val="clear" w:color="auto" w:fill="auto"/>
            <w:hideMark/>
          </w:tcPr>
          <w:p w14:paraId="64939F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5DCA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2FC07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551FE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400.811</w:t>
            </w:r>
          </w:p>
        </w:tc>
        <w:tc>
          <w:tcPr>
            <w:tcW w:w="2148" w:type="dxa"/>
            <w:tcBorders>
              <w:top w:val="nil"/>
              <w:left w:val="nil"/>
              <w:bottom w:val="single" w:sz="4" w:space="0" w:color="auto"/>
              <w:right w:val="single" w:sz="4" w:space="0" w:color="auto"/>
            </w:tcBorders>
            <w:shd w:val="clear" w:color="auto" w:fill="auto"/>
            <w:hideMark/>
          </w:tcPr>
          <w:p w14:paraId="158EB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11 mm</w:t>
            </w:r>
          </w:p>
        </w:tc>
        <w:tc>
          <w:tcPr>
            <w:tcW w:w="1436" w:type="dxa"/>
            <w:tcBorders>
              <w:top w:val="nil"/>
              <w:left w:val="nil"/>
              <w:bottom w:val="single" w:sz="4" w:space="0" w:color="auto"/>
              <w:right w:val="single" w:sz="4" w:space="0" w:color="auto"/>
            </w:tcBorders>
            <w:shd w:val="clear" w:color="auto" w:fill="auto"/>
            <w:vAlign w:val="bottom"/>
            <w:hideMark/>
          </w:tcPr>
          <w:p w14:paraId="1F26DF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11  </w:t>
            </w:r>
          </w:p>
        </w:tc>
        <w:tc>
          <w:tcPr>
            <w:tcW w:w="662" w:type="dxa"/>
            <w:tcBorders>
              <w:top w:val="nil"/>
              <w:left w:val="nil"/>
              <w:bottom w:val="single" w:sz="4" w:space="0" w:color="auto"/>
              <w:right w:val="single" w:sz="4" w:space="0" w:color="auto"/>
            </w:tcBorders>
            <w:shd w:val="clear" w:color="auto" w:fill="auto"/>
            <w:vAlign w:val="bottom"/>
            <w:hideMark/>
          </w:tcPr>
          <w:p w14:paraId="31550B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26B900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225940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550C7A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D44B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1D73C8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DB16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EE3C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69F3B8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5BC30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7FA6BC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07611819084032</w:t>
            </w:r>
          </w:p>
        </w:tc>
        <w:tc>
          <w:tcPr>
            <w:tcW w:w="179" w:type="dxa"/>
            <w:tcBorders>
              <w:top w:val="nil"/>
              <w:left w:val="nil"/>
              <w:bottom w:val="single" w:sz="4" w:space="0" w:color="auto"/>
              <w:right w:val="single" w:sz="4" w:space="0" w:color="auto"/>
            </w:tcBorders>
            <w:shd w:val="clear" w:color="auto" w:fill="auto"/>
            <w:hideMark/>
          </w:tcPr>
          <w:p w14:paraId="3A9735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DC22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560F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F7F6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400.812</w:t>
            </w:r>
          </w:p>
        </w:tc>
        <w:tc>
          <w:tcPr>
            <w:tcW w:w="2148" w:type="dxa"/>
            <w:tcBorders>
              <w:top w:val="nil"/>
              <w:left w:val="nil"/>
              <w:bottom w:val="single" w:sz="4" w:space="0" w:color="auto"/>
              <w:right w:val="single" w:sz="4" w:space="0" w:color="auto"/>
            </w:tcBorders>
            <w:shd w:val="clear" w:color="auto" w:fill="auto"/>
            <w:hideMark/>
          </w:tcPr>
          <w:p w14:paraId="3EB42D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12 mm</w:t>
            </w:r>
          </w:p>
        </w:tc>
        <w:tc>
          <w:tcPr>
            <w:tcW w:w="1436" w:type="dxa"/>
            <w:tcBorders>
              <w:top w:val="nil"/>
              <w:left w:val="nil"/>
              <w:bottom w:val="single" w:sz="4" w:space="0" w:color="auto"/>
              <w:right w:val="single" w:sz="4" w:space="0" w:color="auto"/>
            </w:tcBorders>
            <w:shd w:val="clear" w:color="auto" w:fill="auto"/>
            <w:vAlign w:val="bottom"/>
            <w:hideMark/>
          </w:tcPr>
          <w:p w14:paraId="214AF2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12  </w:t>
            </w:r>
          </w:p>
        </w:tc>
        <w:tc>
          <w:tcPr>
            <w:tcW w:w="662" w:type="dxa"/>
            <w:tcBorders>
              <w:top w:val="nil"/>
              <w:left w:val="nil"/>
              <w:bottom w:val="single" w:sz="4" w:space="0" w:color="auto"/>
              <w:right w:val="single" w:sz="4" w:space="0" w:color="auto"/>
            </w:tcBorders>
            <w:shd w:val="clear" w:color="auto" w:fill="auto"/>
            <w:vAlign w:val="bottom"/>
            <w:hideMark/>
          </w:tcPr>
          <w:p w14:paraId="5342AF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4041E7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3B47D9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4E5F5A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2D83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5C0DA2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21A8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57A4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D599AF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19A0D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6DFC55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07611819084025</w:t>
            </w:r>
          </w:p>
        </w:tc>
        <w:tc>
          <w:tcPr>
            <w:tcW w:w="179" w:type="dxa"/>
            <w:tcBorders>
              <w:top w:val="nil"/>
              <w:left w:val="nil"/>
              <w:bottom w:val="single" w:sz="4" w:space="0" w:color="auto"/>
              <w:right w:val="single" w:sz="4" w:space="0" w:color="auto"/>
            </w:tcBorders>
            <w:shd w:val="clear" w:color="auto" w:fill="auto"/>
            <w:hideMark/>
          </w:tcPr>
          <w:p w14:paraId="0457C2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BAFB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583D0E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8DA6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400.813</w:t>
            </w:r>
          </w:p>
        </w:tc>
        <w:tc>
          <w:tcPr>
            <w:tcW w:w="2148" w:type="dxa"/>
            <w:tcBorders>
              <w:top w:val="nil"/>
              <w:left w:val="nil"/>
              <w:bottom w:val="single" w:sz="4" w:space="0" w:color="auto"/>
              <w:right w:val="single" w:sz="4" w:space="0" w:color="auto"/>
            </w:tcBorders>
            <w:shd w:val="clear" w:color="auto" w:fill="auto"/>
            <w:hideMark/>
          </w:tcPr>
          <w:p w14:paraId="7E439C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13 mm</w:t>
            </w:r>
          </w:p>
        </w:tc>
        <w:tc>
          <w:tcPr>
            <w:tcW w:w="1436" w:type="dxa"/>
            <w:tcBorders>
              <w:top w:val="nil"/>
              <w:left w:val="nil"/>
              <w:bottom w:val="single" w:sz="4" w:space="0" w:color="auto"/>
              <w:right w:val="single" w:sz="4" w:space="0" w:color="auto"/>
            </w:tcBorders>
            <w:shd w:val="clear" w:color="auto" w:fill="auto"/>
            <w:vAlign w:val="bottom"/>
            <w:hideMark/>
          </w:tcPr>
          <w:p w14:paraId="02EABC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13  </w:t>
            </w:r>
          </w:p>
        </w:tc>
        <w:tc>
          <w:tcPr>
            <w:tcW w:w="662" w:type="dxa"/>
            <w:tcBorders>
              <w:top w:val="nil"/>
              <w:left w:val="nil"/>
              <w:bottom w:val="single" w:sz="4" w:space="0" w:color="auto"/>
              <w:right w:val="single" w:sz="4" w:space="0" w:color="auto"/>
            </w:tcBorders>
            <w:shd w:val="clear" w:color="auto" w:fill="auto"/>
            <w:vAlign w:val="bottom"/>
            <w:hideMark/>
          </w:tcPr>
          <w:p w14:paraId="0258E5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276B22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5407FB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514F3C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C7F8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7DA009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88A7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7D31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5D29AA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B82CB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13C8FC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07611819084018</w:t>
            </w:r>
          </w:p>
        </w:tc>
        <w:tc>
          <w:tcPr>
            <w:tcW w:w="179" w:type="dxa"/>
            <w:tcBorders>
              <w:top w:val="nil"/>
              <w:left w:val="nil"/>
              <w:bottom w:val="single" w:sz="4" w:space="0" w:color="auto"/>
              <w:right w:val="single" w:sz="4" w:space="0" w:color="auto"/>
            </w:tcBorders>
            <w:shd w:val="clear" w:color="auto" w:fill="auto"/>
            <w:hideMark/>
          </w:tcPr>
          <w:p w14:paraId="20935C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5770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D8317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F288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400.814</w:t>
            </w:r>
          </w:p>
        </w:tc>
        <w:tc>
          <w:tcPr>
            <w:tcW w:w="2148" w:type="dxa"/>
            <w:tcBorders>
              <w:top w:val="nil"/>
              <w:left w:val="nil"/>
              <w:bottom w:val="single" w:sz="4" w:space="0" w:color="auto"/>
              <w:right w:val="single" w:sz="4" w:space="0" w:color="auto"/>
            </w:tcBorders>
            <w:shd w:val="clear" w:color="auto" w:fill="auto"/>
            <w:hideMark/>
          </w:tcPr>
          <w:p w14:paraId="2F7930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14 mm</w:t>
            </w:r>
          </w:p>
        </w:tc>
        <w:tc>
          <w:tcPr>
            <w:tcW w:w="1436" w:type="dxa"/>
            <w:tcBorders>
              <w:top w:val="nil"/>
              <w:left w:val="nil"/>
              <w:bottom w:val="single" w:sz="4" w:space="0" w:color="auto"/>
              <w:right w:val="single" w:sz="4" w:space="0" w:color="auto"/>
            </w:tcBorders>
            <w:shd w:val="clear" w:color="auto" w:fill="auto"/>
            <w:vAlign w:val="bottom"/>
            <w:hideMark/>
          </w:tcPr>
          <w:p w14:paraId="573F8F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14  </w:t>
            </w:r>
          </w:p>
        </w:tc>
        <w:tc>
          <w:tcPr>
            <w:tcW w:w="662" w:type="dxa"/>
            <w:tcBorders>
              <w:top w:val="nil"/>
              <w:left w:val="nil"/>
              <w:bottom w:val="single" w:sz="4" w:space="0" w:color="auto"/>
              <w:right w:val="single" w:sz="4" w:space="0" w:color="auto"/>
            </w:tcBorders>
            <w:shd w:val="clear" w:color="auto" w:fill="auto"/>
            <w:vAlign w:val="bottom"/>
            <w:hideMark/>
          </w:tcPr>
          <w:p w14:paraId="3C7F9F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071BA4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4A8C3B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00D78B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16CB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4D92BB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1263D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225F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8A35BC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E0537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793279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07611819084001</w:t>
            </w:r>
          </w:p>
        </w:tc>
        <w:tc>
          <w:tcPr>
            <w:tcW w:w="179" w:type="dxa"/>
            <w:tcBorders>
              <w:top w:val="nil"/>
              <w:left w:val="nil"/>
              <w:bottom w:val="single" w:sz="4" w:space="0" w:color="auto"/>
              <w:right w:val="single" w:sz="4" w:space="0" w:color="auto"/>
            </w:tcBorders>
            <w:shd w:val="clear" w:color="auto" w:fill="auto"/>
            <w:hideMark/>
          </w:tcPr>
          <w:p w14:paraId="206119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12D0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2483F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4EEF7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400.816</w:t>
            </w:r>
          </w:p>
        </w:tc>
        <w:tc>
          <w:tcPr>
            <w:tcW w:w="2148" w:type="dxa"/>
            <w:tcBorders>
              <w:top w:val="nil"/>
              <w:left w:val="nil"/>
              <w:bottom w:val="single" w:sz="4" w:space="0" w:color="auto"/>
              <w:right w:val="single" w:sz="4" w:space="0" w:color="auto"/>
            </w:tcBorders>
            <w:shd w:val="clear" w:color="auto" w:fill="auto"/>
            <w:hideMark/>
          </w:tcPr>
          <w:p w14:paraId="1E903B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16 mm</w:t>
            </w:r>
          </w:p>
        </w:tc>
        <w:tc>
          <w:tcPr>
            <w:tcW w:w="1436" w:type="dxa"/>
            <w:tcBorders>
              <w:top w:val="nil"/>
              <w:left w:val="nil"/>
              <w:bottom w:val="single" w:sz="4" w:space="0" w:color="auto"/>
              <w:right w:val="single" w:sz="4" w:space="0" w:color="auto"/>
            </w:tcBorders>
            <w:shd w:val="clear" w:color="auto" w:fill="auto"/>
            <w:vAlign w:val="bottom"/>
            <w:hideMark/>
          </w:tcPr>
          <w:p w14:paraId="1E4B45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16  </w:t>
            </w:r>
          </w:p>
        </w:tc>
        <w:tc>
          <w:tcPr>
            <w:tcW w:w="662" w:type="dxa"/>
            <w:tcBorders>
              <w:top w:val="nil"/>
              <w:left w:val="nil"/>
              <w:bottom w:val="single" w:sz="4" w:space="0" w:color="auto"/>
              <w:right w:val="single" w:sz="4" w:space="0" w:color="auto"/>
            </w:tcBorders>
            <w:shd w:val="clear" w:color="auto" w:fill="auto"/>
            <w:vAlign w:val="bottom"/>
            <w:hideMark/>
          </w:tcPr>
          <w:p w14:paraId="48ACC5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2719EA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2833B3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6287C3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7466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458BB7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06B7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A8DA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0CC2D8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3FBF8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747359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07611819083998</w:t>
            </w:r>
          </w:p>
        </w:tc>
        <w:tc>
          <w:tcPr>
            <w:tcW w:w="179" w:type="dxa"/>
            <w:tcBorders>
              <w:top w:val="nil"/>
              <w:left w:val="nil"/>
              <w:bottom w:val="single" w:sz="4" w:space="0" w:color="auto"/>
              <w:right w:val="single" w:sz="4" w:space="0" w:color="auto"/>
            </w:tcBorders>
            <w:shd w:val="clear" w:color="auto" w:fill="auto"/>
            <w:hideMark/>
          </w:tcPr>
          <w:p w14:paraId="084813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17E7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4CD0B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3E80C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400.818</w:t>
            </w:r>
          </w:p>
        </w:tc>
        <w:tc>
          <w:tcPr>
            <w:tcW w:w="2148" w:type="dxa"/>
            <w:tcBorders>
              <w:top w:val="nil"/>
              <w:left w:val="nil"/>
              <w:bottom w:val="single" w:sz="4" w:space="0" w:color="auto"/>
              <w:right w:val="single" w:sz="4" w:space="0" w:color="auto"/>
            </w:tcBorders>
            <w:shd w:val="clear" w:color="auto" w:fill="auto"/>
            <w:hideMark/>
          </w:tcPr>
          <w:p w14:paraId="0829D0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18 mm</w:t>
            </w:r>
          </w:p>
        </w:tc>
        <w:tc>
          <w:tcPr>
            <w:tcW w:w="1436" w:type="dxa"/>
            <w:tcBorders>
              <w:top w:val="nil"/>
              <w:left w:val="nil"/>
              <w:bottom w:val="single" w:sz="4" w:space="0" w:color="auto"/>
              <w:right w:val="single" w:sz="4" w:space="0" w:color="auto"/>
            </w:tcBorders>
            <w:shd w:val="clear" w:color="auto" w:fill="auto"/>
            <w:vAlign w:val="bottom"/>
            <w:hideMark/>
          </w:tcPr>
          <w:p w14:paraId="474210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18  </w:t>
            </w:r>
          </w:p>
        </w:tc>
        <w:tc>
          <w:tcPr>
            <w:tcW w:w="662" w:type="dxa"/>
            <w:tcBorders>
              <w:top w:val="nil"/>
              <w:left w:val="nil"/>
              <w:bottom w:val="single" w:sz="4" w:space="0" w:color="auto"/>
              <w:right w:val="single" w:sz="4" w:space="0" w:color="auto"/>
            </w:tcBorders>
            <w:shd w:val="clear" w:color="auto" w:fill="auto"/>
            <w:vAlign w:val="bottom"/>
            <w:hideMark/>
          </w:tcPr>
          <w:p w14:paraId="4C74AC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3317FA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39FB12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700D43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D4F7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50311B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E792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E065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7954C9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5A89C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707816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07611819083981</w:t>
            </w:r>
          </w:p>
        </w:tc>
        <w:tc>
          <w:tcPr>
            <w:tcW w:w="179" w:type="dxa"/>
            <w:tcBorders>
              <w:top w:val="nil"/>
              <w:left w:val="nil"/>
              <w:bottom w:val="single" w:sz="4" w:space="0" w:color="auto"/>
              <w:right w:val="single" w:sz="4" w:space="0" w:color="auto"/>
            </w:tcBorders>
            <w:shd w:val="clear" w:color="auto" w:fill="auto"/>
            <w:hideMark/>
          </w:tcPr>
          <w:p w14:paraId="49F60E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8466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6D11A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EEF4F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400.820</w:t>
            </w:r>
          </w:p>
        </w:tc>
        <w:tc>
          <w:tcPr>
            <w:tcW w:w="2148" w:type="dxa"/>
            <w:tcBorders>
              <w:top w:val="nil"/>
              <w:left w:val="nil"/>
              <w:bottom w:val="single" w:sz="4" w:space="0" w:color="auto"/>
              <w:right w:val="single" w:sz="4" w:space="0" w:color="auto"/>
            </w:tcBorders>
            <w:shd w:val="clear" w:color="auto" w:fill="auto"/>
            <w:hideMark/>
          </w:tcPr>
          <w:p w14:paraId="7DBC42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20 mm</w:t>
            </w:r>
          </w:p>
        </w:tc>
        <w:tc>
          <w:tcPr>
            <w:tcW w:w="1436" w:type="dxa"/>
            <w:tcBorders>
              <w:top w:val="nil"/>
              <w:left w:val="nil"/>
              <w:bottom w:val="single" w:sz="4" w:space="0" w:color="auto"/>
              <w:right w:val="single" w:sz="4" w:space="0" w:color="auto"/>
            </w:tcBorders>
            <w:shd w:val="clear" w:color="auto" w:fill="auto"/>
            <w:vAlign w:val="bottom"/>
            <w:hideMark/>
          </w:tcPr>
          <w:p w14:paraId="3A5A2A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20  </w:t>
            </w:r>
          </w:p>
        </w:tc>
        <w:tc>
          <w:tcPr>
            <w:tcW w:w="662" w:type="dxa"/>
            <w:tcBorders>
              <w:top w:val="nil"/>
              <w:left w:val="nil"/>
              <w:bottom w:val="single" w:sz="4" w:space="0" w:color="auto"/>
              <w:right w:val="single" w:sz="4" w:space="0" w:color="auto"/>
            </w:tcBorders>
            <w:shd w:val="clear" w:color="auto" w:fill="auto"/>
            <w:vAlign w:val="bottom"/>
            <w:hideMark/>
          </w:tcPr>
          <w:p w14:paraId="301D4D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6F3277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538,72</w:t>
            </w:r>
          </w:p>
        </w:tc>
        <w:tc>
          <w:tcPr>
            <w:tcW w:w="997" w:type="dxa"/>
            <w:tcBorders>
              <w:top w:val="nil"/>
              <w:left w:val="nil"/>
              <w:bottom w:val="single" w:sz="4" w:space="0" w:color="auto"/>
              <w:right w:val="single" w:sz="4" w:space="0" w:color="auto"/>
            </w:tcBorders>
            <w:shd w:val="clear" w:color="auto" w:fill="auto"/>
            <w:vAlign w:val="bottom"/>
            <w:hideMark/>
          </w:tcPr>
          <w:p w14:paraId="7E2C85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3 232,32</w:t>
            </w:r>
          </w:p>
        </w:tc>
        <w:tc>
          <w:tcPr>
            <w:tcW w:w="716" w:type="dxa"/>
            <w:tcBorders>
              <w:top w:val="nil"/>
              <w:left w:val="nil"/>
              <w:bottom w:val="single" w:sz="4" w:space="0" w:color="auto"/>
              <w:right w:val="single" w:sz="4" w:space="0" w:color="auto"/>
            </w:tcBorders>
            <w:shd w:val="clear" w:color="auto" w:fill="auto"/>
            <w:hideMark/>
          </w:tcPr>
          <w:p w14:paraId="0D0DCF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ED36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5843EF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433B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47A5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6B3BAE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816D8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6F7064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07611819083974</w:t>
            </w:r>
          </w:p>
        </w:tc>
        <w:tc>
          <w:tcPr>
            <w:tcW w:w="179" w:type="dxa"/>
            <w:tcBorders>
              <w:top w:val="nil"/>
              <w:left w:val="nil"/>
              <w:bottom w:val="single" w:sz="4" w:space="0" w:color="auto"/>
              <w:right w:val="single" w:sz="4" w:space="0" w:color="auto"/>
            </w:tcBorders>
            <w:shd w:val="clear" w:color="auto" w:fill="auto"/>
            <w:hideMark/>
          </w:tcPr>
          <w:p w14:paraId="45DA00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641B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02CC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14B7C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400.822</w:t>
            </w:r>
          </w:p>
        </w:tc>
        <w:tc>
          <w:tcPr>
            <w:tcW w:w="2148" w:type="dxa"/>
            <w:tcBorders>
              <w:top w:val="nil"/>
              <w:left w:val="nil"/>
              <w:bottom w:val="single" w:sz="4" w:space="0" w:color="auto"/>
              <w:right w:val="single" w:sz="4" w:space="0" w:color="auto"/>
            </w:tcBorders>
            <w:shd w:val="clear" w:color="auto" w:fill="auto"/>
            <w:hideMark/>
          </w:tcPr>
          <w:p w14:paraId="180185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22 mm</w:t>
            </w:r>
          </w:p>
        </w:tc>
        <w:tc>
          <w:tcPr>
            <w:tcW w:w="1436" w:type="dxa"/>
            <w:tcBorders>
              <w:top w:val="nil"/>
              <w:left w:val="nil"/>
              <w:bottom w:val="single" w:sz="4" w:space="0" w:color="auto"/>
              <w:right w:val="single" w:sz="4" w:space="0" w:color="auto"/>
            </w:tcBorders>
            <w:shd w:val="clear" w:color="auto" w:fill="auto"/>
            <w:vAlign w:val="bottom"/>
            <w:hideMark/>
          </w:tcPr>
          <w:p w14:paraId="0D73CB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22  </w:t>
            </w:r>
          </w:p>
        </w:tc>
        <w:tc>
          <w:tcPr>
            <w:tcW w:w="662" w:type="dxa"/>
            <w:tcBorders>
              <w:top w:val="nil"/>
              <w:left w:val="nil"/>
              <w:bottom w:val="single" w:sz="4" w:space="0" w:color="auto"/>
              <w:right w:val="single" w:sz="4" w:space="0" w:color="auto"/>
            </w:tcBorders>
            <w:shd w:val="clear" w:color="auto" w:fill="auto"/>
            <w:vAlign w:val="bottom"/>
            <w:hideMark/>
          </w:tcPr>
          <w:p w14:paraId="2E519C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0BEBCA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557,76</w:t>
            </w:r>
          </w:p>
        </w:tc>
        <w:tc>
          <w:tcPr>
            <w:tcW w:w="997" w:type="dxa"/>
            <w:tcBorders>
              <w:top w:val="nil"/>
              <w:left w:val="nil"/>
              <w:bottom w:val="single" w:sz="4" w:space="0" w:color="auto"/>
              <w:right w:val="single" w:sz="4" w:space="0" w:color="auto"/>
            </w:tcBorders>
            <w:shd w:val="clear" w:color="auto" w:fill="auto"/>
            <w:vAlign w:val="bottom"/>
            <w:hideMark/>
          </w:tcPr>
          <w:p w14:paraId="6FB74D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3 346,56</w:t>
            </w:r>
          </w:p>
        </w:tc>
        <w:tc>
          <w:tcPr>
            <w:tcW w:w="716" w:type="dxa"/>
            <w:tcBorders>
              <w:top w:val="nil"/>
              <w:left w:val="nil"/>
              <w:bottom w:val="single" w:sz="4" w:space="0" w:color="auto"/>
              <w:right w:val="single" w:sz="4" w:space="0" w:color="auto"/>
            </w:tcBorders>
            <w:shd w:val="clear" w:color="auto" w:fill="auto"/>
            <w:hideMark/>
          </w:tcPr>
          <w:p w14:paraId="661E5F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6412A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7D16BA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0271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C932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A589E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AA8BA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160437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07611819083967</w:t>
            </w:r>
          </w:p>
        </w:tc>
        <w:tc>
          <w:tcPr>
            <w:tcW w:w="179" w:type="dxa"/>
            <w:tcBorders>
              <w:top w:val="nil"/>
              <w:left w:val="nil"/>
              <w:bottom w:val="single" w:sz="4" w:space="0" w:color="auto"/>
              <w:right w:val="single" w:sz="4" w:space="0" w:color="auto"/>
            </w:tcBorders>
            <w:shd w:val="clear" w:color="auto" w:fill="auto"/>
            <w:hideMark/>
          </w:tcPr>
          <w:p w14:paraId="3AC925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1BD5F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8E027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7AF6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400.824</w:t>
            </w:r>
          </w:p>
        </w:tc>
        <w:tc>
          <w:tcPr>
            <w:tcW w:w="2148" w:type="dxa"/>
            <w:tcBorders>
              <w:top w:val="nil"/>
              <w:left w:val="nil"/>
              <w:bottom w:val="single" w:sz="4" w:space="0" w:color="auto"/>
              <w:right w:val="single" w:sz="4" w:space="0" w:color="auto"/>
            </w:tcBorders>
            <w:shd w:val="clear" w:color="auto" w:fill="auto"/>
            <w:hideMark/>
          </w:tcPr>
          <w:p w14:paraId="27575A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kortik. Ø 1.5  24 mm</w:t>
            </w:r>
          </w:p>
        </w:tc>
        <w:tc>
          <w:tcPr>
            <w:tcW w:w="1436" w:type="dxa"/>
            <w:tcBorders>
              <w:top w:val="nil"/>
              <w:left w:val="nil"/>
              <w:bottom w:val="single" w:sz="4" w:space="0" w:color="auto"/>
              <w:right w:val="single" w:sz="4" w:space="0" w:color="auto"/>
            </w:tcBorders>
            <w:shd w:val="clear" w:color="auto" w:fill="auto"/>
            <w:vAlign w:val="bottom"/>
            <w:hideMark/>
          </w:tcPr>
          <w:p w14:paraId="5D2CCF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Šroub kortik. Ø 1.5 24  </w:t>
            </w:r>
          </w:p>
        </w:tc>
        <w:tc>
          <w:tcPr>
            <w:tcW w:w="662" w:type="dxa"/>
            <w:tcBorders>
              <w:top w:val="nil"/>
              <w:left w:val="nil"/>
              <w:bottom w:val="single" w:sz="4" w:space="0" w:color="auto"/>
              <w:right w:val="single" w:sz="4" w:space="0" w:color="auto"/>
            </w:tcBorders>
            <w:shd w:val="clear" w:color="auto" w:fill="auto"/>
            <w:vAlign w:val="bottom"/>
            <w:hideMark/>
          </w:tcPr>
          <w:p w14:paraId="1B1C05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6</w:t>
            </w:r>
          </w:p>
        </w:tc>
        <w:tc>
          <w:tcPr>
            <w:tcW w:w="886" w:type="dxa"/>
            <w:tcBorders>
              <w:top w:val="nil"/>
              <w:left w:val="nil"/>
              <w:bottom w:val="single" w:sz="4" w:space="0" w:color="auto"/>
              <w:right w:val="single" w:sz="4" w:space="0" w:color="auto"/>
            </w:tcBorders>
            <w:shd w:val="clear" w:color="auto" w:fill="auto"/>
            <w:hideMark/>
          </w:tcPr>
          <w:p w14:paraId="1D07A8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557,76</w:t>
            </w:r>
          </w:p>
        </w:tc>
        <w:tc>
          <w:tcPr>
            <w:tcW w:w="997" w:type="dxa"/>
            <w:tcBorders>
              <w:top w:val="nil"/>
              <w:left w:val="nil"/>
              <w:bottom w:val="single" w:sz="4" w:space="0" w:color="auto"/>
              <w:right w:val="single" w:sz="4" w:space="0" w:color="auto"/>
            </w:tcBorders>
            <w:shd w:val="clear" w:color="auto" w:fill="auto"/>
            <w:vAlign w:val="bottom"/>
            <w:hideMark/>
          </w:tcPr>
          <w:p w14:paraId="49DE6B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3 346,56</w:t>
            </w:r>
          </w:p>
        </w:tc>
        <w:tc>
          <w:tcPr>
            <w:tcW w:w="716" w:type="dxa"/>
            <w:tcBorders>
              <w:top w:val="nil"/>
              <w:left w:val="nil"/>
              <w:bottom w:val="single" w:sz="4" w:space="0" w:color="auto"/>
              <w:right w:val="single" w:sz="4" w:space="0" w:color="auto"/>
            </w:tcBorders>
            <w:shd w:val="clear" w:color="auto" w:fill="auto"/>
            <w:hideMark/>
          </w:tcPr>
          <w:p w14:paraId="74D6D2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0545B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0073575</w:t>
            </w:r>
          </w:p>
        </w:tc>
        <w:tc>
          <w:tcPr>
            <w:tcW w:w="493" w:type="dxa"/>
            <w:tcBorders>
              <w:top w:val="nil"/>
              <w:left w:val="nil"/>
              <w:bottom w:val="single" w:sz="4" w:space="0" w:color="auto"/>
              <w:right w:val="single" w:sz="4" w:space="0" w:color="auto"/>
            </w:tcBorders>
            <w:shd w:val="clear" w:color="auto" w:fill="auto"/>
            <w:hideMark/>
          </w:tcPr>
          <w:p w14:paraId="6F46E9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6C86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5E2E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C29F52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0AEDC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560,04</w:t>
            </w:r>
          </w:p>
        </w:tc>
        <w:tc>
          <w:tcPr>
            <w:tcW w:w="1259" w:type="dxa"/>
            <w:tcBorders>
              <w:top w:val="nil"/>
              <w:left w:val="nil"/>
              <w:bottom w:val="single" w:sz="4" w:space="0" w:color="auto"/>
              <w:right w:val="single" w:sz="4" w:space="0" w:color="auto"/>
            </w:tcBorders>
            <w:shd w:val="clear" w:color="auto" w:fill="auto"/>
            <w:hideMark/>
          </w:tcPr>
          <w:p w14:paraId="5F545D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07611819083950</w:t>
            </w:r>
          </w:p>
        </w:tc>
        <w:tc>
          <w:tcPr>
            <w:tcW w:w="179" w:type="dxa"/>
            <w:tcBorders>
              <w:top w:val="nil"/>
              <w:left w:val="nil"/>
              <w:bottom w:val="single" w:sz="4" w:space="0" w:color="auto"/>
              <w:right w:val="single" w:sz="4" w:space="0" w:color="auto"/>
            </w:tcBorders>
            <w:shd w:val="clear" w:color="auto" w:fill="auto"/>
            <w:hideMark/>
          </w:tcPr>
          <w:p w14:paraId="42938E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D47B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D5C9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0275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401.356</w:t>
            </w:r>
          </w:p>
        </w:tc>
        <w:tc>
          <w:tcPr>
            <w:tcW w:w="2148" w:type="dxa"/>
            <w:tcBorders>
              <w:top w:val="nil"/>
              <w:left w:val="nil"/>
              <w:bottom w:val="single" w:sz="4" w:space="0" w:color="auto"/>
              <w:right w:val="single" w:sz="4" w:space="0" w:color="auto"/>
            </w:tcBorders>
            <w:shd w:val="clear" w:color="auto" w:fill="auto"/>
            <w:hideMark/>
          </w:tcPr>
          <w:p w14:paraId="676F795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6 mm</w:t>
            </w:r>
          </w:p>
        </w:tc>
        <w:tc>
          <w:tcPr>
            <w:tcW w:w="1436" w:type="dxa"/>
            <w:tcBorders>
              <w:top w:val="nil"/>
              <w:left w:val="nil"/>
              <w:bottom w:val="single" w:sz="4" w:space="0" w:color="auto"/>
              <w:right w:val="single" w:sz="4" w:space="0" w:color="auto"/>
            </w:tcBorders>
            <w:shd w:val="clear" w:color="auto" w:fill="auto"/>
            <w:vAlign w:val="bottom"/>
            <w:hideMark/>
          </w:tcPr>
          <w:p w14:paraId="3A8E0BD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6 mm</w:t>
            </w:r>
          </w:p>
        </w:tc>
        <w:tc>
          <w:tcPr>
            <w:tcW w:w="662" w:type="dxa"/>
            <w:tcBorders>
              <w:top w:val="nil"/>
              <w:left w:val="nil"/>
              <w:bottom w:val="single" w:sz="4" w:space="0" w:color="auto"/>
              <w:right w:val="single" w:sz="4" w:space="0" w:color="auto"/>
            </w:tcBorders>
            <w:shd w:val="clear" w:color="auto" w:fill="auto"/>
            <w:vAlign w:val="bottom"/>
            <w:hideMark/>
          </w:tcPr>
          <w:p w14:paraId="7668204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3AB04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462,34</w:t>
            </w:r>
          </w:p>
        </w:tc>
        <w:tc>
          <w:tcPr>
            <w:tcW w:w="997" w:type="dxa"/>
            <w:tcBorders>
              <w:top w:val="nil"/>
              <w:left w:val="nil"/>
              <w:bottom w:val="single" w:sz="4" w:space="0" w:color="auto"/>
              <w:right w:val="single" w:sz="4" w:space="0" w:color="auto"/>
            </w:tcBorders>
            <w:shd w:val="clear" w:color="auto" w:fill="auto"/>
            <w:vAlign w:val="bottom"/>
            <w:hideMark/>
          </w:tcPr>
          <w:p w14:paraId="22EAEC3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1 849,36</w:t>
            </w:r>
          </w:p>
        </w:tc>
        <w:tc>
          <w:tcPr>
            <w:tcW w:w="716" w:type="dxa"/>
            <w:tcBorders>
              <w:top w:val="nil"/>
              <w:left w:val="nil"/>
              <w:bottom w:val="single" w:sz="4" w:space="0" w:color="auto"/>
              <w:right w:val="single" w:sz="4" w:space="0" w:color="auto"/>
            </w:tcBorders>
            <w:shd w:val="clear" w:color="auto" w:fill="auto"/>
            <w:hideMark/>
          </w:tcPr>
          <w:p w14:paraId="297514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AB20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3F1785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7B0E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E820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722DE4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FB71D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0EFCDF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07611819722323</w:t>
            </w:r>
          </w:p>
        </w:tc>
        <w:tc>
          <w:tcPr>
            <w:tcW w:w="179" w:type="dxa"/>
            <w:tcBorders>
              <w:top w:val="nil"/>
              <w:left w:val="nil"/>
              <w:bottom w:val="single" w:sz="4" w:space="0" w:color="auto"/>
              <w:right w:val="single" w:sz="4" w:space="0" w:color="auto"/>
            </w:tcBorders>
            <w:shd w:val="clear" w:color="auto" w:fill="auto"/>
            <w:hideMark/>
          </w:tcPr>
          <w:p w14:paraId="1623D8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82642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C0D2A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AA64FC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401.357</w:t>
            </w:r>
          </w:p>
        </w:tc>
        <w:tc>
          <w:tcPr>
            <w:tcW w:w="2148" w:type="dxa"/>
            <w:tcBorders>
              <w:top w:val="nil"/>
              <w:left w:val="nil"/>
              <w:bottom w:val="single" w:sz="4" w:space="0" w:color="auto"/>
              <w:right w:val="single" w:sz="4" w:space="0" w:color="auto"/>
            </w:tcBorders>
            <w:shd w:val="clear" w:color="auto" w:fill="auto"/>
            <w:hideMark/>
          </w:tcPr>
          <w:p w14:paraId="794E869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7 mm</w:t>
            </w:r>
          </w:p>
        </w:tc>
        <w:tc>
          <w:tcPr>
            <w:tcW w:w="1436" w:type="dxa"/>
            <w:tcBorders>
              <w:top w:val="nil"/>
              <w:left w:val="nil"/>
              <w:bottom w:val="single" w:sz="4" w:space="0" w:color="auto"/>
              <w:right w:val="single" w:sz="4" w:space="0" w:color="auto"/>
            </w:tcBorders>
            <w:shd w:val="clear" w:color="auto" w:fill="auto"/>
            <w:vAlign w:val="bottom"/>
            <w:hideMark/>
          </w:tcPr>
          <w:p w14:paraId="548E22C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7 mm</w:t>
            </w:r>
          </w:p>
        </w:tc>
        <w:tc>
          <w:tcPr>
            <w:tcW w:w="662" w:type="dxa"/>
            <w:tcBorders>
              <w:top w:val="nil"/>
              <w:left w:val="nil"/>
              <w:bottom w:val="single" w:sz="4" w:space="0" w:color="auto"/>
              <w:right w:val="single" w:sz="4" w:space="0" w:color="auto"/>
            </w:tcBorders>
            <w:shd w:val="clear" w:color="auto" w:fill="auto"/>
            <w:vAlign w:val="bottom"/>
            <w:hideMark/>
          </w:tcPr>
          <w:p w14:paraId="6BD8F08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C913D4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462,34</w:t>
            </w:r>
          </w:p>
        </w:tc>
        <w:tc>
          <w:tcPr>
            <w:tcW w:w="997" w:type="dxa"/>
            <w:tcBorders>
              <w:top w:val="nil"/>
              <w:left w:val="nil"/>
              <w:bottom w:val="single" w:sz="4" w:space="0" w:color="auto"/>
              <w:right w:val="single" w:sz="4" w:space="0" w:color="auto"/>
            </w:tcBorders>
            <w:shd w:val="clear" w:color="auto" w:fill="auto"/>
            <w:vAlign w:val="bottom"/>
            <w:hideMark/>
          </w:tcPr>
          <w:p w14:paraId="6AE8573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1 849,36</w:t>
            </w:r>
          </w:p>
        </w:tc>
        <w:tc>
          <w:tcPr>
            <w:tcW w:w="716" w:type="dxa"/>
            <w:tcBorders>
              <w:top w:val="nil"/>
              <w:left w:val="nil"/>
              <w:bottom w:val="single" w:sz="4" w:space="0" w:color="auto"/>
              <w:right w:val="single" w:sz="4" w:space="0" w:color="auto"/>
            </w:tcBorders>
            <w:shd w:val="clear" w:color="auto" w:fill="auto"/>
            <w:hideMark/>
          </w:tcPr>
          <w:p w14:paraId="6E666F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D767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0073582</w:t>
            </w:r>
          </w:p>
        </w:tc>
        <w:tc>
          <w:tcPr>
            <w:tcW w:w="493" w:type="dxa"/>
            <w:tcBorders>
              <w:top w:val="nil"/>
              <w:left w:val="nil"/>
              <w:bottom w:val="single" w:sz="4" w:space="0" w:color="auto"/>
              <w:right w:val="single" w:sz="4" w:space="0" w:color="auto"/>
            </w:tcBorders>
            <w:shd w:val="clear" w:color="auto" w:fill="auto"/>
            <w:hideMark/>
          </w:tcPr>
          <w:p w14:paraId="64BA3F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295D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0299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CC71EB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DF1FE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462,40</w:t>
            </w:r>
          </w:p>
        </w:tc>
        <w:tc>
          <w:tcPr>
            <w:tcW w:w="1259" w:type="dxa"/>
            <w:tcBorders>
              <w:top w:val="nil"/>
              <w:left w:val="nil"/>
              <w:bottom w:val="single" w:sz="4" w:space="0" w:color="auto"/>
              <w:right w:val="single" w:sz="4" w:space="0" w:color="auto"/>
            </w:tcBorders>
            <w:shd w:val="clear" w:color="auto" w:fill="auto"/>
            <w:hideMark/>
          </w:tcPr>
          <w:p w14:paraId="37CA45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07611819759558</w:t>
            </w:r>
          </w:p>
        </w:tc>
        <w:tc>
          <w:tcPr>
            <w:tcW w:w="179" w:type="dxa"/>
            <w:tcBorders>
              <w:top w:val="nil"/>
              <w:left w:val="nil"/>
              <w:bottom w:val="single" w:sz="4" w:space="0" w:color="auto"/>
              <w:right w:val="single" w:sz="4" w:space="0" w:color="auto"/>
            </w:tcBorders>
            <w:shd w:val="clear" w:color="auto" w:fill="auto"/>
            <w:hideMark/>
          </w:tcPr>
          <w:p w14:paraId="65EACF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2BFE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14E8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5E90B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401.375</w:t>
            </w:r>
          </w:p>
        </w:tc>
        <w:tc>
          <w:tcPr>
            <w:tcW w:w="2148" w:type="dxa"/>
            <w:tcBorders>
              <w:top w:val="nil"/>
              <w:left w:val="nil"/>
              <w:bottom w:val="single" w:sz="4" w:space="0" w:color="auto"/>
              <w:right w:val="single" w:sz="4" w:space="0" w:color="auto"/>
            </w:tcBorders>
            <w:shd w:val="clear" w:color="auto" w:fill="auto"/>
            <w:hideMark/>
          </w:tcPr>
          <w:p w14:paraId="74E25E7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26 mm</w:t>
            </w:r>
          </w:p>
        </w:tc>
        <w:tc>
          <w:tcPr>
            <w:tcW w:w="1436" w:type="dxa"/>
            <w:tcBorders>
              <w:top w:val="nil"/>
              <w:left w:val="nil"/>
              <w:bottom w:val="single" w:sz="4" w:space="0" w:color="auto"/>
              <w:right w:val="single" w:sz="4" w:space="0" w:color="auto"/>
            </w:tcBorders>
            <w:shd w:val="clear" w:color="auto" w:fill="auto"/>
            <w:vAlign w:val="bottom"/>
            <w:hideMark/>
          </w:tcPr>
          <w:p w14:paraId="2B5019C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26 mm</w:t>
            </w:r>
          </w:p>
        </w:tc>
        <w:tc>
          <w:tcPr>
            <w:tcW w:w="662" w:type="dxa"/>
            <w:tcBorders>
              <w:top w:val="nil"/>
              <w:left w:val="nil"/>
              <w:bottom w:val="single" w:sz="4" w:space="0" w:color="auto"/>
              <w:right w:val="single" w:sz="4" w:space="0" w:color="auto"/>
            </w:tcBorders>
            <w:shd w:val="clear" w:color="auto" w:fill="auto"/>
            <w:vAlign w:val="bottom"/>
            <w:hideMark/>
          </w:tcPr>
          <w:p w14:paraId="3AFAF4C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88DB40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557,42</w:t>
            </w:r>
          </w:p>
        </w:tc>
        <w:tc>
          <w:tcPr>
            <w:tcW w:w="997" w:type="dxa"/>
            <w:tcBorders>
              <w:top w:val="nil"/>
              <w:left w:val="nil"/>
              <w:bottom w:val="single" w:sz="4" w:space="0" w:color="auto"/>
              <w:right w:val="single" w:sz="4" w:space="0" w:color="auto"/>
            </w:tcBorders>
            <w:shd w:val="clear" w:color="auto" w:fill="auto"/>
            <w:vAlign w:val="bottom"/>
            <w:hideMark/>
          </w:tcPr>
          <w:p w14:paraId="7F3FADA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2 229,68</w:t>
            </w:r>
          </w:p>
        </w:tc>
        <w:tc>
          <w:tcPr>
            <w:tcW w:w="716" w:type="dxa"/>
            <w:tcBorders>
              <w:top w:val="nil"/>
              <w:left w:val="nil"/>
              <w:bottom w:val="single" w:sz="4" w:space="0" w:color="auto"/>
              <w:right w:val="single" w:sz="4" w:space="0" w:color="auto"/>
            </w:tcBorders>
            <w:shd w:val="clear" w:color="auto" w:fill="auto"/>
            <w:hideMark/>
          </w:tcPr>
          <w:p w14:paraId="48F4F1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EDFA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7FB797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12B52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1069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EB30B1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5BCFA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5DDFDA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07611819157378</w:t>
            </w:r>
          </w:p>
        </w:tc>
        <w:tc>
          <w:tcPr>
            <w:tcW w:w="179" w:type="dxa"/>
            <w:tcBorders>
              <w:top w:val="nil"/>
              <w:left w:val="nil"/>
              <w:bottom w:val="single" w:sz="4" w:space="0" w:color="auto"/>
              <w:right w:val="single" w:sz="4" w:space="0" w:color="auto"/>
            </w:tcBorders>
            <w:shd w:val="clear" w:color="auto" w:fill="auto"/>
            <w:hideMark/>
          </w:tcPr>
          <w:p w14:paraId="6FC49A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7B08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067A6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0374CE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401.376</w:t>
            </w:r>
          </w:p>
        </w:tc>
        <w:tc>
          <w:tcPr>
            <w:tcW w:w="2148" w:type="dxa"/>
            <w:tcBorders>
              <w:top w:val="nil"/>
              <w:left w:val="nil"/>
              <w:bottom w:val="single" w:sz="4" w:space="0" w:color="auto"/>
              <w:right w:val="single" w:sz="4" w:space="0" w:color="auto"/>
            </w:tcBorders>
            <w:shd w:val="clear" w:color="auto" w:fill="auto"/>
            <w:hideMark/>
          </w:tcPr>
          <w:p w14:paraId="248DAD6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28 mm</w:t>
            </w:r>
          </w:p>
        </w:tc>
        <w:tc>
          <w:tcPr>
            <w:tcW w:w="1436" w:type="dxa"/>
            <w:tcBorders>
              <w:top w:val="nil"/>
              <w:left w:val="nil"/>
              <w:bottom w:val="single" w:sz="4" w:space="0" w:color="auto"/>
              <w:right w:val="single" w:sz="4" w:space="0" w:color="auto"/>
            </w:tcBorders>
            <w:shd w:val="clear" w:color="auto" w:fill="auto"/>
            <w:vAlign w:val="bottom"/>
            <w:hideMark/>
          </w:tcPr>
          <w:p w14:paraId="6A423BC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28 mm</w:t>
            </w:r>
          </w:p>
        </w:tc>
        <w:tc>
          <w:tcPr>
            <w:tcW w:w="662" w:type="dxa"/>
            <w:tcBorders>
              <w:top w:val="nil"/>
              <w:left w:val="nil"/>
              <w:bottom w:val="single" w:sz="4" w:space="0" w:color="auto"/>
              <w:right w:val="single" w:sz="4" w:space="0" w:color="auto"/>
            </w:tcBorders>
            <w:shd w:val="clear" w:color="auto" w:fill="auto"/>
            <w:vAlign w:val="bottom"/>
            <w:hideMark/>
          </w:tcPr>
          <w:p w14:paraId="09FD438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415396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581,62</w:t>
            </w:r>
          </w:p>
        </w:tc>
        <w:tc>
          <w:tcPr>
            <w:tcW w:w="997" w:type="dxa"/>
            <w:tcBorders>
              <w:top w:val="nil"/>
              <w:left w:val="nil"/>
              <w:bottom w:val="single" w:sz="4" w:space="0" w:color="auto"/>
              <w:right w:val="single" w:sz="4" w:space="0" w:color="auto"/>
            </w:tcBorders>
            <w:shd w:val="clear" w:color="auto" w:fill="auto"/>
            <w:vAlign w:val="bottom"/>
            <w:hideMark/>
          </w:tcPr>
          <w:p w14:paraId="4D484C0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2 326,48</w:t>
            </w:r>
          </w:p>
        </w:tc>
        <w:tc>
          <w:tcPr>
            <w:tcW w:w="716" w:type="dxa"/>
            <w:tcBorders>
              <w:top w:val="nil"/>
              <w:left w:val="nil"/>
              <w:bottom w:val="single" w:sz="4" w:space="0" w:color="auto"/>
              <w:right w:val="single" w:sz="4" w:space="0" w:color="auto"/>
            </w:tcBorders>
            <w:shd w:val="clear" w:color="auto" w:fill="auto"/>
            <w:hideMark/>
          </w:tcPr>
          <w:p w14:paraId="6999B5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D143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1F0BF5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D0B1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3A18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4DD9D0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4DD8D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72771E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07611819157385</w:t>
            </w:r>
          </w:p>
        </w:tc>
        <w:tc>
          <w:tcPr>
            <w:tcW w:w="179" w:type="dxa"/>
            <w:tcBorders>
              <w:top w:val="nil"/>
              <w:left w:val="nil"/>
              <w:bottom w:val="single" w:sz="4" w:space="0" w:color="auto"/>
              <w:right w:val="single" w:sz="4" w:space="0" w:color="auto"/>
            </w:tcBorders>
            <w:shd w:val="clear" w:color="auto" w:fill="auto"/>
            <w:hideMark/>
          </w:tcPr>
          <w:p w14:paraId="5ECF80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75D2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8F85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91CB6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401.377</w:t>
            </w:r>
          </w:p>
        </w:tc>
        <w:tc>
          <w:tcPr>
            <w:tcW w:w="2148" w:type="dxa"/>
            <w:tcBorders>
              <w:top w:val="nil"/>
              <w:left w:val="nil"/>
              <w:bottom w:val="single" w:sz="4" w:space="0" w:color="auto"/>
              <w:right w:val="single" w:sz="4" w:space="0" w:color="auto"/>
            </w:tcBorders>
            <w:shd w:val="clear" w:color="auto" w:fill="auto"/>
            <w:hideMark/>
          </w:tcPr>
          <w:p w14:paraId="33352B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30 mm</w:t>
            </w:r>
          </w:p>
        </w:tc>
        <w:tc>
          <w:tcPr>
            <w:tcW w:w="1436" w:type="dxa"/>
            <w:tcBorders>
              <w:top w:val="nil"/>
              <w:left w:val="nil"/>
              <w:bottom w:val="single" w:sz="4" w:space="0" w:color="auto"/>
              <w:right w:val="single" w:sz="4" w:space="0" w:color="auto"/>
            </w:tcBorders>
            <w:shd w:val="clear" w:color="auto" w:fill="auto"/>
            <w:vAlign w:val="bottom"/>
            <w:hideMark/>
          </w:tcPr>
          <w:p w14:paraId="19CEC0F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30 mm</w:t>
            </w:r>
          </w:p>
        </w:tc>
        <w:tc>
          <w:tcPr>
            <w:tcW w:w="662" w:type="dxa"/>
            <w:tcBorders>
              <w:top w:val="nil"/>
              <w:left w:val="nil"/>
              <w:bottom w:val="single" w:sz="4" w:space="0" w:color="auto"/>
              <w:right w:val="single" w:sz="4" w:space="0" w:color="auto"/>
            </w:tcBorders>
            <w:shd w:val="clear" w:color="auto" w:fill="auto"/>
            <w:vAlign w:val="bottom"/>
            <w:hideMark/>
          </w:tcPr>
          <w:p w14:paraId="2BCEC16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5DEE3F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581,62</w:t>
            </w:r>
          </w:p>
        </w:tc>
        <w:tc>
          <w:tcPr>
            <w:tcW w:w="997" w:type="dxa"/>
            <w:tcBorders>
              <w:top w:val="nil"/>
              <w:left w:val="nil"/>
              <w:bottom w:val="single" w:sz="4" w:space="0" w:color="auto"/>
              <w:right w:val="single" w:sz="4" w:space="0" w:color="auto"/>
            </w:tcBorders>
            <w:shd w:val="clear" w:color="auto" w:fill="auto"/>
            <w:vAlign w:val="bottom"/>
            <w:hideMark/>
          </w:tcPr>
          <w:p w14:paraId="42DD2AA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2 326,48</w:t>
            </w:r>
          </w:p>
        </w:tc>
        <w:tc>
          <w:tcPr>
            <w:tcW w:w="716" w:type="dxa"/>
            <w:tcBorders>
              <w:top w:val="nil"/>
              <w:left w:val="nil"/>
              <w:bottom w:val="single" w:sz="4" w:space="0" w:color="auto"/>
              <w:right w:val="single" w:sz="4" w:space="0" w:color="auto"/>
            </w:tcBorders>
            <w:shd w:val="clear" w:color="auto" w:fill="auto"/>
            <w:hideMark/>
          </w:tcPr>
          <w:p w14:paraId="39B9A5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047F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218E0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7FA5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EE27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A7C63C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10D04B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5B79B8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07611819157392</w:t>
            </w:r>
          </w:p>
        </w:tc>
        <w:tc>
          <w:tcPr>
            <w:tcW w:w="179" w:type="dxa"/>
            <w:tcBorders>
              <w:top w:val="nil"/>
              <w:left w:val="nil"/>
              <w:bottom w:val="single" w:sz="4" w:space="0" w:color="auto"/>
              <w:right w:val="single" w:sz="4" w:space="0" w:color="auto"/>
            </w:tcBorders>
            <w:shd w:val="clear" w:color="auto" w:fill="auto"/>
            <w:hideMark/>
          </w:tcPr>
          <w:p w14:paraId="67AD4A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E04E3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D798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103BB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401.378</w:t>
            </w:r>
          </w:p>
        </w:tc>
        <w:tc>
          <w:tcPr>
            <w:tcW w:w="2148" w:type="dxa"/>
            <w:tcBorders>
              <w:top w:val="nil"/>
              <w:left w:val="nil"/>
              <w:bottom w:val="single" w:sz="4" w:space="0" w:color="auto"/>
              <w:right w:val="single" w:sz="4" w:space="0" w:color="auto"/>
            </w:tcBorders>
            <w:shd w:val="clear" w:color="auto" w:fill="auto"/>
            <w:hideMark/>
          </w:tcPr>
          <w:p w14:paraId="0ED0BF8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32 mm</w:t>
            </w:r>
          </w:p>
        </w:tc>
        <w:tc>
          <w:tcPr>
            <w:tcW w:w="1436" w:type="dxa"/>
            <w:tcBorders>
              <w:top w:val="nil"/>
              <w:left w:val="nil"/>
              <w:bottom w:val="single" w:sz="4" w:space="0" w:color="auto"/>
              <w:right w:val="single" w:sz="4" w:space="0" w:color="auto"/>
            </w:tcBorders>
            <w:shd w:val="clear" w:color="auto" w:fill="auto"/>
            <w:vAlign w:val="bottom"/>
            <w:hideMark/>
          </w:tcPr>
          <w:p w14:paraId="7950F0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32 mm</w:t>
            </w:r>
          </w:p>
        </w:tc>
        <w:tc>
          <w:tcPr>
            <w:tcW w:w="662" w:type="dxa"/>
            <w:tcBorders>
              <w:top w:val="nil"/>
              <w:left w:val="nil"/>
              <w:bottom w:val="single" w:sz="4" w:space="0" w:color="auto"/>
              <w:right w:val="single" w:sz="4" w:space="0" w:color="auto"/>
            </w:tcBorders>
            <w:shd w:val="clear" w:color="auto" w:fill="auto"/>
            <w:vAlign w:val="bottom"/>
            <w:hideMark/>
          </w:tcPr>
          <w:p w14:paraId="313919C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69EF6C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581,62</w:t>
            </w:r>
          </w:p>
        </w:tc>
        <w:tc>
          <w:tcPr>
            <w:tcW w:w="997" w:type="dxa"/>
            <w:tcBorders>
              <w:top w:val="nil"/>
              <w:left w:val="nil"/>
              <w:bottom w:val="single" w:sz="4" w:space="0" w:color="auto"/>
              <w:right w:val="single" w:sz="4" w:space="0" w:color="auto"/>
            </w:tcBorders>
            <w:shd w:val="clear" w:color="auto" w:fill="auto"/>
            <w:vAlign w:val="bottom"/>
            <w:hideMark/>
          </w:tcPr>
          <w:p w14:paraId="4B6E2A6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2 326,48</w:t>
            </w:r>
          </w:p>
        </w:tc>
        <w:tc>
          <w:tcPr>
            <w:tcW w:w="716" w:type="dxa"/>
            <w:tcBorders>
              <w:top w:val="nil"/>
              <w:left w:val="nil"/>
              <w:bottom w:val="single" w:sz="4" w:space="0" w:color="auto"/>
              <w:right w:val="single" w:sz="4" w:space="0" w:color="auto"/>
            </w:tcBorders>
            <w:shd w:val="clear" w:color="auto" w:fill="auto"/>
            <w:hideMark/>
          </w:tcPr>
          <w:p w14:paraId="5C5E74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A5A2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234BD9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E17A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34A1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633ADF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7A522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7529D0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07611819157408</w:t>
            </w:r>
          </w:p>
        </w:tc>
        <w:tc>
          <w:tcPr>
            <w:tcW w:w="179" w:type="dxa"/>
            <w:tcBorders>
              <w:top w:val="nil"/>
              <w:left w:val="nil"/>
              <w:bottom w:val="single" w:sz="4" w:space="0" w:color="auto"/>
              <w:right w:val="single" w:sz="4" w:space="0" w:color="auto"/>
            </w:tcBorders>
            <w:shd w:val="clear" w:color="auto" w:fill="auto"/>
            <w:hideMark/>
          </w:tcPr>
          <w:p w14:paraId="602757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56CB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304BCB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6072CE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401.379</w:t>
            </w:r>
          </w:p>
        </w:tc>
        <w:tc>
          <w:tcPr>
            <w:tcW w:w="2148" w:type="dxa"/>
            <w:tcBorders>
              <w:top w:val="nil"/>
              <w:left w:val="nil"/>
              <w:bottom w:val="single" w:sz="4" w:space="0" w:color="auto"/>
              <w:right w:val="single" w:sz="4" w:space="0" w:color="auto"/>
            </w:tcBorders>
            <w:shd w:val="clear" w:color="auto" w:fill="auto"/>
            <w:hideMark/>
          </w:tcPr>
          <w:p w14:paraId="0C539B9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34 mm</w:t>
            </w:r>
          </w:p>
        </w:tc>
        <w:tc>
          <w:tcPr>
            <w:tcW w:w="1436" w:type="dxa"/>
            <w:tcBorders>
              <w:top w:val="nil"/>
              <w:left w:val="nil"/>
              <w:bottom w:val="single" w:sz="4" w:space="0" w:color="auto"/>
              <w:right w:val="single" w:sz="4" w:space="0" w:color="auto"/>
            </w:tcBorders>
            <w:shd w:val="clear" w:color="auto" w:fill="auto"/>
            <w:vAlign w:val="bottom"/>
            <w:hideMark/>
          </w:tcPr>
          <w:p w14:paraId="7E842CA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34 mm</w:t>
            </w:r>
          </w:p>
        </w:tc>
        <w:tc>
          <w:tcPr>
            <w:tcW w:w="662" w:type="dxa"/>
            <w:tcBorders>
              <w:top w:val="nil"/>
              <w:left w:val="nil"/>
              <w:bottom w:val="single" w:sz="4" w:space="0" w:color="auto"/>
              <w:right w:val="single" w:sz="4" w:space="0" w:color="auto"/>
            </w:tcBorders>
            <w:shd w:val="clear" w:color="auto" w:fill="auto"/>
            <w:vAlign w:val="bottom"/>
            <w:hideMark/>
          </w:tcPr>
          <w:p w14:paraId="2FB1926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A4A58F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581,62</w:t>
            </w:r>
          </w:p>
        </w:tc>
        <w:tc>
          <w:tcPr>
            <w:tcW w:w="997" w:type="dxa"/>
            <w:tcBorders>
              <w:top w:val="nil"/>
              <w:left w:val="nil"/>
              <w:bottom w:val="single" w:sz="4" w:space="0" w:color="auto"/>
              <w:right w:val="single" w:sz="4" w:space="0" w:color="auto"/>
            </w:tcBorders>
            <w:shd w:val="clear" w:color="auto" w:fill="auto"/>
            <w:vAlign w:val="bottom"/>
            <w:hideMark/>
          </w:tcPr>
          <w:p w14:paraId="214352D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2 326,48</w:t>
            </w:r>
          </w:p>
        </w:tc>
        <w:tc>
          <w:tcPr>
            <w:tcW w:w="716" w:type="dxa"/>
            <w:tcBorders>
              <w:top w:val="nil"/>
              <w:left w:val="nil"/>
              <w:bottom w:val="single" w:sz="4" w:space="0" w:color="auto"/>
              <w:right w:val="single" w:sz="4" w:space="0" w:color="auto"/>
            </w:tcBorders>
            <w:shd w:val="clear" w:color="auto" w:fill="auto"/>
            <w:hideMark/>
          </w:tcPr>
          <w:p w14:paraId="2ECD15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BA3B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5F81C5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875E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2DD5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D61B5F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88F09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726EE0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07611819157415</w:t>
            </w:r>
          </w:p>
        </w:tc>
        <w:tc>
          <w:tcPr>
            <w:tcW w:w="179" w:type="dxa"/>
            <w:tcBorders>
              <w:top w:val="nil"/>
              <w:left w:val="nil"/>
              <w:bottom w:val="single" w:sz="4" w:space="0" w:color="auto"/>
              <w:right w:val="single" w:sz="4" w:space="0" w:color="auto"/>
            </w:tcBorders>
            <w:shd w:val="clear" w:color="auto" w:fill="auto"/>
            <w:hideMark/>
          </w:tcPr>
          <w:p w14:paraId="229583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DDC6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5567B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7C79A7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401.380</w:t>
            </w:r>
          </w:p>
        </w:tc>
        <w:tc>
          <w:tcPr>
            <w:tcW w:w="2148" w:type="dxa"/>
            <w:tcBorders>
              <w:top w:val="nil"/>
              <w:left w:val="nil"/>
              <w:bottom w:val="single" w:sz="4" w:space="0" w:color="auto"/>
              <w:right w:val="single" w:sz="4" w:space="0" w:color="auto"/>
            </w:tcBorders>
            <w:shd w:val="clear" w:color="auto" w:fill="auto"/>
            <w:hideMark/>
          </w:tcPr>
          <w:p w14:paraId="2F7D514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kortik.Stardrive® Ø 2.0, 36 mm</w:t>
            </w:r>
          </w:p>
        </w:tc>
        <w:tc>
          <w:tcPr>
            <w:tcW w:w="1436" w:type="dxa"/>
            <w:tcBorders>
              <w:top w:val="nil"/>
              <w:left w:val="nil"/>
              <w:bottom w:val="single" w:sz="4" w:space="0" w:color="auto"/>
              <w:right w:val="single" w:sz="4" w:space="0" w:color="auto"/>
            </w:tcBorders>
            <w:shd w:val="clear" w:color="auto" w:fill="auto"/>
            <w:vAlign w:val="bottom"/>
            <w:hideMark/>
          </w:tcPr>
          <w:p w14:paraId="75A3AAF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kortik.Stardrive® Ø 2.0, 36 mm</w:t>
            </w:r>
          </w:p>
        </w:tc>
        <w:tc>
          <w:tcPr>
            <w:tcW w:w="662" w:type="dxa"/>
            <w:tcBorders>
              <w:top w:val="nil"/>
              <w:left w:val="nil"/>
              <w:bottom w:val="single" w:sz="4" w:space="0" w:color="auto"/>
              <w:right w:val="single" w:sz="4" w:space="0" w:color="auto"/>
            </w:tcBorders>
            <w:shd w:val="clear" w:color="auto" w:fill="auto"/>
            <w:vAlign w:val="bottom"/>
            <w:hideMark/>
          </w:tcPr>
          <w:p w14:paraId="22E1C87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AD3C90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581,62</w:t>
            </w:r>
          </w:p>
        </w:tc>
        <w:tc>
          <w:tcPr>
            <w:tcW w:w="997" w:type="dxa"/>
            <w:tcBorders>
              <w:top w:val="nil"/>
              <w:left w:val="nil"/>
              <w:bottom w:val="single" w:sz="4" w:space="0" w:color="auto"/>
              <w:right w:val="single" w:sz="4" w:space="0" w:color="auto"/>
            </w:tcBorders>
            <w:shd w:val="clear" w:color="auto" w:fill="auto"/>
            <w:vAlign w:val="bottom"/>
            <w:hideMark/>
          </w:tcPr>
          <w:p w14:paraId="39D3146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2 326,48</w:t>
            </w:r>
          </w:p>
        </w:tc>
        <w:tc>
          <w:tcPr>
            <w:tcW w:w="716" w:type="dxa"/>
            <w:tcBorders>
              <w:top w:val="nil"/>
              <w:left w:val="nil"/>
              <w:bottom w:val="single" w:sz="4" w:space="0" w:color="auto"/>
              <w:right w:val="single" w:sz="4" w:space="0" w:color="auto"/>
            </w:tcBorders>
            <w:shd w:val="clear" w:color="auto" w:fill="auto"/>
            <w:hideMark/>
          </w:tcPr>
          <w:p w14:paraId="71C2F3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FCFE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0073588</w:t>
            </w:r>
          </w:p>
        </w:tc>
        <w:tc>
          <w:tcPr>
            <w:tcW w:w="493" w:type="dxa"/>
            <w:tcBorders>
              <w:top w:val="nil"/>
              <w:left w:val="nil"/>
              <w:bottom w:val="single" w:sz="4" w:space="0" w:color="auto"/>
              <w:right w:val="single" w:sz="4" w:space="0" w:color="auto"/>
            </w:tcBorders>
            <w:shd w:val="clear" w:color="auto" w:fill="auto"/>
            <w:hideMark/>
          </w:tcPr>
          <w:p w14:paraId="2ABC8E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EBE42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F904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32129A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48C6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581,62</w:t>
            </w:r>
          </w:p>
        </w:tc>
        <w:tc>
          <w:tcPr>
            <w:tcW w:w="1259" w:type="dxa"/>
            <w:tcBorders>
              <w:top w:val="nil"/>
              <w:left w:val="nil"/>
              <w:bottom w:val="single" w:sz="4" w:space="0" w:color="auto"/>
              <w:right w:val="single" w:sz="4" w:space="0" w:color="auto"/>
            </w:tcBorders>
            <w:shd w:val="clear" w:color="auto" w:fill="auto"/>
            <w:hideMark/>
          </w:tcPr>
          <w:p w14:paraId="44E323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07611819157422</w:t>
            </w:r>
          </w:p>
        </w:tc>
        <w:tc>
          <w:tcPr>
            <w:tcW w:w="179" w:type="dxa"/>
            <w:tcBorders>
              <w:top w:val="nil"/>
              <w:left w:val="nil"/>
              <w:bottom w:val="single" w:sz="4" w:space="0" w:color="auto"/>
              <w:right w:val="single" w:sz="4" w:space="0" w:color="auto"/>
            </w:tcBorders>
            <w:shd w:val="clear" w:color="auto" w:fill="auto"/>
            <w:hideMark/>
          </w:tcPr>
          <w:p w14:paraId="58C5FA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2AD5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83158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378544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401.876</w:t>
            </w:r>
          </w:p>
        </w:tc>
        <w:tc>
          <w:tcPr>
            <w:tcW w:w="2148" w:type="dxa"/>
            <w:tcBorders>
              <w:top w:val="nil"/>
              <w:left w:val="nil"/>
              <w:bottom w:val="single" w:sz="4" w:space="0" w:color="auto"/>
              <w:right w:val="single" w:sz="4" w:space="0" w:color="auto"/>
            </w:tcBorders>
            <w:shd w:val="clear" w:color="auto" w:fill="auto"/>
            <w:hideMark/>
          </w:tcPr>
          <w:p w14:paraId="7A4549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6 mm</w:t>
            </w:r>
          </w:p>
        </w:tc>
        <w:tc>
          <w:tcPr>
            <w:tcW w:w="1436" w:type="dxa"/>
            <w:tcBorders>
              <w:top w:val="nil"/>
              <w:left w:val="nil"/>
              <w:bottom w:val="single" w:sz="4" w:space="0" w:color="auto"/>
              <w:right w:val="single" w:sz="4" w:space="0" w:color="auto"/>
            </w:tcBorders>
            <w:shd w:val="clear" w:color="auto" w:fill="auto"/>
            <w:vAlign w:val="bottom"/>
            <w:hideMark/>
          </w:tcPr>
          <w:p w14:paraId="4F11940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6 mm</w:t>
            </w:r>
          </w:p>
        </w:tc>
        <w:tc>
          <w:tcPr>
            <w:tcW w:w="662" w:type="dxa"/>
            <w:tcBorders>
              <w:top w:val="nil"/>
              <w:left w:val="nil"/>
              <w:bottom w:val="single" w:sz="4" w:space="0" w:color="auto"/>
              <w:right w:val="single" w:sz="4" w:space="0" w:color="auto"/>
            </w:tcBorders>
            <w:shd w:val="clear" w:color="auto" w:fill="auto"/>
            <w:vAlign w:val="bottom"/>
            <w:hideMark/>
          </w:tcPr>
          <w:p w14:paraId="7069A67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023103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7C32262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2AEEC9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AFBF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62633B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3E0D5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7BDC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1D97B0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F5085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4F1D17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07611819140837</w:t>
            </w:r>
          </w:p>
        </w:tc>
        <w:tc>
          <w:tcPr>
            <w:tcW w:w="179" w:type="dxa"/>
            <w:tcBorders>
              <w:top w:val="nil"/>
              <w:left w:val="nil"/>
              <w:bottom w:val="single" w:sz="4" w:space="0" w:color="auto"/>
              <w:right w:val="single" w:sz="4" w:space="0" w:color="auto"/>
            </w:tcBorders>
            <w:shd w:val="clear" w:color="auto" w:fill="auto"/>
            <w:hideMark/>
          </w:tcPr>
          <w:p w14:paraId="2A1F1B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75A6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B0C3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DD157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401.877</w:t>
            </w:r>
          </w:p>
        </w:tc>
        <w:tc>
          <w:tcPr>
            <w:tcW w:w="2148" w:type="dxa"/>
            <w:tcBorders>
              <w:top w:val="nil"/>
              <w:left w:val="nil"/>
              <w:bottom w:val="single" w:sz="4" w:space="0" w:color="auto"/>
              <w:right w:val="single" w:sz="4" w:space="0" w:color="auto"/>
            </w:tcBorders>
            <w:shd w:val="clear" w:color="auto" w:fill="auto"/>
            <w:hideMark/>
          </w:tcPr>
          <w:p w14:paraId="598D25A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7 mm</w:t>
            </w:r>
          </w:p>
        </w:tc>
        <w:tc>
          <w:tcPr>
            <w:tcW w:w="1436" w:type="dxa"/>
            <w:tcBorders>
              <w:top w:val="nil"/>
              <w:left w:val="nil"/>
              <w:bottom w:val="single" w:sz="4" w:space="0" w:color="auto"/>
              <w:right w:val="single" w:sz="4" w:space="0" w:color="auto"/>
            </w:tcBorders>
            <w:shd w:val="clear" w:color="auto" w:fill="auto"/>
            <w:vAlign w:val="bottom"/>
            <w:hideMark/>
          </w:tcPr>
          <w:p w14:paraId="16EA9D6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7 mm</w:t>
            </w:r>
          </w:p>
        </w:tc>
        <w:tc>
          <w:tcPr>
            <w:tcW w:w="662" w:type="dxa"/>
            <w:tcBorders>
              <w:top w:val="nil"/>
              <w:left w:val="nil"/>
              <w:bottom w:val="single" w:sz="4" w:space="0" w:color="auto"/>
              <w:right w:val="single" w:sz="4" w:space="0" w:color="auto"/>
            </w:tcBorders>
            <w:shd w:val="clear" w:color="auto" w:fill="auto"/>
            <w:vAlign w:val="bottom"/>
            <w:hideMark/>
          </w:tcPr>
          <w:p w14:paraId="41A596E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89A893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2B8DC08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782060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27A2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4494FA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5A1E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3F72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B0FBEF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61D29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47D76A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07611819140844</w:t>
            </w:r>
          </w:p>
        </w:tc>
        <w:tc>
          <w:tcPr>
            <w:tcW w:w="179" w:type="dxa"/>
            <w:tcBorders>
              <w:top w:val="nil"/>
              <w:left w:val="nil"/>
              <w:bottom w:val="single" w:sz="4" w:space="0" w:color="auto"/>
              <w:right w:val="single" w:sz="4" w:space="0" w:color="auto"/>
            </w:tcBorders>
            <w:shd w:val="clear" w:color="auto" w:fill="auto"/>
            <w:hideMark/>
          </w:tcPr>
          <w:p w14:paraId="2E1E13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E030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60BB04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5B8A9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401.878</w:t>
            </w:r>
          </w:p>
        </w:tc>
        <w:tc>
          <w:tcPr>
            <w:tcW w:w="2148" w:type="dxa"/>
            <w:tcBorders>
              <w:top w:val="nil"/>
              <w:left w:val="nil"/>
              <w:bottom w:val="single" w:sz="4" w:space="0" w:color="auto"/>
              <w:right w:val="single" w:sz="4" w:space="0" w:color="auto"/>
            </w:tcBorders>
            <w:shd w:val="clear" w:color="auto" w:fill="auto"/>
            <w:hideMark/>
          </w:tcPr>
          <w:p w14:paraId="2FDFA56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8 mm</w:t>
            </w:r>
          </w:p>
        </w:tc>
        <w:tc>
          <w:tcPr>
            <w:tcW w:w="1436" w:type="dxa"/>
            <w:tcBorders>
              <w:top w:val="nil"/>
              <w:left w:val="nil"/>
              <w:bottom w:val="single" w:sz="4" w:space="0" w:color="auto"/>
              <w:right w:val="single" w:sz="4" w:space="0" w:color="auto"/>
            </w:tcBorders>
            <w:shd w:val="clear" w:color="auto" w:fill="auto"/>
            <w:vAlign w:val="bottom"/>
            <w:hideMark/>
          </w:tcPr>
          <w:p w14:paraId="31DA551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8 mm</w:t>
            </w:r>
          </w:p>
        </w:tc>
        <w:tc>
          <w:tcPr>
            <w:tcW w:w="662" w:type="dxa"/>
            <w:tcBorders>
              <w:top w:val="nil"/>
              <w:left w:val="nil"/>
              <w:bottom w:val="single" w:sz="4" w:space="0" w:color="auto"/>
              <w:right w:val="single" w:sz="4" w:space="0" w:color="auto"/>
            </w:tcBorders>
            <w:shd w:val="clear" w:color="auto" w:fill="auto"/>
            <w:vAlign w:val="bottom"/>
            <w:hideMark/>
          </w:tcPr>
          <w:p w14:paraId="20000AF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CB0BA1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62E01A8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4A675D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828A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7D1B32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77AA3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6D952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A32F8D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08239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5ED2E6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07611819140851</w:t>
            </w:r>
          </w:p>
        </w:tc>
        <w:tc>
          <w:tcPr>
            <w:tcW w:w="179" w:type="dxa"/>
            <w:tcBorders>
              <w:top w:val="nil"/>
              <w:left w:val="nil"/>
              <w:bottom w:val="single" w:sz="4" w:space="0" w:color="auto"/>
              <w:right w:val="single" w:sz="4" w:space="0" w:color="auto"/>
            </w:tcBorders>
            <w:shd w:val="clear" w:color="auto" w:fill="auto"/>
            <w:hideMark/>
          </w:tcPr>
          <w:p w14:paraId="5BE8AE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739A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7B069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977158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401.879</w:t>
            </w:r>
          </w:p>
        </w:tc>
        <w:tc>
          <w:tcPr>
            <w:tcW w:w="2148" w:type="dxa"/>
            <w:tcBorders>
              <w:top w:val="nil"/>
              <w:left w:val="nil"/>
              <w:bottom w:val="single" w:sz="4" w:space="0" w:color="auto"/>
              <w:right w:val="single" w:sz="4" w:space="0" w:color="auto"/>
            </w:tcBorders>
            <w:shd w:val="clear" w:color="auto" w:fill="auto"/>
            <w:hideMark/>
          </w:tcPr>
          <w:p w14:paraId="08826FB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9 mm</w:t>
            </w:r>
          </w:p>
        </w:tc>
        <w:tc>
          <w:tcPr>
            <w:tcW w:w="1436" w:type="dxa"/>
            <w:tcBorders>
              <w:top w:val="nil"/>
              <w:left w:val="nil"/>
              <w:bottom w:val="single" w:sz="4" w:space="0" w:color="auto"/>
              <w:right w:val="single" w:sz="4" w:space="0" w:color="auto"/>
            </w:tcBorders>
            <w:shd w:val="clear" w:color="auto" w:fill="auto"/>
            <w:vAlign w:val="bottom"/>
            <w:hideMark/>
          </w:tcPr>
          <w:p w14:paraId="0F04300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9 mm</w:t>
            </w:r>
          </w:p>
        </w:tc>
        <w:tc>
          <w:tcPr>
            <w:tcW w:w="662" w:type="dxa"/>
            <w:tcBorders>
              <w:top w:val="nil"/>
              <w:left w:val="nil"/>
              <w:bottom w:val="single" w:sz="4" w:space="0" w:color="auto"/>
              <w:right w:val="single" w:sz="4" w:space="0" w:color="auto"/>
            </w:tcBorders>
            <w:shd w:val="clear" w:color="auto" w:fill="auto"/>
            <w:vAlign w:val="bottom"/>
            <w:hideMark/>
          </w:tcPr>
          <w:p w14:paraId="2EB4062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B5D4FE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55CE1D5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5F4777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B4EA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5E9008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9902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F52F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71AA9C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4EF85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53EE67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07611819140868</w:t>
            </w:r>
          </w:p>
        </w:tc>
        <w:tc>
          <w:tcPr>
            <w:tcW w:w="179" w:type="dxa"/>
            <w:tcBorders>
              <w:top w:val="nil"/>
              <w:left w:val="nil"/>
              <w:bottom w:val="single" w:sz="4" w:space="0" w:color="auto"/>
              <w:right w:val="single" w:sz="4" w:space="0" w:color="auto"/>
            </w:tcBorders>
            <w:shd w:val="clear" w:color="auto" w:fill="auto"/>
            <w:hideMark/>
          </w:tcPr>
          <w:p w14:paraId="7C0327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1BB8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8CF71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4B7CE4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401.880</w:t>
            </w:r>
          </w:p>
        </w:tc>
        <w:tc>
          <w:tcPr>
            <w:tcW w:w="2148" w:type="dxa"/>
            <w:tcBorders>
              <w:top w:val="nil"/>
              <w:left w:val="nil"/>
              <w:bottom w:val="single" w:sz="4" w:space="0" w:color="auto"/>
              <w:right w:val="single" w:sz="4" w:space="0" w:color="auto"/>
            </w:tcBorders>
            <w:shd w:val="clear" w:color="auto" w:fill="auto"/>
            <w:hideMark/>
          </w:tcPr>
          <w:p w14:paraId="3A715F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10 mm</w:t>
            </w:r>
          </w:p>
        </w:tc>
        <w:tc>
          <w:tcPr>
            <w:tcW w:w="1436" w:type="dxa"/>
            <w:tcBorders>
              <w:top w:val="nil"/>
              <w:left w:val="nil"/>
              <w:bottom w:val="single" w:sz="4" w:space="0" w:color="auto"/>
              <w:right w:val="single" w:sz="4" w:space="0" w:color="auto"/>
            </w:tcBorders>
            <w:shd w:val="clear" w:color="auto" w:fill="auto"/>
            <w:vAlign w:val="bottom"/>
            <w:hideMark/>
          </w:tcPr>
          <w:p w14:paraId="2A62AB5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10 mm</w:t>
            </w:r>
          </w:p>
        </w:tc>
        <w:tc>
          <w:tcPr>
            <w:tcW w:w="662" w:type="dxa"/>
            <w:tcBorders>
              <w:top w:val="nil"/>
              <w:left w:val="nil"/>
              <w:bottom w:val="single" w:sz="4" w:space="0" w:color="auto"/>
              <w:right w:val="single" w:sz="4" w:space="0" w:color="auto"/>
            </w:tcBorders>
            <w:shd w:val="clear" w:color="auto" w:fill="auto"/>
            <w:vAlign w:val="bottom"/>
            <w:hideMark/>
          </w:tcPr>
          <w:p w14:paraId="2654580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CC14D6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6EC3018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4A1E1F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A6EB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1E9E27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5BE9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51BA0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FF6862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F8461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549695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07611819140875</w:t>
            </w:r>
          </w:p>
        </w:tc>
        <w:tc>
          <w:tcPr>
            <w:tcW w:w="179" w:type="dxa"/>
            <w:tcBorders>
              <w:top w:val="nil"/>
              <w:left w:val="nil"/>
              <w:bottom w:val="single" w:sz="4" w:space="0" w:color="auto"/>
              <w:right w:val="single" w:sz="4" w:space="0" w:color="auto"/>
            </w:tcBorders>
            <w:shd w:val="clear" w:color="auto" w:fill="auto"/>
            <w:hideMark/>
          </w:tcPr>
          <w:p w14:paraId="300476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32CA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0A157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F0F7D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401.881</w:t>
            </w:r>
          </w:p>
        </w:tc>
        <w:tc>
          <w:tcPr>
            <w:tcW w:w="2148" w:type="dxa"/>
            <w:tcBorders>
              <w:top w:val="nil"/>
              <w:left w:val="nil"/>
              <w:bottom w:val="single" w:sz="4" w:space="0" w:color="auto"/>
              <w:right w:val="single" w:sz="4" w:space="0" w:color="auto"/>
            </w:tcBorders>
            <w:shd w:val="clear" w:color="auto" w:fill="auto"/>
            <w:hideMark/>
          </w:tcPr>
          <w:p w14:paraId="0661BB7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11 mm</w:t>
            </w:r>
          </w:p>
        </w:tc>
        <w:tc>
          <w:tcPr>
            <w:tcW w:w="1436" w:type="dxa"/>
            <w:tcBorders>
              <w:top w:val="nil"/>
              <w:left w:val="nil"/>
              <w:bottom w:val="single" w:sz="4" w:space="0" w:color="auto"/>
              <w:right w:val="single" w:sz="4" w:space="0" w:color="auto"/>
            </w:tcBorders>
            <w:shd w:val="clear" w:color="auto" w:fill="auto"/>
            <w:vAlign w:val="bottom"/>
            <w:hideMark/>
          </w:tcPr>
          <w:p w14:paraId="6E60B5F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11 mm</w:t>
            </w:r>
          </w:p>
        </w:tc>
        <w:tc>
          <w:tcPr>
            <w:tcW w:w="662" w:type="dxa"/>
            <w:tcBorders>
              <w:top w:val="nil"/>
              <w:left w:val="nil"/>
              <w:bottom w:val="single" w:sz="4" w:space="0" w:color="auto"/>
              <w:right w:val="single" w:sz="4" w:space="0" w:color="auto"/>
            </w:tcBorders>
            <w:shd w:val="clear" w:color="auto" w:fill="auto"/>
            <w:vAlign w:val="bottom"/>
            <w:hideMark/>
          </w:tcPr>
          <w:p w14:paraId="0F30BAD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5B7D81B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78E6CDC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49714C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86D7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420999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4D79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27C4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8A1920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96B5C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56B911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07611819140882</w:t>
            </w:r>
          </w:p>
        </w:tc>
        <w:tc>
          <w:tcPr>
            <w:tcW w:w="179" w:type="dxa"/>
            <w:tcBorders>
              <w:top w:val="nil"/>
              <w:left w:val="nil"/>
              <w:bottom w:val="single" w:sz="4" w:space="0" w:color="auto"/>
              <w:right w:val="single" w:sz="4" w:space="0" w:color="auto"/>
            </w:tcBorders>
            <w:shd w:val="clear" w:color="auto" w:fill="auto"/>
            <w:hideMark/>
          </w:tcPr>
          <w:p w14:paraId="14D60E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EB7C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6FF309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0E63F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401.882</w:t>
            </w:r>
          </w:p>
        </w:tc>
        <w:tc>
          <w:tcPr>
            <w:tcW w:w="2148" w:type="dxa"/>
            <w:tcBorders>
              <w:top w:val="nil"/>
              <w:left w:val="nil"/>
              <w:bottom w:val="single" w:sz="4" w:space="0" w:color="auto"/>
              <w:right w:val="single" w:sz="4" w:space="0" w:color="auto"/>
            </w:tcBorders>
            <w:shd w:val="clear" w:color="auto" w:fill="auto"/>
            <w:hideMark/>
          </w:tcPr>
          <w:p w14:paraId="2C2DB02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12 mm</w:t>
            </w:r>
          </w:p>
        </w:tc>
        <w:tc>
          <w:tcPr>
            <w:tcW w:w="1436" w:type="dxa"/>
            <w:tcBorders>
              <w:top w:val="nil"/>
              <w:left w:val="nil"/>
              <w:bottom w:val="single" w:sz="4" w:space="0" w:color="auto"/>
              <w:right w:val="single" w:sz="4" w:space="0" w:color="auto"/>
            </w:tcBorders>
            <w:shd w:val="clear" w:color="auto" w:fill="auto"/>
            <w:vAlign w:val="bottom"/>
            <w:hideMark/>
          </w:tcPr>
          <w:p w14:paraId="6FCB5C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12 mm</w:t>
            </w:r>
          </w:p>
        </w:tc>
        <w:tc>
          <w:tcPr>
            <w:tcW w:w="662" w:type="dxa"/>
            <w:tcBorders>
              <w:top w:val="nil"/>
              <w:left w:val="nil"/>
              <w:bottom w:val="single" w:sz="4" w:space="0" w:color="auto"/>
              <w:right w:val="single" w:sz="4" w:space="0" w:color="auto"/>
            </w:tcBorders>
            <w:shd w:val="clear" w:color="auto" w:fill="auto"/>
            <w:vAlign w:val="bottom"/>
            <w:hideMark/>
          </w:tcPr>
          <w:p w14:paraId="67AD302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A1D33B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1 161,89</w:t>
            </w:r>
          </w:p>
        </w:tc>
        <w:tc>
          <w:tcPr>
            <w:tcW w:w="997" w:type="dxa"/>
            <w:tcBorders>
              <w:top w:val="nil"/>
              <w:left w:val="nil"/>
              <w:bottom w:val="single" w:sz="4" w:space="0" w:color="auto"/>
              <w:right w:val="single" w:sz="4" w:space="0" w:color="auto"/>
            </w:tcBorders>
            <w:shd w:val="clear" w:color="auto" w:fill="auto"/>
            <w:vAlign w:val="bottom"/>
            <w:hideMark/>
          </w:tcPr>
          <w:p w14:paraId="4D54D9E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4 647,56</w:t>
            </w:r>
          </w:p>
        </w:tc>
        <w:tc>
          <w:tcPr>
            <w:tcW w:w="716" w:type="dxa"/>
            <w:tcBorders>
              <w:top w:val="nil"/>
              <w:left w:val="nil"/>
              <w:bottom w:val="single" w:sz="4" w:space="0" w:color="auto"/>
              <w:right w:val="single" w:sz="4" w:space="0" w:color="auto"/>
            </w:tcBorders>
            <w:shd w:val="clear" w:color="auto" w:fill="auto"/>
            <w:hideMark/>
          </w:tcPr>
          <w:p w14:paraId="4B3758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5625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74DF3F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8837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B9CD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212853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B8E30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28DEF9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07611819140899</w:t>
            </w:r>
          </w:p>
        </w:tc>
        <w:tc>
          <w:tcPr>
            <w:tcW w:w="179" w:type="dxa"/>
            <w:tcBorders>
              <w:top w:val="nil"/>
              <w:left w:val="nil"/>
              <w:bottom w:val="single" w:sz="4" w:space="0" w:color="auto"/>
              <w:right w:val="single" w:sz="4" w:space="0" w:color="auto"/>
            </w:tcBorders>
            <w:shd w:val="clear" w:color="auto" w:fill="auto"/>
            <w:hideMark/>
          </w:tcPr>
          <w:p w14:paraId="0D20DC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0BABD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9AFD2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F8C7B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401.883</w:t>
            </w:r>
          </w:p>
        </w:tc>
        <w:tc>
          <w:tcPr>
            <w:tcW w:w="2148" w:type="dxa"/>
            <w:tcBorders>
              <w:top w:val="nil"/>
              <w:left w:val="nil"/>
              <w:bottom w:val="single" w:sz="4" w:space="0" w:color="auto"/>
              <w:right w:val="single" w:sz="4" w:space="0" w:color="auto"/>
            </w:tcBorders>
            <w:shd w:val="clear" w:color="auto" w:fill="auto"/>
            <w:hideMark/>
          </w:tcPr>
          <w:p w14:paraId="611342D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13 mm</w:t>
            </w:r>
          </w:p>
        </w:tc>
        <w:tc>
          <w:tcPr>
            <w:tcW w:w="1436" w:type="dxa"/>
            <w:tcBorders>
              <w:top w:val="nil"/>
              <w:left w:val="nil"/>
              <w:bottom w:val="single" w:sz="4" w:space="0" w:color="auto"/>
              <w:right w:val="single" w:sz="4" w:space="0" w:color="auto"/>
            </w:tcBorders>
            <w:shd w:val="clear" w:color="auto" w:fill="auto"/>
            <w:vAlign w:val="bottom"/>
            <w:hideMark/>
          </w:tcPr>
          <w:p w14:paraId="3AF776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13 mm</w:t>
            </w:r>
          </w:p>
        </w:tc>
        <w:tc>
          <w:tcPr>
            <w:tcW w:w="662" w:type="dxa"/>
            <w:tcBorders>
              <w:top w:val="nil"/>
              <w:left w:val="nil"/>
              <w:bottom w:val="single" w:sz="4" w:space="0" w:color="auto"/>
              <w:right w:val="single" w:sz="4" w:space="0" w:color="auto"/>
            </w:tcBorders>
            <w:shd w:val="clear" w:color="auto" w:fill="auto"/>
            <w:vAlign w:val="bottom"/>
            <w:hideMark/>
          </w:tcPr>
          <w:p w14:paraId="427A173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60DA528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1 161,89</w:t>
            </w:r>
          </w:p>
        </w:tc>
        <w:tc>
          <w:tcPr>
            <w:tcW w:w="997" w:type="dxa"/>
            <w:tcBorders>
              <w:top w:val="nil"/>
              <w:left w:val="nil"/>
              <w:bottom w:val="single" w:sz="4" w:space="0" w:color="auto"/>
              <w:right w:val="single" w:sz="4" w:space="0" w:color="auto"/>
            </w:tcBorders>
            <w:shd w:val="clear" w:color="auto" w:fill="auto"/>
            <w:vAlign w:val="bottom"/>
            <w:hideMark/>
          </w:tcPr>
          <w:p w14:paraId="329DF1C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4 647,56</w:t>
            </w:r>
          </w:p>
        </w:tc>
        <w:tc>
          <w:tcPr>
            <w:tcW w:w="716" w:type="dxa"/>
            <w:tcBorders>
              <w:top w:val="nil"/>
              <w:left w:val="nil"/>
              <w:bottom w:val="single" w:sz="4" w:space="0" w:color="auto"/>
              <w:right w:val="single" w:sz="4" w:space="0" w:color="auto"/>
            </w:tcBorders>
            <w:shd w:val="clear" w:color="auto" w:fill="auto"/>
            <w:hideMark/>
          </w:tcPr>
          <w:p w14:paraId="7051DB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5607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725D9E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C879F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09FF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CAAC32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E0E0D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3C223F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07611819140905</w:t>
            </w:r>
          </w:p>
        </w:tc>
        <w:tc>
          <w:tcPr>
            <w:tcW w:w="179" w:type="dxa"/>
            <w:tcBorders>
              <w:top w:val="nil"/>
              <w:left w:val="nil"/>
              <w:bottom w:val="single" w:sz="4" w:space="0" w:color="auto"/>
              <w:right w:val="single" w:sz="4" w:space="0" w:color="auto"/>
            </w:tcBorders>
            <w:shd w:val="clear" w:color="auto" w:fill="auto"/>
            <w:hideMark/>
          </w:tcPr>
          <w:p w14:paraId="08DAF4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D828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E7557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EFA80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401.884</w:t>
            </w:r>
          </w:p>
        </w:tc>
        <w:tc>
          <w:tcPr>
            <w:tcW w:w="2148" w:type="dxa"/>
            <w:tcBorders>
              <w:top w:val="nil"/>
              <w:left w:val="nil"/>
              <w:bottom w:val="single" w:sz="4" w:space="0" w:color="auto"/>
              <w:right w:val="single" w:sz="4" w:space="0" w:color="auto"/>
            </w:tcBorders>
            <w:shd w:val="clear" w:color="auto" w:fill="auto"/>
            <w:hideMark/>
          </w:tcPr>
          <w:p w14:paraId="5A0CDD1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14 mm</w:t>
            </w:r>
          </w:p>
        </w:tc>
        <w:tc>
          <w:tcPr>
            <w:tcW w:w="1436" w:type="dxa"/>
            <w:tcBorders>
              <w:top w:val="nil"/>
              <w:left w:val="nil"/>
              <w:bottom w:val="single" w:sz="4" w:space="0" w:color="auto"/>
              <w:right w:val="single" w:sz="4" w:space="0" w:color="auto"/>
            </w:tcBorders>
            <w:shd w:val="clear" w:color="auto" w:fill="auto"/>
            <w:vAlign w:val="bottom"/>
            <w:hideMark/>
          </w:tcPr>
          <w:p w14:paraId="3A8BAE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14 mm</w:t>
            </w:r>
          </w:p>
        </w:tc>
        <w:tc>
          <w:tcPr>
            <w:tcW w:w="662" w:type="dxa"/>
            <w:tcBorders>
              <w:top w:val="nil"/>
              <w:left w:val="nil"/>
              <w:bottom w:val="single" w:sz="4" w:space="0" w:color="auto"/>
              <w:right w:val="single" w:sz="4" w:space="0" w:color="auto"/>
            </w:tcBorders>
            <w:shd w:val="clear" w:color="auto" w:fill="auto"/>
            <w:vAlign w:val="bottom"/>
            <w:hideMark/>
          </w:tcPr>
          <w:p w14:paraId="1BC28A9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14AE00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1 161,89</w:t>
            </w:r>
          </w:p>
        </w:tc>
        <w:tc>
          <w:tcPr>
            <w:tcW w:w="997" w:type="dxa"/>
            <w:tcBorders>
              <w:top w:val="nil"/>
              <w:left w:val="nil"/>
              <w:bottom w:val="single" w:sz="4" w:space="0" w:color="auto"/>
              <w:right w:val="single" w:sz="4" w:space="0" w:color="auto"/>
            </w:tcBorders>
            <w:shd w:val="clear" w:color="auto" w:fill="auto"/>
            <w:vAlign w:val="bottom"/>
            <w:hideMark/>
          </w:tcPr>
          <w:p w14:paraId="00812F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4 647,56</w:t>
            </w:r>
          </w:p>
        </w:tc>
        <w:tc>
          <w:tcPr>
            <w:tcW w:w="716" w:type="dxa"/>
            <w:tcBorders>
              <w:top w:val="nil"/>
              <w:left w:val="nil"/>
              <w:bottom w:val="single" w:sz="4" w:space="0" w:color="auto"/>
              <w:right w:val="single" w:sz="4" w:space="0" w:color="auto"/>
            </w:tcBorders>
            <w:shd w:val="clear" w:color="auto" w:fill="auto"/>
            <w:hideMark/>
          </w:tcPr>
          <w:p w14:paraId="771A75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2B7C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18548A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E4F53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41A3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3858F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DB8A8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3016FB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07611819140912</w:t>
            </w:r>
          </w:p>
        </w:tc>
        <w:tc>
          <w:tcPr>
            <w:tcW w:w="179" w:type="dxa"/>
            <w:tcBorders>
              <w:top w:val="nil"/>
              <w:left w:val="nil"/>
              <w:bottom w:val="single" w:sz="4" w:space="0" w:color="auto"/>
              <w:right w:val="single" w:sz="4" w:space="0" w:color="auto"/>
            </w:tcBorders>
            <w:shd w:val="clear" w:color="auto" w:fill="auto"/>
            <w:hideMark/>
          </w:tcPr>
          <w:p w14:paraId="7CCDF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C0F7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8B4F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C688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401.886</w:t>
            </w:r>
          </w:p>
        </w:tc>
        <w:tc>
          <w:tcPr>
            <w:tcW w:w="2148" w:type="dxa"/>
            <w:tcBorders>
              <w:top w:val="nil"/>
              <w:left w:val="nil"/>
              <w:bottom w:val="single" w:sz="4" w:space="0" w:color="auto"/>
              <w:right w:val="single" w:sz="4" w:space="0" w:color="auto"/>
            </w:tcBorders>
            <w:shd w:val="clear" w:color="auto" w:fill="auto"/>
            <w:hideMark/>
          </w:tcPr>
          <w:p w14:paraId="6D6F816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16 mm</w:t>
            </w:r>
          </w:p>
        </w:tc>
        <w:tc>
          <w:tcPr>
            <w:tcW w:w="1436" w:type="dxa"/>
            <w:tcBorders>
              <w:top w:val="nil"/>
              <w:left w:val="nil"/>
              <w:bottom w:val="single" w:sz="4" w:space="0" w:color="auto"/>
              <w:right w:val="single" w:sz="4" w:space="0" w:color="auto"/>
            </w:tcBorders>
            <w:shd w:val="clear" w:color="auto" w:fill="auto"/>
            <w:vAlign w:val="bottom"/>
            <w:hideMark/>
          </w:tcPr>
          <w:p w14:paraId="69C4EDC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16 mm</w:t>
            </w:r>
          </w:p>
        </w:tc>
        <w:tc>
          <w:tcPr>
            <w:tcW w:w="662" w:type="dxa"/>
            <w:tcBorders>
              <w:top w:val="nil"/>
              <w:left w:val="nil"/>
              <w:bottom w:val="single" w:sz="4" w:space="0" w:color="auto"/>
              <w:right w:val="single" w:sz="4" w:space="0" w:color="auto"/>
            </w:tcBorders>
            <w:shd w:val="clear" w:color="auto" w:fill="auto"/>
            <w:vAlign w:val="bottom"/>
            <w:hideMark/>
          </w:tcPr>
          <w:p w14:paraId="42E34B6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24D0934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1 161,89</w:t>
            </w:r>
          </w:p>
        </w:tc>
        <w:tc>
          <w:tcPr>
            <w:tcW w:w="997" w:type="dxa"/>
            <w:tcBorders>
              <w:top w:val="nil"/>
              <w:left w:val="nil"/>
              <w:bottom w:val="single" w:sz="4" w:space="0" w:color="auto"/>
              <w:right w:val="single" w:sz="4" w:space="0" w:color="auto"/>
            </w:tcBorders>
            <w:shd w:val="clear" w:color="auto" w:fill="auto"/>
            <w:vAlign w:val="bottom"/>
            <w:hideMark/>
          </w:tcPr>
          <w:p w14:paraId="70AEAAA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4 647,56</w:t>
            </w:r>
          </w:p>
        </w:tc>
        <w:tc>
          <w:tcPr>
            <w:tcW w:w="716" w:type="dxa"/>
            <w:tcBorders>
              <w:top w:val="nil"/>
              <w:left w:val="nil"/>
              <w:bottom w:val="single" w:sz="4" w:space="0" w:color="auto"/>
              <w:right w:val="single" w:sz="4" w:space="0" w:color="auto"/>
            </w:tcBorders>
            <w:shd w:val="clear" w:color="auto" w:fill="auto"/>
            <w:hideMark/>
          </w:tcPr>
          <w:p w14:paraId="77D510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3EB82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3D01C5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811DD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60B7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96454B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912F1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16CAB9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07611819140929</w:t>
            </w:r>
          </w:p>
        </w:tc>
        <w:tc>
          <w:tcPr>
            <w:tcW w:w="179" w:type="dxa"/>
            <w:tcBorders>
              <w:top w:val="nil"/>
              <w:left w:val="nil"/>
              <w:bottom w:val="single" w:sz="4" w:space="0" w:color="auto"/>
              <w:right w:val="single" w:sz="4" w:space="0" w:color="auto"/>
            </w:tcBorders>
            <w:shd w:val="clear" w:color="auto" w:fill="auto"/>
            <w:hideMark/>
          </w:tcPr>
          <w:p w14:paraId="7A42AF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6569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63A7A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7626D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401.888</w:t>
            </w:r>
          </w:p>
        </w:tc>
        <w:tc>
          <w:tcPr>
            <w:tcW w:w="2148" w:type="dxa"/>
            <w:tcBorders>
              <w:top w:val="nil"/>
              <w:left w:val="nil"/>
              <w:bottom w:val="single" w:sz="4" w:space="0" w:color="auto"/>
              <w:right w:val="single" w:sz="4" w:space="0" w:color="auto"/>
            </w:tcBorders>
            <w:shd w:val="clear" w:color="auto" w:fill="auto"/>
            <w:hideMark/>
          </w:tcPr>
          <w:p w14:paraId="16219B1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18 mm</w:t>
            </w:r>
          </w:p>
        </w:tc>
        <w:tc>
          <w:tcPr>
            <w:tcW w:w="1436" w:type="dxa"/>
            <w:tcBorders>
              <w:top w:val="nil"/>
              <w:left w:val="nil"/>
              <w:bottom w:val="single" w:sz="4" w:space="0" w:color="auto"/>
              <w:right w:val="single" w:sz="4" w:space="0" w:color="auto"/>
            </w:tcBorders>
            <w:shd w:val="clear" w:color="auto" w:fill="auto"/>
            <w:vAlign w:val="bottom"/>
            <w:hideMark/>
          </w:tcPr>
          <w:p w14:paraId="224671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18 mm</w:t>
            </w:r>
          </w:p>
        </w:tc>
        <w:tc>
          <w:tcPr>
            <w:tcW w:w="662" w:type="dxa"/>
            <w:tcBorders>
              <w:top w:val="nil"/>
              <w:left w:val="nil"/>
              <w:bottom w:val="single" w:sz="4" w:space="0" w:color="auto"/>
              <w:right w:val="single" w:sz="4" w:space="0" w:color="auto"/>
            </w:tcBorders>
            <w:shd w:val="clear" w:color="auto" w:fill="auto"/>
            <w:vAlign w:val="bottom"/>
            <w:hideMark/>
          </w:tcPr>
          <w:p w14:paraId="038BA00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E8602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1 161,89</w:t>
            </w:r>
          </w:p>
        </w:tc>
        <w:tc>
          <w:tcPr>
            <w:tcW w:w="997" w:type="dxa"/>
            <w:tcBorders>
              <w:top w:val="nil"/>
              <w:left w:val="nil"/>
              <w:bottom w:val="single" w:sz="4" w:space="0" w:color="auto"/>
              <w:right w:val="single" w:sz="4" w:space="0" w:color="auto"/>
            </w:tcBorders>
            <w:shd w:val="clear" w:color="auto" w:fill="auto"/>
            <w:vAlign w:val="bottom"/>
            <w:hideMark/>
          </w:tcPr>
          <w:p w14:paraId="162D2F0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4 647,56</w:t>
            </w:r>
          </w:p>
        </w:tc>
        <w:tc>
          <w:tcPr>
            <w:tcW w:w="716" w:type="dxa"/>
            <w:tcBorders>
              <w:top w:val="nil"/>
              <w:left w:val="nil"/>
              <w:bottom w:val="single" w:sz="4" w:space="0" w:color="auto"/>
              <w:right w:val="single" w:sz="4" w:space="0" w:color="auto"/>
            </w:tcBorders>
            <w:shd w:val="clear" w:color="auto" w:fill="auto"/>
            <w:hideMark/>
          </w:tcPr>
          <w:p w14:paraId="5E70E8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8E4D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6A416B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BC07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7DB1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2FF6DA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C1ECF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351D6C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07611819140936</w:t>
            </w:r>
          </w:p>
        </w:tc>
        <w:tc>
          <w:tcPr>
            <w:tcW w:w="179" w:type="dxa"/>
            <w:tcBorders>
              <w:top w:val="nil"/>
              <w:left w:val="nil"/>
              <w:bottom w:val="single" w:sz="4" w:space="0" w:color="auto"/>
              <w:right w:val="single" w:sz="4" w:space="0" w:color="auto"/>
            </w:tcBorders>
            <w:shd w:val="clear" w:color="auto" w:fill="auto"/>
            <w:hideMark/>
          </w:tcPr>
          <w:p w14:paraId="44DE43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DAB5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6B40C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23846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401.890</w:t>
            </w:r>
          </w:p>
        </w:tc>
        <w:tc>
          <w:tcPr>
            <w:tcW w:w="2148" w:type="dxa"/>
            <w:tcBorders>
              <w:top w:val="nil"/>
              <w:left w:val="nil"/>
              <w:bottom w:val="single" w:sz="4" w:space="0" w:color="auto"/>
              <w:right w:val="single" w:sz="4" w:space="0" w:color="auto"/>
            </w:tcBorders>
            <w:shd w:val="clear" w:color="auto" w:fill="auto"/>
            <w:hideMark/>
          </w:tcPr>
          <w:p w14:paraId="499AB8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20 mm</w:t>
            </w:r>
          </w:p>
        </w:tc>
        <w:tc>
          <w:tcPr>
            <w:tcW w:w="1436" w:type="dxa"/>
            <w:tcBorders>
              <w:top w:val="nil"/>
              <w:left w:val="nil"/>
              <w:bottom w:val="single" w:sz="4" w:space="0" w:color="auto"/>
              <w:right w:val="single" w:sz="4" w:space="0" w:color="auto"/>
            </w:tcBorders>
            <w:shd w:val="clear" w:color="auto" w:fill="auto"/>
            <w:vAlign w:val="bottom"/>
            <w:hideMark/>
          </w:tcPr>
          <w:p w14:paraId="4F98C45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20 mm</w:t>
            </w:r>
          </w:p>
        </w:tc>
        <w:tc>
          <w:tcPr>
            <w:tcW w:w="662" w:type="dxa"/>
            <w:tcBorders>
              <w:top w:val="nil"/>
              <w:left w:val="nil"/>
              <w:bottom w:val="single" w:sz="4" w:space="0" w:color="auto"/>
              <w:right w:val="single" w:sz="4" w:space="0" w:color="auto"/>
            </w:tcBorders>
            <w:shd w:val="clear" w:color="auto" w:fill="auto"/>
            <w:vAlign w:val="bottom"/>
            <w:hideMark/>
          </w:tcPr>
          <w:p w14:paraId="32B0C1E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20A95C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1 161,89</w:t>
            </w:r>
          </w:p>
        </w:tc>
        <w:tc>
          <w:tcPr>
            <w:tcW w:w="997" w:type="dxa"/>
            <w:tcBorders>
              <w:top w:val="nil"/>
              <w:left w:val="nil"/>
              <w:bottom w:val="single" w:sz="4" w:space="0" w:color="auto"/>
              <w:right w:val="single" w:sz="4" w:space="0" w:color="auto"/>
            </w:tcBorders>
            <w:shd w:val="clear" w:color="auto" w:fill="auto"/>
            <w:vAlign w:val="bottom"/>
            <w:hideMark/>
          </w:tcPr>
          <w:p w14:paraId="2B20C03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4 647,56</w:t>
            </w:r>
          </w:p>
        </w:tc>
        <w:tc>
          <w:tcPr>
            <w:tcW w:w="716" w:type="dxa"/>
            <w:tcBorders>
              <w:top w:val="nil"/>
              <w:left w:val="nil"/>
              <w:bottom w:val="single" w:sz="4" w:space="0" w:color="auto"/>
              <w:right w:val="single" w:sz="4" w:space="0" w:color="auto"/>
            </w:tcBorders>
            <w:shd w:val="clear" w:color="auto" w:fill="auto"/>
            <w:hideMark/>
          </w:tcPr>
          <w:p w14:paraId="227BF9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1691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41D3E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D3C1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C5E1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16B962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76C10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27B4E5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07611819140943</w:t>
            </w:r>
          </w:p>
        </w:tc>
        <w:tc>
          <w:tcPr>
            <w:tcW w:w="179" w:type="dxa"/>
            <w:tcBorders>
              <w:top w:val="nil"/>
              <w:left w:val="nil"/>
              <w:bottom w:val="single" w:sz="4" w:space="0" w:color="auto"/>
              <w:right w:val="single" w:sz="4" w:space="0" w:color="auto"/>
            </w:tcBorders>
            <w:shd w:val="clear" w:color="auto" w:fill="auto"/>
            <w:hideMark/>
          </w:tcPr>
          <w:p w14:paraId="61CFF8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279D1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A6419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A052A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401.892</w:t>
            </w:r>
          </w:p>
        </w:tc>
        <w:tc>
          <w:tcPr>
            <w:tcW w:w="2148" w:type="dxa"/>
            <w:tcBorders>
              <w:top w:val="nil"/>
              <w:left w:val="nil"/>
              <w:bottom w:val="single" w:sz="4" w:space="0" w:color="auto"/>
              <w:right w:val="single" w:sz="4" w:space="0" w:color="auto"/>
            </w:tcBorders>
            <w:shd w:val="clear" w:color="auto" w:fill="auto"/>
            <w:hideMark/>
          </w:tcPr>
          <w:p w14:paraId="4090C5E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22 mm</w:t>
            </w:r>
          </w:p>
        </w:tc>
        <w:tc>
          <w:tcPr>
            <w:tcW w:w="1436" w:type="dxa"/>
            <w:tcBorders>
              <w:top w:val="nil"/>
              <w:left w:val="nil"/>
              <w:bottom w:val="single" w:sz="4" w:space="0" w:color="auto"/>
              <w:right w:val="single" w:sz="4" w:space="0" w:color="auto"/>
            </w:tcBorders>
            <w:shd w:val="clear" w:color="auto" w:fill="auto"/>
            <w:vAlign w:val="bottom"/>
            <w:hideMark/>
          </w:tcPr>
          <w:p w14:paraId="0D0465C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22 mm</w:t>
            </w:r>
          </w:p>
        </w:tc>
        <w:tc>
          <w:tcPr>
            <w:tcW w:w="662" w:type="dxa"/>
            <w:tcBorders>
              <w:top w:val="nil"/>
              <w:left w:val="nil"/>
              <w:bottom w:val="single" w:sz="4" w:space="0" w:color="auto"/>
              <w:right w:val="single" w:sz="4" w:space="0" w:color="auto"/>
            </w:tcBorders>
            <w:shd w:val="clear" w:color="auto" w:fill="auto"/>
            <w:vAlign w:val="bottom"/>
            <w:hideMark/>
          </w:tcPr>
          <w:p w14:paraId="7CC1C56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0BFFF0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50A68E8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20B677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309EA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7E8493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2146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931A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85AED9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35897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08C997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07611819140950</w:t>
            </w:r>
          </w:p>
        </w:tc>
        <w:tc>
          <w:tcPr>
            <w:tcW w:w="179" w:type="dxa"/>
            <w:tcBorders>
              <w:top w:val="nil"/>
              <w:left w:val="nil"/>
              <w:bottom w:val="single" w:sz="4" w:space="0" w:color="auto"/>
              <w:right w:val="single" w:sz="4" w:space="0" w:color="auto"/>
            </w:tcBorders>
            <w:shd w:val="clear" w:color="auto" w:fill="auto"/>
            <w:hideMark/>
          </w:tcPr>
          <w:p w14:paraId="38D6FC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AFEE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7C2B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D2F1A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401.894</w:t>
            </w:r>
          </w:p>
        </w:tc>
        <w:tc>
          <w:tcPr>
            <w:tcW w:w="2148" w:type="dxa"/>
            <w:tcBorders>
              <w:top w:val="nil"/>
              <w:left w:val="nil"/>
              <w:bottom w:val="single" w:sz="4" w:space="0" w:color="auto"/>
              <w:right w:val="single" w:sz="4" w:space="0" w:color="auto"/>
            </w:tcBorders>
            <w:shd w:val="clear" w:color="auto" w:fill="auto"/>
            <w:hideMark/>
          </w:tcPr>
          <w:p w14:paraId="0319509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24 mm</w:t>
            </w:r>
          </w:p>
        </w:tc>
        <w:tc>
          <w:tcPr>
            <w:tcW w:w="1436" w:type="dxa"/>
            <w:tcBorders>
              <w:top w:val="nil"/>
              <w:left w:val="nil"/>
              <w:bottom w:val="single" w:sz="4" w:space="0" w:color="auto"/>
              <w:right w:val="single" w:sz="4" w:space="0" w:color="auto"/>
            </w:tcBorders>
            <w:shd w:val="clear" w:color="auto" w:fill="auto"/>
            <w:vAlign w:val="bottom"/>
            <w:hideMark/>
          </w:tcPr>
          <w:p w14:paraId="7D345B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24 mm</w:t>
            </w:r>
          </w:p>
        </w:tc>
        <w:tc>
          <w:tcPr>
            <w:tcW w:w="662" w:type="dxa"/>
            <w:tcBorders>
              <w:top w:val="nil"/>
              <w:left w:val="nil"/>
              <w:bottom w:val="single" w:sz="4" w:space="0" w:color="auto"/>
              <w:right w:val="single" w:sz="4" w:space="0" w:color="auto"/>
            </w:tcBorders>
            <w:shd w:val="clear" w:color="auto" w:fill="auto"/>
            <w:vAlign w:val="bottom"/>
            <w:hideMark/>
          </w:tcPr>
          <w:p w14:paraId="5CA86B9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4434621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28A3C4D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2DC3B76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5F22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04C660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6AFC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5E7B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BC51E6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42BE6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033F45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07611819140967</w:t>
            </w:r>
          </w:p>
        </w:tc>
        <w:tc>
          <w:tcPr>
            <w:tcW w:w="179" w:type="dxa"/>
            <w:tcBorders>
              <w:top w:val="nil"/>
              <w:left w:val="nil"/>
              <w:bottom w:val="single" w:sz="4" w:space="0" w:color="auto"/>
              <w:right w:val="single" w:sz="4" w:space="0" w:color="auto"/>
            </w:tcBorders>
            <w:shd w:val="clear" w:color="auto" w:fill="auto"/>
            <w:hideMark/>
          </w:tcPr>
          <w:p w14:paraId="2D66FB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CC73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4655E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99A7F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401.896</w:t>
            </w:r>
          </w:p>
        </w:tc>
        <w:tc>
          <w:tcPr>
            <w:tcW w:w="2148" w:type="dxa"/>
            <w:tcBorders>
              <w:top w:val="nil"/>
              <w:left w:val="nil"/>
              <w:bottom w:val="single" w:sz="4" w:space="0" w:color="auto"/>
              <w:right w:val="single" w:sz="4" w:space="0" w:color="auto"/>
            </w:tcBorders>
            <w:shd w:val="clear" w:color="auto" w:fill="auto"/>
            <w:hideMark/>
          </w:tcPr>
          <w:p w14:paraId="57CDAC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26 mm</w:t>
            </w:r>
          </w:p>
        </w:tc>
        <w:tc>
          <w:tcPr>
            <w:tcW w:w="1436" w:type="dxa"/>
            <w:tcBorders>
              <w:top w:val="nil"/>
              <w:left w:val="nil"/>
              <w:bottom w:val="single" w:sz="4" w:space="0" w:color="auto"/>
              <w:right w:val="single" w:sz="4" w:space="0" w:color="auto"/>
            </w:tcBorders>
            <w:shd w:val="clear" w:color="auto" w:fill="auto"/>
            <w:vAlign w:val="bottom"/>
            <w:hideMark/>
          </w:tcPr>
          <w:p w14:paraId="0863BC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26 mm</w:t>
            </w:r>
          </w:p>
        </w:tc>
        <w:tc>
          <w:tcPr>
            <w:tcW w:w="662" w:type="dxa"/>
            <w:tcBorders>
              <w:top w:val="nil"/>
              <w:left w:val="nil"/>
              <w:bottom w:val="single" w:sz="4" w:space="0" w:color="auto"/>
              <w:right w:val="single" w:sz="4" w:space="0" w:color="auto"/>
            </w:tcBorders>
            <w:shd w:val="clear" w:color="auto" w:fill="auto"/>
            <w:vAlign w:val="bottom"/>
            <w:hideMark/>
          </w:tcPr>
          <w:p w14:paraId="754386E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A9BA7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0088347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045132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9F972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31B1B3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3082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50D25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455340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3B9EB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1E9509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07611819140974</w:t>
            </w:r>
          </w:p>
        </w:tc>
        <w:tc>
          <w:tcPr>
            <w:tcW w:w="179" w:type="dxa"/>
            <w:tcBorders>
              <w:top w:val="nil"/>
              <w:left w:val="nil"/>
              <w:bottom w:val="single" w:sz="4" w:space="0" w:color="auto"/>
              <w:right w:val="single" w:sz="4" w:space="0" w:color="auto"/>
            </w:tcBorders>
            <w:shd w:val="clear" w:color="auto" w:fill="auto"/>
            <w:hideMark/>
          </w:tcPr>
          <w:p w14:paraId="56A2DF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5829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3F15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5A971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401.898</w:t>
            </w:r>
          </w:p>
        </w:tc>
        <w:tc>
          <w:tcPr>
            <w:tcW w:w="2148" w:type="dxa"/>
            <w:tcBorders>
              <w:top w:val="nil"/>
              <w:left w:val="nil"/>
              <w:bottom w:val="single" w:sz="4" w:space="0" w:color="auto"/>
              <w:right w:val="single" w:sz="4" w:space="0" w:color="auto"/>
            </w:tcBorders>
            <w:shd w:val="clear" w:color="auto" w:fill="auto"/>
            <w:hideMark/>
          </w:tcPr>
          <w:p w14:paraId="7D63709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28 mm</w:t>
            </w:r>
          </w:p>
        </w:tc>
        <w:tc>
          <w:tcPr>
            <w:tcW w:w="1436" w:type="dxa"/>
            <w:tcBorders>
              <w:top w:val="nil"/>
              <w:left w:val="nil"/>
              <w:bottom w:val="single" w:sz="4" w:space="0" w:color="auto"/>
              <w:right w:val="single" w:sz="4" w:space="0" w:color="auto"/>
            </w:tcBorders>
            <w:shd w:val="clear" w:color="auto" w:fill="auto"/>
            <w:vAlign w:val="bottom"/>
            <w:hideMark/>
          </w:tcPr>
          <w:p w14:paraId="6AE47C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28 mm</w:t>
            </w:r>
          </w:p>
        </w:tc>
        <w:tc>
          <w:tcPr>
            <w:tcW w:w="662" w:type="dxa"/>
            <w:tcBorders>
              <w:top w:val="nil"/>
              <w:left w:val="nil"/>
              <w:bottom w:val="single" w:sz="4" w:space="0" w:color="auto"/>
              <w:right w:val="single" w:sz="4" w:space="0" w:color="auto"/>
            </w:tcBorders>
            <w:shd w:val="clear" w:color="auto" w:fill="auto"/>
            <w:vAlign w:val="bottom"/>
            <w:hideMark/>
          </w:tcPr>
          <w:p w14:paraId="5A799A2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61AD61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4E9495C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354320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5212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469A28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0A10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15E3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6D370C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89A2D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2DCE86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07611819140981</w:t>
            </w:r>
          </w:p>
        </w:tc>
        <w:tc>
          <w:tcPr>
            <w:tcW w:w="179" w:type="dxa"/>
            <w:tcBorders>
              <w:top w:val="nil"/>
              <w:left w:val="nil"/>
              <w:bottom w:val="single" w:sz="4" w:space="0" w:color="auto"/>
              <w:right w:val="single" w:sz="4" w:space="0" w:color="auto"/>
            </w:tcBorders>
            <w:shd w:val="clear" w:color="auto" w:fill="auto"/>
            <w:hideMark/>
          </w:tcPr>
          <w:p w14:paraId="670E4B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7A69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E5246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02B65C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401.900</w:t>
            </w:r>
          </w:p>
        </w:tc>
        <w:tc>
          <w:tcPr>
            <w:tcW w:w="2148" w:type="dxa"/>
            <w:tcBorders>
              <w:top w:val="nil"/>
              <w:left w:val="nil"/>
              <w:bottom w:val="single" w:sz="4" w:space="0" w:color="auto"/>
              <w:right w:val="single" w:sz="4" w:space="0" w:color="auto"/>
            </w:tcBorders>
            <w:shd w:val="clear" w:color="auto" w:fill="auto"/>
            <w:hideMark/>
          </w:tcPr>
          <w:p w14:paraId="2BEC075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Zajiš. šr.Stardrive® Ø 2.0 30 mm</w:t>
            </w:r>
          </w:p>
        </w:tc>
        <w:tc>
          <w:tcPr>
            <w:tcW w:w="1436" w:type="dxa"/>
            <w:tcBorders>
              <w:top w:val="nil"/>
              <w:left w:val="nil"/>
              <w:bottom w:val="single" w:sz="4" w:space="0" w:color="auto"/>
              <w:right w:val="single" w:sz="4" w:space="0" w:color="auto"/>
            </w:tcBorders>
            <w:shd w:val="clear" w:color="auto" w:fill="auto"/>
            <w:vAlign w:val="bottom"/>
            <w:hideMark/>
          </w:tcPr>
          <w:p w14:paraId="18E2671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LCP šr.Stardrive® Ø 2.0 30 mm</w:t>
            </w:r>
          </w:p>
        </w:tc>
        <w:tc>
          <w:tcPr>
            <w:tcW w:w="662" w:type="dxa"/>
            <w:tcBorders>
              <w:top w:val="nil"/>
              <w:left w:val="nil"/>
              <w:bottom w:val="single" w:sz="4" w:space="0" w:color="auto"/>
              <w:right w:val="single" w:sz="4" w:space="0" w:color="auto"/>
            </w:tcBorders>
            <w:shd w:val="clear" w:color="auto" w:fill="auto"/>
            <w:vAlign w:val="bottom"/>
            <w:hideMark/>
          </w:tcPr>
          <w:p w14:paraId="409A29C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540E51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1 210,38</w:t>
            </w:r>
          </w:p>
        </w:tc>
        <w:tc>
          <w:tcPr>
            <w:tcW w:w="997" w:type="dxa"/>
            <w:tcBorders>
              <w:top w:val="nil"/>
              <w:left w:val="nil"/>
              <w:bottom w:val="single" w:sz="4" w:space="0" w:color="auto"/>
              <w:right w:val="single" w:sz="4" w:space="0" w:color="auto"/>
            </w:tcBorders>
            <w:shd w:val="clear" w:color="auto" w:fill="auto"/>
            <w:vAlign w:val="bottom"/>
            <w:hideMark/>
          </w:tcPr>
          <w:p w14:paraId="55A1BFF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4 841,52</w:t>
            </w:r>
          </w:p>
        </w:tc>
        <w:tc>
          <w:tcPr>
            <w:tcW w:w="716" w:type="dxa"/>
            <w:tcBorders>
              <w:top w:val="nil"/>
              <w:left w:val="nil"/>
              <w:bottom w:val="single" w:sz="4" w:space="0" w:color="auto"/>
              <w:right w:val="single" w:sz="4" w:space="0" w:color="auto"/>
            </w:tcBorders>
            <w:shd w:val="clear" w:color="auto" w:fill="auto"/>
            <w:hideMark/>
          </w:tcPr>
          <w:p w14:paraId="394DE5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740F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0031465</w:t>
            </w:r>
          </w:p>
        </w:tc>
        <w:tc>
          <w:tcPr>
            <w:tcW w:w="493" w:type="dxa"/>
            <w:tcBorders>
              <w:top w:val="nil"/>
              <w:left w:val="nil"/>
              <w:bottom w:val="single" w:sz="4" w:space="0" w:color="auto"/>
              <w:right w:val="single" w:sz="4" w:space="0" w:color="auto"/>
            </w:tcBorders>
            <w:shd w:val="clear" w:color="auto" w:fill="auto"/>
            <w:hideMark/>
          </w:tcPr>
          <w:p w14:paraId="0B81B6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A30D8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F900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1969B7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9D68B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1 210,38</w:t>
            </w:r>
          </w:p>
        </w:tc>
        <w:tc>
          <w:tcPr>
            <w:tcW w:w="1259" w:type="dxa"/>
            <w:tcBorders>
              <w:top w:val="nil"/>
              <w:left w:val="nil"/>
              <w:bottom w:val="single" w:sz="4" w:space="0" w:color="auto"/>
              <w:right w:val="single" w:sz="4" w:space="0" w:color="auto"/>
            </w:tcBorders>
            <w:shd w:val="clear" w:color="auto" w:fill="auto"/>
            <w:hideMark/>
          </w:tcPr>
          <w:p w14:paraId="06B2AF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07611819140998</w:t>
            </w:r>
          </w:p>
        </w:tc>
        <w:tc>
          <w:tcPr>
            <w:tcW w:w="179" w:type="dxa"/>
            <w:tcBorders>
              <w:top w:val="nil"/>
              <w:left w:val="nil"/>
              <w:bottom w:val="single" w:sz="4" w:space="0" w:color="auto"/>
              <w:right w:val="single" w:sz="4" w:space="0" w:color="auto"/>
            </w:tcBorders>
            <w:shd w:val="clear" w:color="auto" w:fill="auto"/>
            <w:hideMark/>
          </w:tcPr>
          <w:p w14:paraId="1014EB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A278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44E648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DB2DE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447.344</w:t>
            </w:r>
          </w:p>
        </w:tc>
        <w:tc>
          <w:tcPr>
            <w:tcW w:w="2148" w:type="dxa"/>
            <w:tcBorders>
              <w:top w:val="nil"/>
              <w:left w:val="nil"/>
              <w:bottom w:val="single" w:sz="4" w:space="0" w:color="auto"/>
              <w:right w:val="single" w:sz="4" w:space="0" w:color="auto"/>
            </w:tcBorders>
            <w:shd w:val="clear" w:color="auto" w:fill="auto"/>
            <w:hideMark/>
          </w:tcPr>
          <w:p w14:paraId="021BEE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2.0, rovná, 4 ot. d. 31 mm</w:t>
            </w:r>
          </w:p>
        </w:tc>
        <w:tc>
          <w:tcPr>
            <w:tcW w:w="1436" w:type="dxa"/>
            <w:tcBorders>
              <w:top w:val="nil"/>
              <w:left w:val="nil"/>
              <w:bottom w:val="single" w:sz="4" w:space="0" w:color="auto"/>
              <w:right w:val="single" w:sz="4" w:space="0" w:color="auto"/>
            </w:tcBorders>
            <w:shd w:val="clear" w:color="auto" w:fill="auto"/>
            <w:vAlign w:val="bottom"/>
            <w:hideMark/>
          </w:tcPr>
          <w:p w14:paraId="04ABE1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2.0, rovná, 4 ot. d. 31 mm  </w:t>
            </w:r>
          </w:p>
        </w:tc>
        <w:tc>
          <w:tcPr>
            <w:tcW w:w="662" w:type="dxa"/>
            <w:tcBorders>
              <w:top w:val="nil"/>
              <w:left w:val="nil"/>
              <w:bottom w:val="single" w:sz="4" w:space="0" w:color="auto"/>
              <w:right w:val="single" w:sz="4" w:space="0" w:color="auto"/>
            </w:tcBorders>
            <w:shd w:val="clear" w:color="auto" w:fill="auto"/>
            <w:vAlign w:val="bottom"/>
            <w:hideMark/>
          </w:tcPr>
          <w:p w14:paraId="50FBE4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A7A4C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4 599,84</w:t>
            </w:r>
          </w:p>
        </w:tc>
        <w:tc>
          <w:tcPr>
            <w:tcW w:w="997" w:type="dxa"/>
            <w:tcBorders>
              <w:top w:val="nil"/>
              <w:left w:val="nil"/>
              <w:bottom w:val="single" w:sz="4" w:space="0" w:color="auto"/>
              <w:right w:val="single" w:sz="4" w:space="0" w:color="auto"/>
            </w:tcBorders>
            <w:shd w:val="clear" w:color="auto" w:fill="auto"/>
            <w:vAlign w:val="bottom"/>
            <w:hideMark/>
          </w:tcPr>
          <w:p w14:paraId="70CA0A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9 199,68</w:t>
            </w:r>
          </w:p>
        </w:tc>
        <w:tc>
          <w:tcPr>
            <w:tcW w:w="716" w:type="dxa"/>
            <w:tcBorders>
              <w:top w:val="nil"/>
              <w:left w:val="nil"/>
              <w:bottom w:val="single" w:sz="4" w:space="0" w:color="auto"/>
              <w:right w:val="single" w:sz="4" w:space="0" w:color="auto"/>
            </w:tcBorders>
            <w:shd w:val="clear" w:color="auto" w:fill="auto"/>
            <w:hideMark/>
          </w:tcPr>
          <w:p w14:paraId="11F575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B34E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0097748</w:t>
            </w:r>
          </w:p>
        </w:tc>
        <w:tc>
          <w:tcPr>
            <w:tcW w:w="493" w:type="dxa"/>
            <w:tcBorders>
              <w:top w:val="nil"/>
              <w:left w:val="nil"/>
              <w:bottom w:val="single" w:sz="4" w:space="0" w:color="auto"/>
              <w:right w:val="single" w:sz="4" w:space="0" w:color="auto"/>
            </w:tcBorders>
            <w:shd w:val="clear" w:color="auto" w:fill="auto"/>
            <w:hideMark/>
          </w:tcPr>
          <w:p w14:paraId="49D543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86C3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0792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39188C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139F7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4 600,45</w:t>
            </w:r>
          </w:p>
        </w:tc>
        <w:tc>
          <w:tcPr>
            <w:tcW w:w="1259" w:type="dxa"/>
            <w:tcBorders>
              <w:top w:val="nil"/>
              <w:left w:val="nil"/>
              <w:bottom w:val="single" w:sz="4" w:space="0" w:color="auto"/>
              <w:right w:val="single" w:sz="4" w:space="0" w:color="auto"/>
            </w:tcBorders>
            <w:shd w:val="clear" w:color="auto" w:fill="auto"/>
            <w:hideMark/>
          </w:tcPr>
          <w:p w14:paraId="57DD25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07611819157101</w:t>
            </w:r>
          </w:p>
        </w:tc>
        <w:tc>
          <w:tcPr>
            <w:tcW w:w="179" w:type="dxa"/>
            <w:tcBorders>
              <w:top w:val="nil"/>
              <w:left w:val="nil"/>
              <w:bottom w:val="single" w:sz="4" w:space="0" w:color="auto"/>
              <w:right w:val="single" w:sz="4" w:space="0" w:color="auto"/>
            </w:tcBorders>
            <w:shd w:val="clear" w:color="auto" w:fill="auto"/>
            <w:hideMark/>
          </w:tcPr>
          <w:p w14:paraId="59F041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1817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52801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E72A8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447.345</w:t>
            </w:r>
          </w:p>
        </w:tc>
        <w:tc>
          <w:tcPr>
            <w:tcW w:w="2148" w:type="dxa"/>
            <w:tcBorders>
              <w:top w:val="nil"/>
              <w:left w:val="nil"/>
              <w:bottom w:val="single" w:sz="4" w:space="0" w:color="auto"/>
              <w:right w:val="single" w:sz="4" w:space="0" w:color="auto"/>
            </w:tcBorders>
            <w:shd w:val="clear" w:color="auto" w:fill="auto"/>
            <w:hideMark/>
          </w:tcPr>
          <w:p w14:paraId="5FC703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2.0, rovná, 5 ot. d. 38 mm</w:t>
            </w:r>
          </w:p>
        </w:tc>
        <w:tc>
          <w:tcPr>
            <w:tcW w:w="1436" w:type="dxa"/>
            <w:tcBorders>
              <w:top w:val="nil"/>
              <w:left w:val="nil"/>
              <w:bottom w:val="single" w:sz="4" w:space="0" w:color="auto"/>
              <w:right w:val="single" w:sz="4" w:space="0" w:color="auto"/>
            </w:tcBorders>
            <w:shd w:val="clear" w:color="auto" w:fill="auto"/>
            <w:vAlign w:val="bottom"/>
            <w:hideMark/>
          </w:tcPr>
          <w:p w14:paraId="70CF04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2.0, rovná, 5 ot. d. 38 mm  </w:t>
            </w:r>
          </w:p>
        </w:tc>
        <w:tc>
          <w:tcPr>
            <w:tcW w:w="662" w:type="dxa"/>
            <w:tcBorders>
              <w:top w:val="nil"/>
              <w:left w:val="nil"/>
              <w:bottom w:val="single" w:sz="4" w:space="0" w:color="auto"/>
              <w:right w:val="single" w:sz="4" w:space="0" w:color="auto"/>
            </w:tcBorders>
            <w:shd w:val="clear" w:color="auto" w:fill="auto"/>
            <w:vAlign w:val="bottom"/>
            <w:hideMark/>
          </w:tcPr>
          <w:p w14:paraId="50EA30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3547D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4 599,84</w:t>
            </w:r>
          </w:p>
        </w:tc>
        <w:tc>
          <w:tcPr>
            <w:tcW w:w="997" w:type="dxa"/>
            <w:tcBorders>
              <w:top w:val="nil"/>
              <w:left w:val="nil"/>
              <w:bottom w:val="single" w:sz="4" w:space="0" w:color="auto"/>
              <w:right w:val="single" w:sz="4" w:space="0" w:color="auto"/>
            </w:tcBorders>
            <w:shd w:val="clear" w:color="auto" w:fill="auto"/>
            <w:vAlign w:val="bottom"/>
            <w:hideMark/>
          </w:tcPr>
          <w:p w14:paraId="1B722F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9 199,68</w:t>
            </w:r>
          </w:p>
        </w:tc>
        <w:tc>
          <w:tcPr>
            <w:tcW w:w="716" w:type="dxa"/>
            <w:tcBorders>
              <w:top w:val="nil"/>
              <w:left w:val="nil"/>
              <w:bottom w:val="single" w:sz="4" w:space="0" w:color="auto"/>
              <w:right w:val="single" w:sz="4" w:space="0" w:color="auto"/>
            </w:tcBorders>
            <w:shd w:val="clear" w:color="auto" w:fill="auto"/>
            <w:hideMark/>
          </w:tcPr>
          <w:p w14:paraId="069BAE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7D91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0097748</w:t>
            </w:r>
          </w:p>
        </w:tc>
        <w:tc>
          <w:tcPr>
            <w:tcW w:w="493" w:type="dxa"/>
            <w:tcBorders>
              <w:top w:val="nil"/>
              <w:left w:val="nil"/>
              <w:bottom w:val="single" w:sz="4" w:space="0" w:color="auto"/>
              <w:right w:val="single" w:sz="4" w:space="0" w:color="auto"/>
            </w:tcBorders>
            <w:shd w:val="clear" w:color="auto" w:fill="auto"/>
            <w:hideMark/>
          </w:tcPr>
          <w:p w14:paraId="753E53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0CE6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0094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E446CD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21024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4 600,45</w:t>
            </w:r>
          </w:p>
        </w:tc>
        <w:tc>
          <w:tcPr>
            <w:tcW w:w="1259" w:type="dxa"/>
            <w:tcBorders>
              <w:top w:val="nil"/>
              <w:left w:val="nil"/>
              <w:bottom w:val="single" w:sz="4" w:space="0" w:color="auto"/>
              <w:right w:val="single" w:sz="4" w:space="0" w:color="auto"/>
            </w:tcBorders>
            <w:shd w:val="clear" w:color="auto" w:fill="auto"/>
            <w:hideMark/>
          </w:tcPr>
          <w:p w14:paraId="0060F5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07611819157118</w:t>
            </w:r>
          </w:p>
        </w:tc>
        <w:tc>
          <w:tcPr>
            <w:tcW w:w="179" w:type="dxa"/>
            <w:tcBorders>
              <w:top w:val="nil"/>
              <w:left w:val="nil"/>
              <w:bottom w:val="single" w:sz="4" w:space="0" w:color="auto"/>
              <w:right w:val="single" w:sz="4" w:space="0" w:color="auto"/>
            </w:tcBorders>
            <w:shd w:val="clear" w:color="auto" w:fill="auto"/>
            <w:hideMark/>
          </w:tcPr>
          <w:p w14:paraId="22BA53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31D2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FBCB22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0841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447.346</w:t>
            </w:r>
          </w:p>
        </w:tc>
        <w:tc>
          <w:tcPr>
            <w:tcW w:w="2148" w:type="dxa"/>
            <w:tcBorders>
              <w:top w:val="nil"/>
              <w:left w:val="nil"/>
              <w:bottom w:val="single" w:sz="4" w:space="0" w:color="auto"/>
              <w:right w:val="single" w:sz="4" w:space="0" w:color="auto"/>
            </w:tcBorders>
            <w:shd w:val="clear" w:color="auto" w:fill="auto"/>
            <w:hideMark/>
          </w:tcPr>
          <w:p w14:paraId="76C89B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2.0, rovná, 6 ot. d. 45 mm</w:t>
            </w:r>
          </w:p>
        </w:tc>
        <w:tc>
          <w:tcPr>
            <w:tcW w:w="1436" w:type="dxa"/>
            <w:tcBorders>
              <w:top w:val="nil"/>
              <w:left w:val="nil"/>
              <w:bottom w:val="single" w:sz="4" w:space="0" w:color="auto"/>
              <w:right w:val="single" w:sz="4" w:space="0" w:color="auto"/>
            </w:tcBorders>
            <w:shd w:val="clear" w:color="auto" w:fill="auto"/>
            <w:vAlign w:val="bottom"/>
            <w:hideMark/>
          </w:tcPr>
          <w:p w14:paraId="08F290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2.0, rovná, 6 ot. d. 45 mm  </w:t>
            </w:r>
          </w:p>
        </w:tc>
        <w:tc>
          <w:tcPr>
            <w:tcW w:w="662" w:type="dxa"/>
            <w:tcBorders>
              <w:top w:val="nil"/>
              <w:left w:val="nil"/>
              <w:bottom w:val="single" w:sz="4" w:space="0" w:color="auto"/>
              <w:right w:val="single" w:sz="4" w:space="0" w:color="auto"/>
            </w:tcBorders>
            <w:shd w:val="clear" w:color="auto" w:fill="auto"/>
            <w:vAlign w:val="bottom"/>
            <w:hideMark/>
          </w:tcPr>
          <w:p w14:paraId="5C9AB1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599A0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4 599,84</w:t>
            </w:r>
          </w:p>
        </w:tc>
        <w:tc>
          <w:tcPr>
            <w:tcW w:w="997" w:type="dxa"/>
            <w:tcBorders>
              <w:top w:val="nil"/>
              <w:left w:val="nil"/>
              <w:bottom w:val="single" w:sz="4" w:space="0" w:color="auto"/>
              <w:right w:val="single" w:sz="4" w:space="0" w:color="auto"/>
            </w:tcBorders>
            <w:shd w:val="clear" w:color="auto" w:fill="auto"/>
            <w:vAlign w:val="bottom"/>
            <w:hideMark/>
          </w:tcPr>
          <w:p w14:paraId="61B8A0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9 199,68</w:t>
            </w:r>
          </w:p>
        </w:tc>
        <w:tc>
          <w:tcPr>
            <w:tcW w:w="716" w:type="dxa"/>
            <w:tcBorders>
              <w:top w:val="nil"/>
              <w:left w:val="nil"/>
              <w:bottom w:val="single" w:sz="4" w:space="0" w:color="auto"/>
              <w:right w:val="single" w:sz="4" w:space="0" w:color="auto"/>
            </w:tcBorders>
            <w:shd w:val="clear" w:color="auto" w:fill="auto"/>
            <w:hideMark/>
          </w:tcPr>
          <w:p w14:paraId="02E94B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B058F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0097748</w:t>
            </w:r>
          </w:p>
        </w:tc>
        <w:tc>
          <w:tcPr>
            <w:tcW w:w="493" w:type="dxa"/>
            <w:tcBorders>
              <w:top w:val="nil"/>
              <w:left w:val="nil"/>
              <w:bottom w:val="single" w:sz="4" w:space="0" w:color="auto"/>
              <w:right w:val="single" w:sz="4" w:space="0" w:color="auto"/>
            </w:tcBorders>
            <w:shd w:val="clear" w:color="auto" w:fill="auto"/>
            <w:hideMark/>
          </w:tcPr>
          <w:p w14:paraId="2F50FC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FEE8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3371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68AA9D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0A352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4 600,45</w:t>
            </w:r>
          </w:p>
        </w:tc>
        <w:tc>
          <w:tcPr>
            <w:tcW w:w="1259" w:type="dxa"/>
            <w:tcBorders>
              <w:top w:val="nil"/>
              <w:left w:val="nil"/>
              <w:bottom w:val="single" w:sz="4" w:space="0" w:color="auto"/>
              <w:right w:val="single" w:sz="4" w:space="0" w:color="auto"/>
            </w:tcBorders>
            <w:shd w:val="clear" w:color="auto" w:fill="auto"/>
            <w:hideMark/>
          </w:tcPr>
          <w:p w14:paraId="5494B9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07611819157125</w:t>
            </w:r>
          </w:p>
        </w:tc>
        <w:tc>
          <w:tcPr>
            <w:tcW w:w="179" w:type="dxa"/>
            <w:tcBorders>
              <w:top w:val="nil"/>
              <w:left w:val="nil"/>
              <w:bottom w:val="single" w:sz="4" w:space="0" w:color="auto"/>
              <w:right w:val="single" w:sz="4" w:space="0" w:color="auto"/>
            </w:tcBorders>
            <w:shd w:val="clear" w:color="auto" w:fill="auto"/>
            <w:hideMark/>
          </w:tcPr>
          <w:p w14:paraId="6893C6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3FB9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A64B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0B5A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447.347</w:t>
            </w:r>
          </w:p>
        </w:tc>
        <w:tc>
          <w:tcPr>
            <w:tcW w:w="2148" w:type="dxa"/>
            <w:tcBorders>
              <w:top w:val="nil"/>
              <w:left w:val="nil"/>
              <w:bottom w:val="single" w:sz="4" w:space="0" w:color="auto"/>
              <w:right w:val="single" w:sz="4" w:space="0" w:color="auto"/>
            </w:tcBorders>
            <w:shd w:val="clear" w:color="auto" w:fill="auto"/>
            <w:hideMark/>
          </w:tcPr>
          <w:p w14:paraId="2FA1CC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2.0, rovná, 7 ot. d. 52 mm</w:t>
            </w:r>
          </w:p>
        </w:tc>
        <w:tc>
          <w:tcPr>
            <w:tcW w:w="1436" w:type="dxa"/>
            <w:tcBorders>
              <w:top w:val="nil"/>
              <w:left w:val="nil"/>
              <w:bottom w:val="single" w:sz="4" w:space="0" w:color="auto"/>
              <w:right w:val="single" w:sz="4" w:space="0" w:color="auto"/>
            </w:tcBorders>
            <w:shd w:val="clear" w:color="auto" w:fill="auto"/>
            <w:vAlign w:val="bottom"/>
            <w:hideMark/>
          </w:tcPr>
          <w:p w14:paraId="6D37D2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 2.0, rovná, 7 ot. d. 52 mm  </w:t>
            </w:r>
          </w:p>
        </w:tc>
        <w:tc>
          <w:tcPr>
            <w:tcW w:w="662" w:type="dxa"/>
            <w:tcBorders>
              <w:top w:val="nil"/>
              <w:left w:val="nil"/>
              <w:bottom w:val="single" w:sz="4" w:space="0" w:color="auto"/>
              <w:right w:val="single" w:sz="4" w:space="0" w:color="auto"/>
            </w:tcBorders>
            <w:shd w:val="clear" w:color="auto" w:fill="auto"/>
            <w:vAlign w:val="bottom"/>
            <w:hideMark/>
          </w:tcPr>
          <w:p w14:paraId="118FF3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5A9015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4 599,84</w:t>
            </w:r>
          </w:p>
        </w:tc>
        <w:tc>
          <w:tcPr>
            <w:tcW w:w="997" w:type="dxa"/>
            <w:tcBorders>
              <w:top w:val="nil"/>
              <w:left w:val="nil"/>
              <w:bottom w:val="single" w:sz="4" w:space="0" w:color="auto"/>
              <w:right w:val="single" w:sz="4" w:space="0" w:color="auto"/>
            </w:tcBorders>
            <w:shd w:val="clear" w:color="auto" w:fill="auto"/>
            <w:vAlign w:val="bottom"/>
            <w:hideMark/>
          </w:tcPr>
          <w:p w14:paraId="64A2A6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9 199,68</w:t>
            </w:r>
          </w:p>
        </w:tc>
        <w:tc>
          <w:tcPr>
            <w:tcW w:w="716" w:type="dxa"/>
            <w:tcBorders>
              <w:top w:val="nil"/>
              <w:left w:val="nil"/>
              <w:bottom w:val="single" w:sz="4" w:space="0" w:color="auto"/>
              <w:right w:val="single" w:sz="4" w:space="0" w:color="auto"/>
            </w:tcBorders>
            <w:shd w:val="clear" w:color="auto" w:fill="auto"/>
            <w:hideMark/>
          </w:tcPr>
          <w:p w14:paraId="4ED1F5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C1CF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0097748</w:t>
            </w:r>
          </w:p>
        </w:tc>
        <w:tc>
          <w:tcPr>
            <w:tcW w:w="493" w:type="dxa"/>
            <w:tcBorders>
              <w:top w:val="nil"/>
              <w:left w:val="nil"/>
              <w:bottom w:val="single" w:sz="4" w:space="0" w:color="auto"/>
              <w:right w:val="single" w:sz="4" w:space="0" w:color="auto"/>
            </w:tcBorders>
            <w:shd w:val="clear" w:color="auto" w:fill="auto"/>
            <w:hideMark/>
          </w:tcPr>
          <w:p w14:paraId="113CD8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3996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5F2B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02247C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E2861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4 600,45</w:t>
            </w:r>
          </w:p>
        </w:tc>
        <w:tc>
          <w:tcPr>
            <w:tcW w:w="1259" w:type="dxa"/>
            <w:tcBorders>
              <w:top w:val="nil"/>
              <w:left w:val="nil"/>
              <w:bottom w:val="single" w:sz="4" w:space="0" w:color="auto"/>
              <w:right w:val="single" w:sz="4" w:space="0" w:color="auto"/>
            </w:tcBorders>
            <w:shd w:val="clear" w:color="auto" w:fill="auto"/>
            <w:hideMark/>
          </w:tcPr>
          <w:p w14:paraId="6E27CA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07611819157132</w:t>
            </w:r>
          </w:p>
        </w:tc>
        <w:tc>
          <w:tcPr>
            <w:tcW w:w="179" w:type="dxa"/>
            <w:tcBorders>
              <w:top w:val="nil"/>
              <w:left w:val="nil"/>
              <w:bottom w:val="single" w:sz="4" w:space="0" w:color="auto"/>
              <w:right w:val="single" w:sz="4" w:space="0" w:color="auto"/>
            </w:tcBorders>
            <w:shd w:val="clear" w:color="auto" w:fill="auto"/>
            <w:hideMark/>
          </w:tcPr>
          <w:p w14:paraId="079B68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0A63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A9BDE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BA5F1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447.349</w:t>
            </w:r>
          </w:p>
        </w:tc>
        <w:tc>
          <w:tcPr>
            <w:tcW w:w="2148" w:type="dxa"/>
            <w:tcBorders>
              <w:top w:val="nil"/>
              <w:left w:val="nil"/>
              <w:bottom w:val="single" w:sz="4" w:space="0" w:color="auto"/>
              <w:right w:val="single" w:sz="4" w:space="0" w:color="auto"/>
            </w:tcBorders>
            <w:shd w:val="clear" w:color="auto" w:fill="auto"/>
            <w:hideMark/>
          </w:tcPr>
          <w:p w14:paraId="0824DC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kondylární LCP 2.0</w:t>
            </w:r>
          </w:p>
        </w:tc>
        <w:tc>
          <w:tcPr>
            <w:tcW w:w="1436" w:type="dxa"/>
            <w:tcBorders>
              <w:top w:val="nil"/>
              <w:left w:val="nil"/>
              <w:bottom w:val="single" w:sz="4" w:space="0" w:color="auto"/>
              <w:right w:val="single" w:sz="4" w:space="0" w:color="auto"/>
            </w:tcBorders>
            <w:shd w:val="clear" w:color="auto" w:fill="auto"/>
            <w:vAlign w:val="bottom"/>
            <w:hideMark/>
          </w:tcPr>
          <w:p w14:paraId="091E64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kondyl.LCP 2.0, dř. 7 ot. hl.  2 otv.</w:t>
            </w:r>
          </w:p>
        </w:tc>
        <w:tc>
          <w:tcPr>
            <w:tcW w:w="662" w:type="dxa"/>
            <w:tcBorders>
              <w:top w:val="nil"/>
              <w:left w:val="nil"/>
              <w:bottom w:val="single" w:sz="4" w:space="0" w:color="auto"/>
              <w:right w:val="single" w:sz="4" w:space="0" w:color="auto"/>
            </w:tcBorders>
            <w:shd w:val="clear" w:color="auto" w:fill="auto"/>
            <w:vAlign w:val="bottom"/>
            <w:hideMark/>
          </w:tcPr>
          <w:p w14:paraId="6E06A7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533E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5 015,36</w:t>
            </w:r>
          </w:p>
        </w:tc>
        <w:tc>
          <w:tcPr>
            <w:tcW w:w="997" w:type="dxa"/>
            <w:tcBorders>
              <w:top w:val="nil"/>
              <w:left w:val="nil"/>
              <w:bottom w:val="single" w:sz="4" w:space="0" w:color="auto"/>
              <w:right w:val="single" w:sz="4" w:space="0" w:color="auto"/>
            </w:tcBorders>
            <w:shd w:val="clear" w:color="auto" w:fill="auto"/>
            <w:vAlign w:val="bottom"/>
            <w:hideMark/>
          </w:tcPr>
          <w:p w14:paraId="6485E6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5 015,36</w:t>
            </w:r>
          </w:p>
        </w:tc>
        <w:tc>
          <w:tcPr>
            <w:tcW w:w="716" w:type="dxa"/>
            <w:tcBorders>
              <w:top w:val="nil"/>
              <w:left w:val="nil"/>
              <w:bottom w:val="single" w:sz="4" w:space="0" w:color="auto"/>
              <w:right w:val="single" w:sz="4" w:space="0" w:color="auto"/>
            </w:tcBorders>
            <w:shd w:val="clear" w:color="auto" w:fill="auto"/>
            <w:hideMark/>
          </w:tcPr>
          <w:p w14:paraId="7FE48F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63EC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0097746</w:t>
            </w:r>
          </w:p>
        </w:tc>
        <w:tc>
          <w:tcPr>
            <w:tcW w:w="493" w:type="dxa"/>
            <w:tcBorders>
              <w:top w:val="nil"/>
              <w:left w:val="nil"/>
              <w:bottom w:val="single" w:sz="4" w:space="0" w:color="auto"/>
              <w:right w:val="single" w:sz="4" w:space="0" w:color="auto"/>
            </w:tcBorders>
            <w:shd w:val="clear" w:color="auto" w:fill="auto"/>
            <w:hideMark/>
          </w:tcPr>
          <w:p w14:paraId="5A7170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F20D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07C7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E7251B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2B681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5 199,04</w:t>
            </w:r>
          </w:p>
        </w:tc>
        <w:tc>
          <w:tcPr>
            <w:tcW w:w="1259" w:type="dxa"/>
            <w:tcBorders>
              <w:top w:val="nil"/>
              <w:left w:val="nil"/>
              <w:bottom w:val="single" w:sz="4" w:space="0" w:color="auto"/>
              <w:right w:val="single" w:sz="4" w:space="0" w:color="auto"/>
            </w:tcBorders>
            <w:shd w:val="clear" w:color="auto" w:fill="auto"/>
            <w:hideMark/>
          </w:tcPr>
          <w:p w14:paraId="5E93BE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07611819157156</w:t>
            </w:r>
          </w:p>
        </w:tc>
        <w:tc>
          <w:tcPr>
            <w:tcW w:w="179" w:type="dxa"/>
            <w:tcBorders>
              <w:top w:val="nil"/>
              <w:left w:val="nil"/>
              <w:bottom w:val="single" w:sz="4" w:space="0" w:color="auto"/>
              <w:right w:val="single" w:sz="4" w:space="0" w:color="auto"/>
            </w:tcBorders>
            <w:shd w:val="clear" w:color="auto" w:fill="auto"/>
            <w:hideMark/>
          </w:tcPr>
          <w:p w14:paraId="650235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CBB9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DADC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4E70E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447.355</w:t>
            </w:r>
          </w:p>
        </w:tc>
        <w:tc>
          <w:tcPr>
            <w:tcW w:w="2148" w:type="dxa"/>
            <w:tcBorders>
              <w:top w:val="nil"/>
              <w:left w:val="nil"/>
              <w:bottom w:val="single" w:sz="4" w:space="0" w:color="auto"/>
              <w:right w:val="single" w:sz="4" w:space="0" w:color="auto"/>
            </w:tcBorders>
            <w:shd w:val="clear" w:color="auto" w:fill="auto"/>
            <w:hideMark/>
          </w:tcPr>
          <w:p w14:paraId="2F3183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2.0 pro korekci</w:t>
            </w:r>
          </w:p>
        </w:tc>
        <w:tc>
          <w:tcPr>
            <w:tcW w:w="1436" w:type="dxa"/>
            <w:tcBorders>
              <w:top w:val="nil"/>
              <w:left w:val="nil"/>
              <w:bottom w:val="single" w:sz="4" w:space="0" w:color="auto"/>
              <w:right w:val="single" w:sz="4" w:space="0" w:color="auto"/>
            </w:tcBorders>
            <w:shd w:val="clear" w:color="auto" w:fill="auto"/>
            <w:vAlign w:val="bottom"/>
            <w:hideMark/>
          </w:tcPr>
          <w:p w14:paraId="197DA3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 pro korekci, dřík 5 ot.,hl. 2 otv.</w:t>
            </w:r>
          </w:p>
        </w:tc>
        <w:tc>
          <w:tcPr>
            <w:tcW w:w="662" w:type="dxa"/>
            <w:tcBorders>
              <w:top w:val="nil"/>
              <w:left w:val="nil"/>
              <w:bottom w:val="single" w:sz="4" w:space="0" w:color="auto"/>
              <w:right w:val="single" w:sz="4" w:space="0" w:color="auto"/>
            </w:tcBorders>
            <w:shd w:val="clear" w:color="auto" w:fill="auto"/>
            <w:vAlign w:val="bottom"/>
            <w:hideMark/>
          </w:tcPr>
          <w:p w14:paraId="03EF8E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84B09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5 382,72</w:t>
            </w:r>
          </w:p>
        </w:tc>
        <w:tc>
          <w:tcPr>
            <w:tcW w:w="997" w:type="dxa"/>
            <w:tcBorders>
              <w:top w:val="nil"/>
              <w:left w:val="nil"/>
              <w:bottom w:val="single" w:sz="4" w:space="0" w:color="auto"/>
              <w:right w:val="single" w:sz="4" w:space="0" w:color="auto"/>
            </w:tcBorders>
            <w:shd w:val="clear" w:color="auto" w:fill="auto"/>
            <w:vAlign w:val="bottom"/>
            <w:hideMark/>
          </w:tcPr>
          <w:p w14:paraId="11C749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5 382,72</w:t>
            </w:r>
          </w:p>
        </w:tc>
        <w:tc>
          <w:tcPr>
            <w:tcW w:w="716" w:type="dxa"/>
            <w:tcBorders>
              <w:top w:val="nil"/>
              <w:left w:val="nil"/>
              <w:bottom w:val="single" w:sz="4" w:space="0" w:color="auto"/>
              <w:right w:val="single" w:sz="4" w:space="0" w:color="auto"/>
            </w:tcBorders>
            <w:shd w:val="clear" w:color="auto" w:fill="auto"/>
            <w:hideMark/>
          </w:tcPr>
          <w:p w14:paraId="256D76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5F4A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0083249</w:t>
            </w:r>
          </w:p>
        </w:tc>
        <w:tc>
          <w:tcPr>
            <w:tcW w:w="493" w:type="dxa"/>
            <w:tcBorders>
              <w:top w:val="nil"/>
              <w:left w:val="nil"/>
              <w:bottom w:val="single" w:sz="4" w:space="0" w:color="auto"/>
              <w:right w:val="single" w:sz="4" w:space="0" w:color="auto"/>
            </w:tcBorders>
            <w:shd w:val="clear" w:color="auto" w:fill="auto"/>
            <w:hideMark/>
          </w:tcPr>
          <w:p w14:paraId="29C184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0E9D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C7C7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A4E2A9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3C3BE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5 383,88</w:t>
            </w:r>
          </w:p>
        </w:tc>
        <w:tc>
          <w:tcPr>
            <w:tcW w:w="1259" w:type="dxa"/>
            <w:tcBorders>
              <w:top w:val="nil"/>
              <w:left w:val="nil"/>
              <w:bottom w:val="single" w:sz="4" w:space="0" w:color="auto"/>
              <w:right w:val="single" w:sz="4" w:space="0" w:color="auto"/>
            </w:tcBorders>
            <w:shd w:val="clear" w:color="auto" w:fill="auto"/>
            <w:hideMark/>
          </w:tcPr>
          <w:p w14:paraId="777A20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07611819829398</w:t>
            </w:r>
          </w:p>
        </w:tc>
        <w:tc>
          <w:tcPr>
            <w:tcW w:w="179" w:type="dxa"/>
            <w:tcBorders>
              <w:top w:val="nil"/>
              <w:left w:val="nil"/>
              <w:bottom w:val="single" w:sz="4" w:space="0" w:color="auto"/>
              <w:right w:val="single" w:sz="4" w:space="0" w:color="auto"/>
            </w:tcBorders>
            <w:shd w:val="clear" w:color="auto" w:fill="auto"/>
            <w:hideMark/>
          </w:tcPr>
          <w:p w14:paraId="23424F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E43B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ED660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49A3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447.615</w:t>
            </w:r>
          </w:p>
        </w:tc>
        <w:tc>
          <w:tcPr>
            <w:tcW w:w="2148" w:type="dxa"/>
            <w:tcBorders>
              <w:top w:val="nil"/>
              <w:left w:val="nil"/>
              <w:bottom w:val="single" w:sz="4" w:space="0" w:color="auto"/>
              <w:right w:val="single" w:sz="4" w:space="0" w:color="auto"/>
            </w:tcBorders>
            <w:shd w:val="clear" w:color="auto" w:fill="auto"/>
            <w:hideMark/>
          </w:tcPr>
          <w:p w14:paraId="12204A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LCP-T 2.0, dřík 7 ot. hlava 3 ot.</w:t>
            </w:r>
          </w:p>
        </w:tc>
        <w:tc>
          <w:tcPr>
            <w:tcW w:w="1436" w:type="dxa"/>
            <w:tcBorders>
              <w:top w:val="nil"/>
              <w:left w:val="nil"/>
              <w:bottom w:val="single" w:sz="4" w:space="0" w:color="auto"/>
              <w:right w:val="single" w:sz="4" w:space="0" w:color="auto"/>
            </w:tcBorders>
            <w:shd w:val="clear" w:color="auto" w:fill="auto"/>
            <w:vAlign w:val="bottom"/>
            <w:hideMark/>
          </w:tcPr>
          <w:p w14:paraId="7BCD41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xml:space="preserve"> LCP-T 2.0, dřík 7 ot. hl.  3 otv.</w:t>
            </w:r>
          </w:p>
        </w:tc>
        <w:tc>
          <w:tcPr>
            <w:tcW w:w="662" w:type="dxa"/>
            <w:tcBorders>
              <w:top w:val="nil"/>
              <w:left w:val="nil"/>
              <w:bottom w:val="single" w:sz="4" w:space="0" w:color="auto"/>
              <w:right w:val="single" w:sz="4" w:space="0" w:color="auto"/>
            </w:tcBorders>
            <w:shd w:val="clear" w:color="auto" w:fill="auto"/>
            <w:vAlign w:val="bottom"/>
            <w:hideMark/>
          </w:tcPr>
          <w:p w14:paraId="0C55E9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6E890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5 474,56</w:t>
            </w:r>
          </w:p>
        </w:tc>
        <w:tc>
          <w:tcPr>
            <w:tcW w:w="997" w:type="dxa"/>
            <w:tcBorders>
              <w:top w:val="nil"/>
              <w:left w:val="nil"/>
              <w:bottom w:val="single" w:sz="4" w:space="0" w:color="auto"/>
              <w:right w:val="single" w:sz="4" w:space="0" w:color="auto"/>
            </w:tcBorders>
            <w:shd w:val="clear" w:color="auto" w:fill="auto"/>
            <w:vAlign w:val="bottom"/>
            <w:hideMark/>
          </w:tcPr>
          <w:p w14:paraId="330413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5 474,56</w:t>
            </w:r>
          </w:p>
        </w:tc>
        <w:tc>
          <w:tcPr>
            <w:tcW w:w="716" w:type="dxa"/>
            <w:tcBorders>
              <w:top w:val="nil"/>
              <w:left w:val="nil"/>
              <w:bottom w:val="single" w:sz="4" w:space="0" w:color="auto"/>
              <w:right w:val="single" w:sz="4" w:space="0" w:color="auto"/>
            </w:tcBorders>
            <w:shd w:val="clear" w:color="auto" w:fill="auto"/>
            <w:hideMark/>
          </w:tcPr>
          <w:p w14:paraId="3E641B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85AA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0097760</w:t>
            </w:r>
          </w:p>
        </w:tc>
        <w:tc>
          <w:tcPr>
            <w:tcW w:w="493" w:type="dxa"/>
            <w:tcBorders>
              <w:top w:val="nil"/>
              <w:left w:val="nil"/>
              <w:bottom w:val="single" w:sz="4" w:space="0" w:color="auto"/>
              <w:right w:val="single" w:sz="4" w:space="0" w:color="auto"/>
            </w:tcBorders>
            <w:shd w:val="clear" w:color="auto" w:fill="auto"/>
            <w:hideMark/>
          </w:tcPr>
          <w:p w14:paraId="1FEA48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EE9D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143B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D3D882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C9E45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5 475,67</w:t>
            </w:r>
          </w:p>
        </w:tc>
        <w:tc>
          <w:tcPr>
            <w:tcW w:w="1259" w:type="dxa"/>
            <w:tcBorders>
              <w:top w:val="nil"/>
              <w:left w:val="nil"/>
              <w:bottom w:val="single" w:sz="4" w:space="0" w:color="auto"/>
              <w:right w:val="single" w:sz="4" w:space="0" w:color="auto"/>
            </w:tcBorders>
            <w:shd w:val="clear" w:color="auto" w:fill="auto"/>
            <w:hideMark/>
          </w:tcPr>
          <w:p w14:paraId="0EDCEB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07611819120884</w:t>
            </w:r>
          </w:p>
        </w:tc>
        <w:tc>
          <w:tcPr>
            <w:tcW w:w="179" w:type="dxa"/>
            <w:tcBorders>
              <w:top w:val="nil"/>
              <w:left w:val="nil"/>
              <w:bottom w:val="single" w:sz="4" w:space="0" w:color="auto"/>
              <w:right w:val="single" w:sz="4" w:space="0" w:color="auto"/>
            </w:tcBorders>
            <w:shd w:val="clear" w:color="auto" w:fill="auto"/>
            <w:hideMark/>
          </w:tcPr>
          <w:p w14:paraId="4C42BF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B967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AA6F2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13172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04.003.452</w:t>
            </w:r>
          </w:p>
        </w:tc>
        <w:tc>
          <w:tcPr>
            <w:tcW w:w="2148" w:type="dxa"/>
            <w:tcBorders>
              <w:top w:val="nil"/>
              <w:left w:val="nil"/>
              <w:bottom w:val="single" w:sz="4" w:space="0" w:color="auto"/>
              <w:right w:val="single" w:sz="4" w:space="0" w:color="auto"/>
            </w:tcBorders>
            <w:shd w:val="clear" w:color="auto" w:fill="auto"/>
            <w:hideMark/>
          </w:tcPr>
          <w:p w14:paraId="40F333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4CFF16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360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710075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9B26C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0D046F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E2349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BD74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13541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17B0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DBAD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CADB9C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FBD6B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0C478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07611819779365</w:t>
            </w:r>
          </w:p>
        </w:tc>
        <w:tc>
          <w:tcPr>
            <w:tcW w:w="179" w:type="dxa"/>
            <w:tcBorders>
              <w:top w:val="nil"/>
              <w:left w:val="nil"/>
              <w:bottom w:val="single" w:sz="4" w:space="0" w:color="auto"/>
              <w:right w:val="single" w:sz="4" w:space="0" w:color="auto"/>
            </w:tcBorders>
            <w:shd w:val="clear" w:color="auto" w:fill="auto"/>
            <w:hideMark/>
          </w:tcPr>
          <w:p w14:paraId="1C5B55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DF46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9EF3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76C3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04.003.453</w:t>
            </w:r>
          </w:p>
        </w:tc>
        <w:tc>
          <w:tcPr>
            <w:tcW w:w="2148" w:type="dxa"/>
            <w:tcBorders>
              <w:top w:val="nil"/>
              <w:left w:val="nil"/>
              <w:bottom w:val="single" w:sz="4" w:space="0" w:color="auto"/>
              <w:right w:val="single" w:sz="4" w:space="0" w:color="auto"/>
            </w:tcBorders>
            <w:shd w:val="clear" w:color="auto" w:fill="auto"/>
            <w:hideMark/>
          </w:tcPr>
          <w:p w14:paraId="362C21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55FBA9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360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329B3C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86CDD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37C6F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7C960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90E2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84425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5093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25C7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B6C871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D8720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3EDE9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07611819779372</w:t>
            </w:r>
          </w:p>
        </w:tc>
        <w:tc>
          <w:tcPr>
            <w:tcW w:w="179" w:type="dxa"/>
            <w:tcBorders>
              <w:top w:val="nil"/>
              <w:left w:val="nil"/>
              <w:bottom w:val="single" w:sz="4" w:space="0" w:color="auto"/>
              <w:right w:val="single" w:sz="4" w:space="0" w:color="auto"/>
            </w:tcBorders>
            <w:shd w:val="clear" w:color="auto" w:fill="auto"/>
            <w:hideMark/>
          </w:tcPr>
          <w:p w14:paraId="3928BB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A55A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7BBCD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0DED3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04.003.456</w:t>
            </w:r>
          </w:p>
        </w:tc>
        <w:tc>
          <w:tcPr>
            <w:tcW w:w="2148" w:type="dxa"/>
            <w:tcBorders>
              <w:top w:val="nil"/>
              <w:left w:val="nil"/>
              <w:bottom w:val="single" w:sz="4" w:space="0" w:color="auto"/>
              <w:right w:val="single" w:sz="4" w:space="0" w:color="auto"/>
            </w:tcBorders>
            <w:shd w:val="clear" w:color="auto" w:fill="auto"/>
            <w:hideMark/>
          </w:tcPr>
          <w:p w14:paraId="3F72FA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3910A1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380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4E1ED1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471F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694AA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06AEE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3A0F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B7491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0B81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6FB5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E9DE5C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A8472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6354A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07611819779389</w:t>
            </w:r>
          </w:p>
        </w:tc>
        <w:tc>
          <w:tcPr>
            <w:tcW w:w="179" w:type="dxa"/>
            <w:tcBorders>
              <w:top w:val="nil"/>
              <w:left w:val="nil"/>
              <w:bottom w:val="single" w:sz="4" w:space="0" w:color="auto"/>
              <w:right w:val="single" w:sz="4" w:space="0" w:color="auto"/>
            </w:tcBorders>
            <w:shd w:val="clear" w:color="auto" w:fill="auto"/>
            <w:hideMark/>
          </w:tcPr>
          <w:p w14:paraId="557953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8D8D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AA000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08C9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04.003.457</w:t>
            </w:r>
          </w:p>
        </w:tc>
        <w:tc>
          <w:tcPr>
            <w:tcW w:w="2148" w:type="dxa"/>
            <w:tcBorders>
              <w:top w:val="nil"/>
              <w:left w:val="nil"/>
              <w:bottom w:val="single" w:sz="4" w:space="0" w:color="auto"/>
              <w:right w:val="single" w:sz="4" w:space="0" w:color="auto"/>
            </w:tcBorders>
            <w:shd w:val="clear" w:color="auto" w:fill="auto"/>
            <w:hideMark/>
          </w:tcPr>
          <w:p w14:paraId="251D25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6A304D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380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5A12C3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CEA17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B9AE8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0C5B2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B4CDA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E5978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61AC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3286A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078DB7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78882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B0833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07611819779396</w:t>
            </w:r>
          </w:p>
        </w:tc>
        <w:tc>
          <w:tcPr>
            <w:tcW w:w="179" w:type="dxa"/>
            <w:tcBorders>
              <w:top w:val="nil"/>
              <w:left w:val="nil"/>
              <w:bottom w:val="single" w:sz="4" w:space="0" w:color="auto"/>
              <w:right w:val="single" w:sz="4" w:space="0" w:color="auto"/>
            </w:tcBorders>
            <w:shd w:val="clear" w:color="auto" w:fill="auto"/>
            <w:hideMark/>
          </w:tcPr>
          <w:p w14:paraId="44BB0C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ED2B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97966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BCFC7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04.003.460</w:t>
            </w:r>
          </w:p>
        </w:tc>
        <w:tc>
          <w:tcPr>
            <w:tcW w:w="2148" w:type="dxa"/>
            <w:tcBorders>
              <w:top w:val="nil"/>
              <w:left w:val="nil"/>
              <w:bottom w:val="single" w:sz="4" w:space="0" w:color="auto"/>
              <w:right w:val="single" w:sz="4" w:space="0" w:color="auto"/>
            </w:tcBorders>
            <w:shd w:val="clear" w:color="auto" w:fill="auto"/>
            <w:hideMark/>
          </w:tcPr>
          <w:p w14:paraId="3D1485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574BE3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400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156456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5612A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BA6F6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F5867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7DF7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49020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3E23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2F07A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E96FEE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1BD84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EA2AF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07611819779402</w:t>
            </w:r>
          </w:p>
        </w:tc>
        <w:tc>
          <w:tcPr>
            <w:tcW w:w="179" w:type="dxa"/>
            <w:tcBorders>
              <w:top w:val="nil"/>
              <w:left w:val="nil"/>
              <w:bottom w:val="single" w:sz="4" w:space="0" w:color="auto"/>
              <w:right w:val="single" w:sz="4" w:space="0" w:color="auto"/>
            </w:tcBorders>
            <w:shd w:val="clear" w:color="auto" w:fill="auto"/>
            <w:hideMark/>
          </w:tcPr>
          <w:p w14:paraId="62273B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1206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F5C2B4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E70FE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04.003.461</w:t>
            </w:r>
          </w:p>
        </w:tc>
        <w:tc>
          <w:tcPr>
            <w:tcW w:w="2148" w:type="dxa"/>
            <w:tcBorders>
              <w:top w:val="nil"/>
              <w:left w:val="nil"/>
              <w:bottom w:val="single" w:sz="4" w:space="0" w:color="auto"/>
              <w:right w:val="single" w:sz="4" w:space="0" w:color="auto"/>
            </w:tcBorders>
            <w:shd w:val="clear" w:color="auto" w:fill="auto"/>
            <w:hideMark/>
          </w:tcPr>
          <w:p w14:paraId="7FE13B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7EA598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400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31DF40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CBF05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75154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62BD1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0BB1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D9DD2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B3B2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CA8E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7C8CBD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D41CC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05133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07611819779419</w:t>
            </w:r>
          </w:p>
        </w:tc>
        <w:tc>
          <w:tcPr>
            <w:tcW w:w="179" w:type="dxa"/>
            <w:tcBorders>
              <w:top w:val="nil"/>
              <w:left w:val="nil"/>
              <w:bottom w:val="single" w:sz="4" w:space="0" w:color="auto"/>
              <w:right w:val="single" w:sz="4" w:space="0" w:color="auto"/>
            </w:tcBorders>
            <w:shd w:val="clear" w:color="auto" w:fill="auto"/>
            <w:hideMark/>
          </w:tcPr>
          <w:p w14:paraId="762A41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E2869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AF1816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F606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04.003.464</w:t>
            </w:r>
          </w:p>
        </w:tc>
        <w:tc>
          <w:tcPr>
            <w:tcW w:w="2148" w:type="dxa"/>
            <w:tcBorders>
              <w:top w:val="nil"/>
              <w:left w:val="nil"/>
              <w:bottom w:val="single" w:sz="4" w:space="0" w:color="auto"/>
              <w:right w:val="single" w:sz="4" w:space="0" w:color="auto"/>
            </w:tcBorders>
            <w:shd w:val="clear" w:color="auto" w:fill="auto"/>
            <w:hideMark/>
          </w:tcPr>
          <w:p w14:paraId="326950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0D4D2A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420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645E97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BF1D2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72E52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7211C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458B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3132A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5CBC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A836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93C50C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9F2EA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71D3F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07611819779426</w:t>
            </w:r>
          </w:p>
        </w:tc>
        <w:tc>
          <w:tcPr>
            <w:tcW w:w="179" w:type="dxa"/>
            <w:tcBorders>
              <w:top w:val="nil"/>
              <w:left w:val="nil"/>
              <w:bottom w:val="single" w:sz="4" w:space="0" w:color="auto"/>
              <w:right w:val="single" w:sz="4" w:space="0" w:color="auto"/>
            </w:tcBorders>
            <w:shd w:val="clear" w:color="auto" w:fill="auto"/>
            <w:hideMark/>
          </w:tcPr>
          <w:p w14:paraId="28236D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2831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5A643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DFD17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04.003.465</w:t>
            </w:r>
          </w:p>
        </w:tc>
        <w:tc>
          <w:tcPr>
            <w:tcW w:w="2148" w:type="dxa"/>
            <w:tcBorders>
              <w:top w:val="nil"/>
              <w:left w:val="nil"/>
              <w:bottom w:val="single" w:sz="4" w:space="0" w:color="auto"/>
              <w:right w:val="single" w:sz="4" w:space="0" w:color="auto"/>
            </w:tcBorders>
            <w:shd w:val="clear" w:color="auto" w:fill="auto"/>
            <w:hideMark/>
          </w:tcPr>
          <w:p w14:paraId="217457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07459C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420 mm, slitina titanu (TAN)</w:t>
            </w:r>
          </w:p>
        </w:tc>
        <w:tc>
          <w:tcPr>
            <w:tcW w:w="662" w:type="dxa"/>
            <w:tcBorders>
              <w:top w:val="nil"/>
              <w:left w:val="nil"/>
              <w:bottom w:val="single" w:sz="4" w:space="0" w:color="auto"/>
              <w:right w:val="single" w:sz="4" w:space="0" w:color="auto"/>
            </w:tcBorders>
            <w:shd w:val="clear" w:color="auto" w:fill="auto"/>
            <w:vAlign w:val="bottom"/>
            <w:hideMark/>
          </w:tcPr>
          <w:p w14:paraId="14866D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420D6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AC16A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92BE4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F9AA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C18FF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01BF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1E87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A40F5F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928F4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34AD2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07611819779433</w:t>
            </w:r>
          </w:p>
        </w:tc>
        <w:tc>
          <w:tcPr>
            <w:tcW w:w="179" w:type="dxa"/>
            <w:tcBorders>
              <w:top w:val="nil"/>
              <w:left w:val="nil"/>
              <w:bottom w:val="single" w:sz="4" w:space="0" w:color="auto"/>
              <w:right w:val="single" w:sz="4" w:space="0" w:color="auto"/>
            </w:tcBorders>
            <w:shd w:val="clear" w:color="auto" w:fill="auto"/>
            <w:hideMark/>
          </w:tcPr>
          <w:p w14:paraId="6868C4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5351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A5CE8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7C3D7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208.450</w:t>
            </w:r>
          </w:p>
        </w:tc>
        <w:tc>
          <w:tcPr>
            <w:tcW w:w="2148" w:type="dxa"/>
            <w:tcBorders>
              <w:top w:val="nil"/>
              <w:left w:val="nil"/>
              <w:bottom w:val="single" w:sz="4" w:space="0" w:color="auto"/>
              <w:right w:val="single" w:sz="4" w:space="0" w:color="auto"/>
            </w:tcBorders>
            <w:shd w:val="clear" w:color="auto" w:fill="auto"/>
            <w:hideMark/>
          </w:tcPr>
          <w:p w14:paraId="3F2ECF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 samovrtný</w:t>
            </w:r>
          </w:p>
        </w:tc>
        <w:tc>
          <w:tcPr>
            <w:tcW w:w="1436" w:type="dxa"/>
            <w:tcBorders>
              <w:top w:val="nil"/>
              <w:left w:val="nil"/>
              <w:bottom w:val="single" w:sz="4" w:space="0" w:color="auto"/>
              <w:right w:val="single" w:sz="4" w:space="0" w:color="auto"/>
            </w:tcBorders>
            <w:shd w:val="clear" w:color="auto" w:fill="auto"/>
            <w:vAlign w:val="bottom"/>
            <w:hideMark/>
          </w:tcPr>
          <w:p w14:paraId="01CCA3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délka 140/32 mm, nerezová ocel</w:t>
            </w:r>
          </w:p>
        </w:tc>
        <w:tc>
          <w:tcPr>
            <w:tcW w:w="662" w:type="dxa"/>
            <w:tcBorders>
              <w:top w:val="nil"/>
              <w:left w:val="nil"/>
              <w:bottom w:val="single" w:sz="4" w:space="0" w:color="auto"/>
              <w:right w:val="single" w:sz="4" w:space="0" w:color="auto"/>
            </w:tcBorders>
            <w:shd w:val="clear" w:color="auto" w:fill="auto"/>
            <w:vAlign w:val="bottom"/>
            <w:hideMark/>
          </w:tcPr>
          <w:p w14:paraId="22AE9A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F59C0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5136A5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4 329,92</w:t>
            </w:r>
          </w:p>
        </w:tc>
        <w:tc>
          <w:tcPr>
            <w:tcW w:w="716" w:type="dxa"/>
            <w:tcBorders>
              <w:top w:val="nil"/>
              <w:left w:val="nil"/>
              <w:bottom w:val="single" w:sz="4" w:space="0" w:color="auto"/>
              <w:right w:val="single" w:sz="4" w:space="0" w:color="auto"/>
            </w:tcBorders>
            <w:shd w:val="clear" w:color="auto" w:fill="auto"/>
            <w:hideMark/>
          </w:tcPr>
          <w:p w14:paraId="388A46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AC7A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12E6DD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C1B7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AFB4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E9C030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22D4AB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0E97E4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07611819750630</w:t>
            </w:r>
          </w:p>
        </w:tc>
        <w:tc>
          <w:tcPr>
            <w:tcW w:w="179" w:type="dxa"/>
            <w:tcBorders>
              <w:top w:val="nil"/>
              <w:left w:val="nil"/>
              <w:bottom w:val="single" w:sz="4" w:space="0" w:color="auto"/>
              <w:right w:val="single" w:sz="4" w:space="0" w:color="auto"/>
            </w:tcBorders>
            <w:shd w:val="clear" w:color="auto" w:fill="auto"/>
            <w:hideMark/>
          </w:tcPr>
          <w:p w14:paraId="7431B7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6C0F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F5B6A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1F0382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201.762</w:t>
            </w:r>
          </w:p>
        </w:tc>
        <w:tc>
          <w:tcPr>
            <w:tcW w:w="2148" w:type="dxa"/>
            <w:tcBorders>
              <w:top w:val="nil"/>
              <w:left w:val="nil"/>
              <w:bottom w:val="single" w:sz="4" w:space="0" w:color="auto"/>
              <w:right w:val="single" w:sz="4" w:space="0" w:color="auto"/>
            </w:tcBorders>
            <w:shd w:val="clear" w:color="auto" w:fill="auto"/>
            <w:hideMark/>
          </w:tcPr>
          <w:p w14:paraId="07A806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kortikální Stardrive® Ø 2.4 mm</w:t>
            </w:r>
          </w:p>
        </w:tc>
        <w:tc>
          <w:tcPr>
            <w:tcW w:w="1436" w:type="dxa"/>
            <w:tcBorders>
              <w:top w:val="nil"/>
              <w:left w:val="nil"/>
              <w:bottom w:val="single" w:sz="4" w:space="0" w:color="auto"/>
              <w:right w:val="single" w:sz="4" w:space="0" w:color="auto"/>
            </w:tcBorders>
            <w:shd w:val="clear" w:color="auto" w:fill="auto"/>
            <w:vAlign w:val="bottom"/>
            <w:hideMark/>
          </w:tcPr>
          <w:p w14:paraId="54090C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samořezný, délka 12 mm, nerezová ocel</w:t>
            </w:r>
          </w:p>
        </w:tc>
        <w:tc>
          <w:tcPr>
            <w:tcW w:w="662" w:type="dxa"/>
            <w:tcBorders>
              <w:top w:val="nil"/>
              <w:left w:val="nil"/>
              <w:bottom w:val="single" w:sz="4" w:space="0" w:color="auto"/>
              <w:right w:val="single" w:sz="4" w:space="0" w:color="auto"/>
            </w:tcBorders>
            <w:shd w:val="clear" w:color="auto" w:fill="auto"/>
            <w:vAlign w:val="bottom"/>
            <w:hideMark/>
          </w:tcPr>
          <w:p w14:paraId="7A3E023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7E7288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538,27</w:t>
            </w:r>
          </w:p>
        </w:tc>
        <w:tc>
          <w:tcPr>
            <w:tcW w:w="997" w:type="dxa"/>
            <w:tcBorders>
              <w:top w:val="nil"/>
              <w:left w:val="nil"/>
              <w:bottom w:val="single" w:sz="4" w:space="0" w:color="auto"/>
              <w:right w:val="single" w:sz="4" w:space="0" w:color="auto"/>
            </w:tcBorders>
            <w:shd w:val="clear" w:color="auto" w:fill="auto"/>
            <w:vAlign w:val="bottom"/>
            <w:hideMark/>
          </w:tcPr>
          <w:p w14:paraId="3A0BBB1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2 153,08</w:t>
            </w:r>
          </w:p>
        </w:tc>
        <w:tc>
          <w:tcPr>
            <w:tcW w:w="716" w:type="dxa"/>
            <w:tcBorders>
              <w:top w:val="nil"/>
              <w:left w:val="nil"/>
              <w:bottom w:val="single" w:sz="4" w:space="0" w:color="auto"/>
              <w:right w:val="single" w:sz="4" w:space="0" w:color="auto"/>
            </w:tcBorders>
            <w:shd w:val="clear" w:color="auto" w:fill="auto"/>
            <w:hideMark/>
          </w:tcPr>
          <w:p w14:paraId="6F15ED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4EAA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0001203</w:t>
            </w:r>
          </w:p>
        </w:tc>
        <w:tc>
          <w:tcPr>
            <w:tcW w:w="493" w:type="dxa"/>
            <w:tcBorders>
              <w:top w:val="nil"/>
              <w:left w:val="nil"/>
              <w:bottom w:val="single" w:sz="4" w:space="0" w:color="auto"/>
              <w:right w:val="single" w:sz="4" w:space="0" w:color="auto"/>
            </w:tcBorders>
            <w:shd w:val="clear" w:color="auto" w:fill="auto"/>
            <w:hideMark/>
          </w:tcPr>
          <w:p w14:paraId="5FF5A2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6DE6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35F2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AD989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AC4D7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538,33</w:t>
            </w:r>
          </w:p>
        </w:tc>
        <w:tc>
          <w:tcPr>
            <w:tcW w:w="1259" w:type="dxa"/>
            <w:tcBorders>
              <w:top w:val="nil"/>
              <w:left w:val="nil"/>
              <w:bottom w:val="single" w:sz="4" w:space="0" w:color="auto"/>
              <w:right w:val="single" w:sz="4" w:space="0" w:color="auto"/>
            </w:tcBorders>
            <w:shd w:val="clear" w:color="auto" w:fill="auto"/>
            <w:hideMark/>
          </w:tcPr>
          <w:p w14:paraId="0C89CF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07611819292444</w:t>
            </w:r>
          </w:p>
        </w:tc>
        <w:tc>
          <w:tcPr>
            <w:tcW w:w="179" w:type="dxa"/>
            <w:tcBorders>
              <w:top w:val="nil"/>
              <w:left w:val="nil"/>
              <w:bottom w:val="single" w:sz="4" w:space="0" w:color="auto"/>
              <w:right w:val="single" w:sz="4" w:space="0" w:color="auto"/>
            </w:tcBorders>
            <w:shd w:val="clear" w:color="auto" w:fill="auto"/>
            <w:hideMark/>
          </w:tcPr>
          <w:p w14:paraId="1DD957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FCD1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EB3E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36E37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239.960</w:t>
            </w:r>
          </w:p>
        </w:tc>
        <w:tc>
          <w:tcPr>
            <w:tcW w:w="2148" w:type="dxa"/>
            <w:tcBorders>
              <w:top w:val="nil"/>
              <w:left w:val="nil"/>
              <w:bottom w:val="single" w:sz="4" w:space="0" w:color="auto"/>
              <w:right w:val="single" w:sz="4" w:space="0" w:color="auto"/>
            </w:tcBorders>
            <w:shd w:val="clear" w:color="auto" w:fill="auto"/>
            <w:hideMark/>
          </w:tcPr>
          <w:p w14:paraId="664AB7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tibiální proximální mediální LCP 3.5, pravá</w:t>
            </w:r>
          </w:p>
        </w:tc>
        <w:tc>
          <w:tcPr>
            <w:tcW w:w="1436" w:type="dxa"/>
            <w:tcBorders>
              <w:top w:val="nil"/>
              <w:left w:val="nil"/>
              <w:bottom w:val="single" w:sz="4" w:space="0" w:color="auto"/>
              <w:right w:val="single" w:sz="4" w:space="0" w:color="auto"/>
            </w:tcBorders>
            <w:shd w:val="clear" w:color="auto" w:fill="auto"/>
            <w:vAlign w:val="bottom"/>
            <w:hideMark/>
          </w:tcPr>
          <w:p w14:paraId="5B5EDE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dřík 10 otvorů, délka 171 mm, nerezová ocel</w:t>
            </w:r>
          </w:p>
        </w:tc>
        <w:tc>
          <w:tcPr>
            <w:tcW w:w="662" w:type="dxa"/>
            <w:tcBorders>
              <w:top w:val="nil"/>
              <w:left w:val="nil"/>
              <w:bottom w:val="single" w:sz="4" w:space="0" w:color="auto"/>
              <w:right w:val="single" w:sz="4" w:space="0" w:color="auto"/>
            </w:tcBorders>
            <w:shd w:val="clear" w:color="auto" w:fill="auto"/>
            <w:vAlign w:val="bottom"/>
            <w:hideMark/>
          </w:tcPr>
          <w:p w14:paraId="618D72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6DEB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11 163,04</w:t>
            </w:r>
          </w:p>
        </w:tc>
        <w:tc>
          <w:tcPr>
            <w:tcW w:w="997" w:type="dxa"/>
            <w:tcBorders>
              <w:top w:val="nil"/>
              <w:left w:val="nil"/>
              <w:bottom w:val="single" w:sz="4" w:space="0" w:color="auto"/>
              <w:right w:val="single" w:sz="4" w:space="0" w:color="auto"/>
            </w:tcBorders>
            <w:shd w:val="clear" w:color="auto" w:fill="auto"/>
            <w:vAlign w:val="bottom"/>
            <w:hideMark/>
          </w:tcPr>
          <w:p w14:paraId="35DDEE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11 163,04</w:t>
            </w:r>
          </w:p>
        </w:tc>
        <w:tc>
          <w:tcPr>
            <w:tcW w:w="716" w:type="dxa"/>
            <w:tcBorders>
              <w:top w:val="nil"/>
              <w:left w:val="nil"/>
              <w:bottom w:val="single" w:sz="4" w:space="0" w:color="auto"/>
              <w:right w:val="single" w:sz="4" w:space="0" w:color="auto"/>
            </w:tcBorders>
            <w:shd w:val="clear" w:color="auto" w:fill="auto"/>
            <w:hideMark/>
          </w:tcPr>
          <w:p w14:paraId="1E2087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00A1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0083254</w:t>
            </w:r>
          </w:p>
        </w:tc>
        <w:tc>
          <w:tcPr>
            <w:tcW w:w="493" w:type="dxa"/>
            <w:tcBorders>
              <w:top w:val="nil"/>
              <w:left w:val="nil"/>
              <w:bottom w:val="single" w:sz="4" w:space="0" w:color="auto"/>
              <w:right w:val="single" w:sz="4" w:space="0" w:color="auto"/>
            </w:tcBorders>
            <w:shd w:val="clear" w:color="auto" w:fill="auto"/>
            <w:hideMark/>
          </w:tcPr>
          <w:p w14:paraId="70314C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49B2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524B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C327C6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7DBEE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11 164,45</w:t>
            </w:r>
          </w:p>
        </w:tc>
        <w:tc>
          <w:tcPr>
            <w:tcW w:w="1259" w:type="dxa"/>
            <w:tcBorders>
              <w:top w:val="nil"/>
              <w:left w:val="nil"/>
              <w:bottom w:val="single" w:sz="4" w:space="0" w:color="auto"/>
              <w:right w:val="single" w:sz="4" w:space="0" w:color="auto"/>
            </w:tcBorders>
            <w:shd w:val="clear" w:color="auto" w:fill="auto"/>
            <w:hideMark/>
          </w:tcPr>
          <w:p w14:paraId="6B504E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07611819915510</w:t>
            </w:r>
          </w:p>
        </w:tc>
        <w:tc>
          <w:tcPr>
            <w:tcW w:w="179" w:type="dxa"/>
            <w:tcBorders>
              <w:top w:val="nil"/>
              <w:left w:val="nil"/>
              <w:bottom w:val="single" w:sz="4" w:space="0" w:color="auto"/>
              <w:right w:val="single" w:sz="4" w:space="0" w:color="auto"/>
            </w:tcBorders>
            <w:shd w:val="clear" w:color="auto" w:fill="auto"/>
            <w:hideMark/>
          </w:tcPr>
          <w:p w14:paraId="02E2DC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2F34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9317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8DA8A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239.961</w:t>
            </w:r>
          </w:p>
        </w:tc>
        <w:tc>
          <w:tcPr>
            <w:tcW w:w="2148" w:type="dxa"/>
            <w:tcBorders>
              <w:top w:val="nil"/>
              <w:left w:val="nil"/>
              <w:bottom w:val="single" w:sz="4" w:space="0" w:color="auto"/>
              <w:right w:val="single" w:sz="4" w:space="0" w:color="auto"/>
            </w:tcBorders>
            <w:shd w:val="clear" w:color="auto" w:fill="auto"/>
            <w:hideMark/>
          </w:tcPr>
          <w:p w14:paraId="63117F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tibiální proximální mediální LCP 3.5, levá</w:t>
            </w:r>
          </w:p>
        </w:tc>
        <w:tc>
          <w:tcPr>
            <w:tcW w:w="1436" w:type="dxa"/>
            <w:tcBorders>
              <w:top w:val="nil"/>
              <w:left w:val="nil"/>
              <w:bottom w:val="single" w:sz="4" w:space="0" w:color="auto"/>
              <w:right w:val="single" w:sz="4" w:space="0" w:color="auto"/>
            </w:tcBorders>
            <w:shd w:val="clear" w:color="auto" w:fill="auto"/>
            <w:vAlign w:val="bottom"/>
            <w:hideMark/>
          </w:tcPr>
          <w:p w14:paraId="3158B2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dřík 10 otvorů, délka 171 mm, nerezová ocel</w:t>
            </w:r>
          </w:p>
        </w:tc>
        <w:tc>
          <w:tcPr>
            <w:tcW w:w="662" w:type="dxa"/>
            <w:tcBorders>
              <w:top w:val="nil"/>
              <w:left w:val="nil"/>
              <w:bottom w:val="single" w:sz="4" w:space="0" w:color="auto"/>
              <w:right w:val="single" w:sz="4" w:space="0" w:color="auto"/>
            </w:tcBorders>
            <w:shd w:val="clear" w:color="auto" w:fill="auto"/>
            <w:vAlign w:val="bottom"/>
            <w:hideMark/>
          </w:tcPr>
          <w:p w14:paraId="32C883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602F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11 163,04</w:t>
            </w:r>
          </w:p>
        </w:tc>
        <w:tc>
          <w:tcPr>
            <w:tcW w:w="997" w:type="dxa"/>
            <w:tcBorders>
              <w:top w:val="nil"/>
              <w:left w:val="nil"/>
              <w:bottom w:val="single" w:sz="4" w:space="0" w:color="auto"/>
              <w:right w:val="single" w:sz="4" w:space="0" w:color="auto"/>
            </w:tcBorders>
            <w:shd w:val="clear" w:color="auto" w:fill="auto"/>
            <w:vAlign w:val="bottom"/>
            <w:hideMark/>
          </w:tcPr>
          <w:p w14:paraId="71FCC8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11 163,04</w:t>
            </w:r>
          </w:p>
        </w:tc>
        <w:tc>
          <w:tcPr>
            <w:tcW w:w="716" w:type="dxa"/>
            <w:tcBorders>
              <w:top w:val="nil"/>
              <w:left w:val="nil"/>
              <w:bottom w:val="single" w:sz="4" w:space="0" w:color="auto"/>
              <w:right w:val="single" w:sz="4" w:space="0" w:color="auto"/>
            </w:tcBorders>
            <w:shd w:val="clear" w:color="auto" w:fill="auto"/>
            <w:hideMark/>
          </w:tcPr>
          <w:p w14:paraId="09AA62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A395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0083254</w:t>
            </w:r>
          </w:p>
        </w:tc>
        <w:tc>
          <w:tcPr>
            <w:tcW w:w="493" w:type="dxa"/>
            <w:tcBorders>
              <w:top w:val="nil"/>
              <w:left w:val="nil"/>
              <w:bottom w:val="single" w:sz="4" w:space="0" w:color="auto"/>
              <w:right w:val="single" w:sz="4" w:space="0" w:color="auto"/>
            </w:tcBorders>
            <w:shd w:val="clear" w:color="auto" w:fill="auto"/>
            <w:hideMark/>
          </w:tcPr>
          <w:p w14:paraId="66B839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8154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8D33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3F88BF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11E75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11 164,45</w:t>
            </w:r>
          </w:p>
        </w:tc>
        <w:tc>
          <w:tcPr>
            <w:tcW w:w="1259" w:type="dxa"/>
            <w:tcBorders>
              <w:top w:val="nil"/>
              <w:left w:val="nil"/>
              <w:bottom w:val="single" w:sz="4" w:space="0" w:color="auto"/>
              <w:right w:val="single" w:sz="4" w:space="0" w:color="auto"/>
            </w:tcBorders>
            <w:shd w:val="clear" w:color="auto" w:fill="auto"/>
            <w:hideMark/>
          </w:tcPr>
          <w:p w14:paraId="688993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07611819915527</w:t>
            </w:r>
          </w:p>
        </w:tc>
        <w:tc>
          <w:tcPr>
            <w:tcW w:w="179" w:type="dxa"/>
            <w:tcBorders>
              <w:top w:val="nil"/>
              <w:left w:val="nil"/>
              <w:bottom w:val="single" w:sz="4" w:space="0" w:color="auto"/>
              <w:right w:val="single" w:sz="4" w:space="0" w:color="auto"/>
            </w:tcBorders>
            <w:shd w:val="clear" w:color="auto" w:fill="auto"/>
            <w:hideMark/>
          </w:tcPr>
          <w:p w14:paraId="00FBEF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18CD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79E0C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E76D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241.094</w:t>
            </w:r>
          </w:p>
        </w:tc>
        <w:tc>
          <w:tcPr>
            <w:tcW w:w="2148" w:type="dxa"/>
            <w:tcBorders>
              <w:top w:val="nil"/>
              <w:left w:val="nil"/>
              <w:bottom w:val="single" w:sz="4" w:space="0" w:color="auto"/>
              <w:right w:val="single" w:sz="4" w:space="0" w:color="auto"/>
            </w:tcBorders>
            <w:shd w:val="clear" w:color="auto" w:fill="auto"/>
            <w:hideMark/>
          </w:tcPr>
          <w:p w14:paraId="6866F1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pravá</w:t>
            </w:r>
          </w:p>
        </w:tc>
        <w:tc>
          <w:tcPr>
            <w:tcW w:w="1436" w:type="dxa"/>
            <w:tcBorders>
              <w:top w:val="nil"/>
              <w:left w:val="nil"/>
              <w:bottom w:val="single" w:sz="4" w:space="0" w:color="auto"/>
              <w:right w:val="single" w:sz="4" w:space="0" w:color="auto"/>
            </w:tcBorders>
            <w:shd w:val="clear" w:color="auto" w:fill="auto"/>
            <w:vAlign w:val="bottom"/>
            <w:hideMark/>
          </w:tcPr>
          <w:p w14:paraId="5058B2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otvorů, hloubka háku 15 mm, nerezová ocel</w:t>
            </w:r>
          </w:p>
        </w:tc>
        <w:tc>
          <w:tcPr>
            <w:tcW w:w="662" w:type="dxa"/>
            <w:tcBorders>
              <w:top w:val="nil"/>
              <w:left w:val="nil"/>
              <w:bottom w:val="single" w:sz="4" w:space="0" w:color="auto"/>
              <w:right w:val="single" w:sz="4" w:space="0" w:color="auto"/>
            </w:tcBorders>
            <w:shd w:val="clear" w:color="auto" w:fill="auto"/>
            <w:vAlign w:val="bottom"/>
            <w:hideMark/>
          </w:tcPr>
          <w:p w14:paraId="75B93A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E0050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4D27EA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0F5F65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D2D1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07C6B5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D402D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1422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97B677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E3DA6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5E2024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07611819186606</w:t>
            </w:r>
          </w:p>
        </w:tc>
        <w:tc>
          <w:tcPr>
            <w:tcW w:w="179" w:type="dxa"/>
            <w:tcBorders>
              <w:top w:val="nil"/>
              <w:left w:val="nil"/>
              <w:bottom w:val="single" w:sz="4" w:space="0" w:color="auto"/>
              <w:right w:val="single" w:sz="4" w:space="0" w:color="auto"/>
            </w:tcBorders>
            <w:shd w:val="clear" w:color="auto" w:fill="auto"/>
            <w:hideMark/>
          </w:tcPr>
          <w:p w14:paraId="121B3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50F9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A7C05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8B14D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241.095</w:t>
            </w:r>
          </w:p>
        </w:tc>
        <w:tc>
          <w:tcPr>
            <w:tcW w:w="2148" w:type="dxa"/>
            <w:tcBorders>
              <w:top w:val="nil"/>
              <w:left w:val="nil"/>
              <w:bottom w:val="single" w:sz="4" w:space="0" w:color="auto"/>
              <w:right w:val="single" w:sz="4" w:space="0" w:color="auto"/>
            </w:tcBorders>
            <w:shd w:val="clear" w:color="auto" w:fill="auto"/>
            <w:hideMark/>
          </w:tcPr>
          <w:p w14:paraId="54FB95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levá</w:t>
            </w:r>
          </w:p>
        </w:tc>
        <w:tc>
          <w:tcPr>
            <w:tcW w:w="1436" w:type="dxa"/>
            <w:tcBorders>
              <w:top w:val="nil"/>
              <w:left w:val="nil"/>
              <w:bottom w:val="single" w:sz="4" w:space="0" w:color="auto"/>
              <w:right w:val="single" w:sz="4" w:space="0" w:color="auto"/>
            </w:tcBorders>
            <w:shd w:val="clear" w:color="auto" w:fill="auto"/>
            <w:vAlign w:val="bottom"/>
            <w:hideMark/>
          </w:tcPr>
          <w:p w14:paraId="529291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otvorů, hloubka háku 15 mm, nerezová ocel</w:t>
            </w:r>
          </w:p>
        </w:tc>
        <w:tc>
          <w:tcPr>
            <w:tcW w:w="662" w:type="dxa"/>
            <w:tcBorders>
              <w:top w:val="nil"/>
              <w:left w:val="nil"/>
              <w:bottom w:val="single" w:sz="4" w:space="0" w:color="auto"/>
              <w:right w:val="single" w:sz="4" w:space="0" w:color="auto"/>
            </w:tcBorders>
            <w:shd w:val="clear" w:color="auto" w:fill="auto"/>
            <w:vAlign w:val="bottom"/>
            <w:hideMark/>
          </w:tcPr>
          <w:p w14:paraId="5BF343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E6C7D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430A6C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01E121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4CDC9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55AA4E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8085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A91AE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1F06F0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FDF1B1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2D1EC4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07611819186613</w:t>
            </w:r>
          </w:p>
        </w:tc>
        <w:tc>
          <w:tcPr>
            <w:tcW w:w="179" w:type="dxa"/>
            <w:tcBorders>
              <w:top w:val="nil"/>
              <w:left w:val="nil"/>
              <w:bottom w:val="single" w:sz="4" w:space="0" w:color="auto"/>
              <w:right w:val="single" w:sz="4" w:space="0" w:color="auto"/>
            </w:tcBorders>
            <w:shd w:val="clear" w:color="auto" w:fill="auto"/>
            <w:hideMark/>
          </w:tcPr>
          <w:p w14:paraId="10628B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F924C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417FA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2E099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241.096</w:t>
            </w:r>
          </w:p>
        </w:tc>
        <w:tc>
          <w:tcPr>
            <w:tcW w:w="2148" w:type="dxa"/>
            <w:tcBorders>
              <w:top w:val="nil"/>
              <w:left w:val="nil"/>
              <w:bottom w:val="single" w:sz="4" w:space="0" w:color="auto"/>
              <w:right w:val="single" w:sz="4" w:space="0" w:color="auto"/>
            </w:tcBorders>
            <w:shd w:val="clear" w:color="auto" w:fill="auto"/>
            <w:hideMark/>
          </w:tcPr>
          <w:p w14:paraId="1D6C7A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pravá</w:t>
            </w:r>
          </w:p>
        </w:tc>
        <w:tc>
          <w:tcPr>
            <w:tcW w:w="1436" w:type="dxa"/>
            <w:tcBorders>
              <w:top w:val="nil"/>
              <w:left w:val="nil"/>
              <w:bottom w:val="single" w:sz="4" w:space="0" w:color="auto"/>
              <w:right w:val="single" w:sz="4" w:space="0" w:color="auto"/>
            </w:tcBorders>
            <w:shd w:val="clear" w:color="auto" w:fill="auto"/>
            <w:vAlign w:val="bottom"/>
            <w:hideMark/>
          </w:tcPr>
          <w:p w14:paraId="65B459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otvorů, hloubka háku 18 mm, nerezová ocel</w:t>
            </w:r>
          </w:p>
        </w:tc>
        <w:tc>
          <w:tcPr>
            <w:tcW w:w="662" w:type="dxa"/>
            <w:tcBorders>
              <w:top w:val="nil"/>
              <w:left w:val="nil"/>
              <w:bottom w:val="single" w:sz="4" w:space="0" w:color="auto"/>
              <w:right w:val="single" w:sz="4" w:space="0" w:color="auto"/>
            </w:tcBorders>
            <w:shd w:val="clear" w:color="auto" w:fill="auto"/>
            <w:vAlign w:val="bottom"/>
            <w:hideMark/>
          </w:tcPr>
          <w:p w14:paraId="52DC10F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F83F4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6442F1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773781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63BF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38A5C4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A76B7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6F57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5771CE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59D3B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4C02D5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07611819186620</w:t>
            </w:r>
          </w:p>
        </w:tc>
        <w:tc>
          <w:tcPr>
            <w:tcW w:w="179" w:type="dxa"/>
            <w:tcBorders>
              <w:top w:val="nil"/>
              <w:left w:val="nil"/>
              <w:bottom w:val="single" w:sz="4" w:space="0" w:color="auto"/>
              <w:right w:val="single" w:sz="4" w:space="0" w:color="auto"/>
            </w:tcBorders>
            <w:shd w:val="clear" w:color="auto" w:fill="auto"/>
            <w:hideMark/>
          </w:tcPr>
          <w:p w14:paraId="23B760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04B9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D2468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CB88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241.097</w:t>
            </w:r>
          </w:p>
        </w:tc>
        <w:tc>
          <w:tcPr>
            <w:tcW w:w="2148" w:type="dxa"/>
            <w:tcBorders>
              <w:top w:val="nil"/>
              <w:left w:val="nil"/>
              <w:bottom w:val="single" w:sz="4" w:space="0" w:color="auto"/>
              <w:right w:val="single" w:sz="4" w:space="0" w:color="auto"/>
            </w:tcBorders>
            <w:shd w:val="clear" w:color="auto" w:fill="auto"/>
            <w:hideMark/>
          </w:tcPr>
          <w:p w14:paraId="4B2F5F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levá</w:t>
            </w:r>
          </w:p>
        </w:tc>
        <w:tc>
          <w:tcPr>
            <w:tcW w:w="1436" w:type="dxa"/>
            <w:tcBorders>
              <w:top w:val="nil"/>
              <w:left w:val="nil"/>
              <w:bottom w:val="single" w:sz="4" w:space="0" w:color="auto"/>
              <w:right w:val="single" w:sz="4" w:space="0" w:color="auto"/>
            </w:tcBorders>
            <w:shd w:val="clear" w:color="auto" w:fill="auto"/>
            <w:vAlign w:val="bottom"/>
            <w:hideMark/>
          </w:tcPr>
          <w:p w14:paraId="736100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 otvorů, hloubka háku 18 mm, nerezová ocel</w:t>
            </w:r>
          </w:p>
        </w:tc>
        <w:tc>
          <w:tcPr>
            <w:tcW w:w="662" w:type="dxa"/>
            <w:tcBorders>
              <w:top w:val="nil"/>
              <w:left w:val="nil"/>
              <w:bottom w:val="single" w:sz="4" w:space="0" w:color="auto"/>
              <w:right w:val="single" w:sz="4" w:space="0" w:color="auto"/>
            </w:tcBorders>
            <w:shd w:val="clear" w:color="auto" w:fill="auto"/>
            <w:vAlign w:val="bottom"/>
            <w:hideMark/>
          </w:tcPr>
          <w:p w14:paraId="6B60F3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1721F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123411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729E5C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43DA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062B94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FC08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D68B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4C5875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8E4BB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79EFEF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07611819186637</w:t>
            </w:r>
          </w:p>
        </w:tc>
        <w:tc>
          <w:tcPr>
            <w:tcW w:w="179" w:type="dxa"/>
            <w:tcBorders>
              <w:top w:val="nil"/>
              <w:left w:val="nil"/>
              <w:bottom w:val="single" w:sz="4" w:space="0" w:color="auto"/>
              <w:right w:val="single" w:sz="4" w:space="0" w:color="auto"/>
            </w:tcBorders>
            <w:shd w:val="clear" w:color="auto" w:fill="auto"/>
            <w:hideMark/>
          </w:tcPr>
          <w:p w14:paraId="04BD06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BB34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C97F5C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E8EA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241.104</w:t>
            </w:r>
          </w:p>
        </w:tc>
        <w:tc>
          <w:tcPr>
            <w:tcW w:w="2148" w:type="dxa"/>
            <w:tcBorders>
              <w:top w:val="nil"/>
              <w:left w:val="nil"/>
              <w:bottom w:val="single" w:sz="4" w:space="0" w:color="auto"/>
              <w:right w:val="single" w:sz="4" w:space="0" w:color="auto"/>
            </w:tcBorders>
            <w:shd w:val="clear" w:color="auto" w:fill="auto"/>
            <w:hideMark/>
          </w:tcPr>
          <w:p w14:paraId="5D7677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pravá</w:t>
            </w:r>
          </w:p>
        </w:tc>
        <w:tc>
          <w:tcPr>
            <w:tcW w:w="1436" w:type="dxa"/>
            <w:tcBorders>
              <w:top w:val="nil"/>
              <w:left w:val="nil"/>
              <w:bottom w:val="single" w:sz="4" w:space="0" w:color="auto"/>
              <w:right w:val="single" w:sz="4" w:space="0" w:color="auto"/>
            </w:tcBorders>
            <w:shd w:val="clear" w:color="auto" w:fill="auto"/>
            <w:vAlign w:val="bottom"/>
            <w:hideMark/>
          </w:tcPr>
          <w:p w14:paraId="24C1CF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otvorů, hloubka háku 15 mm, nerezová ocel</w:t>
            </w:r>
          </w:p>
        </w:tc>
        <w:tc>
          <w:tcPr>
            <w:tcW w:w="662" w:type="dxa"/>
            <w:tcBorders>
              <w:top w:val="nil"/>
              <w:left w:val="nil"/>
              <w:bottom w:val="single" w:sz="4" w:space="0" w:color="auto"/>
              <w:right w:val="single" w:sz="4" w:space="0" w:color="auto"/>
            </w:tcBorders>
            <w:shd w:val="clear" w:color="auto" w:fill="auto"/>
            <w:vAlign w:val="bottom"/>
            <w:hideMark/>
          </w:tcPr>
          <w:p w14:paraId="3A3752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75ABF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6F6448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754EC5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062B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09C931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6D8F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32B8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8CE080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317BA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305CBF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07611819186668</w:t>
            </w:r>
          </w:p>
        </w:tc>
        <w:tc>
          <w:tcPr>
            <w:tcW w:w="179" w:type="dxa"/>
            <w:tcBorders>
              <w:top w:val="nil"/>
              <w:left w:val="nil"/>
              <w:bottom w:val="single" w:sz="4" w:space="0" w:color="auto"/>
              <w:right w:val="single" w:sz="4" w:space="0" w:color="auto"/>
            </w:tcBorders>
            <w:shd w:val="clear" w:color="auto" w:fill="auto"/>
            <w:hideMark/>
          </w:tcPr>
          <w:p w14:paraId="7130B9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3D52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0938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CBCC6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241.105</w:t>
            </w:r>
          </w:p>
        </w:tc>
        <w:tc>
          <w:tcPr>
            <w:tcW w:w="2148" w:type="dxa"/>
            <w:tcBorders>
              <w:top w:val="nil"/>
              <w:left w:val="nil"/>
              <w:bottom w:val="single" w:sz="4" w:space="0" w:color="auto"/>
              <w:right w:val="single" w:sz="4" w:space="0" w:color="auto"/>
            </w:tcBorders>
            <w:shd w:val="clear" w:color="auto" w:fill="auto"/>
            <w:hideMark/>
          </w:tcPr>
          <w:p w14:paraId="712796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levá</w:t>
            </w:r>
          </w:p>
        </w:tc>
        <w:tc>
          <w:tcPr>
            <w:tcW w:w="1436" w:type="dxa"/>
            <w:tcBorders>
              <w:top w:val="nil"/>
              <w:left w:val="nil"/>
              <w:bottom w:val="single" w:sz="4" w:space="0" w:color="auto"/>
              <w:right w:val="single" w:sz="4" w:space="0" w:color="auto"/>
            </w:tcBorders>
            <w:shd w:val="clear" w:color="auto" w:fill="auto"/>
            <w:vAlign w:val="bottom"/>
            <w:hideMark/>
          </w:tcPr>
          <w:p w14:paraId="16C6E1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otvorů, hloubka háku 15 mm, nerezová ocel</w:t>
            </w:r>
          </w:p>
        </w:tc>
        <w:tc>
          <w:tcPr>
            <w:tcW w:w="662" w:type="dxa"/>
            <w:tcBorders>
              <w:top w:val="nil"/>
              <w:left w:val="nil"/>
              <w:bottom w:val="single" w:sz="4" w:space="0" w:color="auto"/>
              <w:right w:val="single" w:sz="4" w:space="0" w:color="auto"/>
            </w:tcBorders>
            <w:shd w:val="clear" w:color="auto" w:fill="auto"/>
            <w:vAlign w:val="bottom"/>
            <w:hideMark/>
          </w:tcPr>
          <w:p w14:paraId="66B6B2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9F770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749227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2605C4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5599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5CFEE4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8FEB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56A6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43B032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6F4D66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29D2AC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07611819186675</w:t>
            </w:r>
          </w:p>
        </w:tc>
        <w:tc>
          <w:tcPr>
            <w:tcW w:w="179" w:type="dxa"/>
            <w:tcBorders>
              <w:top w:val="nil"/>
              <w:left w:val="nil"/>
              <w:bottom w:val="single" w:sz="4" w:space="0" w:color="auto"/>
              <w:right w:val="single" w:sz="4" w:space="0" w:color="auto"/>
            </w:tcBorders>
            <w:shd w:val="clear" w:color="auto" w:fill="auto"/>
            <w:hideMark/>
          </w:tcPr>
          <w:p w14:paraId="1226E3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03AC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C6E4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C09C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241.106</w:t>
            </w:r>
          </w:p>
        </w:tc>
        <w:tc>
          <w:tcPr>
            <w:tcW w:w="2148" w:type="dxa"/>
            <w:tcBorders>
              <w:top w:val="nil"/>
              <w:left w:val="nil"/>
              <w:bottom w:val="single" w:sz="4" w:space="0" w:color="auto"/>
              <w:right w:val="single" w:sz="4" w:space="0" w:color="auto"/>
            </w:tcBorders>
            <w:shd w:val="clear" w:color="auto" w:fill="auto"/>
            <w:hideMark/>
          </w:tcPr>
          <w:p w14:paraId="493C5C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pravá</w:t>
            </w:r>
          </w:p>
        </w:tc>
        <w:tc>
          <w:tcPr>
            <w:tcW w:w="1436" w:type="dxa"/>
            <w:tcBorders>
              <w:top w:val="nil"/>
              <w:left w:val="nil"/>
              <w:bottom w:val="single" w:sz="4" w:space="0" w:color="auto"/>
              <w:right w:val="single" w:sz="4" w:space="0" w:color="auto"/>
            </w:tcBorders>
            <w:shd w:val="clear" w:color="auto" w:fill="auto"/>
            <w:vAlign w:val="bottom"/>
            <w:hideMark/>
          </w:tcPr>
          <w:p w14:paraId="2BAEDE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otvorů, hloubka háku 18 mm, nerezová ocel</w:t>
            </w:r>
          </w:p>
        </w:tc>
        <w:tc>
          <w:tcPr>
            <w:tcW w:w="662" w:type="dxa"/>
            <w:tcBorders>
              <w:top w:val="nil"/>
              <w:left w:val="nil"/>
              <w:bottom w:val="single" w:sz="4" w:space="0" w:color="auto"/>
              <w:right w:val="single" w:sz="4" w:space="0" w:color="auto"/>
            </w:tcBorders>
            <w:shd w:val="clear" w:color="auto" w:fill="auto"/>
            <w:vAlign w:val="bottom"/>
            <w:hideMark/>
          </w:tcPr>
          <w:p w14:paraId="6E9E9C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F428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12B107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2C7AEE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2D0A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71F251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3F70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DC69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C823E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716049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32BA42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07611819186682</w:t>
            </w:r>
          </w:p>
        </w:tc>
        <w:tc>
          <w:tcPr>
            <w:tcW w:w="179" w:type="dxa"/>
            <w:tcBorders>
              <w:top w:val="nil"/>
              <w:left w:val="nil"/>
              <w:bottom w:val="single" w:sz="4" w:space="0" w:color="auto"/>
              <w:right w:val="single" w:sz="4" w:space="0" w:color="auto"/>
            </w:tcBorders>
            <w:shd w:val="clear" w:color="auto" w:fill="auto"/>
            <w:hideMark/>
          </w:tcPr>
          <w:p w14:paraId="2EA79C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F3553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E435F4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83292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241.107</w:t>
            </w:r>
          </w:p>
        </w:tc>
        <w:tc>
          <w:tcPr>
            <w:tcW w:w="2148" w:type="dxa"/>
            <w:tcBorders>
              <w:top w:val="nil"/>
              <w:left w:val="nil"/>
              <w:bottom w:val="single" w:sz="4" w:space="0" w:color="auto"/>
              <w:right w:val="single" w:sz="4" w:space="0" w:color="auto"/>
            </w:tcBorders>
            <w:shd w:val="clear" w:color="auto" w:fill="auto"/>
            <w:hideMark/>
          </w:tcPr>
          <w:p w14:paraId="5722A2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háčková LCP 3.5 na klíční kost, levá</w:t>
            </w:r>
          </w:p>
        </w:tc>
        <w:tc>
          <w:tcPr>
            <w:tcW w:w="1436" w:type="dxa"/>
            <w:tcBorders>
              <w:top w:val="nil"/>
              <w:left w:val="nil"/>
              <w:bottom w:val="single" w:sz="4" w:space="0" w:color="auto"/>
              <w:right w:val="single" w:sz="4" w:space="0" w:color="auto"/>
            </w:tcBorders>
            <w:shd w:val="clear" w:color="auto" w:fill="auto"/>
            <w:vAlign w:val="bottom"/>
            <w:hideMark/>
          </w:tcPr>
          <w:p w14:paraId="66B975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 otvorů, hloubka háku 18 mm, nerezová ocel</w:t>
            </w:r>
          </w:p>
        </w:tc>
        <w:tc>
          <w:tcPr>
            <w:tcW w:w="662" w:type="dxa"/>
            <w:tcBorders>
              <w:top w:val="nil"/>
              <w:left w:val="nil"/>
              <w:bottom w:val="single" w:sz="4" w:space="0" w:color="auto"/>
              <w:right w:val="single" w:sz="4" w:space="0" w:color="auto"/>
            </w:tcBorders>
            <w:shd w:val="clear" w:color="auto" w:fill="auto"/>
            <w:vAlign w:val="bottom"/>
            <w:hideMark/>
          </w:tcPr>
          <w:p w14:paraId="73DCE6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75F9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997" w:type="dxa"/>
            <w:tcBorders>
              <w:top w:val="nil"/>
              <w:left w:val="nil"/>
              <w:bottom w:val="single" w:sz="4" w:space="0" w:color="auto"/>
              <w:right w:val="single" w:sz="4" w:space="0" w:color="auto"/>
            </w:tcBorders>
            <w:shd w:val="clear" w:color="auto" w:fill="auto"/>
            <w:vAlign w:val="bottom"/>
            <w:hideMark/>
          </w:tcPr>
          <w:p w14:paraId="5502B7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8 517,60</w:t>
            </w:r>
          </w:p>
        </w:tc>
        <w:tc>
          <w:tcPr>
            <w:tcW w:w="716" w:type="dxa"/>
            <w:tcBorders>
              <w:top w:val="nil"/>
              <w:left w:val="nil"/>
              <w:bottom w:val="single" w:sz="4" w:space="0" w:color="auto"/>
              <w:right w:val="single" w:sz="4" w:space="0" w:color="auto"/>
            </w:tcBorders>
            <w:shd w:val="clear" w:color="auto" w:fill="auto"/>
            <w:hideMark/>
          </w:tcPr>
          <w:p w14:paraId="643F88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46DFD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0070844</w:t>
            </w:r>
          </w:p>
        </w:tc>
        <w:tc>
          <w:tcPr>
            <w:tcW w:w="493" w:type="dxa"/>
            <w:tcBorders>
              <w:top w:val="nil"/>
              <w:left w:val="nil"/>
              <w:bottom w:val="single" w:sz="4" w:space="0" w:color="auto"/>
              <w:right w:val="single" w:sz="4" w:space="0" w:color="auto"/>
            </w:tcBorders>
            <w:shd w:val="clear" w:color="auto" w:fill="auto"/>
            <w:hideMark/>
          </w:tcPr>
          <w:p w14:paraId="3AB32E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700A1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44CF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0D0254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C3279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8 518,46</w:t>
            </w:r>
          </w:p>
        </w:tc>
        <w:tc>
          <w:tcPr>
            <w:tcW w:w="1259" w:type="dxa"/>
            <w:tcBorders>
              <w:top w:val="nil"/>
              <w:left w:val="nil"/>
              <w:bottom w:val="single" w:sz="4" w:space="0" w:color="auto"/>
              <w:right w:val="single" w:sz="4" w:space="0" w:color="auto"/>
            </w:tcBorders>
            <w:shd w:val="clear" w:color="auto" w:fill="auto"/>
            <w:hideMark/>
          </w:tcPr>
          <w:p w14:paraId="375B79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07611819186699</w:t>
            </w:r>
          </w:p>
        </w:tc>
        <w:tc>
          <w:tcPr>
            <w:tcW w:w="179" w:type="dxa"/>
            <w:tcBorders>
              <w:top w:val="nil"/>
              <w:left w:val="nil"/>
              <w:bottom w:val="single" w:sz="4" w:space="0" w:color="auto"/>
              <w:right w:val="single" w:sz="4" w:space="0" w:color="auto"/>
            </w:tcBorders>
            <w:shd w:val="clear" w:color="auto" w:fill="auto"/>
            <w:hideMark/>
          </w:tcPr>
          <w:p w14:paraId="4B5445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F89A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95E42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9ABC7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02.112.138</w:t>
            </w:r>
          </w:p>
        </w:tc>
        <w:tc>
          <w:tcPr>
            <w:tcW w:w="2148" w:type="dxa"/>
            <w:tcBorders>
              <w:top w:val="nil"/>
              <w:left w:val="nil"/>
              <w:bottom w:val="single" w:sz="4" w:space="0" w:color="auto"/>
              <w:right w:val="single" w:sz="4" w:space="0" w:color="auto"/>
            </w:tcBorders>
            <w:shd w:val="clear" w:color="auto" w:fill="auto"/>
            <w:hideMark/>
          </w:tcPr>
          <w:p w14:paraId="7E1C80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2.7/3.5 laterální distální na fibulu</w:t>
            </w:r>
          </w:p>
        </w:tc>
        <w:tc>
          <w:tcPr>
            <w:tcW w:w="1436" w:type="dxa"/>
            <w:tcBorders>
              <w:top w:val="nil"/>
              <w:left w:val="nil"/>
              <w:bottom w:val="single" w:sz="4" w:space="0" w:color="auto"/>
              <w:right w:val="single" w:sz="4" w:space="0" w:color="auto"/>
            </w:tcBorders>
            <w:shd w:val="clear" w:color="auto" w:fill="auto"/>
            <w:vAlign w:val="bottom"/>
            <w:hideMark/>
          </w:tcPr>
          <w:p w14:paraId="268517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 otvory, délka 86 mm, pravá, nerezová ocel</w:t>
            </w:r>
          </w:p>
        </w:tc>
        <w:tc>
          <w:tcPr>
            <w:tcW w:w="662" w:type="dxa"/>
            <w:tcBorders>
              <w:top w:val="nil"/>
              <w:left w:val="nil"/>
              <w:bottom w:val="single" w:sz="4" w:space="0" w:color="auto"/>
              <w:right w:val="single" w:sz="4" w:space="0" w:color="auto"/>
            </w:tcBorders>
            <w:shd w:val="clear" w:color="auto" w:fill="auto"/>
            <w:vAlign w:val="bottom"/>
            <w:hideMark/>
          </w:tcPr>
          <w:p w14:paraId="5AE189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97003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997" w:type="dxa"/>
            <w:tcBorders>
              <w:top w:val="nil"/>
              <w:left w:val="nil"/>
              <w:bottom w:val="single" w:sz="4" w:space="0" w:color="auto"/>
              <w:right w:val="single" w:sz="4" w:space="0" w:color="auto"/>
            </w:tcBorders>
            <w:shd w:val="clear" w:color="auto" w:fill="auto"/>
            <w:vAlign w:val="bottom"/>
            <w:hideMark/>
          </w:tcPr>
          <w:p w14:paraId="79479A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9 256,80</w:t>
            </w:r>
          </w:p>
        </w:tc>
        <w:tc>
          <w:tcPr>
            <w:tcW w:w="716" w:type="dxa"/>
            <w:tcBorders>
              <w:top w:val="nil"/>
              <w:left w:val="nil"/>
              <w:bottom w:val="single" w:sz="4" w:space="0" w:color="auto"/>
              <w:right w:val="single" w:sz="4" w:space="0" w:color="auto"/>
            </w:tcBorders>
            <w:shd w:val="clear" w:color="auto" w:fill="auto"/>
            <w:hideMark/>
          </w:tcPr>
          <w:p w14:paraId="4AF322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8B7D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0108764</w:t>
            </w:r>
          </w:p>
        </w:tc>
        <w:tc>
          <w:tcPr>
            <w:tcW w:w="493" w:type="dxa"/>
            <w:tcBorders>
              <w:top w:val="nil"/>
              <w:left w:val="nil"/>
              <w:bottom w:val="single" w:sz="4" w:space="0" w:color="auto"/>
              <w:right w:val="single" w:sz="4" w:space="0" w:color="auto"/>
            </w:tcBorders>
            <w:shd w:val="clear" w:color="auto" w:fill="auto"/>
            <w:hideMark/>
          </w:tcPr>
          <w:p w14:paraId="3E610F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A99B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C7E2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C4057A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B6F21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9 508,15</w:t>
            </w:r>
          </w:p>
        </w:tc>
        <w:tc>
          <w:tcPr>
            <w:tcW w:w="1259" w:type="dxa"/>
            <w:tcBorders>
              <w:top w:val="nil"/>
              <w:left w:val="nil"/>
              <w:bottom w:val="single" w:sz="4" w:space="0" w:color="auto"/>
              <w:right w:val="single" w:sz="4" w:space="0" w:color="auto"/>
            </w:tcBorders>
            <w:shd w:val="clear" w:color="auto" w:fill="auto"/>
            <w:hideMark/>
          </w:tcPr>
          <w:p w14:paraId="71770D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07611819382527</w:t>
            </w:r>
          </w:p>
        </w:tc>
        <w:tc>
          <w:tcPr>
            <w:tcW w:w="179" w:type="dxa"/>
            <w:tcBorders>
              <w:top w:val="nil"/>
              <w:left w:val="nil"/>
              <w:bottom w:val="single" w:sz="4" w:space="0" w:color="auto"/>
              <w:right w:val="single" w:sz="4" w:space="0" w:color="auto"/>
            </w:tcBorders>
            <w:shd w:val="clear" w:color="auto" w:fill="auto"/>
            <w:hideMark/>
          </w:tcPr>
          <w:p w14:paraId="7F4E8C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7E19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D7407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5F2AC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405.136</w:t>
            </w:r>
          </w:p>
        </w:tc>
        <w:tc>
          <w:tcPr>
            <w:tcW w:w="2148" w:type="dxa"/>
            <w:tcBorders>
              <w:top w:val="nil"/>
              <w:left w:val="nil"/>
              <w:bottom w:val="single" w:sz="4" w:space="0" w:color="auto"/>
              <w:right w:val="single" w:sz="4" w:space="0" w:color="auto"/>
            </w:tcBorders>
            <w:shd w:val="clear" w:color="auto" w:fill="auto"/>
            <w:hideMark/>
          </w:tcPr>
          <w:p w14:paraId="19F8D00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mm, samovrtný,</w:t>
            </w:r>
          </w:p>
        </w:tc>
        <w:tc>
          <w:tcPr>
            <w:tcW w:w="1436" w:type="dxa"/>
            <w:tcBorders>
              <w:top w:val="nil"/>
              <w:left w:val="nil"/>
              <w:bottom w:val="single" w:sz="4" w:space="0" w:color="auto"/>
              <w:right w:val="single" w:sz="4" w:space="0" w:color="auto"/>
            </w:tcBorders>
            <w:shd w:val="clear" w:color="auto" w:fill="auto"/>
            <w:vAlign w:val="bottom"/>
            <w:hideMark/>
          </w:tcPr>
          <w:p w14:paraId="7950D41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délka 36/12 mm, slitina titanu (TAN), světle modrý</w:t>
            </w:r>
          </w:p>
        </w:tc>
        <w:tc>
          <w:tcPr>
            <w:tcW w:w="662" w:type="dxa"/>
            <w:tcBorders>
              <w:top w:val="nil"/>
              <w:left w:val="nil"/>
              <w:bottom w:val="single" w:sz="4" w:space="0" w:color="auto"/>
              <w:right w:val="single" w:sz="4" w:space="0" w:color="auto"/>
            </w:tcBorders>
            <w:shd w:val="clear" w:color="auto" w:fill="auto"/>
            <w:vAlign w:val="bottom"/>
            <w:hideMark/>
          </w:tcPr>
          <w:p w14:paraId="2CE5376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708AEAA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2 320,30</w:t>
            </w:r>
          </w:p>
        </w:tc>
        <w:tc>
          <w:tcPr>
            <w:tcW w:w="997" w:type="dxa"/>
            <w:tcBorders>
              <w:top w:val="nil"/>
              <w:left w:val="nil"/>
              <w:bottom w:val="single" w:sz="4" w:space="0" w:color="auto"/>
              <w:right w:val="single" w:sz="4" w:space="0" w:color="auto"/>
            </w:tcBorders>
            <w:shd w:val="clear" w:color="auto" w:fill="auto"/>
            <w:vAlign w:val="bottom"/>
            <w:hideMark/>
          </w:tcPr>
          <w:p w14:paraId="1C58845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9 281,20</w:t>
            </w:r>
          </w:p>
        </w:tc>
        <w:tc>
          <w:tcPr>
            <w:tcW w:w="716" w:type="dxa"/>
            <w:tcBorders>
              <w:top w:val="nil"/>
              <w:left w:val="nil"/>
              <w:bottom w:val="single" w:sz="4" w:space="0" w:color="auto"/>
              <w:right w:val="single" w:sz="4" w:space="0" w:color="auto"/>
            </w:tcBorders>
            <w:shd w:val="clear" w:color="auto" w:fill="auto"/>
            <w:hideMark/>
          </w:tcPr>
          <w:p w14:paraId="0AD929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1E2E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48DC3D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41EAA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7C48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FDCA9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4524C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343BEA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07611819121980</w:t>
            </w:r>
          </w:p>
        </w:tc>
        <w:tc>
          <w:tcPr>
            <w:tcW w:w="179" w:type="dxa"/>
            <w:tcBorders>
              <w:top w:val="nil"/>
              <w:left w:val="nil"/>
              <w:bottom w:val="single" w:sz="4" w:space="0" w:color="auto"/>
              <w:right w:val="single" w:sz="4" w:space="0" w:color="auto"/>
            </w:tcBorders>
            <w:shd w:val="clear" w:color="auto" w:fill="auto"/>
            <w:hideMark/>
          </w:tcPr>
          <w:p w14:paraId="7992E8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3E128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204FE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FD21C8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405.138</w:t>
            </w:r>
          </w:p>
        </w:tc>
        <w:tc>
          <w:tcPr>
            <w:tcW w:w="2148" w:type="dxa"/>
            <w:tcBorders>
              <w:top w:val="nil"/>
              <w:left w:val="nil"/>
              <w:bottom w:val="single" w:sz="4" w:space="0" w:color="auto"/>
              <w:right w:val="single" w:sz="4" w:space="0" w:color="auto"/>
            </w:tcBorders>
            <w:shd w:val="clear" w:color="auto" w:fill="auto"/>
            <w:hideMark/>
          </w:tcPr>
          <w:p w14:paraId="7A9C6EE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mm, samovrtný,</w:t>
            </w:r>
          </w:p>
        </w:tc>
        <w:tc>
          <w:tcPr>
            <w:tcW w:w="1436" w:type="dxa"/>
            <w:tcBorders>
              <w:top w:val="nil"/>
              <w:left w:val="nil"/>
              <w:bottom w:val="single" w:sz="4" w:space="0" w:color="auto"/>
              <w:right w:val="single" w:sz="4" w:space="0" w:color="auto"/>
            </w:tcBorders>
            <w:shd w:val="clear" w:color="auto" w:fill="auto"/>
            <w:vAlign w:val="bottom"/>
            <w:hideMark/>
          </w:tcPr>
          <w:p w14:paraId="5E589A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délka 38/12 mm, slitina titanu (TAN), světle modrý</w:t>
            </w:r>
          </w:p>
        </w:tc>
        <w:tc>
          <w:tcPr>
            <w:tcW w:w="662" w:type="dxa"/>
            <w:tcBorders>
              <w:top w:val="nil"/>
              <w:left w:val="nil"/>
              <w:bottom w:val="single" w:sz="4" w:space="0" w:color="auto"/>
              <w:right w:val="single" w:sz="4" w:space="0" w:color="auto"/>
            </w:tcBorders>
            <w:shd w:val="clear" w:color="auto" w:fill="auto"/>
            <w:vAlign w:val="bottom"/>
            <w:hideMark/>
          </w:tcPr>
          <w:p w14:paraId="081E56A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0EF037D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2 320,30</w:t>
            </w:r>
          </w:p>
        </w:tc>
        <w:tc>
          <w:tcPr>
            <w:tcW w:w="997" w:type="dxa"/>
            <w:tcBorders>
              <w:top w:val="nil"/>
              <w:left w:val="nil"/>
              <w:bottom w:val="single" w:sz="4" w:space="0" w:color="auto"/>
              <w:right w:val="single" w:sz="4" w:space="0" w:color="auto"/>
            </w:tcBorders>
            <w:shd w:val="clear" w:color="auto" w:fill="auto"/>
            <w:vAlign w:val="bottom"/>
            <w:hideMark/>
          </w:tcPr>
          <w:p w14:paraId="309BED4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9 281,20</w:t>
            </w:r>
          </w:p>
        </w:tc>
        <w:tc>
          <w:tcPr>
            <w:tcW w:w="716" w:type="dxa"/>
            <w:tcBorders>
              <w:top w:val="nil"/>
              <w:left w:val="nil"/>
              <w:bottom w:val="single" w:sz="4" w:space="0" w:color="auto"/>
              <w:right w:val="single" w:sz="4" w:space="0" w:color="auto"/>
            </w:tcBorders>
            <w:shd w:val="clear" w:color="auto" w:fill="auto"/>
            <w:hideMark/>
          </w:tcPr>
          <w:p w14:paraId="68EAAE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30CD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01498B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760D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DF26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FE545D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9B5FB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656F5A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07611819121997</w:t>
            </w:r>
          </w:p>
        </w:tc>
        <w:tc>
          <w:tcPr>
            <w:tcW w:w="179" w:type="dxa"/>
            <w:tcBorders>
              <w:top w:val="nil"/>
              <w:left w:val="nil"/>
              <w:bottom w:val="single" w:sz="4" w:space="0" w:color="auto"/>
              <w:right w:val="single" w:sz="4" w:space="0" w:color="auto"/>
            </w:tcBorders>
            <w:shd w:val="clear" w:color="auto" w:fill="auto"/>
            <w:hideMark/>
          </w:tcPr>
          <w:p w14:paraId="7BEEFD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7DD3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0073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A5E7F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405.140</w:t>
            </w:r>
          </w:p>
        </w:tc>
        <w:tc>
          <w:tcPr>
            <w:tcW w:w="2148" w:type="dxa"/>
            <w:tcBorders>
              <w:top w:val="nil"/>
              <w:left w:val="nil"/>
              <w:bottom w:val="single" w:sz="4" w:space="0" w:color="auto"/>
              <w:right w:val="single" w:sz="4" w:space="0" w:color="auto"/>
            </w:tcBorders>
            <w:shd w:val="clear" w:color="auto" w:fill="auto"/>
            <w:hideMark/>
          </w:tcPr>
          <w:p w14:paraId="09C1F9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mm, samovrtný,</w:t>
            </w:r>
          </w:p>
        </w:tc>
        <w:tc>
          <w:tcPr>
            <w:tcW w:w="1436" w:type="dxa"/>
            <w:tcBorders>
              <w:top w:val="nil"/>
              <w:left w:val="nil"/>
              <w:bottom w:val="single" w:sz="4" w:space="0" w:color="auto"/>
              <w:right w:val="single" w:sz="4" w:space="0" w:color="auto"/>
            </w:tcBorders>
            <w:shd w:val="clear" w:color="auto" w:fill="auto"/>
            <w:vAlign w:val="bottom"/>
            <w:hideMark/>
          </w:tcPr>
          <w:p w14:paraId="7188CC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délka 40/13 mm, slitina titanu (TAN), světle modrý</w:t>
            </w:r>
          </w:p>
        </w:tc>
        <w:tc>
          <w:tcPr>
            <w:tcW w:w="662" w:type="dxa"/>
            <w:tcBorders>
              <w:top w:val="nil"/>
              <w:left w:val="nil"/>
              <w:bottom w:val="single" w:sz="4" w:space="0" w:color="auto"/>
              <w:right w:val="single" w:sz="4" w:space="0" w:color="auto"/>
            </w:tcBorders>
            <w:shd w:val="clear" w:color="auto" w:fill="auto"/>
            <w:vAlign w:val="bottom"/>
            <w:hideMark/>
          </w:tcPr>
          <w:p w14:paraId="281E7CB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34A3AF6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2 320,30</w:t>
            </w:r>
          </w:p>
        </w:tc>
        <w:tc>
          <w:tcPr>
            <w:tcW w:w="997" w:type="dxa"/>
            <w:tcBorders>
              <w:top w:val="nil"/>
              <w:left w:val="nil"/>
              <w:bottom w:val="single" w:sz="4" w:space="0" w:color="auto"/>
              <w:right w:val="single" w:sz="4" w:space="0" w:color="auto"/>
            </w:tcBorders>
            <w:shd w:val="clear" w:color="auto" w:fill="auto"/>
            <w:vAlign w:val="bottom"/>
            <w:hideMark/>
          </w:tcPr>
          <w:p w14:paraId="068C04D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9 281,20</w:t>
            </w:r>
          </w:p>
        </w:tc>
        <w:tc>
          <w:tcPr>
            <w:tcW w:w="716" w:type="dxa"/>
            <w:tcBorders>
              <w:top w:val="nil"/>
              <w:left w:val="nil"/>
              <w:bottom w:val="single" w:sz="4" w:space="0" w:color="auto"/>
              <w:right w:val="single" w:sz="4" w:space="0" w:color="auto"/>
            </w:tcBorders>
            <w:shd w:val="clear" w:color="auto" w:fill="auto"/>
            <w:hideMark/>
          </w:tcPr>
          <w:p w14:paraId="44A275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8103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1B5E61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DFFC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EEF2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CA2EA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56B9A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5C223D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07611819122000</w:t>
            </w:r>
          </w:p>
        </w:tc>
        <w:tc>
          <w:tcPr>
            <w:tcW w:w="179" w:type="dxa"/>
            <w:tcBorders>
              <w:top w:val="nil"/>
              <w:left w:val="nil"/>
              <w:bottom w:val="single" w:sz="4" w:space="0" w:color="auto"/>
              <w:right w:val="single" w:sz="4" w:space="0" w:color="auto"/>
            </w:tcBorders>
            <w:shd w:val="clear" w:color="auto" w:fill="auto"/>
            <w:hideMark/>
          </w:tcPr>
          <w:p w14:paraId="2891B6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03B3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D237E8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65239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405.142</w:t>
            </w:r>
          </w:p>
        </w:tc>
        <w:tc>
          <w:tcPr>
            <w:tcW w:w="2148" w:type="dxa"/>
            <w:tcBorders>
              <w:top w:val="nil"/>
              <w:left w:val="nil"/>
              <w:bottom w:val="single" w:sz="4" w:space="0" w:color="auto"/>
              <w:right w:val="single" w:sz="4" w:space="0" w:color="auto"/>
            </w:tcBorders>
            <w:shd w:val="clear" w:color="auto" w:fill="auto"/>
            <w:hideMark/>
          </w:tcPr>
          <w:p w14:paraId="4D13B4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Šroub kanylovaný Ø 3.5 mm, samovrtný,</w:t>
            </w:r>
          </w:p>
        </w:tc>
        <w:tc>
          <w:tcPr>
            <w:tcW w:w="1436" w:type="dxa"/>
            <w:tcBorders>
              <w:top w:val="nil"/>
              <w:left w:val="nil"/>
              <w:bottom w:val="single" w:sz="4" w:space="0" w:color="auto"/>
              <w:right w:val="single" w:sz="4" w:space="0" w:color="auto"/>
            </w:tcBorders>
            <w:shd w:val="clear" w:color="auto" w:fill="auto"/>
            <w:vAlign w:val="bottom"/>
            <w:hideMark/>
          </w:tcPr>
          <w:p w14:paraId="07F2CA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délka 42/14 mm, slitina titanu (TAN), světle modrý</w:t>
            </w:r>
          </w:p>
        </w:tc>
        <w:tc>
          <w:tcPr>
            <w:tcW w:w="662" w:type="dxa"/>
            <w:tcBorders>
              <w:top w:val="nil"/>
              <w:left w:val="nil"/>
              <w:bottom w:val="single" w:sz="4" w:space="0" w:color="auto"/>
              <w:right w:val="single" w:sz="4" w:space="0" w:color="auto"/>
            </w:tcBorders>
            <w:shd w:val="clear" w:color="auto" w:fill="auto"/>
            <w:vAlign w:val="bottom"/>
            <w:hideMark/>
          </w:tcPr>
          <w:p w14:paraId="08431F4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4</w:t>
            </w:r>
          </w:p>
        </w:tc>
        <w:tc>
          <w:tcPr>
            <w:tcW w:w="886" w:type="dxa"/>
            <w:tcBorders>
              <w:top w:val="nil"/>
              <w:left w:val="nil"/>
              <w:bottom w:val="single" w:sz="4" w:space="0" w:color="auto"/>
              <w:right w:val="single" w:sz="4" w:space="0" w:color="auto"/>
            </w:tcBorders>
            <w:shd w:val="clear" w:color="auto" w:fill="auto"/>
            <w:hideMark/>
          </w:tcPr>
          <w:p w14:paraId="1213B51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2 320,30</w:t>
            </w:r>
          </w:p>
        </w:tc>
        <w:tc>
          <w:tcPr>
            <w:tcW w:w="997" w:type="dxa"/>
            <w:tcBorders>
              <w:top w:val="nil"/>
              <w:left w:val="nil"/>
              <w:bottom w:val="single" w:sz="4" w:space="0" w:color="auto"/>
              <w:right w:val="single" w:sz="4" w:space="0" w:color="auto"/>
            </w:tcBorders>
            <w:shd w:val="clear" w:color="auto" w:fill="auto"/>
            <w:vAlign w:val="bottom"/>
            <w:hideMark/>
          </w:tcPr>
          <w:p w14:paraId="19172C7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9 281,20</w:t>
            </w:r>
          </w:p>
        </w:tc>
        <w:tc>
          <w:tcPr>
            <w:tcW w:w="716" w:type="dxa"/>
            <w:tcBorders>
              <w:top w:val="nil"/>
              <w:left w:val="nil"/>
              <w:bottom w:val="single" w:sz="4" w:space="0" w:color="auto"/>
              <w:right w:val="single" w:sz="4" w:space="0" w:color="auto"/>
            </w:tcBorders>
            <w:shd w:val="clear" w:color="auto" w:fill="auto"/>
            <w:hideMark/>
          </w:tcPr>
          <w:p w14:paraId="2910B2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AC4F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0030232</w:t>
            </w:r>
          </w:p>
        </w:tc>
        <w:tc>
          <w:tcPr>
            <w:tcW w:w="493" w:type="dxa"/>
            <w:tcBorders>
              <w:top w:val="nil"/>
              <w:left w:val="nil"/>
              <w:bottom w:val="single" w:sz="4" w:space="0" w:color="auto"/>
              <w:right w:val="single" w:sz="4" w:space="0" w:color="auto"/>
            </w:tcBorders>
            <w:shd w:val="clear" w:color="auto" w:fill="auto"/>
            <w:hideMark/>
          </w:tcPr>
          <w:p w14:paraId="6D7432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B403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F2EB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B4D9EA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BCB10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2 320,30</w:t>
            </w:r>
          </w:p>
        </w:tc>
        <w:tc>
          <w:tcPr>
            <w:tcW w:w="1259" w:type="dxa"/>
            <w:tcBorders>
              <w:top w:val="nil"/>
              <w:left w:val="nil"/>
              <w:bottom w:val="single" w:sz="4" w:space="0" w:color="auto"/>
              <w:right w:val="single" w:sz="4" w:space="0" w:color="auto"/>
            </w:tcBorders>
            <w:shd w:val="clear" w:color="auto" w:fill="auto"/>
            <w:hideMark/>
          </w:tcPr>
          <w:p w14:paraId="7848D1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07611819122017</w:t>
            </w:r>
          </w:p>
        </w:tc>
        <w:tc>
          <w:tcPr>
            <w:tcW w:w="179" w:type="dxa"/>
            <w:tcBorders>
              <w:top w:val="nil"/>
              <w:left w:val="nil"/>
              <w:bottom w:val="single" w:sz="4" w:space="0" w:color="auto"/>
              <w:right w:val="single" w:sz="4" w:space="0" w:color="auto"/>
            </w:tcBorders>
            <w:shd w:val="clear" w:color="auto" w:fill="auto"/>
            <w:hideMark/>
          </w:tcPr>
          <w:p w14:paraId="1CA517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47665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36A40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5BA28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224.756</w:t>
            </w:r>
          </w:p>
        </w:tc>
        <w:tc>
          <w:tcPr>
            <w:tcW w:w="2148" w:type="dxa"/>
            <w:tcBorders>
              <w:top w:val="nil"/>
              <w:left w:val="nil"/>
              <w:bottom w:val="single" w:sz="4" w:space="0" w:color="auto"/>
              <w:right w:val="single" w:sz="4" w:space="0" w:color="auto"/>
            </w:tcBorders>
            <w:shd w:val="clear" w:color="auto" w:fill="auto"/>
            <w:hideMark/>
          </w:tcPr>
          <w:p w14:paraId="31A55C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3.5/4.5/5.0 metafyz.,</w:t>
            </w:r>
          </w:p>
        </w:tc>
        <w:tc>
          <w:tcPr>
            <w:tcW w:w="1436" w:type="dxa"/>
            <w:tcBorders>
              <w:top w:val="nil"/>
              <w:left w:val="nil"/>
              <w:bottom w:val="single" w:sz="4" w:space="0" w:color="auto"/>
              <w:right w:val="single" w:sz="4" w:space="0" w:color="auto"/>
            </w:tcBorders>
            <w:shd w:val="clear" w:color="auto" w:fill="auto"/>
            <w:vAlign w:val="bottom"/>
            <w:hideMark/>
          </w:tcPr>
          <w:p w14:paraId="2FD321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5+6 otv, d. 172 mm,  ocel</w:t>
            </w:r>
          </w:p>
        </w:tc>
        <w:tc>
          <w:tcPr>
            <w:tcW w:w="662" w:type="dxa"/>
            <w:tcBorders>
              <w:top w:val="nil"/>
              <w:left w:val="nil"/>
              <w:bottom w:val="single" w:sz="4" w:space="0" w:color="auto"/>
              <w:right w:val="single" w:sz="4" w:space="0" w:color="auto"/>
            </w:tcBorders>
            <w:shd w:val="clear" w:color="auto" w:fill="auto"/>
            <w:vAlign w:val="bottom"/>
            <w:hideMark/>
          </w:tcPr>
          <w:p w14:paraId="51B863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9C524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997" w:type="dxa"/>
            <w:tcBorders>
              <w:top w:val="nil"/>
              <w:left w:val="nil"/>
              <w:bottom w:val="single" w:sz="4" w:space="0" w:color="auto"/>
              <w:right w:val="single" w:sz="4" w:space="0" w:color="auto"/>
            </w:tcBorders>
            <w:shd w:val="clear" w:color="auto" w:fill="auto"/>
            <w:vAlign w:val="bottom"/>
            <w:hideMark/>
          </w:tcPr>
          <w:p w14:paraId="0B0347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716" w:type="dxa"/>
            <w:tcBorders>
              <w:top w:val="nil"/>
              <w:left w:val="nil"/>
              <w:bottom w:val="single" w:sz="4" w:space="0" w:color="auto"/>
              <w:right w:val="single" w:sz="4" w:space="0" w:color="auto"/>
            </w:tcBorders>
            <w:shd w:val="clear" w:color="auto" w:fill="auto"/>
            <w:hideMark/>
          </w:tcPr>
          <w:p w14:paraId="17E1A7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EBF8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0097017</w:t>
            </w:r>
          </w:p>
        </w:tc>
        <w:tc>
          <w:tcPr>
            <w:tcW w:w="493" w:type="dxa"/>
            <w:tcBorders>
              <w:top w:val="nil"/>
              <w:left w:val="nil"/>
              <w:bottom w:val="single" w:sz="4" w:space="0" w:color="auto"/>
              <w:right w:val="single" w:sz="4" w:space="0" w:color="auto"/>
            </w:tcBorders>
            <w:shd w:val="clear" w:color="auto" w:fill="auto"/>
            <w:hideMark/>
          </w:tcPr>
          <w:p w14:paraId="65AC7B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1AAF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D165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B3DEB6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17DEF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7 478,95</w:t>
            </w:r>
          </w:p>
        </w:tc>
        <w:tc>
          <w:tcPr>
            <w:tcW w:w="1259" w:type="dxa"/>
            <w:tcBorders>
              <w:top w:val="nil"/>
              <w:left w:val="nil"/>
              <w:bottom w:val="single" w:sz="4" w:space="0" w:color="auto"/>
              <w:right w:val="single" w:sz="4" w:space="0" w:color="auto"/>
            </w:tcBorders>
            <w:shd w:val="clear" w:color="auto" w:fill="auto"/>
            <w:hideMark/>
          </w:tcPr>
          <w:p w14:paraId="276708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07611819276697</w:t>
            </w:r>
          </w:p>
        </w:tc>
        <w:tc>
          <w:tcPr>
            <w:tcW w:w="179" w:type="dxa"/>
            <w:tcBorders>
              <w:top w:val="nil"/>
              <w:left w:val="nil"/>
              <w:bottom w:val="single" w:sz="4" w:space="0" w:color="auto"/>
              <w:right w:val="single" w:sz="4" w:space="0" w:color="auto"/>
            </w:tcBorders>
            <w:shd w:val="clear" w:color="auto" w:fill="auto"/>
            <w:hideMark/>
          </w:tcPr>
          <w:p w14:paraId="36B6AC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0635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4EE3DA6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3FAC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224.757</w:t>
            </w:r>
          </w:p>
        </w:tc>
        <w:tc>
          <w:tcPr>
            <w:tcW w:w="2148" w:type="dxa"/>
            <w:tcBorders>
              <w:top w:val="nil"/>
              <w:left w:val="nil"/>
              <w:bottom w:val="single" w:sz="4" w:space="0" w:color="auto"/>
              <w:right w:val="single" w:sz="4" w:space="0" w:color="auto"/>
            </w:tcBorders>
            <w:shd w:val="clear" w:color="auto" w:fill="auto"/>
            <w:hideMark/>
          </w:tcPr>
          <w:p w14:paraId="72C6FC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3.5/4.5/5.0 metafyz.,</w:t>
            </w:r>
          </w:p>
        </w:tc>
        <w:tc>
          <w:tcPr>
            <w:tcW w:w="1436" w:type="dxa"/>
            <w:tcBorders>
              <w:top w:val="nil"/>
              <w:left w:val="nil"/>
              <w:bottom w:val="single" w:sz="4" w:space="0" w:color="auto"/>
              <w:right w:val="single" w:sz="4" w:space="0" w:color="auto"/>
            </w:tcBorders>
            <w:shd w:val="clear" w:color="auto" w:fill="auto"/>
            <w:vAlign w:val="bottom"/>
            <w:hideMark/>
          </w:tcPr>
          <w:p w14:paraId="56E04C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5+7 otv, d. 190 mm,  ocel</w:t>
            </w:r>
          </w:p>
        </w:tc>
        <w:tc>
          <w:tcPr>
            <w:tcW w:w="662" w:type="dxa"/>
            <w:tcBorders>
              <w:top w:val="nil"/>
              <w:left w:val="nil"/>
              <w:bottom w:val="single" w:sz="4" w:space="0" w:color="auto"/>
              <w:right w:val="single" w:sz="4" w:space="0" w:color="auto"/>
            </w:tcBorders>
            <w:shd w:val="clear" w:color="auto" w:fill="auto"/>
            <w:vAlign w:val="bottom"/>
            <w:hideMark/>
          </w:tcPr>
          <w:p w14:paraId="75EE77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85981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997" w:type="dxa"/>
            <w:tcBorders>
              <w:top w:val="nil"/>
              <w:left w:val="nil"/>
              <w:bottom w:val="single" w:sz="4" w:space="0" w:color="auto"/>
              <w:right w:val="single" w:sz="4" w:space="0" w:color="auto"/>
            </w:tcBorders>
            <w:shd w:val="clear" w:color="auto" w:fill="auto"/>
            <w:vAlign w:val="bottom"/>
            <w:hideMark/>
          </w:tcPr>
          <w:p w14:paraId="7CB939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716" w:type="dxa"/>
            <w:tcBorders>
              <w:top w:val="nil"/>
              <w:left w:val="nil"/>
              <w:bottom w:val="single" w:sz="4" w:space="0" w:color="auto"/>
              <w:right w:val="single" w:sz="4" w:space="0" w:color="auto"/>
            </w:tcBorders>
            <w:shd w:val="clear" w:color="auto" w:fill="auto"/>
            <w:hideMark/>
          </w:tcPr>
          <w:p w14:paraId="68D153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17185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0097017</w:t>
            </w:r>
          </w:p>
        </w:tc>
        <w:tc>
          <w:tcPr>
            <w:tcW w:w="493" w:type="dxa"/>
            <w:tcBorders>
              <w:top w:val="nil"/>
              <w:left w:val="nil"/>
              <w:bottom w:val="single" w:sz="4" w:space="0" w:color="auto"/>
              <w:right w:val="single" w:sz="4" w:space="0" w:color="auto"/>
            </w:tcBorders>
            <w:shd w:val="clear" w:color="auto" w:fill="auto"/>
            <w:hideMark/>
          </w:tcPr>
          <w:p w14:paraId="3B1F0F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1A868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4AC10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8006DF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38844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7 478,95</w:t>
            </w:r>
          </w:p>
        </w:tc>
        <w:tc>
          <w:tcPr>
            <w:tcW w:w="1259" w:type="dxa"/>
            <w:tcBorders>
              <w:top w:val="nil"/>
              <w:left w:val="nil"/>
              <w:bottom w:val="single" w:sz="4" w:space="0" w:color="auto"/>
              <w:right w:val="single" w:sz="4" w:space="0" w:color="auto"/>
            </w:tcBorders>
            <w:shd w:val="clear" w:color="auto" w:fill="auto"/>
            <w:hideMark/>
          </w:tcPr>
          <w:p w14:paraId="5DC04D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07611819276703</w:t>
            </w:r>
          </w:p>
        </w:tc>
        <w:tc>
          <w:tcPr>
            <w:tcW w:w="179" w:type="dxa"/>
            <w:tcBorders>
              <w:top w:val="nil"/>
              <w:left w:val="nil"/>
              <w:bottom w:val="single" w:sz="4" w:space="0" w:color="auto"/>
              <w:right w:val="single" w:sz="4" w:space="0" w:color="auto"/>
            </w:tcBorders>
            <w:shd w:val="clear" w:color="auto" w:fill="auto"/>
            <w:hideMark/>
          </w:tcPr>
          <w:p w14:paraId="355A18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694E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1F808A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3E9C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224.758</w:t>
            </w:r>
          </w:p>
        </w:tc>
        <w:tc>
          <w:tcPr>
            <w:tcW w:w="2148" w:type="dxa"/>
            <w:tcBorders>
              <w:top w:val="nil"/>
              <w:left w:val="nil"/>
              <w:bottom w:val="single" w:sz="4" w:space="0" w:color="auto"/>
              <w:right w:val="single" w:sz="4" w:space="0" w:color="auto"/>
            </w:tcBorders>
            <w:shd w:val="clear" w:color="auto" w:fill="auto"/>
            <w:hideMark/>
          </w:tcPr>
          <w:p w14:paraId="7B07AB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3.5/4.5/5.0 metafyz.,</w:t>
            </w:r>
          </w:p>
        </w:tc>
        <w:tc>
          <w:tcPr>
            <w:tcW w:w="1436" w:type="dxa"/>
            <w:tcBorders>
              <w:top w:val="nil"/>
              <w:left w:val="nil"/>
              <w:bottom w:val="single" w:sz="4" w:space="0" w:color="auto"/>
              <w:right w:val="single" w:sz="4" w:space="0" w:color="auto"/>
            </w:tcBorders>
            <w:shd w:val="clear" w:color="auto" w:fill="auto"/>
            <w:vAlign w:val="bottom"/>
            <w:hideMark/>
          </w:tcPr>
          <w:p w14:paraId="7040B5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5+8 otv, d. 208 mm,  ocel</w:t>
            </w:r>
          </w:p>
        </w:tc>
        <w:tc>
          <w:tcPr>
            <w:tcW w:w="662" w:type="dxa"/>
            <w:tcBorders>
              <w:top w:val="nil"/>
              <w:left w:val="nil"/>
              <w:bottom w:val="single" w:sz="4" w:space="0" w:color="auto"/>
              <w:right w:val="single" w:sz="4" w:space="0" w:color="auto"/>
            </w:tcBorders>
            <w:shd w:val="clear" w:color="auto" w:fill="auto"/>
            <w:vAlign w:val="bottom"/>
            <w:hideMark/>
          </w:tcPr>
          <w:p w14:paraId="7D724D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526E5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997" w:type="dxa"/>
            <w:tcBorders>
              <w:top w:val="nil"/>
              <w:left w:val="nil"/>
              <w:bottom w:val="single" w:sz="4" w:space="0" w:color="auto"/>
              <w:right w:val="single" w:sz="4" w:space="0" w:color="auto"/>
            </w:tcBorders>
            <w:shd w:val="clear" w:color="auto" w:fill="auto"/>
            <w:vAlign w:val="bottom"/>
            <w:hideMark/>
          </w:tcPr>
          <w:p w14:paraId="6039DD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716" w:type="dxa"/>
            <w:tcBorders>
              <w:top w:val="nil"/>
              <w:left w:val="nil"/>
              <w:bottom w:val="single" w:sz="4" w:space="0" w:color="auto"/>
              <w:right w:val="single" w:sz="4" w:space="0" w:color="auto"/>
            </w:tcBorders>
            <w:shd w:val="clear" w:color="auto" w:fill="auto"/>
            <w:hideMark/>
          </w:tcPr>
          <w:p w14:paraId="26EF90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7D23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0097017</w:t>
            </w:r>
          </w:p>
        </w:tc>
        <w:tc>
          <w:tcPr>
            <w:tcW w:w="493" w:type="dxa"/>
            <w:tcBorders>
              <w:top w:val="nil"/>
              <w:left w:val="nil"/>
              <w:bottom w:val="single" w:sz="4" w:space="0" w:color="auto"/>
              <w:right w:val="single" w:sz="4" w:space="0" w:color="auto"/>
            </w:tcBorders>
            <w:shd w:val="clear" w:color="auto" w:fill="auto"/>
            <w:hideMark/>
          </w:tcPr>
          <w:p w14:paraId="0EB9F1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7831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0C8D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0A1C5A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927AC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7 478,95</w:t>
            </w:r>
          </w:p>
        </w:tc>
        <w:tc>
          <w:tcPr>
            <w:tcW w:w="1259" w:type="dxa"/>
            <w:tcBorders>
              <w:top w:val="nil"/>
              <w:left w:val="nil"/>
              <w:bottom w:val="single" w:sz="4" w:space="0" w:color="auto"/>
              <w:right w:val="single" w:sz="4" w:space="0" w:color="auto"/>
            </w:tcBorders>
            <w:shd w:val="clear" w:color="auto" w:fill="auto"/>
            <w:hideMark/>
          </w:tcPr>
          <w:p w14:paraId="42124D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07611819276710</w:t>
            </w:r>
          </w:p>
        </w:tc>
        <w:tc>
          <w:tcPr>
            <w:tcW w:w="179" w:type="dxa"/>
            <w:tcBorders>
              <w:top w:val="nil"/>
              <w:left w:val="nil"/>
              <w:bottom w:val="single" w:sz="4" w:space="0" w:color="auto"/>
              <w:right w:val="single" w:sz="4" w:space="0" w:color="auto"/>
            </w:tcBorders>
            <w:shd w:val="clear" w:color="auto" w:fill="auto"/>
            <w:hideMark/>
          </w:tcPr>
          <w:p w14:paraId="534333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4175E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2DCEAB6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5769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224.759</w:t>
            </w:r>
          </w:p>
        </w:tc>
        <w:tc>
          <w:tcPr>
            <w:tcW w:w="2148" w:type="dxa"/>
            <w:tcBorders>
              <w:top w:val="nil"/>
              <w:left w:val="nil"/>
              <w:bottom w:val="single" w:sz="4" w:space="0" w:color="auto"/>
              <w:right w:val="single" w:sz="4" w:space="0" w:color="auto"/>
            </w:tcBorders>
            <w:shd w:val="clear" w:color="auto" w:fill="auto"/>
            <w:hideMark/>
          </w:tcPr>
          <w:p w14:paraId="317067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Dlaha LCP 3.5/4.5/5.0 metafyz.,</w:t>
            </w:r>
          </w:p>
        </w:tc>
        <w:tc>
          <w:tcPr>
            <w:tcW w:w="1436" w:type="dxa"/>
            <w:tcBorders>
              <w:top w:val="nil"/>
              <w:left w:val="nil"/>
              <w:bottom w:val="single" w:sz="4" w:space="0" w:color="auto"/>
              <w:right w:val="single" w:sz="4" w:space="0" w:color="auto"/>
            </w:tcBorders>
            <w:shd w:val="clear" w:color="auto" w:fill="auto"/>
            <w:vAlign w:val="bottom"/>
            <w:hideMark/>
          </w:tcPr>
          <w:p w14:paraId="404DC4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5+9 otv, d. 226 mm,  ocel</w:t>
            </w:r>
          </w:p>
        </w:tc>
        <w:tc>
          <w:tcPr>
            <w:tcW w:w="662" w:type="dxa"/>
            <w:tcBorders>
              <w:top w:val="nil"/>
              <w:left w:val="nil"/>
              <w:bottom w:val="single" w:sz="4" w:space="0" w:color="auto"/>
              <w:right w:val="single" w:sz="4" w:space="0" w:color="auto"/>
            </w:tcBorders>
            <w:shd w:val="clear" w:color="auto" w:fill="auto"/>
            <w:vAlign w:val="bottom"/>
            <w:hideMark/>
          </w:tcPr>
          <w:p w14:paraId="026DEC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E1E13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997" w:type="dxa"/>
            <w:tcBorders>
              <w:top w:val="nil"/>
              <w:left w:val="nil"/>
              <w:bottom w:val="single" w:sz="4" w:space="0" w:color="auto"/>
              <w:right w:val="single" w:sz="4" w:space="0" w:color="auto"/>
            </w:tcBorders>
            <w:shd w:val="clear" w:color="auto" w:fill="auto"/>
            <w:vAlign w:val="bottom"/>
            <w:hideMark/>
          </w:tcPr>
          <w:p w14:paraId="72D732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7 478,24</w:t>
            </w:r>
          </w:p>
        </w:tc>
        <w:tc>
          <w:tcPr>
            <w:tcW w:w="716" w:type="dxa"/>
            <w:tcBorders>
              <w:top w:val="nil"/>
              <w:left w:val="nil"/>
              <w:bottom w:val="single" w:sz="4" w:space="0" w:color="auto"/>
              <w:right w:val="single" w:sz="4" w:space="0" w:color="auto"/>
            </w:tcBorders>
            <w:shd w:val="clear" w:color="auto" w:fill="auto"/>
            <w:hideMark/>
          </w:tcPr>
          <w:p w14:paraId="44A681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B168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0097017</w:t>
            </w:r>
          </w:p>
        </w:tc>
        <w:tc>
          <w:tcPr>
            <w:tcW w:w="493" w:type="dxa"/>
            <w:tcBorders>
              <w:top w:val="nil"/>
              <w:left w:val="nil"/>
              <w:bottom w:val="single" w:sz="4" w:space="0" w:color="auto"/>
              <w:right w:val="single" w:sz="4" w:space="0" w:color="auto"/>
            </w:tcBorders>
            <w:shd w:val="clear" w:color="auto" w:fill="auto"/>
            <w:hideMark/>
          </w:tcPr>
          <w:p w14:paraId="2B0F3A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4C9D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3F5C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9C1CE7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B19F7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7 478,95</w:t>
            </w:r>
          </w:p>
        </w:tc>
        <w:tc>
          <w:tcPr>
            <w:tcW w:w="1259" w:type="dxa"/>
            <w:tcBorders>
              <w:top w:val="nil"/>
              <w:left w:val="nil"/>
              <w:bottom w:val="single" w:sz="4" w:space="0" w:color="auto"/>
              <w:right w:val="single" w:sz="4" w:space="0" w:color="auto"/>
            </w:tcBorders>
            <w:shd w:val="clear" w:color="auto" w:fill="auto"/>
            <w:hideMark/>
          </w:tcPr>
          <w:p w14:paraId="7E2B8A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07611819276727</w:t>
            </w:r>
          </w:p>
        </w:tc>
        <w:tc>
          <w:tcPr>
            <w:tcW w:w="179" w:type="dxa"/>
            <w:tcBorders>
              <w:top w:val="nil"/>
              <w:left w:val="nil"/>
              <w:bottom w:val="single" w:sz="4" w:space="0" w:color="auto"/>
              <w:right w:val="single" w:sz="4" w:space="0" w:color="auto"/>
            </w:tcBorders>
            <w:shd w:val="clear" w:color="auto" w:fill="auto"/>
            <w:hideMark/>
          </w:tcPr>
          <w:p w14:paraId="675FE5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4E484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48E0364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91C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208.468</w:t>
            </w:r>
          </w:p>
        </w:tc>
        <w:tc>
          <w:tcPr>
            <w:tcW w:w="2148" w:type="dxa"/>
            <w:tcBorders>
              <w:top w:val="nil"/>
              <w:left w:val="nil"/>
              <w:bottom w:val="single" w:sz="4" w:space="0" w:color="auto"/>
              <w:right w:val="single" w:sz="4" w:space="0" w:color="auto"/>
            </w:tcBorders>
            <w:shd w:val="clear" w:color="auto" w:fill="auto"/>
            <w:hideMark/>
          </w:tcPr>
          <w:p w14:paraId="2FA952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0DD520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60 mm, ocel</w:t>
            </w:r>
          </w:p>
        </w:tc>
        <w:tc>
          <w:tcPr>
            <w:tcW w:w="662" w:type="dxa"/>
            <w:tcBorders>
              <w:top w:val="nil"/>
              <w:left w:val="nil"/>
              <w:bottom w:val="single" w:sz="4" w:space="0" w:color="auto"/>
              <w:right w:val="single" w:sz="4" w:space="0" w:color="auto"/>
            </w:tcBorders>
            <w:shd w:val="clear" w:color="auto" w:fill="auto"/>
            <w:vAlign w:val="bottom"/>
            <w:hideMark/>
          </w:tcPr>
          <w:p w14:paraId="445BC2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43F2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3CAF20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257F0B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F637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21BD42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BF8A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33F8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BDAC56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2D2D5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6D6129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07611819750852</w:t>
            </w:r>
          </w:p>
        </w:tc>
        <w:tc>
          <w:tcPr>
            <w:tcW w:w="179" w:type="dxa"/>
            <w:tcBorders>
              <w:top w:val="nil"/>
              <w:left w:val="nil"/>
              <w:bottom w:val="single" w:sz="4" w:space="0" w:color="auto"/>
              <w:right w:val="single" w:sz="4" w:space="0" w:color="auto"/>
            </w:tcBorders>
            <w:shd w:val="clear" w:color="auto" w:fill="auto"/>
            <w:hideMark/>
          </w:tcPr>
          <w:p w14:paraId="4375D8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0925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3B429B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C8E01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208.469</w:t>
            </w:r>
          </w:p>
        </w:tc>
        <w:tc>
          <w:tcPr>
            <w:tcW w:w="2148" w:type="dxa"/>
            <w:tcBorders>
              <w:top w:val="nil"/>
              <w:left w:val="nil"/>
              <w:bottom w:val="single" w:sz="4" w:space="0" w:color="auto"/>
              <w:right w:val="single" w:sz="4" w:space="0" w:color="auto"/>
            </w:tcBorders>
            <w:shd w:val="clear" w:color="auto" w:fill="auto"/>
            <w:hideMark/>
          </w:tcPr>
          <w:p w14:paraId="4EE60E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6AB5C0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65 mm, ocel</w:t>
            </w:r>
          </w:p>
        </w:tc>
        <w:tc>
          <w:tcPr>
            <w:tcW w:w="662" w:type="dxa"/>
            <w:tcBorders>
              <w:top w:val="nil"/>
              <w:left w:val="nil"/>
              <w:bottom w:val="single" w:sz="4" w:space="0" w:color="auto"/>
              <w:right w:val="single" w:sz="4" w:space="0" w:color="auto"/>
            </w:tcBorders>
            <w:shd w:val="clear" w:color="auto" w:fill="auto"/>
            <w:vAlign w:val="bottom"/>
            <w:hideMark/>
          </w:tcPr>
          <w:p w14:paraId="59A2BA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EB21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217C4B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387A96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1D946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784E1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DA2E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2E6D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01F3C3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9555D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0AE169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07611819750876</w:t>
            </w:r>
          </w:p>
        </w:tc>
        <w:tc>
          <w:tcPr>
            <w:tcW w:w="179" w:type="dxa"/>
            <w:tcBorders>
              <w:top w:val="nil"/>
              <w:left w:val="nil"/>
              <w:bottom w:val="single" w:sz="4" w:space="0" w:color="auto"/>
              <w:right w:val="single" w:sz="4" w:space="0" w:color="auto"/>
            </w:tcBorders>
            <w:shd w:val="clear" w:color="auto" w:fill="auto"/>
            <w:hideMark/>
          </w:tcPr>
          <w:p w14:paraId="0498BF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F172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7C5786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B02C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208.470</w:t>
            </w:r>
          </w:p>
        </w:tc>
        <w:tc>
          <w:tcPr>
            <w:tcW w:w="2148" w:type="dxa"/>
            <w:tcBorders>
              <w:top w:val="nil"/>
              <w:left w:val="nil"/>
              <w:bottom w:val="single" w:sz="4" w:space="0" w:color="auto"/>
              <w:right w:val="single" w:sz="4" w:space="0" w:color="auto"/>
            </w:tcBorders>
            <w:shd w:val="clear" w:color="auto" w:fill="auto"/>
            <w:hideMark/>
          </w:tcPr>
          <w:p w14:paraId="7EB031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487791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70 mm, ocel</w:t>
            </w:r>
          </w:p>
        </w:tc>
        <w:tc>
          <w:tcPr>
            <w:tcW w:w="662" w:type="dxa"/>
            <w:tcBorders>
              <w:top w:val="nil"/>
              <w:left w:val="nil"/>
              <w:bottom w:val="single" w:sz="4" w:space="0" w:color="auto"/>
              <w:right w:val="single" w:sz="4" w:space="0" w:color="auto"/>
            </w:tcBorders>
            <w:shd w:val="clear" w:color="auto" w:fill="auto"/>
            <w:vAlign w:val="bottom"/>
            <w:hideMark/>
          </w:tcPr>
          <w:p w14:paraId="2E2093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BEDA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5ED79D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10CAA6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6697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7FDA40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F7D4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9D27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004F5D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95924F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7BEBA6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07611819750890</w:t>
            </w:r>
          </w:p>
        </w:tc>
        <w:tc>
          <w:tcPr>
            <w:tcW w:w="179" w:type="dxa"/>
            <w:tcBorders>
              <w:top w:val="nil"/>
              <w:left w:val="nil"/>
              <w:bottom w:val="single" w:sz="4" w:space="0" w:color="auto"/>
              <w:right w:val="single" w:sz="4" w:space="0" w:color="auto"/>
            </w:tcBorders>
            <w:shd w:val="clear" w:color="auto" w:fill="auto"/>
            <w:hideMark/>
          </w:tcPr>
          <w:p w14:paraId="1A64C1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4E5F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9D8A6D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A9CF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208.471</w:t>
            </w:r>
          </w:p>
        </w:tc>
        <w:tc>
          <w:tcPr>
            <w:tcW w:w="2148" w:type="dxa"/>
            <w:tcBorders>
              <w:top w:val="nil"/>
              <w:left w:val="nil"/>
              <w:bottom w:val="single" w:sz="4" w:space="0" w:color="auto"/>
              <w:right w:val="single" w:sz="4" w:space="0" w:color="auto"/>
            </w:tcBorders>
            <w:shd w:val="clear" w:color="auto" w:fill="auto"/>
            <w:hideMark/>
          </w:tcPr>
          <w:p w14:paraId="569117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17315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75 mm, ocel</w:t>
            </w:r>
          </w:p>
        </w:tc>
        <w:tc>
          <w:tcPr>
            <w:tcW w:w="662" w:type="dxa"/>
            <w:tcBorders>
              <w:top w:val="nil"/>
              <w:left w:val="nil"/>
              <w:bottom w:val="single" w:sz="4" w:space="0" w:color="auto"/>
              <w:right w:val="single" w:sz="4" w:space="0" w:color="auto"/>
            </w:tcBorders>
            <w:shd w:val="clear" w:color="auto" w:fill="auto"/>
            <w:vAlign w:val="bottom"/>
            <w:hideMark/>
          </w:tcPr>
          <w:p w14:paraId="5A6817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64ABB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5C1097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038D13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62567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73F26F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B112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225A6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96F677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1E00F7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0BBE82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07611819750913</w:t>
            </w:r>
          </w:p>
        </w:tc>
        <w:tc>
          <w:tcPr>
            <w:tcW w:w="179" w:type="dxa"/>
            <w:tcBorders>
              <w:top w:val="nil"/>
              <w:left w:val="nil"/>
              <w:bottom w:val="single" w:sz="4" w:space="0" w:color="auto"/>
              <w:right w:val="single" w:sz="4" w:space="0" w:color="auto"/>
            </w:tcBorders>
            <w:shd w:val="clear" w:color="auto" w:fill="auto"/>
            <w:hideMark/>
          </w:tcPr>
          <w:p w14:paraId="269B98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2433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172AE7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784F5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208.472</w:t>
            </w:r>
          </w:p>
        </w:tc>
        <w:tc>
          <w:tcPr>
            <w:tcW w:w="2148" w:type="dxa"/>
            <w:tcBorders>
              <w:top w:val="nil"/>
              <w:left w:val="nil"/>
              <w:bottom w:val="single" w:sz="4" w:space="0" w:color="auto"/>
              <w:right w:val="single" w:sz="4" w:space="0" w:color="auto"/>
            </w:tcBorders>
            <w:shd w:val="clear" w:color="auto" w:fill="auto"/>
            <w:hideMark/>
          </w:tcPr>
          <w:p w14:paraId="32D56F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41306C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80 mm, ocel</w:t>
            </w:r>
          </w:p>
        </w:tc>
        <w:tc>
          <w:tcPr>
            <w:tcW w:w="662" w:type="dxa"/>
            <w:tcBorders>
              <w:top w:val="nil"/>
              <w:left w:val="nil"/>
              <w:bottom w:val="single" w:sz="4" w:space="0" w:color="auto"/>
              <w:right w:val="single" w:sz="4" w:space="0" w:color="auto"/>
            </w:tcBorders>
            <w:shd w:val="clear" w:color="auto" w:fill="auto"/>
            <w:vAlign w:val="bottom"/>
            <w:hideMark/>
          </w:tcPr>
          <w:p w14:paraId="79CB3C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4C9E7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50BF29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50B22BC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4566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2766F4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BEBE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AF37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7E5AD1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12D43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6086A6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07611819750937</w:t>
            </w:r>
          </w:p>
        </w:tc>
        <w:tc>
          <w:tcPr>
            <w:tcW w:w="179" w:type="dxa"/>
            <w:tcBorders>
              <w:top w:val="nil"/>
              <w:left w:val="nil"/>
              <w:bottom w:val="single" w:sz="4" w:space="0" w:color="auto"/>
              <w:right w:val="single" w:sz="4" w:space="0" w:color="auto"/>
            </w:tcBorders>
            <w:shd w:val="clear" w:color="auto" w:fill="auto"/>
            <w:hideMark/>
          </w:tcPr>
          <w:p w14:paraId="28A436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C5B3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280A58A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9C2D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208.473</w:t>
            </w:r>
          </w:p>
        </w:tc>
        <w:tc>
          <w:tcPr>
            <w:tcW w:w="2148" w:type="dxa"/>
            <w:tcBorders>
              <w:top w:val="nil"/>
              <w:left w:val="nil"/>
              <w:bottom w:val="single" w:sz="4" w:space="0" w:color="auto"/>
              <w:right w:val="single" w:sz="4" w:space="0" w:color="auto"/>
            </w:tcBorders>
            <w:shd w:val="clear" w:color="auto" w:fill="auto"/>
            <w:hideMark/>
          </w:tcPr>
          <w:p w14:paraId="6D7739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11D4C9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85 mm, ocel</w:t>
            </w:r>
          </w:p>
        </w:tc>
        <w:tc>
          <w:tcPr>
            <w:tcW w:w="662" w:type="dxa"/>
            <w:tcBorders>
              <w:top w:val="nil"/>
              <w:left w:val="nil"/>
              <w:bottom w:val="single" w:sz="4" w:space="0" w:color="auto"/>
              <w:right w:val="single" w:sz="4" w:space="0" w:color="auto"/>
            </w:tcBorders>
            <w:shd w:val="clear" w:color="auto" w:fill="auto"/>
            <w:vAlign w:val="bottom"/>
            <w:hideMark/>
          </w:tcPr>
          <w:p w14:paraId="2B3187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62F12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76E58EB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5FA1EB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D3D3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668C5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663A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8EA68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3B5AA1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B4A21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35E29F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07611819750951</w:t>
            </w:r>
          </w:p>
        </w:tc>
        <w:tc>
          <w:tcPr>
            <w:tcW w:w="179" w:type="dxa"/>
            <w:tcBorders>
              <w:top w:val="nil"/>
              <w:left w:val="nil"/>
              <w:bottom w:val="single" w:sz="4" w:space="0" w:color="auto"/>
              <w:right w:val="single" w:sz="4" w:space="0" w:color="auto"/>
            </w:tcBorders>
            <w:shd w:val="clear" w:color="auto" w:fill="auto"/>
            <w:hideMark/>
          </w:tcPr>
          <w:p w14:paraId="520074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7600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81499E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FF7A2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208.474</w:t>
            </w:r>
          </w:p>
        </w:tc>
        <w:tc>
          <w:tcPr>
            <w:tcW w:w="2148" w:type="dxa"/>
            <w:tcBorders>
              <w:top w:val="nil"/>
              <w:left w:val="nil"/>
              <w:bottom w:val="single" w:sz="4" w:space="0" w:color="auto"/>
              <w:right w:val="single" w:sz="4" w:space="0" w:color="auto"/>
            </w:tcBorders>
            <w:shd w:val="clear" w:color="auto" w:fill="auto"/>
            <w:hideMark/>
          </w:tcPr>
          <w:p w14:paraId="4A2422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6739B3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90 mm, ocel</w:t>
            </w:r>
          </w:p>
        </w:tc>
        <w:tc>
          <w:tcPr>
            <w:tcW w:w="662" w:type="dxa"/>
            <w:tcBorders>
              <w:top w:val="nil"/>
              <w:left w:val="nil"/>
              <w:bottom w:val="single" w:sz="4" w:space="0" w:color="auto"/>
              <w:right w:val="single" w:sz="4" w:space="0" w:color="auto"/>
            </w:tcBorders>
            <w:shd w:val="clear" w:color="auto" w:fill="auto"/>
            <w:vAlign w:val="bottom"/>
            <w:hideMark/>
          </w:tcPr>
          <w:p w14:paraId="2BAE74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EAAA5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538EB0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241E5D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FEB5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35834F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9725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9429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D11EFB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425C7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28633D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07611819750975</w:t>
            </w:r>
          </w:p>
        </w:tc>
        <w:tc>
          <w:tcPr>
            <w:tcW w:w="179" w:type="dxa"/>
            <w:tcBorders>
              <w:top w:val="nil"/>
              <w:left w:val="nil"/>
              <w:bottom w:val="single" w:sz="4" w:space="0" w:color="auto"/>
              <w:right w:val="single" w:sz="4" w:space="0" w:color="auto"/>
            </w:tcBorders>
            <w:shd w:val="clear" w:color="auto" w:fill="auto"/>
            <w:hideMark/>
          </w:tcPr>
          <w:p w14:paraId="024527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0A16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73B5ABE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612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208.475</w:t>
            </w:r>
          </w:p>
        </w:tc>
        <w:tc>
          <w:tcPr>
            <w:tcW w:w="2148" w:type="dxa"/>
            <w:tcBorders>
              <w:top w:val="nil"/>
              <w:left w:val="nil"/>
              <w:bottom w:val="single" w:sz="4" w:space="0" w:color="auto"/>
              <w:right w:val="single" w:sz="4" w:space="0" w:color="auto"/>
            </w:tcBorders>
            <w:shd w:val="clear" w:color="auto" w:fill="auto"/>
            <w:hideMark/>
          </w:tcPr>
          <w:p w14:paraId="7F0D33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3888AB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95 mm, ocel</w:t>
            </w:r>
          </w:p>
        </w:tc>
        <w:tc>
          <w:tcPr>
            <w:tcW w:w="662" w:type="dxa"/>
            <w:tcBorders>
              <w:top w:val="nil"/>
              <w:left w:val="nil"/>
              <w:bottom w:val="single" w:sz="4" w:space="0" w:color="auto"/>
              <w:right w:val="single" w:sz="4" w:space="0" w:color="auto"/>
            </w:tcBorders>
            <w:shd w:val="clear" w:color="auto" w:fill="auto"/>
            <w:vAlign w:val="bottom"/>
            <w:hideMark/>
          </w:tcPr>
          <w:p w14:paraId="6E2F80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F7256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5072E1A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62481B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639B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F59FF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AB65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5673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B93258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7134E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3ABAA0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07611819750999</w:t>
            </w:r>
          </w:p>
        </w:tc>
        <w:tc>
          <w:tcPr>
            <w:tcW w:w="179" w:type="dxa"/>
            <w:tcBorders>
              <w:top w:val="nil"/>
              <w:left w:val="nil"/>
              <w:bottom w:val="single" w:sz="4" w:space="0" w:color="auto"/>
              <w:right w:val="single" w:sz="4" w:space="0" w:color="auto"/>
            </w:tcBorders>
            <w:shd w:val="clear" w:color="auto" w:fill="auto"/>
            <w:hideMark/>
          </w:tcPr>
          <w:p w14:paraId="24A142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6E33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7AB8280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8FFE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208.476</w:t>
            </w:r>
          </w:p>
        </w:tc>
        <w:tc>
          <w:tcPr>
            <w:tcW w:w="2148" w:type="dxa"/>
            <w:tcBorders>
              <w:top w:val="nil"/>
              <w:left w:val="nil"/>
              <w:bottom w:val="single" w:sz="4" w:space="0" w:color="auto"/>
              <w:right w:val="single" w:sz="4" w:space="0" w:color="auto"/>
            </w:tcBorders>
            <w:shd w:val="clear" w:color="auto" w:fill="auto"/>
            <w:hideMark/>
          </w:tcPr>
          <w:p w14:paraId="7E1AC9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64AA65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100 mm, ocel</w:t>
            </w:r>
          </w:p>
        </w:tc>
        <w:tc>
          <w:tcPr>
            <w:tcW w:w="662" w:type="dxa"/>
            <w:tcBorders>
              <w:top w:val="nil"/>
              <w:left w:val="nil"/>
              <w:bottom w:val="single" w:sz="4" w:space="0" w:color="auto"/>
              <w:right w:val="single" w:sz="4" w:space="0" w:color="auto"/>
            </w:tcBorders>
            <w:shd w:val="clear" w:color="auto" w:fill="auto"/>
            <w:vAlign w:val="bottom"/>
            <w:hideMark/>
          </w:tcPr>
          <w:p w14:paraId="780C30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6BD2C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997" w:type="dxa"/>
            <w:tcBorders>
              <w:top w:val="nil"/>
              <w:left w:val="nil"/>
              <w:bottom w:val="single" w:sz="4" w:space="0" w:color="auto"/>
              <w:right w:val="single" w:sz="4" w:space="0" w:color="auto"/>
            </w:tcBorders>
            <w:shd w:val="clear" w:color="auto" w:fill="auto"/>
            <w:vAlign w:val="bottom"/>
            <w:hideMark/>
          </w:tcPr>
          <w:p w14:paraId="2270F7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2 001,44</w:t>
            </w:r>
          </w:p>
        </w:tc>
        <w:tc>
          <w:tcPr>
            <w:tcW w:w="716" w:type="dxa"/>
            <w:tcBorders>
              <w:top w:val="nil"/>
              <w:left w:val="nil"/>
              <w:bottom w:val="single" w:sz="4" w:space="0" w:color="auto"/>
              <w:right w:val="single" w:sz="4" w:space="0" w:color="auto"/>
            </w:tcBorders>
            <w:shd w:val="clear" w:color="auto" w:fill="auto"/>
            <w:hideMark/>
          </w:tcPr>
          <w:p w14:paraId="62E447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A8551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0099888</w:t>
            </w:r>
          </w:p>
        </w:tc>
        <w:tc>
          <w:tcPr>
            <w:tcW w:w="493" w:type="dxa"/>
            <w:tcBorders>
              <w:top w:val="nil"/>
              <w:left w:val="nil"/>
              <w:bottom w:val="single" w:sz="4" w:space="0" w:color="auto"/>
              <w:right w:val="single" w:sz="4" w:space="0" w:color="auto"/>
            </w:tcBorders>
            <w:shd w:val="clear" w:color="auto" w:fill="auto"/>
            <w:hideMark/>
          </w:tcPr>
          <w:p w14:paraId="178DB4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41E4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4FA9E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DA206A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BE616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2 003,20</w:t>
            </w:r>
          </w:p>
        </w:tc>
        <w:tc>
          <w:tcPr>
            <w:tcW w:w="1259" w:type="dxa"/>
            <w:tcBorders>
              <w:top w:val="nil"/>
              <w:left w:val="nil"/>
              <w:bottom w:val="single" w:sz="4" w:space="0" w:color="auto"/>
              <w:right w:val="single" w:sz="4" w:space="0" w:color="auto"/>
            </w:tcBorders>
            <w:shd w:val="clear" w:color="auto" w:fill="auto"/>
            <w:hideMark/>
          </w:tcPr>
          <w:p w14:paraId="1500B4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07611819751019</w:t>
            </w:r>
          </w:p>
        </w:tc>
        <w:tc>
          <w:tcPr>
            <w:tcW w:w="179" w:type="dxa"/>
            <w:tcBorders>
              <w:top w:val="nil"/>
              <w:left w:val="nil"/>
              <w:bottom w:val="single" w:sz="4" w:space="0" w:color="auto"/>
              <w:right w:val="single" w:sz="4" w:space="0" w:color="auto"/>
            </w:tcBorders>
            <w:shd w:val="clear" w:color="auto" w:fill="auto"/>
            <w:hideMark/>
          </w:tcPr>
          <w:p w14:paraId="572501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A53A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42D75D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E558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208.477</w:t>
            </w:r>
          </w:p>
        </w:tc>
        <w:tc>
          <w:tcPr>
            <w:tcW w:w="2148" w:type="dxa"/>
            <w:tcBorders>
              <w:top w:val="nil"/>
              <w:left w:val="nil"/>
              <w:bottom w:val="single" w:sz="4" w:space="0" w:color="auto"/>
              <w:right w:val="single" w:sz="4" w:space="0" w:color="auto"/>
            </w:tcBorders>
            <w:shd w:val="clear" w:color="auto" w:fill="auto"/>
            <w:hideMark/>
          </w:tcPr>
          <w:p w14:paraId="4A73E3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5AF8FC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105 mm, ocel</w:t>
            </w:r>
          </w:p>
        </w:tc>
        <w:tc>
          <w:tcPr>
            <w:tcW w:w="662" w:type="dxa"/>
            <w:tcBorders>
              <w:top w:val="nil"/>
              <w:left w:val="nil"/>
              <w:bottom w:val="single" w:sz="4" w:space="0" w:color="auto"/>
              <w:right w:val="single" w:sz="4" w:space="0" w:color="auto"/>
            </w:tcBorders>
            <w:shd w:val="clear" w:color="auto" w:fill="auto"/>
            <w:vAlign w:val="bottom"/>
            <w:hideMark/>
          </w:tcPr>
          <w:p w14:paraId="1CFDD6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108FA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607261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1F0794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DDB9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552936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115B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9F432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834209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2D3ED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675843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07611819751033</w:t>
            </w:r>
          </w:p>
        </w:tc>
        <w:tc>
          <w:tcPr>
            <w:tcW w:w="179" w:type="dxa"/>
            <w:tcBorders>
              <w:top w:val="nil"/>
              <w:left w:val="nil"/>
              <w:bottom w:val="single" w:sz="4" w:space="0" w:color="auto"/>
              <w:right w:val="single" w:sz="4" w:space="0" w:color="auto"/>
            </w:tcBorders>
            <w:shd w:val="clear" w:color="auto" w:fill="auto"/>
            <w:hideMark/>
          </w:tcPr>
          <w:p w14:paraId="40318C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E8AC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05344F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F0EE2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208.478</w:t>
            </w:r>
          </w:p>
        </w:tc>
        <w:tc>
          <w:tcPr>
            <w:tcW w:w="2148" w:type="dxa"/>
            <w:tcBorders>
              <w:top w:val="nil"/>
              <w:left w:val="nil"/>
              <w:bottom w:val="single" w:sz="4" w:space="0" w:color="auto"/>
              <w:right w:val="single" w:sz="4" w:space="0" w:color="auto"/>
            </w:tcBorders>
            <w:shd w:val="clear" w:color="auto" w:fill="auto"/>
            <w:hideMark/>
          </w:tcPr>
          <w:p w14:paraId="190676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280BCD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110 mm, ocel</w:t>
            </w:r>
          </w:p>
        </w:tc>
        <w:tc>
          <w:tcPr>
            <w:tcW w:w="662" w:type="dxa"/>
            <w:tcBorders>
              <w:top w:val="nil"/>
              <w:left w:val="nil"/>
              <w:bottom w:val="single" w:sz="4" w:space="0" w:color="auto"/>
              <w:right w:val="single" w:sz="4" w:space="0" w:color="auto"/>
            </w:tcBorders>
            <w:shd w:val="clear" w:color="auto" w:fill="auto"/>
            <w:vAlign w:val="bottom"/>
            <w:hideMark/>
          </w:tcPr>
          <w:p w14:paraId="67D050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B2E1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1279F7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6C0B652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33E4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3DE42F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EBE7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122F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2B436F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6AD34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7DC55C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07611819751057</w:t>
            </w:r>
          </w:p>
        </w:tc>
        <w:tc>
          <w:tcPr>
            <w:tcW w:w="179" w:type="dxa"/>
            <w:tcBorders>
              <w:top w:val="nil"/>
              <w:left w:val="nil"/>
              <w:bottom w:val="single" w:sz="4" w:space="0" w:color="auto"/>
              <w:right w:val="single" w:sz="4" w:space="0" w:color="auto"/>
            </w:tcBorders>
            <w:shd w:val="clear" w:color="auto" w:fill="auto"/>
            <w:hideMark/>
          </w:tcPr>
          <w:p w14:paraId="17733C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D7B5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6DE79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8939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208.479</w:t>
            </w:r>
          </w:p>
        </w:tc>
        <w:tc>
          <w:tcPr>
            <w:tcW w:w="2148" w:type="dxa"/>
            <w:tcBorders>
              <w:top w:val="nil"/>
              <w:left w:val="nil"/>
              <w:bottom w:val="single" w:sz="4" w:space="0" w:color="auto"/>
              <w:right w:val="single" w:sz="4" w:space="0" w:color="auto"/>
            </w:tcBorders>
            <w:shd w:val="clear" w:color="auto" w:fill="auto"/>
            <w:hideMark/>
          </w:tcPr>
          <w:p w14:paraId="4C7977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6AE1E9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115 mm, ocel</w:t>
            </w:r>
          </w:p>
        </w:tc>
        <w:tc>
          <w:tcPr>
            <w:tcW w:w="662" w:type="dxa"/>
            <w:tcBorders>
              <w:top w:val="nil"/>
              <w:left w:val="nil"/>
              <w:bottom w:val="single" w:sz="4" w:space="0" w:color="auto"/>
              <w:right w:val="single" w:sz="4" w:space="0" w:color="auto"/>
            </w:tcBorders>
            <w:shd w:val="clear" w:color="auto" w:fill="auto"/>
            <w:vAlign w:val="bottom"/>
            <w:hideMark/>
          </w:tcPr>
          <w:p w14:paraId="77B525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B5A71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57AE30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5078D9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37EF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47F085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515C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94EFF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6BC9D4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CEAB4D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632956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07611819751071</w:t>
            </w:r>
          </w:p>
        </w:tc>
        <w:tc>
          <w:tcPr>
            <w:tcW w:w="179" w:type="dxa"/>
            <w:tcBorders>
              <w:top w:val="nil"/>
              <w:left w:val="nil"/>
              <w:bottom w:val="single" w:sz="4" w:space="0" w:color="auto"/>
              <w:right w:val="single" w:sz="4" w:space="0" w:color="auto"/>
            </w:tcBorders>
            <w:shd w:val="clear" w:color="auto" w:fill="auto"/>
            <w:hideMark/>
          </w:tcPr>
          <w:p w14:paraId="43F112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63B9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88BA22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FECD2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208.480</w:t>
            </w:r>
          </w:p>
        </w:tc>
        <w:tc>
          <w:tcPr>
            <w:tcW w:w="2148" w:type="dxa"/>
            <w:tcBorders>
              <w:top w:val="nil"/>
              <w:left w:val="nil"/>
              <w:bottom w:val="single" w:sz="4" w:space="0" w:color="auto"/>
              <w:right w:val="single" w:sz="4" w:space="0" w:color="auto"/>
            </w:tcBorders>
            <w:shd w:val="clear" w:color="auto" w:fill="auto"/>
            <w:hideMark/>
          </w:tcPr>
          <w:p w14:paraId="6B4AED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3480FC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120 mm, ocel</w:t>
            </w:r>
          </w:p>
        </w:tc>
        <w:tc>
          <w:tcPr>
            <w:tcW w:w="662" w:type="dxa"/>
            <w:tcBorders>
              <w:top w:val="nil"/>
              <w:left w:val="nil"/>
              <w:bottom w:val="single" w:sz="4" w:space="0" w:color="auto"/>
              <w:right w:val="single" w:sz="4" w:space="0" w:color="auto"/>
            </w:tcBorders>
            <w:shd w:val="clear" w:color="auto" w:fill="auto"/>
            <w:vAlign w:val="bottom"/>
            <w:hideMark/>
          </w:tcPr>
          <w:p w14:paraId="535FB9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57C6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3470D85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68296A7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E602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6DF3A1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69742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D4C2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436860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ABFEE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603E62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07611819751095</w:t>
            </w:r>
          </w:p>
        </w:tc>
        <w:tc>
          <w:tcPr>
            <w:tcW w:w="179" w:type="dxa"/>
            <w:tcBorders>
              <w:top w:val="nil"/>
              <w:left w:val="nil"/>
              <w:bottom w:val="single" w:sz="4" w:space="0" w:color="auto"/>
              <w:right w:val="single" w:sz="4" w:space="0" w:color="auto"/>
            </w:tcBorders>
            <w:shd w:val="clear" w:color="auto" w:fill="auto"/>
            <w:hideMark/>
          </w:tcPr>
          <w:p w14:paraId="5464F9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0B55B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1001C5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FD911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208.481</w:t>
            </w:r>
          </w:p>
        </w:tc>
        <w:tc>
          <w:tcPr>
            <w:tcW w:w="2148" w:type="dxa"/>
            <w:tcBorders>
              <w:top w:val="nil"/>
              <w:left w:val="nil"/>
              <w:bottom w:val="single" w:sz="4" w:space="0" w:color="auto"/>
              <w:right w:val="single" w:sz="4" w:space="0" w:color="auto"/>
            </w:tcBorders>
            <w:shd w:val="clear" w:color="auto" w:fill="auto"/>
            <w:hideMark/>
          </w:tcPr>
          <w:p w14:paraId="758813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0067E1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125 mm, ocel</w:t>
            </w:r>
          </w:p>
        </w:tc>
        <w:tc>
          <w:tcPr>
            <w:tcW w:w="662" w:type="dxa"/>
            <w:tcBorders>
              <w:top w:val="nil"/>
              <w:left w:val="nil"/>
              <w:bottom w:val="single" w:sz="4" w:space="0" w:color="auto"/>
              <w:right w:val="single" w:sz="4" w:space="0" w:color="auto"/>
            </w:tcBorders>
            <w:shd w:val="clear" w:color="auto" w:fill="auto"/>
            <w:vAlign w:val="bottom"/>
            <w:hideMark/>
          </w:tcPr>
          <w:p w14:paraId="2C4431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F1FF8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188464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2A154E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621E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653BD3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2072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DA87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080600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7F1AD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1DAC7F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07611819751118</w:t>
            </w:r>
          </w:p>
        </w:tc>
        <w:tc>
          <w:tcPr>
            <w:tcW w:w="179" w:type="dxa"/>
            <w:tcBorders>
              <w:top w:val="nil"/>
              <w:left w:val="nil"/>
              <w:bottom w:val="single" w:sz="4" w:space="0" w:color="auto"/>
              <w:right w:val="single" w:sz="4" w:space="0" w:color="auto"/>
            </w:tcBorders>
            <w:shd w:val="clear" w:color="auto" w:fill="auto"/>
            <w:hideMark/>
          </w:tcPr>
          <w:p w14:paraId="7DA535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100E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73EEE4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C4C4D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208.482</w:t>
            </w:r>
          </w:p>
        </w:tc>
        <w:tc>
          <w:tcPr>
            <w:tcW w:w="2148" w:type="dxa"/>
            <w:tcBorders>
              <w:top w:val="nil"/>
              <w:left w:val="nil"/>
              <w:bottom w:val="single" w:sz="4" w:space="0" w:color="auto"/>
              <w:right w:val="single" w:sz="4" w:space="0" w:color="auto"/>
            </w:tcBorders>
            <w:shd w:val="clear" w:color="auto" w:fill="auto"/>
            <w:hideMark/>
          </w:tcPr>
          <w:p w14:paraId="06428F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kanylovaný Ø 6.5 mm,</w:t>
            </w:r>
          </w:p>
        </w:tc>
        <w:tc>
          <w:tcPr>
            <w:tcW w:w="1436" w:type="dxa"/>
            <w:tcBorders>
              <w:top w:val="nil"/>
              <w:left w:val="nil"/>
              <w:bottom w:val="single" w:sz="4" w:space="0" w:color="auto"/>
              <w:right w:val="single" w:sz="4" w:space="0" w:color="auto"/>
            </w:tcBorders>
            <w:shd w:val="clear" w:color="auto" w:fill="auto"/>
            <w:vAlign w:val="bottom"/>
            <w:hideMark/>
          </w:tcPr>
          <w:p w14:paraId="427FAA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samovrtný, délka 130 mm, ocel</w:t>
            </w:r>
          </w:p>
        </w:tc>
        <w:tc>
          <w:tcPr>
            <w:tcW w:w="662" w:type="dxa"/>
            <w:tcBorders>
              <w:top w:val="nil"/>
              <w:left w:val="nil"/>
              <w:bottom w:val="single" w:sz="4" w:space="0" w:color="auto"/>
              <w:right w:val="single" w:sz="4" w:space="0" w:color="auto"/>
            </w:tcBorders>
            <w:shd w:val="clear" w:color="auto" w:fill="auto"/>
            <w:vAlign w:val="bottom"/>
            <w:hideMark/>
          </w:tcPr>
          <w:p w14:paraId="36C484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C14275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997" w:type="dxa"/>
            <w:tcBorders>
              <w:top w:val="nil"/>
              <w:left w:val="nil"/>
              <w:bottom w:val="single" w:sz="4" w:space="0" w:color="auto"/>
              <w:right w:val="single" w:sz="4" w:space="0" w:color="auto"/>
            </w:tcBorders>
            <w:shd w:val="clear" w:color="auto" w:fill="auto"/>
            <w:vAlign w:val="bottom"/>
            <w:hideMark/>
          </w:tcPr>
          <w:p w14:paraId="1C35CB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2 164,96</w:t>
            </w:r>
          </w:p>
        </w:tc>
        <w:tc>
          <w:tcPr>
            <w:tcW w:w="716" w:type="dxa"/>
            <w:tcBorders>
              <w:top w:val="nil"/>
              <w:left w:val="nil"/>
              <w:bottom w:val="single" w:sz="4" w:space="0" w:color="auto"/>
              <w:right w:val="single" w:sz="4" w:space="0" w:color="auto"/>
            </w:tcBorders>
            <w:shd w:val="clear" w:color="auto" w:fill="auto"/>
            <w:hideMark/>
          </w:tcPr>
          <w:p w14:paraId="56DC6F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1BEBF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0099899</w:t>
            </w:r>
          </w:p>
        </w:tc>
        <w:tc>
          <w:tcPr>
            <w:tcW w:w="493" w:type="dxa"/>
            <w:tcBorders>
              <w:top w:val="nil"/>
              <w:left w:val="nil"/>
              <w:bottom w:val="single" w:sz="4" w:space="0" w:color="auto"/>
              <w:right w:val="single" w:sz="4" w:space="0" w:color="auto"/>
            </w:tcBorders>
            <w:shd w:val="clear" w:color="auto" w:fill="auto"/>
            <w:hideMark/>
          </w:tcPr>
          <w:p w14:paraId="6DC45F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9AE8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C6F7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219681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3BB20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2 165,32</w:t>
            </w:r>
          </w:p>
        </w:tc>
        <w:tc>
          <w:tcPr>
            <w:tcW w:w="1259" w:type="dxa"/>
            <w:tcBorders>
              <w:top w:val="nil"/>
              <w:left w:val="nil"/>
              <w:bottom w:val="single" w:sz="4" w:space="0" w:color="auto"/>
              <w:right w:val="single" w:sz="4" w:space="0" w:color="auto"/>
            </w:tcBorders>
            <w:shd w:val="clear" w:color="auto" w:fill="auto"/>
            <w:hideMark/>
          </w:tcPr>
          <w:p w14:paraId="1CEB3D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07611819751132</w:t>
            </w:r>
          </w:p>
        </w:tc>
        <w:tc>
          <w:tcPr>
            <w:tcW w:w="179" w:type="dxa"/>
            <w:tcBorders>
              <w:top w:val="nil"/>
              <w:left w:val="nil"/>
              <w:bottom w:val="single" w:sz="4" w:space="0" w:color="auto"/>
              <w:right w:val="single" w:sz="4" w:space="0" w:color="auto"/>
            </w:tcBorders>
            <w:shd w:val="clear" w:color="auto" w:fill="auto"/>
            <w:hideMark/>
          </w:tcPr>
          <w:p w14:paraId="07B0A3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7EF3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6411AA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446CD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04.003.244S</w:t>
            </w:r>
          </w:p>
        </w:tc>
        <w:tc>
          <w:tcPr>
            <w:tcW w:w="2148" w:type="dxa"/>
            <w:tcBorders>
              <w:top w:val="nil"/>
              <w:left w:val="nil"/>
              <w:bottom w:val="single" w:sz="4" w:space="0" w:color="auto"/>
              <w:right w:val="single" w:sz="4" w:space="0" w:color="auto"/>
            </w:tcBorders>
            <w:shd w:val="clear" w:color="auto" w:fill="auto"/>
            <w:hideMark/>
          </w:tcPr>
          <w:p w14:paraId="7B423B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36ED18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320 mm</w:t>
            </w:r>
          </w:p>
        </w:tc>
        <w:tc>
          <w:tcPr>
            <w:tcW w:w="662" w:type="dxa"/>
            <w:tcBorders>
              <w:top w:val="nil"/>
              <w:left w:val="nil"/>
              <w:bottom w:val="single" w:sz="4" w:space="0" w:color="auto"/>
              <w:right w:val="single" w:sz="4" w:space="0" w:color="auto"/>
            </w:tcBorders>
            <w:shd w:val="clear" w:color="auto" w:fill="auto"/>
            <w:vAlign w:val="bottom"/>
            <w:hideMark/>
          </w:tcPr>
          <w:p w14:paraId="40CF41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A1669A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8DFF8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34074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D239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DF123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DA5C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0E01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E49967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81D82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F2E23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07611819802834</w:t>
            </w:r>
          </w:p>
        </w:tc>
        <w:tc>
          <w:tcPr>
            <w:tcW w:w="179" w:type="dxa"/>
            <w:tcBorders>
              <w:top w:val="nil"/>
              <w:left w:val="nil"/>
              <w:bottom w:val="single" w:sz="4" w:space="0" w:color="auto"/>
              <w:right w:val="single" w:sz="4" w:space="0" w:color="auto"/>
            </w:tcBorders>
            <w:shd w:val="clear" w:color="auto" w:fill="auto"/>
            <w:hideMark/>
          </w:tcPr>
          <w:p w14:paraId="180808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3C10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EB202B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AA8D8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04.003.245S</w:t>
            </w:r>
          </w:p>
        </w:tc>
        <w:tc>
          <w:tcPr>
            <w:tcW w:w="2148" w:type="dxa"/>
            <w:tcBorders>
              <w:top w:val="nil"/>
              <w:left w:val="nil"/>
              <w:bottom w:val="single" w:sz="4" w:space="0" w:color="auto"/>
              <w:right w:val="single" w:sz="4" w:space="0" w:color="auto"/>
            </w:tcBorders>
            <w:shd w:val="clear" w:color="auto" w:fill="auto"/>
            <w:hideMark/>
          </w:tcPr>
          <w:p w14:paraId="2A7FEF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09240F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320 mm</w:t>
            </w:r>
          </w:p>
        </w:tc>
        <w:tc>
          <w:tcPr>
            <w:tcW w:w="662" w:type="dxa"/>
            <w:tcBorders>
              <w:top w:val="nil"/>
              <w:left w:val="nil"/>
              <w:bottom w:val="single" w:sz="4" w:space="0" w:color="auto"/>
              <w:right w:val="single" w:sz="4" w:space="0" w:color="auto"/>
            </w:tcBorders>
            <w:shd w:val="clear" w:color="auto" w:fill="auto"/>
            <w:vAlign w:val="bottom"/>
            <w:hideMark/>
          </w:tcPr>
          <w:p w14:paraId="4779F2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C5081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79296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D9B4A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9178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CD18B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D257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697D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EF216D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863AE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32717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07611819802841</w:t>
            </w:r>
          </w:p>
        </w:tc>
        <w:tc>
          <w:tcPr>
            <w:tcW w:w="179" w:type="dxa"/>
            <w:tcBorders>
              <w:top w:val="nil"/>
              <w:left w:val="nil"/>
              <w:bottom w:val="single" w:sz="4" w:space="0" w:color="auto"/>
              <w:right w:val="single" w:sz="4" w:space="0" w:color="auto"/>
            </w:tcBorders>
            <w:shd w:val="clear" w:color="auto" w:fill="auto"/>
            <w:hideMark/>
          </w:tcPr>
          <w:p w14:paraId="4DAC92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8238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CE7A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1E33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04.003.248S</w:t>
            </w:r>
          </w:p>
        </w:tc>
        <w:tc>
          <w:tcPr>
            <w:tcW w:w="2148" w:type="dxa"/>
            <w:tcBorders>
              <w:top w:val="nil"/>
              <w:left w:val="nil"/>
              <w:bottom w:val="single" w:sz="4" w:space="0" w:color="auto"/>
              <w:right w:val="single" w:sz="4" w:space="0" w:color="auto"/>
            </w:tcBorders>
            <w:shd w:val="clear" w:color="auto" w:fill="auto"/>
            <w:hideMark/>
          </w:tcPr>
          <w:p w14:paraId="07A37D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260AA2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340 mm</w:t>
            </w:r>
          </w:p>
        </w:tc>
        <w:tc>
          <w:tcPr>
            <w:tcW w:w="662" w:type="dxa"/>
            <w:tcBorders>
              <w:top w:val="nil"/>
              <w:left w:val="nil"/>
              <w:bottom w:val="single" w:sz="4" w:space="0" w:color="auto"/>
              <w:right w:val="single" w:sz="4" w:space="0" w:color="auto"/>
            </w:tcBorders>
            <w:shd w:val="clear" w:color="auto" w:fill="auto"/>
            <w:vAlign w:val="bottom"/>
            <w:hideMark/>
          </w:tcPr>
          <w:p w14:paraId="010522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06CE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91C68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1F115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C430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98E7A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FAC7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B1B9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117BDD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6DACA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292CC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07611819802858</w:t>
            </w:r>
          </w:p>
        </w:tc>
        <w:tc>
          <w:tcPr>
            <w:tcW w:w="179" w:type="dxa"/>
            <w:tcBorders>
              <w:top w:val="nil"/>
              <w:left w:val="nil"/>
              <w:bottom w:val="single" w:sz="4" w:space="0" w:color="auto"/>
              <w:right w:val="single" w:sz="4" w:space="0" w:color="auto"/>
            </w:tcBorders>
            <w:shd w:val="clear" w:color="auto" w:fill="auto"/>
            <w:hideMark/>
          </w:tcPr>
          <w:p w14:paraId="04CD34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F5E7C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35D35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A30FF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04.003.249S</w:t>
            </w:r>
          </w:p>
        </w:tc>
        <w:tc>
          <w:tcPr>
            <w:tcW w:w="2148" w:type="dxa"/>
            <w:tcBorders>
              <w:top w:val="nil"/>
              <w:left w:val="nil"/>
              <w:bottom w:val="single" w:sz="4" w:space="0" w:color="auto"/>
              <w:right w:val="single" w:sz="4" w:space="0" w:color="auto"/>
            </w:tcBorders>
            <w:shd w:val="clear" w:color="auto" w:fill="auto"/>
            <w:hideMark/>
          </w:tcPr>
          <w:p w14:paraId="74CCD9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71D30E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340 mm</w:t>
            </w:r>
          </w:p>
        </w:tc>
        <w:tc>
          <w:tcPr>
            <w:tcW w:w="662" w:type="dxa"/>
            <w:tcBorders>
              <w:top w:val="nil"/>
              <w:left w:val="nil"/>
              <w:bottom w:val="single" w:sz="4" w:space="0" w:color="auto"/>
              <w:right w:val="single" w:sz="4" w:space="0" w:color="auto"/>
            </w:tcBorders>
            <w:shd w:val="clear" w:color="auto" w:fill="auto"/>
            <w:vAlign w:val="bottom"/>
            <w:hideMark/>
          </w:tcPr>
          <w:p w14:paraId="48E61D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F10E7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0682B18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EE130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0602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1966D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2FB4E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0A45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B1C5C1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A063C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C4C83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07611819802865</w:t>
            </w:r>
          </w:p>
        </w:tc>
        <w:tc>
          <w:tcPr>
            <w:tcW w:w="179" w:type="dxa"/>
            <w:tcBorders>
              <w:top w:val="nil"/>
              <w:left w:val="nil"/>
              <w:bottom w:val="single" w:sz="4" w:space="0" w:color="auto"/>
              <w:right w:val="single" w:sz="4" w:space="0" w:color="auto"/>
            </w:tcBorders>
            <w:shd w:val="clear" w:color="auto" w:fill="auto"/>
            <w:hideMark/>
          </w:tcPr>
          <w:p w14:paraId="3E5E70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1E94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09AA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FA97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04.003.252S</w:t>
            </w:r>
          </w:p>
        </w:tc>
        <w:tc>
          <w:tcPr>
            <w:tcW w:w="2148" w:type="dxa"/>
            <w:tcBorders>
              <w:top w:val="nil"/>
              <w:left w:val="nil"/>
              <w:bottom w:val="single" w:sz="4" w:space="0" w:color="auto"/>
              <w:right w:val="single" w:sz="4" w:space="0" w:color="auto"/>
            </w:tcBorders>
            <w:shd w:val="clear" w:color="auto" w:fill="auto"/>
            <w:hideMark/>
          </w:tcPr>
          <w:p w14:paraId="5F9078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44775D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360 mm</w:t>
            </w:r>
          </w:p>
        </w:tc>
        <w:tc>
          <w:tcPr>
            <w:tcW w:w="662" w:type="dxa"/>
            <w:tcBorders>
              <w:top w:val="nil"/>
              <w:left w:val="nil"/>
              <w:bottom w:val="single" w:sz="4" w:space="0" w:color="auto"/>
              <w:right w:val="single" w:sz="4" w:space="0" w:color="auto"/>
            </w:tcBorders>
            <w:shd w:val="clear" w:color="auto" w:fill="auto"/>
            <w:vAlign w:val="bottom"/>
            <w:hideMark/>
          </w:tcPr>
          <w:p w14:paraId="3258B7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8E6A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2971A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9E6D7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F4B0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12B94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FE611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2975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99304E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82FA9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78FD5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07611819802872</w:t>
            </w:r>
          </w:p>
        </w:tc>
        <w:tc>
          <w:tcPr>
            <w:tcW w:w="179" w:type="dxa"/>
            <w:tcBorders>
              <w:top w:val="nil"/>
              <w:left w:val="nil"/>
              <w:bottom w:val="single" w:sz="4" w:space="0" w:color="auto"/>
              <w:right w:val="single" w:sz="4" w:space="0" w:color="auto"/>
            </w:tcBorders>
            <w:shd w:val="clear" w:color="auto" w:fill="auto"/>
            <w:hideMark/>
          </w:tcPr>
          <w:p w14:paraId="03EE78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9263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A8F5B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ACB6F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04.003.253S</w:t>
            </w:r>
          </w:p>
        </w:tc>
        <w:tc>
          <w:tcPr>
            <w:tcW w:w="2148" w:type="dxa"/>
            <w:tcBorders>
              <w:top w:val="nil"/>
              <w:left w:val="nil"/>
              <w:bottom w:val="single" w:sz="4" w:space="0" w:color="auto"/>
              <w:right w:val="single" w:sz="4" w:space="0" w:color="auto"/>
            </w:tcBorders>
            <w:shd w:val="clear" w:color="auto" w:fill="auto"/>
            <w:hideMark/>
          </w:tcPr>
          <w:p w14:paraId="197525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3E3A28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360 mm</w:t>
            </w:r>
          </w:p>
        </w:tc>
        <w:tc>
          <w:tcPr>
            <w:tcW w:w="662" w:type="dxa"/>
            <w:tcBorders>
              <w:top w:val="nil"/>
              <w:left w:val="nil"/>
              <w:bottom w:val="single" w:sz="4" w:space="0" w:color="auto"/>
              <w:right w:val="single" w:sz="4" w:space="0" w:color="auto"/>
            </w:tcBorders>
            <w:shd w:val="clear" w:color="auto" w:fill="auto"/>
            <w:vAlign w:val="bottom"/>
            <w:hideMark/>
          </w:tcPr>
          <w:p w14:paraId="582C32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8855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3439A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37923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940F8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C88C6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440F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1250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59C8E8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21563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99CF2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07611819802889</w:t>
            </w:r>
          </w:p>
        </w:tc>
        <w:tc>
          <w:tcPr>
            <w:tcW w:w="179" w:type="dxa"/>
            <w:tcBorders>
              <w:top w:val="nil"/>
              <w:left w:val="nil"/>
              <w:bottom w:val="single" w:sz="4" w:space="0" w:color="auto"/>
              <w:right w:val="single" w:sz="4" w:space="0" w:color="auto"/>
            </w:tcBorders>
            <w:shd w:val="clear" w:color="auto" w:fill="auto"/>
            <w:hideMark/>
          </w:tcPr>
          <w:p w14:paraId="351D98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77B6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07A4C5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8A89F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04.003.256S</w:t>
            </w:r>
          </w:p>
        </w:tc>
        <w:tc>
          <w:tcPr>
            <w:tcW w:w="2148" w:type="dxa"/>
            <w:tcBorders>
              <w:top w:val="nil"/>
              <w:left w:val="nil"/>
              <w:bottom w:val="single" w:sz="4" w:space="0" w:color="auto"/>
              <w:right w:val="single" w:sz="4" w:space="0" w:color="auto"/>
            </w:tcBorders>
            <w:shd w:val="clear" w:color="auto" w:fill="auto"/>
            <w:hideMark/>
          </w:tcPr>
          <w:p w14:paraId="77FC55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265DAC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380 mm</w:t>
            </w:r>
          </w:p>
        </w:tc>
        <w:tc>
          <w:tcPr>
            <w:tcW w:w="662" w:type="dxa"/>
            <w:tcBorders>
              <w:top w:val="nil"/>
              <w:left w:val="nil"/>
              <w:bottom w:val="single" w:sz="4" w:space="0" w:color="auto"/>
              <w:right w:val="single" w:sz="4" w:space="0" w:color="auto"/>
            </w:tcBorders>
            <w:shd w:val="clear" w:color="auto" w:fill="auto"/>
            <w:vAlign w:val="bottom"/>
            <w:hideMark/>
          </w:tcPr>
          <w:p w14:paraId="72AB65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472EB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7B402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FE0E3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18C9E0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A963A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4FD5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1D009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507346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07241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A4393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07611819802896</w:t>
            </w:r>
          </w:p>
        </w:tc>
        <w:tc>
          <w:tcPr>
            <w:tcW w:w="179" w:type="dxa"/>
            <w:tcBorders>
              <w:top w:val="nil"/>
              <w:left w:val="nil"/>
              <w:bottom w:val="single" w:sz="4" w:space="0" w:color="auto"/>
              <w:right w:val="single" w:sz="4" w:space="0" w:color="auto"/>
            </w:tcBorders>
            <w:shd w:val="clear" w:color="auto" w:fill="auto"/>
            <w:hideMark/>
          </w:tcPr>
          <w:p w14:paraId="7D9111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5EE4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9FB49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CEFD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04.003.257S</w:t>
            </w:r>
          </w:p>
        </w:tc>
        <w:tc>
          <w:tcPr>
            <w:tcW w:w="2148" w:type="dxa"/>
            <w:tcBorders>
              <w:top w:val="nil"/>
              <w:left w:val="nil"/>
              <w:bottom w:val="single" w:sz="4" w:space="0" w:color="auto"/>
              <w:right w:val="single" w:sz="4" w:space="0" w:color="auto"/>
            </w:tcBorders>
            <w:shd w:val="clear" w:color="auto" w:fill="auto"/>
            <w:hideMark/>
          </w:tcPr>
          <w:p w14:paraId="05D80A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4C260B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380 mm</w:t>
            </w:r>
          </w:p>
        </w:tc>
        <w:tc>
          <w:tcPr>
            <w:tcW w:w="662" w:type="dxa"/>
            <w:tcBorders>
              <w:top w:val="nil"/>
              <w:left w:val="nil"/>
              <w:bottom w:val="single" w:sz="4" w:space="0" w:color="auto"/>
              <w:right w:val="single" w:sz="4" w:space="0" w:color="auto"/>
            </w:tcBorders>
            <w:shd w:val="clear" w:color="auto" w:fill="auto"/>
            <w:vAlign w:val="bottom"/>
            <w:hideMark/>
          </w:tcPr>
          <w:p w14:paraId="6A826C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88589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5EE5F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4DDD3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1700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6803E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DCA5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B873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E4246B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FA0D6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849CA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07611819802902</w:t>
            </w:r>
          </w:p>
        </w:tc>
        <w:tc>
          <w:tcPr>
            <w:tcW w:w="179" w:type="dxa"/>
            <w:tcBorders>
              <w:top w:val="nil"/>
              <w:left w:val="nil"/>
              <w:bottom w:val="single" w:sz="4" w:space="0" w:color="auto"/>
              <w:right w:val="single" w:sz="4" w:space="0" w:color="auto"/>
            </w:tcBorders>
            <w:shd w:val="clear" w:color="auto" w:fill="auto"/>
            <w:hideMark/>
          </w:tcPr>
          <w:p w14:paraId="11FC70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6641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6ED45F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8458C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04.003.260S</w:t>
            </w:r>
          </w:p>
        </w:tc>
        <w:tc>
          <w:tcPr>
            <w:tcW w:w="2148" w:type="dxa"/>
            <w:tcBorders>
              <w:top w:val="nil"/>
              <w:left w:val="nil"/>
              <w:bottom w:val="single" w:sz="4" w:space="0" w:color="auto"/>
              <w:right w:val="single" w:sz="4" w:space="0" w:color="auto"/>
            </w:tcBorders>
            <w:shd w:val="clear" w:color="auto" w:fill="auto"/>
            <w:hideMark/>
          </w:tcPr>
          <w:p w14:paraId="7F391A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4CA762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400 mm</w:t>
            </w:r>
          </w:p>
        </w:tc>
        <w:tc>
          <w:tcPr>
            <w:tcW w:w="662" w:type="dxa"/>
            <w:tcBorders>
              <w:top w:val="nil"/>
              <w:left w:val="nil"/>
              <w:bottom w:val="single" w:sz="4" w:space="0" w:color="auto"/>
              <w:right w:val="single" w:sz="4" w:space="0" w:color="auto"/>
            </w:tcBorders>
            <w:shd w:val="clear" w:color="auto" w:fill="auto"/>
            <w:vAlign w:val="bottom"/>
            <w:hideMark/>
          </w:tcPr>
          <w:p w14:paraId="4C7C41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F2E84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2C670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1C443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5BEE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ED714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4ACA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579F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880249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70824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E5CAC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07611819802919</w:t>
            </w:r>
          </w:p>
        </w:tc>
        <w:tc>
          <w:tcPr>
            <w:tcW w:w="179" w:type="dxa"/>
            <w:tcBorders>
              <w:top w:val="nil"/>
              <w:left w:val="nil"/>
              <w:bottom w:val="single" w:sz="4" w:space="0" w:color="auto"/>
              <w:right w:val="single" w:sz="4" w:space="0" w:color="auto"/>
            </w:tcBorders>
            <w:shd w:val="clear" w:color="auto" w:fill="auto"/>
            <w:hideMark/>
          </w:tcPr>
          <w:p w14:paraId="244D66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5744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AAD821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A0DF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04.003.261S</w:t>
            </w:r>
          </w:p>
        </w:tc>
        <w:tc>
          <w:tcPr>
            <w:tcW w:w="2148" w:type="dxa"/>
            <w:tcBorders>
              <w:top w:val="nil"/>
              <w:left w:val="nil"/>
              <w:bottom w:val="single" w:sz="4" w:space="0" w:color="auto"/>
              <w:right w:val="single" w:sz="4" w:space="0" w:color="auto"/>
            </w:tcBorders>
            <w:shd w:val="clear" w:color="auto" w:fill="auto"/>
            <w:hideMark/>
          </w:tcPr>
          <w:p w14:paraId="21BB7B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308A9A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400 mm</w:t>
            </w:r>
          </w:p>
        </w:tc>
        <w:tc>
          <w:tcPr>
            <w:tcW w:w="662" w:type="dxa"/>
            <w:tcBorders>
              <w:top w:val="nil"/>
              <w:left w:val="nil"/>
              <w:bottom w:val="single" w:sz="4" w:space="0" w:color="auto"/>
              <w:right w:val="single" w:sz="4" w:space="0" w:color="auto"/>
            </w:tcBorders>
            <w:shd w:val="clear" w:color="auto" w:fill="auto"/>
            <w:vAlign w:val="bottom"/>
            <w:hideMark/>
          </w:tcPr>
          <w:p w14:paraId="505358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86619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FDD08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D8CC6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ABF7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C3790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A9E6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0338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DA485D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BAFB1D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E469E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07611819802926</w:t>
            </w:r>
          </w:p>
        </w:tc>
        <w:tc>
          <w:tcPr>
            <w:tcW w:w="179" w:type="dxa"/>
            <w:tcBorders>
              <w:top w:val="nil"/>
              <w:left w:val="nil"/>
              <w:bottom w:val="single" w:sz="4" w:space="0" w:color="auto"/>
              <w:right w:val="single" w:sz="4" w:space="0" w:color="auto"/>
            </w:tcBorders>
            <w:shd w:val="clear" w:color="auto" w:fill="auto"/>
            <w:hideMark/>
          </w:tcPr>
          <w:p w14:paraId="3637EE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B41C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3423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63C1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04.003.264S</w:t>
            </w:r>
          </w:p>
        </w:tc>
        <w:tc>
          <w:tcPr>
            <w:tcW w:w="2148" w:type="dxa"/>
            <w:tcBorders>
              <w:top w:val="nil"/>
              <w:left w:val="nil"/>
              <w:bottom w:val="single" w:sz="4" w:space="0" w:color="auto"/>
              <w:right w:val="single" w:sz="4" w:space="0" w:color="auto"/>
            </w:tcBorders>
            <w:shd w:val="clear" w:color="auto" w:fill="auto"/>
            <w:hideMark/>
          </w:tcPr>
          <w:p w14:paraId="370EF0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5338B0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420 mm</w:t>
            </w:r>
          </w:p>
        </w:tc>
        <w:tc>
          <w:tcPr>
            <w:tcW w:w="662" w:type="dxa"/>
            <w:tcBorders>
              <w:top w:val="nil"/>
              <w:left w:val="nil"/>
              <w:bottom w:val="single" w:sz="4" w:space="0" w:color="auto"/>
              <w:right w:val="single" w:sz="4" w:space="0" w:color="auto"/>
            </w:tcBorders>
            <w:shd w:val="clear" w:color="auto" w:fill="auto"/>
            <w:vAlign w:val="bottom"/>
            <w:hideMark/>
          </w:tcPr>
          <w:p w14:paraId="40DFC7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3E6F9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EF9E7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4336E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1B2E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1C29D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22B11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3986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EE0020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2BA39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D3173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07611819802933</w:t>
            </w:r>
          </w:p>
        </w:tc>
        <w:tc>
          <w:tcPr>
            <w:tcW w:w="179" w:type="dxa"/>
            <w:tcBorders>
              <w:top w:val="nil"/>
              <w:left w:val="nil"/>
              <w:bottom w:val="single" w:sz="4" w:space="0" w:color="auto"/>
              <w:right w:val="single" w:sz="4" w:space="0" w:color="auto"/>
            </w:tcBorders>
            <w:shd w:val="clear" w:color="auto" w:fill="auto"/>
            <w:hideMark/>
          </w:tcPr>
          <w:p w14:paraId="1D2900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F93A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7F42D0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4CEE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04.003.265S</w:t>
            </w:r>
          </w:p>
        </w:tc>
        <w:tc>
          <w:tcPr>
            <w:tcW w:w="2148" w:type="dxa"/>
            <w:tcBorders>
              <w:top w:val="nil"/>
              <w:left w:val="nil"/>
              <w:bottom w:val="single" w:sz="4" w:space="0" w:color="auto"/>
              <w:right w:val="single" w:sz="4" w:space="0" w:color="auto"/>
            </w:tcBorders>
            <w:shd w:val="clear" w:color="auto" w:fill="auto"/>
            <w:hideMark/>
          </w:tcPr>
          <w:p w14:paraId="7D626A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439D0A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420 mm</w:t>
            </w:r>
          </w:p>
        </w:tc>
        <w:tc>
          <w:tcPr>
            <w:tcW w:w="662" w:type="dxa"/>
            <w:tcBorders>
              <w:top w:val="nil"/>
              <w:left w:val="nil"/>
              <w:bottom w:val="single" w:sz="4" w:space="0" w:color="auto"/>
              <w:right w:val="single" w:sz="4" w:space="0" w:color="auto"/>
            </w:tcBorders>
            <w:shd w:val="clear" w:color="auto" w:fill="auto"/>
            <w:vAlign w:val="bottom"/>
            <w:hideMark/>
          </w:tcPr>
          <w:p w14:paraId="7AB89F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7C912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7D4ED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E9FF5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9A812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FCD27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61EE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06BD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18E6F0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045AC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BE9CA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07611819802940</w:t>
            </w:r>
          </w:p>
        </w:tc>
        <w:tc>
          <w:tcPr>
            <w:tcW w:w="179" w:type="dxa"/>
            <w:tcBorders>
              <w:top w:val="nil"/>
              <w:left w:val="nil"/>
              <w:bottom w:val="single" w:sz="4" w:space="0" w:color="auto"/>
              <w:right w:val="single" w:sz="4" w:space="0" w:color="auto"/>
            </w:tcBorders>
            <w:shd w:val="clear" w:color="auto" w:fill="auto"/>
            <w:hideMark/>
          </w:tcPr>
          <w:p w14:paraId="12F940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F3F3C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B7D97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D70B6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04.003.268S</w:t>
            </w:r>
          </w:p>
        </w:tc>
        <w:tc>
          <w:tcPr>
            <w:tcW w:w="2148" w:type="dxa"/>
            <w:tcBorders>
              <w:top w:val="nil"/>
              <w:left w:val="nil"/>
              <w:bottom w:val="single" w:sz="4" w:space="0" w:color="auto"/>
              <w:right w:val="single" w:sz="4" w:space="0" w:color="auto"/>
            </w:tcBorders>
            <w:shd w:val="clear" w:color="auto" w:fill="auto"/>
            <w:hideMark/>
          </w:tcPr>
          <w:p w14:paraId="581116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22A885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440 mm</w:t>
            </w:r>
          </w:p>
        </w:tc>
        <w:tc>
          <w:tcPr>
            <w:tcW w:w="662" w:type="dxa"/>
            <w:tcBorders>
              <w:top w:val="nil"/>
              <w:left w:val="nil"/>
              <w:bottom w:val="single" w:sz="4" w:space="0" w:color="auto"/>
              <w:right w:val="single" w:sz="4" w:space="0" w:color="auto"/>
            </w:tcBorders>
            <w:shd w:val="clear" w:color="auto" w:fill="auto"/>
            <w:vAlign w:val="bottom"/>
            <w:hideMark/>
          </w:tcPr>
          <w:p w14:paraId="360A8A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D7071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DC5A2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1EACE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F148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E73A7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FC44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9D7BD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4A065D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8705F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A05A1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07611819802957</w:t>
            </w:r>
          </w:p>
        </w:tc>
        <w:tc>
          <w:tcPr>
            <w:tcW w:w="179" w:type="dxa"/>
            <w:tcBorders>
              <w:top w:val="nil"/>
              <w:left w:val="nil"/>
              <w:bottom w:val="single" w:sz="4" w:space="0" w:color="auto"/>
              <w:right w:val="single" w:sz="4" w:space="0" w:color="auto"/>
            </w:tcBorders>
            <w:shd w:val="clear" w:color="auto" w:fill="auto"/>
            <w:hideMark/>
          </w:tcPr>
          <w:p w14:paraId="051888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40F1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C2CE6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2498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04.003.269S</w:t>
            </w:r>
          </w:p>
        </w:tc>
        <w:tc>
          <w:tcPr>
            <w:tcW w:w="2148" w:type="dxa"/>
            <w:tcBorders>
              <w:top w:val="nil"/>
              <w:left w:val="nil"/>
              <w:bottom w:val="single" w:sz="4" w:space="0" w:color="auto"/>
              <w:right w:val="single" w:sz="4" w:space="0" w:color="auto"/>
            </w:tcBorders>
            <w:shd w:val="clear" w:color="auto" w:fill="auto"/>
            <w:hideMark/>
          </w:tcPr>
          <w:p w14:paraId="330634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101173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440 mm</w:t>
            </w:r>
          </w:p>
        </w:tc>
        <w:tc>
          <w:tcPr>
            <w:tcW w:w="662" w:type="dxa"/>
            <w:tcBorders>
              <w:top w:val="nil"/>
              <w:left w:val="nil"/>
              <w:bottom w:val="single" w:sz="4" w:space="0" w:color="auto"/>
              <w:right w:val="single" w:sz="4" w:space="0" w:color="auto"/>
            </w:tcBorders>
            <w:shd w:val="clear" w:color="auto" w:fill="auto"/>
            <w:vAlign w:val="bottom"/>
            <w:hideMark/>
          </w:tcPr>
          <w:p w14:paraId="088E5C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88279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07169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9E0C66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2714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95725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5669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1F4D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8F4FB2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95334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80745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07611819802964</w:t>
            </w:r>
          </w:p>
        </w:tc>
        <w:tc>
          <w:tcPr>
            <w:tcW w:w="179" w:type="dxa"/>
            <w:tcBorders>
              <w:top w:val="nil"/>
              <w:left w:val="nil"/>
              <w:bottom w:val="single" w:sz="4" w:space="0" w:color="auto"/>
              <w:right w:val="single" w:sz="4" w:space="0" w:color="auto"/>
            </w:tcBorders>
            <w:shd w:val="clear" w:color="auto" w:fill="auto"/>
            <w:hideMark/>
          </w:tcPr>
          <w:p w14:paraId="6A06D9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D5BD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F8799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760D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04.003.272S</w:t>
            </w:r>
          </w:p>
        </w:tc>
        <w:tc>
          <w:tcPr>
            <w:tcW w:w="2148" w:type="dxa"/>
            <w:tcBorders>
              <w:top w:val="nil"/>
              <w:left w:val="nil"/>
              <w:bottom w:val="single" w:sz="4" w:space="0" w:color="auto"/>
              <w:right w:val="single" w:sz="4" w:space="0" w:color="auto"/>
            </w:tcBorders>
            <w:shd w:val="clear" w:color="auto" w:fill="auto"/>
            <w:hideMark/>
          </w:tcPr>
          <w:p w14:paraId="48F4BD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700D97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pravý, dl. 460 mm</w:t>
            </w:r>
          </w:p>
        </w:tc>
        <w:tc>
          <w:tcPr>
            <w:tcW w:w="662" w:type="dxa"/>
            <w:tcBorders>
              <w:top w:val="nil"/>
              <w:left w:val="nil"/>
              <w:bottom w:val="single" w:sz="4" w:space="0" w:color="auto"/>
              <w:right w:val="single" w:sz="4" w:space="0" w:color="auto"/>
            </w:tcBorders>
            <w:shd w:val="clear" w:color="auto" w:fill="auto"/>
            <w:vAlign w:val="bottom"/>
            <w:hideMark/>
          </w:tcPr>
          <w:p w14:paraId="5488FC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65A82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94A9A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E10CA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4520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7FC3F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0C38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F2CB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B81506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F6BD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6C87E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07611819802971</w:t>
            </w:r>
          </w:p>
        </w:tc>
        <w:tc>
          <w:tcPr>
            <w:tcW w:w="179" w:type="dxa"/>
            <w:tcBorders>
              <w:top w:val="nil"/>
              <w:left w:val="nil"/>
              <w:bottom w:val="single" w:sz="4" w:space="0" w:color="auto"/>
              <w:right w:val="single" w:sz="4" w:space="0" w:color="auto"/>
            </w:tcBorders>
            <w:shd w:val="clear" w:color="auto" w:fill="auto"/>
            <w:hideMark/>
          </w:tcPr>
          <w:p w14:paraId="649C4F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A19C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DBCDB1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45DA5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04.003.273S</w:t>
            </w:r>
          </w:p>
        </w:tc>
        <w:tc>
          <w:tcPr>
            <w:tcW w:w="2148" w:type="dxa"/>
            <w:tcBorders>
              <w:top w:val="nil"/>
              <w:left w:val="nil"/>
              <w:bottom w:val="single" w:sz="4" w:space="0" w:color="auto"/>
              <w:right w:val="single" w:sz="4" w:space="0" w:color="auto"/>
            </w:tcBorders>
            <w:shd w:val="clear" w:color="auto" w:fill="auto"/>
            <w:hideMark/>
          </w:tcPr>
          <w:p w14:paraId="67B3F3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9.0 mm, steril.</w:t>
            </w:r>
          </w:p>
        </w:tc>
        <w:tc>
          <w:tcPr>
            <w:tcW w:w="1436" w:type="dxa"/>
            <w:tcBorders>
              <w:top w:val="nil"/>
              <w:left w:val="nil"/>
              <w:bottom w:val="single" w:sz="4" w:space="0" w:color="auto"/>
              <w:right w:val="single" w:sz="4" w:space="0" w:color="auto"/>
            </w:tcBorders>
            <w:shd w:val="clear" w:color="auto" w:fill="auto"/>
            <w:vAlign w:val="bottom"/>
            <w:hideMark/>
          </w:tcPr>
          <w:p w14:paraId="7D9922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9.0  levý, dl. 460 mm</w:t>
            </w:r>
          </w:p>
        </w:tc>
        <w:tc>
          <w:tcPr>
            <w:tcW w:w="662" w:type="dxa"/>
            <w:tcBorders>
              <w:top w:val="nil"/>
              <w:left w:val="nil"/>
              <w:bottom w:val="single" w:sz="4" w:space="0" w:color="auto"/>
              <w:right w:val="single" w:sz="4" w:space="0" w:color="auto"/>
            </w:tcBorders>
            <w:shd w:val="clear" w:color="auto" w:fill="auto"/>
            <w:vAlign w:val="bottom"/>
            <w:hideMark/>
          </w:tcPr>
          <w:p w14:paraId="76CC4C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6AE34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4144D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9DFE0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ADBB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FF469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74AE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4A0C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CC2C7E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77CF9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081A5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07611819802988</w:t>
            </w:r>
          </w:p>
        </w:tc>
        <w:tc>
          <w:tcPr>
            <w:tcW w:w="179" w:type="dxa"/>
            <w:tcBorders>
              <w:top w:val="nil"/>
              <w:left w:val="nil"/>
              <w:bottom w:val="single" w:sz="4" w:space="0" w:color="auto"/>
              <w:right w:val="single" w:sz="4" w:space="0" w:color="auto"/>
            </w:tcBorders>
            <w:shd w:val="clear" w:color="auto" w:fill="auto"/>
            <w:hideMark/>
          </w:tcPr>
          <w:p w14:paraId="78B9DD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D7572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4B82E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2EF5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04.003.344S</w:t>
            </w:r>
          </w:p>
        </w:tc>
        <w:tc>
          <w:tcPr>
            <w:tcW w:w="2148" w:type="dxa"/>
            <w:tcBorders>
              <w:top w:val="nil"/>
              <w:left w:val="nil"/>
              <w:bottom w:val="single" w:sz="4" w:space="0" w:color="auto"/>
              <w:right w:val="single" w:sz="4" w:space="0" w:color="auto"/>
            </w:tcBorders>
            <w:shd w:val="clear" w:color="auto" w:fill="auto"/>
            <w:hideMark/>
          </w:tcPr>
          <w:p w14:paraId="018557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738AE7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320 mm</w:t>
            </w:r>
          </w:p>
        </w:tc>
        <w:tc>
          <w:tcPr>
            <w:tcW w:w="662" w:type="dxa"/>
            <w:tcBorders>
              <w:top w:val="nil"/>
              <w:left w:val="nil"/>
              <w:bottom w:val="single" w:sz="4" w:space="0" w:color="auto"/>
              <w:right w:val="single" w:sz="4" w:space="0" w:color="auto"/>
            </w:tcBorders>
            <w:shd w:val="clear" w:color="auto" w:fill="auto"/>
            <w:vAlign w:val="bottom"/>
            <w:hideMark/>
          </w:tcPr>
          <w:p w14:paraId="32DF2A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66DF5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3820E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F8265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874E2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734B7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6662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ECCC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D7A883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0C80C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59A53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07611819803039</w:t>
            </w:r>
          </w:p>
        </w:tc>
        <w:tc>
          <w:tcPr>
            <w:tcW w:w="179" w:type="dxa"/>
            <w:tcBorders>
              <w:top w:val="nil"/>
              <w:left w:val="nil"/>
              <w:bottom w:val="single" w:sz="4" w:space="0" w:color="auto"/>
              <w:right w:val="single" w:sz="4" w:space="0" w:color="auto"/>
            </w:tcBorders>
            <w:shd w:val="clear" w:color="auto" w:fill="auto"/>
            <w:hideMark/>
          </w:tcPr>
          <w:p w14:paraId="4C8B30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DF22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445C5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E91F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04.003.345S</w:t>
            </w:r>
          </w:p>
        </w:tc>
        <w:tc>
          <w:tcPr>
            <w:tcW w:w="2148" w:type="dxa"/>
            <w:tcBorders>
              <w:top w:val="nil"/>
              <w:left w:val="nil"/>
              <w:bottom w:val="single" w:sz="4" w:space="0" w:color="auto"/>
              <w:right w:val="single" w:sz="4" w:space="0" w:color="auto"/>
            </w:tcBorders>
            <w:shd w:val="clear" w:color="auto" w:fill="auto"/>
            <w:hideMark/>
          </w:tcPr>
          <w:p w14:paraId="66674D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241D83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320 mm</w:t>
            </w:r>
          </w:p>
        </w:tc>
        <w:tc>
          <w:tcPr>
            <w:tcW w:w="662" w:type="dxa"/>
            <w:tcBorders>
              <w:top w:val="nil"/>
              <w:left w:val="nil"/>
              <w:bottom w:val="single" w:sz="4" w:space="0" w:color="auto"/>
              <w:right w:val="single" w:sz="4" w:space="0" w:color="auto"/>
            </w:tcBorders>
            <w:shd w:val="clear" w:color="auto" w:fill="auto"/>
            <w:vAlign w:val="bottom"/>
            <w:hideMark/>
          </w:tcPr>
          <w:p w14:paraId="1B5368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9D8746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FF791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78F16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6069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8BC24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C863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AE54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8E92DC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48D88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4AA32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07611819803046</w:t>
            </w:r>
          </w:p>
        </w:tc>
        <w:tc>
          <w:tcPr>
            <w:tcW w:w="179" w:type="dxa"/>
            <w:tcBorders>
              <w:top w:val="nil"/>
              <w:left w:val="nil"/>
              <w:bottom w:val="single" w:sz="4" w:space="0" w:color="auto"/>
              <w:right w:val="single" w:sz="4" w:space="0" w:color="auto"/>
            </w:tcBorders>
            <w:shd w:val="clear" w:color="auto" w:fill="auto"/>
            <w:hideMark/>
          </w:tcPr>
          <w:p w14:paraId="406E53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77E2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385C5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9834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04.003.348S</w:t>
            </w:r>
          </w:p>
        </w:tc>
        <w:tc>
          <w:tcPr>
            <w:tcW w:w="2148" w:type="dxa"/>
            <w:tcBorders>
              <w:top w:val="nil"/>
              <w:left w:val="nil"/>
              <w:bottom w:val="single" w:sz="4" w:space="0" w:color="auto"/>
              <w:right w:val="single" w:sz="4" w:space="0" w:color="auto"/>
            </w:tcBorders>
            <w:shd w:val="clear" w:color="auto" w:fill="auto"/>
            <w:hideMark/>
          </w:tcPr>
          <w:p w14:paraId="502B8E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3200D0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340 mm</w:t>
            </w:r>
          </w:p>
        </w:tc>
        <w:tc>
          <w:tcPr>
            <w:tcW w:w="662" w:type="dxa"/>
            <w:tcBorders>
              <w:top w:val="nil"/>
              <w:left w:val="nil"/>
              <w:bottom w:val="single" w:sz="4" w:space="0" w:color="auto"/>
              <w:right w:val="single" w:sz="4" w:space="0" w:color="auto"/>
            </w:tcBorders>
            <w:shd w:val="clear" w:color="auto" w:fill="auto"/>
            <w:vAlign w:val="bottom"/>
            <w:hideMark/>
          </w:tcPr>
          <w:p w14:paraId="645785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CA15D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59BF7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B6943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3CD8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948B8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D9EE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8FFD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2FE637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43B69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647A1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07611819803053</w:t>
            </w:r>
          </w:p>
        </w:tc>
        <w:tc>
          <w:tcPr>
            <w:tcW w:w="179" w:type="dxa"/>
            <w:tcBorders>
              <w:top w:val="nil"/>
              <w:left w:val="nil"/>
              <w:bottom w:val="single" w:sz="4" w:space="0" w:color="auto"/>
              <w:right w:val="single" w:sz="4" w:space="0" w:color="auto"/>
            </w:tcBorders>
            <w:shd w:val="clear" w:color="auto" w:fill="auto"/>
            <w:hideMark/>
          </w:tcPr>
          <w:p w14:paraId="04FA93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0B4A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F3663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53C44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04.003.349S</w:t>
            </w:r>
          </w:p>
        </w:tc>
        <w:tc>
          <w:tcPr>
            <w:tcW w:w="2148" w:type="dxa"/>
            <w:tcBorders>
              <w:top w:val="nil"/>
              <w:left w:val="nil"/>
              <w:bottom w:val="single" w:sz="4" w:space="0" w:color="auto"/>
              <w:right w:val="single" w:sz="4" w:space="0" w:color="auto"/>
            </w:tcBorders>
            <w:shd w:val="clear" w:color="auto" w:fill="auto"/>
            <w:hideMark/>
          </w:tcPr>
          <w:p w14:paraId="1426B2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2BA435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340 mm</w:t>
            </w:r>
          </w:p>
        </w:tc>
        <w:tc>
          <w:tcPr>
            <w:tcW w:w="662" w:type="dxa"/>
            <w:tcBorders>
              <w:top w:val="nil"/>
              <w:left w:val="nil"/>
              <w:bottom w:val="single" w:sz="4" w:space="0" w:color="auto"/>
              <w:right w:val="single" w:sz="4" w:space="0" w:color="auto"/>
            </w:tcBorders>
            <w:shd w:val="clear" w:color="auto" w:fill="auto"/>
            <w:vAlign w:val="bottom"/>
            <w:hideMark/>
          </w:tcPr>
          <w:p w14:paraId="559CFA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245B7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78CBC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D2C26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1E03D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296F6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7E7D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AD33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925D4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810811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C365B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07611819803060</w:t>
            </w:r>
          </w:p>
        </w:tc>
        <w:tc>
          <w:tcPr>
            <w:tcW w:w="179" w:type="dxa"/>
            <w:tcBorders>
              <w:top w:val="nil"/>
              <w:left w:val="nil"/>
              <w:bottom w:val="single" w:sz="4" w:space="0" w:color="auto"/>
              <w:right w:val="single" w:sz="4" w:space="0" w:color="auto"/>
            </w:tcBorders>
            <w:shd w:val="clear" w:color="auto" w:fill="auto"/>
            <w:hideMark/>
          </w:tcPr>
          <w:p w14:paraId="7C5E44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6E56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A707C1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A5AD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04.003.352S</w:t>
            </w:r>
          </w:p>
        </w:tc>
        <w:tc>
          <w:tcPr>
            <w:tcW w:w="2148" w:type="dxa"/>
            <w:tcBorders>
              <w:top w:val="nil"/>
              <w:left w:val="nil"/>
              <w:bottom w:val="single" w:sz="4" w:space="0" w:color="auto"/>
              <w:right w:val="single" w:sz="4" w:space="0" w:color="auto"/>
            </w:tcBorders>
            <w:shd w:val="clear" w:color="auto" w:fill="auto"/>
            <w:hideMark/>
          </w:tcPr>
          <w:p w14:paraId="10F8B1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2FAB8C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360 mm</w:t>
            </w:r>
          </w:p>
        </w:tc>
        <w:tc>
          <w:tcPr>
            <w:tcW w:w="662" w:type="dxa"/>
            <w:tcBorders>
              <w:top w:val="nil"/>
              <w:left w:val="nil"/>
              <w:bottom w:val="single" w:sz="4" w:space="0" w:color="auto"/>
              <w:right w:val="single" w:sz="4" w:space="0" w:color="auto"/>
            </w:tcBorders>
            <w:shd w:val="clear" w:color="auto" w:fill="auto"/>
            <w:vAlign w:val="bottom"/>
            <w:hideMark/>
          </w:tcPr>
          <w:p w14:paraId="634BC7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D318FA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160FA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06A31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EFE7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28CFF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638B4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6EEF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2E4E28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1D3F1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AE655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07611819803077</w:t>
            </w:r>
          </w:p>
        </w:tc>
        <w:tc>
          <w:tcPr>
            <w:tcW w:w="179" w:type="dxa"/>
            <w:tcBorders>
              <w:top w:val="nil"/>
              <w:left w:val="nil"/>
              <w:bottom w:val="single" w:sz="4" w:space="0" w:color="auto"/>
              <w:right w:val="single" w:sz="4" w:space="0" w:color="auto"/>
            </w:tcBorders>
            <w:shd w:val="clear" w:color="auto" w:fill="auto"/>
            <w:hideMark/>
          </w:tcPr>
          <w:p w14:paraId="0178B6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EF00E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84AA7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5436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04.003.353S</w:t>
            </w:r>
          </w:p>
        </w:tc>
        <w:tc>
          <w:tcPr>
            <w:tcW w:w="2148" w:type="dxa"/>
            <w:tcBorders>
              <w:top w:val="nil"/>
              <w:left w:val="nil"/>
              <w:bottom w:val="single" w:sz="4" w:space="0" w:color="auto"/>
              <w:right w:val="single" w:sz="4" w:space="0" w:color="auto"/>
            </w:tcBorders>
            <w:shd w:val="clear" w:color="auto" w:fill="auto"/>
            <w:hideMark/>
          </w:tcPr>
          <w:p w14:paraId="11A9CC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3A1CE8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360 mm</w:t>
            </w:r>
          </w:p>
        </w:tc>
        <w:tc>
          <w:tcPr>
            <w:tcW w:w="662" w:type="dxa"/>
            <w:tcBorders>
              <w:top w:val="nil"/>
              <w:left w:val="nil"/>
              <w:bottom w:val="single" w:sz="4" w:space="0" w:color="auto"/>
              <w:right w:val="single" w:sz="4" w:space="0" w:color="auto"/>
            </w:tcBorders>
            <w:shd w:val="clear" w:color="auto" w:fill="auto"/>
            <w:vAlign w:val="bottom"/>
            <w:hideMark/>
          </w:tcPr>
          <w:p w14:paraId="02105B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89058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649214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3163A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C7E1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D27E4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67D5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83DC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DACC97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8BADC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3BAB3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07611819803084</w:t>
            </w:r>
          </w:p>
        </w:tc>
        <w:tc>
          <w:tcPr>
            <w:tcW w:w="179" w:type="dxa"/>
            <w:tcBorders>
              <w:top w:val="nil"/>
              <w:left w:val="nil"/>
              <w:bottom w:val="single" w:sz="4" w:space="0" w:color="auto"/>
              <w:right w:val="single" w:sz="4" w:space="0" w:color="auto"/>
            </w:tcBorders>
            <w:shd w:val="clear" w:color="auto" w:fill="auto"/>
            <w:hideMark/>
          </w:tcPr>
          <w:p w14:paraId="6C7CD8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C785C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917F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C8BF4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04.003.356S</w:t>
            </w:r>
          </w:p>
        </w:tc>
        <w:tc>
          <w:tcPr>
            <w:tcW w:w="2148" w:type="dxa"/>
            <w:tcBorders>
              <w:top w:val="nil"/>
              <w:left w:val="nil"/>
              <w:bottom w:val="single" w:sz="4" w:space="0" w:color="auto"/>
              <w:right w:val="single" w:sz="4" w:space="0" w:color="auto"/>
            </w:tcBorders>
            <w:shd w:val="clear" w:color="auto" w:fill="auto"/>
            <w:hideMark/>
          </w:tcPr>
          <w:p w14:paraId="202888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4E0AF5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380 mm</w:t>
            </w:r>
          </w:p>
        </w:tc>
        <w:tc>
          <w:tcPr>
            <w:tcW w:w="662" w:type="dxa"/>
            <w:tcBorders>
              <w:top w:val="nil"/>
              <w:left w:val="nil"/>
              <w:bottom w:val="single" w:sz="4" w:space="0" w:color="auto"/>
              <w:right w:val="single" w:sz="4" w:space="0" w:color="auto"/>
            </w:tcBorders>
            <w:shd w:val="clear" w:color="auto" w:fill="auto"/>
            <w:vAlign w:val="bottom"/>
            <w:hideMark/>
          </w:tcPr>
          <w:p w14:paraId="157F6B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4443C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8C142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92F58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50D7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064D3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0B0A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8DE0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6EB774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24BCF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16968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07611819803091</w:t>
            </w:r>
          </w:p>
        </w:tc>
        <w:tc>
          <w:tcPr>
            <w:tcW w:w="179" w:type="dxa"/>
            <w:tcBorders>
              <w:top w:val="nil"/>
              <w:left w:val="nil"/>
              <w:bottom w:val="single" w:sz="4" w:space="0" w:color="auto"/>
              <w:right w:val="single" w:sz="4" w:space="0" w:color="auto"/>
            </w:tcBorders>
            <w:shd w:val="clear" w:color="auto" w:fill="auto"/>
            <w:hideMark/>
          </w:tcPr>
          <w:p w14:paraId="13E71A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F095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5F803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BCB17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04.003.357S</w:t>
            </w:r>
          </w:p>
        </w:tc>
        <w:tc>
          <w:tcPr>
            <w:tcW w:w="2148" w:type="dxa"/>
            <w:tcBorders>
              <w:top w:val="nil"/>
              <w:left w:val="nil"/>
              <w:bottom w:val="single" w:sz="4" w:space="0" w:color="auto"/>
              <w:right w:val="single" w:sz="4" w:space="0" w:color="auto"/>
            </w:tcBorders>
            <w:shd w:val="clear" w:color="auto" w:fill="auto"/>
            <w:hideMark/>
          </w:tcPr>
          <w:p w14:paraId="69481F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0EECB0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380 mm</w:t>
            </w:r>
          </w:p>
        </w:tc>
        <w:tc>
          <w:tcPr>
            <w:tcW w:w="662" w:type="dxa"/>
            <w:tcBorders>
              <w:top w:val="nil"/>
              <w:left w:val="nil"/>
              <w:bottom w:val="single" w:sz="4" w:space="0" w:color="auto"/>
              <w:right w:val="single" w:sz="4" w:space="0" w:color="auto"/>
            </w:tcBorders>
            <w:shd w:val="clear" w:color="auto" w:fill="auto"/>
            <w:vAlign w:val="bottom"/>
            <w:hideMark/>
          </w:tcPr>
          <w:p w14:paraId="292C26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DC3E1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EB788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1EFAD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D312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678B3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8E05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7FF1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556A47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7F0A4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5EB52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07611819803107</w:t>
            </w:r>
          </w:p>
        </w:tc>
        <w:tc>
          <w:tcPr>
            <w:tcW w:w="179" w:type="dxa"/>
            <w:tcBorders>
              <w:top w:val="nil"/>
              <w:left w:val="nil"/>
              <w:bottom w:val="single" w:sz="4" w:space="0" w:color="auto"/>
              <w:right w:val="single" w:sz="4" w:space="0" w:color="auto"/>
            </w:tcBorders>
            <w:shd w:val="clear" w:color="auto" w:fill="auto"/>
            <w:hideMark/>
          </w:tcPr>
          <w:p w14:paraId="3FD077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86D3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C3694A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C5CF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04.003.360S</w:t>
            </w:r>
          </w:p>
        </w:tc>
        <w:tc>
          <w:tcPr>
            <w:tcW w:w="2148" w:type="dxa"/>
            <w:tcBorders>
              <w:top w:val="nil"/>
              <w:left w:val="nil"/>
              <w:bottom w:val="single" w:sz="4" w:space="0" w:color="auto"/>
              <w:right w:val="single" w:sz="4" w:space="0" w:color="auto"/>
            </w:tcBorders>
            <w:shd w:val="clear" w:color="auto" w:fill="auto"/>
            <w:hideMark/>
          </w:tcPr>
          <w:p w14:paraId="6FC03E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3D2162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400 mm</w:t>
            </w:r>
          </w:p>
        </w:tc>
        <w:tc>
          <w:tcPr>
            <w:tcW w:w="662" w:type="dxa"/>
            <w:tcBorders>
              <w:top w:val="nil"/>
              <w:left w:val="nil"/>
              <w:bottom w:val="single" w:sz="4" w:space="0" w:color="auto"/>
              <w:right w:val="single" w:sz="4" w:space="0" w:color="auto"/>
            </w:tcBorders>
            <w:shd w:val="clear" w:color="auto" w:fill="auto"/>
            <w:vAlign w:val="bottom"/>
            <w:hideMark/>
          </w:tcPr>
          <w:p w14:paraId="44D3C5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B4863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32954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38CAF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37BE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08CFA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B6749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6944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575836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83E899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2304B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07611819803114</w:t>
            </w:r>
          </w:p>
        </w:tc>
        <w:tc>
          <w:tcPr>
            <w:tcW w:w="179" w:type="dxa"/>
            <w:tcBorders>
              <w:top w:val="nil"/>
              <w:left w:val="nil"/>
              <w:bottom w:val="single" w:sz="4" w:space="0" w:color="auto"/>
              <w:right w:val="single" w:sz="4" w:space="0" w:color="auto"/>
            </w:tcBorders>
            <w:shd w:val="clear" w:color="auto" w:fill="auto"/>
            <w:hideMark/>
          </w:tcPr>
          <w:p w14:paraId="51C4C7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1AB2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F0F5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4F1A7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04.003.361S</w:t>
            </w:r>
          </w:p>
        </w:tc>
        <w:tc>
          <w:tcPr>
            <w:tcW w:w="2148" w:type="dxa"/>
            <w:tcBorders>
              <w:top w:val="nil"/>
              <w:left w:val="nil"/>
              <w:bottom w:val="single" w:sz="4" w:space="0" w:color="auto"/>
              <w:right w:val="single" w:sz="4" w:space="0" w:color="auto"/>
            </w:tcBorders>
            <w:shd w:val="clear" w:color="auto" w:fill="auto"/>
            <w:hideMark/>
          </w:tcPr>
          <w:p w14:paraId="45AE1C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437748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400 mm</w:t>
            </w:r>
          </w:p>
        </w:tc>
        <w:tc>
          <w:tcPr>
            <w:tcW w:w="662" w:type="dxa"/>
            <w:tcBorders>
              <w:top w:val="nil"/>
              <w:left w:val="nil"/>
              <w:bottom w:val="single" w:sz="4" w:space="0" w:color="auto"/>
              <w:right w:val="single" w:sz="4" w:space="0" w:color="auto"/>
            </w:tcBorders>
            <w:shd w:val="clear" w:color="auto" w:fill="auto"/>
            <w:vAlign w:val="bottom"/>
            <w:hideMark/>
          </w:tcPr>
          <w:p w14:paraId="522B53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33833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E0B7F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A1A81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5EF35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4DCB3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DC18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922C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9D00B3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D4A99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1EE40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07611819803121</w:t>
            </w:r>
          </w:p>
        </w:tc>
        <w:tc>
          <w:tcPr>
            <w:tcW w:w="179" w:type="dxa"/>
            <w:tcBorders>
              <w:top w:val="nil"/>
              <w:left w:val="nil"/>
              <w:bottom w:val="single" w:sz="4" w:space="0" w:color="auto"/>
              <w:right w:val="single" w:sz="4" w:space="0" w:color="auto"/>
            </w:tcBorders>
            <w:shd w:val="clear" w:color="auto" w:fill="auto"/>
            <w:hideMark/>
          </w:tcPr>
          <w:p w14:paraId="4C267E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BD69A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1CC8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130F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04.003.364S</w:t>
            </w:r>
          </w:p>
        </w:tc>
        <w:tc>
          <w:tcPr>
            <w:tcW w:w="2148" w:type="dxa"/>
            <w:tcBorders>
              <w:top w:val="nil"/>
              <w:left w:val="nil"/>
              <w:bottom w:val="single" w:sz="4" w:space="0" w:color="auto"/>
              <w:right w:val="single" w:sz="4" w:space="0" w:color="auto"/>
            </w:tcBorders>
            <w:shd w:val="clear" w:color="auto" w:fill="auto"/>
            <w:hideMark/>
          </w:tcPr>
          <w:p w14:paraId="7336E0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1B4279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420 mm</w:t>
            </w:r>
          </w:p>
        </w:tc>
        <w:tc>
          <w:tcPr>
            <w:tcW w:w="662" w:type="dxa"/>
            <w:tcBorders>
              <w:top w:val="nil"/>
              <w:left w:val="nil"/>
              <w:bottom w:val="single" w:sz="4" w:space="0" w:color="auto"/>
              <w:right w:val="single" w:sz="4" w:space="0" w:color="auto"/>
            </w:tcBorders>
            <w:shd w:val="clear" w:color="auto" w:fill="auto"/>
            <w:vAlign w:val="bottom"/>
            <w:hideMark/>
          </w:tcPr>
          <w:p w14:paraId="604C95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503A0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73282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7CB4D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D6D26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F7270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4DFA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8D02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2A535A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70708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3D36F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07611819803138</w:t>
            </w:r>
          </w:p>
        </w:tc>
        <w:tc>
          <w:tcPr>
            <w:tcW w:w="179" w:type="dxa"/>
            <w:tcBorders>
              <w:top w:val="nil"/>
              <w:left w:val="nil"/>
              <w:bottom w:val="single" w:sz="4" w:space="0" w:color="auto"/>
              <w:right w:val="single" w:sz="4" w:space="0" w:color="auto"/>
            </w:tcBorders>
            <w:shd w:val="clear" w:color="auto" w:fill="auto"/>
            <w:hideMark/>
          </w:tcPr>
          <w:p w14:paraId="51650C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9959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168883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4953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04.003.365S</w:t>
            </w:r>
          </w:p>
        </w:tc>
        <w:tc>
          <w:tcPr>
            <w:tcW w:w="2148" w:type="dxa"/>
            <w:tcBorders>
              <w:top w:val="nil"/>
              <w:left w:val="nil"/>
              <w:bottom w:val="single" w:sz="4" w:space="0" w:color="auto"/>
              <w:right w:val="single" w:sz="4" w:space="0" w:color="auto"/>
            </w:tcBorders>
            <w:shd w:val="clear" w:color="auto" w:fill="auto"/>
            <w:hideMark/>
          </w:tcPr>
          <w:p w14:paraId="19182A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4F1449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420 mm</w:t>
            </w:r>
          </w:p>
        </w:tc>
        <w:tc>
          <w:tcPr>
            <w:tcW w:w="662" w:type="dxa"/>
            <w:tcBorders>
              <w:top w:val="nil"/>
              <w:left w:val="nil"/>
              <w:bottom w:val="single" w:sz="4" w:space="0" w:color="auto"/>
              <w:right w:val="single" w:sz="4" w:space="0" w:color="auto"/>
            </w:tcBorders>
            <w:shd w:val="clear" w:color="auto" w:fill="auto"/>
            <w:vAlign w:val="bottom"/>
            <w:hideMark/>
          </w:tcPr>
          <w:p w14:paraId="5860A2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33DA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64C8E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1FC17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1DBF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338ED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08F6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F0B1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0DA0AF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7E415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40E33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07611819803145</w:t>
            </w:r>
          </w:p>
        </w:tc>
        <w:tc>
          <w:tcPr>
            <w:tcW w:w="179" w:type="dxa"/>
            <w:tcBorders>
              <w:top w:val="nil"/>
              <w:left w:val="nil"/>
              <w:bottom w:val="single" w:sz="4" w:space="0" w:color="auto"/>
              <w:right w:val="single" w:sz="4" w:space="0" w:color="auto"/>
            </w:tcBorders>
            <w:shd w:val="clear" w:color="auto" w:fill="auto"/>
            <w:hideMark/>
          </w:tcPr>
          <w:p w14:paraId="7FD893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A43A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3731B0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3DE2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04.003.368S</w:t>
            </w:r>
          </w:p>
        </w:tc>
        <w:tc>
          <w:tcPr>
            <w:tcW w:w="2148" w:type="dxa"/>
            <w:tcBorders>
              <w:top w:val="nil"/>
              <w:left w:val="nil"/>
              <w:bottom w:val="single" w:sz="4" w:space="0" w:color="auto"/>
              <w:right w:val="single" w:sz="4" w:space="0" w:color="auto"/>
            </w:tcBorders>
            <w:shd w:val="clear" w:color="auto" w:fill="auto"/>
            <w:hideMark/>
          </w:tcPr>
          <w:p w14:paraId="1B179D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73F63E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440 mm</w:t>
            </w:r>
          </w:p>
        </w:tc>
        <w:tc>
          <w:tcPr>
            <w:tcW w:w="662" w:type="dxa"/>
            <w:tcBorders>
              <w:top w:val="nil"/>
              <w:left w:val="nil"/>
              <w:bottom w:val="single" w:sz="4" w:space="0" w:color="auto"/>
              <w:right w:val="single" w:sz="4" w:space="0" w:color="auto"/>
            </w:tcBorders>
            <w:shd w:val="clear" w:color="auto" w:fill="auto"/>
            <w:vAlign w:val="bottom"/>
            <w:hideMark/>
          </w:tcPr>
          <w:p w14:paraId="48D866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0EFB7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76D188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F5320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187B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D3D95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AE78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5560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45182D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61683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8CAFA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07611819803152</w:t>
            </w:r>
          </w:p>
        </w:tc>
        <w:tc>
          <w:tcPr>
            <w:tcW w:w="179" w:type="dxa"/>
            <w:tcBorders>
              <w:top w:val="nil"/>
              <w:left w:val="nil"/>
              <w:bottom w:val="single" w:sz="4" w:space="0" w:color="auto"/>
              <w:right w:val="single" w:sz="4" w:space="0" w:color="auto"/>
            </w:tcBorders>
            <w:shd w:val="clear" w:color="auto" w:fill="auto"/>
            <w:hideMark/>
          </w:tcPr>
          <w:p w14:paraId="5DF264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12B3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DE01B0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1E0BC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04.003.369S</w:t>
            </w:r>
          </w:p>
        </w:tc>
        <w:tc>
          <w:tcPr>
            <w:tcW w:w="2148" w:type="dxa"/>
            <w:tcBorders>
              <w:top w:val="nil"/>
              <w:left w:val="nil"/>
              <w:bottom w:val="single" w:sz="4" w:space="0" w:color="auto"/>
              <w:right w:val="single" w:sz="4" w:space="0" w:color="auto"/>
            </w:tcBorders>
            <w:shd w:val="clear" w:color="auto" w:fill="auto"/>
            <w:hideMark/>
          </w:tcPr>
          <w:p w14:paraId="35B215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0BF870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440 mm</w:t>
            </w:r>
          </w:p>
        </w:tc>
        <w:tc>
          <w:tcPr>
            <w:tcW w:w="662" w:type="dxa"/>
            <w:tcBorders>
              <w:top w:val="nil"/>
              <w:left w:val="nil"/>
              <w:bottom w:val="single" w:sz="4" w:space="0" w:color="auto"/>
              <w:right w:val="single" w:sz="4" w:space="0" w:color="auto"/>
            </w:tcBorders>
            <w:shd w:val="clear" w:color="auto" w:fill="auto"/>
            <w:vAlign w:val="bottom"/>
            <w:hideMark/>
          </w:tcPr>
          <w:p w14:paraId="54F5BA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1F46C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8F332A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4EB2D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4BB1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BF303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4D3DF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3F46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993833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B1CF7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15CFB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07611819803169</w:t>
            </w:r>
          </w:p>
        </w:tc>
        <w:tc>
          <w:tcPr>
            <w:tcW w:w="179" w:type="dxa"/>
            <w:tcBorders>
              <w:top w:val="nil"/>
              <w:left w:val="nil"/>
              <w:bottom w:val="single" w:sz="4" w:space="0" w:color="auto"/>
              <w:right w:val="single" w:sz="4" w:space="0" w:color="auto"/>
            </w:tcBorders>
            <w:shd w:val="clear" w:color="auto" w:fill="auto"/>
            <w:hideMark/>
          </w:tcPr>
          <w:p w14:paraId="5733C0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76A6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E04989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7ACB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04.003.372S</w:t>
            </w:r>
          </w:p>
        </w:tc>
        <w:tc>
          <w:tcPr>
            <w:tcW w:w="2148" w:type="dxa"/>
            <w:tcBorders>
              <w:top w:val="nil"/>
              <w:left w:val="nil"/>
              <w:bottom w:val="single" w:sz="4" w:space="0" w:color="auto"/>
              <w:right w:val="single" w:sz="4" w:space="0" w:color="auto"/>
            </w:tcBorders>
            <w:shd w:val="clear" w:color="auto" w:fill="auto"/>
            <w:hideMark/>
          </w:tcPr>
          <w:p w14:paraId="36EFA1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221136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pravý, dl. 460 mm</w:t>
            </w:r>
          </w:p>
        </w:tc>
        <w:tc>
          <w:tcPr>
            <w:tcW w:w="662" w:type="dxa"/>
            <w:tcBorders>
              <w:top w:val="nil"/>
              <w:left w:val="nil"/>
              <w:bottom w:val="single" w:sz="4" w:space="0" w:color="auto"/>
              <w:right w:val="single" w:sz="4" w:space="0" w:color="auto"/>
            </w:tcBorders>
            <w:shd w:val="clear" w:color="auto" w:fill="auto"/>
            <w:vAlign w:val="bottom"/>
            <w:hideMark/>
          </w:tcPr>
          <w:p w14:paraId="095D28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E3B7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C088E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F5E1D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8EBC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6E3FB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2FC5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A962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F42B23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CBAEF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A93F1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07611819803176</w:t>
            </w:r>
          </w:p>
        </w:tc>
        <w:tc>
          <w:tcPr>
            <w:tcW w:w="179" w:type="dxa"/>
            <w:tcBorders>
              <w:top w:val="nil"/>
              <w:left w:val="nil"/>
              <w:bottom w:val="single" w:sz="4" w:space="0" w:color="auto"/>
              <w:right w:val="single" w:sz="4" w:space="0" w:color="auto"/>
            </w:tcBorders>
            <w:shd w:val="clear" w:color="auto" w:fill="auto"/>
            <w:hideMark/>
          </w:tcPr>
          <w:p w14:paraId="68992D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7608C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6D665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5E8F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04.003.373S</w:t>
            </w:r>
          </w:p>
        </w:tc>
        <w:tc>
          <w:tcPr>
            <w:tcW w:w="2148" w:type="dxa"/>
            <w:tcBorders>
              <w:top w:val="nil"/>
              <w:left w:val="nil"/>
              <w:bottom w:val="single" w:sz="4" w:space="0" w:color="auto"/>
              <w:right w:val="single" w:sz="4" w:space="0" w:color="auto"/>
            </w:tcBorders>
            <w:shd w:val="clear" w:color="auto" w:fill="auto"/>
            <w:hideMark/>
          </w:tcPr>
          <w:p w14:paraId="23B325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2AA3DC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10.0  levý, dl. 460 mm</w:t>
            </w:r>
          </w:p>
        </w:tc>
        <w:tc>
          <w:tcPr>
            <w:tcW w:w="662" w:type="dxa"/>
            <w:tcBorders>
              <w:top w:val="nil"/>
              <w:left w:val="nil"/>
              <w:bottom w:val="single" w:sz="4" w:space="0" w:color="auto"/>
              <w:right w:val="single" w:sz="4" w:space="0" w:color="auto"/>
            </w:tcBorders>
            <w:shd w:val="clear" w:color="auto" w:fill="auto"/>
            <w:vAlign w:val="bottom"/>
            <w:hideMark/>
          </w:tcPr>
          <w:p w14:paraId="6B3C95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E37A4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07B7C4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FEAB9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ED0C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2F707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F458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03B7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F90DC2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35AE43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0F1EB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07611819803183</w:t>
            </w:r>
          </w:p>
        </w:tc>
        <w:tc>
          <w:tcPr>
            <w:tcW w:w="179" w:type="dxa"/>
            <w:tcBorders>
              <w:top w:val="nil"/>
              <w:left w:val="nil"/>
              <w:bottom w:val="single" w:sz="4" w:space="0" w:color="auto"/>
              <w:right w:val="single" w:sz="4" w:space="0" w:color="auto"/>
            </w:tcBorders>
            <w:shd w:val="clear" w:color="auto" w:fill="auto"/>
            <w:hideMark/>
          </w:tcPr>
          <w:p w14:paraId="6BD9A9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85B6F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8F6E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9F378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04.003.452S</w:t>
            </w:r>
          </w:p>
        </w:tc>
        <w:tc>
          <w:tcPr>
            <w:tcW w:w="2148" w:type="dxa"/>
            <w:tcBorders>
              <w:top w:val="nil"/>
              <w:left w:val="nil"/>
              <w:bottom w:val="single" w:sz="4" w:space="0" w:color="auto"/>
              <w:right w:val="single" w:sz="4" w:space="0" w:color="auto"/>
            </w:tcBorders>
            <w:shd w:val="clear" w:color="auto" w:fill="auto"/>
            <w:hideMark/>
          </w:tcPr>
          <w:p w14:paraId="3C51D1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29CDFE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360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5EB1C3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4AA58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5FF869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6DA3E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DA9BA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355B5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A2522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D971F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9AB598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D9685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2287C5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07611819777583</w:t>
            </w:r>
          </w:p>
        </w:tc>
        <w:tc>
          <w:tcPr>
            <w:tcW w:w="179" w:type="dxa"/>
            <w:tcBorders>
              <w:top w:val="nil"/>
              <w:left w:val="nil"/>
              <w:bottom w:val="single" w:sz="4" w:space="0" w:color="auto"/>
              <w:right w:val="single" w:sz="4" w:space="0" w:color="auto"/>
            </w:tcBorders>
            <w:shd w:val="clear" w:color="auto" w:fill="auto"/>
            <w:hideMark/>
          </w:tcPr>
          <w:p w14:paraId="4DA957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82D7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F705D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93DE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04.003.453S</w:t>
            </w:r>
          </w:p>
        </w:tc>
        <w:tc>
          <w:tcPr>
            <w:tcW w:w="2148" w:type="dxa"/>
            <w:tcBorders>
              <w:top w:val="nil"/>
              <w:left w:val="nil"/>
              <w:bottom w:val="single" w:sz="4" w:space="0" w:color="auto"/>
              <w:right w:val="single" w:sz="4" w:space="0" w:color="auto"/>
            </w:tcBorders>
            <w:shd w:val="clear" w:color="auto" w:fill="auto"/>
            <w:hideMark/>
          </w:tcPr>
          <w:p w14:paraId="02BA37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3CF955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360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44521B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D00203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8E1D5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AD797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D02D4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C6708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CEC5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889D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DFFB9A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682E3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65B0A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07611819777590</w:t>
            </w:r>
          </w:p>
        </w:tc>
        <w:tc>
          <w:tcPr>
            <w:tcW w:w="179" w:type="dxa"/>
            <w:tcBorders>
              <w:top w:val="nil"/>
              <w:left w:val="nil"/>
              <w:bottom w:val="single" w:sz="4" w:space="0" w:color="auto"/>
              <w:right w:val="single" w:sz="4" w:space="0" w:color="auto"/>
            </w:tcBorders>
            <w:shd w:val="clear" w:color="auto" w:fill="auto"/>
            <w:hideMark/>
          </w:tcPr>
          <w:p w14:paraId="5DAF15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D824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05055A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A789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04.003.456S</w:t>
            </w:r>
          </w:p>
        </w:tc>
        <w:tc>
          <w:tcPr>
            <w:tcW w:w="2148" w:type="dxa"/>
            <w:tcBorders>
              <w:top w:val="nil"/>
              <w:left w:val="nil"/>
              <w:bottom w:val="single" w:sz="4" w:space="0" w:color="auto"/>
              <w:right w:val="single" w:sz="4" w:space="0" w:color="auto"/>
            </w:tcBorders>
            <w:shd w:val="clear" w:color="auto" w:fill="auto"/>
            <w:hideMark/>
          </w:tcPr>
          <w:p w14:paraId="07496A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26834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380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1564B7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E4EF9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0C7F0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15058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272EC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DE032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02BF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83E9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8ADDD6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1148B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C2612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07611819777606</w:t>
            </w:r>
          </w:p>
        </w:tc>
        <w:tc>
          <w:tcPr>
            <w:tcW w:w="179" w:type="dxa"/>
            <w:tcBorders>
              <w:top w:val="nil"/>
              <w:left w:val="nil"/>
              <w:bottom w:val="single" w:sz="4" w:space="0" w:color="auto"/>
              <w:right w:val="single" w:sz="4" w:space="0" w:color="auto"/>
            </w:tcBorders>
            <w:shd w:val="clear" w:color="auto" w:fill="auto"/>
            <w:hideMark/>
          </w:tcPr>
          <w:p w14:paraId="7B9861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E8C8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6FE7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4F285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04.003.457S</w:t>
            </w:r>
          </w:p>
        </w:tc>
        <w:tc>
          <w:tcPr>
            <w:tcW w:w="2148" w:type="dxa"/>
            <w:tcBorders>
              <w:top w:val="nil"/>
              <w:left w:val="nil"/>
              <w:bottom w:val="single" w:sz="4" w:space="0" w:color="auto"/>
              <w:right w:val="single" w:sz="4" w:space="0" w:color="auto"/>
            </w:tcBorders>
            <w:shd w:val="clear" w:color="auto" w:fill="auto"/>
            <w:hideMark/>
          </w:tcPr>
          <w:p w14:paraId="46F7F1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30F823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380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3A77A0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5DB9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8993A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95E52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851B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78323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E738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6991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5F5A20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B5500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6F52C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07611819777613</w:t>
            </w:r>
          </w:p>
        </w:tc>
        <w:tc>
          <w:tcPr>
            <w:tcW w:w="179" w:type="dxa"/>
            <w:tcBorders>
              <w:top w:val="nil"/>
              <w:left w:val="nil"/>
              <w:bottom w:val="single" w:sz="4" w:space="0" w:color="auto"/>
              <w:right w:val="single" w:sz="4" w:space="0" w:color="auto"/>
            </w:tcBorders>
            <w:shd w:val="clear" w:color="auto" w:fill="auto"/>
            <w:hideMark/>
          </w:tcPr>
          <w:p w14:paraId="36CBFA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4CF5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A3164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06A8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04.003.460S</w:t>
            </w:r>
          </w:p>
        </w:tc>
        <w:tc>
          <w:tcPr>
            <w:tcW w:w="2148" w:type="dxa"/>
            <w:tcBorders>
              <w:top w:val="nil"/>
              <w:left w:val="nil"/>
              <w:bottom w:val="single" w:sz="4" w:space="0" w:color="auto"/>
              <w:right w:val="single" w:sz="4" w:space="0" w:color="auto"/>
            </w:tcBorders>
            <w:shd w:val="clear" w:color="auto" w:fill="auto"/>
            <w:hideMark/>
          </w:tcPr>
          <w:p w14:paraId="678325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2D4797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400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2E92FA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A5B5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0B216C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C43C4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DEBA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1A11E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2AC9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8E6C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BE5BFE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7FF9A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3C485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07611819777620</w:t>
            </w:r>
          </w:p>
        </w:tc>
        <w:tc>
          <w:tcPr>
            <w:tcW w:w="179" w:type="dxa"/>
            <w:tcBorders>
              <w:top w:val="nil"/>
              <w:left w:val="nil"/>
              <w:bottom w:val="single" w:sz="4" w:space="0" w:color="auto"/>
              <w:right w:val="single" w:sz="4" w:space="0" w:color="auto"/>
            </w:tcBorders>
            <w:shd w:val="clear" w:color="auto" w:fill="auto"/>
            <w:hideMark/>
          </w:tcPr>
          <w:p w14:paraId="655127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6B62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A0A7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9A23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04.003.461S</w:t>
            </w:r>
          </w:p>
        </w:tc>
        <w:tc>
          <w:tcPr>
            <w:tcW w:w="2148" w:type="dxa"/>
            <w:tcBorders>
              <w:top w:val="nil"/>
              <w:left w:val="nil"/>
              <w:bottom w:val="single" w:sz="4" w:space="0" w:color="auto"/>
              <w:right w:val="single" w:sz="4" w:space="0" w:color="auto"/>
            </w:tcBorders>
            <w:shd w:val="clear" w:color="auto" w:fill="auto"/>
            <w:hideMark/>
          </w:tcPr>
          <w:p w14:paraId="3E515F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52CDC9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400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3BBDC7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9412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D84080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D3405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C6B1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4A266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55F3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D7B49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DBD9AC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DE730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9486C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07611819777637</w:t>
            </w:r>
          </w:p>
        </w:tc>
        <w:tc>
          <w:tcPr>
            <w:tcW w:w="179" w:type="dxa"/>
            <w:tcBorders>
              <w:top w:val="nil"/>
              <w:left w:val="nil"/>
              <w:bottom w:val="single" w:sz="4" w:space="0" w:color="auto"/>
              <w:right w:val="single" w:sz="4" w:space="0" w:color="auto"/>
            </w:tcBorders>
            <w:shd w:val="clear" w:color="auto" w:fill="auto"/>
            <w:hideMark/>
          </w:tcPr>
          <w:p w14:paraId="7A7F51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56CA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F6CCE2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39E1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04.003.464S</w:t>
            </w:r>
          </w:p>
        </w:tc>
        <w:tc>
          <w:tcPr>
            <w:tcW w:w="2148" w:type="dxa"/>
            <w:tcBorders>
              <w:top w:val="nil"/>
              <w:left w:val="nil"/>
              <w:bottom w:val="single" w:sz="4" w:space="0" w:color="auto"/>
              <w:right w:val="single" w:sz="4" w:space="0" w:color="auto"/>
            </w:tcBorders>
            <w:shd w:val="clear" w:color="auto" w:fill="auto"/>
            <w:hideMark/>
          </w:tcPr>
          <w:p w14:paraId="7E9A6D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pravý</w:t>
            </w:r>
          </w:p>
        </w:tc>
        <w:tc>
          <w:tcPr>
            <w:tcW w:w="1436" w:type="dxa"/>
            <w:tcBorders>
              <w:top w:val="nil"/>
              <w:left w:val="nil"/>
              <w:bottom w:val="single" w:sz="4" w:space="0" w:color="auto"/>
              <w:right w:val="single" w:sz="4" w:space="0" w:color="auto"/>
            </w:tcBorders>
            <w:shd w:val="clear" w:color="auto" w:fill="auto"/>
            <w:vAlign w:val="bottom"/>
            <w:hideMark/>
          </w:tcPr>
          <w:p w14:paraId="056D19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420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457EC7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BB0E3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C1F77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E43CE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64A5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21B80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1952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7BC7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9AE24F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8CD42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57134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07611819777644</w:t>
            </w:r>
          </w:p>
        </w:tc>
        <w:tc>
          <w:tcPr>
            <w:tcW w:w="179" w:type="dxa"/>
            <w:tcBorders>
              <w:top w:val="nil"/>
              <w:left w:val="nil"/>
              <w:bottom w:val="single" w:sz="4" w:space="0" w:color="auto"/>
              <w:right w:val="single" w:sz="4" w:space="0" w:color="auto"/>
            </w:tcBorders>
            <w:shd w:val="clear" w:color="auto" w:fill="auto"/>
            <w:hideMark/>
          </w:tcPr>
          <w:p w14:paraId="42FCF4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4587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D05458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C2CDF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04.003.465S</w:t>
            </w:r>
          </w:p>
        </w:tc>
        <w:tc>
          <w:tcPr>
            <w:tcW w:w="2148" w:type="dxa"/>
            <w:tcBorders>
              <w:top w:val="nil"/>
              <w:left w:val="nil"/>
              <w:bottom w:val="single" w:sz="4" w:space="0" w:color="auto"/>
              <w:right w:val="single" w:sz="4" w:space="0" w:color="auto"/>
            </w:tcBorders>
            <w:shd w:val="clear" w:color="auto" w:fill="auto"/>
            <w:hideMark/>
          </w:tcPr>
          <w:p w14:paraId="209528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femorální laterální Ø 11.0 mm, levý</w:t>
            </w:r>
          </w:p>
        </w:tc>
        <w:tc>
          <w:tcPr>
            <w:tcW w:w="1436" w:type="dxa"/>
            <w:tcBorders>
              <w:top w:val="nil"/>
              <w:left w:val="nil"/>
              <w:bottom w:val="single" w:sz="4" w:space="0" w:color="auto"/>
              <w:right w:val="single" w:sz="4" w:space="0" w:color="auto"/>
            </w:tcBorders>
            <w:shd w:val="clear" w:color="auto" w:fill="auto"/>
            <w:vAlign w:val="bottom"/>
            <w:hideMark/>
          </w:tcPr>
          <w:p w14:paraId="15467D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kanylovaný, délka 420 mm, slitina titanu, steril.</w:t>
            </w:r>
          </w:p>
        </w:tc>
        <w:tc>
          <w:tcPr>
            <w:tcW w:w="662" w:type="dxa"/>
            <w:tcBorders>
              <w:top w:val="nil"/>
              <w:left w:val="nil"/>
              <w:bottom w:val="single" w:sz="4" w:space="0" w:color="auto"/>
              <w:right w:val="single" w:sz="4" w:space="0" w:color="auto"/>
            </w:tcBorders>
            <w:shd w:val="clear" w:color="auto" w:fill="auto"/>
            <w:vAlign w:val="bottom"/>
            <w:hideMark/>
          </w:tcPr>
          <w:p w14:paraId="4C4FD6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DE59E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CFEB4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252D8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51EC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4E258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6178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5D94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913EE9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CB409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1ED3C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07611819777651</w:t>
            </w:r>
          </w:p>
        </w:tc>
        <w:tc>
          <w:tcPr>
            <w:tcW w:w="179" w:type="dxa"/>
            <w:tcBorders>
              <w:top w:val="nil"/>
              <w:left w:val="nil"/>
              <w:bottom w:val="single" w:sz="4" w:space="0" w:color="auto"/>
              <w:right w:val="single" w:sz="4" w:space="0" w:color="auto"/>
            </w:tcBorders>
            <w:shd w:val="clear" w:color="auto" w:fill="auto"/>
            <w:hideMark/>
          </w:tcPr>
          <w:p w14:paraId="753CF3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520E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AA027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E4889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04.003.544S</w:t>
            </w:r>
          </w:p>
        </w:tc>
        <w:tc>
          <w:tcPr>
            <w:tcW w:w="2148" w:type="dxa"/>
            <w:tcBorders>
              <w:top w:val="nil"/>
              <w:left w:val="nil"/>
              <w:bottom w:val="single" w:sz="4" w:space="0" w:color="auto"/>
              <w:right w:val="single" w:sz="4" w:space="0" w:color="auto"/>
            </w:tcBorders>
            <w:shd w:val="clear" w:color="auto" w:fill="auto"/>
            <w:hideMark/>
          </w:tcPr>
          <w:p w14:paraId="3FE14E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417C1E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320 mm</w:t>
            </w:r>
          </w:p>
        </w:tc>
        <w:tc>
          <w:tcPr>
            <w:tcW w:w="662" w:type="dxa"/>
            <w:tcBorders>
              <w:top w:val="nil"/>
              <w:left w:val="nil"/>
              <w:bottom w:val="single" w:sz="4" w:space="0" w:color="auto"/>
              <w:right w:val="single" w:sz="4" w:space="0" w:color="auto"/>
            </w:tcBorders>
            <w:shd w:val="clear" w:color="auto" w:fill="auto"/>
            <w:vAlign w:val="bottom"/>
            <w:hideMark/>
          </w:tcPr>
          <w:p w14:paraId="51B146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8F27D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9CA1D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9E8B7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C41D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1A060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9A53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7A33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A11962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FBA63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C92D5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07611819777743</w:t>
            </w:r>
          </w:p>
        </w:tc>
        <w:tc>
          <w:tcPr>
            <w:tcW w:w="179" w:type="dxa"/>
            <w:tcBorders>
              <w:top w:val="nil"/>
              <w:left w:val="nil"/>
              <w:bottom w:val="single" w:sz="4" w:space="0" w:color="auto"/>
              <w:right w:val="single" w:sz="4" w:space="0" w:color="auto"/>
            </w:tcBorders>
            <w:shd w:val="clear" w:color="auto" w:fill="auto"/>
            <w:hideMark/>
          </w:tcPr>
          <w:p w14:paraId="28094A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810B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33362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2CF9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04.003.545S</w:t>
            </w:r>
          </w:p>
        </w:tc>
        <w:tc>
          <w:tcPr>
            <w:tcW w:w="2148" w:type="dxa"/>
            <w:tcBorders>
              <w:top w:val="nil"/>
              <w:left w:val="nil"/>
              <w:bottom w:val="single" w:sz="4" w:space="0" w:color="auto"/>
              <w:right w:val="single" w:sz="4" w:space="0" w:color="auto"/>
            </w:tcBorders>
            <w:shd w:val="clear" w:color="auto" w:fill="auto"/>
            <w:hideMark/>
          </w:tcPr>
          <w:p w14:paraId="557529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0AC48C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320 mm</w:t>
            </w:r>
          </w:p>
        </w:tc>
        <w:tc>
          <w:tcPr>
            <w:tcW w:w="662" w:type="dxa"/>
            <w:tcBorders>
              <w:top w:val="nil"/>
              <w:left w:val="nil"/>
              <w:bottom w:val="single" w:sz="4" w:space="0" w:color="auto"/>
              <w:right w:val="single" w:sz="4" w:space="0" w:color="auto"/>
            </w:tcBorders>
            <w:shd w:val="clear" w:color="auto" w:fill="auto"/>
            <w:vAlign w:val="bottom"/>
            <w:hideMark/>
          </w:tcPr>
          <w:p w14:paraId="314935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0977E4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ED3EB1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2EDC8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2D56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3154CE1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D734D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B7C9E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6DC0C8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2D84C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F01D8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07611819777750</w:t>
            </w:r>
          </w:p>
        </w:tc>
        <w:tc>
          <w:tcPr>
            <w:tcW w:w="179" w:type="dxa"/>
            <w:tcBorders>
              <w:top w:val="nil"/>
              <w:left w:val="nil"/>
              <w:bottom w:val="single" w:sz="4" w:space="0" w:color="auto"/>
              <w:right w:val="single" w:sz="4" w:space="0" w:color="auto"/>
            </w:tcBorders>
            <w:shd w:val="clear" w:color="auto" w:fill="auto"/>
            <w:hideMark/>
          </w:tcPr>
          <w:p w14:paraId="24CDDA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4D29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5C055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54827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04.003.548S</w:t>
            </w:r>
          </w:p>
        </w:tc>
        <w:tc>
          <w:tcPr>
            <w:tcW w:w="2148" w:type="dxa"/>
            <w:tcBorders>
              <w:top w:val="nil"/>
              <w:left w:val="nil"/>
              <w:bottom w:val="single" w:sz="4" w:space="0" w:color="auto"/>
              <w:right w:val="single" w:sz="4" w:space="0" w:color="auto"/>
            </w:tcBorders>
            <w:shd w:val="clear" w:color="auto" w:fill="auto"/>
            <w:hideMark/>
          </w:tcPr>
          <w:p w14:paraId="2C1153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2FCDCD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340 mm</w:t>
            </w:r>
          </w:p>
        </w:tc>
        <w:tc>
          <w:tcPr>
            <w:tcW w:w="662" w:type="dxa"/>
            <w:tcBorders>
              <w:top w:val="nil"/>
              <w:left w:val="nil"/>
              <w:bottom w:val="single" w:sz="4" w:space="0" w:color="auto"/>
              <w:right w:val="single" w:sz="4" w:space="0" w:color="auto"/>
            </w:tcBorders>
            <w:shd w:val="clear" w:color="auto" w:fill="auto"/>
            <w:vAlign w:val="bottom"/>
            <w:hideMark/>
          </w:tcPr>
          <w:p w14:paraId="055E9F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0794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FE929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EECF8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0C93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17659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6663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FB48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121C84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80E56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90B7B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07611819777767</w:t>
            </w:r>
          </w:p>
        </w:tc>
        <w:tc>
          <w:tcPr>
            <w:tcW w:w="179" w:type="dxa"/>
            <w:tcBorders>
              <w:top w:val="nil"/>
              <w:left w:val="nil"/>
              <w:bottom w:val="single" w:sz="4" w:space="0" w:color="auto"/>
              <w:right w:val="single" w:sz="4" w:space="0" w:color="auto"/>
            </w:tcBorders>
            <w:shd w:val="clear" w:color="auto" w:fill="auto"/>
            <w:hideMark/>
          </w:tcPr>
          <w:p w14:paraId="289EB6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DA7F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23369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4588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04.003.549S</w:t>
            </w:r>
          </w:p>
        </w:tc>
        <w:tc>
          <w:tcPr>
            <w:tcW w:w="2148" w:type="dxa"/>
            <w:tcBorders>
              <w:top w:val="nil"/>
              <w:left w:val="nil"/>
              <w:bottom w:val="single" w:sz="4" w:space="0" w:color="auto"/>
              <w:right w:val="single" w:sz="4" w:space="0" w:color="auto"/>
            </w:tcBorders>
            <w:shd w:val="clear" w:color="auto" w:fill="auto"/>
            <w:hideMark/>
          </w:tcPr>
          <w:p w14:paraId="2F8857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1C8D58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340 mm</w:t>
            </w:r>
          </w:p>
        </w:tc>
        <w:tc>
          <w:tcPr>
            <w:tcW w:w="662" w:type="dxa"/>
            <w:tcBorders>
              <w:top w:val="nil"/>
              <w:left w:val="nil"/>
              <w:bottom w:val="single" w:sz="4" w:space="0" w:color="auto"/>
              <w:right w:val="single" w:sz="4" w:space="0" w:color="auto"/>
            </w:tcBorders>
            <w:shd w:val="clear" w:color="auto" w:fill="auto"/>
            <w:vAlign w:val="bottom"/>
            <w:hideMark/>
          </w:tcPr>
          <w:p w14:paraId="7597FA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266220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033587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7A84C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7D0A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DF63A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332F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B2A1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7E3430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48FD3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CBEA6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07611819777774</w:t>
            </w:r>
          </w:p>
        </w:tc>
        <w:tc>
          <w:tcPr>
            <w:tcW w:w="179" w:type="dxa"/>
            <w:tcBorders>
              <w:top w:val="nil"/>
              <w:left w:val="nil"/>
              <w:bottom w:val="single" w:sz="4" w:space="0" w:color="auto"/>
              <w:right w:val="single" w:sz="4" w:space="0" w:color="auto"/>
            </w:tcBorders>
            <w:shd w:val="clear" w:color="auto" w:fill="auto"/>
            <w:hideMark/>
          </w:tcPr>
          <w:p w14:paraId="390C8D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8F7F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FA2AF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F238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04.003.552S</w:t>
            </w:r>
          </w:p>
        </w:tc>
        <w:tc>
          <w:tcPr>
            <w:tcW w:w="2148" w:type="dxa"/>
            <w:tcBorders>
              <w:top w:val="nil"/>
              <w:left w:val="nil"/>
              <w:bottom w:val="single" w:sz="4" w:space="0" w:color="auto"/>
              <w:right w:val="single" w:sz="4" w:space="0" w:color="auto"/>
            </w:tcBorders>
            <w:shd w:val="clear" w:color="auto" w:fill="auto"/>
            <w:hideMark/>
          </w:tcPr>
          <w:p w14:paraId="155BC0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7BEC40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360 mm</w:t>
            </w:r>
          </w:p>
        </w:tc>
        <w:tc>
          <w:tcPr>
            <w:tcW w:w="662" w:type="dxa"/>
            <w:tcBorders>
              <w:top w:val="nil"/>
              <w:left w:val="nil"/>
              <w:bottom w:val="single" w:sz="4" w:space="0" w:color="auto"/>
              <w:right w:val="single" w:sz="4" w:space="0" w:color="auto"/>
            </w:tcBorders>
            <w:shd w:val="clear" w:color="auto" w:fill="auto"/>
            <w:vAlign w:val="bottom"/>
            <w:hideMark/>
          </w:tcPr>
          <w:p w14:paraId="3183BB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5C9BE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79A88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E70A5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9C1C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09F562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5D478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1136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66D1B8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2C6702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1C934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07611819777781</w:t>
            </w:r>
          </w:p>
        </w:tc>
        <w:tc>
          <w:tcPr>
            <w:tcW w:w="179" w:type="dxa"/>
            <w:tcBorders>
              <w:top w:val="nil"/>
              <w:left w:val="nil"/>
              <w:bottom w:val="single" w:sz="4" w:space="0" w:color="auto"/>
              <w:right w:val="single" w:sz="4" w:space="0" w:color="auto"/>
            </w:tcBorders>
            <w:shd w:val="clear" w:color="auto" w:fill="auto"/>
            <w:hideMark/>
          </w:tcPr>
          <w:p w14:paraId="2EF6A6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63BA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60C1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4F26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04.003.553S</w:t>
            </w:r>
          </w:p>
        </w:tc>
        <w:tc>
          <w:tcPr>
            <w:tcW w:w="2148" w:type="dxa"/>
            <w:tcBorders>
              <w:top w:val="nil"/>
              <w:left w:val="nil"/>
              <w:bottom w:val="single" w:sz="4" w:space="0" w:color="auto"/>
              <w:right w:val="single" w:sz="4" w:space="0" w:color="auto"/>
            </w:tcBorders>
            <w:shd w:val="clear" w:color="auto" w:fill="auto"/>
            <w:hideMark/>
          </w:tcPr>
          <w:p w14:paraId="7E750A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6B1F1C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360 mm</w:t>
            </w:r>
          </w:p>
        </w:tc>
        <w:tc>
          <w:tcPr>
            <w:tcW w:w="662" w:type="dxa"/>
            <w:tcBorders>
              <w:top w:val="nil"/>
              <w:left w:val="nil"/>
              <w:bottom w:val="single" w:sz="4" w:space="0" w:color="auto"/>
              <w:right w:val="single" w:sz="4" w:space="0" w:color="auto"/>
            </w:tcBorders>
            <w:shd w:val="clear" w:color="auto" w:fill="auto"/>
            <w:vAlign w:val="bottom"/>
            <w:hideMark/>
          </w:tcPr>
          <w:p w14:paraId="23A82B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58A041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ACB03E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796174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CBE6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6B65BF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5E2F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D46D3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12EE8B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FA2B7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706D6A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07611819777798</w:t>
            </w:r>
          </w:p>
        </w:tc>
        <w:tc>
          <w:tcPr>
            <w:tcW w:w="179" w:type="dxa"/>
            <w:tcBorders>
              <w:top w:val="nil"/>
              <w:left w:val="nil"/>
              <w:bottom w:val="single" w:sz="4" w:space="0" w:color="auto"/>
              <w:right w:val="single" w:sz="4" w:space="0" w:color="auto"/>
            </w:tcBorders>
            <w:shd w:val="clear" w:color="auto" w:fill="auto"/>
            <w:hideMark/>
          </w:tcPr>
          <w:p w14:paraId="308B28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5AD03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51496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FE09D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04.003.556S</w:t>
            </w:r>
          </w:p>
        </w:tc>
        <w:tc>
          <w:tcPr>
            <w:tcW w:w="2148" w:type="dxa"/>
            <w:tcBorders>
              <w:top w:val="nil"/>
              <w:left w:val="nil"/>
              <w:bottom w:val="single" w:sz="4" w:space="0" w:color="auto"/>
              <w:right w:val="single" w:sz="4" w:space="0" w:color="auto"/>
            </w:tcBorders>
            <w:shd w:val="clear" w:color="auto" w:fill="auto"/>
            <w:hideMark/>
          </w:tcPr>
          <w:p w14:paraId="76FA33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779EDD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380 mm</w:t>
            </w:r>
          </w:p>
        </w:tc>
        <w:tc>
          <w:tcPr>
            <w:tcW w:w="662" w:type="dxa"/>
            <w:tcBorders>
              <w:top w:val="nil"/>
              <w:left w:val="nil"/>
              <w:bottom w:val="single" w:sz="4" w:space="0" w:color="auto"/>
              <w:right w:val="single" w:sz="4" w:space="0" w:color="auto"/>
            </w:tcBorders>
            <w:shd w:val="clear" w:color="auto" w:fill="auto"/>
            <w:vAlign w:val="bottom"/>
            <w:hideMark/>
          </w:tcPr>
          <w:p w14:paraId="249339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F0D09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22862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25952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B44B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AD14F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AF099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4E53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6F26BA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D184F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08BF90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07611819777804</w:t>
            </w:r>
          </w:p>
        </w:tc>
        <w:tc>
          <w:tcPr>
            <w:tcW w:w="179" w:type="dxa"/>
            <w:tcBorders>
              <w:top w:val="nil"/>
              <w:left w:val="nil"/>
              <w:bottom w:val="single" w:sz="4" w:space="0" w:color="auto"/>
              <w:right w:val="single" w:sz="4" w:space="0" w:color="auto"/>
            </w:tcBorders>
            <w:shd w:val="clear" w:color="auto" w:fill="auto"/>
            <w:hideMark/>
          </w:tcPr>
          <w:p w14:paraId="3815FC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8E0B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E9B6E1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7990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04.003.557S</w:t>
            </w:r>
          </w:p>
        </w:tc>
        <w:tc>
          <w:tcPr>
            <w:tcW w:w="2148" w:type="dxa"/>
            <w:tcBorders>
              <w:top w:val="nil"/>
              <w:left w:val="nil"/>
              <w:bottom w:val="single" w:sz="4" w:space="0" w:color="auto"/>
              <w:right w:val="single" w:sz="4" w:space="0" w:color="auto"/>
            </w:tcBorders>
            <w:shd w:val="clear" w:color="auto" w:fill="auto"/>
            <w:hideMark/>
          </w:tcPr>
          <w:p w14:paraId="11AFB5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1CE436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380 mm</w:t>
            </w:r>
          </w:p>
        </w:tc>
        <w:tc>
          <w:tcPr>
            <w:tcW w:w="662" w:type="dxa"/>
            <w:tcBorders>
              <w:top w:val="nil"/>
              <w:left w:val="nil"/>
              <w:bottom w:val="single" w:sz="4" w:space="0" w:color="auto"/>
              <w:right w:val="single" w:sz="4" w:space="0" w:color="auto"/>
            </w:tcBorders>
            <w:shd w:val="clear" w:color="auto" w:fill="auto"/>
            <w:vAlign w:val="bottom"/>
            <w:hideMark/>
          </w:tcPr>
          <w:p w14:paraId="7A0E4C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18EB7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2B198B1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DF9AD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85A1E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7A19E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E4383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F1801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7088E4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E46033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EF555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07611819777811</w:t>
            </w:r>
          </w:p>
        </w:tc>
        <w:tc>
          <w:tcPr>
            <w:tcW w:w="179" w:type="dxa"/>
            <w:tcBorders>
              <w:top w:val="nil"/>
              <w:left w:val="nil"/>
              <w:bottom w:val="single" w:sz="4" w:space="0" w:color="auto"/>
              <w:right w:val="single" w:sz="4" w:space="0" w:color="auto"/>
            </w:tcBorders>
            <w:shd w:val="clear" w:color="auto" w:fill="auto"/>
            <w:hideMark/>
          </w:tcPr>
          <w:p w14:paraId="04E796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8FCC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E5A9DD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DA72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04.003.560S</w:t>
            </w:r>
          </w:p>
        </w:tc>
        <w:tc>
          <w:tcPr>
            <w:tcW w:w="2148" w:type="dxa"/>
            <w:tcBorders>
              <w:top w:val="nil"/>
              <w:left w:val="nil"/>
              <w:bottom w:val="single" w:sz="4" w:space="0" w:color="auto"/>
              <w:right w:val="single" w:sz="4" w:space="0" w:color="auto"/>
            </w:tcBorders>
            <w:shd w:val="clear" w:color="auto" w:fill="auto"/>
            <w:hideMark/>
          </w:tcPr>
          <w:p w14:paraId="766A10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5DFC41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400 mm</w:t>
            </w:r>
          </w:p>
        </w:tc>
        <w:tc>
          <w:tcPr>
            <w:tcW w:w="662" w:type="dxa"/>
            <w:tcBorders>
              <w:top w:val="nil"/>
              <w:left w:val="nil"/>
              <w:bottom w:val="single" w:sz="4" w:space="0" w:color="auto"/>
              <w:right w:val="single" w:sz="4" w:space="0" w:color="auto"/>
            </w:tcBorders>
            <w:shd w:val="clear" w:color="auto" w:fill="auto"/>
            <w:vAlign w:val="bottom"/>
            <w:hideMark/>
          </w:tcPr>
          <w:p w14:paraId="315A74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64203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D9793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1AFBD3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F1D6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DB323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70DE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10AAC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18A16E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99E78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F7E26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07611819777828</w:t>
            </w:r>
          </w:p>
        </w:tc>
        <w:tc>
          <w:tcPr>
            <w:tcW w:w="179" w:type="dxa"/>
            <w:tcBorders>
              <w:top w:val="nil"/>
              <w:left w:val="nil"/>
              <w:bottom w:val="single" w:sz="4" w:space="0" w:color="auto"/>
              <w:right w:val="single" w:sz="4" w:space="0" w:color="auto"/>
            </w:tcBorders>
            <w:shd w:val="clear" w:color="auto" w:fill="auto"/>
            <w:hideMark/>
          </w:tcPr>
          <w:p w14:paraId="05A01A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2F94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3D30A9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566A2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04.003.561S</w:t>
            </w:r>
          </w:p>
        </w:tc>
        <w:tc>
          <w:tcPr>
            <w:tcW w:w="2148" w:type="dxa"/>
            <w:tcBorders>
              <w:top w:val="nil"/>
              <w:left w:val="nil"/>
              <w:bottom w:val="single" w:sz="4" w:space="0" w:color="auto"/>
              <w:right w:val="single" w:sz="4" w:space="0" w:color="auto"/>
            </w:tcBorders>
            <w:shd w:val="clear" w:color="auto" w:fill="auto"/>
            <w:hideMark/>
          </w:tcPr>
          <w:p w14:paraId="3D7A3D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159176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400 mm</w:t>
            </w:r>
          </w:p>
        </w:tc>
        <w:tc>
          <w:tcPr>
            <w:tcW w:w="662" w:type="dxa"/>
            <w:tcBorders>
              <w:top w:val="nil"/>
              <w:left w:val="nil"/>
              <w:bottom w:val="single" w:sz="4" w:space="0" w:color="auto"/>
              <w:right w:val="single" w:sz="4" w:space="0" w:color="auto"/>
            </w:tcBorders>
            <w:shd w:val="clear" w:color="auto" w:fill="auto"/>
            <w:vAlign w:val="bottom"/>
            <w:hideMark/>
          </w:tcPr>
          <w:p w14:paraId="088A31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89B3D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693EE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6435A1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855C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F4D8A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C6AD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D0C73F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1C963A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601F6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146538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07611819777835</w:t>
            </w:r>
          </w:p>
        </w:tc>
        <w:tc>
          <w:tcPr>
            <w:tcW w:w="179" w:type="dxa"/>
            <w:tcBorders>
              <w:top w:val="nil"/>
              <w:left w:val="nil"/>
              <w:bottom w:val="single" w:sz="4" w:space="0" w:color="auto"/>
              <w:right w:val="single" w:sz="4" w:space="0" w:color="auto"/>
            </w:tcBorders>
            <w:shd w:val="clear" w:color="auto" w:fill="auto"/>
            <w:hideMark/>
          </w:tcPr>
          <w:p w14:paraId="0A249C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9E2A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3F50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48F7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04.003.564S</w:t>
            </w:r>
          </w:p>
        </w:tc>
        <w:tc>
          <w:tcPr>
            <w:tcW w:w="2148" w:type="dxa"/>
            <w:tcBorders>
              <w:top w:val="nil"/>
              <w:left w:val="nil"/>
              <w:bottom w:val="single" w:sz="4" w:space="0" w:color="auto"/>
              <w:right w:val="single" w:sz="4" w:space="0" w:color="auto"/>
            </w:tcBorders>
            <w:shd w:val="clear" w:color="auto" w:fill="auto"/>
            <w:hideMark/>
          </w:tcPr>
          <w:p w14:paraId="545184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5646C4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420 mm</w:t>
            </w:r>
          </w:p>
        </w:tc>
        <w:tc>
          <w:tcPr>
            <w:tcW w:w="662" w:type="dxa"/>
            <w:tcBorders>
              <w:top w:val="nil"/>
              <w:left w:val="nil"/>
              <w:bottom w:val="single" w:sz="4" w:space="0" w:color="auto"/>
              <w:right w:val="single" w:sz="4" w:space="0" w:color="auto"/>
            </w:tcBorders>
            <w:shd w:val="clear" w:color="auto" w:fill="auto"/>
            <w:vAlign w:val="bottom"/>
            <w:hideMark/>
          </w:tcPr>
          <w:p w14:paraId="73E392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6715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9BF16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52D6D9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6787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79CAB6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D980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2216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DBA423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D8B58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5C29D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07611819777842</w:t>
            </w:r>
          </w:p>
        </w:tc>
        <w:tc>
          <w:tcPr>
            <w:tcW w:w="179" w:type="dxa"/>
            <w:tcBorders>
              <w:top w:val="nil"/>
              <w:left w:val="nil"/>
              <w:bottom w:val="single" w:sz="4" w:space="0" w:color="auto"/>
              <w:right w:val="single" w:sz="4" w:space="0" w:color="auto"/>
            </w:tcBorders>
            <w:shd w:val="clear" w:color="auto" w:fill="auto"/>
            <w:hideMark/>
          </w:tcPr>
          <w:p w14:paraId="5621FC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D0D3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E429F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0515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04.003.565S</w:t>
            </w:r>
          </w:p>
        </w:tc>
        <w:tc>
          <w:tcPr>
            <w:tcW w:w="2148" w:type="dxa"/>
            <w:tcBorders>
              <w:top w:val="nil"/>
              <w:left w:val="nil"/>
              <w:bottom w:val="single" w:sz="4" w:space="0" w:color="auto"/>
              <w:right w:val="single" w:sz="4" w:space="0" w:color="auto"/>
            </w:tcBorders>
            <w:shd w:val="clear" w:color="auto" w:fill="auto"/>
            <w:hideMark/>
          </w:tcPr>
          <w:p w14:paraId="5C1EF6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2AE48C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420 mm</w:t>
            </w:r>
          </w:p>
        </w:tc>
        <w:tc>
          <w:tcPr>
            <w:tcW w:w="662" w:type="dxa"/>
            <w:tcBorders>
              <w:top w:val="nil"/>
              <w:left w:val="nil"/>
              <w:bottom w:val="single" w:sz="4" w:space="0" w:color="auto"/>
              <w:right w:val="single" w:sz="4" w:space="0" w:color="auto"/>
            </w:tcBorders>
            <w:shd w:val="clear" w:color="auto" w:fill="auto"/>
            <w:vAlign w:val="bottom"/>
            <w:hideMark/>
          </w:tcPr>
          <w:p w14:paraId="1CE3AE1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59969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496BEE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4CAB61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5D89E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24994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D3A7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DF1C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74A95B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35E73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6985F1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07611819777859</w:t>
            </w:r>
          </w:p>
        </w:tc>
        <w:tc>
          <w:tcPr>
            <w:tcW w:w="179" w:type="dxa"/>
            <w:tcBorders>
              <w:top w:val="nil"/>
              <w:left w:val="nil"/>
              <w:bottom w:val="single" w:sz="4" w:space="0" w:color="auto"/>
              <w:right w:val="single" w:sz="4" w:space="0" w:color="auto"/>
            </w:tcBorders>
            <w:shd w:val="clear" w:color="auto" w:fill="auto"/>
            <w:hideMark/>
          </w:tcPr>
          <w:p w14:paraId="52850C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36B1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F30124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E0B0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04.003.568S</w:t>
            </w:r>
          </w:p>
        </w:tc>
        <w:tc>
          <w:tcPr>
            <w:tcW w:w="2148" w:type="dxa"/>
            <w:tcBorders>
              <w:top w:val="nil"/>
              <w:left w:val="nil"/>
              <w:bottom w:val="single" w:sz="4" w:space="0" w:color="auto"/>
              <w:right w:val="single" w:sz="4" w:space="0" w:color="auto"/>
            </w:tcBorders>
            <w:shd w:val="clear" w:color="auto" w:fill="auto"/>
            <w:hideMark/>
          </w:tcPr>
          <w:p w14:paraId="62E2D8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339BBC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440 mm</w:t>
            </w:r>
          </w:p>
        </w:tc>
        <w:tc>
          <w:tcPr>
            <w:tcW w:w="662" w:type="dxa"/>
            <w:tcBorders>
              <w:top w:val="nil"/>
              <w:left w:val="nil"/>
              <w:bottom w:val="single" w:sz="4" w:space="0" w:color="auto"/>
              <w:right w:val="single" w:sz="4" w:space="0" w:color="auto"/>
            </w:tcBorders>
            <w:shd w:val="clear" w:color="auto" w:fill="auto"/>
            <w:vAlign w:val="bottom"/>
            <w:hideMark/>
          </w:tcPr>
          <w:p w14:paraId="789C25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96475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3E0386A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28508F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B03A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44B64C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9C53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361C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EEA8A2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6C3C6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F9960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07611819777866</w:t>
            </w:r>
          </w:p>
        </w:tc>
        <w:tc>
          <w:tcPr>
            <w:tcW w:w="179" w:type="dxa"/>
            <w:tcBorders>
              <w:top w:val="nil"/>
              <w:left w:val="nil"/>
              <w:bottom w:val="single" w:sz="4" w:space="0" w:color="auto"/>
              <w:right w:val="single" w:sz="4" w:space="0" w:color="auto"/>
            </w:tcBorders>
            <w:shd w:val="clear" w:color="auto" w:fill="auto"/>
            <w:hideMark/>
          </w:tcPr>
          <w:p w14:paraId="1A0FC4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03CF2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9E08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3AA7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04.003.569S</w:t>
            </w:r>
          </w:p>
        </w:tc>
        <w:tc>
          <w:tcPr>
            <w:tcW w:w="2148" w:type="dxa"/>
            <w:tcBorders>
              <w:top w:val="nil"/>
              <w:left w:val="nil"/>
              <w:bottom w:val="single" w:sz="4" w:space="0" w:color="auto"/>
              <w:right w:val="single" w:sz="4" w:space="0" w:color="auto"/>
            </w:tcBorders>
            <w:shd w:val="clear" w:color="auto" w:fill="auto"/>
            <w:hideMark/>
          </w:tcPr>
          <w:p w14:paraId="7F340F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0B4F03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440 mm</w:t>
            </w:r>
          </w:p>
        </w:tc>
        <w:tc>
          <w:tcPr>
            <w:tcW w:w="662" w:type="dxa"/>
            <w:tcBorders>
              <w:top w:val="nil"/>
              <w:left w:val="nil"/>
              <w:bottom w:val="single" w:sz="4" w:space="0" w:color="auto"/>
              <w:right w:val="single" w:sz="4" w:space="0" w:color="auto"/>
            </w:tcBorders>
            <w:shd w:val="clear" w:color="auto" w:fill="auto"/>
            <w:vAlign w:val="bottom"/>
            <w:hideMark/>
          </w:tcPr>
          <w:p w14:paraId="7157E2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38B36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1EB79C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4F800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93AC3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1E5C4D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09E4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9020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833F1F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BD6F3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4035A9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07611819777873</w:t>
            </w:r>
          </w:p>
        </w:tc>
        <w:tc>
          <w:tcPr>
            <w:tcW w:w="179" w:type="dxa"/>
            <w:tcBorders>
              <w:top w:val="nil"/>
              <w:left w:val="nil"/>
              <w:bottom w:val="single" w:sz="4" w:space="0" w:color="auto"/>
              <w:right w:val="single" w:sz="4" w:space="0" w:color="auto"/>
            </w:tcBorders>
            <w:shd w:val="clear" w:color="auto" w:fill="auto"/>
            <w:hideMark/>
          </w:tcPr>
          <w:p w14:paraId="65A93E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CBE1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2EE17A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C5C2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04.003.572S</w:t>
            </w:r>
          </w:p>
        </w:tc>
        <w:tc>
          <w:tcPr>
            <w:tcW w:w="2148" w:type="dxa"/>
            <w:tcBorders>
              <w:top w:val="nil"/>
              <w:left w:val="nil"/>
              <w:bottom w:val="single" w:sz="4" w:space="0" w:color="auto"/>
              <w:right w:val="single" w:sz="4" w:space="0" w:color="auto"/>
            </w:tcBorders>
            <w:shd w:val="clear" w:color="auto" w:fill="auto"/>
            <w:hideMark/>
          </w:tcPr>
          <w:p w14:paraId="72CEE9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06EB06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pravý, dl. 460 mm</w:t>
            </w:r>
          </w:p>
        </w:tc>
        <w:tc>
          <w:tcPr>
            <w:tcW w:w="662" w:type="dxa"/>
            <w:tcBorders>
              <w:top w:val="nil"/>
              <w:left w:val="nil"/>
              <w:bottom w:val="single" w:sz="4" w:space="0" w:color="auto"/>
              <w:right w:val="single" w:sz="4" w:space="0" w:color="auto"/>
            </w:tcBorders>
            <w:shd w:val="clear" w:color="auto" w:fill="auto"/>
            <w:vAlign w:val="bottom"/>
            <w:hideMark/>
          </w:tcPr>
          <w:p w14:paraId="015F98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5D6B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59F420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059AFA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96D8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26FA06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DBE1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5804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1C2E24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C707F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32E7E2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07611819777880</w:t>
            </w:r>
          </w:p>
        </w:tc>
        <w:tc>
          <w:tcPr>
            <w:tcW w:w="179" w:type="dxa"/>
            <w:tcBorders>
              <w:top w:val="nil"/>
              <w:left w:val="nil"/>
              <w:bottom w:val="single" w:sz="4" w:space="0" w:color="auto"/>
              <w:right w:val="single" w:sz="4" w:space="0" w:color="auto"/>
            </w:tcBorders>
            <w:shd w:val="clear" w:color="auto" w:fill="auto"/>
            <w:hideMark/>
          </w:tcPr>
          <w:p w14:paraId="04ED7A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78B6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D950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0D20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04.003.573S</w:t>
            </w:r>
          </w:p>
        </w:tc>
        <w:tc>
          <w:tcPr>
            <w:tcW w:w="2148" w:type="dxa"/>
            <w:tcBorders>
              <w:top w:val="nil"/>
              <w:left w:val="nil"/>
              <w:bottom w:val="single" w:sz="4" w:space="0" w:color="auto"/>
              <w:right w:val="single" w:sz="4" w:space="0" w:color="auto"/>
            </w:tcBorders>
            <w:shd w:val="clear" w:color="auto" w:fill="auto"/>
            <w:hideMark/>
          </w:tcPr>
          <w:p w14:paraId="499F04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laterální Ø 12.0 mm, steril.</w:t>
            </w:r>
          </w:p>
        </w:tc>
        <w:tc>
          <w:tcPr>
            <w:tcW w:w="1436" w:type="dxa"/>
            <w:tcBorders>
              <w:top w:val="nil"/>
              <w:left w:val="nil"/>
              <w:bottom w:val="single" w:sz="4" w:space="0" w:color="auto"/>
              <w:right w:val="single" w:sz="4" w:space="0" w:color="auto"/>
            </w:tcBorders>
            <w:shd w:val="clear" w:color="auto" w:fill="auto"/>
            <w:vAlign w:val="bottom"/>
            <w:hideMark/>
          </w:tcPr>
          <w:p w14:paraId="74811F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LFN Ø 12.0  levý, dl. 460 mm</w:t>
            </w:r>
          </w:p>
        </w:tc>
        <w:tc>
          <w:tcPr>
            <w:tcW w:w="662" w:type="dxa"/>
            <w:tcBorders>
              <w:top w:val="nil"/>
              <w:left w:val="nil"/>
              <w:bottom w:val="single" w:sz="4" w:space="0" w:color="auto"/>
              <w:right w:val="single" w:sz="4" w:space="0" w:color="auto"/>
            </w:tcBorders>
            <w:shd w:val="clear" w:color="auto" w:fill="auto"/>
            <w:vAlign w:val="bottom"/>
            <w:hideMark/>
          </w:tcPr>
          <w:p w14:paraId="189406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1D8FA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997" w:type="dxa"/>
            <w:tcBorders>
              <w:top w:val="nil"/>
              <w:left w:val="nil"/>
              <w:bottom w:val="single" w:sz="4" w:space="0" w:color="auto"/>
              <w:right w:val="single" w:sz="4" w:space="0" w:color="auto"/>
            </w:tcBorders>
            <w:shd w:val="clear" w:color="auto" w:fill="auto"/>
            <w:vAlign w:val="bottom"/>
            <w:hideMark/>
          </w:tcPr>
          <w:p w14:paraId="7C0DBC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9 997,12</w:t>
            </w:r>
          </w:p>
        </w:tc>
        <w:tc>
          <w:tcPr>
            <w:tcW w:w="716" w:type="dxa"/>
            <w:tcBorders>
              <w:top w:val="nil"/>
              <w:left w:val="nil"/>
              <w:bottom w:val="single" w:sz="4" w:space="0" w:color="auto"/>
              <w:right w:val="single" w:sz="4" w:space="0" w:color="auto"/>
            </w:tcBorders>
            <w:shd w:val="clear" w:color="auto" w:fill="auto"/>
            <w:hideMark/>
          </w:tcPr>
          <w:p w14:paraId="36105A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5EEF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0099756</w:t>
            </w:r>
          </w:p>
        </w:tc>
        <w:tc>
          <w:tcPr>
            <w:tcW w:w="493" w:type="dxa"/>
            <w:tcBorders>
              <w:top w:val="nil"/>
              <w:left w:val="nil"/>
              <w:bottom w:val="single" w:sz="4" w:space="0" w:color="auto"/>
              <w:right w:val="single" w:sz="4" w:space="0" w:color="auto"/>
            </w:tcBorders>
            <w:shd w:val="clear" w:color="auto" w:fill="auto"/>
            <w:hideMark/>
          </w:tcPr>
          <w:p w14:paraId="5124FA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B869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C425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AD9C46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F4FE9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9 997,90</w:t>
            </w:r>
          </w:p>
        </w:tc>
        <w:tc>
          <w:tcPr>
            <w:tcW w:w="1259" w:type="dxa"/>
            <w:tcBorders>
              <w:top w:val="nil"/>
              <w:left w:val="nil"/>
              <w:bottom w:val="single" w:sz="4" w:space="0" w:color="auto"/>
              <w:right w:val="single" w:sz="4" w:space="0" w:color="auto"/>
            </w:tcBorders>
            <w:shd w:val="clear" w:color="auto" w:fill="auto"/>
            <w:hideMark/>
          </w:tcPr>
          <w:p w14:paraId="57CBFD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07611819777897</w:t>
            </w:r>
          </w:p>
        </w:tc>
        <w:tc>
          <w:tcPr>
            <w:tcW w:w="179" w:type="dxa"/>
            <w:tcBorders>
              <w:top w:val="nil"/>
              <w:left w:val="nil"/>
              <w:bottom w:val="single" w:sz="4" w:space="0" w:color="auto"/>
              <w:right w:val="single" w:sz="4" w:space="0" w:color="auto"/>
            </w:tcBorders>
            <w:shd w:val="clear" w:color="auto" w:fill="auto"/>
            <w:hideMark/>
          </w:tcPr>
          <w:p w14:paraId="47B700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2A4FF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61919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1FC4E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04.003.022S</w:t>
            </w:r>
          </w:p>
        </w:tc>
        <w:tc>
          <w:tcPr>
            <w:tcW w:w="2148" w:type="dxa"/>
            <w:tcBorders>
              <w:top w:val="nil"/>
              <w:left w:val="nil"/>
              <w:bottom w:val="single" w:sz="4" w:space="0" w:color="auto"/>
              <w:right w:val="single" w:sz="4" w:space="0" w:color="auto"/>
            </w:tcBorders>
            <w:shd w:val="clear" w:color="auto" w:fill="auto"/>
            <w:hideMark/>
          </w:tcPr>
          <w:p w14:paraId="174E73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60  pro LFN, steril.</w:t>
            </w:r>
          </w:p>
        </w:tc>
        <w:tc>
          <w:tcPr>
            <w:tcW w:w="1436" w:type="dxa"/>
            <w:tcBorders>
              <w:top w:val="nil"/>
              <w:left w:val="nil"/>
              <w:bottom w:val="single" w:sz="4" w:space="0" w:color="auto"/>
              <w:right w:val="single" w:sz="4" w:space="0" w:color="auto"/>
            </w:tcBorders>
            <w:shd w:val="clear" w:color="auto" w:fill="auto"/>
            <w:vAlign w:val="bottom"/>
            <w:hideMark/>
          </w:tcPr>
          <w:p w14:paraId="37C026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60  pro LFN</w:t>
            </w:r>
          </w:p>
        </w:tc>
        <w:tc>
          <w:tcPr>
            <w:tcW w:w="662" w:type="dxa"/>
            <w:tcBorders>
              <w:top w:val="nil"/>
              <w:left w:val="nil"/>
              <w:bottom w:val="single" w:sz="4" w:space="0" w:color="auto"/>
              <w:right w:val="single" w:sz="4" w:space="0" w:color="auto"/>
            </w:tcBorders>
            <w:shd w:val="clear" w:color="auto" w:fill="auto"/>
            <w:vAlign w:val="bottom"/>
            <w:hideMark/>
          </w:tcPr>
          <w:p w14:paraId="61818E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24892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75336D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510924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D67F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4DD8E6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0E41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EEAA5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AEDF3E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5B208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59F585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07611819802667</w:t>
            </w:r>
          </w:p>
        </w:tc>
        <w:tc>
          <w:tcPr>
            <w:tcW w:w="179" w:type="dxa"/>
            <w:tcBorders>
              <w:top w:val="nil"/>
              <w:left w:val="nil"/>
              <w:bottom w:val="single" w:sz="4" w:space="0" w:color="auto"/>
              <w:right w:val="single" w:sz="4" w:space="0" w:color="auto"/>
            </w:tcBorders>
            <w:shd w:val="clear" w:color="auto" w:fill="auto"/>
            <w:hideMark/>
          </w:tcPr>
          <w:p w14:paraId="3AFE59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B9A7A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E31FDE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D1AA1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04.003.023S</w:t>
            </w:r>
          </w:p>
        </w:tc>
        <w:tc>
          <w:tcPr>
            <w:tcW w:w="2148" w:type="dxa"/>
            <w:tcBorders>
              <w:top w:val="nil"/>
              <w:left w:val="nil"/>
              <w:bottom w:val="single" w:sz="4" w:space="0" w:color="auto"/>
              <w:right w:val="single" w:sz="4" w:space="0" w:color="auto"/>
            </w:tcBorders>
            <w:shd w:val="clear" w:color="auto" w:fill="auto"/>
            <w:hideMark/>
          </w:tcPr>
          <w:p w14:paraId="31AF91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65  pro LFN, steril.</w:t>
            </w:r>
          </w:p>
        </w:tc>
        <w:tc>
          <w:tcPr>
            <w:tcW w:w="1436" w:type="dxa"/>
            <w:tcBorders>
              <w:top w:val="nil"/>
              <w:left w:val="nil"/>
              <w:bottom w:val="single" w:sz="4" w:space="0" w:color="auto"/>
              <w:right w:val="single" w:sz="4" w:space="0" w:color="auto"/>
            </w:tcBorders>
            <w:shd w:val="clear" w:color="auto" w:fill="auto"/>
            <w:vAlign w:val="bottom"/>
            <w:hideMark/>
          </w:tcPr>
          <w:p w14:paraId="375DE5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65  pro LFN</w:t>
            </w:r>
          </w:p>
        </w:tc>
        <w:tc>
          <w:tcPr>
            <w:tcW w:w="662" w:type="dxa"/>
            <w:tcBorders>
              <w:top w:val="nil"/>
              <w:left w:val="nil"/>
              <w:bottom w:val="single" w:sz="4" w:space="0" w:color="auto"/>
              <w:right w:val="single" w:sz="4" w:space="0" w:color="auto"/>
            </w:tcBorders>
            <w:shd w:val="clear" w:color="auto" w:fill="auto"/>
            <w:vAlign w:val="bottom"/>
            <w:hideMark/>
          </w:tcPr>
          <w:p w14:paraId="284266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661939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866B4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573522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7C6C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3C5FD5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A06C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6F49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461067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94290E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79BD96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07611819802674</w:t>
            </w:r>
          </w:p>
        </w:tc>
        <w:tc>
          <w:tcPr>
            <w:tcW w:w="179" w:type="dxa"/>
            <w:tcBorders>
              <w:top w:val="nil"/>
              <w:left w:val="nil"/>
              <w:bottom w:val="single" w:sz="4" w:space="0" w:color="auto"/>
              <w:right w:val="single" w:sz="4" w:space="0" w:color="auto"/>
            </w:tcBorders>
            <w:shd w:val="clear" w:color="auto" w:fill="auto"/>
            <w:hideMark/>
          </w:tcPr>
          <w:p w14:paraId="795023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27283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DA4A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EE75F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04.003.024S</w:t>
            </w:r>
          </w:p>
        </w:tc>
        <w:tc>
          <w:tcPr>
            <w:tcW w:w="2148" w:type="dxa"/>
            <w:tcBorders>
              <w:top w:val="nil"/>
              <w:left w:val="nil"/>
              <w:bottom w:val="single" w:sz="4" w:space="0" w:color="auto"/>
              <w:right w:val="single" w:sz="4" w:space="0" w:color="auto"/>
            </w:tcBorders>
            <w:shd w:val="clear" w:color="auto" w:fill="auto"/>
            <w:hideMark/>
          </w:tcPr>
          <w:p w14:paraId="3D566B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70  pro LFN, steril.</w:t>
            </w:r>
          </w:p>
        </w:tc>
        <w:tc>
          <w:tcPr>
            <w:tcW w:w="1436" w:type="dxa"/>
            <w:tcBorders>
              <w:top w:val="nil"/>
              <w:left w:val="nil"/>
              <w:bottom w:val="single" w:sz="4" w:space="0" w:color="auto"/>
              <w:right w:val="single" w:sz="4" w:space="0" w:color="auto"/>
            </w:tcBorders>
            <w:shd w:val="clear" w:color="auto" w:fill="auto"/>
            <w:vAlign w:val="bottom"/>
            <w:hideMark/>
          </w:tcPr>
          <w:p w14:paraId="37722C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70  pro LFN</w:t>
            </w:r>
          </w:p>
        </w:tc>
        <w:tc>
          <w:tcPr>
            <w:tcW w:w="662" w:type="dxa"/>
            <w:tcBorders>
              <w:top w:val="nil"/>
              <w:left w:val="nil"/>
              <w:bottom w:val="single" w:sz="4" w:space="0" w:color="auto"/>
              <w:right w:val="single" w:sz="4" w:space="0" w:color="auto"/>
            </w:tcBorders>
            <w:shd w:val="clear" w:color="auto" w:fill="auto"/>
            <w:vAlign w:val="bottom"/>
            <w:hideMark/>
          </w:tcPr>
          <w:p w14:paraId="323451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C2E58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90239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255AC0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97416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36B48C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7731F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7CE0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FAEB72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CB59F0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2EA372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07611819802681</w:t>
            </w:r>
          </w:p>
        </w:tc>
        <w:tc>
          <w:tcPr>
            <w:tcW w:w="179" w:type="dxa"/>
            <w:tcBorders>
              <w:top w:val="nil"/>
              <w:left w:val="nil"/>
              <w:bottom w:val="single" w:sz="4" w:space="0" w:color="auto"/>
              <w:right w:val="single" w:sz="4" w:space="0" w:color="auto"/>
            </w:tcBorders>
            <w:shd w:val="clear" w:color="auto" w:fill="auto"/>
            <w:hideMark/>
          </w:tcPr>
          <w:p w14:paraId="4F6EEB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3B81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ACBA2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79DF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04.003.025S</w:t>
            </w:r>
          </w:p>
        </w:tc>
        <w:tc>
          <w:tcPr>
            <w:tcW w:w="2148" w:type="dxa"/>
            <w:tcBorders>
              <w:top w:val="nil"/>
              <w:left w:val="nil"/>
              <w:bottom w:val="single" w:sz="4" w:space="0" w:color="auto"/>
              <w:right w:val="single" w:sz="4" w:space="0" w:color="auto"/>
            </w:tcBorders>
            <w:shd w:val="clear" w:color="auto" w:fill="auto"/>
            <w:hideMark/>
          </w:tcPr>
          <w:p w14:paraId="598158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75  pro LFN, steril.</w:t>
            </w:r>
          </w:p>
        </w:tc>
        <w:tc>
          <w:tcPr>
            <w:tcW w:w="1436" w:type="dxa"/>
            <w:tcBorders>
              <w:top w:val="nil"/>
              <w:left w:val="nil"/>
              <w:bottom w:val="single" w:sz="4" w:space="0" w:color="auto"/>
              <w:right w:val="single" w:sz="4" w:space="0" w:color="auto"/>
            </w:tcBorders>
            <w:shd w:val="clear" w:color="auto" w:fill="auto"/>
            <w:vAlign w:val="bottom"/>
            <w:hideMark/>
          </w:tcPr>
          <w:p w14:paraId="5228FB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75  pro LFN</w:t>
            </w:r>
          </w:p>
        </w:tc>
        <w:tc>
          <w:tcPr>
            <w:tcW w:w="662" w:type="dxa"/>
            <w:tcBorders>
              <w:top w:val="nil"/>
              <w:left w:val="nil"/>
              <w:bottom w:val="single" w:sz="4" w:space="0" w:color="auto"/>
              <w:right w:val="single" w:sz="4" w:space="0" w:color="auto"/>
            </w:tcBorders>
            <w:shd w:val="clear" w:color="auto" w:fill="auto"/>
            <w:vAlign w:val="bottom"/>
            <w:hideMark/>
          </w:tcPr>
          <w:p w14:paraId="09424B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F4B01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0B8914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24F40F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0A42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1E9E77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6459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C9E3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023F6D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EC0AB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7073FC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07611819802698</w:t>
            </w:r>
          </w:p>
        </w:tc>
        <w:tc>
          <w:tcPr>
            <w:tcW w:w="179" w:type="dxa"/>
            <w:tcBorders>
              <w:top w:val="nil"/>
              <w:left w:val="nil"/>
              <w:bottom w:val="single" w:sz="4" w:space="0" w:color="auto"/>
              <w:right w:val="single" w:sz="4" w:space="0" w:color="auto"/>
            </w:tcBorders>
            <w:shd w:val="clear" w:color="auto" w:fill="auto"/>
            <w:hideMark/>
          </w:tcPr>
          <w:p w14:paraId="2C9EE7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710C6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B1E3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6E69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04.003.026S</w:t>
            </w:r>
          </w:p>
        </w:tc>
        <w:tc>
          <w:tcPr>
            <w:tcW w:w="2148" w:type="dxa"/>
            <w:tcBorders>
              <w:top w:val="nil"/>
              <w:left w:val="nil"/>
              <w:bottom w:val="single" w:sz="4" w:space="0" w:color="auto"/>
              <w:right w:val="single" w:sz="4" w:space="0" w:color="auto"/>
            </w:tcBorders>
            <w:shd w:val="clear" w:color="auto" w:fill="auto"/>
            <w:hideMark/>
          </w:tcPr>
          <w:p w14:paraId="20D6D1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80  pro LFN, steril.</w:t>
            </w:r>
          </w:p>
        </w:tc>
        <w:tc>
          <w:tcPr>
            <w:tcW w:w="1436" w:type="dxa"/>
            <w:tcBorders>
              <w:top w:val="nil"/>
              <w:left w:val="nil"/>
              <w:bottom w:val="single" w:sz="4" w:space="0" w:color="auto"/>
              <w:right w:val="single" w:sz="4" w:space="0" w:color="auto"/>
            </w:tcBorders>
            <w:shd w:val="clear" w:color="auto" w:fill="auto"/>
            <w:vAlign w:val="bottom"/>
            <w:hideMark/>
          </w:tcPr>
          <w:p w14:paraId="6C2F11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80  pro LFN</w:t>
            </w:r>
          </w:p>
        </w:tc>
        <w:tc>
          <w:tcPr>
            <w:tcW w:w="662" w:type="dxa"/>
            <w:tcBorders>
              <w:top w:val="nil"/>
              <w:left w:val="nil"/>
              <w:bottom w:val="single" w:sz="4" w:space="0" w:color="auto"/>
              <w:right w:val="single" w:sz="4" w:space="0" w:color="auto"/>
            </w:tcBorders>
            <w:shd w:val="clear" w:color="auto" w:fill="auto"/>
            <w:vAlign w:val="bottom"/>
            <w:hideMark/>
          </w:tcPr>
          <w:p w14:paraId="64C165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A5CF5B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0B4B55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6420ED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4E17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74E386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BC36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A751F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A3ABC7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5E2D3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79F9E2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07611819802704</w:t>
            </w:r>
          </w:p>
        </w:tc>
        <w:tc>
          <w:tcPr>
            <w:tcW w:w="179" w:type="dxa"/>
            <w:tcBorders>
              <w:top w:val="nil"/>
              <w:left w:val="nil"/>
              <w:bottom w:val="single" w:sz="4" w:space="0" w:color="auto"/>
              <w:right w:val="single" w:sz="4" w:space="0" w:color="auto"/>
            </w:tcBorders>
            <w:shd w:val="clear" w:color="auto" w:fill="auto"/>
            <w:hideMark/>
          </w:tcPr>
          <w:p w14:paraId="027E15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024F8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67CD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48401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04.003.027S</w:t>
            </w:r>
          </w:p>
        </w:tc>
        <w:tc>
          <w:tcPr>
            <w:tcW w:w="2148" w:type="dxa"/>
            <w:tcBorders>
              <w:top w:val="nil"/>
              <w:left w:val="nil"/>
              <w:bottom w:val="single" w:sz="4" w:space="0" w:color="auto"/>
              <w:right w:val="single" w:sz="4" w:space="0" w:color="auto"/>
            </w:tcBorders>
            <w:shd w:val="clear" w:color="auto" w:fill="auto"/>
            <w:hideMark/>
          </w:tcPr>
          <w:p w14:paraId="2731EC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85  pro LFN, steril.</w:t>
            </w:r>
          </w:p>
        </w:tc>
        <w:tc>
          <w:tcPr>
            <w:tcW w:w="1436" w:type="dxa"/>
            <w:tcBorders>
              <w:top w:val="nil"/>
              <w:left w:val="nil"/>
              <w:bottom w:val="single" w:sz="4" w:space="0" w:color="auto"/>
              <w:right w:val="single" w:sz="4" w:space="0" w:color="auto"/>
            </w:tcBorders>
            <w:shd w:val="clear" w:color="auto" w:fill="auto"/>
            <w:vAlign w:val="bottom"/>
            <w:hideMark/>
          </w:tcPr>
          <w:p w14:paraId="414F2B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85  pro LFN</w:t>
            </w:r>
          </w:p>
        </w:tc>
        <w:tc>
          <w:tcPr>
            <w:tcW w:w="662" w:type="dxa"/>
            <w:tcBorders>
              <w:top w:val="nil"/>
              <w:left w:val="nil"/>
              <w:bottom w:val="single" w:sz="4" w:space="0" w:color="auto"/>
              <w:right w:val="single" w:sz="4" w:space="0" w:color="auto"/>
            </w:tcBorders>
            <w:shd w:val="clear" w:color="auto" w:fill="auto"/>
            <w:vAlign w:val="bottom"/>
            <w:hideMark/>
          </w:tcPr>
          <w:p w14:paraId="154415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00641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B08E38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5F0D0E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F607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0377A2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93B3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6CCF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95771A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AB04F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38D608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07611819802711</w:t>
            </w:r>
          </w:p>
        </w:tc>
        <w:tc>
          <w:tcPr>
            <w:tcW w:w="179" w:type="dxa"/>
            <w:tcBorders>
              <w:top w:val="nil"/>
              <w:left w:val="nil"/>
              <w:bottom w:val="single" w:sz="4" w:space="0" w:color="auto"/>
              <w:right w:val="single" w:sz="4" w:space="0" w:color="auto"/>
            </w:tcBorders>
            <w:shd w:val="clear" w:color="auto" w:fill="auto"/>
            <w:hideMark/>
          </w:tcPr>
          <w:p w14:paraId="06235B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585A0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8A5BC4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3B4E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04.003.028S</w:t>
            </w:r>
          </w:p>
        </w:tc>
        <w:tc>
          <w:tcPr>
            <w:tcW w:w="2148" w:type="dxa"/>
            <w:tcBorders>
              <w:top w:val="nil"/>
              <w:left w:val="nil"/>
              <w:bottom w:val="single" w:sz="4" w:space="0" w:color="auto"/>
              <w:right w:val="single" w:sz="4" w:space="0" w:color="auto"/>
            </w:tcBorders>
            <w:shd w:val="clear" w:color="auto" w:fill="auto"/>
            <w:hideMark/>
          </w:tcPr>
          <w:p w14:paraId="352C1F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90  pro LFN, steril.</w:t>
            </w:r>
          </w:p>
        </w:tc>
        <w:tc>
          <w:tcPr>
            <w:tcW w:w="1436" w:type="dxa"/>
            <w:tcBorders>
              <w:top w:val="nil"/>
              <w:left w:val="nil"/>
              <w:bottom w:val="single" w:sz="4" w:space="0" w:color="auto"/>
              <w:right w:val="single" w:sz="4" w:space="0" w:color="auto"/>
            </w:tcBorders>
            <w:shd w:val="clear" w:color="auto" w:fill="auto"/>
            <w:vAlign w:val="bottom"/>
            <w:hideMark/>
          </w:tcPr>
          <w:p w14:paraId="78CA18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90  pro LFN</w:t>
            </w:r>
          </w:p>
        </w:tc>
        <w:tc>
          <w:tcPr>
            <w:tcW w:w="662" w:type="dxa"/>
            <w:tcBorders>
              <w:top w:val="nil"/>
              <w:left w:val="nil"/>
              <w:bottom w:val="single" w:sz="4" w:space="0" w:color="auto"/>
              <w:right w:val="single" w:sz="4" w:space="0" w:color="auto"/>
            </w:tcBorders>
            <w:shd w:val="clear" w:color="auto" w:fill="auto"/>
            <w:vAlign w:val="bottom"/>
            <w:hideMark/>
          </w:tcPr>
          <w:p w14:paraId="7C1DE9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287C75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4DF7BDB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3435A5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270D5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3A3737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59A1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8D61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AE858D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EA56F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4BB24B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07611819802728</w:t>
            </w:r>
          </w:p>
        </w:tc>
        <w:tc>
          <w:tcPr>
            <w:tcW w:w="179" w:type="dxa"/>
            <w:tcBorders>
              <w:top w:val="nil"/>
              <w:left w:val="nil"/>
              <w:bottom w:val="single" w:sz="4" w:space="0" w:color="auto"/>
              <w:right w:val="single" w:sz="4" w:space="0" w:color="auto"/>
            </w:tcBorders>
            <w:shd w:val="clear" w:color="auto" w:fill="auto"/>
            <w:hideMark/>
          </w:tcPr>
          <w:p w14:paraId="12017F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8E00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28B28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3404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04.003.029S</w:t>
            </w:r>
          </w:p>
        </w:tc>
        <w:tc>
          <w:tcPr>
            <w:tcW w:w="2148" w:type="dxa"/>
            <w:tcBorders>
              <w:top w:val="nil"/>
              <w:left w:val="nil"/>
              <w:bottom w:val="single" w:sz="4" w:space="0" w:color="auto"/>
              <w:right w:val="single" w:sz="4" w:space="0" w:color="auto"/>
            </w:tcBorders>
            <w:shd w:val="clear" w:color="auto" w:fill="auto"/>
            <w:hideMark/>
          </w:tcPr>
          <w:p w14:paraId="3B94B2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95  pro LFN, steril.</w:t>
            </w:r>
          </w:p>
        </w:tc>
        <w:tc>
          <w:tcPr>
            <w:tcW w:w="1436" w:type="dxa"/>
            <w:tcBorders>
              <w:top w:val="nil"/>
              <w:left w:val="nil"/>
              <w:bottom w:val="single" w:sz="4" w:space="0" w:color="auto"/>
              <w:right w:val="single" w:sz="4" w:space="0" w:color="auto"/>
            </w:tcBorders>
            <w:shd w:val="clear" w:color="auto" w:fill="auto"/>
            <w:vAlign w:val="bottom"/>
            <w:hideMark/>
          </w:tcPr>
          <w:p w14:paraId="5283F3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95  pro LFN</w:t>
            </w:r>
          </w:p>
        </w:tc>
        <w:tc>
          <w:tcPr>
            <w:tcW w:w="662" w:type="dxa"/>
            <w:tcBorders>
              <w:top w:val="nil"/>
              <w:left w:val="nil"/>
              <w:bottom w:val="single" w:sz="4" w:space="0" w:color="auto"/>
              <w:right w:val="single" w:sz="4" w:space="0" w:color="auto"/>
            </w:tcBorders>
            <w:shd w:val="clear" w:color="auto" w:fill="auto"/>
            <w:vAlign w:val="bottom"/>
            <w:hideMark/>
          </w:tcPr>
          <w:p w14:paraId="2B1085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3E528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793D30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3B7742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347E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1DDEBB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D386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D94A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804877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0CD1CF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07DC45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07611819802735</w:t>
            </w:r>
          </w:p>
        </w:tc>
        <w:tc>
          <w:tcPr>
            <w:tcW w:w="179" w:type="dxa"/>
            <w:tcBorders>
              <w:top w:val="nil"/>
              <w:left w:val="nil"/>
              <w:bottom w:val="single" w:sz="4" w:space="0" w:color="auto"/>
              <w:right w:val="single" w:sz="4" w:space="0" w:color="auto"/>
            </w:tcBorders>
            <w:shd w:val="clear" w:color="auto" w:fill="auto"/>
            <w:hideMark/>
          </w:tcPr>
          <w:p w14:paraId="285F8A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4BD49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586745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054B1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04.003.030S</w:t>
            </w:r>
          </w:p>
        </w:tc>
        <w:tc>
          <w:tcPr>
            <w:tcW w:w="2148" w:type="dxa"/>
            <w:tcBorders>
              <w:top w:val="nil"/>
              <w:left w:val="nil"/>
              <w:bottom w:val="single" w:sz="4" w:space="0" w:color="auto"/>
              <w:right w:val="single" w:sz="4" w:space="0" w:color="auto"/>
            </w:tcBorders>
            <w:shd w:val="clear" w:color="auto" w:fill="auto"/>
            <w:hideMark/>
          </w:tcPr>
          <w:p w14:paraId="2C1C87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100  pro LFN, steril.</w:t>
            </w:r>
          </w:p>
        </w:tc>
        <w:tc>
          <w:tcPr>
            <w:tcW w:w="1436" w:type="dxa"/>
            <w:tcBorders>
              <w:top w:val="nil"/>
              <w:left w:val="nil"/>
              <w:bottom w:val="single" w:sz="4" w:space="0" w:color="auto"/>
              <w:right w:val="single" w:sz="4" w:space="0" w:color="auto"/>
            </w:tcBorders>
            <w:shd w:val="clear" w:color="auto" w:fill="auto"/>
            <w:vAlign w:val="bottom"/>
            <w:hideMark/>
          </w:tcPr>
          <w:p w14:paraId="5D812F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100  pro LFN</w:t>
            </w:r>
          </w:p>
        </w:tc>
        <w:tc>
          <w:tcPr>
            <w:tcW w:w="662" w:type="dxa"/>
            <w:tcBorders>
              <w:top w:val="nil"/>
              <w:left w:val="nil"/>
              <w:bottom w:val="single" w:sz="4" w:space="0" w:color="auto"/>
              <w:right w:val="single" w:sz="4" w:space="0" w:color="auto"/>
            </w:tcBorders>
            <w:shd w:val="clear" w:color="auto" w:fill="auto"/>
            <w:vAlign w:val="bottom"/>
            <w:hideMark/>
          </w:tcPr>
          <w:p w14:paraId="4018AC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D8D72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067AC5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2EE620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70D8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7D38F8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9D49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1B75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67A499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C6600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50375F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07611819802742</w:t>
            </w:r>
          </w:p>
        </w:tc>
        <w:tc>
          <w:tcPr>
            <w:tcW w:w="179" w:type="dxa"/>
            <w:tcBorders>
              <w:top w:val="nil"/>
              <w:left w:val="nil"/>
              <w:bottom w:val="single" w:sz="4" w:space="0" w:color="auto"/>
              <w:right w:val="single" w:sz="4" w:space="0" w:color="auto"/>
            </w:tcBorders>
            <w:shd w:val="clear" w:color="auto" w:fill="auto"/>
            <w:hideMark/>
          </w:tcPr>
          <w:p w14:paraId="775884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D0AC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A29717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29CD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04.003.031S</w:t>
            </w:r>
          </w:p>
        </w:tc>
        <w:tc>
          <w:tcPr>
            <w:tcW w:w="2148" w:type="dxa"/>
            <w:tcBorders>
              <w:top w:val="nil"/>
              <w:left w:val="nil"/>
              <w:bottom w:val="single" w:sz="4" w:space="0" w:color="auto"/>
              <w:right w:val="single" w:sz="4" w:space="0" w:color="auto"/>
            </w:tcBorders>
            <w:shd w:val="clear" w:color="auto" w:fill="auto"/>
            <w:hideMark/>
          </w:tcPr>
          <w:p w14:paraId="58B2F6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105  pro LFN, steril.</w:t>
            </w:r>
          </w:p>
        </w:tc>
        <w:tc>
          <w:tcPr>
            <w:tcW w:w="1436" w:type="dxa"/>
            <w:tcBorders>
              <w:top w:val="nil"/>
              <w:left w:val="nil"/>
              <w:bottom w:val="single" w:sz="4" w:space="0" w:color="auto"/>
              <w:right w:val="single" w:sz="4" w:space="0" w:color="auto"/>
            </w:tcBorders>
            <w:shd w:val="clear" w:color="auto" w:fill="auto"/>
            <w:vAlign w:val="bottom"/>
            <w:hideMark/>
          </w:tcPr>
          <w:p w14:paraId="64AFEA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105  pro LFN</w:t>
            </w:r>
          </w:p>
        </w:tc>
        <w:tc>
          <w:tcPr>
            <w:tcW w:w="662" w:type="dxa"/>
            <w:tcBorders>
              <w:top w:val="nil"/>
              <w:left w:val="nil"/>
              <w:bottom w:val="single" w:sz="4" w:space="0" w:color="auto"/>
              <w:right w:val="single" w:sz="4" w:space="0" w:color="auto"/>
            </w:tcBorders>
            <w:shd w:val="clear" w:color="auto" w:fill="auto"/>
            <w:vAlign w:val="bottom"/>
            <w:hideMark/>
          </w:tcPr>
          <w:p w14:paraId="4BB3D7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D4E33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4C192D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7D05B0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449E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098D842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12B5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C66B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C1D2F8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6B50E8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0AFC46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07611819802759</w:t>
            </w:r>
          </w:p>
        </w:tc>
        <w:tc>
          <w:tcPr>
            <w:tcW w:w="179" w:type="dxa"/>
            <w:tcBorders>
              <w:top w:val="nil"/>
              <w:left w:val="nil"/>
              <w:bottom w:val="single" w:sz="4" w:space="0" w:color="auto"/>
              <w:right w:val="single" w:sz="4" w:space="0" w:color="auto"/>
            </w:tcBorders>
            <w:shd w:val="clear" w:color="auto" w:fill="auto"/>
            <w:hideMark/>
          </w:tcPr>
          <w:p w14:paraId="0B28E8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B63AE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13363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2F382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04.003.032S</w:t>
            </w:r>
          </w:p>
        </w:tc>
        <w:tc>
          <w:tcPr>
            <w:tcW w:w="2148" w:type="dxa"/>
            <w:tcBorders>
              <w:top w:val="nil"/>
              <w:left w:val="nil"/>
              <w:bottom w:val="single" w:sz="4" w:space="0" w:color="auto"/>
              <w:right w:val="single" w:sz="4" w:space="0" w:color="auto"/>
            </w:tcBorders>
            <w:shd w:val="clear" w:color="auto" w:fill="auto"/>
            <w:hideMark/>
          </w:tcPr>
          <w:p w14:paraId="72EFD9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110  pro LFN, steril.</w:t>
            </w:r>
          </w:p>
        </w:tc>
        <w:tc>
          <w:tcPr>
            <w:tcW w:w="1436" w:type="dxa"/>
            <w:tcBorders>
              <w:top w:val="nil"/>
              <w:left w:val="nil"/>
              <w:bottom w:val="single" w:sz="4" w:space="0" w:color="auto"/>
              <w:right w:val="single" w:sz="4" w:space="0" w:color="auto"/>
            </w:tcBorders>
            <w:shd w:val="clear" w:color="auto" w:fill="auto"/>
            <w:vAlign w:val="bottom"/>
            <w:hideMark/>
          </w:tcPr>
          <w:p w14:paraId="7668E0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110  pro LFN</w:t>
            </w:r>
          </w:p>
        </w:tc>
        <w:tc>
          <w:tcPr>
            <w:tcW w:w="662" w:type="dxa"/>
            <w:tcBorders>
              <w:top w:val="nil"/>
              <w:left w:val="nil"/>
              <w:bottom w:val="single" w:sz="4" w:space="0" w:color="auto"/>
              <w:right w:val="single" w:sz="4" w:space="0" w:color="auto"/>
            </w:tcBorders>
            <w:shd w:val="clear" w:color="auto" w:fill="auto"/>
            <w:vAlign w:val="bottom"/>
            <w:hideMark/>
          </w:tcPr>
          <w:p w14:paraId="308A22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E48C5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08C05C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569A6A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E434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59CB0E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FAA6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3BFE3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383111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632E41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196506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07611819802766</w:t>
            </w:r>
          </w:p>
        </w:tc>
        <w:tc>
          <w:tcPr>
            <w:tcW w:w="179" w:type="dxa"/>
            <w:tcBorders>
              <w:top w:val="nil"/>
              <w:left w:val="nil"/>
              <w:bottom w:val="single" w:sz="4" w:space="0" w:color="auto"/>
              <w:right w:val="single" w:sz="4" w:space="0" w:color="auto"/>
            </w:tcBorders>
            <w:shd w:val="clear" w:color="auto" w:fill="auto"/>
            <w:hideMark/>
          </w:tcPr>
          <w:p w14:paraId="53AB7C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DC36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28C31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F13C8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04.003.033S</w:t>
            </w:r>
          </w:p>
        </w:tc>
        <w:tc>
          <w:tcPr>
            <w:tcW w:w="2148" w:type="dxa"/>
            <w:tcBorders>
              <w:top w:val="nil"/>
              <w:left w:val="nil"/>
              <w:bottom w:val="single" w:sz="4" w:space="0" w:color="auto"/>
              <w:right w:val="single" w:sz="4" w:space="0" w:color="auto"/>
            </w:tcBorders>
            <w:shd w:val="clear" w:color="auto" w:fill="auto"/>
            <w:hideMark/>
          </w:tcPr>
          <w:p w14:paraId="1501AA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115  pro LFN, steril.</w:t>
            </w:r>
          </w:p>
        </w:tc>
        <w:tc>
          <w:tcPr>
            <w:tcW w:w="1436" w:type="dxa"/>
            <w:tcBorders>
              <w:top w:val="nil"/>
              <w:left w:val="nil"/>
              <w:bottom w:val="single" w:sz="4" w:space="0" w:color="auto"/>
              <w:right w:val="single" w:sz="4" w:space="0" w:color="auto"/>
            </w:tcBorders>
            <w:shd w:val="clear" w:color="auto" w:fill="auto"/>
            <w:vAlign w:val="bottom"/>
            <w:hideMark/>
          </w:tcPr>
          <w:p w14:paraId="7BFBC1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115  pro LFN</w:t>
            </w:r>
          </w:p>
        </w:tc>
        <w:tc>
          <w:tcPr>
            <w:tcW w:w="662" w:type="dxa"/>
            <w:tcBorders>
              <w:top w:val="nil"/>
              <w:left w:val="nil"/>
              <w:bottom w:val="single" w:sz="4" w:space="0" w:color="auto"/>
              <w:right w:val="single" w:sz="4" w:space="0" w:color="auto"/>
            </w:tcBorders>
            <w:shd w:val="clear" w:color="auto" w:fill="auto"/>
            <w:vAlign w:val="bottom"/>
            <w:hideMark/>
          </w:tcPr>
          <w:p w14:paraId="04382B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9E58F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76C096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5564E4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9724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336519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88A0B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DB9E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E66310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17478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4C4333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07611819802773</w:t>
            </w:r>
          </w:p>
        </w:tc>
        <w:tc>
          <w:tcPr>
            <w:tcW w:w="179" w:type="dxa"/>
            <w:tcBorders>
              <w:top w:val="nil"/>
              <w:left w:val="nil"/>
              <w:bottom w:val="single" w:sz="4" w:space="0" w:color="auto"/>
              <w:right w:val="single" w:sz="4" w:space="0" w:color="auto"/>
            </w:tcBorders>
            <w:shd w:val="clear" w:color="auto" w:fill="auto"/>
            <w:hideMark/>
          </w:tcPr>
          <w:p w14:paraId="492D4E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394C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D3BD8D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D1B7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04.003.034S</w:t>
            </w:r>
          </w:p>
        </w:tc>
        <w:tc>
          <w:tcPr>
            <w:tcW w:w="2148" w:type="dxa"/>
            <w:tcBorders>
              <w:top w:val="nil"/>
              <w:left w:val="nil"/>
              <w:bottom w:val="single" w:sz="4" w:space="0" w:color="auto"/>
              <w:right w:val="single" w:sz="4" w:space="0" w:color="auto"/>
            </w:tcBorders>
            <w:shd w:val="clear" w:color="auto" w:fill="auto"/>
            <w:hideMark/>
          </w:tcPr>
          <w:p w14:paraId="318706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120  pro LFN, steril.</w:t>
            </w:r>
          </w:p>
        </w:tc>
        <w:tc>
          <w:tcPr>
            <w:tcW w:w="1436" w:type="dxa"/>
            <w:tcBorders>
              <w:top w:val="nil"/>
              <w:left w:val="nil"/>
              <w:bottom w:val="single" w:sz="4" w:space="0" w:color="auto"/>
              <w:right w:val="single" w:sz="4" w:space="0" w:color="auto"/>
            </w:tcBorders>
            <w:shd w:val="clear" w:color="auto" w:fill="auto"/>
            <w:vAlign w:val="bottom"/>
            <w:hideMark/>
          </w:tcPr>
          <w:p w14:paraId="2407C0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120  pro LFN</w:t>
            </w:r>
          </w:p>
        </w:tc>
        <w:tc>
          <w:tcPr>
            <w:tcW w:w="662" w:type="dxa"/>
            <w:tcBorders>
              <w:top w:val="nil"/>
              <w:left w:val="nil"/>
              <w:bottom w:val="single" w:sz="4" w:space="0" w:color="auto"/>
              <w:right w:val="single" w:sz="4" w:space="0" w:color="auto"/>
            </w:tcBorders>
            <w:shd w:val="clear" w:color="auto" w:fill="auto"/>
            <w:vAlign w:val="bottom"/>
            <w:hideMark/>
          </w:tcPr>
          <w:p w14:paraId="58658D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B0044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6454C8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23A34A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A70A5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5E9B05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C38E3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D74FC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C08B51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518ECD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584366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07611819802780</w:t>
            </w:r>
          </w:p>
        </w:tc>
        <w:tc>
          <w:tcPr>
            <w:tcW w:w="179" w:type="dxa"/>
            <w:tcBorders>
              <w:top w:val="nil"/>
              <w:left w:val="nil"/>
              <w:bottom w:val="single" w:sz="4" w:space="0" w:color="auto"/>
              <w:right w:val="single" w:sz="4" w:space="0" w:color="auto"/>
            </w:tcBorders>
            <w:shd w:val="clear" w:color="auto" w:fill="auto"/>
            <w:hideMark/>
          </w:tcPr>
          <w:p w14:paraId="2CCB86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7009A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35434A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FB58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04.003.035S</w:t>
            </w:r>
          </w:p>
        </w:tc>
        <w:tc>
          <w:tcPr>
            <w:tcW w:w="2148" w:type="dxa"/>
            <w:tcBorders>
              <w:top w:val="nil"/>
              <w:left w:val="nil"/>
              <w:bottom w:val="single" w:sz="4" w:space="0" w:color="auto"/>
              <w:right w:val="single" w:sz="4" w:space="0" w:color="auto"/>
            </w:tcBorders>
            <w:shd w:val="clear" w:color="auto" w:fill="auto"/>
            <w:hideMark/>
          </w:tcPr>
          <w:p w14:paraId="047456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125  pro LFN, steril.</w:t>
            </w:r>
          </w:p>
        </w:tc>
        <w:tc>
          <w:tcPr>
            <w:tcW w:w="1436" w:type="dxa"/>
            <w:tcBorders>
              <w:top w:val="nil"/>
              <w:left w:val="nil"/>
              <w:bottom w:val="single" w:sz="4" w:space="0" w:color="auto"/>
              <w:right w:val="single" w:sz="4" w:space="0" w:color="auto"/>
            </w:tcBorders>
            <w:shd w:val="clear" w:color="auto" w:fill="auto"/>
            <w:vAlign w:val="bottom"/>
            <w:hideMark/>
          </w:tcPr>
          <w:p w14:paraId="7E2942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125  pro LFN</w:t>
            </w:r>
          </w:p>
        </w:tc>
        <w:tc>
          <w:tcPr>
            <w:tcW w:w="662" w:type="dxa"/>
            <w:tcBorders>
              <w:top w:val="nil"/>
              <w:left w:val="nil"/>
              <w:bottom w:val="single" w:sz="4" w:space="0" w:color="auto"/>
              <w:right w:val="single" w:sz="4" w:space="0" w:color="auto"/>
            </w:tcBorders>
            <w:shd w:val="clear" w:color="auto" w:fill="auto"/>
            <w:vAlign w:val="bottom"/>
            <w:hideMark/>
          </w:tcPr>
          <w:p w14:paraId="0FF77B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44B5A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79CFC3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3285F3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EE15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63C8A6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39FF5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97CF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CFAD80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E3F96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688D2B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07611819802797</w:t>
            </w:r>
          </w:p>
        </w:tc>
        <w:tc>
          <w:tcPr>
            <w:tcW w:w="179" w:type="dxa"/>
            <w:tcBorders>
              <w:top w:val="nil"/>
              <w:left w:val="nil"/>
              <w:bottom w:val="single" w:sz="4" w:space="0" w:color="auto"/>
              <w:right w:val="single" w:sz="4" w:space="0" w:color="auto"/>
            </w:tcBorders>
            <w:shd w:val="clear" w:color="auto" w:fill="auto"/>
            <w:hideMark/>
          </w:tcPr>
          <w:p w14:paraId="0AD847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64941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1D5962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075B8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04.003.036S</w:t>
            </w:r>
          </w:p>
        </w:tc>
        <w:tc>
          <w:tcPr>
            <w:tcW w:w="2148" w:type="dxa"/>
            <w:tcBorders>
              <w:top w:val="nil"/>
              <w:left w:val="nil"/>
              <w:bottom w:val="single" w:sz="4" w:space="0" w:color="auto"/>
              <w:right w:val="single" w:sz="4" w:space="0" w:color="auto"/>
            </w:tcBorders>
            <w:shd w:val="clear" w:color="auto" w:fill="auto"/>
            <w:hideMark/>
          </w:tcPr>
          <w:p w14:paraId="2F3B7B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Šroub kyčelní Ø 6.5, 130  pro LFN, steril.</w:t>
            </w:r>
          </w:p>
        </w:tc>
        <w:tc>
          <w:tcPr>
            <w:tcW w:w="1436" w:type="dxa"/>
            <w:tcBorders>
              <w:top w:val="nil"/>
              <w:left w:val="nil"/>
              <w:bottom w:val="single" w:sz="4" w:space="0" w:color="auto"/>
              <w:right w:val="single" w:sz="4" w:space="0" w:color="auto"/>
            </w:tcBorders>
            <w:shd w:val="clear" w:color="auto" w:fill="auto"/>
            <w:vAlign w:val="bottom"/>
            <w:hideMark/>
          </w:tcPr>
          <w:p w14:paraId="17FADA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Stardrive Ø 6.5  130  pro LFN</w:t>
            </w:r>
          </w:p>
        </w:tc>
        <w:tc>
          <w:tcPr>
            <w:tcW w:w="662" w:type="dxa"/>
            <w:tcBorders>
              <w:top w:val="nil"/>
              <w:left w:val="nil"/>
              <w:bottom w:val="single" w:sz="4" w:space="0" w:color="auto"/>
              <w:right w:val="single" w:sz="4" w:space="0" w:color="auto"/>
            </w:tcBorders>
            <w:shd w:val="clear" w:color="auto" w:fill="auto"/>
            <w:vAlign w:val="bottom"/>
            <w:hideMark/>
          </w:tcPr>
          <w:p w14:paraId="0DA1A6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D8ECA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3 059,73</w:t>
            </w:r>
          </w:p>
        </w:tc>
        <w:tc>
          <w:tcPr>
            <w:tcW w:w="997" w:type="dxa"/>
            <w:tcBorders>
              <w:top w:val="nil"/>
              <w:left w:val="nil"/>
              <w:bottom w:val="single" w:sz="4" w:space="0" w:color="auto"/>
              <w:right w:val="single" w:sz="4" w:space="0" w:color="auto"/>
            </w:tcBorders>
            <w:shd w:val="clear" w:color="auto" w:fill="auto"/>
            <w:vAlign w:val="bottom"/>
            <w:hideMark/>
          </w:tcPr>
          <w:p w14:paraId="39F719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6 119,46</w:t>
            </w:r>
          </w:p>
        </w:tc>
        <w:tc>
          <w:tcPr>
            <w:tcW w:w="716" w:type="dxa"/>
            <w:tcBorders>
              <w:top w:val="nil"/>
              <w:left w:val="nil"/>
              <w:bottom w:val="single" w:sz="4" w:space="0" w:color="auto"/>
              <w:right w:val="single" w:sz="4" w:space="0" w:color="auto"/>
            </w:tcBorders>
            <w:shd w:val="clear" w:color="auto" w:fill="auto"/>
            <w:hideMark/>
          </w:tcPr>
          <w:p w14:paraId="579810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B6CE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0083073</w:t>
            </w:r>
          </w:p>
        </w:tc>
        <w:tc>
          <w:tcPr>
            <w:tcW w:w="493" w:type="dxa"/>
            <w:tcBorders>
              <w:top w:val="nil"/>
              <w:left w:val="nil"/>
              <w:bottom w:val="single" w:sz="4" w:space="0" w:color="auto"/>
              <w:right w:val="single" w:sz="4" w:space="0" w:color="auto"/>
            </w:tcBorders>
            <w:shd w:val="clear" w:color="auto" w:fill="auto"/>
            <w:hideMark/>
          </w:tcPr>
          <w:p w14:paraId="231B79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00989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8F320E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242890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D907B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3 059,80</w:t>
            </w:r>
          </w:p>
        </w:tc>
        <w:tc>
          <w:tcPr>
            <w:tcW w:w="1259" w:type="dxa"/>
            <w:tcBorders>
              <w:top w:val="nil"/>
              <w:left w:val="nil"/>
              <w:bottom w:val="single" w:sz="4" w:space="0" w:color="auto"/>
              <w:right w:val="single" w:sz="4" w:space="0" w:color="auto"/>
            </w:tcBorders>
            <w:shd w:val="clear" w:color="auto" w:fill="auto"/>
            <w:hideMark/>
          </w:tcPr>
          <w:p w14:paraId="1AE2D8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07611819802803</w:t>
            </w:r>
          </w:p>
        </w:tc>
        <w:tc>
          <w:tcPr>
            <w:tcW w:w="179" w:type="dxa"/>
            <w:tcBorders>
              <w:top w:val="nil"/>
              <w:left w:val="nil"/>
              <w:bottom w:val="single" w:sz="4" w:space="0" w:color="auto"/>
              <w:right w:val="single" w:sz="4" w:space="0" w:color="auto"/>
            </w:tcBorders>
            <w:shd w:val="clear" w:color="auto" w:fill="auto"/>
            <w:hideMark/>
          </w:tcPr>
          <w:p w14:paraId="0BA6F4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F10C80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3EA9EC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EDE3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04.013.316S</w:t>
            </w:r>
          </w:p>
        </w:tc>
        <w:tc>
          <w:tcPr>
            <w:tcW w:w="2148" w:type="dxa"/>
            <w:tcBorders>
              <w:top w:val="nil"/>
              <w:left w:val="nil"/>
              <w:bottom w:val="single" w:sz="4" w:space="0" w:color="auto"/>
              <w:right w:val="single" w:sz="4" w:space="0" w:color="auto"/>
            </w:tcBorders>
            <w:shd w:val="clear" w:color="auto" w:fill="auto"/>
            <w:hideMark/>
          </w:tcPr>
          <w:p w14:paraId="164652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 steril.</w:t>
            </w:r>
          </w:p>
        </w:tc>
        <w:tc>
          <w:tcPr>
            <w:tcW w:w="1436" w:type="dxa"/>
            <w:tcBorders>
              <w:top w:val="nil"/>
              <w:left w:val="nil"/>
              <w:bottom w:val="single" w:sz="4" w:space="0" w:color="auto"/>
              <w:right w:val="single" w:sz="4" w:space="0" w:color="auto"/>
            </w:tcBorders>
            <w:shd w:val="clear" w:color="auto" w:fill="auto"/>
            <w:vAlign w:val="bottom"/>
            <w:hideMark/>
          </w:tcPr>
          <w:p w14:paraId="22C6A3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180 mm</w:t>
            </w:r>
          </w:p>
        </w:tc>
        <w:tc>
          <w:tcPr>
            <w:tcW w:w="662" w:type="dxa"/>
            <w:tcBorders>
              <w:top w:val="nil"/>
              <w:left w:val="nil"/>
              <w:bottom w:val="single" w:sz="4" w:space="0" w:color="auto"/>
              <w:right w:val="single" w:sz="4" w:space="0" w:color="auto"/>
            </w:tcBorders>
            <w:shd w:val="clear" w:color="auto" w:fill="auto"/>
            <w:vAlign w:val="bottom"/>
            <w:hideMark/>
          </w:tcPr>
          <w:p w14:paraId="3984CD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6C1E0B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6D5D0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139D3B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F517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02A0D7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F77D9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3E6F1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DC803A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D4165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00D72A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07611819834378</w:t>
            </w:r>
          </w:p>
        </w:tc>
        <w:tc>
          <w:tcPr>
            <w:tcW w:w="179" w:type="dxa"/>
            <w:tcBorders>
              <w:top w:val="nil"/>
              <w:left w:val="nil"/>
              <w:bottom w:val="single" w:sz="4" w:space="0" w:color="auto"/>
              <w:right w:val="single" w:sz="4" w:space="0" w:color="auto"/>
            </w:tcBorders>
            <w:shd w:val="clear" w:color="auto" w:fill="auto"/>
            <w:hideMark/>
          </w:tcPr>
          <w:p w14:paraId="5983D5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1AF7A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9E3B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D98E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04.013.320S</w:t>
            </w:r>
          </w:p>
        </w:tc>
        <w:tc>
          <w:tcPr>
            <w:tcW w:w="2148" w:type="dxa"/>
            <w:tcBorders>
              <w:top w:val="nil"/>
              <w:left w:val="nil"/>
              <w:bottom w:val="single" w:sz="4" w:space="0" w:color="auto"/>
              <w:right w:val="single" w:sz="4" w:space="0" w:color="auto"/>
            </w:tcBorders>
            <w:shd w:val="clear" w:color="auto" w:fill="auto"/>
            <w:hideMark/>
          </w:tcPr>
          <w:p w14:paraId="174496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 steril.</w:t>
            </w:r>
          </w:p>
        </w:tc>
        <w:tc>
          <w:tcPr>
            <w:tcW w:w="1436" w:type="dxa"/>
            <w:tcBorders>
              <w:top w:val="nil"/>
              <w:left w:val="nil"/>
              <w:bottom w:val="single" w:sz="4" w:space="0" w:color="auto"/>
              <w:right w:val="single" w:sz="4" w:space="0" w:color="auto"/>
            </w:tcBorders>
            <w:shd w:val="clear" w:color="auto" w:fill="auto"/>
            <w:vAlign w:val="bottom"/>
            <w:hideMark/>
          </w:tcPr>
          <w:p w14:paraId="3D5C5F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200 mm</w:t>
            </w:r>
          </w:p>
        </w:tc>
        <w:tc>
          <w:tcPr>
            <w:tcW w:w="662" w:type="dxa"/>
            <w:tcBorders>
              <w:top w:val="nil"/>
              <w:left w:val="nil"/>
              <w:bottom w:val="single" w:sz="4" w:space="0" w:color="auto"/>
              <w:right w:val="single" w:sz="4" w:space="0" w:color="auto"/>
            </w:tcBorders>
            <w:shd w:val="clear" w:color="auto" w:fill="auto"/>
            <w:vAlign w:val="bottom"/>
            <w:hideMark/>
          </w:tcPr>
          <w:p w14:paraId="1BC2A2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4E52D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37054C9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6157DEA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3055D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7FD062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5C65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AB43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4398A0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E70B2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74749D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07611819834385</w:t>
            </w:r>
          </w:p>
        </w:tc>
        <w:tc>
          <w:tcPr>
            <w:tcW w:w="179" w:type="dxa"/>
            <w:tcBorders>
              <w:top w:val="nil"/>
              <w:left w:val="nil"/>
              <w:bottom w:val="single" w:sz="4" w:space="0" w:color="auto"/>
              <w:right w:val="single" w:sz="4" w:space="0" w:color="auto"/>
            </w:tcBorders>
            <w:shd w:val="clear" w:color="auto" w:fill="auto"/>
            <w:hideMark/>
          </w:tcPr>
          <w:p w14:paraId="38D937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33DC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6F0C0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5D1E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04.013.324S</w:t>
            </w:r>
          </w:p>
        </w:tc>
        <w:tc>
          <w:tcPr>
            <w:tcW w:w="2148" w:type="dxa"/>
            <w:tcBorders>
              <w:top w:val="nil"/>
              <w:left w:val="nil"/>
              <w:bottom w:val="single" w:sz="4" w:space="0" w:color="auto"/>
              <w:right w:val="single" w:sz="4" w:space="0" w:color="auto"/>
            </w:tcBorders>
            <w:shd w:val="clear" w:color="auto" w:fill="auto"/>
            <w:hideMark/>
          </w:tcPr>
          <w:p w14:paraId="5C613E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 steril.</w:t>
            </w:r>
          </w:p>
        </w:tc>
        <w:tc>
          <w:tcPr>
            <w:tcW w:w="1436" w:type="dxa"/>
            <w:tcBorders>
              <w:top w:val="nil"/>
              <w:left w:val="nil"/>
              <w:bottom w:val="single" w:sz="4" w:space="0" w:color="auto"/>
              <w:right w:val="single" w:sz="4" w:space="0" w:color="auto"/>
            </w:tcBorders>
            <w:shd w:val="clear" w:color="auto" w:fill="auto"/>
            <w:vAlign w:val="bottom"/>
            <w:hideMark/>
          </w:tcPr>
          <w:p w14:paraId="199FFC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220 mm</w:t>
            </w:r>
          </w:p>
        </w:tc>
        <w:tc>
          <w:tcPr>
            <w:tcW w:w="662" w:type="dxa"/>
            <w:tcBorders>
              <w:top w:val="nil"/>
              <w:left w:val="nil"/>
              <w:bottom w:val="single" w:sz="4" w:space="0" w:color="auto"/>
              <w:right w:val="single" w:sz="4" w:space="0" w:color="auto"/>
            </w:tcBorders>
            <w:shd w:val="clear" w:color="auto" w:fill="auto"/>
            <w:vAlign w:val="bottom"/>
            <w:hideMark/>
          </w:tcPr>
          <w:p w14:paraId="299CC2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DDB72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66BC5E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6383D6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3C635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75F757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DE56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BAD1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1FA020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F2BA8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58FE0C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07611819834392</w:t>
            </w:r>
          </w:p>
        </w:tc>
        <w:tc>
          <w:tcPr>
            <w:tcW w:w="179" w:type="dxa"/>
            <w:tcBorders>
              <w:top w:val="nil"/>
              <w:left w:val="nil"/>
              <w:bottom w:val="single" w:sz="4" w:space="0" w:color="auto"/>
              <w:right w:val="single" w:sz="4" w:space="0" w:color="auto"/>
            </w:tcBorders>
            <w:shd w:val="clear" w:color="auto" w:fill="auto"/>
            <w:hideMark/>
          </w:tcPr>
          <w:p w14:paraId="252B00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CC6F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A43753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D0D6A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04.013.328S</w:t>
            </w:r>
          </w:p>
        </w:tc>
        <w:tc>
          <w:tcPr>
            <w:tcW w:w="2148" w:type="dxa"/>
            <w:tcBorders>
              <w:top w:val="nil"/>
              <w:left w:val="nil"/>
              <w:bottom w:val="single" w:sz="4" w:space="0" w:color="auto"/>
              <w:right w:val="single" w:sz="4" w:space="0" w:color="auto"/>
            </w:tcBorders>
            <w:shd w:val="clear" w:color="auto" w:fill="auto"/>
            <w:hideMark/>
          </w:tcPr>
          <w:p w14:paraId="06C4B3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 steril.</w:t>
            </w:r>
          </w:p>
        </w:tc>
        <w:tc>
          <w:tcPr>
            <w:tcW w:w="1436" w:type="dxa"/>
            <w:tcBorders>
              <w:top w:val="nil"/>
              <w:left w:val="nil"/>
              <w:bottom w:val="single" w:sz="4" w:space="0" w:color="auto"/>
              <w:right w:val="single" w:sz="4" w:space="0" w:color="auto"/>
            </w:tcBorders>
            <w:shd w:val="clear" w:color="auto" w:fill="auto"/>
            <w:vAlign w:val="bottom"/>
            <w:hideMark/>
          </w:tcPr>
          <w:p w14:paraId="432D8D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240 mm</w:t>
            </w:r>
          </w:p>
        </w:tc>
        <w:tc>
          <w:tcPr>
            <w:tcW w:w="662" w:type="dxa"/>
            <w:tcBorders>
              <w:top w:val="nil"/>
              <w:left w:val="nil"/>
              <w:bottom w:val="single" w:sz="4" w:space="0" w:color="auto"/>
              <w:right w:val="single" w:sz="4" w:space="0" w:color="auto"/>
            </w:tcBorders>
            <w:shd w:val="clear" w:color="auto" w:fill="auto"/>
            <w:vAlign w:val="bottom"/>
            <w:hideMark/>
          </w:tcPr>
          <w:p w14:paraId="459099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6A421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227651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30278A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E7DD6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152599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8273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8485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00FC4A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7F806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712F48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07611819834408</w:t>
            </w:r>
          </w:p>
        </w:tc>
        <w:tc>
          <w:tcPr>
            <w:tcW w:w="179" w:type="dxa"/>
            <w:tcBorders>
              <w:top w:val="nil"/>
              <w:left w:val="nil"/>
              <w:bottom w:val="single" w:sz="4" w:space="0" w:color="auto"/>
              <w:right w:val="single" w:sz="4" w:space="0" w:color="auto"/>
            </w:tcBorders>
            <w:shd w:val="clear" w:color="auto" w:fill="auto"/>
            <w:hideMark/>
          </w:tcPr>
          <w:p w14:paraId="3DFB82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C951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A2A65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F39D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04.013.332S</w:t>
            </w:r>
          </w:p>
        </w:tc>
        <w:tc>
          <w:tcPr>
            <w:tcW w:w="2148" w:type="dxa"/>
            <w:tcBorders>
              <w:top w:val="nil"/>
              <w:left w:val="nil"/>
              <w:bottom w:val="single" w:sz="4" w:space="0" w:color="auto"/>
              <w:right w:val="single" w:sz="4" w:space="0" w:color="auto"/>
            </w:tcBorders>
            <w:shd w:val="clear" w:color="auto" w:fill="auto"/>
            <w:hideMark/>
          </w:tcPr>
          <w:p w14:paraId="74FFB2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 steril.</w:t>
            </w:r>
          </w:p>
        </w:tc>
        <w:tc>
          <w:tcPr>
            <w:tcW w:w="1436" w:type="dxa"/>
            <w:tcBorders>
              <w:top w:val="nil"/>
              <w:left w:val="nil"/>
              <w:bottom w:val="single" w:sz="4" w:space="0" w:color="auto"/>
              <w:right w:val="single" w:sz="4" w:space="0" w:color="auto"/>
            </w:tcBorders>
            <w:shd w:val="clear" w:color="auto" w:fill="auto"/>
            <w:vAlign w:val="bottom"/>
            <w:hideMark/>
          </w:tcPr>
          <w:p w14:paraId="1080B9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260 mm</w:t>
            </w:r>
          </w:p>
        </w:tc>
        <w:tc>
          <w:tcPr>
            <w:tcW w:w="662" w:type="dxa"/>
            <w:tcBorders>
              <w:top w:val="nil"/>
              <w:left w:val="nil"/>
              <w:bottom w:val="single" w:sz="4" w:space="0" w:color="auto"/>
              <w:right w:val="single" w:sz="4" w:space="0" w:color="auto"/>
            </w:tcBorders>
            <w:shd w:val="clear" w:color="auto" w:fill="auto"/>
            <w:vAlign w:val="bottom"/>
            <w:hideMark/>
          </w:tcPr>
          <w:p w14:paraId="356560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D43D09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7DA70E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0CE5DF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C8D9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5950C0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E30F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D593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A917A0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0313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530239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07611819834415</w:t>
            </w:r>
          </w:p>
        </w:tc>
        <w:tc>
          <w:tcPr>
            <w:tcW w:w="179" w:type="dxa"/>
            <w:tcBorders>
              <w:top w:val="nil"/>
              <w:left w:val="nil"/>
              <w:bottom w:val="single" w:sz="4" w:space="0" w:color="auto"/>
              <w:right w:val="single" w:sz="4" w:space="0" w:color="auto"/>
            </w:tcBorders>
            <w:shd w:val="clear" w:color="auto" w:fill="auto"/>
            <w:hideMark/>
          </w:tcPr>
          <w:p w14:paraId="176698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E830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2B3B7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D33B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04.013.336S</w:t>
            </w:r>
          </w:p>
        </w:tc>
        <w:tc>
          <w:tcPr>
            <w:tcW w:w="2148" w:type="dxa"/>
            <w:tcBorders>
              <w:top w:val="nil"/>
              <w:left w:val="nil"/>
              <w:bottom w:val="single" w:sz="4" w:space="0" w:color="auto"/>
              <w:right w:val="single" w:sz="4" w:space="0" w:color="auto"/>
            </w:tcBorders>
            <w:shd w:val="clear" w:color="auto" w:fill="auto"/>
            <w:hideMark/>
          </w:tcPr>
          <w:p w14:paraId="53941D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9.0 mm, steril.</w:t>
            </w:r>
          </w:p>
        </w:tc>
        <w:tc>
          <w:tcPr>
            <w:tcW w:w="1436" w:type="dxa"/>
            <w:tcBorders>
              <w:top w:val="nil"/>
              <w:left w:val="nil"/>
              <w:bottom w:val="single" w:sz="4" w:space="0" w:color="auto"/>
              <w:right w:val="single" w:sz="4" w:space="0" w:color="auto"/>
            </w:tcBorders>
            <w:shd w:val="clear" w:color="auto" w:fill="auto"/>
            <w:vAlign w:val="bottom"/>
            <w:hideMark/>
          </w:tcPr>
          <w:p w14:paraId="742B54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9.0  d. 280 mm</w:t>
            </w:r>
          </w:p>
        </w:tc>
        <w:tc>
          <w:tcPr>
            <w:tcW w:w="662" w:type="dxa"/>
            <w:tcBorders>
              <w:top w:val="nil"/>
              <w:left w:val="nil"/>
              <w:bottom w:val="single" w:sz="4" w:space="0" w:color="auto"/>
              <w:right w:val="single" w:sz="4" w:space="0" w:color="auto"/>
            </w:tcBorders>
            <w:shd w:val="clear" w:color="auto" w:fill="auto"/>
            <w:vAlign w:val="bottom"/>
            <w:hideMark/>
          </w:tcPr>
          <w:p w14:paraId="3D5BC8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529146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140064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6E24D4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FD68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35AC10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F60C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5BCE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316602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C72B2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1733AA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07611819834422</w:t>
            </w:r>
          </w:p>
        </w:tc>
        <w:tc>
          <w:tcPr>
            <w:tcW w:w="179" w:type="dxa"/>
            <w:tcBorders>
              <w:top w:val="nil"/>
              <w:left w:val="nil"/>
              <w:bottom w:val="single" w:sz="4" w:space="0" w:color="auto"/>
              <w:right w:val="single" w:sz="4" w:space="0" w:color="auto"/>
            </w:tcBorders>
            <w:shd w:val="clear" w:color="auto" w:fill="auto"/>
            <w:hideMark/>
          </w:tcPr>
          <w:p w14:paraId="341C40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E632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ECEB51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1948F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04.013.340S</w:t>
            </w:r>
          </w:p>
        </w:tc>
        <w:tc>
          <w:tcPr>
            <w:tcW w:w="2148" w:type="dxa"/>
            <w:tcBorders>
              <w:top w:val="nil"/>
              <w:left w:val="nil"/>
              <w:bottom w:val="single" w:sz="4" w:space="0" w:color="auto"/>
              <w:right w:val="single" w:sz="4" w:space="0" w:color="auto"/>
            </w:tcBorders>
            <w:shd w:val="clear" w:color="auto" w:fill="auto"/>
            <w:hideMark/>
          </w:tcPr>
          <w:p w14:paraId="0B4E60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58D6E3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300 mm</w:t>
            </w:r>
          </w:p>
        </w:tc>
        <w:tc>
          <w:tcPr>
            <w:tcW w:w="662" w:type="dxa"/>
            <w:tcBorders>
              <w:top w:val="nil"/>
              <w:left w:val="nil"/>
              <w:bottom w:val="single" w:sz="4" w:space="0" w:color="auto"/>
              <w:right w:val="single" w:sz="4" w:space="0" w:color="auto"/>
            </w:tcBorders>
            <w:shd w:val="clear" w:color="auto" w:fill="auto"/>
            <w:vAlign w:val="bottom"/>
            <w:hideMark/>
          </w:tcPr>
          <w:p w14:paraId="46D65F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9294AD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302865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18D671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DD15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3D86BE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54DEA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249A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C43FFE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7BD8B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3D8D34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07611819834439</w:t>
            </w:r>
          </w:p>
        </w:tc>
        <w:tc>
          <w:tcPr>
            <w:tcW w:w="179" w:type="dxa"/>
            <w:tcBorders>
              <w:top w:val="nil"/>
              <w:left w:val="nil"/>
              <w:bottom w:val="single" w:sz="4" w:space="0" w:color="auto"/>
              <w:right w:val="single" w:sz="4" w:space="0" w:color="auto"/>
            </w:tcBorders>
            <w:shd w:val="clear" w:color="auto" w:fill="auto"/>
            <w:hideMark/>
          </w:tcPr>
          <w:p w14:paraId="6D1BD3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88D1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50F4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0647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04.013.344S</w:t>
            </w:r>
          </w:p>
        </w:tc>
        <w:tc>
          <w:tcPr>
            <w:tcW w:w="2148" w:type="dxa"/>
            <w:tcBorders>
              <w:top w:val="nil"/>
              <w:left w:val="nil"/>
              <w:bottom w:val="single" w:sz="4" w:space="0" w:color="auto"/>
              <w:right w:val="single" w:sz="4" w:space="0" w:color="auto"/>
            </w:tcBorders>
            <w:shd w:val="clear" w:color="auto" w:fill="auto"/>
            <w:hideMark/>
          </w:tcPr>
          <w:p w14:paraId="3AF444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47E50C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320 mm</w:t>
            </w:r>
          </w:p>
        </w:tc>
        <w:tc>
          <w:tcPr>
            <w:tcW w:w="662" w:type="dxa"/>
            <w:tcBorders>
              <w:top w:val="nil"/>
              <w:left w:val="nil"/>
              <w:bottom w:val="single" w:sz="4" w:space="0" w:color="auto"/>
              <w:right w:val="single" w:sz="4" w:space="0" w:color="auto"/>
            </w:tcBorders>
            <w:shd w:val="clear" w:color="auto" w:fill="auto"/>
            <w:vAlign w:val="bottom"/>
            <w:hideMark/>
          </w:tcPr>
          <w:p w14:paraId="390B7B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889F8D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301CCC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5BE281D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B9B26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2A2145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7559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5F1E7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5B503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620C45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21820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07611819834446</w:t>
            </w:r>
          </w:p>
        </w:tc>
        <w:tc>
          <w:tcPr>
            <w:tcW w:w="179" w:type="dxa"/>
            <w:tcBorders>
              <w:top w:val="nil"/>
              <w:left w:val="nil"/>
              <w:bottom w:val="single" w:sz="4" w:space="0" w:color="auto"/>
              <w:right w:val="single" w:sz="4" w:space="0" w:color="auto"/>
            </w:tcBorders>
            <w:shd w:val="clear" w:color="auto" w:fill="auto"/>
            <w:hideMark/>
          </w:tcPr>
          <w:p w14:paraId="22AB8B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2505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DE7ED6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1D360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04.013.348S</w:t>
            </w:r>
          </w:p>
        </w:tc>
        <w:tc>
          <w:tcPr>
            <w:tcW w:w="2148" w:type="dxa"/>
            <w:tcBorders>
              <w:top w:val="nil"/>
              <w:left w:val="nil"/>
              <w:bottom w:val="single" w:sz="4" w:space="0" w:color="auto"/>
              <w:right w:val="single" w:sz="4" w:space="0" w:color="auto"/>
            </w:tcBorders>
            <w:shd w:val="clear" w:color="auto" w:fill="auto"/>
            <w:hideMark/>
          </w:tcPr>
          <w:p w14:paraId="052C0E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06420D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340 mm</w:t>
            </w:r>
          </w:p>
        </w:tc>
        <w:tc>
          <w:tcPr>
            <w:tcW w:w="662" w:type="dxa"/>
            <w:tcBorders>
              <w:top w:val="nil"/>
              <w:left w:val="nil"/>
              <w:bottom w:val="single" w:sz="4" w:space="0" w:color="auto"/>
              <w:right w:val="single" w:sz="4" w:space="0" w:color="auto"/>
            </w:tcBorders>
            <w:shd w:val="clear" w:color="auto" w:fill="auto"/>
            <w:vAlign w:val="bottom"/>
            <w:hideMark/>
          </w:tcPr>
          <w:p w14:paraId="2EFE2E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8597F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4C6AEA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3CBC1B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76B17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272D7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AC54F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92B8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DA9AAA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10407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329453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07611819834453</w:t>
            </w:r>
          </w:p>
        </w:tc>
        <w:tc>
          <w:tcPr>
            <w:tcW w:w="179" w:type="dxa"/>
            <w:tcBorders>
              <w:top w:val="nil"/>
              <w:left w:val="nil"/>
              <w:bottom w:val="single" w:sz="4" w:space="0" w:color="auto"/>
              <w:right w:val="single" w:sz="4" w:space="0" w:color="auto"/>
            </w:tcBorders>
            <w:shd w:val="clear" w:color="auto" w:fill="auto"/>
            <w:hideMark/>
          </w:tcPr>
          <w:p w14:paraId="7F4667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F757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FA4DC9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8AA4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04.013.352S</w:t>
            </w:r>
          </w:p>
        </w:tc>
        <w:tc>
          <w:tcPr>
            <w:tcW w:w="2148" w:type="dxa"/>
            <w:tcBorders>
              <w:top w:val="nil"/>
              <w:left w:val="nil"/>
              <w:bottom w:val="single" w:sz="4" w:space="0" w:color="auto"/>
              <w:right w:val="single" w:sz="4" w:space="0" w:color="auto"/>
            </w:tcBorders>
            <w:shd w:val="clear" w:color="auto" w:fill="auto"/>
            <w:hideMark/>
          </w:tcPr>
          <w:p w14:paraId="02E57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37FE2A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360 mm</w:t>
            </w:r>
          </w:p>
        </w:tc>
        <w:tc>
          <w:tcPr>
            <w:tcW w:w="662" w:type="dxa"/>
            <w:tcBorders>
              <w:top w:val="nil"/>
              <w:left w:val="nil"/>
              <w:bottom w:val="single" w:sz="4" w:space="0" w:color="auto"/>
              <w:right w:val="single" w:sz="4" w:space="0" w:color="auto"/>
            </w:tcBorders>
            <w:shd w:val="clear" w:color="auto" w:fill="auto"/>
            <w:vAlign w:val="bottom"/>
            <w:hideMark/>
          </w:tcPr>
          <w:p w14:paraId="2CC4068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73A3E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106E6B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72B76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7F98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EFBFF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473B5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1899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8BEE1D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DEAC30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1248E0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07611819834460</w:t>
            </w:r>
          </w:p>
        </w:tc>
        <w:tc>
          <w:tcPr>
            <w:tcW w:w="179" w:type="dxa"/>
            <w:tcBorders>
              <w:top w:val="nil"/>
              <w:left w:val="nil"/>
              <w:bottom w:val="single" w:sz="4" w:space="0" w:color="auto"/>
              <w:right w:val="single" w:sz="4" w:space="0" w:color="auto"/>
            </w:tcBorders>
            <w:shd w:val="clear" w:color="auto" w:fill="auto"/>
            <w:hideMark/>
          </w:tcPr>
          <w:p w14:paraId="10CBEE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8086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0BDBD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AFB4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04.013.356S</w:t>
            </w:r>
          </w:p>
        </w:tc>
        <w:tc>
          <w:tcPr>
            <w:tcW w:w="2148" w:type="dxa"/>
            <w:tcBorders>
              <w:top w:val="nil"/>
              <w:left w:val="nil"/>
              <w:bottom w:val="single" w:sz="4" w:space="0" w:color="auto"/>
              <w:right w:val="single" w:sz="4" w:space="0" w:color="auto"/>
            </w:tcBorders>
            <w:shd w:val="clear" w:color="auto" w:fill="auto"/>
            <w:hideMark/>
          </w:tcPr>
          <w:p w14:paraId="09BC85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20536E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380 mm</w:t>
            </w:r>
          </w:p>
        </w:tc>
        <w:tc>
          <w:tcPr>
            <w:tcW w:w="662" w:type="dxa"/>
            <w:tcBorders>
              <w:top w:val="nil"/>
              <w:left w:val="nil"/>
              <w:bottom w:val="single" w:sz="4" w:space="0" w:color="auto"/>
              <w:right w:val="single" w:sz="4" w:space="0" w:color="auto"/>
            </w:tcBorders>
            <w:shd w:val="clear" w:color="auto" w:fill="auto"/>
            <w:vAlign w:val="bottom"/>
            <w:hideMark/>
          </w:tcPr>
          <w:p w14:paraId="3BC260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B0711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492D9A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57E50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F1BB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19BBAF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4109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A265A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C61604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EB871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24E205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07611819834477</w:t>
            </w:r>
          </w:p>
        </w:tc>
        <w:tc>
          <w:tcPr>
            <w:tcW w:w="179" w:type="dxa"/>
            <w:tcBorders>
              <w:top w:val="nil"/>
              <w:left w:val="nil"/>
              <w:bottom w:val="single" w:sz="4" w:space="0" w:color="auto"/>
              <w:right w:val="single" w:sz="4" w:space="0" w:color="auto"/>
            </w:tcBorders>
            <w:shd w:val="clear" w:color="auto" w:fill="auto"/>
            <w:hideMark/>
          </w:tcPr>
          <w:p w14:paraId="0DFDD8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6F89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97D75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9FE63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04.013.360S</w:t>
            </w:r>
          </w:p>
        </w:tc>
        <w:tc>
          <w:tcPr>
            <w:tcW w:w="2148" w:type="dxa"/>
            <w:tcBorders>
              <w:top w:val="nil"/>
              <w:left w:val="nil"/>
              <w:bottom w:val="single" w:sz="4" w:space="0" w:color="auto"/>
              <w:right w:val="single" w:sz="4" w:space="0" w:color="auto"/>
            </w:tcBorders>
            <w:shd w:val="clear" w:color="auto" w:fill="auto"/>
            <w:hideMark/>
          </w:tcPr>
          <w:p w14:paraId="2F4305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393B5E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400 mm</w:t>
            </w:r>
          </w:p>
        </w:tc>
        <w:tc>
          <w:tcPr>
            <w:tcW w:w="662" w:type="dxa"/>
            <w:tcBorders>
              <w:top w:val="nil"/>
              <w:left w:val="nil"/>
              <w:bottom w:val="single" w:sz="4" w:space="0" w:color="auto"/>
              <w:right w:val="single" w:sz="4" w:space="0" w:color="auto"/>
            </w:tcBorders>
            <w:shd w:val="clear" w:color="auto" w:fill="auto"/>
            <w:vAlign w:val="bottom"/>
            <w:hideMark/>
          </w:tcPr>
          <w:p w14:paraId="35A662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2F9C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7C96ED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452E8E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1D65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50D323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F464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0CD72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49B91C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F33DA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1349B9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07611819834484</w:t>
            </w:r>
          </w:p>
        </w:tc>
        <w:tc>
          <w:tcPr>
            <w:tcW w:w="179" w:type="dxa"/>
            <w:tcBorders>
              <w:top w:val="nil"/>
              <w:left w:val="nil"/>
              <w:bottom w:val="single" w:sz="4" w:space="0" w:color="auto"/>
              <w:right w:val="single" w:sz="4" w:space="0" w:color="auto"/>
            </w:tcBorders>
            <w:shd w:val="clear" w:color="auto" w:fill="auto"/>
            <w:hideMark/>
          </w:tcPr>
          <w:p w14:paraId="0E7059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2D21F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415559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1AF8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04.013.364S</w:t>
            </w:r>
          </w:p>
        </w:tc>
        <w:tc>
          <w:tcPr>
            <w:tcW w:w="2148" w:type="dxa"/>
            <w:tcBorders>
              <w:top w:val="nil"/>
              <w:left w:val="nil"/>
              <w:bottom w:val="single" w:sz="4" w:space="0" w:color="auto"/>
              <w:right w:val="single" w:sz="4" w:space="0" w:color="auto"/>
            </w:tcBorders>
            <w:shd w:val="clear" w:color="auto" w:fill="auto"/>
            <w:hideMark/>
          </w:tcPr>
          <w:p w14:paraId="5ECA97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1D1264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Expert™Ø 9.0  d. 420 mm</w:t>
            </w:r>
          </w:p>
        </w:tc>
        <w:tc>
          <w:tcPr>
            <w:tcW w:w="662" w:type="dxa"/>
            <w:tcBorders>
              <w:top w:val="nil"/>
              <w:left w:val="nil"/>
              <w:bottom w:val="single" w:sz="4" w:space="0" w:color="auto"/>
              <w:right w:val="single" w:sz="4" w:space="0" w:color="auto"/>
            </w:tcBorders>
            <w:shd w:val="clear" w:color="auto" w:fill="auto"/>
            <w:vAlign w:val="bottom"/>
            <w:hideMark/>
          </w:tcPr>
          <w:p w14:paraId="65A1CB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F8C9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055380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F7115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044718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3CC4EA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6C52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998C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CA8146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7248B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FF9B8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07611819834491</w:t>
            </w:r>
          </w:p>
        </w:tc>
        <w:tc>
          <w:tcPr>
            <w:tcW w:w="179" w:type="dxa"/>
            <w:tcBorders>
              <w:top w:val="nil"/>
              <w:left w:val="nil"/>
              <w:bottom w:val="single" w:sz="4" w:space="0" w:color="auto"/>
              <w:right w:val="single" w:sz="4" w:space="0" w:color="auto"/>
            </w:tcBorders>
            <w:shd w:val="clear" w:color="auto" w:fill="auto"/>
            <w:hideMark/>
          </w:tcPr>
          <w:p w14:paraId="2A2795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95FC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C067A8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18214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04.013.416S</w:t>
            </w:r>
          </w:p>
        </w:tc>
        <w:tc>
          <w:tcPr>
            <w:tcW w:w="2148" w:type="dxa"/>
            <w:tcBorders>
              <w:top w:val="nil"/>
              <w:left w:val="nil"/>
              <w:bottom w:val="single" w:sz="4" w:space="0" w:color="auto"/>
              <w:right w:val="single" w:sz="4" w:space="0" w:color="auto"/>
            </w:tcBorders>
            <w:shd w:val="clear" w:color="auto" w:fill="auto"/>
            <w:hideMark/>
          </w:tcPr>
          <w:p w14:paraId="0646CF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 steril.</w:t>
            </w:r>
          </w:p>
        </w:tc>
        <w:tc>
          <w:tcPr>
            <w:tcW w:w="1436" w:type="dxa"/>
            <w:tcBorders>
              <w:top w:val="nil"/>
              <w:left w:val="nil"/>
              <w:bottom w:val="single" w:sz="4" w:space="0" w:color="auto"/>
              <w:right w:val="single" w:sz="4" w:space="0" w:color="auto"/>
            </w:tcBorders>
            <w:shd w:val="clear" w:color="auto" w:fill="auto"/>
            <w:vAlign w:val="bottom"/>
            <w:hideMark/>
          </w:tcPr>
          <w:p w14:paraId="658780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180 mm</w:t>
            </w:r>
          </w:p>
        </w:tc>
        <w:tc>
          <w:tcPr>
            <w:tcW w:w="662" w:type="dxa"/>
            <w:tcBorders>
              <w:top w:val="nil"/>
              <w:left w:val="nil"/>
              <w:bottom w:val="single" w:sz="4" w:space="0" w:color="auto"/>
              <w:right w:val="single" w:sz="4" w:space="0" w:color="auto"/>
            </w:tcBorders>
            <w:shd w:val="clear" w:color="auto" w:fill="auto"/>
            <w:vAlign w:val="bottom"/>
            <w:hideMark/>
          </w:tcPr>
          <w:p w14:paraId="1A5FC8E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7AA58B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0D1B7E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72D618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A7A4F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6155D6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00AC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D727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A24928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81746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3FF497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07611819834545</w:t>
            </w:r>
          </w:p>
        </w:tc>
        <w:tc>
          <w:tcPr>
            <w:tcW w:w="179" w:type="dxa"/>
            <w:tcBorders>
              <w:top w:val="nil"/>
              <w:left w:val="nil"/>
              <w:bottom w:val="single" w:sz="4" w:space="0" w:color="auto"/>
              <w:right w:val="single" w:sz="4" w:space="0" w:color="auto"/>
            </w:tcBorders>
            <w:shd w:val="clear" w:color="auto" w:fill="auto"/>
            <w:hideMark/>
          </w:tcPr>
          <w:p w14:paraId="256D07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B605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23D45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F974B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04.013.420S</w:t>
            </w:r>
          </w:p>
        </w:tc>
        <w:tc>
          <w:tcPr>
            <w:tcW w:w="2148" w:type="dxa"/>
            <w:tcBorders>
              <w:top w:val="nil"/>
              <w:left w:val="nil"/>
              <w:bottom w:val="single" w:sz="4" w:space="0" w:color="auto"/>
              <w:right w:val="single" w:sz="4" w:space="0" w:color="auto"/>
            </w:tcBorders>
            <w:shd w:val="clear" w:color="auto" w:fill="auto"/>
            <w:hideMark/>
          </w:tcPr>
          <w:p w14:paraId="0A2E0D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 steril.</w:t>
            </w:r>
          </w:p>
        </w:tc>
        <w:tc>
          <w:tcPr>
            <w:tcW w:w="1436" w:type="dxa"/>
            <w:tcBorders>
              <w:top w:val="nil"/>
              <w:left w:val="nil"/>
              <w:bottom w:val="single" w:sz="4" w:space="0" w:color="auto"/>
              <w:right w:val="single" w:sz="4" w:space="0" w:color="auto"/>
            </w:tcBorders>
            <w:shd w:val="clear" w:color="auto" w:fill="auto"/>
            <w:vAlign w:val="bottom"/>
            <w:hideMark/>
          </w:tcPr>
          <w:p w14:paraId="23CE4C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200 mm</w:t>
            </w:r>
          </w:p>
        </w:tc>
        <w:tc>
          <w:tcPr>
            <w:tcW w:w="662" w:type="dxa"/>
            <w:tcBorders>
              <w:top w:val="nil"/>
              <w:left w:val="nil"/>
              <w:bottom w:val="single" w:sz="4" w:space="0" w:color="auto"/>
              <w:right w:val="single" w:sz="4" w:space="0" w:color="auto"/>
            </w:tcBorders>
            <w:shd w:val="clear" w:color="auto" w:fill="auto"/>
            <w:vAlign w:val="bottom"/>
            <w:hideMark/>
          </w:tcPr>
          <w:p w14:paraId="3C5606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B566C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D8B6A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788141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1AC9B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25DB47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842B1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8FBB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209E42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082BB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2254B0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07611819834552</w:t>
            </w:r>
          </w:p>
        </w:tc>
        <w:tc>
          <w:tcPr>
            <w:tcW w:w="179" w:type="dxa"/>
            <w:tcBorders>
              <w:top w:val="nil"/>
              <w:left w:val="nil"/>
              <w:bottom w:val="single" w:sz="4" w:space="0" w:color="auto"/>
              <w:right w:val="single" w:sz="4" w:space="0" w:color="auto"/>
            </w:tcBorders>
            <w:shd w:val="clear" w:color="auto" w:fill="auto"/>
            <w:hideMark/>
          </w:tcPr>
          <w:p w14:paraId="2606EC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B7D9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E4DD3F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3950C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04.013.424S</w:t>
            </w:r>
          </w:p>
        </w:tc>
        <w:tc>
          <w:tcPr>
            <w:tcW w:w="2148" w:type="dxa"/>
            <w:tcBorders>
              <w:top w:val="nil"/>
              <w:left w:val="nil"/>
              <w:bottom w:val="single" w:sz="4" w:space="0" w:color="auto"/>
              <w:right w:val="single" w:sz="4" w:space="0" w:color="auto"/>
            </w:tcBorders>
            <w:shd w:val="clear" w:color="auto" w:fill="auto"/>
            <w:hideMark/>
          </w:tcPr>
          <w:p w14:paraId="080D8B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 steril.</w:t>
            </w:r>
          </w:p>
        </w:tc>
        <w:tc>
          <w:tcPr>
            <w:tcW w:w="1436" w:type="dxa"/>
            <w:tcBorders>
              <w:top w:val="nil"/>
              <w:left w:val="nil"/>
              <w:bottom w:val="single" w:sz="4" w:space="0" w:color="auto"/>
              <w:right w:val="single" w:sz="4" w:space="0" w:color="auto"/>
            </w:tcBorders>
            <w:shd w:val="clear" w:color="auto" w:fill="auto"/>
            <w:vAlign w:val="bottom"/>
            <w:hideMark/>
          </w:tcPr>
          <w:p w14:paraId="0ABFCA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220 mm</w:t>
            </w:r>
          </w:p>
        </w:tc>
        <w:tc>
          <w:tcPr>
            <w:tcW w:w="662" w:type="dxa"/>
            <w:tcBorders>
              <w:top w:val="nil"/>
              <w:left w:val="nil"/>
              <w:bottom w:val="single" w:sz="4" w:space="0" w:color="auto"/>
              <w:right w:val="single" w:sz="4" w:space="0" w:color="auto"/>
            </w:tcBorders>
            <w:shd w:val="clear" w:color="auto" w:fill="auto"/>
            <w:vAlign w:val="bottom"/>
            <w:hideMark/>
          </w:tcPr>
          <w:p w14:paraId="7AD660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D3AE4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275F45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0CE6DE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0300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5E30E6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F6F9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1D0C5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137B3E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0FE4E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671D63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07611819834569</w:t>
            </w:r>
          </w:p>
        </w:tc>
        <w:tc>
          <w:tcPr>
            <w:tcW w:w="179" w:type="dxa"/>
            <w:tcBorders>
              <w:top w:val="nil"/>
              <w:left w:val="nil"/>
              <w:bottom w:val="single" w:sz="4" w:space="0" w:color="auto"/>
              <w:right w:val="single" w:sz="4" w:space="0" w:color="auto"/>
            </w:tcBorders>
            <w:shd w:val="clear" w:color="auto" w:fill="auto"/>
            <w:hideMark/>
          </w:tcPr>
          <w:p w14:paraId="6D7623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84A87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4FABEA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AC858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04.013.428S</w:t>
            </w:r>
          </w:p>
        </w:tc>
        <w:tc>
          <w:tcPr>
            <w:tcW w:w="2148" w:type="dxa"/>
            <w:tcBorders>
              <w:top w:val="nil"/>
              <w:left w:val="nil"/>
              <w:bottom w:val="single" w:sz="4" w:space="0" w:color="auto"/>
              <w:right w:val="single" w:sz="4" w:space="0" w:color="auto"/>
            </w:tcBorders>
            <w:shd w:val="clear" w:color="auto" w:fill="auto"/>
            <w:hideMark/>
          </w:tcPr>
          <w:p w14:paraId="52EBCD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 steril.</w:t>
            </w:r>
          </w:p>
        </w:tc>
        <w:tc>
          <w:tcPr>
            <w:tcW w:w="1436" w:type="dxa"/>
            <w:tcBorders>
              <w:top w:val="nil"/>
              <w:left w:val="nil"/>
              <w:bottom w:val="single" w:sz="4" w:space="0" w:color="auto"/>
              <w:right w:val="single" w:sz="4" w:space="0" w:color="auto"/>
            </w:tcBorders>
            <w:shd w:val="clear" w:color="auto" w:fill="auto"/>
            <w:vAlign w:val="bottom"/>
            <w:hideMark/>
          </w:tcPr>
          <w:p w14:paraId="3B2B29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240 mm</w:t>
            </w:r>
          </w:p>
        </w:tc>
        <w:tc>
          <w:tcPr>
            <w:tcW w:w="662" w:type="dxa"/>
            <w:tcBorders>
              <w:top w:val="nil"/>
              <w:left w:val="nil"/>
              <w:bottom w:val="single" w:sz="4" w:space="0" w:color="auto"/>
              <w:right w:val="single" w:sz="4" w:space="0" w:color="auto"/>
            </w:tcBorders>
            <w:shd w:val="clear" w:color="auto" w:fill="auto"/>
            <w:vAlign w:val="bottom"/>
            <w:hideMark/>
          </w:tcPr>
          <w:p w14:paraId="01F0E5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1A391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B1524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051C864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25892F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0B0AA5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6FD0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96AD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D863DC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1FDB9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7DD400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07611819834576</w:t>
            </w:r>
          </w:p>
        </w:tc>
        <w:tc>
          <w:tcPr>
            <w:tcW w:w="179" w:type="dxa"/>
            <w:tcBorders>
              <w:top w:val="nil"/>
              <w:left w:val="nil"/>
              <w:bottom w:val="single" w:sz="4" w:space="0" w:color="auto"/>
              <w:right w:val="single" w:sz="4" w:space="0" w:color="auto"/>
            </w:tcBorders>
            <w:shd w:val="clear" w:color="auto" w:fill="auto"/>
            <w:hideMark/>
          </w:tcPr>
          <w:p w14:paraId="49133C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20AD7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DB3D9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7166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04.013.432S</w:t>
            </w:r>
          </w:p>
        </w:tc>
        <w:tc>
          <w:tcPr>
            <w:tcW w:w="2148" w:type="dxa"/>
            <w:tcBorders>
              <w:top w:val="nil"/>
              <w:left w:val="nil"/>
              <w:bottom w:val="single" w:sz="4" w:space="0" w:color="auto"/>
              <w:right w:val="single" w:sz="4" w:space="0" w:color="auto"/>
            </w:tcBorders>
            <w:shd w:val="clear" w:color="auto" w:fill="auto"/>
            <w:hideMark/>
          </w:tcPr>
          <w:p w14:paraId="636A15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 steril.</w:t>
            </w:r>
          </w:p>
        </w:tc>
        <w:tc>
          <w:tcPr>
            <w:tcW w:w="1436" w:type="dxa"/>
            <w:tcBorders>
              <w:top w:val="nil"/>
              <w:left w:val="nil"/>
              <w:bottom w:val="single" w:sz="4" w:space="0" w:color="auto"/>
              <w:right w:val="single" w:sz="4" w:space="0" w:color="auto"/>
            </w:tcBorders>
            <w:shd w:val="clear" w:color="auto" w:fill="auto"/>
            <w:vAlign w:val="bottom"/>
            <w:hideMark/>
          </w:tcPr>
          <w:p w14:paraId="77C8D0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260 mm</w:t>
            </w:r>
          </w:p>
        </w:tc>
        <w:tc>
          <w:tcPr>
            <w:tcW w:w="662" w:type="dxa"/>
            <w:tcBorders>
              <w:top w:val="nil"/>
              <w:left w:val="nil"/>
              <w:bottom w:val="single" w:sz="4" w:space="0" w:color="auto"/>
              <w:right w:val="single" w:sz="4" w:space="0" w:color="auto"/>
            </w:tcBorders>
            <w:shd w:val="clear" w:color="auto" w:fill="auto"/>
            <w:vAlign w:val="bottom"/>
            <w:hideMark/>
          </w:tcPr>
          <w:p w14:paraId="6E0422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F9C87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231752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50B7B8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2162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22CE8A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8A9CA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C8E7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A6B18B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9A080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5D6D60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07611819834583</w:t>
            </w:r>
          </w:p>
        </w:tc>
        <w:tc>
          <w:tcPr>
            <w:tcW w:w="179" w:type="dxa"/>
            <w:tcBorders>
              <w:top w:val="nil"/>
              <w:left w:val="nil"/>
              <w:bottom w:val="single" w:sz="4" w:space="0" w:color="auto"/>
              <w:right w:val="single" w:sz="4" w:space="0" w:color="auto"/>
            </w:tcBorders>
            <w:shd w:val="clear" w:color="auto" w:fill="auto"/>
            <w:hideMark/>
          </w:tcPr>
          <w:p w14:paraId="482841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5F73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E6D3D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0D697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04.013.436S</w:t>
            </w:r>
          </w:p>
        </w:tc>
        <w:tc>
          <w:tcPr>
            <w:tcW w:w="2148" w:type="dxa"/>
            <w:tcBorders>
              <w:top w:val="nil"/>
              <w:left w:val="nil"/>
              <w:bottom w:val="single" w:sz="4" w:space="0" w:color="auto"/>
              <w:right w:val="single" w:sz="4" w:space="0" w:color="auto"/>
            </w:tcBorders>
            <w:shd w:val="clear" w:color="auto" w:fill="auto"/>
            <w:hideMark/>
          </w:tcPr>
          <w:p w14:paraId="637B4A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10.0 mm, steril.</w:t>
            </w:r>
          </w:p>
        </w:tc>
        <w:tc>
          <w:tcPr>
            <w:tcW w:w="1436" w:type="dxa"/>
            <w:tcBorders>
              <w:top w:val="nil"/>
              <w:left w:val="nil"/>
              <w:bottom w:val="single" w:sz="4" w:space="0" w:color="auto"/>
              <w:right w:val="single" w:sz="4" w:space="0" w:color="auto"/>
            </w:tcBorders>
            <w:shd w:val="clear" w:color="auto" w:fill="auto"/>
            <w:vAlign w:val="bottom"/>
            <w:hideMark/>
          </w:tcPr>
          <w:p w14:paraId="0BE7A7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10.0  d. 280 mm</w:t>
            </w:r>
          </w:p>
        </w:tc>
        <w:tc>
          <w:tcPr>
            <w:tcW w:w="662" w:type="dxa"/>
            <w:tcBorders>
              <w:top w:val="nil"/>
              <w:left w:val="nil"/>
              <w:bottom w:val="single" w:sz="4" w:space="0" w:color="auto"/>
              <w:right w:val="single" w:sz="4" w:space="0" w:color="auto"/>
            </w:tcBorders>
            <w:shd w:val="clear" w:color="auto" w:fill="auto"/>
            <w:vAlign w:val="bottom"/>
            <w:hideMark/>
          </w:tcPr>
          <w:p w14:paraId="51141C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BA298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77C15C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4FF88B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D04C1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0A8790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BB5E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825B0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8DF516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A432A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7DD26A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07611819834590</w:t>
            </w:r>
          </w:p>
        </w:tc>
        <w:tc>
          <w:tcPr>
            <w:tcW w:w="179" w:type="dxa"/>
            <w:tcBorders>
              <w:top w:val="nil"/>
              <w:left w:val="nil"/>
              <w:bottom w:val="single" w:sz="4" w:space="0" w:color="auto"/>
              <w:right w:val="single" w:sz="4" w:space="0" w:color="auto"/>
            </w:tcBorders>
            <w:shd w:val="clear" w:color="auto" w:fill="auto"/>
            <w:hideMark/>
          </w:tcPr>
          <w:p w14:paraId="0C4468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6B06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4E7AD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5ACF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04.013.440S</w:t>
            </w:r>
          </w:p>
        </w:tc>
        <w:tc>
          <w:tcPr>
            <w:tcW w:w="2148" w:type="dxa"/>
            <w:tcBorders>
              <w:top w:val="nil"/>
              <w:left w:val="nil"/>
              <w:bottom w:val="single" w:sz="4" w:space="0" w:color="auto"/>
              <w:right w:val="single" w:sz="4" w:space="0" w:color="auto"/>
            </w:tcBorders>
            <w:shd w:val="clear" w:color="auto" w:fill="auto"/>
            <w:hideMark/>
          </w:tcPr>
          <w:p w14:paraId="37D84C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000552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d.300 mm</w:t>
            </w:r>
          </w:p>
        </w:tc>
        <w:tc>
          <w:tcPr>
            <w:tcW w:w="662" w:type="dxa"/>
            <w:tcBorders>
              <w:top w:val="nil"/>
              <w:left w:val="nil"/>
              <w:bottom w:val="single" w:sz="4" w:space="0" w:color="auto"/>
              <w:right w:val="single" w:sz="4" w:space="0" w:color="auto"/>
            </w:tcBorders>
            <w:shd w:val="clear" w:color="auto" w:fill="auto"/>
            <w:vAlign w:val="bottom"/>
            <w:hideMark/>
          </w:tcPr>
          <w:p w14:paraId="6735BA3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335903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08E9A9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07073E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BEAFD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40FDAE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1AA5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52E2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2CCC28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44EB9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0B2BD6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07611819834606</w:t>
            </w:r>
          </w:p>
        </w:tc>
        <w:tc>
          <w:tcPr>
            <w:tcW w:w="179" w:type="dxa"/>
            <w:tcBorders>
              <w:top w:val="nil"/>
              <w:left w:val="nil"/>
              <w:bottom w:val="single" w:sz="4" w:space="0" w:color="auto"/>
              <w:right w:val="single" w:sz="4" w:space="0" w:color="auto"/>
            </w:tcBorders>
            <w:shd w:val="clear" w:color="auto" w:fill="auto"/>
            <w:hideMark/>
          </w:tcPr>
          <w:p w14:paraId="2BC623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5BE43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C7C68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0CAEC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04.013.444S</w:t>
            </w:r>
          </w:p>
        </w:tc>
        <w:tc>
          <w:tcPr>
            <w:tcW w:w="2148" w:type="dxa"/>
            <w:tcBorders>
              <w:top w:val="nil"/>
              <w:left w:val="nil"/>
              <w:bottom w:val="single" w:sz="4" w:space="0" w:color="auto"/>
              <w:right w:val="single" w:sz="4" w:space="0" w:color="auto"/>
            </w:tcBorders>
            <w:shd w:val="clear" w:color="auto" w:fill="auto"/>
            <w:hideMark/>
          </w:tcPr>
          <w:p w14:paraId="43CEDB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71C7DE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d.320 mm</w:t>
            </w:r>
          </w:p>
        </w:tc>
        <w:tc>
          <w:tcPr>
            <w:tcW w:w="662" w:type="dxa"/>
            <w:tcBorders>
              <w:top w:val="nil"/>
              <w:left w:val="nil"/>
              <w:bottom w:val="single" w:sz="4" w:space="0" w:color="auto"/>
              <w:right w:val="single" w:sz="4" w:space="0" w:color="auto"/>
            </w:tcBorders>
            <w:shd w:val="clear" w:color="auto" w:fill="auto"/>
            <w:vAlign w:val="bottom"/>
            <w:hideMark/>
          </w:tcPr>
          <w:p w14:paraId="1BBBFA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59536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186709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43ED73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7E49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12CE93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9EDD9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B1B5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083DFB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E29A26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3E4740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07611819834613</w:t>
            </w:r>
          </w:p>
        </w:tc>
        <w:tc>
          <w:tcPr>
            <w:tcW w:w="179" w:type="dxa"/>
            <w:tcBorders>
              <w:top w:val="nil"/>
              <w:left w:val="nil"/>
              <w:bottom w:val="single" w:sz="4" w:space="0" w:color="auto"/>
              <w:right w:val="single" w:sz="4" w:space="0" w:color="auto"/>
            </w:tcBorders>
            <w:shd w:val="clear" w:color="auto" w:fill="auto"/>
            <w:hideMark/>
          </w:tcPr>
          <w:p w14:paraId="4E8613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8B4B6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48AA2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617C2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04.013.448S</w:t>
            </w:r>
          </w:p>
        </w:tc>
        <w:tc>
          <w:tcPr>
            <w:tcW w:w="2148" w:type="dxa"/>
            <w:tcBorders>
              <w:top w:val="nil"/>
              <w:left w:val="nil"/>
              <w:bottom w:val="single" w:sz="4" w:space="0" w:color="auto"/>
              <w:right w:val="single" w:sz="4" w:space="0" w:color="auto"/>
            </w:tcBorders>
            <w:shd w:val="clear" w:color="auto" w:fill="auto"/>
            <w:hideMark/>
          </w:tcPr>
          <w:p w14:paraId="3888792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669B86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d.340 mm</w:t>
            </w:r>
          </w:p>
        </w:tc>
        <w:tc>
          <w:tcPr>
            <w:tcW w:w="662" w:type="dxa"/>
            <w:tcBorders>
              <w:top w:val="nil"/>
              <w:left w:val="nil"/>
              <w:bottom w:val="single" w:sz="4" w:space="0" w:color="auto"/>
              <w:right w:val="single" w:sz="4" w:space="0" w:color="auto"/>
            </w:tcBorders>
            <w:shd w:val="clear" w:color="auto" w:fill="auto"/>
            <w:vAlign w:val="bottom"/>
            <w:hideMark/>
          </w:tcPr>
          <w:p w14:paraId="77821B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5633E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5B6191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49286B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A064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5A4D05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C6E6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832B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717A62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14E1F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4D28C7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07611819834620</w:t>
            </w:r>
          </w:p>
        </w:tc>
        <w:tc>
          <w:tcPr>
            <w:tcW w:w="179" w:type="dxa"/>
            <w:tcBorders>
              <w:top w:val="nil"/>
              <w:left w:val="nil"/>
              <w:bottom w:val="single" w:sz="4" w:space="0" w:color="auto"/>
              <w:right w:val="single" w:sz="4" w:space="0" w:color="auto"/>
            </w:tcBorders>
            <w:shd w:val="clear" w:color="auto" w:fill="auto"/>
            <w:hideMark/>
          </w:tcPr>
          <w:p w14:paraId="3077D3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0BF1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BB5208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FB482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04.013.452S</w:t>
            </w:r>
          </w:p>
        </w:tc>
        <w:tc>
          <w:tcPr>
            <w:tcW w:w="2148" w:type="dxa"/>
            <w:tcBorders>
              <w:top w:val="nil"/>
              <w:left w:val="nil"/>
              <w:bottom w:val="single" w:sz="4" w:space="0" w:color="auto"/>
              <w:right w:val="single" w:sz="4" w:space="0" w:color="auto"/>
            </w:tcBorders>
            <w:shd w:val="clear" w:color="auto" w:fill="auto"/>
            <w:hideMark/>
          </w:tcPr>
          <w:p w14:paraId="3AEFB7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196808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d.360 mm</w:t>
            </w:r>
          </w:p>
        </w:tc>
        <w:tc>
          <w:tcPr>
            <w:tcW w:w="662" w:type="dxa"/>
            <w:tcBorders>
              <w:top w:val="nil"/>
              <w:left w:val="nil"/>
              <w:bottom w:val="single" w:sz="4" w:space="0" w:color="auto"/>
              <w:right w:val="single" w:sz="4" w:space="0" w:color="auto"/>
            </w:tcBorders>
            <w:shd w:val="clear" w:color="auto" w:fill="auto"/>
            <w:vAlign w:val="bottom"/>
            <w:hideMark/>
          </w:tcPr>
          <w:p w14:paraId="47153D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4F3009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496B126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2BAEAA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CDE9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4791B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527B2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ED8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8879C6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58805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5E3FDA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07611819834637</w:t>
            </w:r>
          </w:p>
        </w:tc>
        <w:tc>
          <w:tcPr>
            <w:tcW w:w="179" w:type="dxa"/>
            <w:tcBorders>
              <w:top w:val="nil"/>
              <w:left w:val="nil"/>
              <w:bottom w:val="single" w:sz="4" w:space="0" w:color="auto"/>
              <w:right w:val="single" w:sz="4" w:space="0" w:color="auto"/>
            </w:tcBorders>
            <w:shd w:val="clear" w:color="auto" w:fill="auto"/>
            <w:hideMark/>
          </w:tcPr>
          <w:p w14:paraId="52C05C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8A1A1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F99E2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EAE69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04.013.456S</w:t>
            </w:r>
          </w:p>
        </w:tc>
        <w:tc>
          <w:tcPr>
            <w:tcW w:w="2148" w:type="dxa"/>
            <w:tcBorders>
              <w:top w:val="nil"/>
              <w:left w:val="nil"/>
              <w:bottom w:val="single" w:sz="4" w:space="0" w:color="auto"/>
              <w:right w:val="single" w:sz="4" w:space="0" w:color="auto"/>
            </w:tcBorders>
            <w:shd w:val="clear" w:color="auto" w:fill="auto"/>
            <w:hideMark/>
          </w:tcPr>
          <w:p w14:paraId="64023C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44E137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d.380 mm</w:t>
            </w:r>
          </w:p>
        </w:tc>
        <w:tc>
          <w:tcPr>
            <w:tcW w:w="662" w:type="dxa"/>
            <w:tcBorders>
              <w:top w:val="nil"/>
              <w:left w:val="nil"/>
              <w:bottom w:val="single" w:sz="4" w:space="0" w:color="auto"/>
              <w:right w:val="single" w:sz="4" w:space="0" w:color="auto"/>
            </w:tcBorders>
            <w:shd w:val="clear" w:color="auto" w:fill="auto"/>
            <w:vAlign w:val="bottom"/>
            <w:hideMark/>
          </w:tcPr>
          <w:p w14:paraId="0F15CB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3333A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1150F03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91C85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454A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2B350E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73CA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282D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65ECE0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E136B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3A0F7F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07611819834644</w:t>
            </w:r>
          </w:p>
        </w:tc>
        <w:tc>
          <w:tcPr>
            <w:tcW w:w="179" w:type="dxa"/>
            <w:tcBorders>
              <w:top w:val="nil"/>
              <w:left w:val="nil"/>
              <w:bottom w:val="single" w:sz="4" w:space="0" w:color="auto"/>
              <w:right w:val="single" w:sz="4" w:space="0" w:color="auto"/>
            </w:tcBorders>
            <w:shd w:val="clear" w:color="auto" w:fill="auto"/>
            <w:hideMark/>
          </w:tcPr>
          <w:p w14:paraId="7F897A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25A36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62722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33FB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04.013.460S</w:t>
            </w:r>
          </w:p>
        </w:tc>
        <w:tc>
          <w:tcPr>
            <w:tcW w:w="2148" w:type="dxa"/>
            <w:tcBorders>
              <w:top w:val="nil"/>
              <w:left w:val="nil"/>
              <w:bottom w:val="single" w:sz="4" w:space="0" w:color="auto"/>
              <w:right w:val="single" w:sz="4" w:space="0" w:color="auto"/>
            </w:tcBorders>
            <w:shd w:val="clear" w:color="auto" w:fill="auto"/>
            <w:hideMark/>
          </w:tcPr>
          <w:p w14:paraId="6255A0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0A01C8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d.400 mm</w:t>
            </w:r>
          </w:p>
        </w:tc>
        <w:tc>
          <w:tcPr>
            <w:tcW w:w="662" w:type="dxa"/>
            <w:tcBorders>
              <w:top w:val="nil"/>
              <w:left w:val="nil"/>
              <w:bottom w:val="single" w:sz="4" w:space="0" w:color="auto"/>
              <w:right w:val="single" w:sz="4" w:space="0" w:color="auto"/>
            </w:tcBorders>
            <w:shd w:val="clear" w:color="auto" w:fill="auto"/>
            <w:vAlign w:val="bottom"/>
            <w:hideMark/>
          </w:tcPr>
          <w:p w14:paraId="018692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2C066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4A27DC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64482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4B40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AEAA0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1821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CBF6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9B9125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C0107D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E96AF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07611819834651</w:t>
            </w:r>
          </w:p>
        </w:tc>
        <w:tc>
          <w:tcPr>
            <w:tcW w:w="179" w:type="dxa"/>
            <w:tcBorders>
              <w:top w:val="nil"/>
              <w:left w:val="nil"/>
              <w:bottom w:val="single" w:sz="4" w:space="0" w:color="auto"/>
              <w:right w:val="single" w:sz="4" w:space="0" w:color="auto"/>
            </w:tcBorders>
            <w:shd w:val="clear" w:color="auto" w:fill="auto"/>
            <w:hideMark/>
          </w:tcPr>
          <w:p w14:paraId="75D5C1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785B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30A5A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C184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04.013.464S</w:t>
            </w:r>
          </w:p>
        </w:tc>
        <w:tc>
          <w:tcPr>
            <w:tcW w:w="2148" w:type="dxa"/>
            <w:tcBorders>
              <w:top w:val="nil"/>
              <w:left w:val="nil"/>
              <w:bottom w:val="single" w:sz="4" w:space="0" w:color="auto"/>
              <w:right w:val="single" w:sz="4" w:space="0" w:color="auto"/>
            </w:tcBorders>
            <w:shd w:val="clear" w:color="auto" w:fill="auto"/>
            <w:hideMark/>
          </w:tcPr>
          <w:p w14:paraId="2207EF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25860F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10.0  d.420 mm</w:t>
            </w:r>
          </w:p>
        </w:tc>
        <w:tc>
          <w:tcPr>
            <w:tcW w:w="662" w:type="dxa"/>
            <w:tcBorders>
              <w:top w:val="nil"/>
              <w:left w:val="nil"/>
              <w:bottom w:val="single" w:sz="4" w:space="0" w:color="auto"/>
              <w:right w:val="single" w:sz="4" w:space="0" w:color="auto"/>
            </w:tcBorders>
            <w:shd w:val="clear" w:color="auto" w:fill="auto"/>
            <w:vAlign w:val="bottom"/>
            <w:hideMark/>
          </w:tcPr>
          <w:p w14:paraId="230A2D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88DBD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50AF28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AC26C4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FC0F1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680FEC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5E7F4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EA904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514AF7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59B51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129A1D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07611819834668</w:t>
            </w:r>
          </w:p>
        </w:tc>
        <w:tc>
          <w:tcPr>
            <w:tcW w:w="179" w:type="dxa"/>
            <w:tcBorders>
              <w:top w:val="nil"/>
              <w:left w:val="nil"/>
              <w:bottom w:val="single" w:sz="4" w:space="0" w:color="auto"/>
              <w:right w:val="single" w:sz="4" w:space="0" w:color="auto"/>
            </w:tcBorders>
            <w:shd w:val="clear" w:color="auto" w:fill="auto"/>
            <w:hideMark/>
          </w:tcPr>
          <w:p w14:paraId="3D5AC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618B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7EBB74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84FEB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04.013.516S</w:t>
            </w:r>
          </w:p>
        </w:tc>
        <w:tc>
          <w:tcPr>
            <w:tcW w:w="2148" w:type="dxa"/>
            <w:tcBorders>
              <w:top w:val="nil"/>
              <w:left w:val="nil"/>
              <w:bottom w:val="single" w:sz="4" w:space="0" w:color="auto"/>
              <w:right w:val="single" w:sz="4" w:space="0" w:color="auto"/>
            </w:tcBorders>
            <w:shd w:val="clear" w:color="auto" w:fill="auto"/>
            <w:hideMark/>
          </w:tcPr>
          <w:p w14:paraId="5D162C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 steril.</w:t>
            </w:r>
          </w:p>
        </w:tc>
        <w:tc>
          <w:tcPr>
            <w:tcW w:w="1436" w:type="dxa"/>
            <w:tcBorders>
              <w:top w:val="nil"/>
              <w:left w:val="nil"/>
              <w:bottom w:val="single" w:sz="4" w:space="0" w:color="auto"/>
              <w:right w:val="single" w:sz="4" w:space="0" w:color="auto"/>
            </w:tcBorders>
            <w:shd w:val="clear" w:color="auto" w:fill="auto"/>
            <w:vAlign w:val="bottom"/>
            <w:hideMark/>
          </w:tcPr>
          <w:p w14:paraId="36B635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180 mm</w:t>
            </w:r>
          </w:p>
        </w:tc>
        <w:tc>
          <w:tcPr>
            <w:tcW w:w="662" w:type="dxa"/>
            <w:tcBorders>
              <w:top w:val="nil"/>
              <w:left w:val="nil"/>
              <w:bottom w:val="single" w:sz="4" w:space="0" w:color="auto"/>
              <w:right w:val="single" w:sz="4" w:space="0" w:color="auto"/>
            </w:tcBorders>
            <w:shd w:val="clear" w:color="auto" w:fill="auto"/>
            <w:vAlign w:val="bottom"/>
            <w:hideMark/>
          </w:tcPr>
          <w:p w14:paraId="0731DA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E90F25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39AE1E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67D594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7A193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5C944A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FF02C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BD5A8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EA6DF8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2D914A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0CF94A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07611819834712</w:t>
            </w:r>
          </w:p>
        </w:tc>
        <w:tc>
          <w:tcPr>
            <w:tcW w:w="179" w:type="dxa"/>
            <w:tcBorders>
              <w:top w:val="nil"/>
              <w:left w:val="nil"/>
              <w:bottom w:val="single" w:sz="4" w:space="0" w:color="auto"/>
              <w:right w:val="single" w:sz="4" w:space="0" w:color="auto"/>
            </w:tcBorders>
            <w:shd w:val="clear" w:color="auto" w:fill="auto"/>
            <w:hideMark/>
          </w:tcPr>
          <w:p w14:paraId="52A1F9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F8052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875C41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8E261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04.013.520S</w:t>
            </w:r>
          </w:p>
        </w:tc>
        <w:tc>
          <w:tcPr>
            <w:tcW w:w="2148" w:type="dxa"/>
            <w:tcBorders>
              <w:top w:val="nil"/>
              <w:left w:val="nil"/>
              <w:bottom w:val="single" w:sz="4" w:space="0" w:color="auto"/>
              <w:right w:val="single" w:sz="4" w:space="0" w:color="auto"/>
            </w:tcBorders>
            <w:shd w:val="clear" w:color="auto" w:fill="auto"/>
            <w:hideMark/>
          </w:tcPr>
          <w:p w14:paraId="1FBD95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 steril.</w:t>
            </w:r>
          </w:p>
        </w:tc>
        <w:tc>
          <w:tcPr>
            <w:tcW w:w="1436" w:type="dxa"/>
            <w:tcBorders>
              <w:top w:val="nil"/>
              <w:left w:val="nil"/>
              <w:bottom w:val="single" w:sz="4" w:space="0" w:color="auto"/>
              <w:right w:val="single" w:sz="4" w:space="0" w:color="auto"/>
            </w:tcBorders>
            <w:shd w:val="clear" w:color="auto" w:fill="auto"/>
            <w:vAlign w:val="bottom"/>
            <w:hideMark/>
          </w:tcPr>
          <w:p w14:paraId="47223C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200 mm</w:t>
            </w:r>
          </w:p>
        </w:tc>
        <w:tc>
          <w:tcPr>
            <w:tcW w:w="662" w:type="dxa"/>
            <w:tcBorders>
              <w:top w:val="nil"/>
              <w:left w:val="nil"/>
              <w:bottom w:val="single" w:sz="4" w:space="0" w:color="auto"/>
              <w:right w:val="single" w:sz="4" w:space="0" w:color="auto"/>
            </w:tcBorders>
            <w:shd w:val="clear" w:color="auto" w:fill="auto"/>
            <w:vAlign w:val="bottom"/>
            <w:hideMark/>
          </w:tcPr>
          <w:p w14:paraId="0786FD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0AE54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1AF9BF1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7A244F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E0E07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5B5038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F9FB4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CDFCD7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0DA021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68EADC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3AAD96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07611819834729</w:t>
            </w:r>
          </w:p>
        </w:tc>
        <w:tc>
          <w:tcPr>
            <w:tcW w:w="179" w:type="dxa"/>
            <w:tcBorders>
              <w:top w:val="nil"/>
              <w:left w:val="nil"/>
              <w:bottom w:val="single" w:sz="4" w:space="0" w:color="auto"/>
              <w:right w:val="single" w:sz="4" w:space="0" w:color="auto"/>
            </w:tcBorders>
            <w:shd w:val="clear" w:color="auto" w:fill="auto"/>
            <w:hideMark/>
          </w:tcPr>
          <w:p w14:paraId="30713D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343BB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BBF67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F103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04.013.524S</w:t>
            </w:r>
          </w:p>
        </w:tc>
        <w:tc>
          <w:tcPr>
            <w:tcW w:w="2148" w:type="dxa"/>
            <w:tcBorders>
              <w:top w:val="nil"/>
              <w:left w:val="nil"/>
              <w:bottom w:val="single" w:sz="4" w:space="0" w:color="auto"/>
              <w:right w:val="single" w:sz="4" w:space="0" w:color="auto"/>
            </w:tcBorders>
            <w:shd w:val="clear" w:color="auto" w:fill="auto"/>
            <w:hideMark/>
          </w:tcPr>
          <w:p w14:paraId="1127A3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 steril.</w:t>
            </w:r>
          </w:p>
        </w:tc>
        <w:tc>
          <w:tcPr>
            <w:tcW w:w="1436" w:type="dxa"/>
            <w:tcBorders>
              <w:top w:val="nil"/>
              <w:left w:val="nil"/>
              <w:bottom w:val="single" w:sz="4" w:space="0" w:color="auto"/>
              <w:right w:val="single" w:sz="4" w:space="0" w:color="auto"/>
            </w:tcBorders>
            <w:shd w:val="clear" w:color="auto" w:fill="auto"/>
            <w:vAlign w:val="bottom"/>
            <w:hideMark/>
          </w:tcPr>
          <w:p w14:paraId="38C684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220 mm</w:t>
            </w:r>
          </w:p>
        </w:tc>
        <w:tc>
          <w:tcPr>
            <w:tcW w:w="662" w:type="dxa"/>
            <w:tcBorders>
              <w:top w:val="nil"/>
              <w:left w:val="nil"/>
              <w:bottom w:val="single" w:sz="4" w:space="0" w:color="auto"/>
              <w:right w:val="single" w:sz="4" w:space="0" w:color="auto"/>
            </w:tcBorders>
            <w:shd w:val="clear" w:color="auto" w:fill="auto"/>
            <w:vAlign w:val="bottom"/>
            <w:hideMark/>
          </w:tcPr>
          <w:p w14:paraId="32D79C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4A9B85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4E124E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2F55B8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9306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517F52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8AF7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40B9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008E54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05059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159820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07611819834736</w:t>
            </w:r>
          </w:p>
        </w:tc>
        <w:tc>
          <w:tcPr>
            <w:tcW w:w="179" w:type="dxa"/>
            <w:tcBorders>
              <w:top w:val="nil"/>
              <w:left w:val="nil"/>
              <w:bottom w:val="single" w:sz="4" w:space="0" w:color="auto"/>
              <w:right w:val="single" w:sz="4" w:space="0" w:color="auto"/>
            </w:tcBorders>
            <w:shd w:val="clear" w:color="auto" w:fill="auto"/>
            <w:hideMark/>
          </w:tcPr>
          <w:p w14:paraId="0829DB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DB2F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1BEE58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90544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04.013.528S</w:t>
            </w:r>
          </w:p>
        </w:tc>
        <w:tc>
          <w:tcPr>
            <w:tcW w:w="2148" w:type="dxa"/>
            <w:tcBorders>
              <w:top w:val="nil"/>
              <w:left w:val="nil"/>
              <w:bottom w:val="single" w:sz="4" w:space="0" w:color="auto"/>
              <w:right w:val="single" w:sz="4" w:space="0" w:color="auto"/>
            </w:tcBorders>
            <w:shd w:val="clear" w:color="auto" w:fill="auto"/>
            <w:hideMark/>
          </w:tcPr>
          <w:p w14:paraId="7A2987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 steril.</w:t>
            </w:r>
          </w:p>
        </w:tc>
        <w:tc>
          <w:tcPr>
            <w:tcW w:w="1436" w:type="dxa"/>
            <w:tcBorders>
              <w:top w:val="nil"/>
              <w:left w:val="nil"/>
              <w:bottom w:val="single" w:sz="4" w:space="0" w:color="auto"/>
              <w:right w:val="single" w:sz="4" w:space="0" w:color="auto"/>
            </w:tcBorders>
            <w:shd w:val="clear" w:color="auto" w:fill="auto"/>
            <w:vAlign w:val="bottom"/>
            <w:hideMark/>
          </w:tcPr>
          <w:p w14:paraId="264133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240 mm</w:t>
            </w:r>
          </w:p>
        </w:tc>
        <w:tc>
          <w:tcPr>
            <w:tcW w:w="662" w:type="dxa"/>
            <w:tcBorders>
              <w:top w:val="nil"/>
              <w:left w:val="nil"/>
              <w:bottom w:val="single" w:sz="4" w:space="0" w:color="auto"/>
              <w:right w:val="single" w:sz="4" w:space="0" w:color="auto"/>
            </w:tcBorders>
            <w:shd w:val="clear" w:color="auto" w:fill="auto"/>
            <w:vAlign w:val="bottom"/>
            <w:hideMark/>
          </w:tcPr>
          <w:p w14:paraId="2E64F0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17AF84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1594A4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026926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FFBC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6BE51D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FAF17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1B3F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F7211D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62446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78AD54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07611819834743</w:t>
            </w:r>
          </w:p>
        </w:tc>
        <w:tc>
          <w:tcPr>
            <w:tcW w:w="179" w:type="dxa"/>
            <w:tcBorders>
              <w:top w:val="nil"/>
              <w:left w:val="nil"/>
              <w:bottom w:val="single" w:sz="4" w:space="0" w:color="auto"/>
              <w:right w:val="single" w:sz="4" w:space="0" w:color="auto"/>
            </w:tcBorders>
            <w:shd w:val="clear" w:color="auto" w:fill="auto"/>
            <w:hideMark/>
          </w:tcPr>
          <w:p w14:paraId="2C9DFA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39E0F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6895F4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7847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04.013.532S</w:t>
            </w:r>
          </w:p>
        </w:tc>
        <w:tc>
          <w:tcPr>
            <w:tcW w:w="2148" w:type="dxa"/>
            <w:tcBorders>
              <w:top w:val="nil"/>
              <w:left w:val="nil"/>
              <w:bottom w:val="single" w:sz="4" w:space="0" w:color="auto"/>
              <w:right w:val="single" w:sz="4" w:space="0" w:color="auto"/>
            </w:tcBorders>
            <w:shd w:val="clear" w:color="auto" w:fill="auto"/>
            <w:hideMark/>
          </w:tcPr>
          <w:p w14:paraId="286E3D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 steril.</w:t>
            </w:r>
          </w:p>
        </w:tc>
        <w:tc>
          <w:tcPr>
            <w:tcW w:w="1436" w:type="dxa"/>
            <w:tcBorders>
              <w:top w:val="nil"/>
              <w:left w:val="nil"/>
              <w:bottom w:val="single" w:sz="4" w:space="0" w:color="auto"/>
              <w:right w:val="single" w:sz="4" w:space="0" w:color="auto"/>
            </w:tcBorders>
            <w:shd w:val="clear" w:color="auto" w:fill="auto"/>
            <w:vAlign w:val="bottom"/>
            <w:hideMark/>
          </w:tcPr>
          <w:p w14:paraId="282CDA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260 mm</w:t>
            </w:r>
          </w:p>
        </w:tc>
        <w:tc>
          <w:tcPr>
            <w:tcW w:w="662" w:type="dxa"/>
            <w:tcBorders>
              <w:top w:val="nil"/>
              <w:left w:val="nil"/>
              <w:bottom w:val="single" w:sz="4" w:space="0" w:color="auto"/>
              <w:right w:val="single" w:sz="4" w:space="0" w:color="auto"/>
            </w:tcBorders>
            <w:shd w:val="clear" w:color="auto" w:fill="auto"/>
            <w:vAlign w:val="bottom"/>
            <w:hideMark/>
          </w:tcPr>
          <w:p w14:paraId="5BBDEE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07AD8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23D1F0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48087F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91590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1B6089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970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1B36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40E77E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A1A8A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4743D3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07611819834750</w:t>
            </w:r>
          </w:p>
        </w:tc>
        <w:tc>
          <w:tcPr>
            <w:tcW w:w="179" w:type="dxa"/>
            <w:tcBorders>
              <w:top w:val="nil"/>
              <w:left w:val="nil"/>
              <w:bottom w:val="single" w:sz="4" w:space="0" w:color="auto"/>
              <w:right w:val="single" w:sz="4" w:space="0" w:color="auto"/>
            </w:tcBorders>
            <w:shd w:val="clear" w:color="auto" w:fill="auto"/>
            <w:hideMark/>
          </w:tcPr>
          <w:p w14:paraId="10146B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785C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322F2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F19D4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04.013.536S</w:t>
            </w:r>
          </w:p>
        </w:tc>
        <w:tc>
          <w:tcPr>
            <w:tcW w:w="2148" w:type="dxa"/>
            <w:tcBorders>
              <w:top w:val="nil"/>
              <w:left w:val="nil"/>
              <w:bottom w:val="single" w:sz="4" w:space="0" w:color="auto"/>
              <w:right w:val="single" w:sz="4" w:space="0" w:color="auto"/>
            </w:tcBorders>
            <w:shd w:val="clear" w:color="auto" w:fill="auto"/>
            <w:hideMark/>
          </w:tcPr>
          <w:p w14:paraId="6D06AA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11.0 mm, steril.</w:t>
            </w:r>
          </w:p>
        </w:tc>
        <w:tc>
          <w:tcPr>
            <w:tcW w:w="1436" w:type="dxa"/>
            <w:tcBorders>
              <w:top w:val="nil"/>
              <w:left w:val="nil"/>
              <w:bottom w:val="single" w:sz="4" w:space="0" w:color="auto"/>
              <w:right w:val="single" w:sz="4" w:space="0" w:color="auto"/>
            </w:tcBorders>
            <w:shd w:val="clear" w:color="auto" w:fill="auto"/>
            <w:vAlign w:val="bottom"/>
            <w:hideMark/>
          </w:tcPr>
          <w:p w14:paraId="33C1F0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11.0 mm d. 280 mm</w:t>
            </w:r>
          </w:p>
        </w:tc>
        <w:tc>
          <w:tcPr>
            <w:tcW w:w="662" w:type="dxa"/>
            <w:tcBorders>
              <w:top w:val="nil"/>
              <w:left w:val="nil"/>
              <w:bottom w:val="single" w:sz="4" w:space="0" w:color="auto"/>
              <w:right w:val="single" w:sz="4" w:space="0" w:color="auto"/>
            </w:tcBorders>
            <w:shd w:val="clear" w:color="auto" w:fill="auto"/>
            <w:vAlign w:val="bottom"/>
            <w:hideMark/>
          </w:tcPr>
          <w:p w14:paraId="322C77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EDF95E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997" w:type="dxa"/>
            <w:tcBorders>
              <w:top w:val="nil"/>
              <w:left w:val="nil"/>
              <w:bottom w:val="single" w:sz="4" w:space="0" w:color="auto"/>
              <w:right w:val="single" w:sz="4" w:space="0" w:color="auto"/>
            </w:tcBorders>
            <w:shd w:val="clear" w:color="auto" w:fill="auto"/>
            <w:vAlign w:val="bottom"/>
            <w:hideMark/>
          </w:tcPr>
          <w:p w14:paraId="1286552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8 629,60</w:t>
            </w:r>
          </w:p>
        </w:tc>
        <w:tc>
          <w:tcPr>
            <w:tcW w:w="716" w:type="dxa"/>
            <w:tcBorders>
              <w:top w:val="nil"/>
              <w:left w:val="nil"/>
              <w:bottom w:val="single" w:sz="4" w:space="0" w:color="auto"/>
              <w:right w:val="single" w:sz="4" w:space="0" w:color="auto"/>
            </w:tcBorders>
            <w:shd w:val="clear" w:color="auto" w:fill="auto"/>
            <w:hideMark/>
          </w:tcPr>
          <w:p w14:paraId="467E50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F17D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0099795</w:t>
            </w:r>
          </w:p>
        </w:tc>
        <w:tc>
          <w:tcPr>
            <w:tcW w:w="493" w:type="dxa"/>
            <w:tcBorders>
              <w:top w:val="nil"/>
              <w:left w:val="nil"/>
              <w:bottom w:val="single" w:sz="4" w:space="0" w:color="auto"/>
              <w:right w:val="single" w:sz="4" w:space="0" w:color="auto"/>
            </w:tcBorders>
            <w:shd w:val="clear" w:color="auto" w:fill="auto"/>
            <w:hideMark/>
          </w:tcPr>
          <w:p w14:paraId="296F9A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9828C8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55D2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76F34A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0445B0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8 630,64</w:t>
            </w:r>
          </w:p>
        </w:tc>
        <w:tc>
          <w:tcPr>
            <w:tcW w:w="1259" w:type="dxa"/>
            <w:tcBorders>
              <w:top w:val="nil"/>
              <w:left w:val="nil"/>
              <w:bottom w:val="single" w:sz="4" w:space="0" w:color="auto"/>
              <w:right w:val="single" w:sz="4" w:space="0" w:color="auto"/>
            </w:tcBorders>
            <w:shd w:val="clear" w:color="auto" w:fill="auto"/>
            <w:hideMark/>
          </w:tcPr>
          <w:p w14:paraId="39655D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07611819834767</w:t>
            </w:r>
          </w:p>
        </w:tc>
        <w:tc>
          <w:tcPr>
            <w:tcW w:w="179" w:type="dxa"/>
            <w:tcBorders>
              <w:top w:val="nil"/>
              <w:left w:val="nil"/>
              <w:bottom w:val="single" w:sz="4" w:space="0" w:color="auto"/>
              <w:right w:val="single" w:sz="4" w:space="0" w:color="auto"/>
            </w:tcBorders>
            <w:shd w:val="clear" w:color="auto" w:fill="auto"/>
            <w:hideMark/>
          </w:tcPr>
          <w:p w14:paraId="00B0CF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A0D09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D74750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D4773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04.013.540S</w:t>
            </w:r>
          </w:p>
        </w:tc>
        <w:tc>
          <w:tcPr>
            <w:tcW w:w="2148" w:type="dxa"/>
            <w:tcBorders>
              <w:top w:val="nil"/>
              <w:left w:val="nil"/>
              <w:bottom w:val="single" w:sz="4" w:space="0" w:color="auto"/>
              <w:right w:val="single" w:sz="4" w:space="0" w:color="auto"/>
            </w:tcBorders>
            <w:shd w:val="clear" w:color="auto" w:fill="auto"/>
            <w:hideMark/>
          </w:tcPr>
          <w:p w14:paraId="39360B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695FFE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d.300 mm</w:t>
            </w:r>
          </w:p>
        </w:tc>
        <w:tc>
          <w:tcPr>
            <w:tcW w:w="662" w:type="dxa"/>
            <w:tcBorders>
              <w:top w:val="nil"/>
              <w:left w:val="nil"/>
              <w:bottom w:val="single" w:sz="4" w:space="0" w:color="auto"/>
              <w:right w:val="single" w:sz="4" w:space="0" w:color="auto"/>
            </w:tcBorders>
            <w:shd w:val="clear" w:color="auto" w:fill="auto"/>
            <w:vAlign w:val="bottom"/>
            <w:hideMark/>
          </w:tcPr>
          <w:p w14:paraId="22AE9D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FD02A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0FFB4CF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36C458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8DA0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454D9E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C272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7B4D1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ECD402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322C3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37C058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07611819834774</w:t>
            </w:r>
          </w:p>
        </w:tc>
        <w:tc>
          <w:tcPr>
            <w:tcW w:w="179" w:type="dxa"/>
            <w:tcBorders>
              <w:top w:val="nil"/>
              <w:left w:val="nil"/>
              <w:bottom w:val="single" w:sz="4" w:space="0" w:color="auto"/>
              <w:right w:val="single" w:sz="4" w:space="0" w:color="auto"/>
            </w:tcBorders>
            <w:shd w:val="clear" w:color="auto" w:fill="auto"/>
            <w:hideMark/>
          </w:tcPr>
          <w:p w14:paraId="68FF3D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2F288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1F28F9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7BA7A7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04.013.544S</w:t>
            </w:r>
          </w:p>
        </w:tc>
        <w:tc>
          <w:tcPr>
            <w:tcW w:w="2148" w:type="dxa"/>
            <w:tcBorders>
              <w:top w:val="nil"/>
              <w:left w:val="nil"/>
              <w:bottom w:val="single" w:sz="4" w:space="0" w:color="auto"/>
              <w:right w:val="single" w:sz="4" w:space="0" w:color="auto"/>
            </w:tcBorders>
            <w:shd w:val="clear" w:color="auto" w:fill="auto"/>
            <w:hideMark/>
          </w:tcPr>
          <w:p w14:paraId="17F9EB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69C48C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d.320 mm</w:t>
            </w:r>
          </w:p>
        </w:tc>
        <w:tc>
          <w:tcPr>
            <w:tcW w:w="662" w:type="dxa"/>
            <w:tcBorders>
              <w:top w:val="nil"/>
              <w:left w:val="nil"/>
              <w:bottom w:val="single" w:sz="4" w:space="0" w:color="auto"/>
              <w:right w:val="single" w:sz="4" w:space="0" w:color="auto"/>
            </w:tcBorders>
            <w:shd w:val="clear" w:color="auto" w:fill="auto"/>
            <w:vAlign w:val="bottom"/>
            <w:hideMark/>
          </w:tcPr>
          <w:p w14:paraId="345FB4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691AA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2D5247E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489C28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9BF25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251B5F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2BAC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8F60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B79AA6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58BA6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198B28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07611819834781</w:t>
            </w:r>
          </w:p>
        </w:tc>
        <w:tc>
          <w:tcPr>
            <w:tcW w:w="179" w:type="dxa"/>
            <w:tcBorders>
              <w:top w:val="nil"/>
              <w:left w:val="nil"/>
              <w:bottom w:val="single" w:sz="4" w:space="0" w:color="auto"/>
              <w:right w:val="single" w:sz="4" w:space="0" w:color="auto"/>
            </w:tcBorders>
            <w:shd w:val="clear" w:color="auto" w:fill="auto"/>
            <w:hideMark/>
          </w:tcPr>
          <w:p w14:paraId="0A90D2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F068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9D198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17C6A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04.013.548S</w:t>
            </w:r>
          </w:p>
        </w:tc>
        <w:tc>
          <w:tcPr>
            <w:tcW w:w="2148" w:type="dxa"/>
            <w:tcBorders>
              <w:top w:val="nil"/>
              <w:left w:val="nil"/>
              <w:bottom w:val="single" w:sz="4" w:space="0" w:color="auto"/>
              <w:right w:val="single" w:sz="4" w:space="0" w:color="auto"/>
            </w:tcBorders>
            <w:shd w:val="clear" w:color="auto" w:fill="auto"/>
            <w:hideMark/>
          </w:tcPr>
          <w:p w14:paraId="7D1FE2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4B362E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d.340 mm</w:t>
            </w:r>
          </w:p>
        </w:tc>
        <w:tc>
          <w:tcPr>
            <w:tcW w:w="662" w:type="dxa"/>
            <w:tcBorders>
              <w:top w:val="nil"/>
              <w:left w:val="nil"/>
              <w:bottom w:val="single" w:sz="4" w:space="0" w:color="auto"/>
              <w:right w:val="single" w:sz="4" w:space="0" w:color="auto"/>
            </w:tcBorders>
            <w:shd w:val="clear" w:color="auto" w:fill="auto"/>
            <w:vAlign w:val="bottom"/>
            <w:hideMark/>
          </w:tcPr>
          <w:p w14:paraId="78925D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219E6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569D04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0C0B8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82127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50B40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C70B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E1614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01E4E3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5AC7A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54D673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07611819834798</w:t>
            </w:r>
          </w:p>
        </w:tc>
        <w:tc>
          <w:tcPr>
            <w:tcW w:w="179" w:type="dxa"/>
            <w:tcBorders>
              <w:top w:val="nil"/>
              <w:left w:val="nil"/>
              <w:bottom w:val="single" w:sz="4" w:space="0" w:color="auto"/>
              <w:right w:val="single" w:sz="4" w:space="0" w:color="auto"/>
            </w:tcBorders>
            <w:shd w:val="clear" w:color="auto" w:fill="auto"/>
            <w:hideMark/>
          </w:tcPr>
          <w:p w14:paraId="42270B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EE656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492E8D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E8C0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04.013.552S</w:t>
            </w:r>
          </w:p>
        </w:tc>
        <w:tc>
          <w:tcPr>
            <w:tcW w:w="2148" w:type="dxa"/>
            <w:tcBorders>
              <w:top w:val="nil"/>
              <w:left w:val="nil"/>
              <w:bottom w:val="single" w:sz="4" w:space="0" w:color="auto"/>
              <w:right w:val="single" w:sz="4" w:space="0" w:color="auto"/>
            </w:tcBorders>
            <w:shd w:val="clear" w:color="auto" w:fill="auto"/>
            <w:hideMark/>
          </w:tcPr>
          <w:p w14:paraId="6A294A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4D29E3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d.360 mm</w:t>
            </w:r>
          </w:p>
        </w:tc>
        <w:tc>
          <w:tcPr>
            <w:tcW w:w="662" w:type="dxa"/>
            <w:tcBorders>
              <w:top w:val="nil"/>
              <w:left w:val="nil"/>
              <w:bottom w:val="single" w:sz="4" w:space="0" w:color="auto"/>
              <w:right w:val="single" w:sz="4" w:space="0" w:color="auto"/>
            </w:tcBorders>
            <w:shd w:val="clear" w:color="auto" w:fill="auto"/>
            <w:vAlign w:val="bottom"/>
            <w:hideMark/>
          </w:tcPr>
          <w:p w14:paraId="5B007F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28E6A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6525B6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72E8E5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BC647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30A6E8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E275A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6D05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176B23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19EDC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568DD2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07611819834804</w:t>
            </w:r>
          </w:p>
        </w:tc>
        <w:tc>
          <w:tcPr>
            <w:tcW w:w="179" w:type="dxa"/>
            <w:tcBorders>
              <w:top w:val="nil"/>
              <w:left w:val="nil"/>
              <w:bottom w:val="single" w:sz="4" w:space="0" w:color="auto"/>
              <w:right w:val="single" w:sz="4" w:space="0" w:color="auto"/>
            </w:tcBorders>
            <w:shd w:val="clear" w:color="auto" w:fill="auto"/>
            <w:hideMark/>
          </w:tcPr>
          <w:p w14:paraId="19C01C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1CF9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F7FC3C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FC2D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04.013.556S</w:t>
            </w:r>
          </w:p>
        </w:tc>
        <w:tc>
          <w:tcPr>
            <w:tcW w:w="2148" w:type="dxa"/>
            <w:tcBorders>
              <w:top w:val="nil"/>
              <w:left w:val="nil"/>
              <w:bottom w:val="single" w:sz="4" w:space="0" w:color="auto"/>
              <w:right w:val="single" w:sz="4" w:space="0" w:color="auto"/>
            </w:tcBorders>
            <w:shd w:val="clear" w:color="auto" w:fill="auto"/>
            <w:hideMark/>
          </w:tcPr>
          <w:p w14:paraId="2F607D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23CA49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d.380 mm</w:t>
            </w:r>
          </w:p>
        </w:tc>
        <w:tc>
          <w:tcPr>
            <w:tcW w:w="662" w:type="dxa"/>
            <w:tcBorders>
              <w:top w:val="nil"/>
              <w:left w:val="nil"/>
              <w:bottom w:val="single" w:sz="4" w:space="0" w:color="auto"/>
              <w:right w:val="single" w:sz="4" w:space="0" w:color="auto"/>
            </w:tcBorders>
            <w:shd w:val="clear" w:color="auto" w:fill="auto"/>
            <w:vAlign w:val="bottom"/>
            <w:hideMark/>
          </w:tcPr>
          <w:p w14:paraId="227489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BBD87D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6110F6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62C2249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D02D7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104B7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F7FC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AE09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FA1FD5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480BE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4A167B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07611819834811</w:t>
            </w:r>
          </w:p>
        </w:tc>
        <w:tc>
          <w:tcPr>
            <w:tcW w:w="179" w:type="dxa"/>
            <w:tcBorders>
              <w:top w:val="nil"/>
              <w:left w:val="nil"/>
              <w:bottom w:val="single" w:sz="4" w:space="0" w:color="auto"/>
              <w:right w:val="single" w:sz="4" w:space="0" w:color="auto"/>
            </w:tcBorders>
            <w:shd w:val="clear" w:color="auto" w:fill="auto"/>
            <w:hideMark/>
          </w:tcPr>
          <w:p w14:paraId="5B83E2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A1B3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74442E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38613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04.013.560S</w:t>
            </w:r>
          </w:p>
        </w:tc>
        <w:tc>
          <w:tcPr>
            <w:tcW w:w="2148" w:type="dxa"/>
            <w:tcBorders>
              <w:top w:val="nil"/>
              <w:left w:val="nil"/>
              <w:bottom w:val="single" w:sz="4" w:space="0" w:color="auto"/>
              <w:right w:val="single" w:sz="4" w:space="0" w:color="auto"/>
            </w:tcBorders>
            <w:shd w:val="clear" w:color="auto" w:fill="auto"/>
            <w:hideMark/>
          </w:tcPr>
          <w:p w14:paraId="199542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0E27B0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d.400 mm</w:t>
            </w:r>
          </w:p>
        </w:tc>
        <w:tc>
          <w:tcPr>
            <w:tcW w:w="662" w:type="dxa"/>
            <w:tcBorders>
              <w:top w:val="nil"/>
              <w:left w:val="nil"/>
              <w:bottom w:val="single" w:sz="4" w:space="0" w:color="auto"/>
              <w:right w:val="single" w:sz="4" w:space="0" w:color="auto"/>
            </w:tcBorders>
            <w:shd w:val="clear" w:color="auto" w:fill="auto"/>
            <w:vAlign w:val="bottom"/>
            <w:hideMark/>
          </w:tcPr>
          <w:p w14:paraId="239815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C89CB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6D562E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1E4ED26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EAA88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555077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155E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DCA5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4C5026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4F8FA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4EB0358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07611819834828</w:t>
            </w:r>
          </w:p>
        </w:tc>
        <w:tc>
          <w:tcPr>
            <w:tcW w:w="179" w:type="dxa"/>
            <w:tcBorders>
              <w:top w:val="nil"/>
              <w:left w:val="nil"/>
              <w:bottom w:val="single" w:sz="4" w:space="0" w:color="auto"/>
              <w:right w:val="single" w:sz="4" w:space="0" w:color="auto"/>
            </w:tcBorders>
            <w:shd w:val="clear" w:color="auto" w:fill="auto"/>
            <w:hideMark/>
          </w:tcPr>
          <w:p w14:paraId="590375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D1FF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07287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0C814C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04.013.564S</w:t>
            </w:r>
          </w:p>
        </w:tc>
        <w:tc>
          <w:tcPr>
            <w:tcW w:w="2148" w:type="dxa"/>
            <w:tcBorders>
              <w:top w:val="nil"/>
              <w:left w:val="nil"/>
              <w:bottom w:val="single" w:sz="4" w:space="0" w:color="auto"/>
              <w:right w:val="single" w:sz="4" w:space="0" w:color="auto"/>
            </w:tcBorders>
            <w:shd w:val="clear" w:color="auto" w:fill="auto"/>
            <w:hideMark/>
          </w:tcPr>
          <w:p w14:paraId="26D2D7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01AB2A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11.0  d.420 mm</w:t>
            </w:r>
          </w:p>
        </w:tc>
        <w:tc>
          <w:tcPr>
            <w:tcW w:w="662" w:type="dxa"/>
            <w:tcBorders>
              <w:top w:val="nil"/>
              <w:left w:val="nil"/>
              <w:bottom w:val="single" w:sz="4" w:space="0" w:color="auto"/>
              <w:right w:val="single" w:sz="4" w:space="0" w:color="auto"/>
            </w:tcBorders>
            <w:shd w:val="clear" w:color="auto" w:fill="auto"/>
            <w:vAlign w:val="bottom"/>
            <w:hideMark/>
          </w:tcPr>
          <w:p w14:paraId="1E81BD9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253DF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997" w:type="dxa"/>
            <w:tcBorders>
              <w:top w:val="nil"/>
              <w:left w:val="nil"/>
              <w:bottom w:val="single" w:sz="4" w:space="0" w:color="auto"/>
              <w:right w:val="single" w:sz="4" w:space="0" w:color="auto"/>
            </w:tcBorders>
            <w:shd w:val="clear" w:color="auto" w:fill="auto"/>
            <w:vAlign w:val="bottom"/>
            <w:hideMark/>
          </w:tcPr>
          <w:p w14:paraId="169F89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10 816,96</w:t>
            </w:r>
          </w:p>
        </w:tc>
        <w:tc>
          <w:tcPr>
            <w:tcW w:w="716" w:type="dxa"/>
            <w:tcBorders>
              <w:top w:val="nil"/>
              <w:left w:val="nil"/>
              <w:bottom w:val="single" w:sz="4" w:space="0" w:color="auto"/>
              <w:right w:val="single" w:sz="4" w:space="0" w:color="auto"/>
            </w:tcBorders>
            <w:shd w:val="clear" w:color="auto" w:fill="auto"/>
            <w:hideMark/>
          </w:tcPr>
          <w:p w14:paraId="01588C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1915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0099805</w:t>
            </w:r>
          </w:p>
        </w:tc>
        <w:tc>
          <w:tcPr>
            <w:tcW w:w="493" w:type="dxa"/>
            <w:tcBorders>
              <w:top w:val="nil"/>
              <w:left w:val="nil"/>
              <w:bottom w:val="single" w:sz="4" w:space="0" w:color="auto"/>
              <w:right w:val="single" w:sz="4" w:space="0" w:color="auto"/>
            </w:tcBorders>
            <w:shd w:val="clear" w:color="auto" w:fill="auto"/>
            <w:hideMark/>
          </w:tcPr>
          <w:p w14:paraId="0652DF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45ABC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80B86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D38B85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40594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10 817,54</w:t>
            </w:r>
          </w:p>
        </w:tc>
        <w:tc>
          <w:tcPr>
            <w:tcW w:w="1259" w:type="dxa"/>
            <w:tcBorders>
              <w:top w:val="nil"/>
              <w:left w:val="nil"/>
              <w:bottom w:val="single" w:sz="4" w:space="0" w:color="auto"/>
              <w:right w:val="single" w:sz="4" w:space="0" w:color="auto"/>
            </w:tcBorders>
            <w:shd w:val="clear" w:color="auto" w:fill="auto"/>
            <w:hideMark/>
          </w:tcPr>
          <w:p w14:paraId="751F3F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07611819834835</w:t>
            </w:r>
          </w:p>
        </w:tc>
        <w:tc>
          <w:tcPr>
            <w:tcW w:w="179" w:type="dxa"/>
            <w:tcBorders>
              <w:top w:val="nil"/>
              <w:left w:val="nil"/>
              <w:bottom w:val="single" w:sz="4" w:space="0" w:color="auto"/>
              <w:right w:val="single" w:sz="4" w:space="0" w:color="auto"/>
            </w:tcBorders>
            <w:shd w:val="clear" w:color="auto" w:fill="auto"/>
            <w:hideMark/>
          </w:tcPr>
          <w:p w14:paraId="4AD130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4390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F38F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2A92D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04.013.616S</w:t>
            </w:r>
          </w:p>
        </w:tc>
        <w:tc>
          <w:tcPr>
            <w:tcW w:w="2148" w:type="dxa"/>
            <w:tcBorders>
              <w:top w:val="nil"/>
              <w:left w:val="nil"/>
              <w:bottom w:val="single" w:sz="4" w:space="0" w:color="auto"/>
              <w:right w:val="single" w:sz="4" w:space="0" w:color="auto"/>
            </w:tcBorders>
            <w:shd w:val="clear" w:color="auto" w:fill="auto"/>
            <w:hideMark/>
          </w:tcPr>
          <w:p w14:paraId="4F3B16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 steril.</w:t>
            </w:r>
          </w:p>
        </w:tc>
        <w:tc>
          <w:tcPr>
            <w:tcW w:w="1436" w:type="dxa"/>
            <w:tcBorders>
              <w:top w:val="nil"/>
              <w:left w:val="nil"/>
              <w:bottom w:val="single" w:sz="4" w:space="0" w:color="auto"/>
              <w:right w:val="single" w:sz="4" w:space="0" w:color="auto"/>
            </w:tcBorders>
            <w:shd w:val="clear" w:color="auto" w:fill="auto"/>
            <w:vAlign w:val="bottom"/>
            <w:hideMark/>
          </w:tcPr>
          <w:p w14:paraId="28D428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180 mm</w:t>
            </w:r>
          </w:p>
        </w:tc>
        <w:tc>
          <w:tcPr>
            <w:tcW w:w="662" w:type="dxa"/>
            <w:tcBorders>
              <w:top w:val="nil"/>
              <w:left w:val="nil"/>
              <w:bottom w:val="single" w:sz="4" w:space="0" w:color="auto"/>
              <w:right w:val="single" w:sz="4" w:space="0" w:color="auto"/>
            </w:tcBorders>
            <w:shd w:val="clear" w:color="auto" w:fill="auto"/>
            <w:vAlign w:val="bottom"/>
            <w:hideMark/>
          </w:tcPr>
          <w:p w14:paraId="6E2643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CEA49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5303CE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541F87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9275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05A48F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2B1F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58C3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25820D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9EF984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57B228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07611819834880</w:t>
            </w:r>
          </w:p>
        </w:tc>
        <w:tc>
          <w:tcPr>
            <w:tcW w:w="179" w:type="dxa"/>
            <w:tcBorders>
              <w:top w:val="nil"/>
              <w:left w:val="nil"/>
              <w:bottom w:val="single" w:sz="4" w:space="0" w:color="auto"/>
              <w:right w:val="single" w:sz="4" w:space="0" w:color="auto"/>
            </w:tcBorders>
            <w:shd w:val="clear" w:color="auto" w:fill="auto"/>
            <w:hideMark/>
          </w:tcPr>
          <w:p w14:paraId="68D112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7CE1B2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C0966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2C9FC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04.013.620S</w:t>
            </w:r>
          </w:p>
        </w:tc>
        <w:tc>
          <w:tcPr>
            <w:tcW w:w="2148" w:type="dxa"/>
            <w:tcBorders>
              <w:top w:val="nil"/>
              <w:left w:val="nil"/>
              <w:bottom w:val="single" w:sz="4" w:space="0" w:color="auto"/>
              <w:right w:val="single" w:sz="4" w:space="0" w:color="auto"/>
            </w:tcBorders>
            <w:shd w:val="clear" w:color="auto" w:fill="auto"/>
            <w:hideMark/>
          </w:tcPr>
          <w:p w14:paraId="09F184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 steril.</w:t>
            </w:r>
          </w:p>
        </w:tc>
        <w:tc>
          <w:tcPr>
            <w:tcW w:w="1436" w:type="dxa"/>
            <w:tcBorders>
              <w:top w:val="nil"/>
              <w:left w:val="nil"/>
              <w:bottom w:val="single" w:sz="4" w:space="0" w:color="auto"/>
              <w:right w:val="single" w:sz="4" w:space="0" w:color="auto"/>
            </w:tcBorders>
            <w:shd w:val="clear" w:color="auto" w:fill="auto"/>
            <w:vAlign w:val="bottom"/>
            <w:hideMark/>
          </w:tcPr>
          <w:p w14:paraId="116F32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200 mm</w:t>
            </w:r>
          </w:p>
        </w:tc>
        <w:tc>
          <w:tcPr>
            <w:tcW w:w="662" w:type="dxa"/>
            <w:tcBorders>
              <w:top w:val="nil"/>
              <w:left w:val="nil"/>
              <w:bottom w:val="single" w:sz="4" w:space="0" w:color="auto"/>
              <w:right w:val="single" w:sz="4" w:space="0" w:color="auto"/>
            </w:tcBorders>
            <w:shd w:val="clear" w:color="auto" w:fill="auto"/>
            <w:vAlign w:val="bottom"/>
            <w:hideMark/>
          </w:tcPr>
          <w:p w14:paraId="71E505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0FC8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4A9DE6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269BDC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6E81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5E5C17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F759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3E57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3B5BDF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E45A93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217864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07611819834897</w:t>
            </w:r>
          </w:p>
        </w:tc>
        <w:tc>
          <w:tcPr>
            <w:tcW w:w="179" w:type="dxa"/>
            <w:tcBorders>
              <w:top w:val="nil"/>
              <w:left w:val="nil"/>
              <w:bottom w:val="single" w:sz="4" w:space="0" w:color="auto"/>
              <w:right w:val="single" w:sz="4" w:space="0" w:color="auto"/>
            </w:tcBorders>
            <w:shd w:val="clear" w:color="auto" w:fill="auto"/>
            <w:hideMark/>
          </w:tcPr>
          <w:p w14:paraId="22C618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B9AA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C6C80C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45580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04.013.624S</w:t>
            </w:r>
          </w:p>
        </w:tc>
        <w:tc>
          <w:tcPr>
            <w:tcW w:w="2148" w:type="dxa"/>
            <w:tcBorders>
              <w:top w:val="nil"/>
              <w:left w:val="nil"/>
              <w:bottom w:val="single" w:sz="4" w:space="0" w:color="auto"/>
              <w:right w:val="single" w:sz="4" w:space="0" w:color="auto"/>
            </w:tcBorders>
            <w:shd w:val="clear" w:color="auto" w:fill="auto"/>
            <w:hideMark/>
          </w:tcPr>
          <w:p w14:paraId="6F4093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 steril.</w:t>
            </w:r>
          </w:p>
        </w:tc>
        <w:tc>
          <w:tcPr>
            <w:tcW w:w="1436" w:type="dxa"/>
            <w:tcBorders>
              <w:top w:val="nil"/>
              <w:left w:val="nil"/>
              <w:bottom w:val="single" w:sz="4" w:space="0" w:color="auto"/>
              <w:right w:val="single" w:sz="4" w:space="0" w:color="auto"/>
            </w:tcBorders>
            <w:shd w:val="clear" w:color="auto" w:fill="auto"/>
            <w:vAlign w:val="bottom"/>
            <w:hideMark/>
          </w:tcPr>
          <w:p w14:paraId="1B756E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220 mm</w:t>
            </w:r>
          </w:p>
        </w:tc>
        <w:tc>
          <w:tcPr>
            <w:tcW w:w="662" w:type="dxa"/>
            <w:tcBorders>
              <w:top w:val="nil"/>
              <w:left w:val="nil"/>
              <w:bottom w:val="single" w:sz="4" w:space="0" w:color="auto"/>
              <w:right w:val="single" w:sz="4" w:space="0" w:color="auto"/>
            </w:tcBorders>
            <w:shd w:val="clear" w:color="auto" w:fill="auto"/>
            <w:vAlign w:val="bottom"/>
            <w:hideMark/>
          </w:tcPr>
          <w:p w14:paraId="032AC5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ADC99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1C094BB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2BA9EA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96B7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211032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60A3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650C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A95A53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9EFEE2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148FE0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07611819834903</w:t>
            </w:r>
          </w:p>
        </w:tc>
        <w:tc>
          <w:tcPr>
            <w:tcW w:w="179" w:type="dxa"/>
            <w:tcBorders>
              <w:top w:val="nil"/>
              <w:left w:val="nil"/>
              <w:bottom w:val="single" w:sz="4" w:space="0" w:color="auto"/>
              <w:right w:val="single" w:sz="4" w:space="0" w:color="auto"/>
            </w:tcBorders>
            <w:shd w:val="clear" w:color="auto" w:fill="auto"/>
            <w:hideMark/>
          </w:tcPr>
          <w:p w14:paraId="6E914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B7EF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7DFF84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954C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04.013.628S</w:t>
            </w:r>
          </w:p>
        </w:tc>
        <w:tc>
          <w:tcPr>
            <w:tcW w:w="2148" w:type="dxa"/>
            <w:tcBorders>
              <w:top w:val="nil"/>
              <w:left w:val="nil"/>
              <w:bottom w:val="single" w:sz="4" w:space="0" w:color="auto"/>
              <w:right w:val="single" w:sz="4" w:space="0" w:color="auto"/>
            </w:tcBorders>
            <w:shd w:val="clear" w:color="auto" w:fill="auto"/>
            <w:hideMark/>
          </w:tcPr>
          <w:p w14:paraId="2FAD4D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 steril.</w:t>
            </w:r>
          </w:p>
        </w:tc>
        <w:tc>
          <w:tcPr>
            <w:tcW w:w="1436" w:type="dxa"/>
            <w:tcBorders>
              <w:top w:val="nil"/>
              <w:left w:val="nil"/>
              <w:bottom w:val="single" w:sz="4" w:space="0" w:color="auto"/>
              <w:right w:val="single" w:sz="4" w:space="0" w:color="auto"/>
            </w:tcBorders>
            <w:shd w:val="clear" w:color="auto" w:fill="auto"/>
            <w:vAlign w:val="bottom"/>
            <w:hideMark/>
          </w:tcPr>
          <w:p w14:paraId="268D3C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240 mm</w:t>
            </w:r>
          </w:p>
        </w:tc>
        <w:tc>
          <w:tcPr>
            <w:tcW w:w="662" w:type="dxa"/>
            <w:tcBorders>
              <w:top w:val="nil"/>
              <w:left w:val="nil"/>
              <w:bottom w:val="single" w:sz="4" w:space="0" w:color="auto"/>
              <w:right w:val="single" w:sz="4" w:space="0" w:color="auto"/>
            </w:tcBorders>
            <w:shd w:val="clear" w:color="auto" w:fill="auto"/>
            <w:vAlign w:val="bottom"/>
            <w:hideMark/>
          </w:tcPr>
          <w:p w14:paraId="1343F07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06CF9F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5FBE78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292C7A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A6E1F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5DC4AF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9B84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26E8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9B0874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44280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263BAF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07611819834910</w:t>
            </w:r>
          </w:p>
        </w:tc>
        <w:tc>
          <w:tcPr>
            <w:tcW w:w="179" w:type="dxa"/>
            <w:tcBorders>
              <w:top w:val="nil"/>
              <w:left w:val="nil"/>
              <w:bottom w:val="single" w:sz="4" w:space="0" w:color="auto"/>
              <w:right w:val="single" w:sz="4" w:space="0" w:color="auto"/>
            </w:tcBorders>
            <w:shd w:val="clear" w:color="auto" w:fill="auto"/>
            <w:hideMark/>
          </w:tcPr>
          <w:p w14:paraId="5ABAB0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0F0F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F692E9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643E2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04.013.632S</w:t>
            </w:r>
          </w:p>
        </w:tc>
        <w:tc>
          <w:tcPr>
            <w:tcW w:w="2148" w:type="dxa"/>
            <w:tcBorders>
              <w:top w:val="nil"/>
              <w:left w:val="nil"/>
              <w:bottom w:val="single" w:sz="4" w:space="0" w:color="auto"/>
              <w:right w:val="single" w:sz="4" w:space="0" w:color="auto"/>
            </w:tcBorders>
            <w:shd w:val="clear" w:color="auto" w:fill="auto"/>
            <w:hideMark/>
          </w:tcPr>
          <w:p w14:paraId="05572E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 steril.</w:t>
            </w:r>
          </w:p>
        </w:tc>
        <w:tc>
          <w:tcPr>
            <w:tcW w:w="1436" w:type="dxa"/>
            <w:tcBorders>
              <w:top w:val="nil"/>
              <w:left w:val="nil"/>
              <w:bottom w:val="single" w:sz="4" w:space="0" w:color="auto"/>
              <w:right w:val="single" w:sz="4" w:space="0" w:color="auto"/>
            </w:tcBorders>
            <w:shd w:val="clear" w:color="auto" w:fill="auto"/>
            <w:vAlign w:val="bottom"/>
            <w:hideMark/>
          </w:tcPr>
          <w:p w14:paraId="7CA40C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260 mm</w:t>
            </w:r>
          </w:p>
        </w:tc>
        <w:tc>
          <w:tcPr>
            <w:tcW w:w="662" w:type="dxa"/>
            <w:tcBorders>
              <w:top w:val="nil"/>
              <w:left w:val="nil"/>
              <w:bottom w:val="single" w:sz="4" w:space="0" w:color="auto"/>
              <w:right w:val="single" w:sz="4" w:space="0" w:color="auto"/>
            </w:tcBorders>
            <w:shd w:val="clear" w:color="auto" w:fill="auto"/>
            <w:vAlign w:val="bottom"/>
            <w:hideMark/>
          </w:tcPr>
          <w:p w14:paraId="3C7BF32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A2BFA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042A91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701627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D036B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2744B1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14D82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5947E6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CC32D9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6B79A7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3CAEC1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07611819834927</w:t>
            </w:r>
          </w:p>
        </w:tc>
        <w:tc>
          <w:tcPr>
            <w:tcW w:w="179" w:type="dxa"/>
            <w:tcBorders>
              <w:top w:val="nil"/>
              <w:left w:val="nil"/>
              <w:bottom w:val="single" w:sz="4" w:space="0" w:color="auto"/>
              <w:right w:val="single" w:sz="4" w:space="0" w:color="auto"/>
            </w:tcBorders>
            <w:shd w:val="clear" w:color="auto" w:fill="auto"/>
            <w:hideMark/>
          </w:tcPr>
          <w:p w14:paraId="17522E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6D4DE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257C0D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2E33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04.013.636S</w:t>
            </w:r>
          </w:p>
        </w:tc>
        <w:tc>
          <w:tcPr>
            <w:tcW w:w="2148" w:type="dxa"/>
            <w:tcBorders>
              <w:top w:val="nil"/>
              <w:left w:val="nil"/>
              <w:bottom w:val="single" w:sz="4" w:space="0" w:color="auto"/>
              <w:right w:val="single" w:sz="4" w:space="0" w:color="auto"/>
            </w:tcBorders>
            <w:shd w:val="clear" w:color="auto" w:fill="auto"/>
            <w:hideMark/>
          </w:tcPr>
          <w:p w14:paraId="5488CF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retrogád. Ø 12.0 mm, steril.</w:t>
            </w:r>
          </w:p>
        </w:tc>
        <w:tc>
          <w:tcPr>
            <w:tcW w:w="1436" w:type="dxa"/>
            <w:tcBorders>
              <w:top w:val="nil"/>
              <w:left w:val="nil"/>
              <w:bottom w:val="single" w:sz="4" w:space="0" w:color="auto"/>
              <w:right w:val="single" w:sz="4" w:space="0" w:color="auto"/>
            </w:tcBorders>
            <w:shd w:val="clear" w:color="auto" w:fill="auto"/>
            <w:vAlign w:val="bottom"/>
            <w:hideMark/>
          </w:tcPr>
          <w:p w14:paraId="1F7FB6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 Ø 12.0  d. 280 mm</w:t>
            </w:r>
          </w:p>
        </w:tc>
        <w:tc>
          <w:tcPr>
            <w:tcW w:w="662" w:type="dxa"/>
            <w:tcBorders>
              <w:top w:val="nil"/>
              <w:left w:val="nil"/>
              <w:bottom w:val="single" w:sz="4" w:space="0" w:color="auto"/>
              <w:right w:val="single" w:sz="4" w:space="0" w:color="auto"/>
            </w:tcBorders>
            <w:shd w:val="clear" w:color="auto" w:fill="auto"/>
            <w:vAlign w:val="bottom"/>
            <w:hideMark/>
          </w:tcPr>
          <w:p w14:paraId="017CC0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9E74F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997" w:type="dxa"/>
            <w:tcBorders>
              <w:top w:val="nil"/>
              <w:left w:val="nil"/>
              <w:bottom w:val="single" w:sz="4" w:space="0" w:color="auto"/>
              <w:right w:val="single" w:sz="4" w:space="0" w:color="auto"/>
            </w:tcBorders>
            <w:shd w:val="clear" w:color="auto" w:fill="auto"/>
            <w:vAlign w:val="bottom"/>
            <w:hideMark/>
          </w:tcPr>
          <w:p w14:paraId="29EC75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9 349,76</w:t>
            </w:r>
          </w:p>
        </w:tc>
        <w:tc>
          <w:tcPr>
            <w:tcW w:w="716" w:type="dxa"/>
            <w:tcBorders>
              <w:top w:val="nil"/>
              <w:left w:val="nil"/>
              <w:bottom w:val="single" w:sz="4" w:space="0" w:color="auto"/>
              <w:right w:val="single" w:sz="4" w:space="0" w:color="auto"/>
            </w:tcBorders>
            <w:shd w:val="clear" w:color="auto" w:fill="auto"/>
            <w:hideMark/>
          </w:tcPr>
          <w:p w14:paraId="6F7451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5C53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0099829</w:t>
            </w:r>
          </w:p>
        </w:tc>
        <w:tc>
          <w:tcPr>
            <w:tcW w:w="493" w:type="dxa"/>
            <w:tcBorders>
              <w:top w:val="nil"/>
              <w:left w:val="nil"/>
              <w:bottom w:val="single" w:sz="4" w:space="0" w:color="auto"/>
              <w:right w:val="single" w:sz="4" w:space="0" w:color="auto"/>
            </w:tcBorders>
            <w:shd w:val="clear" w:color="auto" w:fill="auto"/>
            <w:hideMark/>
          </w:tcPr>
          <w:p w14:paraId="5CFB63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1ACE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7335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C5B7F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82F4C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9 350,74</w:t>
            </w:r>
          </w:p>
        </w:tc>
        <w:tc>
          <w:tcPr>
            <w:tcW w:w="1259" w:type="dxa"/>
            <w:tcBorders>
              <w:top w:val="nil"/>
              <w:left w:val="nil"/>
              <w:bottom w:val="single" w:sz="4" w:space="0" w:color="auto"/>
              <w:right w:val="single" w:sz="4" w:space="0" w:color="auto"/>
            </w:tcBorders>
            <w:shd w:val="clear" w:color="auto" w:fill="auto"/>
            <w:hideMark/>
          </w:tcPr>
          <w:p w14:paraId="0999BF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07611819834934</w:t>
            </w:r>
          </w:p>
        </w:tc>
        <w:tc>
          <w:tcPr>
            <w:tcW w:w="179" w:type="dxa"/>
            <w:tcBorders>
              <w:top w:val="nil"/>
              <w:left w:val="nil"/>
              <w:bottom w:val="single" w:sz="4" w:space="0" w:color="auto"/>
              <w:right w:val="single" w:sz="4" w:space="0" w:color="auto"/>
            </w:tcBorders>
            <w:shd w:val="clear" w:color="auto" w:fill="auto"/>
            <w:hideMark/>
          </w:tcPr>
          <w:p w14:paraId="6A50B3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EFE6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AF15E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8E5B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04.013.640S</w:t>
            </w:r>
          </w:p>
        </w:tc>
        <w:tc>
          <w:tcPr>
            <w:tcW w:w="2148" w:type="dxa"/>
            <w:tcBorders>
              <w:top w:val="nil"/>
              <w:left w:val="nil"/>
              <w:bottom w:val="single" w:sz="4" w:space="0" w:color="auto"/>
              <w:right w:val="single" w:sz="4" w:space="0" w:color="auto"/>
            </w:tcBorders>
            <w:shd w:val="clear" w:color="auto" w:fill="auto"/>
            <w:hideMark/>
          </w:tcPr>
          <w:p w14:paraId="0F4B35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53612B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d.300 mm</w:t>
            </w:r>
          </w:p>
        </w:tc>
        <w:tc>
          <w:tcPr>
            <w:tcW w:w="662" w:type="dxa"/>
            <w:tcBorders>
              <w:top w:val="nil"/>
              <w:left w:val="nil"/>
              <w:bottom w:val="single" w:sz="4" w:space="0" w:color="auto"/>
              <w:right w:val="single" w:sz="4" w:space="0" w:color="auto"/>
            </w:tcBorders>
            <w:shd w:val="clear" w:color="auto" w:fill="auto"/>
            <w:vAlign w:val="bottom"/>
            <w:hideMark/>
          </w:tcPr>
          <w:p w14:paraId="51CBDC5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4D2184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5AFB42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743209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A362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1D10EF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BBAD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406BA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1215F7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858092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446434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07611819834941</w:t>
            </w:r>
          </w:p>
        </w:tc>
        <w:tc>
          <w:tcPr>
            <w:tcW w:w="179" w:type="dxa"/>
            <w:tcBorders>
              <w:top w:val="nil"/>
              <w:left w:val="nil"/>
              <w:bottom w:val="single" w:sz="4" w:space="0" w:color="auto"/>
              <w:right w:val="single" w:sz="4" w:space="0" w:color="auto"/>
            </w:tcBorders>
            <w:shd w:val="clear" w:color="auto" w:fill="auto"/>
            <w:hideMark/>
          </w:tcPr>
          <w:p w14:paraId="534B4E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1737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966C12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E8D4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04.013.644S</w:t>
            </w:r>
          </w:p>
        </w:tc>
        <w:tc>
          <w:tcPr>
            <w:tcW w:w="2148" w:type="dxa"/>
            <w:tcBorders>
              <w:top w:val="nil"/>
              <w:left w:val="nil"/>
              <w:bottom w:val="single" w:sz="4" w:space="0" w:color="auto"/>
              <w:right w:val="single" w:sz="4" w:space="0" w:color="auto"/>
            </w:tcBorders>
            <w:shd w:val="clear" w:color="auto" w:fill="auto"/>
            <w:hideMark/>
          </w:tcPr>
          <w:p w14:paraId="4E36B7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243106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d.320 mm</w:t>
            </w:r>
          </w:p>
        </w:tc>
        <w:tc>
          <w:tcPr>
            <w:tcW w:w="662" w:type="dxa"/>
            <w:tcBorders>
              <w:top w:val="nil"/>
              <w:left w:val="nil"/>
              <w:bottom w:val="single" w:sz="4" w:space="0" w:color="auto"/>
              <w:right w:val="single" w:sz="4" w:space="0" w:color="auto"/>
            </w:tcBorders>
            <w:shd w:val="clear" w:color="auto" w:fill="auto"/>
            <w:vAlign w:val="bottom"/>
            <w:hideMark/>
          </w:tcPr>
          <w:p w14:paraId="07E154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A655B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4D8314D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38C456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F3FDB6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2FD039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2EA0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1C4EC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ABDE66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23D5E3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5753C7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07611819834958</w:t>
            </w:r>
          </w:p>
        </w:tc>
        <w:tc>
          <w:tcPr>
            <w:tcW w:w="179" w:type="dxa"/>
            <w:tcBorders>
              <w:top w:val="nil"/>
              <w:left w:val="nil"/>
              <w:bottom w:val="single" w:sz="4" w:space="0" w:color="auto"/>
              <w:right w:val="single" w:sz="4" w:space="0" w:color="auto"/>
            </w:tcBorders>
            <w:shd w:val="clear" w:color="auto" w:fill="auto"/>
            <w:hideMark/>
          </w:tcPr>
          <w:p w14:paraId="44223E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0CF3D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E2B9D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60C67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04.013.648S</w:t>
            </w:r>
          </w:p>
        </w:tc>
        <w:tc>
          <w:tcPr>
            <w:tcW w:w="2148" w:type="dxa"/>
            <w:tcBorders>
              <w:top w:val="nil"/>
              <w:left w:val="nil"/>
              <w:bottom w:val="single" w:sz="4" w:space="0" w:color="auto"/>
              <w:right w:val="single" w:sz="4" w:space="0" w:color="auto"/>
            </w:tcBorders>
            <w:shd w:val="clear" w:color="auto" w:fill="auto"/>
            <w:hideMark/>
          </w:tcPr>
          <w:p w14:paraId="34EF83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63A2BE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d.340 mm</w:t>
            </w:r>
          </w:p>
        </w:tc>
        <w:tc>
          <w:tcPr>
            <w:tcW w:w="662" w:type="dxa"/>
            <w:tcBorders>
              <w:top w:val="nil"/>
              <w:left w:val="nil"/>
              <w:bottom w:val="single" w:sz="4" w:space="0" w:color="auto"/>
              <w:right w:val="single" w:sz="4" w:space="0" w:color="auto"/>
            </w:tcBorders>
            <w:shd w:val="clear" w:color="auto" w:fill="auto"/>
            <w:vAlign w:val="bottom"/>
            <w:hideMark/>
          </w:tcPr>
          <w:p w14:paraId="756C7E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E4A24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5D58670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2375EA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A506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3EFA33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A52F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2D8F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1D72AF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69815C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338766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07611819834965</w:t>
            </w:r>
          </w:p>
        </w:tc>
        <w:tc>
          <w:tcPr>
            <w:tcW w:w="179" w:type="dxa"/>
            <w:tcBorders>
              <w:top w:val="nil"/>
              <w:left w:val="nil"/>
              <w:bottom w:val="single" w:sz="4" w:space="0" w:color="auto"/>
              <w:right w:val="single" w:sz="4" w:space="0" w:color="auto"/>
            </w:tcBorders>
            <w:shd w:val="clear" w:color="auto" w:fill="auto"/>
            <w:hideMark/>
          </w:tcPr>
          <w:p w14:paraId="6C79F0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D18DE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8E313C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4B0A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04.013.652S</w:t>
            </w:r>
          </w:p>
        </w:tc>
        <w:tc>
          <w:tcPr>
            <w:tcW w:w="2148" w:type="dxa"/>
            <w:tcBorders>
              <w:top w:val="nil"/>
              <w:left w:val="nil"/>
              <w:bottom w:val="single" w:sz="4" w:space="0" w:color="auto"/>
              <w:right w:val="single" w:sz="4" w:space="0" w:color="auto"/>
            </w:tcBorders>
            <w:shd w:val="clear" w:color="auto" w:fill="auto"/>
            <w:hideMark/>
          </w:tcPr>
          <w:p w14:paraId="3BD6D3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3B6FA5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d.360 mm</w:t>
            </w:r>
          </w:p>
        </w:tc>
        <w:tc>
          <w:tcPr>
            <w:tcW w:w="662" w:type="dxa"/>
            <w:tcBorders>
              <w:top w:val="nil"/>
              <w:left w:val="nil"/>
              <w:bottom w:val="single" w:sz="4" w:space="0" w:color="auto"/>
              <w:right w:val="single" w:sz="4" w:space="0" w:color="auto"/>
            </w:tcBorders>
            <w:shd w:val="clear" w:color="auto" w:fill="auto"/>
            <w:vAlign w:val="bottom"/>
            <w:hideMark/>
          </w:tcPr>
          <w:p w14:paraId="45330F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2D70F9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1F7E081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410869D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D031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1FFA37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2E1C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17B9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242150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C2C5FF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2D696A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07611819834972</w:t>
            </w:r>
          </w:p>
        </w:tc>
        <w:tc>
          <w:tcPr>
            <w:tcW w:w="179" w:type="dxa"/>
            <w:tcBorders>
              <w:top w:val="nil"/>
              <w:left w:val="nil"/>
              <w:bottom w:val="single" w:sz="4" w:space="0" w:color="auto"/>
              <w:right w:val="single" w:sz="4" w:space="0" w:color="auto"/>
            </w:tcBorders>
            <w:shd w:val="clear" w:color="auto" w:fill="auto"/>
            <w:hideMark/>
          </w:tcPr>
          <w:p w14:paraId="401C3B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34210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4AC5BF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A79BE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04.013.656S</w:t>
            </w:r>
          </w:p>
        </w:tc>
        <w:tc>
          <w:tcPr>
            <w:tcW w:w="2148" w:type="dxa"/>
            <w:tcBorders>
              <w:top w:val="nil"/>
              <w:left w:val="nil"/>
              <w:bottom w:val="single" w:sz="4" w:space="0" w:color="auto"/>
              <w:right w:val="single" w:sz="4" w:space="0" w:color="auto"/>
            </w:tcBorders>
            <w:shd w:val="clear" w:color="auto" w:fill="auto"/>
            <w:hideMark/>
          </w:tcPr>
          <w:p w14:paraId="5B933F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3B031A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d.380 mm</w:t>
            </w:r>
          </w:p>
        </w:tc>
        <w:tc>
          <w:tcPr>
            <w:tcW w:w="662" w:type="dxa"/>
            <w:tcBorders>
              <w:top w:val="nil"/>
              <w:left w:val="nil"/>
              <w:bottom w:val="single" w:sz="4" w:space="0" w:color="auto"/>
              <w:right w:val="single" w:sz="4" w:space="0" w:color="auto"/>
            </w:tcBorders>
            <w:shd w:val="clear" w:color="auto" w:fill="auto"/>
            <w:vAlign w:val="bottom"/>
            <w:hideMark/>
          </w:tcPr>
          <w:p w14:paraId="01222C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70738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0B21F0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30205C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774F6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502EC0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973F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5F77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75F89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6CE070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58F079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07611819834989</w:t>
            </w:r>
          </w:p>
        </w:tc>
        <w:tc>
          <w:tcPr>
            <w:tcW w:w="179" w:type="dxa"/>
            <w:tcBorders>
              <w:top w:val="nil"/>
              <w:left w:val="nil"/>
              <w:bottom w:val="single" w:sz="4" w:space="0" w:color="auto"/>
              <w:right w:val="single" w:sz="4" w:space="0" w:color="auto"/>
            </w:tcBorders>
            <w:shd w:val="clear" w:color="auto" w:fill="auto"/>
            <w:hideMark/>
          </w:tcPr>
          <w:p w14:paraId="1C6E20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7E4EED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8446D8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351F29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04.013.660S</w:t>
            </w:r>
          </w:p>
        </w:tc>
        <w:tc>
          <w:tcPr>
            <w:tcW w:w="2148" w:type="dxa"/>
            <w:tcBorders>
              <w:top w:val="nil"/>
              <w:left w:val="nil"/>
              <w:bottom w:val="single" w:sz="4" w:space="0" w:color="auto"/>
              <w:right w:val="single" w:sz="4" w:space="0" w:color="auto"/>
            </w:tcBorders>
            <w:shd w:val="clear" w:color="auto" w:fill="auto"/>
            <w:hideMark/>
          </w:tcPr>
          <w:p w14:paraId="09D48A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39D091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d.400 mm</w:t>
            </w:r>
          </w:p>
        </w:tc>
        <w:tc>
          <w:tcPr>
            <w:tcW w:w="662" w:type="dxa"/>
            <w:tcBorders>
              <w:top w:val="nil"/>
              <w:left w:val="nil"/>
              <w:bottom w:val="single" w:sz="4" w:space="0" w:color="auto"/>
              <w:right w:val="single" w:sz="4" w:space="0" w:color="auto"/>
            </w:tcBorders>
            <w:shd w:val="clear" w:color="auto" w:fill="auto"/>
            <w:vAlign w:val="bottom"/>
            <w:hideMark/>
          </w:tcPr>
          <w:p w14:paraId="115D7F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AF2294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472623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1D3F9E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CB5CB7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554BCF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5AB2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7DBF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51CC8F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C558E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695B0D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07611819834996</w:t>
            </w:r>
          </w:p>
        </w:tc>
        <w:tc>
          <w:tcPr>
            <w:tcW w:w="179" w:type="dxa"/>
            <w:tcBorders>
              <w:top w:val="nil"/>
              <w:left w:val="nil"/>
              <w:bottom w:val="single" w:sz="4" w:space="0" w:color="auto"/>
              <w:right w:val="single" w:sz="4" w:space="0" w:color="auto"/>
            </w:tcBorders>
            <w:shd w:val="clear" w:color="auto" w:fill="auto"/>
            <w:hideMark/>
          </w:tcPr>
          <w:p w14:paraId="651AF0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82DC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E96814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42AB8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04.013.664S</w:t>
            </w:r>
          </w:p>
        </w:tc>
        <w:tc>
          <w:tcPr>
            <w:tcW w:w="2148" w:type="dxa"/>
            <w:tcBorders>
              <w:top w:val="nil"/>
              <w:left w:val="nil"/>
              <w:bottom w:val="single" w:sz="4" w:space="0" w:color="auto"/>
              <w:right w:val="single" w:sz="4" w:space="0" w:color="auto"/>
            </w:tcBorders>
            <w:shd w:val="clear" w:color="auto" w:fill="auto"/>
            <w:hideMark/>
          </w:tcPr>
          <w:p w14:paraId="45E4772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hřeb femorální R/AFN, steril.</w:t>
            </w:r>
          </w:p>
        </w:tc>
        <w:tc>
          <w:tcPr>
            <w:tcW w:w="1436" w:type="dxa"/>
            <w:tcBorders>
              <w:top w:val="nil"/>
              <w:left w:val="nil"/>
              <w:bottom w:val="single" w:sz="4" w:space="0" w:color="auto"/>
              <w:right w:val="single" w:sz="4" w:space="0" w:color="auto"/>
            </w:tcBorders>
            <w:shd w:val="clear" w:color="auto" w:fill="auto"/>
            <w:vAlign w:val="bottom"/>
            <w:hideMark/>
          </w:tcPr>
          <w:p w14:paraId="68BD2E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Ø 12.0  d.420 mm</w:t>
            </w:r>
          </w:p>
        </w:tc>
        <w:tc>
          <w:tcPr>
            <w:tcW w:w="662" w:type="dxa"/>
            <w:tcBorders>
              <w:top w:val="nil"/>
              <w:left w:val="nil"/>
              <w:bottom w:val="single" w:sz="4" w:space="0" w:color="auto"/>
              <w:right w:val="single" w:sz="4" w:space="0" w:color="auto"/>
            </w:tcBorders>
            <w:shd w:val="clear" w:color="auto" w:fill="auto"/>
            <w:vAlign w:val="bottom"/>
            <w:hideMark/>
          </w:tcPr>
          <w:p w14:paraId="3CABCC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25D49C6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997" w:type="dxa"/>
            <w:tcBorders>
              <w:top w:val="nil"/>
              <w:left w:val="nil"/>
              <w:bottom w:val="single" w:sz="4" w:space="0" w:color="auto"/>
              <w:right w:val="single" w:sz="4" w:space="0" w:color="auto"/>
            </w:tcBorders>
            <w:shd w:val="clear" w:color="auto" w:fill="auto"/>
            <w:vAlign w:val="bottom"/>
            <w:hideMark/>
          </w:tcPr>
          <w:p w14:paraId="688072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11 717,44</w:t>
            </w:r>
          </w:p>
        </w:tc>
        <w:tc>
          <w:tcPr>
            <w:tcW w:w="716" w:type="dxa"/>
            <w:tcBorders>
              <w:top w:val="nil"/>
              <w:left w:val="nil"/>
              <w:bottom w:val="single" w:sz="4" w:space="0" w:color="auto"/>
              <w:right w:val="single" w:sz="4" w:space="0" w:color="auto"/>
            </w:tcBorders>
            <w:shd w:val="clear" w:color="auto" w:fill="auto"/>
            <w:hideMark/>
          </w:tcPr>
          <w:p w14:paraId="22B5B8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6D0C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0099839</w:t>
            </w:r>
          </w:p>
        </w:tc>
        <w:tc>
          <w:tcPr>
            <w:tcW w:w="493" w:type="dxa"/>
            <w:tcBorders>
              <w:top w:val="nil"/>
              <w:left w:val="nil"/>
              <w:bottom w:val="single" w:sz="4" w:space="0" w:color="auto"/>
              <w:right w:val="single" w:sz="4" w:space="0" w:color="auto"/>
            </w:tcBorders>
            <w:shd w:val="clear" w:color="auto" w:fill="auto"/>
            <w:hideMark/>
          </w:tcPr>
          <w:p w14:paraId="6284E4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2E0C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A96B5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288CE2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559F3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11 717,68</w:t>
            </w:r>
          </w:p>
        </w:tc>
        <w:tc>
          <w:tcPr>
            <w:tcW w:w="1259" w:type="dxa"/>
            <w:tcBorders>
              <w:top w:val="nil"/>
              <w:left w:val="nil"/>
              <w:bottom w:val="single" w:sz="4" w:space="0" w:color="auto"/>
              <w:right w:val="single" w:sz="4" w:space="0" w:color="auto"/>
            </w:tcBorders>
            <w:shd w:val="clear" w:color="auto" w:fill="auto"/>
            <w:hideMark/>
          </w:tcPr>
          <w:p w14:paraId="26CC4D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07611819835009</w:t>
            </w:r>
          </w:p>
        </w:tc>
        <w:tc>
          <w:tcPr>
            <w:tcW w:w="179" w:type="dxa"/>
            <w:tcBorders>
              <w:top w:val="nil"/>
              <w:left w:val="nil"/>
              <w:bottom w:val="single" w:sz="4" w:space="0" w:color="auto"/>
              <w:right w:val="single" w:sz="4" w:space="0" w:color="auto"/>
            </w:tcBorders>
            <w:shd w:val="clear" w:color="auto" w:fill="auto"/>
            <w:hideMark/>
          </w:tcPr>
          <w:p w14:paraId="06CE7C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83D5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F9F49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E98D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04.013.000S</w:t>
            </w:r>
          </w:p>
        </w:tc>
        <w:tc>
          <w:tcPr>
            <w:tcW w:w="2148" w:type="dxa"/>
            <w:tcBorders>
              <w:top w:val="nil"/>
              <w:left w:val="nil"/>
              <w:bottom w:val="single" w:sz="4" w:space="0" w:color="auto"/>
              <w:right w:val="single" w:sz="4" w:space="0" w:color="auto"/>
            </w:tcBorders>
            <w:shd w:val="clear" w:color="auto" w:fill="auto"/>
            <w:hideMark/>
          </w:tcPr>
          <w:p w14:paraId="00DCCD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 hlava  pro spirální čepel, steril.</w:t>
            </w:r>
          </w:p>
        </w:tc>
        <w:tc>
          <w:tcPr>
            <w:tcW w:w="1436" w:type="dxa"/>
            <w:tcBorders>
              <w:top w:val="nil"/>
              <w:left w:val="nil"/>
              <w:bottom w:val="single" w:sz="4" w:space="0" w:color="auto"/>
              <w:right w:val="single" w:sz="4" w:space="0" w:color="auto"/>
            </w:tcBorders>
            <w:shd w:val="clear" w:color="auto" w:fill="auto"/>
            <w:vAlign w:val="bottom"/>
            <w:hideMark/>
          </w:tcPr>
          <w:p w14:paraId="31B749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hlava  pro zajištění spirální čepele</w:t>
            </w:r>
          </w:p>
        </w:tc>
        <w:tc>
          <w:tcPr>
            <w:tcW w:w="662" w:type="dxa"/>
            <w:tcBorders>
              <w:top w:val="nil"/>
              <w:left w:val="nil"/>
              <w:bottom w:val="single" w:sz="4" w:space="0" w:color="auto"/>
              <w:right w:val="single" w:sz="4" w:space="0" w:color="auto"/>
            </w:tcBorders>
            <w:shd w:val="clear" w:color="auto" w:fill="auto"/>
            <w:vAlign w:val="bottom"/>
            <w:hideMark/>
          </w:tcPr>
          <w:p w14:paraId="5F8BA8C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BD630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330D61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3 033,64</w:t>
            </w:r>
          </w:p>
        </w:tc>
        <w:tc>
          <w:tcPr>
            <w:tcW w:w="716" w:type="dxa"/>
            <w:tcBorders>
              <w:top w:val="nil"/>
              <w:left w:val="nil"/>
              <w:bottom w:val="single" w:sz="4" w:space="0" w:color="auto"/>
              <w:right w:val="single" w:sz="4" w:space="0" w:color="auto"/>
            </w:tcBorders>
            <w:shd w:val="clear" w:color="auto" w:fill="auto"/>
            <w:hideMark/>
          </w:tcPr>
          <w:p w14:paraId="2359AE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2937EF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2F7A555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328F0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4A7EE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97B69C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E9560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63AA39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07611819834224</w:t>
            </w:r>
          </w:p>
        </w:tc>
        <w:tc>
          <w:tcPr>
            <w:tcW w:w="179" w:type="dxa"/>
            <w:tcBorders>
              <w:top w:val="nil"/>
              <w:left w:val="nil"/>
              <w:bottom w:val="single" w:sz="4" w:space="0" w:color="auto"/>
              <w:right w:val="single" w:sz="4" w:space="0" w:color="auto"/>
            </w:tcBorders>
            <w:shd w:val="clear" w:color="auto" w:fill="auto"/>
            <w:hideMark/>
          </w:tcPr>
          <w:p w14:paraId="145EFC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B10A0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F51D7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293E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04.003.000S</w:t>
            </w:r>
          </w:p>
        </w:tc>
        <w:tc>
          <w:tcPr>
            <w:tcW w:w="2148" w:type="dxa"/>
            <w:tcBorders>
              <w:top w:val="nil"/>
              <w:left w:val="nil"/>
              <w:bottom w:val="single" w:sz="4" w:space="0" w:color="auto"/>
              <w:right w:val="single" w:sz="4" w:space="0" w:color="auto"/>
            </w:tcBorders>
            <w:shd w:val="clear" w:color="auto" w:fill="auto"/>
            <w:hideMark/>
          </w:tcPr>
          <w:p w14:paraId="785F6C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Zaslep.hlava Ø 12.0 mm 0 mm , steril.</w:t>
            </w:r>
          </w:p>
        </w:tc>
        <w:tc>
          <w:tcPr>
            <w:tcW w:w="1436" w:type="dxa"/>
            <w:tcBorders>
              <w:top w:val="nil"/>
              <w:left w:val="nil"/>
              <w:bottom w:val="single" w:sz="4" w:space="0" w:color="auto"/>
              <w:right w:val="single" w:sz="4" w:space="0" w:color="auto"/>
            </w:tcBorders>
            <w:shd w:val="clear" w:color="auto" w:fill="auto"/>
            <w:vAlign w:val="bottom"/>
            <w:hideMark/>
          </w:tcPr>
          <w:p w14:paraId="7FDAED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Ø 12.0 mm prodl. 0 mm</w:t>
            </w:r>
          </w:p>
        </w:tc>
        <w:tc>
          <w:tcPr>
            <w:tcW w:w="662" w:type="dxa"/>
            <w:tcBorders>
              <w:top w:val="nil"/>
              <w:left w:val="nil"/>
              <w:bottom w:val="single" w:sz="4" w:space="0" w:color="auto"/>
              <w:right w:val="single" w:sz="4" w:space="0" w:color="auto"/>
            </w:tcBorders>
            <w:shd w:val="clear" w:color="auto" w:fill="auto"/>
            <w:vAlign w:val="bottom"/>
            <w:hideMark/>
          </w:tcPr>
          <w:p w14:paraId="0CDA9C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9AC9C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2E01C35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3 033,64</w:t>
            </w:r>
          </w:p>
        </w:tc>
        <w:tc>
          <w:tcPr>
            <w:tcW w:w="716" w:type="dxa"/>
            <w:tcBorders>
              <w:top w:val="nil"/>
              <w:left w:val="nil"/>
              <w:bottom w:val="single" w:sz="4" w:space="0" w:color="auto"/>
              <w:right w:val="single" w:sz="4" w:space="0" w:color="auto"/>
            </w:tcBorders>
            <w:shd w:val="clear" w:color="auto" w:fill="auto"/>
            <w:hideMark/>
          </w:tcPr>
          <w:p w14:paraId="14AF24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E0A3C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09C059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3E79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B7C5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B23023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919278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150EA3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07611819777392</w:t>
            </w:r>
          </w:p>
        </w:tc>
        <w:tc>
          <w:tcPr>
            <w:tcW w:w="179" w:type="dxa"/>
            <w:tcBorders>
              <w:top w:val="nil"/>
              <w:left w:val="nil"/>
              <w:bottom w:val="single" w:sz="4" w:space="0" w:color="auto"/>
              <w:right w:val="single" w:sz="4" w:space="0" w:color="auto"/>
            </w:tcBorders>
            <w:shd w:val="clear" w:color="auto" w:fill="auto"/>
            <w:hideMark/>
          </w:tcPr>
          <w:p w14:paraId="6D9367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AF836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16</w:t>
            </w:r>
          </w:p>
        </w:tc>
      </w:tr>
      <w:tr w:rsidR="00EA5C3E" w:rsidRPr="00EA5C3E" w14:paraId="38030E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1C720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04.003.001S</w:t>
            </w:r>
          </w:p>
        </w:tc>
        <w:tc>
          <w:tcPr>
            <w:tcW w:w="2148" w:type="dxa"/>
            <w:tcBorders>
              <w:top w:val="nil"/>
              <w:left w:val="nil"/>
              <w:bottom w:val="single" w:sz="4" w:space="0" w:color="auto"/>
              <w:right w:val="single" w:sz="4" w:space="0" w:color="auto"/>
            </w:tcBorders>
            <w:shd w:val="clear" w:color="auto" w:fill="auto"/>
            <w:hideMark/>
          </w:tcPr>
          <w:p w14:paraId="7F3B83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Zaslep.hlava Ø 12.0 mm 5 mm , steril.</w:t>
            </w:r>
          </w:p>
        </w:tc>
        <w:tc>
          <w:tcPr>
            <w:tcW w:w="1436" w:type="dxa"/>
            <w:tcBorders>
              <w:top w:val="nil"/>
              <w:left w:val="nil"/>
              <w:bottom w:val="single" w:sz="4" w:space="0" w:color="auto"/>
              <w:right w:val="single" w:sz="4" w:space="0" w:color="auto"/>
            </w:tcBorders>
            <w:shd w:val="clear" w:color="auto" w:fill="auto"/>
            <w:vAlign w:val="bottom"/>
            <w:hideMark/>
          </w:tcPr>
          <w:p w14:paraId="2927021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Ø 12.0 mm prodl. 5 mm</w:t>
            </w:r>
          </w:p>
        </w:tc>
        <w:tc>
          <w:tcPr>
            <w:tcW w:w="662" w:type="dxa"/>
            <w:tcBorders>
              <w:top w:val="nil"/>
              <w:left w:val="nil"/>
              <w:bottom w:val="single" w:sz="4" w:space="0" w:color="auto"/>
              <w:right w:val="single" w:sz="4" w:space="0" w:color="auto"/>
            </w:tcBorders>
            <w:shd w:val="clear" w:color="auto" w:fill="auto"/>
            <w:vAlign w:val="bottom"/>
            <w:hideMark/>
          </w:tcPr>
          <w:p w14:paraId="588836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C9DAA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997" w:type="dxa"/>
            <w:tcBorders>
              <w:top w:val="nil"/>
              <w:left w:val="nil"/>
              <w:bottom w:val="single" w:sz="4" w:space="0" w:color="auto"/>
              <w:right w:val="single" w:sz="4" w:space="0" w:color="auto"/>
            </w:tcBorders>
            <w:shd w:val="clear" w:color="auto" w:fill="auto"/>
            <w:vAlign w:val="bottom"/>
            <w:hideMark/>
          </w:tcPr>
          <w:p w14:paraId="47A4B5B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3 033,64</w:t>
            </w:r>
          </w:p>
        </w:tc>
        <w:tc>
          <w:tcPr>
            <w:tcW w:w="716" w:type="dxa"/>
            <w:tcBorders>
              <w:top w:val="nil"/>
              <w:left w:val="nil"/>
              <w:bottom w:val="single" w:sz="4" w:space="0" w:color="auto"/>
              <w:right w:val="single" w:sz="4" w:space="0" w:color="auto"/>
            </w:tcBorders>
            <w:shd w:val="clear" w:color="auto" w:fill="auto"/>
            <w:hideMark/>
          </w:tcPr>
          <w:p w14:paraId="14DC2D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DC0250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2F5922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9DF6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11F7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84B329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7E02D6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1E3AE0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07611819777408</w:t>
            </w:r>
          </w:p>
        </w:tc>
        <w:tc>
          <w:tcPr>
            <w:tcW w:w="179" w:type="dxa"/>
            <w:tcBorders>
              <w:top w:val="nil"/>
              <w:left w:val="nil"/>
              <w:bottom w:val="single" w:sz="4" w:space="0" w:color="auto"/>
              <w:right w:val="single" w:sz="4" w:space="0" w:color="auto"/>
            </w:tcBorders>
            <w:shd w:val="clear" w:color="auto" w:fill="auto"/>
            <w:hideMark/>
          </w:tcPr>
          <w:p w14:paraId="53B8C4B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5EC0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8</w:t>
            </w:r>
          </w:p>
        </w:tc>
      </w:tr>
      <w:tr w:rsidR="00EA5C3E" w:rsidRPr="00EA5C3E" w14:paraId="6896834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85312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04.003.002S</w:t>
            </w:r>
          </w:p>
        </w:tc>
        <w:tc>
          <w:tcPr>
            <w:tcW w:w="2148" w:type="dxa"/>
            <w:tcBorders>
              <w:top w:val="nil"/>
              <w:left w:val="nil"/>
              <w:bottom w:val="single" w:sz="4" w:space="0" w:color="auto"/>
              <w:right w:val="single" w:sz="4" w:space="0" w:color="auto"/>
            </w:tcBorders>
            <w:shd w:val="clear" w:color="auto" w:fill="auto"/>
            <w:hideMark/>
          </w:tcPr>
          <w:p w14:paraId="5605A7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Zaslep.hlava Ø 12.0 mm 10 mm , steril.</w:t>
            </w:r>
          </w:p>
        </w:tc>
        <w:tc>
          <w:tcPr>
            <w:tcW w:w="1436" w:type="dxa"/>
            <w:tcBorders>
              <w:top w:val="nil"/>
              <w:left w:val="nil"/>
              <w:bottom w:val="single" w:sz="4" w:space="0" w:color="auto"/>
              <w:right w:val="single" w:sz="4" w:space="0" w:color="auto"/>
            </w:tcBorders>
            <w:shd w:val="clear" w:color="auto" w:fill="auto"/>
            <w:vAlign w:val="bottom"/>
            <w:hideMark/>
          </w:tcPr>
          <w:p w14:paraId="31FBAA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Ø 12.0 mm prodl. 10 mm</w:t>
            </w:r>
          </w:p>
        </w:tc>
        <w:tc>
          <w:tcPr>
            <w:tcW w:w="662" w:type="dxa"/>
            <w:tcBorders>
              <w:top w:val="nil"/>
              <w:left w:val="nil"/>
              <w:bottom w:val="single" w:sz="4" w:space="0" w:color="auto"/>
              <w:right w:val="single" w:sz="4" w:space="0" w:color="auto"/>
            </w:tcBorders>
            <w:shd w:val="clear" w:color="auto" w:fill="auto"/>
            <w:vAlign w:val="bottom"/>
            <w:hideMark/>
          </w:tcPr>
          <w:p w14:paraId="1EC1CA6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B7FB21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997" w:type="dxa"/>
            <w:tcBorders>
              <w:top w:val="nil"/>
              <w:left w:val="nil"/>
              <w:bottom w:val="single" w:sz="4" w:space="0" w:color="auto"/>
              <w:right w:val="single" w:sz="4" w:space="0" w:color="auto"/>
            </w:tcBorders>
            <w:shd w:val="clear" w:color="auto" w:fill="auto"/>
            <w:hideMark/>
          </w:tcPr>
          <w:p w14:paraId="3CE08E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716" w:type="dxa"/>
            <w:tcBorders>
              <w:top w:val="nil"/>
              <w:left w:val="nil"/>
              <w:bottom w:val="single" w:sz="4" w:space="0" w:color="auto"/>
              <w:right w:val="single" w:sz="4" w:space="0" w:color="auto"/>
            </w:tcBorders>
            <w:shd w:val="clear" w:color="auto" w:fill="auto"/>
            <w:hideMark/>
          </w:tcPr>
          <w:p w14:paraId="0DD9C6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932B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06ECE8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8DCC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FFD5F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64197F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D6F6BE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668BEF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07611819777415</w:t>
            </w:r>
          </w:p>
        </w:tc>
        <w:tc>
          <w:tcPr>
            <w:tcW w:w="179" w:type="dxa"/>
            <w:tcBorders>
              <w:top w:val="nil"/>
              <w:left w:val="nil"/>
              <w:bottom w:val="single" w:sz="4" w:space="0" w:color="auto"/>
              <w:right w:val="single" w:sz="4" w:space="0" w:color="auto"/>
            </w:tcBorders>
            <w:shd w:val="clear" w:color="auto" w:fill="auto"/>
            <w:hideMark/>
          </w:tcPr>
          <w:p w14:paraId="215D1B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BF246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12D09B2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137FF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04.003.003S</w:t>
            </w:r>
          </w:p>
        </w:tc>
        <w:tc>
          <w:tcPr>
            <w:tcW w:w="2148" w:type="dxa"/>
            <w:tcBorders>
              <w:top w:val="nil"/>
              <w:left w:val="nil"/>
              <w:bottom w:val="single" w:sz="4" w:space="0" w:color="auto"/>
              <w:right w:val="single" w:sz="4" w:space="0" w:color="auto"/>
            </w:tcBorders>
            <w:shd w:val="clear" w:color="auto" w:fill="auto"/>
            <w:hideMark/>
          </w:tcPr>
          <w:p w14:paraId="0C41A7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Zaslep.hlava Ø 12.0 mm 15 mm , steril.</w:t>
            </w:r>
          </w:p>
        </w:tc>
        <w:tc>
          <w:tcPr>
            <w:tcW w:w="1436" w:type="dxa"/>
            <w:tcBorders>
              <w:top w:val="nil"/>
              <w:left w:val="nil"/>
              <w:bottom w:val="single" w:sz="4" w:space="0" w:color="auto"/>
              <w:right w:val="single" w:sz="4" w:space="0" w:color="auto"/>
            </w:tcBorders>
            <w:shd w:val="clear" w:color="auto" w:fill="auto"/>
            <w:vAlign w:val="bottom"/>
            <w:hideMark/>
          </w:tcPr>
          <w:p w14:paraId="4DD19E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Ø 12.0 mm prodl. 15 mm</w:t>
            </w:r>
          </w:p>
        </w:tc>
        <w:tc>
          <w:tcPr>
            <w:tcW w:w="662" w:type="dxa"/>
            <w:tcBorders>
              <w:top w:val="nil"/>
              <w:left w:val="nil"/>
              <w:bottom w:val="single" w:sz="4" w:space="0" w:color="auto"/>
              <w:right w:val="single" w:sz="4" w:space="0" w:color="auto"/>
            </w:tcBorders>
            <w:shd w:val="clear" w:color="auto" w:fill="auto"/>
            <w:vAlign w:val="bottom"/>
            <w:hideMark/>
          </w:tcPr>
          <w:p w14:paraId="7DA85D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F08206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997" w:type="dxa"/>
            <w:tcBorders>
              <w:top w:val="nil"/>
              <w:left w:val="nil"/>
              <w:bottom w:val="single" w:sz="4" w:space="0" w:color="auto"/>
              <w:right w:val="single" w:sz="4" w:space="0" w:color="auto"/>
            </w:tcBorders>
            <w:shd w:val="clear" w:color="auto" w:fill="auto"/>
            <w:hideMark/>
          </w:tcPr>
          <w:p w14:paraId="35D11D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716" w:type="dxa"/>
            <w:tcBorders>
              <w:top w:val="nil"/>
              <w:left w:val="nil"/>
              <w:bottom w:val="single" w:sz="4" w:space="0" w:color="auto"/>
              <w:right w:val="single" w:sz="4" w:space="0" w:color="auto"/>
            </w:tcBorders>
            <w:shd w:val="clear" w:color="auto" w:fill="auto"/>
            <w:hideMark/>
          </w:tcPr>
          <w:p w14:paraId="326606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F181D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2B3F3C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3F057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5E9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5686B2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1E29B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4D7313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07611819777422</w:t>
            </w:r>
          </w:p>
        </w:tc>
        <w:tc>
          <w:tcPr>
            <w:tcW w:w="179" w:type="dxa"/>
            <w:tcBorders>
              <w:top w:val="nil"/>
              <w:left w:val="nil"/>
              <w:bottom w:val="single" w:sz="4" w:space="0" w:color="auto"/>
              <w:right w:val="single" w:sz="4" w:space="0" w:color="auto"/>
            </w:tcBorders>
            <w:shd w:val="clear" w:color="auto" w:fill="auto"/>
            <w:hideMark/>
          </w:tcPr>
          <w:p w14:paraId="52B465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DAFF82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D7A07A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DC37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04.003.004S</w:t>
            </w:r>
          </w:p>
        </w:tc>
        <w:tc>
          <w:tcPr>
            <w:tcW w:w="2148" w:type="dxa"/>
            <w:tcBorders>
              <w:top w:val="nil"/>
              <w:left w:val="nil"/>
              <w:bottom w:val="single" w:sz="4" w:space="0" w:color="auto"/>
              <w:right w:val="single" w:sz="4" w:space="0" w:color="auto"/>
            </w:tcBorders>
            <w:shd w:val="clear" w:color="auto" w:fill="auto"/>
            <w:hideMark/>
          </w:tcPr>
          <w:p w14:paraId="064DD7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Zaslep.hlava Ø 12.0 mm 20 mm , steril.</w:t>
            </w:r>
          </w:p>
        </w:tc>
        <w:tc>
          <w:tcPr>
            <w:tcW w:w="1436" w:type="dxa"/>
            <w:tcBorders>
              <w:top w:val="nil"/>
              <w:left w:val="nil"/>
              <w:bottom w:val="single" w:sz="4" w:space="0" w:color="auto"/>
              <w:right w:val="single" w:sz="4" w:space="0" w:color="auto"/>
            </w:tcBorders>
            <w:shd w:val="clear" w:color="auto" w:fill="auto"/>
            <w:vAlign w:val="bottom"/>
            <w:hideMark/>
          </w:tcPr>
          <w:p w14:paraId="733EF7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Ø 12.0 mm prodl. 20 mm</w:t>
            </w:r>
          </w:p>
        </w:tc>
        <w:tc>
          <w:tcPr>
            <w:tcW w:w="662" w:type="dxa"/>
            <w:tcBorders>
              <w:top w:val="nil"/>
              <w:left w:val="nil"/>
              <w:bottom w:val="single" w:sz="4" w:space="0" w:color="auto"/>
              <w:right w:val="single" w:sz="4" w:space="0" w:color="auto"/>
            </w:tcBorders>
            <w:shd w:val="clear" w:color="auto" w:fill="auto"/>
            <w:vAlign w:val="bottom"/>
            <w:hideMark/>
          </w:tcPr>
          <w:p w14:paraId="51A3AF9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948F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997" w:type="dxa"/>
            <w:tcBorders>
              <w:top w:val="nil"/>
              <w:left w:val="nil"/>
              <w:bottom w:val="single" w:sz="4" w:space="0" w:color="auto"/>
              <w:right w:val="single" w:sz="4" w:space="0" w:color="auto"/>
            </w:tcBorders>
            <w:shd w:val="clear" w:color="auto" w:fill="auto"/>
            <w:hideMark/>
          </w:tcPr>
          <w:p w14:paraId="5150D7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1 516,82</w:t>
            </w:r>
          </w:p>
        </w:tc>
        <w:tc>
          <w:tcPr>
            <w:tcW w:w="716" w:type="dxa"/>
            <w:tcBorders>
              <w:top w:val="nil"/>
              <w:left w:val="nil"/>
              <w:bottom w:val="single" w:sz="4" w:space="0" w:color="auto"/>
              <w:right w:val="single" w:sz="4" w:space="0" w:color="auto"/>
            </w:tcBorders>
            <w:shd w:val="clear" w:color="auto" w:fill="auto"/>
            <w:hideMark/>
          </w:tcPr>
          <w:p w14:paraId="256222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0C92F4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0099754</w:t>
            </w:r>
          </w:p>
        </w:tc>
        <w:tc>
          <w:tcPr>
            <w:tcW w:w="493" w:type="dxa"/>
            <w:tcBorders>
              <w:top w:val="nil"/>
              <w:left w:val="nil"/>
              <w:bottom w:val="single" w:sz="4" w:space="0" w:color="auto"/>
              <w:right w:val="single" w:sz="4" w:space="0" w:color="auto"/>
            </w:tcBorders>
            <w:shd w:val="clear" w:color="auto" w:fill="auto"/>
            <w:hideMark/>
          </w:tcPr>
          <w:p w14:paraId="012736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85404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A470A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25D354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CD217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1 516,86</w:t>
            </w:r>
          </w:p>
        </w:tc>
        <w:tc>
          <w:tcPr>
            <w:tcW w:w="1259" w:type="dxa"/>
            <w:tcBorders>
              <w:top w:val="nil"/>
              <w:left w:val="nil"/>
              <w:bottom w:val="single" w:sz="4" w:space="0" w:color="auto"/>
              <w:right w:val="single" w:sz="4" w:space="0" w:color="auto"/>
            </w:tcBorders>
            <w:shd w:val="clear" w:color="auto" w:fill="auto"/>
            <w:hideMark/>
          </w:tcPr>
          <w:p w14:paraId="32D965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07611819777439</w:t>
            </w:r>
          </w:p>
        </w:tc>
        <w:tc>
          <w:tcPr>
            <w:tcW w:w="179" w:type="dxa"/>
            <w:tcBorders>
              <w:top w:val="nil"/>
              <w:left w:val="nil"/>
              <w:bottom w:val="single" w:sz="4" w:space="0" w:color="auto"/>
              <w:right w:val="single" w:sz="4" w:space="0" w:color="auto"/>
            </w:tcBorders>
            <w:shd w:val="clear" w:color="auto" w:fill="auto"/>
            <w:hideMark/>
          </w:tcPr>
          <w:p w14:paraId="590F13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6C3D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7BAFE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D844B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04.013.042S</w:t>
            </w:r>
          </w:p>
        </w:tc>
        <w:tc>
          <w:tcPr>
            <w:tcW w:w="2148" w:type="dxa"/>
            <w:tcBorders>
              <w:top w:val="nil"/>
              <w:left w:val="nil"/>
              <w:bottom w:val="single" w:sz="4" w:space="0" w:color="auto"/>
              <w:right w:val="single" w:sz="4" w:space="0" w:color="auto"/>
            </w:tcBorders>
            <w:shd w:val="clear" w:color="auto" w:fill="auto"/>
            <w:hideMark/>
          </w:tcPr>
          <w:p w14:paraId="674C03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50 mm, steril.</w:t>
            </w:r>
          </w:p>
        </w:tc>
        <w:tc>
          <w:tcPr>
            <w:tcW w:w="1436" w:type="dxa"/>
            <w:tcBorders>
              <w:top w:val="nil"/>
              <w:left w:val="nil"/>
              <w:bottom w:val="single" w:sz="4" w:space="0" w:color="auto"/>
              <w:right w:val="single" w:sz="4" w:space="0" w:color="auto"/>
            </w:tcBorders>
            <w:shd w:val="clear" w:color="auto" w:fill="auto"/>
            <w:vAlign w:val="bottom"/>
            <w:hideMark/>
          </w:tcPr>
          <w:p w14:paraId="6A303C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50 mm</w:t>
            </w:r>
          </w:p>
        </w:tc>
        <w:tc>
          <w:tcPr>
            <w:tcW w:w="662" w:type="dxa"/>
            <w:tcBorders>
              <w:top w:val="nil"/>
              <w:left w:val="nil"/>
              <w:bottom w:val="single" w:sz="4" w:space="0" w:color="auto"/>
              <w:right w:val="single" w:sz="4" w:space="0" w:color="auto"/>
            </w:tcBorders>
            <w:shd w:val="clear" w:color="auto" w:fill="auto"/>
            <w:vAlign w:val="bottom"/>
            <w:hideMark/>
          </w:tcPr>
          <w:p w14:paraId="579151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D0118E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2E2684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16ABAB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2E1B5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37F2BD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66276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A7C11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4C5530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10EF8E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16707D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07611819834255</w:t>
            </w:r>
          </w:p>
        </w:tc>
        <w:tc>
          <w:tcPr>
            <w:tcW w:w="179" w:type="dxa"/>
            <w:tcBorders>
              <w:top w:val="nil"/>
              <w:left w:val="nil"/>
              <w:bottom w:val="single" w:sz="4" w:space="0" w:color="auto"/>
              <w:right w:val="single" w:sz="4" w:space="0" w:color="auto"/>
            </w:tcBorders>
            <w:shd w:val="clear" w:color="auto" w:fill="auto"/>
            <w:hideMark/>
          </w:tcPr>
          <w:p w14:paraId="748E7C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5187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258A04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BB0D7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04.013.043S</w:t>
            </w:r>
          </w:p>
        </w:tc>
        <w:tc>
          <w:tcPr>
            <w:tcW w:w="2148" w:type="dxa"/>
            <w:tcBorders>
              <w:top w:val="nil"/>
              <w:left w:val="nil"/>
              <w:bottom w:val="single" w:sz="4" w:space="0" w:color="auto"/>
              <w:right w:val="single" w:sz="4" w:space="0" w:color="auto"/>
            </w:tcBorders>
            <w:shd w:val="clear" w:color="auto" w:fill="auto"/>
            <w:hideMark/>
          </w:tcPr>
          <w:p w14:paraId="1A3A76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55 mm, steril.</w:t>
            </w:r>
          </w:p>
        </w:tc>
        <w:tc>
          <w:tcPr>
            <w:tcW w:w="1436" w:type="dxa"/>
            <w:tcBorders>
              <w:top w:val="nil"/>
              <w:left w:val="nil"/>
              <w:bottom w:val="single" w:sz="4" w:space="0" w:color="auto"/>
              <w:right w:val="single" w:sz="4" w:space="0" w:color="auto"/>
            </w:tcBorders>
            <w:shd w:val="clear" w:color="auto" w:fill="auto"/>
            <w:vAlign w:val="bottom"/>
            <w:hideMark/>
          </w:tcPr>
          <w:p w14:paraId="4FE26C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55 mm</w:t>
            </w:r>
          </w:p>
        </w:tc>
        <w:tc>
          <w:tcPr>
            <w:tcW w:w="662" w:type="dxa"/>
            <w:tcBorders>
              <w:top w:val="nil"/>
              <w:left w:val="nil"/>
              <w:bottom w:val="single" w:sz="4" w:space="0" w:color="auto"/>
              <w:right w:val="single" w:sz="4" w:space="0" w:color="auto"/>
            </w:tcBorders>
            <w:shd w:val="clear" w:color="auto" w:fill="auto"/>
            <w:vAlign w:val="bottom"/>
            <w:hideMark/>
          </w:tcPr>
          <w:p w14:paraId="3C6EA79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C2142A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2306A3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50BB9D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8A55B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0AA385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E39D0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AF4B9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979507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E112AA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639EAD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07611819834262</w:t>
            </w:r>
          </w:p>
        </w:tc>
        <w:tc>
          <w:tcPr>
            <w:tcW w:w="179" w:type="dxa"/>
            <w:tcBorders>
              <w:top w:val="nil"/>
              <w:left w:val="nil"/>
              <w:bottom w:val="single" w:sz="4" w:space="0" w:color="auto"/>
              <w:right w:val="single" w:sz="4" w:space="0" w:color="auto"/>
            </w:tcBorders>
            <w:shd w:val="clear" w:color="auto" w:fill="auto"/>
            <w:hideMark/>
          </w:tcPr>
          <w:p w14:paraId="5972D6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5AEEA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A78371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095E5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04.013.044S</w:t>
            </w:r>
          </w:p>
        </w:tc>
        <w:tc>
          <w:tcPr>
            <w:tcW w:w="2148" w:type="dxa"/>
            <w:tcBorders>
              <w:top w:val="nil"/>
              <w:left w:val="nil"/>
              <w:bottom w:val="single" w:sz="4" w:space="0" w:color="auto"/>
              <w:right w:val="single" w:sz="4" w:space="0" w:color="auto"/>
            </w:tcBorders>
            <w:shd w:val="clear" w:color="auto" w:fill="auto"/>
            <w:hideMark/>
          </w:tcPr>
          <w:p w14:paraId="4B742E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60 mm, steril.</w:t>
            </w:r>
          </w:p>
        </w:tc>
        <w:tc>
          <w:tcPr>
            <w:tcW w:w="1436" w:type="dxa"/>
            <w:tcBorders>
              <w:top w:val="nil"/>
              <w:left w:val="nil"/>
              <w:bottom w:val="single" w:sz="4" w:space="0" w:color="auto"/>
              <w:right w:val="single" w:sz="4" w:space="0" w:color="auto"/>
            </w:tcBorders>
            <w:shd w:val="clear" w:color="auto" w:fill="auto"/>
            <w:vAlign w:val="bottom"/>
            <w:hideMark/>
          </w:tcPr>
          <w:p w14:paraId="433465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60 mm</w:t>
            </w:r>
          </w:p>
        </w:tc>
        <w:tc>
          <w:tcPr>
            <w:tcW w:w="662" w:type="dxa"/>
            <w:tcBorders>
              <w:top w:val="nil"/>
              <w:left w:val="nil"/>
              <w:bottom w:val="single" w:sz="4" w:space="0" w:color="auto"/>
              <w:right w:val="single" w:sz="4" w:space="0" w:color="auto"/>
            </w:tcBorders>
            <w:shd w:val="clear" w:color="auto" w:fill="auto"/>
            <w:vAlign w:val="bottom"/>
            <w:hideMark/>
          </w:tcPr>
          <w:p w14:paraId="4C25246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F34B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5B97040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4B82CA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3A151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0EC714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65C8F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EEAD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A8FAC7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4D7C3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2471B6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07611819834279</w:t>
            </w:r>
          </w:p>
        </w:tc>
        <w:tc>
          <w:tcPr>
            <w:tcW w:w="179" w:type="dxa"/>
            <w:tcBorders>
              <w:top w:val="nil"/>
              <w:left w:val="nil"/>
              <w:bottom w:val="single" w:sz="4" w:space="0" w:color="auto"/>
              <w:right w:val="single" w:sz="4" w:space="0" w:color="auto"/>
            </w:tcBorders>
            <w:shd w:val="clear" w:color="auto" w:fill="auto"/>
            <w:hideMark/>
          </w:tcPr>
          <w:p w14:paraId="396299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9CDA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BA8A67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0E599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04.013.045S</w:t>
            </w:r>
          </w:p>
        </w:tc>
        <w:tc>
          <w:tcPr>
            <w:tcW w:w="2148" w:type="dxa"/>
            <w:tcBorders>
              <w:top w:val="nil"/>
              <w:left w:val="nil"/>
              <w:bottom w:val="single" w:sz="4" w:space="0" w:color="auto"/>
              <w:right w:val="single" w:sz="4" w:space="0" w:color="auto"/>
            </w:tcBorders>
            <w:shd w:val="clear" w:color="auto" w:fill="auto"/>
            <w:hideMark/>
          </w:tcPr>
          <w:p w14:paraId="532DC7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65 mm, steril.</w:t>
            </w:r>
          </w:p>
        </w:tc>
        <w:tc>
          <w:tcPr>
            <w:tcW w:w="1436" w:type="dxa"/>
            <w:tcBorders>
              <w:top w:val="nil"/>
              <w:left w:val="nil"/>
              <w:bottom w:val="single" w:sz="4" w:space="0" w:color="auto"/>
              <w:right w:val="single" w:sz="4" w:space="0" w:color="auto"/>
            </w:tcBorders>
            <w:shd w:val="clear" w:color="auto" w:fill="auto"/>
            <w:vAlign w:val="bottom"/>
            <w:hideMark/>
          </w:tcPr>
          <w:p w14:paraId="1E4713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65 mm</w:t>
            </w:r>
          </w:p>
        </w:tc>
        <w:tc>
          <w:tcPr>
            <w:tcW w:w="662" w:type="dxa"/>
            <w:tcBorders>
              <w:top w:val="nil"/>
              <w:left w:val="nil"/>
              <w:bottom w:val="single" w:sz="4" w:space="0" w:color="auto"/>
              <w:right w:val="single" w:sz="4" w:space="0" w:color="auto"/>
            </w:tcBorders>
            <w:shd w:val="clear" w:color="auto" w:fill="auto"/>
            <w:vAlign w:val="bottom"/>
            <w:hideMark/>
          </w:tcPr>
          <w:p w14:paraId="27B998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61666F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747933B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68C2352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7EA14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7DFE78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664F1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8342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B95357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631B8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6C719A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07611819834286</w:t>
            </w:r>
          </w:p>
        </w:tc>
        <w:tc>
          <w:tcPr>
            <w:tcW w:w="179" w:type="dxa"/>
            <w:tcBorders>
              <w:top w:val="nil"/>
              <w:left w:val="nil"/>
              <w:bottom w:val="single" w:sz="4" w:space="0" w:color="auto"/>
              <w:right w:val="single" w:sz="4" w:space="0" w:color="auto"/>
            </w:tcBorders>
            <w:shd w:val="clear" w:color="auto" w:fill="auto"/>
            <w:hideMark/>
          </w:tcPr>
          <w:p w14:paraId="5D50BD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72796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BD6DFD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007A7E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04.013.046S</w:t>
            </w:r>
          </w:p>
        </w:tc>
        <w:tc>
          <w:tcPr>
            <w:tcW w:w="2148" w:type="dxa"/>
            <w:tcBorders>
              <w:top w:val="nil"/>
              <w:left w:val="nil"/>
              <w:bottom w:val="single" w:sz="4" w:space="0" w:color="auto"/>
              <w:right w:val="single" w:sz="4" w:space="0" w:color="auto"/>
            </w:tcBorders>
            <w:shd w:val="clear" w:color="auto" w:fill="auto"/>
            <w:hideMark/>
          </w:tcPr>
          <w:p w14:paraId="40C146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70 mm, steril.</w:t>
            </w:r>
          </w:p>
        </w:tc>
        <w:tc>
          <w:tcPr>
            <w:tcW w:w="1436" w:type="dxa"/>
            <w:tcBorders>
              <w:top w:val="nil"/>
              <w:left w:val="nil"/>
              <w:bottom w:val="single" w:sz="4" w:space="0" w:color="auto"/>
              <w:right w:val="single" w:sz="4" w:space="0" w:color="auto"/>
            </w:tcBorders>
            <w:shd w:val="clear" w:color="auto" w:fill="auto"/>
            <w:vAlign w:val="bottom"/>
            <w:hideMark/>
          </w:tcPr>
          <w:p w14:paraId="51B4A0B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70 mm</w:t>
            </w:r>
          </w:p>
        </w:tc>
        <w:tc>
          <w:tcPr>
            <w:tcW w:w="662" w:type="dxa"/>
            <w:tcBorders>
              <w:top w:val="nil"/>
              <w:left w:val="nil"/>
              <w:bottom w:val="single" w:sz="4" w:space="0" w:color="auto"/>
              <w:right w:val="single" w:sz="4" w:space="0" w:color="auto"/>
            </w:tcBorders>
            <w:shd w:val="clear" w:color="auto" w:fill="auto"/>
            <w:vAlign w:val="bottom"/>
            <w:hideMark/>
          </w:tcPr>
          <w:p w14:paraId="198698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BA4722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4EBCA1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358AC4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790B3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754B50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664E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DED3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F5A378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3111F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22F6C7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07611819834293</w:t>
            </w:r>
          </w:p>
        </w:tc>
        <w:tc>
          <w:tcPr>
            <w:tcW w:w="179" w:type="dxa"/>
            <w:tcBorders>
              <w:top w:val="nil"/>
              <w:left w:val="nil"/>
              <w:bottom w:val="single" w:sz="4" w:space="0" w:color="auto"/>
              <w:right w:val="single" w:sz="4" w:space="0" w:color="auto"/>
            </w:tcBorders>
            <w:shd w:val="clear" w:color="auto" w:fill="auto"/>
            <w:hideMark/>
          </w:tcPr>
          <w:p w14:paraId="7054BC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DCAE59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4C2678F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D5643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04.013.047S</w:t>
            </w:r>
          </w:p>
        </w:tc>
        <w:tc>
          <w:tcPr>
            <w:tcW w:w="2148" w:type="dxa"/>
            <w:tcBorders>
              <w:top w:val="nil"/>
              <w:left w:val="nil"/>
              <w:bottom w:val="single" w:sz="4" w:space="0" w:color="auto"/>
              <w:right w:val="single" w:sz="4" w:space="0" w:color="auto"/>
            </w:tcBorders>
            <w:shd w:val="clear" w:color="auto" w:fill="auto"/>
            <w:hideMark/>
          </w:tcPr>
          <w:p w14:paraId="616489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75 mm, steril.</w:t>
            </w:r>
          </w:p>
        </w:tc>
        <w:tc>
          <w:tcPr>
            <w:tcW w:w="1436" w:type="dxa"/>
            <w:tcBorders>
              <w:top w:val="nil"/>
              <w:left w:val="nil"/>
              <w:bottom w:val="single" w:sz="4" w:space="0" w:color="auto"/>
              <w:right w:val="single" w:sz="4" w:space="0" w:color="auto"/>
            </w:tcBorders>
            <w:shd w:val="clear" w:color="auto" w:fill="auto"/>
            <w:vAlign w:val="bottom"/>
            <w:hideMark/>
          </w:tcPr>
          <w:p w14:paraId="68FAFC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75 mm</w:t>
            </w:r>
          </w:p>
        </w:tc>
        <w:tc>
          <w:tcPr>
            <w:tcW w:w="662" w:type="dxa"/>
            <w:tcBorders>
              <w:top w:val="nil"/>
              <w:left w:val="nil"/>
              <w:bottom w:val="single" w:sz="4" w:space="0" w:color="auto"/>
              <w:right w:val="single" w:sz="4" w:space="0" w:color="auto"/>
            </w:tcBorders>
            <w:shd w:val="clear" w:color="auto" w:fill="auto"/>
            <w:vAlign w:val="bottom"/>
            <w:hideMark/>
          </w:tcPr>
          <w:p w14:paraId="7FC75B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E1EAF4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1A35F26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22A1568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2821FB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750858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2C5B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BAF4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B40D9E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1F49C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401E36C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07611819834309</w:t>
            </w:r>
          </w:p>
        </w:tc>
        <w:tc>
          <w:tcPr>
            <w:tcW w:w="179" w:type="dxa"/>
            <w:tcBorders>
              <w:top w:val="nil"/>
              <w:left w:val="nil"/>
              <w:bottom w:val="single" w:sz="4" w:space="0" w:color="auto"/>
              <w:right w:val="single" w:sz="4" w:space="0" w:color="auto"/>
            </w:tcBorders>
            <w:shd w:val="clear" w:color="auto" w:fill="auto"/>
            <w:hideMark/>
          </w:tcPr>
          <w:p w14:paraId="622953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66502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814999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AFB0B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04.013.048S</w:t>
            </w:r>
          </w:p>
        </w:tc>
        <w:tc>
          <w:tcPr>
            <w:tcW w:w="2148" w:type="dxa"/>
            <w:tcBorders>
              <w:top w:val="nil"/>
              <w:left w:val="nil"/>
              <w:bottom w:val="single" w:sz="4" w:space="0" w:color="auto"/>
              <w:right w:val="single" w:sz="4" w:space="0" w:color="auto"/>
            </w:tcBorders>
            <w:shd w:val="clear" w:color="auto" w:fill="auto"/>
            <w:hideMark/>
          </w:tcPr>
          <w:p w14:paraId="0BEB4B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80 mm, steril.</w:t>
            </w:r>
          </w:p>
        </w:tc>
        <w:tc>
          <w:tcPr>
            <w:tcW w:w="1436" w:type="dxa"/>
            <w:tcBorders>
              <w:top w:val="nil"/>
              <w:left w:val="nil"/>
              <w:bottom w:val="single" w:sz="4" w:space="0" w:color="auto"/>
              <w:right w:val="single" w:sz="4" w:space="0" w:color="auto"/>
            </w:tcBorders>
            <w:shd w:val="clear" w:color="auto" w:fill="auto"/>
            <w:vAlign w:val="bottom"/>
            <w:hideMark/>
          </w:tcPr>
          <w:p w14:paraId="5CB1B3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80 mm</w:t>
            </w:r>
          </w:p>
        </w:tc>
        <w:tc>
          <w:tcPr>
            <w:tcW w:w="662" w:type="dxa"/>
            <w:tcBorders>
              <w:top w:val="nil"/>
              <w:left w:val="nil"/>
              <w:bottom w:val="single" w:sz="4" w:space="0" w:color="auto"/>
              <w:right w:val="single" w:sz="4" w:space="0" w:color="auto"/>
            </w:tcBorders>
            <w:shd w:val="clear" w:color="auto" w:fill="auto"/>
            <w:vAlign w:val="bottom"/>
            <w:hideMark/>
          </w:tcPr>
          <w:p w14:paraId="2848E7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FE9AA2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123279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355DDFB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D5BA1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6F4BE2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34B3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9D183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5B8207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3C316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5E49DE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07611819834316</w:t>
            </w:r>
          </w:p>
        </w:tc>
        <w:tc>
          <w:tcPr>
            <w:tcW w:w="179" w:type="dxa"/>
            <w:tcBorders>
              <w:top w:val="nil"/>
              <w:left w:val="nil"/>
              <w:bottom w:val="single" w:sz="4" w:space="0" w:color="auto"/>
              <w:right w:val="single" w:sz="4" w:space="0" w:color="auto"/>
            </w:tcBorders>
            <w:shd w:val="clear" w:color="auto" w:fill="auto"/>
            <w:hideMark/>
          </w:tcPr>
          <w:p w14:paraId="52F3B8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AFDDD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DB5A8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5576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04.013.049S</w:t>
            </w:r>
          </w:p>
        </w:tc>
        <w:tc>
          <w:tcPr>
            <w:tcW w:w="2148" w:type="dxa"/>
            <w:tcBorders>
              <w:top w:val="nil"/>
              <w:left w:val="nil"/>
              <w:bottom w:val="single" w:sz="4" w:space="0" w:color="auto"/>
              <w:right w:val="single" w:sz="4" w:space="0" w:color="auto"/>
            </w:tcBorders>
            <w:shd w:val="clear" w:color="auto" w:fill="auto"/>
            <w:hideMark/>
          </w:tcPr>
          <w:p w14:paraId="1EBB3F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85 mm, steril.</w:t>
            </w:r>
          </w:p>
        </w:tc>
        <w:tc>
          <w:tcPr>
            <w:tcW w:w="1436" w:type="dxa"/>
            <w:tcBorders>
              <w:top w:val="nil"/>
              <w:left w:val="nil"/>
              <w:bottom w:val="single" w:sz="4" w:space="0" w:color="auto"/>
              <w:right w:val="single" w:sz="4" w:space="0" w:color="auto"/>
            </w:tcBorders>
            <w:shd w:val="clear" w:color="auto" w:fill="auto"/>
            <w:vAlign w:val="bottom"/>
            <w:hideMark/>
          </w:tcPr>
          <w:p w14:paraId="107B73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85 mm</w:t>
            </w:r>
          </w:p>
        </w:tc>
        <w:tc>
          <w:tcPr>
            <w:tcW w:w="662" w:type="dxa"/>
            <w:tcBorders>
              <w:top w:val="nil"/>
              <w:left w:val="nil"/>
              <w:bottom w:val="single" w:sz="4" w:space="0" w:color="auto"/>
              <w:right w:val="single" w:sz="4" w:space="0" w:color="auto"/>
            </w:tcBorders>
            <w:shd w:val="clear" w:color="auto" w:fill="auto"/>
            <w:vAlign w:val="bottom"/>
            <w:hideMark/>
          </w:tcPr>
          <w:p w14:paraId="6AFEB11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7DC58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6B45D42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70E7E5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4A45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3B4F0D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BA47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F6066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04901B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BD45CD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3CFA92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07611819834323</w:t>
            </w:r>
          </w:p>
        </w:tc>
        <w:tc>
          <w:tcPr>
            <w:tcW w:w="179" w:type="dxa"/>
            <w:tcBorders>
              <w:top w:val="nil"/>
              <w:left w:val="nil"/>
              <w:bottom w:val="single" w:sz="4" w:space="0" w:color="auto"/>
              <w:right w:val="single" w:sz="4" w:space="0" w:color="auto"/>
            </w:tcBorders>
            <w:shd w:val="clear" w:color="auto" w:fill="auto"/>
            <w:hideMark/>
          </w:tcPr>
          <w:p w14:paraId="73C97B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39532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ABB6D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D057C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04.013.050S</w:t>
            </w:r>
          </w:p>
        </w:tc>
        <w:tc>
          <w:tcPr>
            <w:tcW w:w="2148" w:type="dxa"/>
            <w:tcBorders>
              <w:top w:val="nil"/>
              <w:left w:val="nil"/>
              <w:bottom w:val="single" w:sz="4" w:space="0" w:color="auto"/>
              <w:right w:val="single" w:sz="4" w:space="0" w:color="auto"/>
            </w:tcBorders>
            <w:shd w:val="clear" w:color="auto" w:fill="auto"/>
            <w:hideMark/>
          </w:tcPr>
          <w:p w14:paraId="767D19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90 mm, steril.</w:t>
            </w:r>
          </w:p>
        </w:tc>
        <w:tc>
          <w:tcPr>
            <w:tcW w:w="1436" w:type="dxa"/>
            <w:tcBorders>
              <w:top w:val="nil"/>
              <w:left w:val="nil"/>
              <w:bottom w:val="single" w:sz="4" w:space="0" w:color="auto"/>
              <w:right w:val="single" w:sz="4" w:space="0" w:color="auto"/>
            </w:tcBorders>
            <w:shd w:val="clear" w:color="auto" w:fill="auto"/>
            <w:vAlign w:val="bottom"/>
            <w:hideMark/>
          </w:tcPr>
          <w:p w14:paraId="384F5E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90 mm</w:t>
            </w:r>
          </w:p>
        </w:tc>
        <w:tc>
          <w:tcPr>
            <w:tcW w:w="662" w:type="dxa"/>
            <w:tcBorders>
              <w:top w:val="nil"/>
              <w:left w:val="nil"/>
              <w:bottom w:val="single" w:sz="4" w:space="0" w:color="auto"/>
              <w:right w:val="single" w:sz="4" w:space="0" w:color="auto"/>
            </w:tcBorders>
            <w:shd w:val="clear" w:color="auto" w:fill="auto"/>
            <w:vAlign w:val="bottom"/>
            <w:hideMark/>
          </w:tcPr>
          <w:p w14:paraId="57F23E6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3516CD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65C8F8A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69F8E1C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BF9C9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08ACC2E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6BCE9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86198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32E5B6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474CA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7F7DA2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07611819834330</w:t>
            </w:r>
          </w:p>
        </w:tc>
        <w:tc>
          <w:tcPr>
            <w:tcW w:w="179" w:type="dxa"/>
            <w:tcBorders>
              <w:top w:val="nil"/>
              <w:left w:val="nil"/>
              <w:bottom w:val="single" w:sz="4" w:space="0" w:color="auto"/>
              <w:right w:val="single" w:sz="4" w:space="0" w:color="auto"/>
            </w:tcBorders>
            <w:shd w:val="clear" w:color="auto" w:fill="auto"/>
            <w:hideMark/>
          </w:tcPr>
          <w:p w14:paraId="11DD52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9F84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E81C1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9205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04.013.051S</w:t>
            </w:r>
          </w:p>
        </w:tc>
        <w:tc>
          <w:tcPr>
            <w:tcW w:w="2148" w:type="dxa"/>
            <w:tcBorders>
              <w:top w:val="nil"/>
              <w:left w:val="nil"/>
              <w:bottom w:val="single" w:sz="4" w:space="0" w:color="auto"/>
              <w:right w:val="single" w:sz="4" w:space="0" w:color="auto"/>
            </w:tcBorders>
            <w:shd w:val="clear" w:color="auto" w:fill="auto"/>
            <w:hideMark/>
          </w:tcPr>
          <w:p w14:paraId="06E572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95 mm, steril.</w:t>
            </w:r>
          </w:p>
        </w:tc>
        <w:tc>
          <w:tcPr>
            <w:tcW w:w="1436" w:type="dxa"/>
            <w:tcBorders>
              <w:top w:val="nil"/>
              <w:left w:val="nil"/>
              <w:bottom w:val="single" w:sz="4" w:space="0" w:color="auto"/>
              <w:right w:val="single" w:sz="4" w:space="0" w:color="auto"/>
            </w:tcBorders>
            <w:shd w:val="clear" w:color="auto" w:fill="auto"/>
            <w:vAlign w:val="bottom"/>
            <w:hideMark/>
          </w:tcPr>
          <w:p w14:paraId="2B57C9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95 mm</w:t>
            </w:r>
          </w:p>
        </w:tc>
        <w:tc>
          <w:tcPr>
            <w:tcW w:w="662" w:type="dxa"/>
            <w:tcBorders>
              <w:top w:val="nil"/>
              <w:left w:val="nil"/>
              <w:bottom w:val="single" w:sz="4" w:space="0" w:color="auto"/>
              <w:right w:val="single" w:sz="4" w:space="0" w:color="auto"/>
            </w:tcBorders>
            <w:shd w:val="clear" w:color="auto" w:fill="auto"/>
            <w:vAlign w:val="bottom"/>
            <w:hideMark/>
          </w:tcPr>
          <w:p w14:paraId="61E7B2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0A647E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562074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3624420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806DE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2A82EB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8CA5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DB9FC1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308844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8C758A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52A1F0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07611819834347</w:t>
            </w:r>
          </w:p>
        </w:tc>
        <w:tc>
          <w:tcPr>
            <w:tcW w:w="179" w:type="dxa"/>
            <w:tcBorders>
              <w:top w:val="nil"/>
              <w:left w:val="nil"/>
              <w:bottom w:val="single" w:sz="4" w:space="0" w:color="auto"/>
              <w:right w:val="single" w:sz="4" w:space="0" w:color="auto"/>
            </w:tcBorders>
            <w:shd w:val="clear" w:color="auto" w:fill="auto"/>
            <w:hideMark/>
          </w:tcPr>
          <w:p w14:paraId="2997A17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1AB0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C6DC8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8A18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04.013.052S</w:t>
            </w:r>
          </w:p>
        </w:tc>
        <w:tc>
          <w:tcPr>
            <w:tcW w:w="2148" w:type="dxa"/>
            <w:tcBorders>
              <w:top w:val="nil"/>
              <w:left w:val="nil"/>
              <w:bottom w:val="single" w:sz="4" w:space="0" w:color="auto"/>
              <w:right w:val="single" w:sz="4" w:space="0" w:color="auto"/>
            </w:tcBorders>
            <w:shd w:val="clear" w:color="auto" w:fill="auto"/>
            <w:hideMark/>
          </w:tcPr>
          <w:p w14:paraId="4ACCCD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100 mm, steril.</w:t>
            </w:r>
          </w:p>
        </w:tc>
        <w:tc>
          <w:tcPr>
            <w:tcW w:w="1436" w:type="dxa"/>
            <w:tcBorders>
              <w:top w:val="nil"/>
              <w:left w:val="nil"/>
              <w:bottom w:val="single" w:sz="4" w:space="0" w:color="auto"/>
              <w:right w:val="single" w:sz="4" w:space="0" w:color="auto"/>
            </w:tcBorders>
            <w:shd w:val="clear" w:color="auto" w:fill="auto"/>
            <w:vAlign w:val="bottom"/>
            <w:hideMark/>
          </w:tcPr>
          <w:p w14:paraId="2DF98E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Spirál. čepel pro  RAFN d. 100 mm</w:t>
            </w:r>
          </w:p>
        </w:tc>
        <w:tc>
          <w:tcPr>
            <w:tcW w:w="662" w:type="dxa"/>
            <w:tcBorders>
              <w:top w:val="nil"/>
              <w:left w:val="nil"/>
              <w:bottom w:val="single" w:sz="4" w:space="0" w:color="auto"/>
              <w:right w:val="single" w:sz="4" w:space="0" w:color="auto"/>
            </w:tcBorders>
            <w:shd w:val="clear" w:color="auto" w:fill="auto"/>
            <w:vAlign w:val="bottom"/>
            <w:hideMark/>
          </w:tcPr>
          <w:p w14:paraId="59D500A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B86067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997" w:type="dxa"/>
            <w:tcBorders>
              <w:top w:val="nil"/>
              <w:left w:val="nil"/>
              <w:bottom w:val="single" w:sz="4" w:space="0" w:color="auto"/>
              <w:right w:val="single" w:sz="4" w:space="0" w:color="auto"/>
            </w:tcBorders>
            <w:shd w:val="clear" w:color="auto" w:fill="auto"/>
            <w:vAlign w:val="bottom"/>
            <w:hideMark/>
          </w:tcPr>
          <w:p w14:paraId="3FB2E5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6 171,20</w:t>
            </w:r>
          </w:p>
        </w:tc>
        <w:tc>
          <w:tcPr>
            <w:tcW w:w="716" w:type="dxa"/>
            <w:tcBorders>
              <w:top w:val="nil"/>
              <w:left w:val="nil"/>
              <w:bottom w:val="single" w:sz="4" w:space="0" w:color="auto"/>
              <w:right w:val="single" w:sz="4" w:space="0" w:color="auto"/>
            </w:tcBorders>
            <w:shd w:val="clear" w:color="auto" w:fill="auto"/>
            <w:hideMark/>
          </w:tcPr>
          <w:p w14:paraId="4D111F1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4E3801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0099768</w:t>
            </w:r>
          </w:p>
        </w:tc>
        <w:tc>
          <w:tcPr>
            <w:tcW w:w="493" w:type="dxa"/>
            <w:tcBorders>
              <w:top w:val="nil"/>
              <w:left w:val="nil"/>
              <w:bottom w:val="single" w:sz="4" w:space="0" w:color="auto"/>
              <w:right w:val="single" w:sz="4" w:space="0" w:color="auto"/>
            </w:tcBorders>
            <w:shd w:val="clear" w:color="auto" w:fill="auto"/>
            <w:hideMark/>
          </w:tcPr>
          <w:p w14:paraId="46B5C3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08BB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81253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2190FD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6817E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6 171,74</w:t>
            </w:r>
          </w:p>
        </w:tc>
        <w:tc>
          <w:tcPr>
            <w:tcW w:w="1259" w:type="dxa"/>
            <w:tcBorders>
              <w:top w:val="nil"/>
              <w:left w:val="nil"/>
              <w:bottom w:val="single" w:sz="4" w:space="0" w:color="auto"/>
              <w:right w:val="single" w:sz="4" w:space="0" w:color="auto"/>
            </w:tcBorders>
            <w:shd w:val="clear" w:color="auto" w:fill="auto"/>
            <w:hideMark/>
          </w:tcPr>
          <w:p w14:paraId="50DED4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07611819834354</w:t>
            </w:r>
          </w:p>
        </w:tc>
        <w:tc>
          <w:tcPr>
            <w:tcW w:w="179" w:type="dxa"/>
            <w:tcBorders>
              <w:top w:val="nil"/>
              <w:left w:val="nil"/>
              <w:bottom w:val="single" w:sz="4" w:space="0" w:color="auto"/>
              <w:right w:val="single" w:sz="4" w:space="0" w:color="auto"/>
            </w:tcBorders>
            <w:shd w:val="clear" w:color="auto" w:fill="auto"/>
            <w:hideMark/>
          </w:tcPr>
          <w:p w14:paraId="0F9306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64F2E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4FB4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D0747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04.004.234S</w:t>
            </w:r>
          </w:p>
        </w:tc>
        <w:tc>
          <w:tcPr>
            <w:tcW w:w="2148" w:type="dxa"/>
            <w:tcBorders>
              <w:top w:val="nil"/>
              <w:left w:val="nil"/>
              <w:bottom w:val="single" w:sz="4" w:space="0" w:color="auto"/>
              <w:right w:val="single" w:sz="4" w:space="0" w:color="auto"/>
            </w:tcBorders>
            <w:shd w:val="clear" w:color="auto" w:fill="auto"/>
            <w:hideMark/>
          </w:tcPr>
          <w:p w14:paraId="3B3F16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steril.</w:t>
            </w:r>
          </w:p>
        </w:tc>
        <w:tc>
          <w:tcPr>
            <w:tcW w:w="1436" w:type="dxa"/>
            <w:tcBorders>
              <w:top w:val="nil"/>
              <w:left w:val="nil"/>
              <w:bottom w:val="single" w:sz="4" w:space="0" w:color="auto"/>
              <w:right w:val="single" w:sz="4" w:space="0" w:color="auto"/>
            </w:tcBorders>
            <w:shd w:val="clear" w:color="auto" w:fill="auto"/>
            <w:vAlign w:val="bottom"/>
            <w:hideMark/>
          </w:tcPr>
          <w:p w14:paraId="7E52ABD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270 mm</w:t>
            </w:r>
          </w:p>
        </w:tc>
        <w:tc>
          <w:tcPr>
            <w:tcW w:w="662" w:type="dxa"/>
            <w:tcBorders>
              <w:top w:val="nil"/>
              <w:left w:val="nil"/>
              <w:bottom w:val="single" w:sz="4" w:space="0" w:color="auto"/>
              <w:right w:val="single" w:sz="4" w:space="0" w:color="auto"/>
            </w:tcBorders>
            <w:shd w:val="clear" w:color="auto" w:fill="auto"/>
            <w:vAlign w:val="bottom"/>
            <w:hideMark/>
          </w:tcPr>
          <w:p w14:paraId="44985E0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45B3E0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B67816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CDD78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7753B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768F2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2B9F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8EB4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1AD293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B131E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7989A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07611819198807</w:t>
            </w:r>
          </w:p>
        </w:tc>
        <w:tc>
          <w:tcPr>
            <w:tcW w:w="179" w:type="dxa"/>
            <w:tcBorders>
              <w:top w:val="nil"/>
              <w:left w:val="nil"/>
              <w:bottom w:val="single" w:sz="4" w:space="0" w:color="auto"/>
              <w:right w:val="single" w:sz="4" w:space="0" w:color="auto"/>
            </w:tcBorders>
            <w:shd w:val="clear" w:color="auto" w:fill="auto"/>
            <w:hideMark/>
          </w:tcPr>
          <w:p w14:paraId="347EB5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1518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EF1293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C3D2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04.004.237S</w:t>
            </w:r>
          </w:p>
        </w:tc>
        <w:tc>
          <w:tcPr>
            <w:tcW w:w="2148" w:type="dxa"/>
            <w:tcBorders>
              <w:top w:val="nil"/>
              <w:left w:val="nil"/>
              <w:bottom w:val="single" w:sz="4" w:space="0" w:color="auto"/>
              <w:right w:val="single" w:sz="4" w:space="0" w:color="auto"/>
            </w:tcBorders>
            <w:shd w:val="clear" w:color="auto" w:fill="auto"/>
            <w:hideMark/>
          </w:tcPr>
          <w:p w14:paraId="1F74EF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641094E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285 mm</w:t>
            </w:r>
          </w:p>
        </w:tc>
        <w:tc>
          <w:tcPr>
            <w:tcW w:w="662" w:type="dxa"/>
            <w:tcBorders>
              <w:top w:val="nil"/>
              <w:left w:val="nil"/>
              <w:bottom w:val="single" w:sz="4" w:space="0" w:color="auto"/>
              <w:right w:val="single" w:sz="4" w:space="0" w:color="auto"/>
            </w:tcBorders>
            <w:shd w:val="clear" w:color="auto" w:fill="auto"/>
            <w:vAlign w:val="bottom"/>
            <w:hideMark/>
          </w:tcPr>
          <w:p w14:paraId="6B2E8B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39F70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997" w:type="dxa"/>
            <w:tcBorders>
              <w:top w:val="nil"/>
              <w:left w:val="nil"/>
              <w:bottom w:val="single" w:sz="4" w:space="0" w:color="auto"/>
              <w:right w:val="single" w:sz="4" w:space="0" w:color="auto"/>
            </w:tcBorders>
            <w:shd w:val="clear" w:color="auto" w:fill="auto"/>
            <w:hideMark/>
          </w:tcPr>
          <w:p w14:paraId="469E8A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716" w:type="dxa"/>
            <w:tcBorders>
              <w:top w:val="nil"/>
              <w:left w:val="nil"/>
              <w:bottom w:val="single" w:sz="4" w:space="0" w:color="auto"/>
              <w:right w:val="single" w:sz="4" w:space="0" w:color="auto"/>
            </w:tcBorders>
            <w:shd w:val="clear" w:color="auto" w:fill="auto"/>
            <w:hideMark/>
          </w:tcPr>
          <w:p w14:paraId="4B3E72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ACDE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43ED8D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B6719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D412D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874D16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4910BE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B8216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07611819198814</w:t>
            </w:r>
          </w:p>
        </w:tc>
        <w:tc>
          <w:tcPr>
            <w:tcW w:w="179" w:type="dxa"/>
            <w:tcBorders>
              <w:top w:val="nil"/>
              <w:left w:val="nil"/>
              <w:bottom w:val="single" w:sz="4" w:space="0" w:color="auto"/>
              <w:right w:val="single" w:sz="4" w:space="0" w:color="auto"/>
            </w:tcBorders>
            <w:shd w:val="clear" w:color="auto" w:fill="auto"/>
            <w:hideMark/>
          </w:tcPr>
          <w:p w14:paraId="28AAC8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CA53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6B6D89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4C7F2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04.004.240S</w:t>
            </w:r>
          </w:p>
        </w:tc>
        <w:tc>
          <w:tcPr>
            <w:tcW w:w="2148" w:type="dxa"/>
            <w:tcBorders>
              <w:top w:val="nil"/>
              <w:left w:val="nil"/>
              <w:bottom w:val="single" w:sz="4" w:space="0" w:color="auto"/>
              <w:right w:val="single" w:sz="4" w:space="0" w:color="auto"/>
            </w:tcBorders>
            <w:shd w:val="clear" w:color="auto" w:fill="auto"/>
            <w:hideMark/>
          </w:tcPr>
          <w:p w14:paraId="05B50D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8.0 mm,, steril.</w:t>
            </w:r>
          </w:p>
        </w:tc>
        <w:tc>
          <w:tcPr>
            <w:tcW w:w="1436" w:type="dxa"/>
            <w:tcBorders>
              <w:top w:val="nil"/>
              <w:left w:val="nil"/>
              <w:bottom w:val="single" w:sz="4" w:space="0" w:color="auto"/>
              <w:right w:val="single" w:sz="4" w:space="0" w:color="auto"/>
            </w:tcBorders>
            <w:shd w:val="clear" w:color="auto" w:fill="auto"/>
            <w:vAlign w:val="bottom"/>
            <w:hideMark/>
          </w:tcPr>
          <w:p w14:paraId="0DD93B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kanylovaný,d. 300 mm</w:t>
            </w:r>
          </w:p>
        </w:tc>
        <w:tc>
          <w:tcPr>
            <w:tcW w:w="662" w:type="dxa"/>
            <w:tcBorders>
              <w:top w:val="nil"/>
              <w:left w:val="nil"/>
              <w:bottom w:val="single" w:sz="4" w:space="0" w:color="auto"/>
              <w:right w:val="single" w:sz="4" w:space="0" w:color="auto"/>
            </w:tcBorders>
            <w:shd w:val="clear" w:color="auto" w:fill="auto"/>
            <w:vAlign w:val="bottom"/>
            <w:hideMark/>
          </w:tcPr>
          <w:p w14:paraId="61BA24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2975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997" w:type="dxa"/>
            <w:tcBorders>
              <w:top w:val="nil"/>
              <w:left w:val="nil"/>
              <w:bottom w:val="single" w:sz="4" w:space="0" w:color="auto"/>
              <w:right w:val="single" w:sz="4" w:space="0" w:color="auto"/>
            </w:tcBorders>
            <w:shd w:val="clear" w:color="auto" w:fill="auto"/>
            <w:hideMark/>
          </w:tcPr>
          <w:p w14:paraId="7A99BB7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716" w:type="dxa"/>
            <w:tcBorders>
              <w:top w:val="nil"/>
              <w:left w:val="nil"/>
              <w:bottom w:val="single" w:sz="4" w:space="0" w:color="auto"/>
              <w:right w:val="single" w:sz="4" w:space="0" w:color="auto"/>
            </w:tcBorders>
            <w:shd w:val="clear" w:color="auto" w:fill="auto"/>
            <w:hideMark/>
          </w:tcPr>
          <w:p w14:paraId="76B913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52EF9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625E2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681CE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E31A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F79449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4997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4497F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07611819198821</w:t>
            </w:r>
          </w:p>
        </w:tc>
        <w:tc>
          <w:tcPr>
            <w:tcW w:w="179" w:type="dxa"/>
            <w:tcBorders>
              <w:top w:val="nil"/>
              <w:left w:val="nil"/>
              <w:bottom w:val="single" w:sz="4" w:space="0" w:color="auto"/>
              <w:right w:val="single" w:sz="4" w:space="0" w:color="auto"/>
            </w:tcBorders>
            <w:shd w:val="clear" w:color="auto" w:fill="auto"/>
            <w:hideMark/>
          </w:tcPr>
          <w:p w14:paraId="72A4B7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422D0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9FE425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FA0CC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04.004.243S</w:t>
            </w:r>
          </w:p>
        </w:tc>
        <w:tc>
          <w:tcPr>
            <w:tcW w:w="2148" w:type="dxa"/>
            <w:tcBorders>
              <w:top w:val="nil"/>
              <w:left w:val="nil"/>
              <w:bottom w:val="single" w:sz="4" w:space="0" w:color="auto"/>
              <w:right w:val="single" w:sz="4" w:space="0" w:color="auto"/>
            </w:tcBorders>
            <w:shd w:val="clear" w:color="auto" w:fill="auto"/>
            <w:hideMark/>
          </w:tcPr>
          <w:p w14:paraId="76DE0F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40139C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315 mm</w:t>
            </w:r>
          </w:p>
        </w:tc>
        <w:tc>
          <w:tcPr>
            <w:tcW w:w="662" w:type="dxa"/>
            <w:tcBorders>
              <w:top w:val="nil"/>
              <w:left w:val="nil"/>
              <w:bottom w:val="single" w:sz="4" w:space="0" w:color="auto"/>
              <w:right w:val="single" w:sz="4" w:space="0" w:color="auto"/>
            </w:tcBorders>
            <w:shd w:val="clear" w:color="auto" w:fill="auto"/>
            <w:vAlign w:val="bottom"/>
            <w:hideMark/>
          </w:tcPr>
          <w:p w14:paraId="4B62075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0AC00B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997" w:type="dxa"/>
            <w:tcBorders>
              <w:top w:val="nil"/>
              <w:left w:val="nil"/>
              <w:bottom w:val="single" w:sz="4" w:space="0" w:color="auto"/>
              <w:right w:val="single" w:sz="4" w:space="0" w:color="auto"/>
            </w:tcBorders>
            <w:shd w:val="clear" w:color="auto" w:fill="auto"/>
            <w:hideMark/>
          </w:tcPr>
          <w:p w14:paraId="0479287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716" w:type="dxa"/>
            <w:tcBorders>
              <w:top w:val="nil"/>
              <w:left w:val="nil"/>
              <w:bottom w:val="single" w:sz="4" w:space="0" w:color="auto"/>
              <w:right w:val="single" w:sz="4" w:space="0" w:color="auto"/>
            </w:tcBorders>
            <w:shd w:val="clear" w:color="auto" w:fill="auto"/>
            <w:hideMark/>
          </w:tcPr>
          <w:p w14:paraId="37115D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33572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CA3A3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D1A18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12DE4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8AC67A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91108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D6CA0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07611819198838</w:t>
            </w:r>
          </w:p>
        </w:tc>
        <w:tc>
          <w:tcPr>
            <w:tcW w:w="179" w:type="dxa"/>
            <w:tcBorders>
              <w:top w:val="nil"/>
              <w:left w:val="nil"/>
              <w:bottom w:val="single" w:sz="4" w:space="0" w:color="auto"/>
              <w:right w:val="single" w:sz="4" w:space="0" w:color="auto"/>
            </w:tcBorders>
            <w:shd w:val="clear" w:color="auto" w:fill="auto"/>
            <w:hideMark/>
          </w:tcPr>
          <w:p w14:paraId="1B5320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F10FE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51AA4A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A44D9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04.004.246S</w:t>
            </w:r>
          </w:p>
        </w:tc>
        <w:tc>
          <w:tcPr>
            <w:tcW w:w="2148" w:type="dxa"/>
            <w:tcBorders>
              <w:top w:val="nil"/>
              <w:left w:val="nil"/>
              <w:bottom w:val="single" w:sz="4" w:space="0" w:color="auto"/>
              <w:right w:val="single" w:sz="4" w:space="0" w:color="auto"/>
            </w:tcBorders>
            <w:shd w:val="clear" w:color="auto" w:fill="auto"/>
            <w:hideMark/>
          </w:tcPr>
          <w:p w14:paraId="5E5EBC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737CE1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330 mm</w:t>
            </w:r>
          </w:p>
        </w:tc>
        <w:tc>
          <w:tcPr>
            <w:tcW w:w="662" w:type="dxa"/>
            <w:tcBorders>
              <w:top w:val="nil"/>
              <w:left w:val="nil"/>
              <w:bottom w:val="single" w:sz="4" w:space="0" w:color="auto"/>
              <w:right w:val="single" w:sz="4" w:space="0" w:color="auto"/>
            </w:tcBorders>
            <w:shd w:val="clear" w:color="auto" w:fill="auto"/>
            <w:vAlign w:val="bottom"/>
            <w:hideMark/>
          </w:tcPr>
          <w:p w14:paraId="18DE295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1DE4BA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997" w:type="dxa"/>
            <w:tcBorders>
              <w:top w:val="nil"/>
              <w:left w:val="nil"/>
              <w:bottom w:val="single" w:sz="4" w:space="0" w:color="auto"/>
              <w:right w:val="single" w:sz="4" w:space="0" w:color="auto"/>
            </w:tcBorders>
            <w:shd w:val="clear" w:color="auto" w:fill="auto"/>
            <w:hideMark/>
          </w:tcPr>
          <w:p w14:paraId="6AE526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716" w:type="dxa"/>
            <w:tcBorders>
              <w:top w:val="nil"/>
              <w:left w:val="nil"/>
              <w:bottom w:val="single" w:sz="4" w:space="0" w:color="auto"/>
              <w:right w:val="single" w:sz="4" w:space="0" w:color="auto"/>
            </w:tcBorders>
            <w:shd w:val="clear" w:color="auto" w:fill="auto"/>
            <w:hideMark/>
          </w:tcPr>
          <w:p w14:paraId="73FDA4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48BD1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2ED43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3B7D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C3CD9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775E2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F648A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F2D21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07611819198845</w:t>
            </w:r>
          </w:p>
        </w:tc>
        <w:tc>
          <w:tcPr>
            <w:tcW w:w="179" w:type="dxa"/>
            <w:tcBorders>
              <w:top w:val="nil"/>
              <w:left w:val="nil"/>
              <w:bottom w:val="single" w:sz="4" w:space="0" w:color="auto"/>
              <w:right w:val="single" w:sz="4" w:space="0" w:color="auto"/>
            </w:tcBorders>
            <w:shd w:val="clear" w:color="auto" w:fill="auto"/>
            <w:hideMark/>
          </w:tcPr>
          <w:p w14:paraId="01778F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2CB878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2CD17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A2A72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04.004.249S</w:t>
            </w:r>
          </w:p>
        </w:tc>
        <w:tc>
          <w:tcPr>
            <w:tcW w:w="2148" w:type="dxa"/>
            <w:tcBorders>
              <w:top w:val="nil"/>
              <w:left w:val="nil"/>
              <w:bottom w:val="single" w:sz="4" w:space="0" w:color="auto"/>
              <w:right w:val="single" w:sz="4" w:space="0" w:color="auto"/>
            </w:tcBorders>
            <w:shd w:val="clear" w:color="auto" w:fill="auto"/>
            <w:hideMark/>
          </w:tcPr>
          <w:p w14:paraId="2989CD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269956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ETN kanylovaný, d. 345 mm</w:t>
            </w:r>
          </w:p>
        </w:tc>
        <w:tc>
          <w:tcPr>
            <w:tcW w:w="662" w:type="dxa"/>
            <w:tcBorders>
              <w:top w:val="nil"/>
              <w:left w:val="nil"/>
              <w:bottom w:val="single" w:sz="4" w:space="0" w:color="auto"/>
              <w:right w:val="single" w:sz="4" w:space="0" w:color="auto"/>
            </w:tcBorders>
            <w:shd w:val="clear" w:color="auto" w:fill="auto"/>
            <w:vAlign w:val="bottom"/>
            <w:hideMark/>
          </w:tcPr>
          <w:p w14:paraId="63A149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D833B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997" w:type="dxa"/>
            <w:tcBorders>
              <w:top w:val="nil"/>
              <w:left w:val="nil"/>
              <w:bottom w:val="single" w:sz="4" w:space="0" w:color="auto"/>
              <w:right w:val="single" w:sz="4" w:space="0" w:color="auto"/>
            </w:tcBorders>
            <w:shd w:val="clear" w:color="auto" w:fill="auto"/>
            <w:hideMark/>
          </w:tcPr>
          <w:p w14:paraId="6E9203E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12 566,40</w:t>
            </w:r>
          </w:p>
        </w:tc>
        <w:tc>
          <w:tcPr>
            <w:tcW w:w="716" w:type="dxa"/>
            <w:tcBorders>
              <w:top w:val="nil"/>
              <w:left w:val="nil"/>
              <w:bottom w:val="single" w:sz="4" w:space="0" w:color="auto"/>
              <w:right w:val="single" w:sz="4" w:space="0" w:color="auto"/>
            </w:tcBorders>
            <w:shd w:val="clear" w:color="auto" w:fill="auto"/>
            <w:hideMark/>
          </w:tcPr>
          <w:p w14:paraId="72AD361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0039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5A583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A40A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524C9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F61CAA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5A8438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33485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07611819198852</w:t>
            </w:r>
          </w:p>
        </w:tc>
        <w:tc>
          <w:tcPr>
            <w:tcW w:w="179" w:type="dxa"/>
            <w:tcBorders>
              <w:top w:val="nil"/>
              <w:left w:val="nil"/>
              <w:bottom w:val="single" w:sz="4" w:space="0" w:color="auto"/>
              <w:right w:val="single" w:sz="4" w:space="0" w:color="auto"/>
            </w:tcBorders>
            <w:shd w:val="clear" w:color="auto" w:fill="auto"/>
            <w:hideMark/>
          </w:tcPr>
          <w:p w14:paraId="10E569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C04E4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14659C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0FFF7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04.004.252S</w:t>
            </w:r>
          </w:p>
        </w:tc>
        <w:tc>
          <w:tcPr>
            <w:tcW w:w="2148" w:type="dxa"/>
            <w:tcBorders>
              <w:top w:val="nil"/>
              <w:left w:val="nil"/>
              <w:bottom w:val="single" w:sz="4" w:space="0" w:color="auto"/>
              <w:right w:val="single" w:sz="4" w:space="0" w:color="auto"/>
            </w:tcBorders>
            <w:shd w:val="clear" w:color="auto" w:fill="auto"/>
            <w:hideMark/>
          </w:tcPr>
          <w:p w14:paraId="36CEE87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3AB823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360 mm</w:t>
            </w:r>
          </w:p>
        </w:tc>
        <w:tc>
          <w:tcPr>
            <w:tcW w:w="662" w:type="dxa"/>
            <w:tcBorders>
              <w:top w:val="nil"/>
              <w:left w:val="nil"/>
              <w:bottom w:val="single" w:sz="4" w:space="0" w:color="auto"/>
              <w:right w:val="single" w:sz="4" w:space="0" w:color="auto"/>
            </w:tcBorders>
            <w:shd w:val="clear" w:color="auto" w:fill="auto"/>
            <w:vAlign w:val="bottom"/>
            <w:hideMark/>
          </w:tcPr>
          <w:p w14:paraId="4532CC8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8DE4EE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1385122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7315A0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FCD95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CFF54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A62A3F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39E5C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9308DA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6B65C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CFD689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07611819198869</w:t>
            </w:r>
          </w:p>
        </w:tc>
        <w:tc>
          <w:tcPr>
            <w:tcW w:w="179" w:type="dxa"/>
            <w:tcBorders>
              <w:top w:val="nil"/>
              <w:left w:val="nil"/>
              <w:bottom w:val="single" w:sz="4" w:space="0" w:color="auto"/>
              <w:right w:val="single" w:sz="4" w:space="0" w:color="auto"/>
            </w:tcBorders>
            <w:shd w:val="clear" w:color="auto" w:fill="auto"/>
            <w:hideMark/>
          </w:tcPr>
          <w:p w14:paraId="40A1B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6D4EA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4913C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EDDC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04.004.255S</w:t>
            </w:r>
          </w:p>
        </w:tc>
        <w:tc>
          <w:tcPr>
            <w:tcW w:w="2148" w:type="dxa"/>
            <w:tcBorders>
              <w:top w:val="nil"/>
              <w:left w:val="nil"/>
              <w:bottom w:val="single" w:sz="4" w:space="0" w:color="auto"/>
              <w:right w:val="single" w:sz="4" w:space="0" w:color="auto"/>
            </w:tcBorders>
            <w:shd w:val="clear" w:color="auto" w:fill="auto"/>
            <w:hideMark/>
          </w:tcPr>
          <w:p w14:paraId="7A381FC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56282AC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375 mm</w:t>
            </w:r>
          </w:p>
        </w:tc>
        <w:tc>
          <w:tcPr>
            <w:tcW w:w="662" w:type="dxa"/>
            <w:tcBorders>
              <w:top w:val="nil"/>
              <w:left w:val="nil"/>
              <w:bottom w:val="single" w:sz="4" w:space="0" w:color="auto"/>
              <w:right w:val="single" w:sz="4" w:space="0" w:color="auto"/>
            </w:tcBorders>
            <w:shd w:val="clear" w:color="auto" w:fill="auto"/>
            <w:vAlign w:val="bottom"/>
            <w:hideMark/>
          </w:tcPr>
          <w:p w14:paraId="5DFF2F2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1BFB5F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2B5A32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1D4196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847773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8B605A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A047F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98B6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29E917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840305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18B61D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07611819198876</w:t>
            </w:r>
          </w:p>
        </w:tc>
        <w:tc>
          <w:tcPr>
            <w:tcW w:w="179" w:type="dxa"/>
            <w:tcBorders>
              <w:top w:val="nil"/>
              <w:left w:val="nil"/>
              <w:bottom w:val="single" w:sz="4" w:space="0" w:color="auto"/>
              <w:right w:val="single" w:sz="4" w:space="0" w:color="auto"/>
            </w:tcBorders>
            <w:shd w:val="clear" w:color="auto" w:fill="auto"/>
            <w:hideMark/>
          </w:tcPr>
          <w:p w14:paraId="4B34F5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B1A6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E1A55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187D3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04.004.258S</w:t>
            </w:r>
          </w:p>
        </w:tc>
        <w:tc>
          <w:tcPr>
            <w:tcW w:w="2148" w:type="dxa"/>
            <w:tcBorders>
              <w:top w:val="nil"/>
              <w:left w:val="nil"/>
              <w:bottom w:val="single" w:sz="4" w:space="0" w:color="auto"/>
              <w:right w:val="single" w:sz="4" w:space="0" w:color="auto"/>
            </w:tcBorders>
            <w:shd w:val="clear" w:color="auto" w:fill="auto"/>
            <w:hideMark/>
          </w:tcPr>
          <w:p w14:paraId="02CE1B9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3804EC2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390 mm</w:t>
            </w:r>
          </w:p>
        </w:tc>
        <w:tc>
          <w:tcPr>
            <w:tcW w:w="662" w:type="dxa"/>
            <w:tcBorders>
              <w:top w:val="nil"/>
              <w:left w:val="nil"/>
              <w:bottom w:val="single" w:sz="4" w:space="0" w:color="auto"/>
              <w:right w:val="single" w:sz="4" w:space="0" w:color="auto"/>
            </w:tcBorders>
            <w:shd w:val="clear" w:color="auto" w:fill="auto"/>
            <w:vAlign w:val="bottom"/>
            <w:hideMark/>
          </w:tcPr>
          <w:p w14:paraId="2FE5A4B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7EDB31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14FC375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AE326F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59E9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F6B60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5463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17079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2E56E8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6CE910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D9DAA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07611819198883</w:t>
            </w:r>
          </w:p>
        </w:tc>
        <w:tc>
          <w:tcPr>
            <w:tcW w:w="179" w:type="dxa"/>
            <w:tcBorders>
              <w:top w:val="nil"/>
              <w:left w:val="nil"/>
              <w:bottom w:val="single" w:sz="4" w:space="0" w:color="auto"/>
              <w:right w:val="single" w:sz="4" w:space="0" w:color="auto"/>
            </w:tcBorders>
            <w:shd w:val="clear" w:color="auto" w:fill="auto"/>
            <w:hideMark/>
          </w:tcPr>
          <w:p w14:paraId="449D3A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ED936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AEDB3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35EAA2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04.004.261S</w:t>
            </w:r>
          </w:p>
        </w:tc>
        <w:tc>
          <w:tcPr>
            <w:tcW w:w="2148" w:type="dxa"/>
            <w:tcBorders>
              <w:top w:val="nil"/>
              <w:left w:val="nil"/>
              <w:bottom w:val="single" w:sz="4" w:space="0" w:color="auto"/>
              <w:right w:val="single" w:sz="4" w:space="0" w:color="auto"/>
            </w:tcBorders>
            <w:shd w:val="clear" w:color="auto" w:fill="auto"/>
            <w:hideMark/>
          </w:tcPr>
          <w:p w14:paraId="41B18FB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53E2AC7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405 mm</w:t>
            </w:r>
          </w:p>
        </w:tc>
        <w:tc>
          <w:tcPr>
            <w:tcW w:w="662" w:type="dxa"/>
            <w:tcBorders>
              <w:top w:val="nil"/>
              <w:left w:val="nil"/>
              <w:bottom w:val="single" w:sz="4" w:space="0" w:color="auto"/>
              <w:right w:val="single" w:sz="4" w:space="0" w:color="auto"/>
            </w:tcBorders>
            <w:shd w:val="clear" w:color="auto" w:fill="auto"/>
            <w:vAlign w:val="bottom"/>
            <w:hideMark/>
          </w:tcPr>
          <w:p w14:paraId="39FEC39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DA275C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C8E6D0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5EF87A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D90E5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ACD1E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2647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99C4C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C40CDD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D25502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B7FBD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07611819198890</w:t>
            </w:r>
          </w:p>
        </w:tc>
        <w:tc>
          <w:tcPr>
            <w:tcW w:w="179" w:type="dxa"/>
            <w:tcBorders>
              <w:top w:val="nil"/>
              <w:left w:val="nil"/>
              <w:bottom w:val="single" w:sz="4" w:space="0" w:color="auto"/>
              <w:right w:val="single" w:sz="4" w:space="0" w:color="auto"/>
            </w:tcBorders>
            <w:shd w:val="clear" w:color="auto" w:fill="auto"/>
            <w:hideMark/>
          </w:tcPr>
          <w:p w14:paraId="4E869A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EA13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BE9AD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10257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04.004.264S</w:t>
            </w:r>
          </w:p>
        </w:tc>
        <w:tc>
          <w:tcPr>
            <w:tcW w:w="2148" w:type="dxa"/>
            <w:tcBorders>
              <w:top w:val="nil"/>
              <w:left w:val="nil"/>
              <w:bottom w:val="single" w:sz="4" w:space="0" w:color="auto"/>
              <w:right w:val="single" w:sz="4" w:space="0" w:color="auto"/>
            </w:tcBorders>
            <w:shd w:val="clear" w:color="auto" w:fill="auto"/>
            <w:hideMark/>
          </w:tcPr>
          <w:p w14:paraId="427B00A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03D400A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420 mm</w:t>
            </w:r>
          </w:p>
        </w:tc>
        <w:tc>
          <w:tcPr>
            <w:tcW w:w="662" w:type="dxa"/>
            <w:tcBorders>
              <w:top w:val="nil"/>
              <w:left w:val="nil"/>
              <w:bottom w:val="single" w:sz="4" w:space="0" w:color="auto"/>
              <w:right w:val="single" w:sz="4" w:space="0" w:color="auto"/>
            </w:tcBorders>
            <w:shd w:val="clear" w:color="auto" w:fill="auto"/>
            <w:vAlign w:val="bottom"/>
            <w:hideMark/>
          </w:tcPr>
          <w:p w14:paraId="7728AF5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EDADBA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D29105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B65043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D5FA2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8F081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A587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4894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778AB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61054E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B953E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07611819172685</w:t>
            </w:r>
          </w:p>
        </w:tc>
        <w:tc>
          <w:tcPr>
            <w:tcW w:w="179" w:type="dxa"/>
            <w:tcBorders>
              <w:top w:val="nil"/>
              <w:left w:val="nil"/>
              <w:bottom w:val="single" w:sz="4" w:space="0" w:color="auto"/>
              <w:right w:val="single" w:sz="4" w:space="0" w:color="auto"/>
            </w:tcBorders>
            <w:shd w:val="clear" w:color="auto" w:fill="auto"/>
            <w:hideMark/>
          </w:tcPr>
          <w:p w14:paraId="579979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D06B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FEF84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480F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04.004.267S</w:t>
            </w:r>
          </w:p>
        </w:tc>
        <w:tc>
          <w:tcPr>
            <w:tcW w:w="2148" w:type="dxa"/>
            <w:tcBorders>
              <w:top w:val="nil"/>
              <w:left w:val="nil"/>
              <w:bottom w:val="single" w:sz="4" w:space="0" w:color="auto"/>
              <w:right w:val="single" w:sz="4" w:space="0" w:color="auto"/>
            </w:tcBorders>
            <w:shd w:val="clear" w:color="auto" w:fill="auto"/>
            <w:hideMark/>
          </w:tcPr>
          <w:p w14:paraId="15799F6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75E555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435 mm</w:t>
            </w:r>
          </w:p>
        </w:tc>
        <w:tc>
          <w:tcPr>
            <w:tcW w:w="662" w:type="dxa"/>
            <w:tcBorders>
              <w:top w:val="nil"/>
              <w:left w:val="nil"/>
              <w:bottom w:val="single" w:sz="4" w:space="0" w:color="auto"/>
              <w:right w:val="single" w:sz="4" w:space="0" w:color="auto"/>
            </w:tcBorders>
            <w:shd w:val="clear" w:color="auto" w:fill="auto"/>
            <w:vAlign w:val="bottom"/>
            <w:hideMark/>
          </w:tcPr>
          <w:p w14:paraId="7A20926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E9CEB4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74FA103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84D655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34FC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7C731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BD6A1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9CD6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BE23D7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15C14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482F9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07611819198906</w:t>
            </w:r>
          </w:p>
        </w:tc>
        <w:tc>
          <w:tcPr>
            <w:tcW w:w="179" w:type="dxa"/>
            <w:tcBorders>
              <w:top w:val="nil"/>
              <w:left w:val="nil"/>
              <w:bottom w:val="single" w:sz="4" w:space="0" w:color="auto"/>
              <w:right w:val="single" w:sz="4" w:space="0" w:color="auto"/>
            </w:tcBorders>
            <w:shd w:val="clear" w:color="auto" w:fill="auto"/>
            <w:hideMark/>
          </w:tcPr>
          <w:p w14:paraId="3FAFE4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9ECD0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30943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8796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04.004.270S</w:t>
            </w:r>
          </w:p>
        </w:tc>
        <w:tc>
          <w:tcPr>
            <w:tcW w:w="2148" w:type="dxa"/>
            <w:tcBorders>
              <w:top w:val="nil"/>
              <w:left w:val="nil"/>
              <w:bottom w:val="single" w:sz="4" w:space="0" w:color="auto"/>
              <w:right w:val="single" w:sz="4" w:space="0" w:color="auto"/>
            </w:tcBorders>
            <w:shd w:val="clear" w:color="auto" w:fill="auto"/>
            <w:hideMark/>
          </w:tcPr>
          <w:p w14:paraId="48A0F84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8.0 mm, , steril.</w:t>
            </w:r>
          </w:p>
        </w:tc>
        <w:tc>
          <w:tcPr>
            <w:tcW w:w="1436" w:type="dxa"/>
            <w:tcBorders>
              <w:top w:val="nil"/>
              <w:left w:val="nil"/>
              <w:bottom w:val="single" w:sz="4" w:space="0" w:color="auto"/>
              <w:right w:val="single" w:sz="4" w:space="0" w:color="auto"/>
            </w:tcBorders>
            <w:shd w:val="clear" w:color="auto" w:fill="auto"/>
            <w:vAlign w:val="bottom"/>
            <w:hideMark/>
          </w:tcPr>
          <w:p w14:paraId="6262A5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450 mm</w:t>
            </w:r>
          </w:p>
        </w:tc>
        <w:tc>
          <w:tcPr>
            <w:tcW w:w="662" w:type="dxa"/>
            <w:tcBorders>
              <w:top w:val="nil"/>
              <w:left w:val="nil"/>
              <w:bottom w:val="single" w:sz="4" w:space="0" w:color="auto"/>
              <w:right w:val="single" w:sz="4" w:space="0" w:color="auto"/>
            </w:tcBorders>
            <w:shd w:val="clear" w:color="auto" w:fill="auto"/>
            <w:vAlign w:val="bottom"/>
            <w:hideMark/>
          </w:tcPr>
          <w:p w14:paraId="7D8143A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30E5FD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97FE89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7B09C9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17AC6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E2BD6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2D805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68A6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DC9307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A54C0C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075A9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07611819198913</w:t>
            </w:r>
          </w:p>
        </w:tc>
        <w:tc>
          <w:tcPr>
            <w:tcW w:w="179" w:type="dxa"/>
            <w:tcBorders>
              <w:top w:val="nil"/>
              <w:left w:val="nil"/>
              <w:bottom w:val="single" w:sz="4" w:space="0" w:color="auto"/>
              <w:right w:val="single" w:sz="4" w:space="0" w:color="auto"/>
            </w:tcBorders>
            <w:shd w:val="clear" w:color="auto" w:fill="auto"/>
            <w:hideMark/>
          </w:tcPr>
          <w:p w14:paraId="4D03E1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8F0C7E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BD45CD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B2285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04.004.334S</w:t>
            </w:r>
          </w:p>
        </w:tc>
        <w:tc>
          <w:tcPr>
            <w:tcW w:w="2148" w:type="dxa"/>
            <w:tcBorders>
              <w:top w:val="nil"/>
              <w:left w:val="nil"/>
              <w:bottom w:val="single" w:sz="4" w:space="0" w:color="auto"/>
              <w:right w:val="single" w:sz="4" w:space="0" w:color="auto"/>
            </w:tcBorders>
            <w:shd w:val="clear" w:color="auto" w:fill="auto"/>
            <w:hideMark/>
          </w:tcPr>
          <w:p w14:paraId="5FC36EB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677A869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270 mm</w:t>
            </w:r>
          </w:p>
        </w:tc>
        <w:tc>
          <w:tcPr>
            <w:tcW w:w="662" w:type="dxa"/>
            <w:tcBorders>
              <w:top w:val="nil"/>
              <w:left w:val="nil"/>
              <w:bottom w:val="single" w:sz="4" w:space="0" w:color="auto"/>
              <w:right w:val="single" w:sz="4" w:space="0" w:color="auto"/>
            </w:tcBorders>
            <w:shd w:val="clear" w:color="auto" w:fill="auto"/>
            <w:vAlign w:val="bottom"/>
            <w:hideMark/>
          </w:tcPr>
          <w:p w14:paraId="628B411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34C626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7467BD7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4ADD6D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CB3C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EEE15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EB937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8EB8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84F3A9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287446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A5777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07611819198944</w:t>
            </w:r>
          </w:p>
        </w:tc>
        <w:tc>
          <w:tcPr>
            <w:tcW w:w="179" w:type="dxa"/>
            <w:tcBorders>
              <w:top w:val="nil"/>
              <w:left w:val="nil"/>
              <w:bottom w:val="single" w:sz="4" w:space="0" w:color="auto"/>
              <w:right w:val="single" w:sz="4" w:space="0" w:color="auto"/>
            </w:tcBorders>
            <w:shd w:val="clear" w:color="auto" w:fill="auto"/>
            <w:hideMark/>
          </w:tcPr>
          <w:p w14:paraId="188246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CC974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F46E26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CFA094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04.004.337S</w:t>
            </w:r>
          </w:p>
        </w:tc>
        <w:tc>
          <w:tcPr>
            <w:tcW w:w="2148" w:type="dxa"/>
            <w:tcBorders>
              <w:top w:val="nil"/>
              <w:left w:val="nil"/>
              <w:bottom w:val="single" w:sz="4" w:space="0" w:color="auto"/>
              <w:right w:val="single" w:sz="4" w:space="0" w:color="auto"/>
            </w:tcBorders>
            <w:shd w:val="clear" w:color="auto" w:fill="auto"/>
            <w:hideMark/>
          </w:tcPr>
          <w:p w14:paraId="7F42E7F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44C9121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285 mm</w:t>
            </w:r>
          </w:p>
        </w:tc>
        <w:tc>
          <w:tcPr>
            <w:tcW w:w="662" w:type="dxa"/>
            <w:tcBorders>
              <w:top w:val="nil"/>
              <w:left w:val="nil"/>
              <w:bottom w:val="single" w:sz="4" w:space="0" w:color="auto"/>
              <w:right w:val="single" w:sz="4" w:space="0" w:color="auto"/>
            </w:tcBorders>
            <w:shd w:val="clear" w:color="auto" w:fill="auto"/>
            <w:vAlign w:val="bottom"/>
            <w:hideMark/>
          </w:tcPr>
          <w:p w14:paraId="70C8F59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8839DB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1C4758D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782904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8904A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29126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58D72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6442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74DDAD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0D1BB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9255D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07611819198951</w:t>
            </w:r>
          </w:p>
        </w:tc>
        <w:tc>
          <w:tcPr>
            <w:tcW w:w="179" w:type="dxa"/>
            <w:tcBorders>
              <w:top w:val="nil"/>
              <w:left w:val="nil"/>
              <w:bottom w:val="single" w:sz="4" w:space="0" w:color="auto"/>
              <w:right w:val="single" w:sz="4" w:space="0" w:color="auto"/>
            </w:tcBorders>
            <w:shd w:val="clear" w:color="auto" w:fill="auto"/>
            <w:hideMark/>
          </w:tcPr>
          <w:p w14:paraId="497D34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5C84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574D48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68442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04.004.343S</w:t>
            </w:r>
          </w:p>
        </w:tc>
        <w:tc>
          <w:tcPr>
            <w:tcW w:w="2148" w:type="dxa"/>
            <w:tcBorders>
              <w:top w:val="nil"/>
              <w:left w:val="nil"/>
              <w:bottom w:val="single" w:sz="4" w:space="0" w:color="auto"/>
              <w:right w:val="single" w:sz="4" w:space="0" w:color="auto"/>
            </w:tcBorders>
            <w:shd w:val="clear" w:color="auto" w:fill="auto"/>
            <w:hideMark/>
          </w:tcPr>
          <w:p w14:paraId="740BC25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022A8D1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315 mm</w:t>
            </w:r>
          </w:p>
        </w:tc>
        <w:tc>
          <w:tcPr>
            <w:tcW w:w="662" w:type="dxa"/>
            <w:tcBorders>
              <w:top w:val="nil"/>
              <w:left w:val="nil"/>
              <w:bottom w:val="single" w:sz="4" w:space="0" w:color="auto"/>
              <w:right w:val="single" w:sz="4" w:space="0" w:color="auto"/>
            </w:tcBorders>
            <w:shd w:val="clear" w:color="auto" w:fill="auto"/>
            <w:vAlign w:val="bottom"/>
            <w:hideMark/>
          </w:tcPr>
          <w:p w14:paraId="3572B7E4"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D0583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2786C5B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785BF2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A6B07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71B0F0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1D09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EFA7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EE846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55A4FB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4AFFED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07611819198975</w:t>
            </w:r>
          </w:p>
        </w:tc>
        <w:tc>
          <w:tcPr>
            <w:tcW w:w="179" w:type="dxa"/>
            <w:tcBorders>
              <w:top w:val="nil"/>
              <w:left w:val="nil"/>
              <w:bottom w:val="single" w:sz="4" w:space="0" w:color="auto"/>
              <w:right w:val="single" w:sz="4" w:space="0" w:color="auto"/>
            </w:tcBorders>
            <w:shd w:val="clear" w:color="auto" w:fill="auto"/>
            <w:hideMark/>
          </w:tcPr>
          <w:p w14:paraId="6ED020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870FC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F60791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092DD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04.004.346S</w:t>
            </w:r>
          </w:p>
        </w:tc>
        <w:tc>
          <w:tcPr>
            <w:tcW w:w="2148" w:type="dxa"/>
            <w:tcBorders>
              <w:top w:val="nil"/>
              <w:left w:val="nil"/>
              <w:bottom w:val="single" w:sz="4" w:space="0" w:color="auto"/>
              <w:right w:val="single" w:sz="4" w:space="0" w:color="auto"/>
            </w:tcBorders>
            <w:shd w:val="clear" w:color="auto" w:fill="auto"/>
            <w:hideMark/>
          </w:tcPr>
          <w:p w14:paraId="61301D9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0DED1D0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330 mm</w:t>
            </w:r>
          </w:p>
        </w:tc>
        <w:tc>
          <w:tcPr>
            <w:tcW w:w="662" w:type="dxa"/>
            <w:tcBorders>
              <w:top w:val="nil"/>
              <w:left w:val="nil"/>
              <w:bottom w:val="single" w:sz="4" w:space="0" w:color="auto"/>
              <w:right w:val="single" w:sz="4" w:space="0" w:color="auto"/>
            </w:tcBorders>
            <w:shd w:val="clear" w:color="auto" w:fill="auto"/>
            <w:vAlign w:val="bottom"/>
            <w:hideMark/>
          </w:tcPr>
          <w:p w14:paraId="5C804FB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17F111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2BEC77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BF6F79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C857A7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7B888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D5DD7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417F2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B40FC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7CD4E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A58F4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07611819198982</w:t>
            </w:r>
          </w:p>
        </w:tc>
        <w:tc>
          <w:tcPr>
            <w:tcW w:w="179" w:type="dxa"/>
            <w:tcBorders>
              <w:top w:val="nil"/>
              <w:left w:val="nil"/>
              <w:bottom w:val="single" w:sz="4" w:space="0" w:color="auto"/>
              <w:right w:val="single" w:sz="4" w:space="0" w:color="auto"/>
            </w:tcBorders>
            <w:shd w:val="clear" w:color="auto" w:fill="auto"/>
            <w:hideMark/>
          </w:tcPr>
          <w:p w14:paraId="71A59A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21C3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0F188E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31252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04.004.349S</w:t>
            </w:r>
          </w:p>
        </w:tc>
        <w:tc>
          <w:tcPr>
            <w:tcW w:w="2148" w:type="dxa"/>
            <w:tcBorders>
              <w:top w:val="nil"/>
              <w:left w:val="nil"/>
              <w:bottom w:val="single" w:sz="4" w:space="0" w:color="auto"/>
              <w:right w:val="single" w:sz="4" w:space="0" w:color="auto"/>
            </w:tcBorders>
            <w:shd w:val="clear" w:color="auto" w:fill="auto"/>
            <w:hideMark/>
          </w:tcPr>
          <w:p w14:paraId="00F10F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3ADCC9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345 mm</w:t>
            </w:r>
          </w:p>
        </w:tc>
        <w:tc>
          <w:tcPr>
            <w:tcW w:w="662" w:type="dxa"/>
            <w:tcBorders>
              <w:top w:val="nil"/>
              <w:left w:val="nil"/>
              <w:bottom w:val="single" w:sz="4" w:space="0" w:color="auto"/>
              <w:right w:val="single" w:sz="4" w:space="0" w:color="auto"/>
            </w:tcBorders>
            <w:shd w:val="clear" w:color="auto" w:fill="auto"/>
            <w:vAlign w:val="bottom"/>
            <w:hideMark/>
          </w:tcPr>
          <w:p w14:paraId="433DA03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E3830D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CB6F0F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5147F2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3F3FD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58121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5FB8C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E3B4D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414BDC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AC1945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F65DD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07611819198999</w:t>
            </w:r>
          </w:p>
        </w:tc>
        <w:tc>
          <w:tcPr>
            <w:tcW w:w="179" w:type="dxa"/>
            <w:tcBorders>
              <w:top w:val="nil"/>
              <w:left w:val="nil"/>
              <w:bottom w:val="single" w:sz="4" w:space="0" w:color="auto"/>
              <w:right w:val="single" w:sz="4" w:space="0" w:color="auto"/>
            </w:tcBorders>
            <w:shd w:val="clear" w:color="auto" w:fill="auto"/>
            <w:hideMark/>
          </w:tcPr>
          <w:p w14:paraId="21FD9A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14E0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821ED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1D528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04.004.352S</w:t>
            </w:r>
          </w:p>
        </w:tc>
        <w:tc>
          <w:tcPr>
            <w:tcW w:w="2148" w:type="dxa"/>
            <w:tcBorders>
              <w:top w:val="nil"/>
              <w:left w:val="nil"/>
              <w:bottom w:val="single" w:sz="4" w:space="0" w:color="auto"/>
              <w:right w:val="single" w:sz="4" w:space="0" w:color="auto"/>
            </w:tcBorders>
            <w:shd w:val="clear" w:color="auto" w:fill="auto"/>
            <w:hideMark/>
          </w:tcPr>
          <w:p w14:paraId="48F37AE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3FBFC24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360 mm</w:t>
            </w:r>
          </w:p>
        </w:tc>
        <w:tc>
          <w:tcPr>
            <w:tcW w:w="662" w:type="dxa"/>
            <w:tcBorders>
              <w:top w:val="nil"/>
              <w:left w:val="nil"/>
              <w:bottom w:val="single" w:sz="4" w:space="0" w:color="auto"/>
              <w:right w:val="single" w:sz="4" w:space="0" w:color="auto"/>
            </w:tcBorders>
            <w:shd w:val="clear" w:color="auto" w:fill="auto"/>
            <w:vAlign w:val="bottom"/>
            <w:hideMark/>
          </w:tcPr>
          <w:p w14:paraId="3A8D9C2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5AD378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137ECF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198A9F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041E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70A1C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F52A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6896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065414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785D2E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3F9A6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07611819199002</w:t>
            </w:r>
          </w:p>
        </w:tc>
        <w:tc>
          <w:tcPr>
            <w:tcW w:w="179" w:type="dxa"/>
            <w:tcBorders>
              <w:top w:val="nil"/>
              <w:left w:val="nil"/>
              <w:bottom w:val="single" w:sz="4" w:space="0" w:color="auto"/>
              <w:right w:val="single" w:sz="4" w:space="0" w:color="auto"/>
            </w:tcBorders>
            <w:shd w:val="clear" w:color="auto" w:fill="auto"/>
            <w:hideMark/>
          </w:tcPr>
          <w:p w14:paraId="0B6D36B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7D87EB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09DB0B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5E577A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04.004.355S</w:t>
            </w:r>
          </w:p>
        </w:tc>
        <w:tc>
          <w:tcPr>
            <w:tcW w:w="2148" w:type="dxa"/>
            <w:tcBorders>
              <w:top w:val="nil"/>
              <w:left w:val="nil"/>
              <w:bottom w:val="single" w:sz="4" w:space="0" w:color="auto"/>
              <w:right w:val="single" w:sz="4" w:space="0" w:color="auto"/>
            </w:tcBorders>
            <w:shd w:val="clear" w:color="auto" w:fill="auto"/>
            <w:hideMark/>
          </w:tcPr>
          <w:p w14:paraId="2F2CADF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601BBF1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375 mm</w:t>
            </w:r>
          </w:p>
        </w:tc>
        <w:tc>
          <w:tcPr>
            <w:tcW w:w="662" w:type="dxa"/>
            <w:tcBorders>
              <w:top w:val="nil"/>
              <w:left w:val="nil"/>
              <w:bottom w:val="single" w:sz="4" w:space="0" w:color="auto"/>
              <w:right w:val="single" w:sz="4" w:space="0" w:color="auto"/>
            </w:tcBorders>
            <w:shd w:val="clear" w:color="auto" w:fill="auto"/>
            <w:vAlign w:val="bottom"/>
            <w:hideMark/>
          </w:tcPr>
          <w:p w14:paraId="237DC83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B75D18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61F4C83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6B1D6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7CC5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0C11DB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B9EA80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A058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26E1A0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4EA629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ED599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07611819199019</w:t>
            </w:r>
          </w:p>
        </w:tc>
        <w:tc>
          <w:tcPr>
            <w:tcW w:w="179" w:type="dxa"/>
            <w:tcBorders>
              <w:top w:val="nil"/>
              <w:left w:val="nil"/>
              <w:bottom w:val="single" w:sz="4" w:space="0" w:color="auto"/>
              <w:right w:val="single" w:sz="4" w:space="0" w:color="auto"/>
            </w:tcBorders>
            <w:shd w:val="clear" w:color="auto" w:fill="auto"/>
            <w:hideMark/>
          </w:tcPr>
          <w:p w14:paraId="43662D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1F073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8E27C5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C90F1C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04.004.358S</w:t>
            </w:r>
          </w:p>
        </w:tc>
        <w:tc>
          <w:tcPr>
            <w:tcW w:w="2148" w:type="dxa"/>
            <w:tcBorders>
              <w:top w:val="nil"/>
              <w:left w:val="nil"/>
              <w:bottom w:val="single" w:sz="4" w:space="0" w:color="auto"/>
              <w:right w:val="single" w:sz="4" w:space="0" w:color="auto"/>
            </w:tcBorders>
            <w:shd w:val="clear" w:color="auto" w:fill="auto"/>
            <w:hideMark/>
          </w:tcPr>
          <w:p w14:paraId="5F978FC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5474436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390 mm</w:t>
            </w:r>
          </w:p>
        </w:tc>
        <w:tc>
          <w:tcPr>
            <w:tcW w:w="662" w:type="dxa"/>
            <w:tcBorders>
              <w:top w:val="nil"/>
              <w:left w:val="nil"/>
              <w:bottom w:val="single" w:sz="4" w:space="0" w:color="auto"/>
              <w:right w:val="single" w:sz="4" w:space="0" w:color="auto"/>
            </w:tcBorders>
            <w:shd w:val="clear" w:color="auto" w:fill="auto"/>
            <w:vAlign w:val="bottom"/>
            <w:hideMark/>
          </w:tcPr>
          <w:p w14:paraId="0B49918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06148E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F36A3B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7E34004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BFC226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2C085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EC620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D501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3A4C1C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2AB1A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91C19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07611819199026</w:t>
            </w:r>
          </w:p>
        </w:tc>
        <w:tc>
          <w:tcPr>
            <w:tcW w:w="179" w:type="dxa"/>
            <w:tcBorders>
              <w:top w:val="nil"/>
              <w:left w:val="nil"/>
              <w:bottom w:val="single" w:sz="4" w:space="0" w:color="auto"/>
              <w:right w:val="single" w:sz="4" w:space="0" w:color="auto"/>
            </w:tcBorders>
            <w:shd w:val="clear" w:color="auto" w:fill="auto"/>
            <w:hideMark/>
          </w:tcPr>
          <w:p w14:paraId="061D027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F401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6EFBAC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3C8737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04.004.361S</w:t>
            </w:r>
          </w:p>
        </w:tc>
        <w:tc>
          <w:tcPr>
            <w:tcW w:w="2148" w:type="dxa"/>
            <w:tcBorders>
              <w:top w:val="nil"/>
              <w:left w:val="nil"/>
              <w:bottom w:val="single" w:sz="4" w:space="0" w:color="auto"/>
              <w:right w:val="single" w:sz="4" w:space="0" w:color="auto"/>
            </w:tcBorders>
            <w:shd w:val="clear" w:color="auto" w:fill="auto"/>
            <w:hideMark/>
          </w:tcPr>
          <w:p w14:paraId="0C0170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2E37265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405 mm</w:t>
            </w:r>
          </w:p>
        </w:tc>
        <w:tc>
          <w:tcPr>
            <w:tcW w:w="662" w:type="dxa"/>
            <w:tcBorders>
              <w:top w:val="nil"/>
              <w:left w:val="nil"/>
              <w:bottom w:val="single" w:sz="4" w:space="0" w:color="auto"/>
              <w:right w:val="single" w:sz="4" w:space="0" w:color="auto"/>
            </w:tcBorders>
            <w:shd w:val="clear" w:color="auto" w:fill="auto"/>
            <w:vAlign w:val="bottom"/>
            <w:hideMark/>
          </w:tcPr>
          <w:p w14:paraId="14C6794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D26551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629ACF6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6812CA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F914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581EF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4D608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2124D8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334309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43A06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12495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07611819199033</w:t>
            </w:r>
          </w:p>
        </w:tc>
        <w:tc>
          <w:tcPr>
            <w:tcW w:w="179" w:type="dxa"/>
            <w:tcBorders>
              <w:top w:val="nil"/>
              <w:left w:val="nil"/>
              <w:bottom w:val="single" w:sz="4" w:space="0" w:color="auto"/>
              <w:right w:val="single" w:sz="4" w:space="0" w:color="auto"/>
            </w:tcBorders>
            <w:shd w:val="clear" w:color="auto" w:fill="auto"/>
            <w:hideMark/>
          </w:tcPr>
          <w:p w14:paraId="7398BE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BEE1F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C45EAC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DDAD1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04.004.364S</w:t>
            </w:r>
          </w:p>
        </w:tc>
        <w:tc>
          <w:tcPr>
            <w:tcW w:w="2148" w:type="dxa"/>
            <w:tcBorders>
              <w:top w:val="nil"/>
              <w:left w:val="nil"/>
              <w:bottom w:val="single" w:sz="4" w:space="0" w:color="auto"/>
              <w:right w:val="single" w:sz="4" w:space="0" w:color="auto"/>
            </w:tcBorders>
            <w:shd w:val="clear" w:color="auto" w:fill="auto"/>
            <w:hideMark/>
          </w:tcPr>
          <w:p w14:paraId="544690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322207B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420 mm</w:t>
            </w:r>
          </w:p>
        </w:tc>
        <w:tc>
          <w:tcPr>
            <w:tcW w:w="662" w:type="dxa"/>
            <w:tcBorders>
              <w:top w:val="nil"/>
              <w:left w:val="nil"/>
              <w:bottom w:val="single" w:sz="4" w:space="0" w:color="auto"/>
              <w:right w:val="single" w:sz="4" w:space="0" w:color="auto"/>
            </w:tcBorders>
            <w:shd w:val="clear" w:color="auto" w:fill="auto"/>
            <w:vAlign w:val="bottom"/>
            <w:hideMark/>
          </w:tcPr>
          <w:p w14:paraId="5E8EDE6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9F811D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2CD0D32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624035A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4586A3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EEFB2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A174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F6DCA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17CAF9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76A00E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8B1D38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07611819199040</w:t>
            </w:r>
          </w:p>
        </w:tc>
        <w:tc>
          <w:tcPr>
            <w:tcW w:w="179" w:type="dxa"/>
            <w:tcBorders>
              <w:top w:val="nil"/>
              <w:left w:val="nil"/>
              <w:bottom w:val="single" w:sz="4" w:space="0" w:color="auto"/>
              <w:right w:val="single" w:sz="4" w:space="0" w:color="auto"/>
            </w:tcBorders>
            <w:shd w:val="clear" w:color="auto" w:fill="auto"/>
            <w:hideMark/>
          </w:tcPr>
          <w:p w14:paraId="090D60B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14482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A25F10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4CB51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04.004.367S</w:t>
            </w:r>
          </w:p>
        </w:tc>
        <w:tc>
          <w:tcPr>
            <w:tcW w:w="2148" w:type="dxa"/>
            <w:tcBorders>
              <w:top w:val="nil"/>
              <w:left w:val="nil"/>
              <w:bottom w:val="single" w:sz="4" w:space="0" w:color="auto"/>
              <w:right w:val="single" w:sz="4" w:space="0" w:color="auto"/>
            </w:tcBorders>
            <w:shd w:val="clear" w:color="auto" w:fill="auto"/>
            <w:hideMark/>
          </w:tcPr>
          <w:p w14:paraId="36CC73F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5C8AD7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435 mm</w:t>
            </w:r>
          </w:p>
        </w:tc>
        <w:tc>
          <w:tcPr>
            <w:tcW w:w="662" w:type="dxa"/>
            <w:tcBorders>
              <w:top w:val="nil"/>
              <w:left w:val="nil"/>
              <w:bottom w:val="single" w:sz="4" w:space="0" w:color="auto"/>
              <w:right w:val="single" w:sz="4" w:space="0" w:color="auto"/>
            </w:tcBorders>
            <w:shd w:val="clear" w:color="auto" w:fill="auto"/>
            <w:vAlign w:val="bottom"/>
            <w:hideMark/>
          </w:tcPr>
          <w:p w14:paraId="5576551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7AC63C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6B7C70C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1FFF77E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A8C63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3C832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4FA7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4D0F2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EFDDD8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C27A6A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83254F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07611819199057</w:t>
            </w:r>
          </w:p>
        </w:tc>
        <w:tc>
          <w:tcPr>
            <w:tcW w:w="179" w:type="dxa"/>
            <w:tcBorders>
              <w:top w:val="nil"/>
              <w:left w:val="nil"/>
              <w:bottom w:val="single" w:sz="4" w:space="0" w:color="auto"/>
              <w:right w:val="single" w:sz="4" w:space="0" w:color="auto"/>
            </w:tcBorders>
            <w:shd w:val="clear" w:color="auto" w:fill="auto"/>
            <w:hideMark/>
          </w:tcPr>
          <w:p w14:paraId="0DF2C6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BBA14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6D9C4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9BD4F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04.004.370S</w:t>
            </w:r>
          </w:p>
        </w:tc>
        <w:tc>
          <w:tcPr>
            <w:tcW w:w="2148" w:type="dxa"/>
            <w:tcBorders>
              <w:top w:val="nil"/>
              <w:left w:val="nil"/>
              <w:bottom w:val="single" w:sz="4" w:space="0" w:color="auto"/>
              <w:right w:val="single" w:sz="4" w:space="0" w:color="auto"/>
            </w:tcBorders>
            <w:shd w:val="clear" w:color="auto" w:fill="auto"/>
            <w:hideMark/>
          </w:tcPr>
          <w:p w14:paraId="214699B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9.0 mm, , steril.</w:t>
            </w:r>
          </w:p>
        </w:tc>
        <w:tc>
          <w:tcPr>
            <w:tcW w:w="1436" w:type="dxa"/>
            <w:tcBorders>
              <w:top w:val="nil"/>
              <w:left w:val="nil"/>
              <w:bottom w:val="single" w:sz="4" w:space="0" w:color="auto"/>
              <w:right w:val="single" w:sz="4" w:space="0" w:color="auto"/>
            </w:tcBorders>
            <w:shd w:val="clear" w:color="auto" w:fill="auto"/>
            <w:vAlign w:val="bottom"/>
            <w:hideMark/>
          </w:tcPr>
          <w:p w14:paraId="2C84F1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450 mm</w:t>
            </w:r>
          </w:p>
        </w:tc>
        <w:tc>
          <w:tcPr>
            <w:tcW w:w="662" w:type="dxa"/>
            <w:tcBorders>
              <w:top w:val="nil"/>
              <w:left w:val="nil"/>
              <w:bottom w:val="single" w:sz="4" w:space="0" w:color="auto"/>
              <w:right w:val="single" w:sz="4" w:space="0" w:color="auto"/>
            </w:tcBorders>
            <w:shd w:val="clear" w:color="auto" w:fill="auto"/>
            <w:vAlign w:val="bottom"/>
            <w:hideMark/>
          </w:tcPr>
          <w:p w14:paraId="033E29C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2D4C5D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7B715E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5CF80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75F5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C561D3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EAB71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355B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3FCAE8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FC0602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235ED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07611819199064</w:t>
            </w:r>
          </w:p>
        </w:tc>
        <w:tc>
          <w:tcPr>
            <w:tcW w:w="179" w:type="dxa"/>
            <w:tcBorders>
              <w:top w:val="nil"/>
              <w:left w:val="nil"/>
              <w:bottom w:val="single" w:sz="4" w:space="0" w:color="auto"/>
              <w:right w:val="single" w:sz="4" w:space="0" w:color="auto"/>
            </w:tcBorders>
            <w:shd w:val="clear" w:color="auto" w:fill="auto"/>
            <w:hideMark/>
          </w:tcPr>
          <w:p w14:paraId="79D68B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A4A5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2A45DA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1130E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04.004.434S</w:t>
            </w:r>
          </w:p>
        </w:tc>
        <w:tc>
          <w:tcPr>
            <w:tcW w:w="2148" w:type="dxa"/>
            <w:tcBorders>
              <w:top w:val="nil"/>
              <w:left w:val="nil"/>
              <w:bottom w:val="single" w:sz="4" w:space="0" w:color="auto"/>
              <w:right w:val="single" w:sz="4" w:space="0" w:color="auto"/>
            </w:tcBorders>
            <w:shd w:val="clear" w:color="auto" w:fill="auto"/>
            <w:hideMark/>
          </w:tcPr>
          <w:p w14:paraId="638DD0F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5296F67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270 mm</w:t>
            </w:r>
          </w:p>
        </w:tc>
        <w:tc>
          <w:tcPr>
            <w:tcW w:w="662" w:type="dxa"/>
            <w:tcBorders>
              <w:top w:val="nil"/>
              <w:left w:val="nil"/>
              <w:bottom w:val="single" w:sz="4" w:space="0" w:color="auto"/>
              <w:right w:val="single" w:sz="4" w:space="0" w:color="auto"/>
            </w:tcBorders>
            <w:shd w:val="clear" w:color="auto" w:fill="auto"/>
            <w:vAlign w:val="bottom"/>
            <w:hideMark/>
          </w:tcPr>
          <w:p w14:paraId="0479FF7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74914B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29ADD1E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C5A880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221B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F7BB5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F652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FD6DD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10ACD8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67C080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F4C55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07611819199095</w:t>
            </w:r>
          </w:p>
        </w:tc>
        <w:tc>
          <w:tcPr>
            <w:tcW w:w="179" w:type="dxa"/>
            <w:tcBorders>
              <w:top w:val="nil"/>
              <w:left w:val="nil"/>
              <w:bottom w:val="single" w:sz="4" w:space="0" w:color="auto"/>
              <w:right w:val="single" w:sz="4" w:space="0" w:color="auto"/>
            </w:tcBorders>
            <w:shd w:val="clear" w:color="auto" w:fill="auto"/>
            <w:hideMark/>
          </w:tcPr>
          <w:p w14:paraId="3E8B07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69C3B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3D040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6AA48C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04.004.437S</w:t>
            </w:r>
          </w:p>
        </w:tc>
        <w:tc>
          <w:tcPr>
            <w:tcW w:w="2148" w:type="dxa"/>
            <w:tcBorders>
              <w:top w:val="nil"/>
              <w:left w:val="nil"/>
              <w:bottom w:val="single" w:sz="4" w:space="0" w:color="auto"/>
              <w:right w:val="single" w:sz="4" w:space="0" w:color="auto"/>
            </w:tcBorders>
            <w:shd w:val="clear" w:color="auto" w:fill="auto"/>
            <w:hideMark/>
          </w:tcPr>
          <w:p w14:paraId="5DB7DEF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71F101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285 mm</w:t>
            </w:r>
          </w:p>
        </w:tc>
        <w:tc>
          <w:tcPr>
            <w:tcW w:w="662" w:type="dxa"/>
            <w:tcBorders>
              <w:top w:val="nil"/>
              <w:left w:val="nil"/>
              <w:bottom w:val="single" w:sz="4" w:space="0" w:color="auto"/>
              <w:right w:val="single" w:sz="4" w:space="0" w:color="auto"/>
            </w:tcBorders>
            <w:shd w:val="clear" w:color="auto" w:fill="auto"/>
            <w:vAlign w:val="bottom"/>
            <w:hideMark/>
          </w:tcPr>
          <w:p w14:paraId="45D32A3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107927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2A8ABD3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788D2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6F0E5F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2B424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D9E9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9E6E2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98D039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1CEF08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AEE21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07611819199101</w:t>
            </w:r>
          </w:p>
        </w:tc>
        <w:tc>
          <w:tcPr>
            <w:tcW w:w="179" w:type="dxa"/>
            <w:tcBorders>
              <w:top w:val="nil"/>
              <w:left w:val="nil"/>
              <w:bottom w:val="single" w:sz="4" w:space="0" w:color="auto"/>
              <w:right w:val="single" w:sz="4" w:space="0" w:color="auto"/>
            </w:tcBorders>
            <w:shd w:val="clear" w:color="auto" w:fill="auto"/>
            <w:hideMark/>
          </w:tcPr>
          <w:p w14:paraId="4C88A0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8E401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A6189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D136D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04.004.440S</w:t>
            </w:r>
          </w:p>
        </w:tc>
        <w:tc>
          <w:tcPr>
            <w:tcW w:w="2148" w:type="dxa"/>
            <w:tcBorders>
              <w:top w:val="nil"/>
              <w:left w:val="nil"/>
              <w:bottom w:val="single" w:sz="4" w:space="0" w:color="auto"/>
              <w:right w:val="single" w:sz="4" w:space="0" w:color="auto"/>
            </w:tcBorders>
            <w:shd w:val="clear" w:color="auto" w:fill="auto"/>
            <w:hideMark/>
          </w:tcPr>
          <w:p w14:paraId="1430F6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3578C8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300 mm</w:t>
            </w:r>
          </w:p>
        </w:tc>
        <w:tc>
          <w:tcPr>
            <w:tcW w:w="662" w:type="dxa"/>
            <w:tcBorders>
              <w:top w:val="nil"/>
              <w:left w:val="nil"/>
              <w:bottom w:val="single" w:sz="4" w:space="0" w:color="auto"/>
              <w:right w:val="single" w:sz="4" w:space="0" w:color="auto"/>
            </w:tcBorders>
            <w:shd w:val="clear" w:color="auto" w:fill="auto"/>
            <w:vAlign w:val="bottom"/>
            <w:hideMark/>
          </w:tcPr>
          <w:p w14:paraId="75A3440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376964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770808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4200A2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D5783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14D7D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4D35C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B9286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F2BCD1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E671D4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4DB22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07611819199118</w:t>
            </w:r>
          </w:p>
        </w:tc>
        <w:tc>
          <w:tcPr>
            <w:tcW w:w="179" w:type="dxa"/>
            <w:tcBorders>
              <w:top w:val="nil"/>
              <w:left w:val="nil"/>
              <w:bottom w:val="single" w:sz="4" w:space="0" w:color="auto"/>
              <w:right w:val="single" w:sz="4" w:space="0" w:color="auto"/>
            </w:tcBorders>
            <w:shd w:val="clear" w:color="auto" w:fill="auto"/>
            <w:hideMark/>
          </w:tcPr>
          <w:p w14:paraId="25CD56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16F0F2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2E0F8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0A8AF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04.004.443S</w:t>
            </w:r>
          </w:p>
        </w:tc>
        <w:tc>
          <w:tcPr>
            <w:tcW w:w="2148" w:type="dxa"/>
            <w:tcBorders>
              <w:top w:val="nil"/>
              <w:left w:val="nil"/>
              <w:bottom w:val="single" w:sz="4" w:space="0" w:color="auto"/>
              <w:right w:val="single" w:sz="4" w:space="0" w:color="auto"/>
            </w:tcBorders>
            <w:shd w:val="clear" w:color="auto" w:fill="auto"/>
            <w:hideMark/>
          </w:tcPr>
          <w:p w14:paraId="5E81CF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351507D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315 mm</w:t>
            </w:r>
          </w:p>
        </w:tc>
        <w:tc>
          <w:tcPr>
            <w:tcW w:w="662" w:type="dxa"/>
            <w:tcBorders>
              <w:top w:val="nil"/>
              <w:left w:val="nil"/>
              <w:bottom w:val="single" w:sz="4" w:space="0" w:color="auto"/>
              <w:right w:val="single" w:sz="4" w:space="0" w:color="auto"/>
            </w:tcBorders>
            <w:shd w:val="clear" w:color="auto" w:fill="auto"/>
            <w:vAlign w:val="bottom"/>
            <w:hideMark/>
          </w:tcPr>
          <w:p w14:paraId="02DA57F1"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D6C58B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10937B9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4F8E8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BFF73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20740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B47DB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ECAE3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88408F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C58DE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854D90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07611819199125</w:t>
            </w:r>
          </w:p>
        </w:tc>
        <w:tc>
          <w:tcPr>
            <w:tcW w:w="179" w:type="dxa"/>
            <w:tcBorders>
              <w:top w:val="nil"/>
              <w:left w:val="nil"/>
              <w:bottom w:val="single" w:sz="4" w:space="0" w:color="auto"/>
              <w:right w:val="single" w:sz="4" w:space="0" w:color="auto"/>
            </w:tcBorders>
            <w:shd w:val="clear" w:color="auto" w:fill="auto"/>
            <w:hideMark/>
          </w:tcPr>
          <w:p w14:paraId="2A16F66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F88A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00F51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B0544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04.004.446S</w:t>
            </w:r>
          </w:p>
        </w:tc>
        <w:tc>
          <w:tcPr>
            <w:tcW w:w="2148" w:type="dxa"/>
            <w:tcBorders>
              <w:top w:val="nil"/>
              <w:left w:val="nil"/>
              <w:bottom w:val="single" w:sz="4" w:space="0" w:color="auto"/>
              <w:right w:val="single" w:sz="4" w:space="0" w:color="auto"/>
            </w:tcBorders>
            <w:shd w:val="clear" w:color="auto" w:fill="auto"/>
            <w:hideMark/>
          </w:tcPr>
          <w:p w14:paraId="569EA67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1F65590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330 mm</w:t>
            </w:r>
          </w:p>
        </w:tc>
        <w:tc>
          <w:tcPr>
            <w:tcW w:w="662" w:type="dxa"/>
            <w:tcBorders>
              <w:top w:val="nil"/>
              <w:left w:val="nil"/>
              <w:bottom w:val="single" w:sz="4" w:space="0" w:color="auto"/>
              <w:right w:val="single" w:sz="4" w:space="0" w:color="auto"/>
            </w:tcBorders>
            <w:shd w:val="clear" w:color="auto" w:fill="auto"/>
            <w:vAlign w:val="bottom"/>
            <w:hideMark/>
          </w:tcPr>
          <w:p w14:paraId="0E146E8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0E111D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1576A5C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3C16A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E1224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91D5C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6734E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09886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73A1C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D12C7C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4861D3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07611819199132</w:t>
            </w:r>
          </w:p>
        </w:tc>
        <w:tc>
          <w:tcPr>
            <w:tcW w:w="179" w:type="dxa"/>
            <w:tcBorders>
              <w:top w:val="nil"/>
              <w:left w:val="nil"/>
              <w:bottom w:val="single" w:sz="4" w:space="0" w:color="auto"/>
              <w:right w:val="single" w:sz="4" w:space="0" w:color="auto"/>
            </w:tcBorders>
            <w:shd w:val="clear" w:color="auto" w:fill="auto"/>
            <w:hideMark/>
          </w:tcPr>
          <w:p w14:paraId="581C9D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CC3D6A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CDC4F1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B11E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04.004.449S</w:t>
            </w:r>
          </w:p>
        </w:tc>
        <w:tc>
          <w:tcPr>
            <w:tcW w:w="2148" w:type="dxa"/>
            <w:tcBorders>
              <w:top w:val="nil"/>
              <w:left w:val="nil"/>
              <w:bottom w:val="single" w:sz="4" w:space="0" w:color="auto"/>
              <w:right w:val="single" w:sz="4" w:space="0" w:color="auto"/>
            </w:tcBorders>
            <w:shd w:val="clear" w:color="auto" w:fill="auto"/>
            <w:hideMark/>
          </w:tcPr>
          <w:p w14:paraId="13E053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2001B8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345 mm</w:t>
            </w:r>
          </w:p>
        </w:tc>
        <w:tc>
          <w:tcPr>
            <w:tcW w:w="662" w:type="dxa"/>
            <w:tcBorders>
              <w:top w:val="nil"/>
              <w:left w:val="nil"/>
              <w:bottom w:val="single" w:sz="4" w:space="0" w:color="auto"/>
              <w:right w:val="single" w:sz="4" w:space="0" w:color="auto"/>
            </w:tcBorders>
            <w:shd w:val="clear" w:color="auto" w:fill="auto"/>
            <w:vAlign w:val="bottom"/>
            <w:hideMark/>
          </w:tcPr>
          <w:p w14:paraId="7D022A9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72A050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020FD3B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4398B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EA53D7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4434E4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C21ED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CA079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36D797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9D911D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78D14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07611819199149</w:t>
            </w:r>
          </w:p>
        </w:tc>
        <w:tc>
          <w:tcPr>
            <w:tcW w:w="179" w:type="dxa"/>
            <w:tcBorders>
              <w:top w:val="nil"/>
              <w:left w:val="nil"/>
              <w:bottom w:val="single" w:sz="4" w:space="0" w:color="auto"/>
              <w:right w:val="single" w:sz="4" w:space="0" w:color="auto"/>
            </w:tcBorders>
            <w:shd w:val="clear" w:color="auto" w:fill="auto"/>
            <w:hideMark/>
          </w:tcPr>
          <w:p w14:paraId="2A5E3E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8DF4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7FCD37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AD3E85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04.004.452S</w:t>
            </w:r>
          </w:p>
        </w:tc>
        <w:tc>
          <w:tcPr>
            <w:tcW w:w="2148" w:type="dxa"/>
            <w:tcBorders>
              <w:top w:val="nil"/>
              <w:left w:val="nil"/>
              <w:bottom w:val="single" w:sz="4" w:space="0" w:color="auto"/>
              <w:right w:val="single" w:sz="4" w:space="0" w:color="auto"/>
            </w:tcBorders>
            <w:shd w:val="clear" w:color="auto" w:fill="auto"/>
            <w:hideMark/>
          </w:tcPr>
          <w:p w14:paraId="0E86607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542EF0B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360 mm</w:t>
            </w:r>
          </w:p>
        </w:tc>
        <w:tc>
          <w:tcPr>
            <w:tcW w:w="662" w:type="dxa"/>
            <w:tcBorders>
              <w:top w:val="nil"/>
              <w:left w:val="nil"/>
              <w:bottom w:val="single" w:sz="4" w:space="0" w:color="auto"/>
              <w:right w:val="single" w:sz="4" w:space="0" w:color="auto"/>
            </w:tcBorders>
            <w:shd w:val="clear" w:color="auto" w:fill="auto"/>
            <w:vAlign w:val="bottom"/>
            <w:hideMark/>
          </w:tcPr>
          <w:p w14:paraId="27D6A87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10A290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2DD51A8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6366B7C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6A543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D1104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0E77D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BCBEB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909D4B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93279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06FCB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07611819172692</w:t>
            </w:r>
          </w:p>
        </w:tc>
        <w:tc>
          <w:tcPr>
            <w:tcW w:w="179" w:type="dxa"/>
            <w:tcBorders>
              <w:top w:val="nil"/>
              <w:left w:val="nil"/>
              <w:bottom w:val="single" w:sz="4" w:space="0" w:color="auto"/>
              <w:right w:val="single" w:sz="4" w:space="0" w:color="auto"/>
            </w:tcBorders>
            <w:shd w:val="clear" w:color="auto" w:fill="auto"/>
            <w:hideMark/>
          </w:tcPr>
          <w:p w14:paraId="4BEC72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8E86F2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B5A0E0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49E4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04.004.455S</w:t>
            </w:r>
          </w:p>
        </w:tc>
        <w:tc>
          <w:tcPr>
            <w:tcW w:w="2148" w:type="dxa"/>
            <w:tcBorders>
              <w:top w:val="nil"/>
              <w:left w:val="nil"/>
              <w:bottom w:val="single" w:sz="4" w:space="0" w:color="auto"/>
              <w:right w:val="single" w:sz="4" w:space="0" w:color="auto"/>
            </w:tcBorders>
            <w:shd w:val="clear" w:color="auto" w:fill="auto"/>
            <w:hideMark/>
          </w:tcPr>
          <w:p w14:paraId="02DE8BB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steril.</w:t>
            </w:r>
          </w:p>
        </w:tc>
        <w:tc>
          <w:tcPr>
            <w:tcW w:w="1436" w:type="dxa"/>
            <w:tcBorders>
              <w:top w:val="nil"/>
              <w:left w:val="nil"/>
              <w:bottom w:val="single" w:sz="4" w:space="0" w:color="auto"/>
              <w:right w:val="single" w:sz="4" w:space="0" w:color="auto"/>
            </w:tcBorders>
            <w:shd w:val="clear" w:color="auto" w:fill="auto"/>
            <w:vAlign w:val="bottom"/>
            <w:hideMark/>
          </w:tcPr>
          <w:p w14:paraId="2EA2CE9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375 mm</w:t>
            </w:r>
          </w:p>
        </w:tc>
        <w:tc>
          <w:tcPr>
            <w:tcW w:w="662" w:type="dxa"/>
            <w:tcBorders>
              <w:top w:val="nil"/>
              <w:left w:val="nil"/>
              <w:bottom w:val="single" w:sz="4" w:space="0" w:color="auto"/>
              <w:right w:val="single" w:sz="4" w:space="0" w:color="auto"/>
            </w:tcBorders>
            <w:shd w:val="clear" w:color="auto" w:fill="auto"/>
            <w:vAlign w:val="bottom"/>
            <w:hideMark/>
          </w:tcPr>
          <w:p w14:paraId="36DD1C6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B9865B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008277A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834B2D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8BD709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69452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21E6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82499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F4E4F1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3E184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B352D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07611819199156</w:t>
            </w:r>
          </w:p>
        </w:tc>
        <w:tc>
          <w:tcPr>
            <w:tcW w:w="179" w:type="dxa"/>
            <w:tcBorders>
              <w:top w:val="nil"/>
              <w:left w:val="nil"/>
              <w:bottom w:val="single" w:sz="4" w:space="0" w:color="auto"/>
              <w:right w:val="single" w:sz="4" w:space="0" w:color="auto"/>
            </w:tcBorders>
            <w:shd w:val="clear" w:color="auto" w:fill="auto"/>
            <w:hideMark/>
          </w:tcPr>
          <w:p w14:paraId="322E20C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EAB43F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6AB74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8D8F31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04.004.458S</w:t>
            </w:r>
          </w:p>
        </w:tc>
        <w:tc>
          <w:tcPr>
            <w:tcW w:w="2148" w:type="dxa"/>
            <w:tcBorders>
              <w:top w:val="nil"/>
              <w:left w:val="nil"/>
              <w:bottom w:val="single" w:sz="4" w:space="0" w:color="auto"/>
              <w:right w:val="single" w:sz="4" w:space="0" w:color="auto"/>
            </w:tcBorders>
            <w:shd w:val="clear" w:color="auto" w:fill="auto"/>
            <w:hideMark/>
          </w:tcPr>
          <w:p w14:paraId="45F29D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078CA54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390 mm</w:t>
            </w:r>
          </w:p>
        </w:tc>
        <w:tc>
          <w:tcPr>
            <w:tcW w:w="662" w:type="dxa"/>
            <w:tcBorders>
              <w:top w:val="nil"/>
              <w:left w:val="nil"/>
              <w:bottom w:val="single" w:sz="4" w:space="0" w:color="auto"/>
              <w:right w:val="single" w:sz="4" w:space="0" w:color="auto"/>
            </w:tcBorders>
            <w:shd w:val="clear" w:color="auto" w:fill="auto"/>
            <w:vAlign w:val="bottom"/>
            <w:hideMark/>
          </w:tcPr>
          <w:p w14:paraId="39AC4A4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1A9C72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094A02B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77567D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1C1D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D968C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38A7B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2A6EE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91DB96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45DBA1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AB90E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07611819199163</w:t>
            </w:r>
          </w:p>
        </w:tc>
        <w:tc>
          <w:tcPr>
            <w:tcW w:w="179" w:type="dxa"/>
            <w:tcBorders>
              <w:top w:val="nil"/>
              <w:left w:val="nil"/>
              <w:bottom w:val="single" w:sz="4" w:space="0" w:color="auto"/>
              <w:right w:val="single" w:sz="4" w:space="0" w:color="auto"/>
            </w:tcBorders>
            <w:shd w:val="clear" w:color="auto" w:fill="auto"/>
            <w:hideMark/>
          </w:tcPr>
          <w:p w14:paraId="586382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A3100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B2E935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A3171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04.004.461S</w:t>
            </w:r>
          </w:p>
        </w:tc>
        <w:tc>
          <w:tcPr>
            <w:tcW w:w="2148" w:type="dxa"/>
            <w:tcBorders>
              <w:top w:val="nil"/>
              <w:left w:val="nil"/>
              <w:bottom w:val="single" w:sz="4" w:space="0" w:color="auto"/>
              <w:right w:val="single" w:sz="4" w:space="0" w:color="auto"/>
            </w:tcBorders>
            <w:shd w:val="clear" w:color="auto" w:fill="auto"/>
            <w:hideMark/>
          </w:tcPr>
          <w:p w14:paraId="6DBAC83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319EE80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405 mm</w:t>
            </w:r>
          </w:p>
        </w:tc>
        <w:tc>
          <w:tcPr>
            <w:tcW w:w="662" w:type="dxa"/>
            <w:tcBorders>
              <w:top w:val="nil"/>
              <w:left w:val="nil"/>
              <w:bottom w:val="single" w:sz="4" w:space="0" w:color="auto"/>
              <w:right w:val="single" w:sz="4" w:space="0" w:color="auto"/>
            </w:tcBorders>
            <w:shd w:val="clear" w:color="auto" w:fill="auto"/>
            <w:vAlign w:val="bottom"/>
            <w:hideMark/>
          </w:tcPr>
          <w:p w14:paraId="3838217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C69CD8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61FE2CA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6F02D0A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A0AE73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F55E9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DFAF5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F9A74B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37C4AC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24D73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0646D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07611819199170</w:t>
            </w:r>
          </w:p>
        </w:tc>
        <w:tc>
          <w:tcPr>
            <w:tcW w:w="179" w:type="dxa"/>
            <w:tcBorders>
              <w:top w:val="nil"/>
              <w:left w:val="nil"/>
              <w:bottom w:val="single" w:sz="4" w:space="0" w:color="auto"/>
              <w:right w:val="single" w:sz="4" w:space="0" w:color="auto"/>
            </w:tcBorders>
            <w:shd w:val="clear" w:color="auto" w:fill="auto"/>
            <w:hideMark/>
          </w:tcPr>
          <w:p w14:paraId="37C179D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6BEB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4DB77F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4D6093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04.004.464S</w:t>
            </w:r>
          </w:p>
        </w:tc>
        <w:tc>
          <w:tcPr>
            <w:tcW w:w="2148" w:type="dxa"/>
            <w:tcBorders>
              <w:top w:val="nil"/>
              <w:left w:val="nil"/>
              <w:bottom w:val="single" w:sz="4" w:space="0" w:color="auto"/>
              <w:right w:val="single" w:sz="4" w:space="0" w:color="auto"/>
            </w:tcBorders>
            <w:shd w:val="clear" w:color="auto" w:fill="auto"/>
            <w:hideMark/>
          </w:tcPr>
          <w:p w14:paraId="722CD38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Expert™ hřeb tibiální Ø 10.0 mm, , steril.</w:t>
            </w:r>
          </w:p>
        </w:tc>
        <w:tc>
          <w:tcPr>
            <w:tcW w:w="1436" w:type="dxa"/>
            <w:tcBorders>
              <w:top w:val="nil"/>
              <w:left w:val="nil"/>
              <w:bottom w:val="single" w:sz="4" w:space="0" w:color="auto"/>
              <w:right w:val="single" w:sz="4" w:space="0" w:color="auto"/>
            </w:tcBorders>
            <w:shd w:val="clear" w:color="auto" w:fill="auto"/>
            <w:vAlign w:val="bottom"/>
            <w:hideMark/>
          </w:tcPr>
          <w:p w14:paraId="3CBAE91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ETN kanylovaný, d. 420 mm</w:t>
            </w:r>
          </w:p>
        </w:tc>
        <w:tc>
          <w:tcPr>
            <w:tcW w:w="662" w:type="dxa"/>
            <w:tcBorders>
              <w:top w:val="nil"/>
              <w:left w:val="nil"/>
              <w:bottom w:val="single" w:sz="4" w:space="0" w:color="auto"/>
              <w:right w:val="single" w:sz="4" w:space="0" w:color="auto"/>
            </w:tcBorders>
            <w:shd w:val="clear" w:color="auto" w:fill="auto"/>
            <w:vAlign w:val="bottom"/>
            <w:hideMark/>
          </w:tcPr>
          <w:p w14:paraId="698DAAB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ADB1C9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2E6006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CAAB7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563C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3497E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58804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E2BB9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E777B3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8BE335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3C536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07611819199187</w:t>
            </w:r>
          </w:p>
        </w:tc>
        <w:tc>
          <w:tcPr>
            <w:tcW w:w="179" w:type="dxa"/>
            <w:tcBorders>
              <w:top w:val="nil"/>
              <w:left w:val="nil"/>
              <w:bottom w:val="single" w:sz="4" w:space="0" w:color="auto"/>
              <w:right w:val="single" w:sz="4" w:space="0" w:color="auto"/>
            </w:tcBorders>
            <w:shd w:val="clear" w:color="auto" w:fill="auto"/>
            <w:hideMark/>
          </w:tcPr>
          <w:p w14:paraId="4FC7A8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A89EA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17047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95E58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04.004.534S</w:t>
            </w:r>
          </w:p>
        </w:tc>
        <w:tc>
          <w:tcPr>
            <w:tcW w:w="2148" w:type="dxa"/>
            <w:tcBorders>
              <w:top w:val="nil"/>
              <w:left w:val="nil"/>
              <w:bottom w:val="single" w:sz="4" w:space="0" w:color="auto"/>
              <w:right w:val="single" w:sz="4" w:space="0" w:color="auto"/>
            </w:tcBorders>
            <w:shd w:val="clear" w:color="auto" w:fill="auto"/>
            <w:hideMark/>
          </w:tcPr>
          <w:p w14:paraId="0B93E2C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kanyl.d.270 mm, steril.</w:t>
            </w:r>
          </w:p>
        </w:tc>
        <w:tc>
          <w:tcPr>
            <w:tcW w:w="1436" w:type="dxa"/>
            <w:tcBorders>
              <w:top w:val="nil"/>
              <w:left w:val="nil"/>
              <w:bottom w:val="single" w:sz="4" w:space="0" w:color="auto"/>
              <w:right w:val="single" w:sz="4" w:space="0" w:color="auto"/>
            </w:tcBorders>
            <w:shd w:val="clear" w:color="auto" w:fill="auto"/>
            <w:vAlign w:val="bottom"/>
            <w:hideMark/>
          </w:tcPr>
          <w:p w14:paraId="436FF1F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8A26C5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A24319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698FF0E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5218E5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223EC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CCE1B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A1214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29E2F8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992856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51439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3E9EE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07611819199231</w:t>
            </w:r>
          </w:p>
        </w:tc>
        <w:tc>
          <w:tcPr>
            <w:tcW w:w="179" w:type="dxa"/>
            <w:tcBorders>
              <w:top w:val="nil"/>
              <w:left w:val="nil"/>
              <w:bottom w:val="single" w:sz="4" w:space="0" w:color="auto"/>
              <w:right w:val="single" w:sz="4" w:space="0" w:color="auto"/>
            </w:tcBorders>
            <w:shd w:val="clear" w:color="auto" w:fill="auto"/>
            <w:hideMark/>
          </w:tcPr>
          <w:p w14:paraId="107D90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C0CB8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0FDAB4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134E1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04.004.537S</w:t>
            </w:r>
          </w:p>
        </w:tc>
        <w:tc>
          <w:tcPr>
            <w:tcW w:w="2148" w:type="dxa"/>
            <w:tcBorders>
              <w:top w:val="nil"/>
              <w:left w:val="nil"/>
              <w:bottom w:val="single" w:sz="4" w:space="0" w:color="auto"/>
              <w:right w:val="single" w:sz="4" w:space="0" w:color="auto"/>
            </w:tcBorders>
            <w:shd w:val="clear" w:color="auto" w:fill="auto"/>
            <w:hideMark/>
          </w:tcPr>
          <w:p w14:paraId="1CA730F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kanyl.d.285 mm, steril.</w:t>
            </w:r>
          </w:p>
        </w:tc>
        <w:tc>
          <w:tcPr>
            <w:tcW w:w="1436" w:type="dxa"/>
            <w:tcBorders>
              <w:top w:val="nil"/>
              <w:left w:val="nil"/>
              <w:bottom w:val="single" w:sz="4" w:space="0" w:color="auto"/>
              <w:right w:val="single" w:sz="4" w:space="0" w:color="auto"/>
            </w:tcBorders>
            <w:shd w:val="clear" w:color="auto" w:fill="auto"/>
            <w:vAlign w:val="bottom"/>
            <w:hideMark/>
          </w:tcPr>
          <w:p w14:paraId="550ECD3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3E4CF5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BF314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675AA8F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1C10ED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07A55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03842B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639D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9854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7F7FD7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FC2AF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5ACD8D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07611819199248</w:t>
            </w:r>
          </w:p>
        </w:tc>
        <w:tc>
          <w:tcPr>
            <w:tcW w:w="179" w:type="dxa"/>
            <w:tcBorders>
              <w:top w:val="nil"/>
              <w:left w:val="nil"/>
              <w:bottom w:val="single" w:sz="4" w:space="0" w:color="auto"/>
              <w:right w:val="single" w:sz="4" w:space="0" w:color="auto"/>
            </w:tcBorders>
            <w:shd w:val="clear" w:color="auto" w:fill="auto"/>
            <w:hideMark/>
          </w:tcPr>
          <w:p w14:paraId="1AC97C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EBE2E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BCFE8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EA1324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04.004.540S</w:t>
            </w:r>
          </w:p>
        </w:tc>
        <w:tc>
          <w:tcPr>
            <w:tcW w:w="2148" w:type="dxa"/>
            <w:tcBorders>
              <w:top w:val="nil"/>
              <w:left w:val="nil"/>
              <w:bottom w:val="single" w:sz="4" w:space="0" w:color="auto"/>
              <w:right w:val="single" w:sz="4" w:space="0" w:color="auto"/>
            </w:tcBorders>
            <w:shd w:val="clear" w:color="auto" w:fill="auto"/>
            <w:hideMark/>
          </w:tcPr>
          <w:p w14:paraId="4912224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kanyl.d.300 mm, steril.</w:t>
            </w:r>
          </w:p>
        </w:tc>
        <w:tc>
          <w:tcPr>
            <w:tcW w:w="1436" w:type="dxa"/>
            <w:tcBorders>
              <w:top w:val="nil"/>
              <w:left w:val="nil"/>
              <w:bottom w:val="single" w:sz="4" w:space="0" w:color="auto"/>
              <w:right w:val="single" w:sz="4" w:space="0" w:color="auto"/>
            </w:tcBorders>
            <w:shd w:val="clear" w:color="auto" w:fill="auto"/>
            <w:vAlign w:val="bottom"/>
            <w:hideMark/>
          </w:tcPr>
          <w:p w14:paraId="57B929B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75827FB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A6968D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28E7DB2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61CEE8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9BAF42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4349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9B11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AEEA0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F94D33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B77F4E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3FBB29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07611819199255</w:t>
            </w:r>
          </w:p>
        </w:tc>
        <w:tc>
          <w:tcPr>
            <w:tcW w:w="179" w:type="dxa"/>
            <w:tcBorders>
              <w:top w:val="nil"/>
              <w:left w:val="nil"/>
              <w:bottom w:val="single" w:sz="4" w:space="0" w:color="auto"/>
              <w:right w:val="single" w:sz="4" w:space="0" w:color="auto"/>
            </w:tcBorders>
            <w:shd w:val="clear" w:color="auto" w:fill="auto"/>
            <w:hideMark/>
          </w:tcPr>
          <w:p w14:paraId="49FF0E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E8381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9458D1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7E87D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04.004.543S</w:t>
            </w:r>
          </w:p>
        </w:tc>
        <w:tc>
          <w:tcPr>
            <w:tcW w:w="2148" w:type="dxa"/>
            <w:tcBorders>
              <w:top w:val="nil"/>
              <w:left w:val="nil"/>
              <w:bottom w:val="single" w:sz="4" w:space="0" w:color="auto"/>
              <w:right w:val="single" w:sz="4" w:space="0" w:color="auto"/>
            </w:tcBorders>
            <w:shd w:val="clear" w:color="auto" w:fill="auto"/>
            <w:hideMark/>
          </w:tcPr>
          <w:p w14:paraId="412F3A4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kanyl.d.315 mm, steril.</w:t>
            </w:r>
          </w:p>
        </w:tc>
        <w:tc>
          <w:tcPr>
            <w:tcW w:w="1436" w:type="dxa"/>
            <w:tcBorders>
              <w:top w:val="nil"/>
              <w:left w:val="nil"/>
              <w:bottom w:val="single" w:sz="4" w:space="0" w:color="auto"/>
              <w:right w:val="single" w:sz="4" w:space="0" w:color="auto"/>
            </w:tcBorders>
            <w:shd w:val="clear" w:color="auto" w:fill="auto"/>
            <w:vAlign w:val="bottom"/>
            <w:hideMark/>
          </w:tcPr>
          <w:p w14:paraId="4BDB553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85FF06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53964A5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7AF3B9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88E8C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FA30AF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CE8369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8313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6997E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9A50DD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C1119B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7138F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07611819199262</w:t>
            </w:r>
          </w:p>
        </w:tc>
        <w:tc>
          <w:tcPr>
            <w:tcW w:w="179" w:type="dxa"/>
            <w:tcBorders>
              <w:top w:val="nil"/>
              <w:left w:val="nil"/>
              <w:bottom w:val="single" w:sz="4" w:space="0" w:color="auto"/>
              <w:right w:val="single" w:sz="4" w:space="0" w:color="auto"/>
            </w:tcBorders>
            <w:shd w:val="clear" w:color="auto" w:fill="auto"/>
            <w:hideMark/>
          </w:tcPr>
          <w:p w14:paraId="147B49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D187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00E787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C423DB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04.004.546S</w:t>
            </w:r>
          </w:p>
        </w:tc>
        <w:tc>
          <w:tcPr>
            <w:tcW w:w="2148" w:type="dxa"/>
            <w:tcBorders>
              <w:top w:val="nil"/>
              <w:left w:val="nil"/>
              <w:bottom w:val="single" w:sz="4" w:space="0" w:color="auto"/>
              <w:right w:val="single" w:sz="4" w:space="0" w:color="auto"/>
            </w:tcBorders>
            <w:shd w:val="clear" w:color="auto" w:fill="auto"/>
            <w:hideMark/>
          </w:tcPr>
          <w:p w14:paraId="14465C4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kanyl.d.330 mm, steril.</w:t>
            </w:r>
          </w:p>
        </w:tc>
        <w:tc>
          <w:tcPr>
            <w:tcW w:w="1436" w:type="dxa"/>
            <w:tcBorders>
              <w:top w:val="nil"/>
              <w:left w:val="nil"/>
              <w:bottom w:val="single" w:sz="4" w:space="0" w:color="auto"/>
              <w:right w:val="single" w:sz="4" w:space="0" w:color="auto"/>
            </w:tcBorders>
            <w:shd w:val="clear" w:color="auto" w:fill="auto"/>
            <w:vAlign w:val="bottom"/>
            <w:hideMark/>
          </w:tcPr>
          <w:p w14:paraId="6A4F4F6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7FA54DE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3AA4E9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795CF3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93A90E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6D68CD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FE51B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34A7A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B4FA7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9E0068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267B78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FF9406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07611819199279</w:t>
            </w:r>
          </w:p>
        </w:tc>
        <w:tc>
          <w:tcPr>
            <w:tcW w:w="179" w:type="dxa"/>
            <w:tcBorders>
              <w:top w:val="nil"/>
              <w:left w:val="nil"/>
              <w:bottom w:val="single" w:sz="4" w:space="0" w:color="auto"/>
              <w:right w:val="single" w:sz="4" w:space="0" w:color="auto"/>
            </w:tcBorders>
            <w:shd w:val="clear" w:color="auto" w:fill="auto"/>
            <w:hideMark/>
          </w:tcPr>
          <w:p w14:paraId="1828F21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DBE5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D13A94"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3099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04.004.549S</w:t>
            </w:r>
          </w:p>
        </w:tc>
        <w:tc>
          <w:tcPr>
            <w:tcW w:w="2148" w:type="dxa"/>
            <w:tcBorders>
              <w:top w:val="nil"/>
              <w:left w:val="nil"/>
              <w:bottom w:val="single" w:sz="4" w:space="0" w:color="auto"/>
              <w:right w:val="single" w:sz="4" w:space="0" w:color="auto"/>
            </w:tcBorders>
            <w:shd w:val="clear" w:color="auto" w:fill="auto"/>
            <w:hideMark/>
          </w:tcPr>
          <w:p w14:paraId="617D40F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kanyl.d.345 mm, steril.</w:t>
            </w:r>
          </w:p>
        </w:tc>
        <w:tc>
          <w:tcPr>
            <w:tcW w:w="1436" w:type="dxa"/>
            <w:tcBorders>
              <w:top w:val="nil"/>
              <w:left w:val="nil"/>
              <w:bottom w:val="single" w:sz="4" w:space="0" w:color="auto"/>
              <w:right w:val="single" w:sz="4" w:space="0" w:color="auto"/>
            </w:tcBorders>
            <w:shd w:val="clear" w:color="auto" w:fill="auto"/>
            <w:vAlign w:val="bottom"/>
            <w:hideMark/>
          </w:tcPr>
          <w:p w14:paraId="1D31A3B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14634DF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0B3FC4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3E275C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1CC42E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2F97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30CC105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F9C53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B38F9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3DAB7F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8CFADB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248D19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07611819199286</w:t>
            </w:r>
          </w:p>
        </w:tc>
        <w:tc>
          <w:tcPr>
            <w:tcW w:w="179" w:type="dxa"/>
            <w:tcBorders>
              <w:top w:val="nil"/>
              <w:left w:val="nil"/>
              <w:bottom w:val="single" w:sz="4" w:space="0" w:color="auto"/>
              <w:right w:val="single" w:sz="4" w:space="0" w:color="auto"/>
            </w:tcBorders>
            <w:shd w:val="clear" w:color="auto" w:fill="auto"/>
            <w:hideMark/>
          </w:tcPr>
          <w:p w14:paraId="2E9CCA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01CB8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2746F0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C1497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04.004.552S</w:t>
            </w:r>
          </w:p>
        </w:tc>
        <w:tc>
          <w:tcPr>
            <w:tcW w:w="2148" w:type="dxa"/>
            <w:tcBorders>
              <w:top w:val="nil"/>
              <w:left w:val="nil"/>
              <w:bottom w:val="single" w:sz="4" w:space="0" w:color="auto"/>
              <w:right w:val="single" w:sz="4" w:space="0" w:color="auto"/>
            </w:tcBorders>
            <w:shd w:val="clear" w:color="auto" w:fill="auto"/>
            <w:hideMark/>
          </w:tcPr>
          <w:p w14:paraId="4B2CEE7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kanyl.d.360 mm, steril.</w:t>
            </w:r>
          </w:p>
        </w:tc>
        <w:tc>
          <w:tcPr>
            <w:tcW w:w="1436" w:type="dxa"/>
            <w:tcBorders>
              <w:top w:val="nil"/>
              <w:left w:val="nil"/>
              <w:bottom w:val="single" w:sz="4" w:space="0" w:color="auto"/>
              <w:right w:val="single" w:sz="4" w:space="0" w:color="auto"/>
            </w:tcBorders>
            <w:shd w:val="clear" w:color="auto" w:fill="auto"/>
            <w:vAlign w:val="bottom"/>
            <w:hideMark/>
          </w:tcPr>
          <w:p w14:paraId="15C6267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6DBDD8F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739C87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6ECB2D7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039BA0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783E7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400594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C6EE0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4A850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82C723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C27633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E15A2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07611819199293</w:t>
            </w:r>
          </w:p>
        </w:tc>
        <w:tc>
          <w:tcPr>
            <w:tcW w:w="179" w:type="dxa"/>
            <w:tcBorders>
              <w:top w:val="nil"/>
              <w:left w:val="nil"/>
              <w:bottom w:val="single" w:sz="4" w:space="0" w:color="auto"/>
              <w:right w:val="single" w:sz="4" w:space="0" w:color="auto"/>
            </w:tcBorders>
            <w:shd w:val="clear" w:color="auto" w:fill="auto"/>
            <w:hideMark/>
          </w:tcPr>
          <w:p w14:paraId="4EF59B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F64A0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491A11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D42E2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04.004.555S</w:t>
            </w:r>
          </w:p>
        </w:tc>
        <w:tc>
          <w:tcPr>
            <w:tcW w:w="2148" w:type="dxa"/>
            <w:tcBorders>
              <w:top w:val="nil"/>
              <w:left w:val="nil"/>
              <w:bottom w:val="single" w:sz="4" w:space="0" w:color="auto"/>
              <w:right w:val="single" w:sz="4" w:space="0" w:color="auto"/>
            </w:tcBorders>
            <w:shd w:val="clear" w:color="auto" w:fill="auto"/>
            <w:hideMark/>
          </w:tcPr>
          <w:p w14:paraId="41FB09A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kanyl.d.375 mm, steril.</w:t>
            </w:r>
          </w:p>
        </w:tc>
        <w:tc>
          <w:tcPr>
            <w:tcW w:w="1436" w:type="dxa"/>
            <w:tcBorders>
              <w:top w:val="nil"/>
              <w:left w:val="nil"/>
              <w:bottom w:val="single" w:sz="4" w:space="0" w:color="auto"/>
              <w:right w:val="single" w:sz="4" w:space="0" w:color="auto"/>
            </w:tcBorders>
            <w:shd w:val="clear" w:color="auto" w:fill="auto"/>
            <w:vAlign w:val="bottom"/>
            <w:hideMark/>
          </w:tcPr>
          <w:p w14:paraId="56AEE93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0F35EC1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2AF645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DA9D8C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7EDAB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DECD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590E5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2BCBA3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40B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6241EE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2C337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62975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07611819199309</w:t>
            </w:r>
          </w:p>
        </w:tc>
        <w:tc>
          <w:tcPr>
            <w:tcW w:w="179" w:type="dxa"/>
            <w:tcBorders>
              <w:top w:val="nil"/>
              <w:left w:val="nil"/>
              <w:bottom w:val="single" w:sz="4" w:space="0" w:color="auto"/>
              <w:right w:val="single" w:sz="4" w:space="0" w:color="auto"/>
            </w:tcBorders>
            <w:shd w:val="clear" w:color="auto" w:fill="auto"/>
            <w:hideMark/>
          </w:tcPr>
          <w:p w14:paraId="2F9DA2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7A36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0A24B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DE837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04.004.558S</w:t>
            </w:r>
          </w:p>
        </w:tc>
        <w:tc>
          <w:tcPr>
            <w:tcW w:w="2148" w:type="dxa"/>
            <w:tcBorders>
              <w:top w:val="nil"/>
              <w:left w:val="nil"/>
              <w:bottom w:val="single" w:sz="4" w:space="0" w:color="auto"/>
              <w:right w:val="single" w:sz="4" w:space="0" w:color="auto"/>
            </w:tcBorders>
            <w:shd w:val="clear" w:color="auto" w:fill="auto"/>
            <w:hideMark/>
          </w:tcPr>
          <w:p w14:paraId="1066535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kanyl.d.390 mm, steril.</w:t>
            </w:r>
          </w:p>
        </w:tc>
        <w:tc>
          <w:tcPr>
            <w:tcW w:w="1436" w:type="dxa"/>
            <w:tcBorders>
              <w:top w:val="nil"/>
              <w:left w:val="nil"/>
              <w:bottom w:val="single" w:sz="4" w:space="0" w:color="auto"/>
              <w:right w:val="single" w:sz="4" w:space="0" w:color="auto"/>
            </w:tcBorders>
            <w:shd w:val="clear" w:color="auto" w:fill="auto"/>
            <w:vAlign w:val="bottom"/>
            <w:hideMark/>
          </w:tcPr>
          <w:p w14:paraId="4097BB5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17FA11A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F841DD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A79A9B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68704E1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715B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2CA0A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F8E7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6E79B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E49A86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CD82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926A6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07611819199316</w:t>
            </w:r>
          </w:p>
        </w:tc>
        <w:tc>
          <w:tcPr>
            <w:tcW w:w="179" w:type="dxa"/>
            <w:tcBorders>
              <w:top w:val="nil"/>
              <w:left w:val="nil"/>
              <w:bottom w:val="single" w:sz="4" w:space="0" w:color="auto"/>
              <w:right w:val="single" w:sz="4" w:space="0" w:color="auto"/>
            </w:tcBorders>
            <w:shd w:val="clear" w:color="auto" w:fill="auto"/>
            <w:hideMark/>
          </w:tcPr>
          <w:p w14:paraId="4AD556B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56BE3A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71ABD4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B3025D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04.004.561S</w:t>
            </w:r>
          </w:p>
        </w:tc>
        <w:tc>
          <w:tcPr>
            <w:tcW w:w="2148" w:type="dxa"/>
            <w:tcBorders>
              <w:top w:val="nil"/>
              <w:left w:val="nil"/>
              <w:bottom w:val="single" w:sz="4" w:space="0" w:color="auto"/>
              <w:right w:val="single" w:sz="4" w:space="0" w:color="auto"/>
            </w:tcBorders>
            <w:shd w:val="clear" w:color="auto" w:fill="auto"/>
            <w:hideMark/>
          </w:tcPr>
          <w:p w14:paraId="3127EE3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kanyl.d.405 mm, steril.</w:t>
            </w:r>
          </w:p>
        </w:tc>
        <w:tc>
          <w:tcPr>
            <w:tcW w:w="1436" w:type="dxa"/>
            <w:tcBorders>
              <w:top w:val="nil"/>
              <w:left w:val="nil"/>
              <w:bottom w:val="single" w:sz="4" w:space="0" w:color="auto"/>
              <w:right w:val="single" w:sz="4" w:space="0" w:color="auto"/>
            </w:tcBorders>
            <w:shd w:val="clear" w:color="auto" w:fill="auto"/>
            <w:vAlign w:val="bottom"/>
            <w:hideMark/>
          </w:tcPr>
          <w:p w14:paraId="63EA707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3E8B5A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18DCB9F"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7C9413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ED7CC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7CD10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101116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1061D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29AF3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D7CB53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441DE6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DFD9E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07611819199323</w:t>
            </w:r>
          </w:p>
        </w:tc>
        <w:tc>
          <w:tcPr>
            <w:tcW w:w="179" w:type="dxa"/>
            <w:tcBorders>
              <w:top w:val="nil"/>
              <w:left w:val="nil"/>
              <w:bottom w:val="single" w:sz="4" w:space="0" w:color="auto"/>
              <w:right w:val="single" w:sz="4" w:space="0" w:color="auto"/>
            </w:tcBorders>
            <w:shd w:val="clear" w:color="auto" w:fill="auto"/>
            <w:hideMark/>
          </w:tcPr>
          <w:p w14:paraId="45B5D4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B953B8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17B25F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DD49F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04.004.564S</w:t>
            </w:r>
          </w:p>
        </w:tc>
        <w:tc>
          <w:tcPr>
            <w:tcW w:w="2148" w:type="dxa"/>
            <w:tcBorders>
              <w:top w:val="nil"/>
              <w:left w:val="nil"/>
              <w:bottom w:val="single" w:sz="4" w:space="0" w:color="auto"/>
              <w:right w:val="single" w:sz="4" w:space="0" w:color="auto"/>
            </w:tcBorders>
            <w:shd w:val="clear" w:color="auto" w:fill="auto"/>
            <w:hideMark/>
          </w:tcPr>
          <w:p w14:paraId="3F6AEFB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11.0 kanyl.d.420 mm, steril.</w:t>
            </w:r>
          </w:p>
        </w:tc>
        <w:tc>
          <w:tcPr>
            <w:tcW w:w="1436" w:type="dxa"/>
            <w:tcBorders>
              <w:top w:val="nil"/>
              <w:left w:val="nil"/>
              <w:bottom w:val="single" w:sz="4" w:space="0" w:color="auto"/>
              <w:right w:val="single" w:sz="4" w:space="0" w:color="auto"/>
            </w:tcBorders>
            <w:shd w:val="clear" w:color="auto" w:fill="auto"/>
            <w:vAlign w:val="bottom"/>
            <w:hideMark/>
          </w:tcPr>
          <w:p w14:paraId="047AB2F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7230A11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EA1F19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5BED54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7509A6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E44059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2981E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D891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F4F5D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2D460A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88D24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9CC6F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07611819199330</w:t>
            </w:r>
          </w:p>
        </w:tc>
        <w:tc>
          <w:tcPr>
            <w:tcW w:w="179" w:type="dxa"/>
            <w:tcBorders>
              <w:top w:val="nil"/>
              <w:left w:val="nil"/>
              <w:bottom w:val="single" w:sz="4" w:space="0" w:color="auto"/>
              <w:right w:val="single" w:sz="4" w:space="0" w:color="auto"/>
            </w:tcBorders>
            <w:shd w:val="clear" w:color="auto" w:fill="auto"/>
            <w:hideMark/>
          </w:tcPr>
          <w:p w14:paraId="72E90D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AFD49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5B4654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6CDD8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04.004.634S</w:t>
            </w:r>
          </w:p>
        </w:tc>
        <w:tc>
          <w:tcPr>
            <w:tcW w:w="2148" w:type="dxa"/>
            <w:tcBorders>
              <w:top w:val="nil"/>
              <w:left w:val="nil"/>
              <w:bottom w:val="single" w:sz="4" w:space="0" w:color="auto"/>
              <w:right w:val="single" w:sz="4" w:space="0" w:color="auto"/>
            </w:tcBorders>
            <w:shd w:val="clear" w:color="auto" w:fill="auto"/>
            <w:hideMark/>
          </w:tcPr>
          <w:p w14:paraId="277B91F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kanyl.d.270 mm, steril.</w:t>
            </w:r>
          </w:p>
        </w:tc>
        <w:tc>
          <w:tcPr>
            <w:tcW w:w="1436" w:type="dxa"/>
            <w:tcBorders>
              <w:top w:val="nil"/>
              <w:left w:val="nil"/>
              <w:bottom w:val="single" w:sz="4" w:space="0" w:color="auto"/>
              <w:right w:val="single" w:sz="4" w:space="0" w:color="auto"/>
            </w:tcBorders>
            <w:shd w:val="clear" w:color="auto" w:fill="auto"/>
            <w:vAlign w:val="bottom"/>
            <w:hideMark/>
          </w:tcPr>
          <w:p w14:paraId="4A9B4A6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4283436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0BE111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6A2D2E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F810A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46ABE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E11AC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0B63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E9B7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329F70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BF6199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B4168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07611819199385</w:t>
            </w:r>
          </w:p>
        </w:tc>
        <w:tc>
          <w:tcPr>
            <w:tcW w:w="179" w:type="dxa"/>
            <w:tcBorders>
              <w:top w:val="nil"/>
              <w:left w:val="nil"/>
              <w:bottom w:val="single" w:sz="4" w:space="0" w:color="auto"/>
              <w:right w:val="single" w:sz="4" w:space="0" w:color="auto"/>
            </w:tcBorders>
            <w:shd w:val="clear" w:color="auto" w:fill="auto"/>
            <w:hideMark/>
          </w:tcPr>
          <w:p w14:paraId="3759FA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F7ACF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CEEC4C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49E99A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04.004.637S</w:t>
            </w:r>
          </w:p>
        </w:tc>
        <w:tc>
          <w:tcPr>
            <w:tcW w:w="2148" w:type="dxa"/>
            <w:tcBorders>
              <w:top w:val="nil"/>
              <w:left w:val="nil"/>
              <w:bottom w:val="single" w:sz="4" w:space="0" w:color="auto"/>
              <w:right w:val="single" w:sz="4" w:space="0" w:color="auto"/>
            </w:tcBorders>
            <w:shd w:val="clear" w:color="auto" w:fill="auto"/>
            <w:hideMark/>
          </w:tcPr>
          <w:p w14:paraId="637895D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kanyl.d.285 mm, steril.</w:t>
            </w:r>
          </w:p>
        </w:tc>
        <w:tc>
          <w:tcPr>
            <w:tcW w:w="1436" w:type="dxa"/>
            <w:tcBorders>
              <w:top w:val="nil"/>
              <w:left w:val="nil"/>
              <w:bottom w:val="single" w:sz="4" w:space="0" w:color="auto"/>
              <w:right w:val="single" w:sz="4" w:space="0" w:color="auto"/>
            </w:tcBorders>
            <w:shd w:val="clear" w:color="auto" w:fill="auto"/>
            <w:vAlign w:val="bottom"/>
            <w:hideMark/>
          </w:tcPr>
          <w:p w14:paraId="24196FF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7EE8165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8ACE9E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0C954F7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5715F28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04FE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AAEEFC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432B8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8CAFE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E9E980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53C1B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1E02F1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07611819199392</w:t>
            </w:r>
          </w:p>
        </w:tc>
        <w:tc>
          <w:tcPr>
            <w:tcW w:w="179" w:type="dxa"/>
            <w:tcBorders>
              <w:top w:val="nil"/>
              <w:left w:val="nil"/>
              <w:bottom w:val="single" w:sz="4" w:space="0" w:color="auto"/>
              <w:right w:val="single" w:sz="4" w:space="0" w:color="auto"/>
            </w:tcBorders>
            <w:shd w:val="clear" w:color="auto" w:fill="auto"/>
            <w:hideMark/>
          </w:tcPr>
          <w:p w14:paraId="7206AC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02F1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8D0A6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F00B30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04.004.640S</w:t>
            </w:r>
          </w:p>
        </w:tc>
        <w:tc>
          <w:tcPr>
            <w:tcW w:w="2148" w:type="dxa"/>
            <w:tcBorders>
              <w:top w:val="nil"/>
              <w:left w:val="nil"/>
              <w:bottom w:val="single" w:sz="4" w:space="0" w:color="auto"/>
              <w:right w:val="single" w:sz="4" w:space="0" w:color="auto"/>
            </w:tcBorders>
            <w:shd w:val="clear" w:color="auto" w:fill="auto"/>
            <w:hideMark/>
          </w:tcPr>
          <w:p w14:paraId="68E1FDF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kanyl.d.300 mm, steril.</w:t>
            </w:r>
          </w:p>
        </w:tc>
        <w:tc>
          <w:tcPr>
            <w:tcW w:w="1436" w:type="dxa"/>
            <w:tcBorders>
              <w:top w:val="nil"/>
              <w:left w:val="nil"/>
              <w:bottom w:val="single" w:sz="4" w:space="0" w:color="auto"/>
              <w:right w:val="single" w:sz="4" w:space="0" w:color="auto"/>
            </w:tcBorders>
            <w:shd w:val="clear" w:color="auto" w:fill="auto"/>
            <w:vAlign w:val="bottom"/>
            <w:hideMark/>
          </w:tcPr>
          <w:p w14:paraId="40D903C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6073170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A48302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7E6D221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BC27E5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F7688B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1684A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90663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152637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61E6A3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7DECA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091050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07611819199408</w:t>
            </w:r>
          </w:p>
        </w:tc>
        <w:tc>
          <w:tcPr>
            <w:tcW w:w="179" w:type="dxa"/>
            <w:tcBorders>
              <w:top w:val="nil"/>
              <w:left w:val="nil"/>
              <w:bottom w:val="single" w:sz="4" w:space="0" w:color="auto"/>
              <w:right w:val="single" w:sz="4" w:space="0" w:color="auto"/>
            </w:tcBorders>
            <w:shd w:val="clear" w:color="auto" w:fill="auto"/>
            <w:hideMark/>
          </w:tcPr>
          <w:p w14:paraId="51FDE7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4B42F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4D8553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0D59B3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04.004.643S</w:t>
            </w:r>
          </w:p>
        </w:tc>
        <w:tc>
          <w:tcPr>
            <w:tcW w:w="2148" w:type="dxa"/>
            <w:tcBorders>
              <w:top w:val="nil"/>
              <w:left w:val="nil"/>
              <w:bottom w:val="single" w:sz="4" w:space="0" w:color="auto"/>
              <w:right w:val="single" w:sz="4" w:space="0" w:color="auto"/>
            </w:tcBorders>
            <w:shd w:val="clear" w:color="auto" w:fill="auto"/>
            <w:hideMark/>
          </w:tcPr>
          <w:p w14:paraId="5DAF64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kanyl.d.315 mm, steril.</w:t>
            </w:r>
          </w:p>
        </w:tc>
        <w:tc>
          <w:tcPr>
            <w:tcW w:w="1436" w:type="dxa"/>
            <w:tcBorders>
              <w:top w:val="nil"/>
              <w:left w:val="nil"/>
              <w:bottom w:val="single" w:sz="4" w:space="0" w:color="auto"/>
              <w:right w:val="single" w:sz="4" w:space="0" w:color="auto"/>
            </w:tcBorders>
            <w:shd w:val="clear" w:color="auto" w:fill="auto"/>
            <w:vAlign w:val="bottom"/>
            <w:hideMark/>
          </w:tcPr>
          <w:p w14:paraId="2CC234F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176FFF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3D4743F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7207E16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3600C5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6C6DF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672F6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3583A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AB819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3B8463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F6A23F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5F283D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07611819199415</w:t>
            </w:r>
          </w:p>
        </w:tc>
        <w:tc>
          <w:tcPr>
            <w:tcW w:w="179" w:type="dxa"/>
            <w:tcBorders>
              <w:top w:val="nil"/>
              <w:left w:val="nil"/>
              <w:bottom w:val="single" w:sz="4" w:space="0" w:color="auto"/>
              <w:right w:val="single" w:sz="4" w:space="0" w:color="auto"/>
            </w:tcBorders>
            <w:shd w:val="clear" w:color="auto" w:fill="auto"/>
            <w:hideMark/>
          </w:tcPr>
          <w:p w14:paraId="33B973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C92BF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5030A7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4ABCB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04.004.646S</w:t>
            </w:r>
          </w:p>
        </w:tc>
        <w:tc>
          <w:tcPr>
            <w:tcW w:w="2148" w:type="dxa"/>
            <w:tcBorders>
              <w:top w:val="nil"/>
              <w:left w:val="nil"/>
              <w:bottom w:val="single" w:sz="4" w:space="0" w:color="auto"/>
              <w:right w:val="single" w:sz="4" w:space="0" w:color="auto"/>
            </w:tcBorders>
            <w:shd w:val="clear" w:color="auto" w:fill="auto"/>
            <w:hideMark/>
          </w:tcPr>
          <w:p w14:paraId="70354FE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kanyl.d.330 mm, steril.</w:t>
            </w:r>
          </w:p>
        </w:tc>
        <w:tc>
          <w:tcPr>
            <w:tcW w:w="1436" w:type="dxa"/>
            <w:tcBorders>
              <w:top w:val="nil"/>
              <w:left w:val="nil"/>
              <w:bottom w:val="single" w:sz="4" w:space="0" w:color="auto"/>
              <w:right w:val="single" w:sz="4" w:space="0" w:color="auto"/>
            </w:tcBorders>
            <w:shd w:val="clear" w:color="auto" w:fill="auto"/>
            <w:vAlign w:val="bottom"/>
            <w:hideMark/>
          </w:tcPr>
          <w:p w14:paraId="484731F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6E5419C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B6EEE9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9C31EE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D85187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607C4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5314C75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F2FD4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904B7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50A792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DD6815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92BEA7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07611819199422</w:t>
            </w:r>
          </w:p>
        </w:tc>
        <w:tc>
          <w:tcPr>
            <w:tcW w:w="179" w:type="dxa"/>
            <w:tcBorders>
              <w:top w:val="nil"/>
              <w:left w:val="nil"/>
              <w:bottom w:val="single" w:sz="4" w:space="0" w:color="auto"/>
              <w:right w:val="single" w:sz="4" w:space="0" w:color="auto"/>
            </w:tcBorders>
            <w:shd w:val="clear" w:color="auto" w:fill="auto"/>
            <w:hideMark/>
          </w:tcPr>
          <w:p w14:paraId="24CE187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18C78C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F66011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B567B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04.004.649S</w:t>
            </w:r>
          </w:p>
        </w:tc>
        <w:tc>
          <w:tcPr>
            <w:tcW w:w="2148" w:type="dxa"/>
            <w:tcBorders>
              <w:top w:val="nil"/>
              <w:left w:val="nil"/>
              <w:bottom w:val="single" w:sz="4" w:space="0" w:color="auto"/>
              <w:right w:val="single" w:sz="4" w:space="0" w:color="auto"/>
            </w:tcBorders>
            <w:shd w:val="clear" w:color="auto" w:fill="auto"/>
            <w:hideMark/>
          </w:tcPr>
          <w:p w14:paraId="7A580A2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kanyl.d.345 mm, steril.</w:t>
            </w:r>
          </w:p>
        </w:tc>
        <w:tc>
          <w:tcPr>
            <w:tcW w:w="1436" w:type="dxa"/>
            <w:tcBorders>
              <w:top w:val="nil"/>
              <w:left w:val="nil"/>
              <w:bottom w:val="single" w:sz="4" w:space="0" w:color="auto"/>
              <w:right w:val="single" w:sz="4" w:space="0" w:color="auto"/>
            </w:tcBorders>
            <w:shd w:val="clear" w:color="auto" w:fill="auto"/>
            <w:vAlign w:val="bottom"/>
            <w:hideMark/>
          </w:tcPr>
          <w:p w14:paraId="1E8A68F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EEA7E43"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4FAADB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5FE6924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2B8791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AF3380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2FB94A9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26F92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D484DF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9E5149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452CBD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76347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07611819199439</w:t>
            </w:r>
          </w:p>
        </w:tc>
        <w:tc>
          <w:tcPr>
            <w:tcW w:w="179" w:type="dxa"/>
            <w:tcBorders>
              <w:top w:val="nil"/>
              <w:left w:val="nil"/>
              <w:bottom w:val="single" w:sz="4" w:space="0" w:color="auto"/>
              <w:right w:val="single" w:sz="4" w:space="0" w:color="auto"/>
            </w:tcBorders>
            <w:shd w:val="clear" w:color="auto" w:fill="auto"/>
            <w:hideMark/>
          </w:tcPr>
          <w:p w14:paraId="36BA18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C5DA3E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78E3F6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452C0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04.004.652S</w:t>
            </w:r>
          </w:p>
        </w:tc>
        <w:tc>
          <w:tcPr>
            <w:tcW w:w="2148" w:type="dxa"/>
            <w:tcBorders>
              <w:top w:val="nil"/>
              <w:left w:val="nil"/>
              <w:bottom w:val="single" w:sz="4" w:space="0" w:color="auto"/>
              <w:right w:val="single" w:sz="4" w:space="0" w:color="auto"/>
            </w:tcBorders>
            <w:shd w:val="clear" w:color="auto" w:fill="auto"/>
            <w:hideMark/>
          </w:tcPr>
          <w:p w14:paraId="53B6930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kanyl.d.360 mm, steril.</w:t>
            </w:r>
          </w:p>
        </w:tc>
        <w:tc>
          <w:tcPr>
            <w:tcW w:w="1436" w:type="dxa"/>
            <w:tcBorders>
              <w:top w:val="nil"/>
              <w:left w:val="nil"/>
              <w:bottom w:val="single" w:sz="4" w:space="0" w:color="auto"/>
              <w:right w:val="single" w:sz="4" w:space="0" w:color="auto"/>
            </w:tcBorders>
            <w:shd w:val="clear" w:color="auto" w:fill="auto"/>
            <w:vAlign w:val="bottom"/>
            <w:hideMark/>
          </w:tcPr>
          <w:p w14:paraId="1E33843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9649B9C"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3B270C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F9DA2F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6D80BB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EB1E0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8F4A8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CDEF7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0DBE6B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F2F03D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9B28D7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71EA15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07611819199446</w:t>
            </w:r>
          </w:p>
        </w:tc>
        <w:tc>
          <w:tcPr>
            <w:tcW w:w="179" w:type="dxa"/>
            <w:tcBorders>
              <w:top w:val="nil"/>
              <w:left w:val="nil"/>
              <w:bottom w:val="single" w:sz="4" w:space="0" w:color="auto"/>
              <w:right w:val="single" w:sz="4" w:space="0" w:color="auto"/>
            </w:tcBorders>
            <w:shd w:val="clear" w:color="auto" w:fill="auto"/>
            <w:hideMark/>
          </w:tcPr>
          <w:p w14:paraId="3C454D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CA81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2C259A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C7A9E4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04.004.655S</w:t>
            </w:r>
          </w:p>
        </w:tc>
        <w:tc>
          <w:tcPr>
            <w:tcW w:w="2148" w:type="dxa"/>
            <w:tcBorders>
              <w:top w:val="nil"/>
              <w:left w:val="nil"/>
              <w:bottom w:val="single" w:sz="4" w:space="0" w:color="auto"/>
              <w:right w:val="single" w:sz="4" w:space="0" w:color="auto"/>
            </w:tcBorders>
            <w:shd w:val="clear" w:color="auto" w:fill="auto"/>
            <w:hideMark/>
          </w:tcPr>
          <w:p w14:paraId="67166D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kanyl.d.375 mm, steril.</w:t>
            </w:r>
          </w:p>
        </w:tc>
        <w:tc>
          <w:tcPr>
            <w:tcW w:w="1436" w:type="dxa"/>
            <w:tcBorders>
              <w:top w:val="nil"/>
              <w:left w:val="nil"/>
              <w:bottom w:val="single" w:sz="4" w:space="0" w:color="auto"/>
              <w:right w:val="single" w:sz="4" w:space="0" w:color="auto"/>
            </w:tcBorders>
            <w:shd w:val="clear" w:color="auto" w:fill="auto"/>
            <w:vAlign w:val="bottom"/>
            <w:hideMark/>
          </w:tcPr>
          <w:p w14:paraId="627B1B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27CAD12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AC71E9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33EE252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52144B3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976FF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1FAEA2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9A5B7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584363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210266"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965C6C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2088150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07611819199453</w:t>
            </w:r>
          </w:p>
        </w:tc>
        <w:tc>
          <w:tcPr>
            <w:tcW w:w="179" w:type="dxa"/>
            <w:tcBorders>
              <w:top w:val="nil"/>
              <w:left w:val="nil"/>
              <w:bottom w:val="single" w:sz="4" w:space="0" w:color="auto"/>
              <w:right w:val="single" w:sz="4" w:space="0" w:color="auto"/>
            </w:tcBorders>
            <w:shd w:val="clear" w:color="auto" w:fill="auto"/>
            <w:hideMark/>
          </w:tcPr>
          <w:p w14:paraId="1F9B07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98C084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F9D372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B0879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04.004.658S</w:t>
            </w:r>
          </w:p>
        </w:tc>
        <w:tc>
          <w:tcPr>
            <w:tcW w:w="2148" w:type="dxa"/>
            <w:tcBorders>
              <w:top w:val="nil"/>
              <w:left w:val="nil"/>
              <w:bottom w:val="single" w:sz="4" w:space="0" w:color="auto"/>
              <w:right w:val="single" w:sz="4" w:space="0" w:color="auto"/>
            </w:tcBorders>
            <w:shd w:val="clear" w:color="auto" w:fill="auto"/>
            <w:hideMark/>
          </w:tcPr>
          <w:p w14:paraId="444F3D0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kanyl.d.390 mm, steril.</w:t>
            </w:r>
          </w:p>
        </w:tc>
        <w:tc>
          <w:tcPr>
            <w:tcW w:w="1436" w:type="dxa"/>
            <w:tcBorders>
              <w:top w:val="nil"/>
              <w:left w:val="nil"/>
              <w:bottom w:val="single" w:sz="4" w:space="0" w:color="auto"/>
              <w:right w:val="single" w:sz="4" w:space="0" w:color="auto"/>
            </w:tcBorders>
            <w:shd w:val="clear" w:color="auto" w:fill="auto"/>
            <w:vAlign w:val="bottom"/>
            <w:hideMark/>
          </w:tcPr>
          <w:p w14:paraId="2EE5B2E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3D0C1A16"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451884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16E4B2F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5EB1FAD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CF1709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0578F9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D1594B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FF7ABC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B8646C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95593A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430DA4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07611819199460</w:t>
            </w:r>
          </w:p>
        </w:tc>
        <w:tc>
          <w:tcPr>
            <w:tcW w:w="179" w:type="dxa"/>
            <w:tcBorders>
              <w:top w:val="nil"/>
              <w:left w:val="nil"/>
              <w:bottom w:val="single" w:sz="4" w:space="0" w:color="auto"/>
              <w:right w:val="single" w:sz="4" w:space="0" w:color="auto"/>
            </w:tcBorders>
            <w:shd w:val="clear" w:color="auto" w:fill="auto"/>
            <w:hideMark/>
          </w:tcPr>
          <w:p w14:paraId="7D5FB1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B35F2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DC4D35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5ADD4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04.004.661S</w:t>
            </w:r>
          </w:p>
        </w:tc>
        <w:tc>
          <w:tcPr>
            <w:tcW w:w="2148" w:type="dxa"/>
            <w:tcBorders>
              <w:top w:val="nil"/>
              <w:left w:val="nil"/>
              <w:bottom w:val="single" w:sz="4" w:space="0" w:color="auto"/>
              <w:right w:val="single" w:sz="4" w:space="0" w:color="auto"/>
            </w:tcBorders>
            <w:shd w:val="clear" w:color="auto" w:fill="auto"/>
            <w:hideMark/>
          </w:tcPr>
          <w:p w14:paraId="71E84A3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kanyl.d.405 mm, steril.</w:t>
            </w:r>
          </w:p>
        </w:tc>
        <w:tc>
          <w:tcPr>
            <w:tcW w:w="1436" w:type="dxa"/>
            <w:tcBorders>
              <w:top w:val="nil"/>
              <w:left w:val="nil"/>
              <w:bottom w:val="single" w:sz="4" w:space="0" w:color="auto"/>
              <w:right w:val="single" w:sz="4" w:space="0" w:color="auto"/>
            </w:tcBorders>
            <w:shd w:val="clear" w:color="auto" w:fill="auto"/>
            <w:vAlign w:val="bottom"/>
            <w:hideMark/>
          </w:tcPr>
          <w:p w14:paraId="7773A36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2A51743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1E490A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088DA691"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3D3BCA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9E71C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7232F8D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8168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932EC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475485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2648A6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361F04C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07611819172708</w:t>
            </w:r>
          </w:p>
        </w:tc>
        <w:tc>
          <w:tcPr>
            <w:tcW w:w="179" w:type="dxa"/>
            <w:tcBorders>
              <w:top w:val="nil"/>
              <w:left w:val="nil"/>
              <w:bottom w:val="single" w:sz="4" w:space="0" w:color="auto"/>
              <w:right w:val="single" w:sz="4" w:space="0" w:color="auto"/>
            </w:tcBorders>
            <w:shd w:val="clear" w:color="auto" w:fill="auto"/>
            <w:hideMark/>
          </w:tcPr>
          <w:p w14:paraId="5F076B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BA07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1D532B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ED38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04.004.664S</w:t>
            </w:r>
          </w:p>
        </w:tc>
        <w:tc>
          <w:tcPr>
            <w:tcW w:w="2148" w:type="dxa"/>
            <w:tcBorders>
              <w:top w:val="nil"/>
              <w:left w:val="nil"/>
              <w:bottom w:val="single" w:sz="4" w:space="0" w:color="auto"/>
              <w:right w:val="single" w:sz="4" w:space="0" w:color="auto"/>
            </w:tcBorders>
            <w:shd w:val="clear" w:color="auto" w:fill="auto"/>
            <w:hideMark/>
          </w:tcPr>
          <w:p w14:paraId="71A33C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hřeb tibiál. Ø 12.0 kanyl.d.420 mm, steril.</w:t>
            </w:r>
          </w:p>
        </w:tc>
        <w:tc>
          <w:tcPr>
            <w:tcW w:w="1436" w:type="dxa"/>
            <w:tcBorders>
              <w:top w:val="nil"/>
              <w:left w:val="nil"/>
              <w:bottom w:val="single" w:sz="4" w:space="0" w:color="auto"/>
              <w:right w:val="single" w:sz="4" w:space="0" w:color="auto"/>
            </w:tcBorders>
            <w:shd w:val="clear" w:color="auto" w:fill="auto"/>
            <w:vAlign w:val="bottom"/>
            <w:hideMark/>
          </w:tcPr>
          <w:p w14:paraId="1E511E2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xml:space="preserve"> (TAN), světle zelený</w:t>
            </w:r>
          </w:p>
        </w:tc>
        <w:tc>
          <w:tcPr>
            <w:tcW w:w="662" w:type="dxa"/>
            <w:tcBorders>
              <w:top w:val="nil"/>
              <w:left w:val="nil"/>
              <w:bottom w:val="single" w:sz="4" w:space="0" w:color="auto"/>
              <w:right w:val="single" w:sz="4" w:space="0" w:color="auto"/>
            </w:tcBorders>
            <w:shd w:val="clear" w:color="auto" w:fill="auto"/>
            <w:vAlign w:val="bottom"/>
            <w:hideMark/>
          </w:tcPr>
          <w:p w14:paraId="28FF6769"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92EF06C"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997" w:type="dxa"/>
            <w:tcBorders>
              <w:top w:val="nil"/>
              <w:left w:val="nil"/>
              <w:bottom w:val="single" w:sz="4" w:space="0" w:color="auto"/>
              <w:right w:val="single" w:sz="4" w:space="0" w:color="auto"/>
            </w:tcBorders>
            <w:shd w:val="clear" w:color="auto" w:fill="auto"/>
            <w:hideMark/>
          </w:tcPr>
          <w:p w14:paraId="48CA51C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12 769,12</w:t>
            </w:r>
          </w:p>
        </w:tc>
        <w:tc>
          <w:tcPr>
            <w:tcW w:w="716" w:type="dxa"/>
            <w:tcBorders>
              <w:top w:val="nil"/>
              <w:left w:val="nil"/>
              <w:bottom w:val="single" w:sz="4" w:space="0" w:color="auto"/>
              <w:right w:val="single" w:sz="4" w:space="0" w:color="auto"/>
            </w:tcBorders>
            <w:shd w:val="clear" w:color="auto" w:fill="auto"/>
            <w:hideMark/>
          </w:tcPr>
          <w:p w14:paraId="14B0F4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AFE3B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0031938</w:t>
            </w:r>
          </w:p>
        </w:tc>
        <w:tc>
          <w:tcPr>
            <w:tcW w:w="493" w:type="dxa"/>
            <w:tcBorders>
              <w:top w:val="nil"/>
              <w:left w:val="nil"/>
              <w:bottom w:val="single" w:sz="4" w:space="0" w:color="auto"/>
              <w:right w:val="single" w:sz="4" w:space="0" w:color="auto"/>
            </w:tcBorders>
            <w:shd w:val="clear" w:color="auto" w:fill="auto"/>
            <w:hideMark/>
          </w:tcPr>
          <w:p w14:paraId="6DBF93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9992BF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438FEC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9939DF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F1F0B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12 770,18</w:t>
            </w:r>
          </w:p>
        </w:tc>
        <w:tc>
          <w:tcPr>
            <w:tcW w:w="1259" w:type="dxa"/>
            <w:tcBorders>
              <w:top w:val="nil"/>
              <w:left w:val="nil"/>
              <w:bottom w:val="single" w:sz="4" w:space="0" w:color="auto"/>
              <w:right w:val="single" w:sz="4" w:space="0" w:color="auto"/>
            </w:tcBorders>
            <w:shd w:val="clear" w:color="auto" w:fill="auto"/>
            <w:hideMark/>
          </w:tcPr>
          <w:p w14:paraId="65083AD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07611819199477</w:t>
            </w:r>
          </w:p>
        </w:tc>
        <w:tc>
          <w:tcPr>
            <w:tcW w:w="179" w:type="dxa"/>
            <w:tcBorders>
              <w:top w:val="nil"/>
              <w:left w:val="nil"/>
              <w:bottom w:val="single" w:sz="4" w:space="0" w:color="auto"/>
              <w:right w:val="single" w:sz="4" w:space="0" w:color="auto"/>
            </w:tcBorders>
            <w:shd w:val="clear" w:color="auto" w:fill="auto"/>
            <w:hideMark/>
          </w:tcPr>
          <w:p w14:paraId="07C6E7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4A67B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9B3119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B0810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04.004.000S</w:t>
            </w:r>
          </w:p>
        </w:tc>
        <w:tc>
          <w:tcPr>
            <w:tcW w:w="2148" w:type="dxa"/>
            <w:tcBorders>
              <w:top w:val="nil"/>
              <w:left w:val="nil"/>
              <w:bottom w:val="single" w:sz="4" w:space="0" w:color="auto"/>
              <w:right w:val="single" w:sz="4" w:space="0" w:color="auto"/>
            </w:tcBorders>
            <w:shd w:val="clear" w:color="auto" w:fill="auto"/>
            <w:hideMark/>
          </w:tcPr>
          <w:p w14:paraId="5F62F7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 steril.</w:t>
            </w:r>
          </w:p>
        </w:tc>
        <w:tc>
          <w:tcPr>
            <w:tcW w:w="1436" w:type="dxa"/>
            <w:tcBorders>
              <w:top w:val="nil"/>
              <w:left w:val="nil"/>
              <w:bottom w:val="single" w:sz="4" w:space="0" w:color="auto"/>
              <w:right w:val="single" w:sz="4" w:space="0" w:color="auto"/>
            </w:tcBorders>
            <w:shd w:val="clear" w:color="auto" w:fill="auto"/>
            <w:vAlign w:val="bottom"/>
            <w:hideMark/>
          </w:tcPr>
          <w:p w14:paraId="72BCF9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0 mm</w:t>
            </w:r>
          </w:p>
        </w:tc>
        <w:tc>
          <w:tcPr>
            <w:tcW w:w="662" w:type="dxa"/>
            <w:tcBorders>
              <w:top w:val="nil"/>
              <w:left w:val="nil"/>
              <w:bottom w:val="single" w:sz="4" w:space="0" w:color="auto"/>
              <w:right w:val="single" w:sz="4" w:space="0" w:color="auto"/>
            </w:tcBorders>
            <w:shd w:val="clear" w:color="auto" w:fill="auto"/>
            <w:vAlign w:val="bottom"/>
            <w:hideMark/>
          </w:tcPr>
          <w:p w14:paraId="56CD0DE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39B4D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997" w:type="dxa"/>
            <w:tcBorders>
              <w:top w:val="nil"/>
              <w:left w:val="nil"/>
              <w:bottom w:val="single" w:sz="4" w:space="0" w:color="auto"/>
              <w:right w:val="single" w:sz="4" w:space="0" w:color="auto"/>
            </w:tcBorders>
            <w:shd w:val="clear" w:color="auto" w:fill="auto"/>
            <w:vAlign w:val="bottom"/>
            <w:hideMark/>
          </w:tcPr>
          <w:p w14:paraId="47EEA30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2 394,56</w:t>
            </w:r>
          </w:p>
        </w:tc>
        <w:tc>
          <w:tcPr>
            <w:tcW w:w="716" w:type="dxa"/>
            <w:tcBorders>
              <w:top w:val="nil"/>
              <w:left w:val="nil"/>
              <w:bottom w:val="single" w:sz="4" w:space="0" w:color="auto"/>
              <w:right w:val="single" w:sz="4" w:space="0" w:color="auto"/>
            </w:tcBorders>
            <w:shd w:val="clear" w:color="auto" w:fill="auto"/>
            <w:hideMark/>
          </w:tcPr>
          <w:p w14:paraId="28F03D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79CC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12A4DB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97DE1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2FA5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7FBBA1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F1F399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7BF1D8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07611819172661</w:t>
            </w:r>
          </w:p>
        </w:tc>
        <w:tc>
          <w:tcPr>
            <w:tcW w:w="179" w:type="dxa"/>
            <w:tcBorders>
              <w:top w:val="nil"/>
              <w:left w:val="nil"/>
              <w:bottom w:val="single" w:sz="4" w:space="0" w:color="auto"/>
              <w:right w:val="single" w:sz="4" w:space="0" w:color="auto"/>
            </w:tcBorders>
            <w:shd w:val="clear" w:color="auto" w:fill="auto"/>
            <w:hideMark/>
          </w:tcPr>
          <w:p w14:paraId="07FA8E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42DA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282D459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B5A5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04.004.001S</w:t>
            </w:r>
          </w:p>
        </w:tc>
        <w:tc>
          <w:tcPr>
            <w:tcW w:w="2148" w:type="dxa"/>
            <w:tcBorders>
              <w:top w:val="nil"/>
              <w:left w:val="nil"/>
              <w:bottom w:val="single" w:sz="4" w:space="0" w:color="auto"/>
              <w:right w:val="single" w:sz="4" w:space="0" w:color="auto"/>
            </w:tcBorders>
            <w:shd w:val="clear" w:color="auto" w:fill="auto"/>
            <w:hideMark/>
          </w:tcPr>
          <w:p w14:paraId="548967C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 steril.</w:t>
            </w:r>
          </w:p>
        </w:tc>
        <w:tc>
          <w:tcPr>
            <w:tcW w:w="1436" w:type="dxa"/>
            <w:tcBorders>
              <w:top w:val="nil"/>
              <w:left w:val="nil"/>
              <w:bottom w:val="single" w:sz="4" w:space="0" w:color="auto"/>
              <w:right w:val="single" w:sz="4" w:space="0" w:color="auto"/>
            </w:tcBorders>
            <w:shd w:val="clear" w:color="auto" w:fill="auto"/>
            <w:vAlign w:val="bottom"/>
            <w:hideMark/>
          </w:tcPr>
          <w:p w14:paraId="365EC3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5 mm</w:t>
            </w:r>
          </w:p>
        </w:tc>
        <w:tc>
          <w:tcPr>
            <w:tcW w:w="662" w:type="dxa"/>
            <w:tcBorders>
              <w:top w:val="nil"/>
              <w:left w:val="nil"/>
              <w:bottom w:val="single" w:sz="4" w:space="0" w:color="auto"/>
              <w:right w:val="single" w:sz="4" w:space="0" w:color="auto"/>
            </w:tcBorders>
            <w:shd w:val="clear" w:color="auto" w:fill="auto"/>
            <w:vAlign w:val="bottom"/>
            <w:hideMark/>
          </w:tcPr>
          <w:p w14:paraId="6C73D5D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32E08B0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997" w:type="dxa"/>
            <w:tcBorders>
              <w:top w:val="nil"/>
              <w:left w:val="nil"/>
              <w:bottom w:val="single" w:sz="4" w:space="0" w:color="auto"/>
              <w:right w:val="single" w:sz="4" w:space="0" w:color="auto"/>
            </w:tcBorders>
            <w:shd w:val="clear" w:color="auto" w:fill="auto"/>
            <w:vAlign w:val="bottom"/>
            <w:hideMark/>
          </w:tcPr>
          <w:p w14:paraId="6B425C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716" w:type="dxa"/>
            <w:tcBorders>
              <w:top w:val="nil"/>
              <w:left w:val="nil"/>
              <w:bottom w:val="single" w:sz="4" w:space="0" w:color="auto"/>
              <w:right w:val="single" w:sz="4" w:space="0" w:color="auto"/>
            </w:tcBorders>
            <w:shd w:val="clear" w:color="auto" w:fill="auto"/>
            <w:hideMark/>
          </w:tcPr>
          <w:p w14:paraId="6BD9820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25F0A2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63158D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EFBE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46E50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7014C2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7D42B3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3189F6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07611819198777</w:t>
            </w:r>
          </w:p>
        </w:tc>
        <w:tc>
          <w:tcPr>
            <w:tcW w:w="179" w:type="dxa"/>
            <w:tcBorders>
              <w:top w:val="nil"/>
              <w:left w:val="nil"/>
              <w:bottom w:val="single" w:sz="4" w:space="0" w:color="auto"/>
              <w:right w:val="single" w:sz="4" w:space="0" w:color="auto"/>
            </w:tcBorders>
            <w:shd w:val="clear" w:color="auto" w:fill="auto"/>
            <w:hideMark/>
          </w:tcPr>
          <w:p w14:paraId="14C753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DE2283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0BCBAD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BD428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04.004.002S</w:t>
            </w:r>
          </w:p>
        </w:tc>
        <w:tc>
          <w:tcPr>
            <w:tcW w:w="2148" w:type="dxa"/>
            <w:tcBorders>
              <w:top w:val="nil"/>
              <w:left w:val="nil"/>
              <w:bottom w:val="single" w:sz="4" w:space="0" w:color="auto"/>
              <w:right w:val="single" w:sz="4" w:space="0" w:color="auto"/>
            </w:tcBorders>
            <w:shd w:val="clear" w:color="auto" w:fill="auto"/>
            <w:hideMark/>
          </w:tcPr>
          <w:p w14:paraId="45290E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 steril.</w:t>
            </w:r>
          </w:p>
        </w:tc>
        <w:tc>
          <w:tcPr>
            <w:tcW w:w="1436" w:type="dxa"/>
            <w:tcBorders>
              <w:top w:val="nil"/>
              <w:left w:val="nil"/>
              <w:bottom w:val="single" w:sz="4" w:space="0" w:color="auto"/>
              <w:right w:val="single" w:sz="4" w:space="0" w:color="auto"/>
            </w:tcBorders>
            <w:shd w:val="clear" w:color="auto" w:fill="auto"/>
            <w:vAlign w:val="bottom"/>
            <w:hideMark/>
          </w:tcPr>
          <w:p w14:paraId="531A36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10 mm</w:t>
            </w:r>
          </w:p>
        </w:tc>
        <w:tc>
          <w:tcPr>
            <w:tcW w:w="662" w:type="dxa"/>
            <w:tcBorders>
              <w:top w:val="nil"/>
              <w:left w:val="nil"/>
              <w:bottom w:val="single" w:sz="4" w:space="0" w:color="auto"/>
              <w:right w:val="single" w:sz="4" w:space="0" w:color="auto"/>
            </w:tcBorders>
            <w:shd w:val="clear" w:color="auto" w:fill="auto"/>
            <w:vAlign w:val="bottom"/>
            <w:hideMark/>
          </w:tcPr>
          <w:p w14:paraId="2FAF3EB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106E0F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997" w:type="dxa"/>
            <w:tcBorders>
              <w:top w:val="nil"/>
              <w:left w:val="nil"/>
              <w:bottom w:val="single" w:sz="4" w:space="0" w:color="auto"/>
              <w:right w:val="single" w:sz="4" w:space="0" w:color="auto"/>
            </w:tcBorders>
            <w:shd w:val="clear" w:color="auto" w:fill="auto"/>
            <w:vAlign w:val="bottom"/>
            <w:hideMark/>
          </w:tcPr>
          <w:p w14:paraId="2FF0D9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716" w:type="dxa"/>
            <w:tcBorders>
              <w:top w:val="nil"/>
              <w:left w:val="nil"/>
              <w:bottom w:val="single" w:sz="4" w:space="0" w:color="auto"/>
              <w:right w:val="single" w:sz="4" w:space="0" w:color="auto"/>
            </w:tcBorders>
            <w:shd w:val="clear" w:color="auto" w:fill="auto"/>
            <w:hideMark/>
          </w:tcPr>
          <w:p w14:paraId="45E7A7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1AB5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12B3F5C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CE7DFE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8585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B55A40B"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F8311E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52520D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07611819198784</w:t>
            </w:r>
          </w:p>
        </w:tc>
        <w:tc>
          <w:tcPr>
            <w:tcW w:w="179" w:type="dxa"/>
            <w:tcBorders>
              <w:top w:val="nil"/>
              <w:left w:val="nil"/>
              <w:bottom w:val="single" w:sz="4" w:space="0" w:color="auto"/>
              <w:right w:val="single" w:sz="4" w:space="0" w:color="auto"/>
            </w:tcBorders>
            <w:shd w:val="clear" w:color="auto" w:fill="auto"/>
            <w:hideMark/>
          </w:tcPr>
          <w:p w14:paraId="30E75CB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6DDA9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7863C9A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357AE8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04.004.003S</w:t>
            </w:r>
          </w:p>
        </w:tc>
        <w:tc>
          <w:tcPr>
            <w:tcW w:w="2148" w:type="dxa"/>
            <w:tcBorders>
              <w:top w:val="nil"/>
              <w:left w:val="nil"/>
              <w:bottom w:val="single" w:sz="4" w:space="0" w:color="auto"/>
              <w:right w:val="single" w:sz="4" w:space="0" w:color="auto"/>
            </w:tcBorders>
            <w:shd w:val="clear" w:color="auto" w:fill="auto"/>
            <w:hideMark/>
          </w:tcPr>
          <w:p w14:paraId="25D054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 steril.</w:t>
            </w:r>
          </w:p>
        </w:tc>
        <w:tc>
          <w:tcPr>
            <w:tcW w:w="1436" w:type="dxa"/>
            <w:tcBorders>
              <w:top w:val="nil"/>
              <w:left w:val="nil"/>
              <w:bottom w:val="single" w:sz="4" w:space="0" w:color="auto"/>
              <w:right w:val="single" w:sz="4" w:space="0" w:color="auto"/>
            </w:tcBorders>
            <w:shd w:val="clear" w:color="auto" w:fill="auto"/>
            <w:vAlign w:val="bottom"/>
            <w:hideMark/>
          </w:tcPr>
          <w:p w14:paraId="443847F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15 mm</w:t>
            </w:r>
          </w:p>
        </w:tc>
        <w:tc>
          <w:tcPr>
            <w:tcW w:w="662" w:type="dxa"/>
            <w:tcBorders>
              <w:top w:val="nil"/>
              <w:left w:val="nil"/>
              <w:bottom w:val="single" w:sz="4" w:space="0" w:color="auto"/>
              <w:right w:val="single" w:sz="4" w:space="0" w:color="auto"/>
            </w:tcBorders>
            <w:shd w:val="clear" w:color="auto" w:fill="auto"/>
            <w:vAlign w:val="bottom"/>
            <w:hideMark/>
          </w:tcPr>
          <w:p w14:paraId="3E2D77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1454FC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997" w:type="dxa"/>
            <w:tcBorders>
              <w:top w:val="nil"/>
              <w:left w:val="nil"/>
              <w:bottom w:val="single" w:sz="4" w:space="0" w:color="auto"/>
              <w:right w:val="single" w:sz="4" w:space="0" w:color="auto"/>
            </w:tcBorders>
            <w:shd w:val="clear" w:color="auto" w:fill="auto"/>
            <w:vAlign w:val="bottom"/>
            <w:hideMark/>
          </w:tcPr>
          <w:p w14:paraId="0B13857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716" w:type="dxa"/>
            <w:tcBorders>
              <w:top w:val="nil"/>
              <w:left w:val="nil"/>
              <w:bottom w:val="single" w:sz="4" w:space="0" w:color="auto"/>
              <w:right w:val="single" w:sz="4" w:space="0" w:color="auto"/>
            </w:tcBorders>
            <w:shd w:val="clear" w:color="auto" w:fill="auto"/>
            <w:hideMark/>
          </w:tcPr>
          <w:p w14:paraId="06F3711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446FAF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7216AD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B0F891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0A6F5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15E944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46A632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206B557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07611819172678</w:t>
            </w:r>
          </w:p>
        </w:tc>
        <w:tc>
          <w:tcPr>
            <w:tcW w:w="179" w:type="dxa"/>
            <w:tcBorders>
              <w:top w:val="nil"/>
              <w:left w:val="nil"/>
              <w:bottom w:val="single" w:sz="4" w:space="0" w:color="auto"/>
              <w:right w:val="single" w:sz="4" w:space="0" w:color="auto"/>
            </w:tcBorders>
            <w:shd w:val="clear" w:color="auto" w:fill="auto"/>
            <w:hideMark/>
          </w:tcPr>
          <w:p w14:paraId="50BBA5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9BD25E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309A7E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73C41D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04.004.004S</w:t>
            </w:r>
          </w:p>
        </w:tc>
        <w:tc>
          <w:tcPr>
            <w:tcW w:w="2148" w:type="dxa"/>
            <w:tcBorders>
              <w:top w:val="nil"/>
              <w:left w:val="nil"/>
              <w:bottom w:val="single" w:sz="4" w:space="0" w:color="auto"/>
              <w:right w:val="single" w:sz="4" w:space="0" w:color="auto"/>
            </w:tcBorders>
            <w:shd w:val="clear" w:color="auto" w:fill="auto"/>
            <w:hideMark/>
          </w:tcPr>
          <w:p w14:paraId="4DB5DE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Zasl. hlava pro ETN se spog.šrouby, steril.</w:t>
            </w:r>
          </w:p>
        </w:tc>
        <w:tc>
          <w:tcPr>
            <w:tcW w:w="1436" w:type="dxa"/>
            <w:tcBorders>
              <w:top w:val="nil"/>
              <w:left w:val="nil"/>
              <w:bottom w:val="single" w:sz="4" w:space="0" w:color="auto"/>
              <w:right w:val="single" w:sz="4" w:space="0" w:color="auto"/>
            </w:tcBorders>
            <w:shd w:val="clear" w:color="auto" w:fill="auto"/>
            <w:vAlign w:val="bottom"/>
            <w:hideMark/>
          </w:tcPr>
          <w:p w14:paraId="552B33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Ø 8.0 do 13.0 prodl. 0 mm</w:t>
            </w:r>
          </w:p>
        </w:tc>
        <w:tc>
          <w:tcPr>
            <w:tcW w:w="662" w:type="dxa"/>
            <w:tcBorders>
              <w:top w:val="nil"/>
              <w:left w:val="nil"/>
              <w:bottom w:val="single" w:sz="4" w:space="0" w:color="auto"/>
              <w:right w:val="single" w:sz="4" w:space="0" w:color="auto"/>
            </w:tcBorders>
            <w:shd w:val="clear" w:color="auto" w:fill="auto"/>
            <w:vAlign w:val="bottom"/>
            <w:hideMark/>
          </w:tcPr>
          <w:p w14:paraId="7554AAD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C2AC2A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997" w:type="dxa"/>
            <w:tcBorders>
              <w:top w:val="nil"/>
              <w:left w:val="nil"/>
              <w:bottom w:val="single" w:sz="4" w:space="0" w:color="auto"/>
              <w:right w:val="single" w:sz="4" w:space="0" w:color="auto"/>
            </w:tcBorders>
            <w:shd w:val="clear" w:color="auto" w:fill="auto"/>
            <w:vAlign w:val="bottom"/>
            <w:hideMark/>
          </w:tcPr>
          <w:p w14:paraId="1F79BA7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1 197,28</w:t>
            </w:r>
          </w:p>
        </w:tc>
        <w:tc>
          <w:tcPr>
            <w:tcW w:w="716" w:type="dxa"/>
            <w:tcBorders>
              <w:top w:val="nil"/>
              <w:left w:val="nil"/>
              <w:bottom w:val="single" w:sz="4" w:space="0" w:color="auto"/>
              <w:right w:val="single" w:sz="4" w:space="0" w:color="auto"/>
            </w:tcBorders>
            <w:shd w:val="clear" w:color="auto" w:fill="auto"/>
            <w:hideMark/>
          </w:tcPr>
          <w:p w14:paraId="1BF313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73210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0031933</w:t>
            </w:r>
          </w:p>
        </w:tc>
        <w:tc>
          <w:tcPr>
            <w:tcW w:w="493" w:type="dxa"/>
            <w:tcBorders>
              <w:top w:val="nil"/>
              <w:left w:val="nil"/>
              <w:bottom w:val="single" w:sz="4" w:space="0" w:color="auto"/>
              <w:right w:val="single" w:sz="4" w:space="0" w:color="auto"/>
            </w:tcBorders>
            <w:shd w:val="clear" w:color="auto" w:fill="auto"/>
            <w:hideMark/>
          </w:tcPr>
          <w:p w14:paraId="36AF5F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0DD84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D36F7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0B6350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91CEFC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1 198,07</w:t>
            </w:r>
          </w:p>
        </w:tc>
        <w:tc>
          <w:tcPr>
            <w:tcW w:w="1259" w:type="dxa"/>
            <w:tcBorders>
              <w:top w:val="nil"/>
              <w:left w:val="nil"/>
              <w:bottom w:val="single" w:sz="4" w:space="0" w:color="auto"/>
              <w:right w:val="single" w:sz="4" w:space="0" w:color="auto"/>
            </w:tcBorders>
            <w:shd w:val="clear" w:color="auto" w:fill="auto"/>
            <w:hideMark/>
          </w:tcPr>
          <w:p w14:paraId="6627CC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07611819198760</w:t>
            </w:r>
          </w:p>
        </w:tc>
        <w:tc>
          <w:tcPr>
            <w:tcW w:w="179" w:type="dxa"/>
            <w:tcBorders>
              <w:top w:val="nil"/>
              <w:left w:val="nil"/>
              <w:bottom w:val="single" w:sz="4" w:space="0" w:color="auto"/>
              <w:right w:val="single" w:sz="4" w:space="0" w:color="auto"/>
            </w:tcBorders>
            <w:shd w:val="clear" w:color="auto" w:fill="auto"/>
            <w:hideMark/>
          </w:tcPr>
          <w:p w14:paraId="1FD2E7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9191A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04622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47B76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04.015.520S</w:t>
            </w:r>
          </w:p>
        </w:tc>
        <w:tc>
          <w:tcPr>
            <w:tcW w:w="2148" w:type="dxa"/>
            <w:tcBorders>
              <w:top w:val="nil"/>
              <w:left w:val="nil"/>
              <w:bottom w:val="single" w:sz="4" w:space="0" w:color="auto"/>
              <w:right w:val="single" w:sz="4" w:space="0" w:color="auto"/>
            </w:tcBorders>
            <w:shd w:val="clear" w:color="auto" w:fill="auto"/>
            <w:hideMark/>
          </w:tcPr>
          <w:p w14:paraId="7F736E1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0A52DB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30   zlatý</w:t>
            </w:r>
          </w:p>
        </w:tc>
        <w:tc>
          <w:tcPr>
            <w:tcW w:w="662" w:type="dxa"/>
            <w:tcBorders>
              <w:top w:val="nil"/>
              <w:left w:val="nil"/>
              <w:bottom w:val="single" w:sz="4" w:space="0" w:color="auto"/>
              <w:right w:val="single" w:sz="4" w:space="0" w:color="auto"/>
            </w:tcBorders>
            <w:shd w:val="clear" w:color="auto" w:fill="auto"/>
            <w:vAlign w:val="bottom"/>
            <w:hideMark/>
          </w:tcPr>
          <w:p w14:paraId="27B77B5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503CE0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3E032A4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1A79897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39B39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34E78E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244072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6D3B02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21A60A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8F9AF7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5DCD64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07611819199651</w:t>
            </w:r>
          </w:p>
        </w:tc>
        <w:tc>
          <w:tcPr>
            <w:tcW w:w="179" w:type="dxa"/>
            <w:tcBorders>
              <w:top w:val="nil"/>
              <w:left w:val="nil"/>
              <w:bottom w:val="single" w:sz="4" w:space="0" w:color="auto"/>
              <w:right w:val="single" w:sz="4" w:space="0" w:color="auto"/>
            </w:tcBorders>
            <w:shd w:val="clear" w:color="auto" w:fill="auto"/>
            <w:hideMark/>
          </w:tcPr>
          <w:p w14:paraId="2B8863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A58EB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7B9E8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9B46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04.015.525S</w:t>
            </w:r>
          </w:p>
        </w:tc>
        <w:tc>
          <w:tcPr>
            <w:tcW w:w="2148" w:type="dxa"/>
            <w:tcBorders>
              <w:top w:val="nil"/>
              <w:left w:val="nil"/>
              <w:bottom w:val="single" w:sz="4" w:space="0" w:color="auto"/>
              <w:right w:val="single" w:sz="4" w:space="0" w:color="auto"/>
            </w:tcBorders>
            <w:shd w:val="clear" w:color="auto" w:fill="auto"/>
            <w:hideMark/>
          </w:tcPr>
          <w:p w14:paraId="18E442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07C8A24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35   zlatý</w:t>
            </w:r>
          </w:p>
        </w:tc>
        <w:tc>
          <w:tcPr>
            <w:tcW w:w="662" w:type="dxa"/>
            <w:tcBorders>
              <w:top w:val="nil"/>
              <w:left w:val="nil"/>
              <w:bottom w:val="single" w:sz="4" w:space="0" w:color="auto"/>
              <w:right w:val="single" w:sz="4" w:space="0" w:color="auto"/>
            </w:tcBorders>
            <w:shd w:val="clear" w:color="auto" w:fill="auto"/>
            <w:vAlign w:val="bottom"/>
            <w:hideMark/>
          </w:tcPr>
          <w:p w14:paraId="37067EE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F3EEFC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7C80B3C6"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707DAC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03CDD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5A03010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04B67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7DCB94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9BD3F9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C3CAF4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4F1C74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07611819199668</w:t>
            </w:r>
          </w:p>
        </w:tc>
        <w:tc>
          <w:tcPr>
            <w:tcW w:w="179" w:type="dxa"/>
            <w:tcBorders>
              <w:top w:val="nil"/>
              <w:left w:val="nil"/>
              <w:bottom w:val="single" w:sz="4" w:space="0" w:color="auto"/>
              <w:right w:val="single" w:sz="4" w:space="0" w:color="auto"/>
            </w:tcBorders>
            <w:shd w:val="clear" w:color="auto" w:fill="auto"/>
            <w:hideMark/>
          </w:tcPr>
          <w:p w14:paraId="11AA96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4FC80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85902F3"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05FC9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04.015.530S</w:t>
            </w:r>
          </w:p>
        </w:tc>
        <w:tc>
          <w:tcPr>
            <w:tcW w:w="2148" w:type="dxa"/>
            <w:tcBorders>
              <w:top w:val="nil"/>
              <w:left w:val="nil"/>
              <w:bottom w:val="single" w:sz="4" w:space="0" w:color="auto"/>
              <w:right w:val="single" w:sz="4" w:space="0" w:color="auto"/>
            </w:tcBorders>
            <w:shd w:val="clear" w:color="auto" w:fill="auto"/>
            <w:hideMark/>
          </w:tcPr>
          <w:p w14:paraId="3AB867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4F56460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40   zlatý</w:t>
            </w:r>
          </w:p>
        </w:tc>
        <w:tc>
          <w:tcPr>
            <w:tcW w:w="662" w:type="dxa"/>
            <w:tcBorders>
              <w:top w:val="nil"/>
              <w:left w:val="nil"/>
              <w:bottom w:val="single" w:sz="4" w:space="0" w:color="auto"/>
              <w:right w:val="single" w:sz="4" w:space="0" w:color="auto"/>
            </w:tcBorders>
            <w:shd w:val="clear" w:color="auto" w:fill="auto"/>
            <w:vAlign w:val="bottom"/>
            <w:hideMark/>
          </w:tcPr>
          <w:p w14:paraId="3BC93F0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283CA2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04EE44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43D927B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CD5DC8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337A8F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DBF9D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50DB4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9C81B9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CD6653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07F6ADA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07611819199675</w:t>
            </w:r>
          </w:p>
        </w:tc>
        <w:tc>
          <w:tcPr>
            <w:tcW w:w="179" w:type="dxa"/>
            <w:tcBorders>
              <w:top w:val="nil"/>
              <w:left w:val="nil"/>
              <w:bottom w:val="single" w:sz="4" w:space="0" w:color="auto"/>
              <w:right w:val="single" w:sz="4" w:space="0" w:color="auto"/>
            </w:tcBorders>
            <w:shd w:val="clear" w:color="auto" w:fill="auto"/>
            <w:hideMark/>
          </w:tcPr>
          <w:p w14:paraId="1D70A7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5C381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260266F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D309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04.015.535S</w:t>
            </w:r>
          </w:p>
        </w:tc>
        <w:tc>
          <w:tcPr>
            <w:tcW w:w="2148" w:type="dxa"/>
            <w:tcBorders>
              <w:top w:val="nil"/>
              <w:left w:val="nil"/>
              <w:bottom w:val="single" w:sz="4" w:space="0" w:color="auto"/>
              <w:right w:val="single" w:sz="4" w:space="0" w:color="auto"/>
            </w:tcBorders>
            <w:shd w:val="clear" w:color="auto" w:fill="auto"/>
            <w:hideMark/>
          </w:tcPr>
          <w:p w14:paraId="400F43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24A49C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45   zlatý</w:t>
            </w:r>
          </w:p>
        </w:tc>
        <w:tc>
          <w:tcPr>
            <w:tcW w:w="662" w:type="dxa"/>
            <w:tcBorders>
              <w:top w:val="nil"/>
              <w:left w:val="nil"/>
              <w:bottom w:val="single" w:sz="4" w:space="0" w:color="auto"/>
              <w:right w:val="single" w:sz="4" w:space="0" w:color="auto"/>
            </w:tcBorders>
            <w:shd w:val="clear" w:color="auto" w:fill="auto"/>
            <w:vAlign w:val="bottom"/>
            <w:hideMark/>
          </w:tcPr>
          <w:p w14:paraId="5A135FC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44EAB1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4905671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6F51CFB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9AE6A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418EF3E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3096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70995D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5C5686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1437D2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552528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07611819199682</w:t>
            </w:r>
          </w:p>
        </w:tc>
        <w:tc>
          <w:tcPr>
            <w:tcW w:w="179" w:type="dxa"/>
            <w:tcBorders>
              <w:top w:val="nil"/>
              <w:left w:val="nil"/>
              <w:bottom w:val="single" w:sz="4" w:space="0" w:color="auto"/>
              <w:right w:val="single" w:sz="4" w:space="0" w:color="auto"/>
            </w:tcBorders>
            <w:shd w:val="clear" w:color="auto" w:fill="auto"/>
            <w:hideMark/>
          </w:tcPr>
          <w:p w14:paraId="0D8C764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0A145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2A93CCB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33C06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04.015.540S</w:t>
            </w:r>
          </w:p>
        </w:tc>
        <w:tc>
          <w:tcPr>
            <w:tcW w:w="2148" w:type="dxa"/>
            <w:tcBorders>
              <w:top w:val="nil"/>
              <w:left w:val="nil"/>
              <w:bottom w:val="single" w:sz="4" w:space="0" w:color="auto"/>
              <w:right w:val="single" w:sz="4" w:space="0" w:color="auto"/>
            </w:tcBorders>
            <w:shd w:val="clear" w:color="auto" w:fill="auto"/>
            <w:hideMark/>
          </w:tcPr>
          <w:p w14:paraId="6D6836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51F0A7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50   zlatý</w:t>
            </w:r>
          </w:p>
        </w:tc>
        <w:tc>
          <w:tcPr>
            <w:tcW w:w="662" w:type="dxa"/>
            <w:tcBorders>
              <w:top w:val="nil"/>
              <w:left w:val="nil"/>
              <w:bottom w:val="single" w:sz="4" w:space="0" w:color="auto"/>
              <w:right w:val="single" w:sz="4" w:space="0" w:color="auto"/>
            </w:tcBorders>
            <w:shd w:val="clear" w:color="auto" w:fill="auto"/>
            <w:vAlign w:val="bottom"/>
            <w:hideMark/>
          </w:tcPr>
          <w:p w14:paraId="1846EB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3D11E7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388BADC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619580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F7C3C4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1C2236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78E04D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5D0D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2DE3C8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2C40FF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36A5F8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07611819199699</w:t>
            </w:r>
          </w:p>
        </w:tc>
        <w:tc>
          <w:tcPr>
            <w:tcW w:w="179" w:type="dxa"/>
            <w:tcBorders>
              <w:top w:val="nil"/>
              <w:left w:val="nil"/>
              <w:bottom w:val="single" w:sz="4" w:space="0" w:color="auto"/>
              <w:right w:val="single" w:sz="4" w:space="0" w:color="auto"/>
            </w:tcBorders>
            <w:shd w:val="clear" w:color="auto" w:fill="auto"/>
            <w:hideMark/>
          </w:tcPr>
          <w:p w14:paraId="1834C1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E2D1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3</w:t>
            </w:r>
          </w:p>
        </w:tc>
      </w:tr>
      <w:tr w:rsidR="00EA5C3E" w:rsidRPr="00EA5C3E" w14:paraId="3411A28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322738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04.015.545S</w:t>
            </w:r>
          </w:p>
        </w:tc>
        <w:tc>
          <w:tcPr>
            <w:tcW w:w="2148" w:type="dxa"/>
            <w:tcBorders>
              <w:top w:val="nil"/>
              <w:left w:val="nil"/>
              <w:bottom w:val="single" w:sz="4" w:space="0" w:color="auto"/>
              <w:right w:val="single" w:sz="4" w:space="0" w:color="auto"/>
            </w:tcBorders>
            <w:shd w:val="clear" w:color="auto" w:fill="auto"/>
            <w:hideMark/>
          </w:tcPr>
          <w:p w14:paraId="5BB61D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74A766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55   zlatý</w:t>
            </w:r>
          </w:p>
        </w:tc>
        <w:tc>
          <w:tcPr>
            <w:tcW w:w="662" w:type="dxa"/>
            <w:tcBorders>
              <w:top w:val="nil"/>
              <w:left w:val="nil"/>
              <w:bottom w:val="single" w:sz="4" w:space="0" w:color="auto"/>
              <w:right w:val="single" w:sz="4" w:space="0" w:color="auto"/>
            </w:tcBorders>
            <w:shd w:val="clear" w:color="auto" w:fill="auto"/>
            <w:vAlign w:val="bottom"/>
            <w:hideMark/>
          </w:tcPr>
          <w:p w14:paraId="5518917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A925D6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4C14F41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5AE58D8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373F0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01D4B0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784E66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087386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E8BF9D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AFBD9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0ADECE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07611819199705</w:t>
            </w:r>
          </w:p>
        </w:tc>
        <w:tc>
          <w:tcPr>
            <w:tcW w:w="179" w:type="dxa"/>
            <w:tcBorders>
              <w:top w:val="nil"/>
              <w:left w:val="nil"/>
              <w:bottom w:val="single" w:sz="4" w:space="0" w:color="auto"/>
              <w:right w:val="single" w:sz="4" w:space="0" w:color="auto"/>
            </w:tcBorders>
            <w:shd w:val="clear" w:color="auto" w:fill="auto"/>
            <w:hideMark/>
          </w:tcPr>
          <w:p w14:paraId="20A341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216E9B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4A7D12C"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949E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04.015.550S</w:t>
            </w:r>
          </w:p>
        </w:tc>
        <w:tc>
          <w:tcPr>
            <w:tcW w:w="2148" w:type="dxa"/>
            <w:tcBorders>
              <w:top w:val="nil"/>
              <w:left w:val="nil"/>
              <w:bottom w:val="single" w:sz="4" w:space="0" w:color="auto"/>
              <w:right w:val="single" w:sz="4" w:space="0" w:color="auto"/>
            </w:tcBorders>
            <w:shd w:val="clear" w:color="auto" w:fill="auto"/>
            <w:hideMark/>
          </w:tcPr>
          <w:p w14:paraId="178830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5EC9E3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60   zlatý</w:t>
            </w:r>
          </w:p>
        </w:tc>
        <w:tc>
          <w:tcPr>
            <w:tcW w:w="662" w:type="dxa"/>
            <w:tcBorders>
              <w:top w:val="nil"/>
              <w:left w:val="nil"/>
              <w:bottom w:val="single" w:sz="4" w:space="0" w:color="auto"/>
              <w:right w:val="single" w:sz="4" w:space="0" w:color="auto"/>
            </w:tcBorders>
            <w:shd w:val="clear" w:color="auto" w:fill="auto"/>
            <w:vAlign w:val="bottom"/>
            <w:hideMark/>
          </w:tcPr>
          <w:p w14:paraId="023B5B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A3F0A2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1F75DCE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07A86D2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36F2AF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3AD0CE8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78FE7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6B9F73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74D72E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13E3980"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0B30A9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07611819172722</w:t>
            </w:r>
          </w:p>
        </w:tc>
        <w:tc>
          <w:tcPr>
            <w:tcW w:w="179" w:type="dxa"/>
            <w:tcBorders>
              <w:top w:val="nil"/>
              <w:left w:val="nil"/>
              <w:bottom w:val="single" w:sz="4" w:space="0" w:color="auto"/>
              <w:right w:val="single" w:sz="4" w:space="0" w:color="auto"/>
            </w:tcBorders>
            <w:shd w:val="clear" w:color="auto" w:fill="auto"/>
            <w:hideMark/>
          </w:tcPr>
          <w:p w14:paraId="64EB66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5BB11D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79472AE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1079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lastRenderedPageBreak/>
              <w:t>04.015.555S</w:t>
            </w:r>
          </w:p>
        </w:tc>
        <w:tc>
          <w:tcPr>
            <w:tcW w:w="2148" w:type="dxa"/>
            <w:tcBorders>
              <w:top w:val="nil"/>
              <w:left w:val="nil"/>
              <w:bottom w:val="single" w:sz="4" w:space="0" w:color="auto"/>
              <w:right w:val="single" w:sz="4" w:space="0" w:color="auto"/>
            </w:tcBorders>
            <w:shd w:val="clear" w:color="auto" w:fill="auto"/>
            <w:hideMark/>
          </w:tcPr>
          <w:p w14:paraId="3400A9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18628D4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65   zlatý</w:t>
            </w:r>
          </w:p>
        </w:tc>
        <w:tc>
          <w:tcPr>
            <w:tcW w:w="662" w:type="dxa"/>
            <w:tcBorders>
              <w:top w:val="nil"/>
              <w:left w:val="nil"/>
              <w:bottom w:val="single" w:sz="4" w:space="0" w:color="auto"/>
              <w:right w:val="single" w:sz="4" w:space="0" w:color="auto"/>
            </w:tcBorders>
            <w:shd w:val="clear" w:color="auto" w:fill="auto"/>
            <w:vAlign w:val="bottom"/>
            <w:hideMark/>
          </w:tcPr>
          <w:p w14:paraId="17D294B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49F111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65602B9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357570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797CC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50B59C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3C78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4DB086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1DE17C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0432E9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0C6050D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07611819199712</w:t>
            </w:r>
          </w:p>
        </w:tc>
        <w:tc>
          <w:tcPr>
            <w:tcW w:w="179" w:type="dxa"/>
            <w:tcBorders>
              <w:top w:val="nil"/>
              <w:left w:val="nil"/>
              <w:bottom w:val="single" w:sz="4" w:space="0" w:color="auto"/>
              <w:right w:val="single" w:sz="4" w:space="0" w:color="auto"/>
            </w:tcBorders>
            <w:shd w:val="clear" w:color="auto" w:fill="auto"/>
            <w:hideMark/>
          </w:tcPr>
          <w:p w14:paraId="660B3C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2E0A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4905E21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46432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04.015.560S</w:t>
            </w:r>
          </w:p>
        </w:tc>
        <w:tc>
          <w:tcPr>
            <w:tcW w:w="2148" w:type="dxa"/>
            <w:tcBorders>
              <w:top w:val="nil"/>
              <w:left w:val="nil"/>
              <w:bottom w:val="single" w:sz="4" w:space="0" w:color="auto"/>
              <w:right w:val="single" w:sz="4" w:space="0" w:color="auto"/>
            </w:tcBorders>
            <w:shd w:val="clear" w:color="auto" w:fill="auto"/>
            <w:hideMark/>
          </w:tcPr>
          <w:p w14:paraId="348BEC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76EB1B8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70   zlatý</w:t>
            </w:r>
          </w:p>
        </w:tc>
        <w:tc>
          <w:tcPr>
            <w:tcW w:w="662" w:type="dxa"/>
            <w:tcBorders>
              <w:top w:val="nil"/>
              <w:left w:val="nil"/>
              <w:bottom w:val="single" w:sz="4" w:space="0" w:color="auto"/>
              <w:right w:val="single" w:sz="4" w:space="0" w:color="auto"/>
            </w:tcBorders>
            <w:shd w:val="clear" w:color="auto" w:fill="auto"/>
            <w:vAlign w:val="bottom"/>
            <w:hideMark/>
          </w:tcPr>
          <w:p w14:paraId="348C6A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9D13F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3B6E6F4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16AF144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5A92DA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564914F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4CB541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08BD3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F36083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6E503C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1ACE20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07611819199729</w:t>
            </w:r>
          </w:p>
        </w:tc>
        <w:tc>
          <w:tcPr>
            <w:tcW w:w="179" w:type="dxa"/>
            <w:tcBorders>
              <w:top w:val="nil"/>
              <w:left w:val="nil"/>
              <w:bottom w:val="single" w:sz="4" w:space="0" w:color="auto"/>
              <w:right w:val="single" w:sz="4" w:space="0" w:color="auto"/>
            </w:tcBorders>
            <w:shd w:val="clear" w:color="auto" w:fill="auto"/>
            <w:hideMark/>
          </w:tcPr>
          <w:p w14:paraId="70B1DA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15CA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3CCE4BC5"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C088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04.015.565S</w:t>
            </w:r>
          </w:p>
        </w:tc>
        <w:tc>
          <w:tcPr>
            <w:tcW w:w="2148" w:type="dxa"/>
            <w:tcBorders>
              <w:top w:val="nil"/>
              <w:left w:val="nil"/>
              <w:bottom w:val="single" w:sz="4" w:space="0" w:color="auto"/>
              <w:right w:val="single" w:sz="4" w:space="0" w:color="auto"/>
            </w:tcBorders>
            <w:shd w:val="clear" w:color="auto" w:fill="auto"/>
            <w:hideMark/>
          </w:tcPr>
          <w:p w14:paraId="524028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026B209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75   zlatý</w:t>
            </w:r>
          </w:p>
        </w:tc>
        <w:tc>
          <w:tcPr>
            <w:tcW w:w="662" w:type="dxa"/>
            <w:tcBorders>
              <w:top w:val="nil"/>
              <w:left w:val="nil"/>
              <w:bottom w:val="single" w:sz="4" w:space="0" w:color="auto"/>
              <w:right w:val="single" w:sz="4" w:space="0" w:color="auto"/>
            </w:tcBorders>
            <w:shd w:val="clear" w:color="auto" w:fill="auto"/>
            <w:vAlign w:val="bottom"/>
            <w:hideMark/>
          </w:tcPr>
          <w:p w14:paraId="62CD13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06277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0C87D84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528120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EBCD01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6C86F4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10708AF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88EDF8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C22C6D7"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D32FCC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3818FE0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07611819199736</w:t>
            </w:r>
          </w:p>
        </w:tc>
        <w:tc>
          <w:tcPr>
            <w:tcW w:w="179" w:type="dxa"/>
            <w:tcBorders>
              <w:top w:val="nil"/>
              <w:left w:val="nil"/>
              <w:bottom w:val="single" w:sz="4" w:space="0" w:color="auto"/>
              <w:right w:val="single" w:sz="4" w:space="0" w:color="auto"/>
            </w:tcBorders>
            <w:shd w:val="clear" w:color="auto" w:fill="auto"/>
            <w:hideMark/>
          </w:tcPr>
          <w:p w14:paraId="31D5CC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21222C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7</w:t>
            </w:r>
          </w:p>
        </w:tc>
      </w:tr>
      <w:tr w:rsidR="00EA5C3E" w:rsidRPr="00EA5C3E" w14:paraId="04C814E8"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13DA60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04.015.570S</w:t>
            </w:r>
          </w:p>
        </w:tc>
        <w:tc>
          <w:tcPr>
            <w:tcW w:w="2148" w:type="dxa"/>
            <w:tcBorders>
              <w:top w:val="nil"/>
              <w:left w:val="nil"/>
              <w:bottom w:val="single" w:sz="4" w:space="0" w:color="auto"/>
              <w:right w:val="single" w:sz="4" w:space="0" w:color="auto"/>
            </w:tcBorders>
            <w:shd w:val="clear" w:color="auto" w:fill="auto"/>
            <w:hideMark/>
          </w:tcPr>
          <w:p w14:paraId="4518004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44CEE56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80   zlatý</w:t>
            </w:r>
          </w:p>
        </w:tc>
        <w:tc>
          <w:tcPr>
            <w:tcW w:w="662" w:type="dxa"/>
            <w:tcBorders>
              <w:top w:val="nil"/>
              <w:left w:val="nil"/>
              <w:bottom w:val="single" w:sz="4" w:space="0" w:color="auto"/>
              <w:right w:val="single" w:sz="4" w:space="0" w:color="auto"/>
            </w:tcBorders>
            <w:shd w:val="clear" w:color="auto" w:fill="auto"/>
            <w:vAlign w:val="bottom"/>
            <w:hideMark/>
          </w:tcPr>
          <w:p w14:paraId="5042885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2374493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3F2AA3B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61D8902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1F2A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629EB33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4DE5F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7B72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AD5D6D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89EFBA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1629D6F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07611819199743</w:t>
            </w:r>
          </w:p>
        </w:tc>
        <w:tc>
          <w:tcPr>
            <w:tcW w:w="179" w:type="dxa"/>
            <w:tcBorders>
              <w:top w:val="nil"/>
              <w:left w:val="nil"/>
              <w:bottom w:val="single" w:sz="4" w:space="0" w:color="auto"/>
              <w:right w:val="single" w:sz="4" w:space="0" w:color="auto"/>
            </w:tcBorders>
            <w:shd w:val="clear" w:color="auto" w:fill="auto"/>
            <w:hideMark/>
          </w:tcPr>
          <w:p w14:paraId="5E28A7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8B3CC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5</w:t>
            </w:r>
          </w:p>
        </w:tc>
      </w:tr>
      <w:tr w:rsidR="00EA5C3E" w:rsidRPr="00EA5C3E" w14:paraId="0BAF8F9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D6C6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04.015.575S</w:t>
            </w:r>
          </w:p>
        </w:tc>
        <w:tc>
          <w:tcPr>
            <w:tcW w:w="2148" w:type="dxa"/>
            <w:tcBorders>
              <w:top w:val="nil"/>
              <w:left w:val="nil"/>
              <w:bottom w:val="single" w:sz="4" w:space="0" w:color="auto"/>
              <w:right w:val="single" w:sz="4" w:space="0" w:color="auto"/>
            </w:tcBorders>
            <w:shd w:val="clear" w:color="auto" w:fill="auto"/>
            <w:hideMark/>
          </w:tcPr>
          <w:p w14:paraId="6C7A81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32BF471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85   zlatý</w:t>
            </w:r>
          </w:p>
        </w:tc>
        <w:tc>
          <w:tcPr>
            <w:tcW w:w="662" w:type="dxa"/>
            <w:tcBorders>
              <w:top w:val="nil"/>
              <w:left w:val="nil"/>
              <w:bottom w:val="single" w:sz="4" w:space="0" w:color="auto"/>
              <w:right w:val="single" w:sz="4" w:space="0" w:color="auto"/>
            </w:tcBorders>
            <w:shd w:val="clear" w:color="auto" w:fill="auto"/>
            <w:vAlign w:val="bottom"/>
            <w:hideMark/>
          </w:tcPr>
          <w:p w14:paraId="6F17B27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7B259ED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6D4CBAB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33A4A38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2234C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115096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BAE94F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5396C89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A99128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D69AE0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1A46E1B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07611819199750</w:t>
            </w:r>
          </w:p>
        </w:tc>
        <w:tc>
          <w:tcPr>
            <w:tcW w:w="179" w:type="dxa"/>
            <w:tcBorders>
              <w:top w:val="nil"/>
              <w:left w:val="nil"/>
              <w:bottom w:val="single" w:sz="4" w:space="0" w:color="auto"/>
              <w:right w:val="single" w:sz="4" w:space="0" w:color="auto"/>
            </w:tcBorders>
            <w:shd w:val="clear" w:color="auto" w:fill="auto"/>
            <w:hideMark/>
          </w:tcPr>
          <w:p w14:paraId="2C4F18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170B3D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E42B97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924DAC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04.015.580S</w:t>
            </w:r>
          </w:p>
        </w:tc>
        <w:tc>
          <w:tcPr>
            <w:tcW w:w="2148" w:type="dxa"/>
            <w:tcBorders>
              <w:top w:val="nil"/>
              <w:left w:val="nil"/>
              <w:bottom w:val="single" w:sz="4" w:space="0" w:color="auto"/>
              <w:right w:val="single" w:sz="4" w:space="0" w:color="auto"/>
            </w:tcBorders>
            <w:shd w:val="clear" w:color="auto" w:fill="auto"/>
            <w:hideMark/>
          </w:tcPr>
          <w:p w14:paraId="45EA5B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Šr. zajišť. spong Stardrive® Ø5.0, steril.</w:t>
            </w:r>
          </w:p>
        </w:tc>
        <w:tc>
          <w:tcPr>
            <w:tcW w:w="1436" w:type="dxa"/>
            <w:tcBorders>
              <w:top w:val="nil"/>
              <w:left w:val="nil"/>
              <w:bottom w:val="single" w:sz="4" w:space="0" w:color="auto"/>
              <w:right w:val="single" w:sz="4" w:space="0" w:color="auto"/>
            </w:tcBorders>
            <w:shd w:val="clear" w:color="auto" w:fill="auto"/>
            <w:vAlign w:val="bottom"/>
            <w:hideMark/>
          </w:tcPr>
          <w:p w14:paraId="4AB358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90   zlatý</w:t>
            </w:r>
          </w:p>
        </w:tc>
        <w:tc>
          <w:tcPr>
            <w:tcW w:w="662" w:type="dxa"/>
            <w:tcBorders>
              <w:top w:val="nil"/>
              <w:left w:val="nil"/>
              <w:bottom w:val="single" w:sz="4" w:space="0" w:color="auto"/>
              <w:right w:val="single" w:sz="4" w:space="0" w:color="auto"/>
            </w:tcBorders>
            <w:shd w:val="clear" w:color="auto" w:fill="auto"/>
            <w:vAlign w:val="bottom"/>
            <w:hideMark/>
          </w:tcPr>
          <w:p w14:paraId="5D54974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113D644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1 133,44</w:t>
            </w:r>
          </w:p>
        </w:tc>
        <w:tc>
          <w:tcPr>
            <w:tcW w:w="997" w:type="dxa"/>
            <w:tcBorders>
              <w:top w:val="nil"/>
              <w:left w:val="nil"/>
              <w:bottom w:val="single" w:sz="4" w:space="0" w:color="auto"/>
              <w:right w:val="single" w:sz="4" w:space="0" w:color="auto"/>
            </w:tcBorders>
            <w:shd w:val="clear" w:color="auto" w:fill="auto"/>
            <w:vAlign w:val="bottom"/>
            <w:hideMark/>
          </w:tcPr>
          <w:p w14:paraId="7B3CC29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2 266,88</w:t>
            </w:r>
          </w:p>
        </w:tc>
        <w:tc>
          <w:tcPr>
            <w:tcW w:w="716" w:type="dxa"/>
            <w:tcBorders>
              <w:top w:val="nil"/>
              <w:left w:val="nil"/>
              <w:bottom w:val="single" w:sz="4" w:space="0" w:color="auto"/>
              <w:right w:val="single" w:sz="4" w:space="0" w:color="auto"/>
            </w:tcBorders>
            <w:shd w:val="clear" w:color="auto" w:fill="auto"/>
            <w:hideMark/>
          </w:tcPr>
          <w:p w14:paraId="65013F8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EE9B1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0035002</w:t>
            </w:r>
          </w:p>
        </w:tc>
        <w:tc>
          <w:tcPr>
            <w:tcW w:w="493" w:type="dxa"/>
            <w:tcBorders>
              <w:top w:val="nil"/>
              <w:left w:val="nil"/>
              <w:bottom w:val="single" w:sz="4" w:space="0" w:color="auto"/>
              <w:right w:val="single" w:sz="4" w:space="0" w:color="auto"/>
            </w:tcBorders>
            <w:shd w:val="clear" w:color="auto" w:fill="auto"/>
            <w:hideMark/>
          </w:tcPr>
          <w:p w14:paraId="0BC1CAE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490F2A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67BAC7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397196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6B5DB0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1 196,98</w:t>
            </w:r>
          </w:p>
        </w:tc>
        <w:tc>
          <w:tcPr>
            <w:tcW w:w="1259" w:type="dxa"/>
            <w:tcBorders>
              <w:top w:val="nil"/>
              <w:left w:val="nil"/>
              <w:bottom w:val="single" w:sz="4" w:space="0" w:color="auto"/>
              <w:right w:val="single" w:sz="4" w:space="0" w:color="auto"/>
            </w:tcBorders>
            <w:shd w:val="clear" w:color="auto" w:fill="auto"/>
            <w:hideMark/>
          </w:tcPr>
          <w:p w14:paraId="19A19E1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07611819199767</w:t>
            </w:r>
          </w:p>
        </w:tc>
        <w:tc>
          <w:tcPr>
            <w:tcW w:w="179" w:type="dxa"/>
            <w:tcBorders>
              <w:top w:val="nil"/>
              <w:left w:val="nil"/>
              <w:bottom w:val="single" w:sz="4" w:space="0" w:color="auto"/>
              <w:right w:val="single" w:sz="4" w:space="0" w:color="auto"/>
            </w:tcBorders>
            <w:shd w:val="clear" w:color="auto" w:fill="auto"/>
            <w:hideMark/>
          </w:tcPr>
          <w:p w14:paraId="683B02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CE0F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6438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0D20EE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04.168.075S</w:t>
            </w:r>
          </w:p>
        </w:tc>
        <w:tc>
          <w:tcPr>
            <w:tcW w:w="2148" w:type="dxa"/>
            <w:tcBorders>
              <w:top w:val="nil"/>
              <w:left w:val="nil"/>
              <w:bottom w:val="single" w:sz="4" w:space="0" w:color="auto"/>
              <w:right w:val="single" w:sz="4" w:space="0" w:color="auto"/>
            </w:tcBorders>
            <w:shd w:val="clear" w:color="auto" w:fill="auto"/>
            <w:hideMark/>
          </w:tcPr>
          <w:p w14:paraId="05938E3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75 mm,</w:t>
            </w:r>
          </w:p>
        </w:tc>
        <w:tc>
          <w:tcPr>
            <w:tcW w:w="1436" w:type="dxa"/>
            <w:tcBorders>
              <w:top w:val="nil"/>
              <w:left w:val="nil"/>
              <w:bottom w:val="single" w:sz="4" w:space="0" w:color="auto"/>
              <w:right w:val="single" w:sz="4" w:space="0" w:color="auto"/>
            </w:tcBorders>
            <w:shd w:val="clear" w:color="auto" w:fill="auto"/>
            <w:vAlign w:val="bottom"/>
            <w:hideMark/>
          </w:tcPr>
          <w:p w14:paraId="08C482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75CDF3E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913F67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0DE2D0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716" w:type="dxa"/>
            <w:tcBorders>
              <w:top w:val="nil"/>
              <w:left w:val="nil"/>
              <w:bottom w:val="single" w:sz="4" w:space="0" w:color="auto"/>
              <w:right w:val="single" w:sz="4" w:space="0" w:color="auto"/>
            </w:tcBorders>
            <w:shd w:val="clear" w:color="auto" w:fill="auto"/>
            <w:hideMark/>
          </w:tcPr>
          <w:p w14:paraId="515B264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0D91A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13E092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95568F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CA8E60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68CB47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EF5107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7A85F5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07612334089694</w:t>
            </w:r>
          </w:p>
        </w:tc>
        <w:tc>
          <w:tcPr>
            <w:tcW w:w="179" w:type="dxa"/>
            <w:tcBorders>
              <w:top w:val="nil"/>
              <w:left w:val="nil"/>
              <w:bottom w:val="single" w:sz="4" w:space="0" w:color="auto"/>
              <w:right w:val="single" w:sz="4" w:space="0" w:color="auto"/>
            </w:tcBorders>
            <w:shd w:val="clear" w:color="auto" w:fill="auto"/>
            <w:hideMark/>
          </w:tcPr>
          <w:p w14:paraId="0034BA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1D938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860B1B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CD328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04.168.080S</w:t>
            </w:r>
          </w:p>
        </w:tc>
        <w:tc>
          <w:tcPr>
            <w:tcW w:w="2148" w:type="dxa"/>
            <w:tcBorders>
              <w:top w:val="nil"/>
              <w:left w:val="nil"/>
              <w:bottom w:val="single" w:sz="4" w:space="0" w:color="auto"/>
              <w:right w:val="single" w:sz="4" w:space="0" w:color="auto"/>
            </w:tcBorders>
            <w:shd w:val="clear" w:color="auto" w:fill="auto"/>
            <w:hideMark/>
          </w:tcPr>
          <w:p w14:paraId="0B17D3C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80 mm,</w:t>
            </w:r>
          </w:p>
        </w:tc>
        <w:tc>
          <w:tcPr>
            <w:tcW w:w="1436" w:type="dxa"/>
            <w:tcBorders>
              <w:top w:val="nil"/>
              <w:left w:val="nil"/>
              <w:bottom w:val="single" w:sz="4" w:space="0" w:color="auto"/>
              <w:right w:val="single" w:sz="4" w:space="0" w:color="auto"/>
            </w:tcBorders>
            <w:shd w:val="clear" w:color="auto" w:fill="auto"/>
            <w:vAlign w:val="bottom"/>
            <w:hideMark/>
          </w:tcPr>
          <w:p w14:paraId="2C241EA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00B9EB8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778E611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2C301D5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716" w:type="dxa"/>
            <w:tcBorders>
              <w:top w:val="nil"/>
              <w:left w:val="nil"/>
              <w:bottom w:val="single" w:sz="4" w:space="0" w:color="auto"/>
              <w:right w:val="single" w:sz="4" w:space="0" w:color="auto"/>
            </w:tcBorders>
            <w:shd w:val="clear" w:color="auto" w:fill="auto"/>
            <w:hideMark/>
          </w:tcPr>
          <w:p w14:paraId="4CE200B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5419D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11330D9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E9DE63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A96F12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4BAE3F2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76B9C12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4F3353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07612334089700</w:t>
            </w:r>
          </w:p>
        </w:tc>
        <w:tc>
          <w:tcPr>
            <w:tcW w:w="179" w:type="dxa"/>
            <w:tcBorders>
              <w:top w:val="nil"/>
              <w:left w:val="nil"/>
              <w:bottom w:val="single" w:sz="4" w:space="0" w:color="auto"/>
              <w:right w:val="single" w:sz="4" w:space="0" w:color="auto"/>
            </w:tcBorders>
            <w:shd w:val="clear" w:color="auto" w:fill="auto"/>
            <w:hideMark/>
          </w:tcPr>
          <w:p w14:paraId="7F0CA71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3741B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45505D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8E5FB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04.168.085S</w:t>
            </w:r>
          </w:p>
        </w:tc>
        <w:tc>
          <w:tcPr>
            <w:tcW w:w="2148" w:type="dxa"/>
            <w:tcBorders>
              <w:top w:val="nil"/>
              <w:left w:val="nil"/>
              <w:bottom w:val="single" w:sz="4" w:space="0" w:color="auto"/>
              <w:right w:val="single" w:sz="4" w:space="0" w:color="auto"/>
            </w:tcBorders>
            <w:shd w:val="clear" w:color="auto" w:fill="auto"/>
            <w:hideMark/>
          </w:tcPr>
          <w:p w14:paraId="20F9FB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85 mm,</w:t>
            </w:r>
          </w:p>
        </w:tc>
        <w:tc>
          <w:tcPr>
            <w:tcW w:w="1436" w:type="dxa"/>
            <w:tcBorders>
              <w:top w:val="nil"/>
              <w:left w:val="nil"/>
              <w:bottom w:val="single" w:sz="4" w:space="0" w:color="auto"/>
              <w:right w:val="single" w:sz="4" w:space="0" w:color="auto"/>
            </w:tcBorders>
            <w:shd w:val="clear" w:color="auto" w:fill="auto"/>
            <w:vAlign w:val="bottom"/>
            <w:hideMark/>
          </w:tcPr>
          <w:p w14:paraId="3134C3A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5043305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3CA3574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6158CD9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28 700,68</w:t>
            </w:r>
          </w:p>
        </w:tc>
        <w:tc>
          <w:tcPr>
            <w:tcW w:w="716" w:type="dxa"/>
            <w:tcBorders>
              <w:top w:val="nil"/>
              <w:left w:val="nil"/>
              <w:bottom w:val="single" w:sz="4" w:space="0" w:color="auto"/>
              <w:right w:val="single" w:sz="4" w:space="0" w:color="auto"/>
            </w:tcBorders>
            <w:shd w:val="clear" w:color="auto" w:fill="auto"/>
            <w:hideMark/>
          </w:tcPr>
          <w:p w14:paraId="26D3B83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34E6C0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1292E07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7B94D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CEE6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E5BC51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1A479F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7DE8C4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07612334089717</w:t>
            </w:r>
          </w:p>
        </w:tc>
        <w:tc>
          <w:tcPr>
            <w:tcW w:w="179" w:type="dxa"/>
            <w:tcBorders>
              <w:top w:val="nil"/>
              <w:left w:val="nil"/>
              <w:bottom w:val="single" w:sz="4" w:space="0" w:color="auto"/>
              <w:right w:val="single" w:sz="4" w:space="0" w:color="auto"/>
            </w:tcBorders>
            <w:shd w:val="clear" w:color="auto" w:fill="auto"/>
            <w:hideMark/>
          </w:tcPr>
          <w:p w14:paraId="65B67BE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4BBD13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4F7EAA4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CCDD60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04.168.090S</w:t>
            </w:r>
          </w:p>
        </w:tc>
        <w:tc>
          <w:tcPr>
            <w:tcW w:w="2148" w:type="dxa"/>
            <w:tcBorders>
              <w:top w:val="nil"/>
              <w:left w:val="nil"/>
              <w:bottom w:val="single" w:sz="4" w:space="0" w:color="auto"/>
              <w:right w:val="single" w:sz="4" w:space="0" w:color="auto"/>
            </w:tcBorders>
            <w:shd w:val="clear" w:color="auto" w:fill="auto"/>
            <w:hideMark/>
          </w:tcPr>
          <w:p w14:paraId="5F99C5D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90 mm,</w:t>
            </w:r>
          </w:p>
        </w:tc>
        <w:tc>
          <w:tcPr>
            <w:tcW w:w="1436" w:type="dxa"/>
            <w:tcBorders>
              <w:top w:val="nil"/>
              <w:left w:val="nil"/>
              <w:bottom w:val="single" w:sz="4" w:space="0" w:color="auto"/>
              <w:right w:val="single" w:sz="4" w:space="0" w:color="auto"/>
            </w:tcBorders>
            <w:shd w:val="clear" w:color="auto" w:fill="auto"/>
            <w:vAlign w:val="bottom"/>
            <w:hideMark/>
          </w:tcPr>
          <w:p w14:paraId="294741B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2DAFD77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DE940C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0867D32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28 700,68</w:t>
            </w:r>
          </w:p>
        </w:tc>
        <w:tc>
          <w:tcPr>
            <w:tcW w:w="716" w:type="dxa"/>
            <w:tcBorders>
              <w:top w:val="nil"/>
              <w:left w:val="nil"/>
              <w:bottom w:val="single" w:sz="4" w:space="0" w:color="auto"/>
              <w:right w:val="single" w:sz="4" w:space="0" w:color="auto"/>
            </w:tcBorders>
            <w:shd w:val="clear" w:color="auto" w:fill="auto"/>
            <w:hideMark/>
          </w:tcPr>
          <w:p w14:paraId="121BB75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C544A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58BA496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D9E73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2B1490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64BD3D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60A6BF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18DDD26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07612334089724</w:t>
            </w:r>
          </w:p>
        </w:tc>
        <w:tc>
          <w:tcPr>
            <w:tcW w:w="179" w:type="dxa"/>
            <w:tcBorders>
              <w:top w:val="nil"/>
              <w:left w:val="nil"/>
              <w:bottom w:val="single" w:sz="4" w:space="0" w:color="auto"/>
              <w:right w:val="single" w:sz="4" w:space="0" w:color="auto"/>
            </w:tcBorders>
            <w:shd w:val="clear" w:color="auto" w:fill="auto"/>
            <w:hideMark/>
          </w:tcPr>
          <w:p w14:paraId="10DD9F2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130281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4</w:t>
            </w:r>
          </w:p>
        </w:tc>
      </w:tr>
      <w:tr w:rsidR="00EA5C3E" w:rsidRPr="00EA5C3E" w14:paraId="1C1789E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587C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04.168.095S</w:t>
            </w:r>
          </w:p>
        </w:tc>
        <w:tc>
          <w:tcPr>
            <w:tcW w:w="2148" w:type="dxa"/>
            <w:tcBorders>
              <w:top w:val="nil"/>
              <w:left w:val="nil"/>
              <w:bottom w:val="single" w:sz="4" w:space="0" w:color="auto"/>
              <w:right w:val="single" w:sz="4" w:space="0" w:color="auto"/>
            </w:tcBorders>
            <w:shd w:val="clear" w:color="auto" w:fill="auto"/>
            <w:hideMark/>
          </w:tcPr>
          <w:p w14:paraId="629ED9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95 mm,</w:t>
            </w:r>
          </w:p>
        </w:tc>
        <w:tc>
          <w:tcPr>
            <w:tcW w:w="1436" w:type="dxa"/>
            <w:tcBorders>
              <w:top w:val="nil"/>
              <w:left w:val="nil"/>
              <w:bottom w:val="single" w:sz="4" w:space="0" w:color="auto"/>
              <w:right w:val="single" w:sz="4" w:space="0" w:color="auto"/>
            </w:tcBorders>
            <w:shd w:val="clear" w:color="auto" w:fill="auto"/>
            <w:vAlign w:val="bottom"/>
            <w:hideMark/>
          </w:tcPr>
          <w:p w14:paraId="03014F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6449623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E4B069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4F48E1C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28 700,68</w:t>
            </w:r>
          </w:p>
        </w:tc>
        <w:tc>
          <w:tcPr>
            <w:tcW w:w="716" w:type="dxa"/>
            <w:tcBorders>
              <w:top w:val="nil"/>
              <w:left w:val="nil"/>
              <w:bottom w:val="single" w:sz="4" w:space="0" w:color="auto"/>
              <w:right w:val="single" w:sz="4" w:space="0" w:color="auto"/>
            </w:tcBorders>
            <w:shd w:val="clear" w:color="auto" w:fill="auto"/>
            <w:hideMark/>
          </w:tcPr>
          <w:p w14:paraId="3A0AE3D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ED47B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4886BB7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3D305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182D7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13A05A4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9B5497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0ACF30A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07612334089731</w:t>
            </w:r>
          </w:p>
        </w:tc>
        <w:tc>
          <w:tcPr>
            <w:tcW w:w="179" w:type="dxa"/>
            <w:tcBorders>
              <w:top w:val="nil"/>
              <w:left w:val="nil"/>
              <w:bottom w:val="single" w:sz="4" w:space="0" w:color="auto"/>
              <w:right w:val="single" w:sz="4" w:space="0" w:color="auto"/>
            </w:tcBorders>
            <w:shd w:val="clear" w:color="auto" w:fill="auto"/>
            <w:hideMark/>
          </w:tcPr>
          <w:p w14:paraId="4989780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9CD829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DDE1AF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E128C2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04.168.100S</w:t>
            </w:r>
          </w:p>
        </w:tc>
        <w:tc>
          <w:tcPr>
            <w:tcW w:w="2148" w:type="dxa"/>
            <w:tcBorders>
              <w:top w:val="nil"/>
              <w:left w:val="nil"/>
              <w:bottom w:val="single" w:sz="4" w:space="0" w:color="auto"/>
              <w:right w:val="single" w:sz="4" w:space="0" w:color="auto"/>
            </w:tcBorders>
            <w:shd w:val="clear" w:color="auto" w:fill="auto"/>
            <w:hideMark/>
          </w:tcPr>
          <w:p w14:paraId="3898A71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100 mm,</w:t>
            </w:r>
          </w:p>
        </w:tc>
        <w:tc>
          <w:tcPr>
            <w:tcW w:w="1436" w:type="dxa"/>
            <w:tcBorders>
              <w:top w:val="nil"/>
              <w:left w:val="nil"/>
              <w:bottom w:val="single" w:sz="4" w:space="0" w:color="auto"/>
              <w:right w:val="single" w:sz="4" w:space="0" w:color="auto"/>
            </w:tcBorders>
            <w:shd w:val="clear" w:color="auto" w:fill="auto"/>
            <w:vAlign w:val="bottom"/>
            <w:hideMark/>
          </w:tcPr>
          <w:p w14:paraId="534DEF4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6FE2125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4EE5BA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5E25B5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28 700,68</w:t>
            </w:r>
          </w:p>
        </w:tc>
        <w:tc>
          <w:tcPr>
            <w:tcW w:w="716" w:type="dxa"/>
            <w:tcBorders>
              <w:top w:val="nil"/>
              <w:left w:val="nil"/>
              <w:bottom w:val="single" w:sz="4" w:space="0" w:color="auto"/>
              <w:right w:val="single" w:sz="4" w:space="0" w:color="auto"/>
            </w:tcBorders>
            <w:shd w:val="clear" w:color="auto" w:fill="auto"/>
            <w:hideMark/>
          </w:tcPr>
          <w:p w14:paraId="67B11A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5D73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6C2C7C5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01AAAEB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BFD29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A3D35BA"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942CA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4260367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07612334089748</w:t>
            </w:r>
          </w:p>
        </w:tc>
        <w:tc>
          <w:tcPr>
            <w:tcW w:w="179" w:type="dxa"/>
            <w:tcBorders>
              <w:top w:val="nil"/>
              <w:left w:val="nil"/>
              <w:bottom w:val="single" w:sz="4" w:space="0" w:color="auto"/>
              <w:right w:val="single" w:sz="4" w:space="0" w:color="auto"/>
            </w:tcBorders>
            <w:shd w:val="clear" w:color="auto" w:fill="auto"/>
            <w:hideMark/>
          </w:tcPr>
          <w:p w14:paraId="001690F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CC3C80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2DC31E2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BCB25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04.168.105S</w:t>
            </w:r>
          </w:p>
        </w:tc>
        <w:tc>
          <w:tcPr>
            <w:tcW w:w="2148" w:type="dxa"/>
            <w:tcBorders>
              <w:top w:val="nil"/>
              <w:left w:val="nil"/>
              <w:bottom w:val="single" w:sz="4" w:space="0" w:color="auto"/>
              <w:right w:val="single" w:sz="4" w:space="0" w:color="auto"/>
            </w:tcBorders>
            <w:shd w:val="clear" w:color="auto" w:fill="auto"/>
            <w:hideMark/>
          </w:tcPr>
          <w:p w14:paraId="7E13B51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105 mm,</w:t>
            </w:r>
          </w:p>
        </w:tc>
        <w:tc>
          <w:tcPr>
            <w:tcW w:w="1436" w:type="dxa"/>
            <w:tcBorders>
              <w:top w:val="nil"/>
              <w:left w:val="nil"/>
              <w:bottom w:val="single" w:sz="4" w:space="0" w:color="auto"/>
              <w:right w:val="single" w:sz="4" w:space="0" w:color="auto"/>
            </w:tcBorders>
            <w:shd w:val="clear" w:color="auto" w:fill="auto"/>
            <w:vAlign w:val="bottom"/>
            <w:hideMark/>
          </w:tcPr>
          <w:p w14:paraId="5517E1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103CF9F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0E4D4E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46DA5CD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28 700,68</w:t>
            </w:r>
          </w:p>
        </w:tc>
        <w:tc>
          <w:tcPr>
            <w:tcW w:w="716" w:type="dxa"/>
            <w:tcBorders>
              <w:top w:val="nil"/>
              <w:left w:val="nil"/>
              <w:bottom w:val="single" w:sz="4" w:space="0" w:color="auto"/>
              <w:right w:val="single" w:sz="4" w:space="0" w:color="auto"/>
            </w:tcBorders>
            <w:shd w:val="clear" w:color="auto" w:fill="auto"/>
            <w:hideMark/>
          </w:tcPr>
          <w:p w14:paraId="4227EC5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A359D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65BB685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19E075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8CE1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5AC76D4"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45788C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4D26BAA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07612334089755</w:t>
            </w:r>
          </w:p>
        </w:tc>
        <w:tc>
          <w:tcPr>
            <w:tcW w:w="179" w:type="dxa"/>
            <w:tcBorders>
              <w:top w:val="nil"/>
              <w:left w:val="nil"/>
              <w:bottom w:val="single" w:sz="4" w:space="0" w:color="auto"/>
              <w:right w:val="single" w:sz="4" w:space="0" w:color="auto"/>
            </w:tcBorders>
            <w:shd w:val="clear" w:color="auto" w:fill="auto"/>
            <w:hideMark/>
          </w:tcPr>
          <w:p w14:paraId="61D408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1E54941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24CA40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68EDE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04.168.110S</w:t>
            </w:r>
          </w:p>
        </w:tc>
        <w:tc>
          <w:tcPr>
            <w:tcW w:w="2148" w:type="dxa"/>
            <w:tcBorders>
              <w:top w:val="nil"/>
              <w:left w:val="nil"/>
              <w:bottom w:val="single" w:sz="4" w:space="0" w:color="auto"/>
              <w:right w:val="single" w:sz="4" w:space="0" w:color="auto"/>
            </w:tcBorders>
            <w:shd w:val="clear" w:color="auto" w:fill="auto"/>
            <w:hideMark/>
          </w:tcPr>
          <w:p w14:paraId="217A823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110 mm,</w:t>
            </w:r>
          </w:p>
        </w:tc>
        <w:tc>
          <w:tcPr>
            <w:tcW w:w="1436" w:type="dxa"/>
            <w:tcBorders>
              <w:top w:val="nil"/>
              <w:left w:val="nil"/>
              <w:bottom w:val="single" w:sz="4" w:space="0" w:color="auto"/>
              <w:right w:val="single" w:sz="4" w:space="0" w:color="auto"/>
            </w:tcBorders>
            <w:shd w:val="clear" w:color="auto" w:fill="auto"/>
            <w:vAlign w:val="bottom"/>
            <w:hideMark/>
          </w:tcPr>
          <w:p w14:paraId="73E167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293ECC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c>
          <w:tcPr>
            <w:tcW w:w="886" w:type="dxa"/>
            <w:tcBorders>
              <w:top w:val="nil"/>
              <w:left w:val="nil"/>
              <w:bottom w:val="single" w:sz="4" w:space="0" w:color="auto"/>
              <w:right w:val="single" w:sz="4" w:space="0" w:color="auto"/>
            </w:tcBorders>
            <w:shd w:val="clear" w:color="auto" w:fill="auto"/>
            <w:hideMark/>
          </w:tcPr>
          <w:p w14:paraId="6925535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57FB696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28 700,68</w:t>
            </w:r>
          </w:p>
        </w:tc>
        <w:tc>
          <w:tcPr>
            <w:tcW w:w="716" w:type="dxa"/>
            <w:tcBorders>
              <w:top w:val="nil"/>
              <w:left w:val="nil"/>
              <w:bottom w:val="single" w:sz="4" w:space="0" w:color="auto"/>
              <w:right w:val="single" w:sz="4" w:space="0" w:color="auto"/>
            </w:tcBorders>
            <w:shd w:val="clear" w:color="auto" w:fill="auto"/>
            <w:hideMark/>
          </w:tcPr>
          <w:p w14:paraId="6306853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C31FDD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74E470B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AC59C4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A097B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8C670E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FE5BFF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0C02E24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07612334089762</w:t>
            </w:r>
          </w:p>
        </w:tc>
        <w:tc>
          <w:tcPr>
            <w:tcW w:w="179" w:type="dxa"/>
            <w:tcBorders>
              <w:top w:val="nil"/>
              <w:left w:val="nil"/>
              <w:bottom w:val="single" w:sz="4" w:space="0" w:color="auto"/>
              <w:right w:val="single" w:sz="4" w:space="0" w:color="auto"/>
            </w:tcBorders>
            <w:shd w:val="clear" w:color="auto" w:fill="auto"/>
            <w:hideMark/>
          </w:tcPr>
          <w:p w14:paraId="65AF1BA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9C3A99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5FA0E85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3D42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04.168.115S</w:t>
            </w:r>
          </w:p>
        </w:tc>
        <w:tc>
          <w:tcPr>
            <w:tcW w:w="2148" w:type="dxa"/>
            <w:tcBorders>
              <w:top w:val="nil"/>
              <w:left w:val="nil"/>
              <w:bottom w:val="single" w:sz="4" w:space="0" w:color="auto"/>
              <w:right w:val="single" w:sz="4" w:space="0" w:color="auto"/>
            </w:tcBorders>
            <w:shd w:val="clear" w:color="auto" w:fill="auto"/>
            <w:hideMark/>
          </w:tcPr>
          <w:p w14:paraId="6620F44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115 mm,</w:t>
            </w:r>
          </w:p>
        </w:tc>
        <w:tc>
          <w:tcPr>
            <w:tcW w:w="1436" w:type="dxa"/>
            <w:tcBorders>
              <w:top w:val="nil"/>
              <w:left w:val="nil"/>
              <w:bottom w:val="single" w:sz="4" w:space="0" w:color="auto"/>
              <w:right w:val="single" w:sz="4" w:space="0" w:color="auto"/>
            </w:tcBorders>
            <w:shd w:val="clear" w:color="auto" w:fill="auto"/>
            <w:vAlign w:val="bottom"/>
            <w:hideMark/>
          </w:tcPr>
          <w:p w14:paraId="1947C3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7130377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61CBAFF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5E2A35F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716" w:type="dxa"/>
            <w:tcBorders>
              <w:top w:val="nil"/>
              <w:left w:val="nil"/>
              <w:bottom w:val="single" w:sz="4" w:space="0" w:color="auto"/>
              <w:right w:val="single" w:sz="4" w:space="0" w:color="auto"/>
            </w:tcBorders>
            <w:shd w:val="clear" w:color="auto" w:fill="auto"/>
            <w:hideMark/>
          </w:tcPr>
          <w:p w14:paraId="146587D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619430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622C7FE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03311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22D035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3E5ADB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0D463D8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5AB2CA5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07612334089779</w:t>
            </w:r>
          </w:p>
        </w:tc>
        <w:tc>
          <w:tcPr>
            <w:tcW w:w="179" w:type="dxa"/>
            <w:tcBorders>
              <w:top w:val="nil"/>
              <w:left w:val="nil"/>
              <w:bottom w:val="single" w:sz="4" w:space="0" w:color="auto"/>
              <w:right w:val="single" w:sz="4" w:space="0" w:color="auto"/>
            </w:tcBorders>
            <w:shd w:val="clear" w:color="auto" w:fill="auto"/>
            <w:hideMark/>
          </w:tcPr>
          <w:p w14:paraId="1809603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ABC29E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99D8B4A"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FE7F3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04.168.120S</w:t>
            </w:r>
          </w:p>
        </w:tc>
        <w:tc>
          <w:tcPr>
            <w:tcW w:w="2148" w:type="dxa"/>
            <w:tcBorders>
              <w:top w:val="nil"/>
              <w:left w:val="nil"/>
              <w:bottom w:val="single" w:sz="4" w:space="0" w:color="auto"/>
              <w:right w:val="single" w:sz="4" w:space="0" w:color="auto"/>
            </w:tcBorders>
            <w:shd w:val="clear" w:color="auto" w:fill="auto"/>
            <w:hideMark/>
          </w:tcPr>
          <w:p w14:paraId="506335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120 mm,</w:t>
            </w:r>
          </w:p>
        </w:tc>
        <w:tc>
          <w:tcPr>
            <w:tcW w:w="1436" w:type="dxa"/>
            <w:tcBorders>
              <w:top w:val="nil"/>
              <w:left w:val="nil"/>
              <w:bottom w:val="single" w:sz="4" w:space="0" w:color="auto"/>
              <w:right w:val="single" w:sz="4" w:space="0" w:color="auto"/>
            </w:tcBorders>
            <w:shd w:val="clear" w:color="auto" w:fill="auto"/>
            <w:vAlign w:val="bottom"/>
            <w:hideMark/>
          </w:tcPr>
          <w:p w14:paraId="0908452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1D51678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6FD334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4AA616F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716" w:type="dxa"/>
            <w:tcBorders>
              <w:top w:val="nil"/>
              <w:left w:val="nil"/>
              <w:bottom w:val="single" w:sz="4" w:space="0" w:color="auto"/>
              <w:right w:val="single" w:sz="4" w:space="0" w:color="auto"/>
            </w:tcBorders>
            <w:shd w:val="clear" w:color="auto" w:fill="auto"/>
            <w:hideMark/>
          </w:tcPr>
          <w:p w14:paraId="60CB130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A71BC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4AE1D91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5236D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E0F07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19E118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8137C2E"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3E8FA82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07612334089786</w:t>
            </w:r>
          </w:p>
        </w:tc>
        <w:tc>
          <w:tcPr>
            <w:tcW w:w="179" w:type="dxa"/>
            <w:tcBorders>
              <w:top w:val="nil"/>
              <w:left w:val="nil"/>
              <w:bottom w:val="single" w:sz="4" w:space="0" w:color="auto"/>
              <w:right w:val="single" w:sz="4" w:space="0" w:color="auto"/>
            </w:tcBorders>
            <w:shd w:val="clear" w:color="auto" w:fill="auto"/>
            <w:hideMark/>
          </w:tcPr>
          <w:p w14:paraId="2832F0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537D2C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A0B8F0B"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F540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04.168.125S</w:t>
            </w:r>
          </w:p>
        </w:tc>
        <w:tc>
          <w:tcPr>
            <w:tcW w:w="2148" w:type="dxa"/>
            <w:tcBorders>
              <w:top w:val="nil"/>
              <w:left w:val="nil"/>
              <w:bottom w:val="single" w:sz="4" w:space="0" w:color="auto"/>
              <w:right w:val="single" w:sz="4" w:space="0" w:color="auto"/>
            </w:tcBorders>
            <w:shd w:val="clear" w:color="auto" w:fill="auto"/>
            <w:hideMark/>
          </w:tcPr>
          <w:p w14:paraId="0AB60F7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125 mm,</w:t>
            </w:r>
          </w:p>
        </w:tc>
        <w:tc>
          <w:tcPr>
            <w:tcW w:w="1436" w:type="dxa"/>
            <w:tcBorders>
              <w:top w:val="nil"/>
              <w:left w:val="nil"/>
              <w:bottom w:val="single" w:sz="4" w:space="0" w:color="auto"/>
              <w:right w:val="single" w:sz="4" w:space="0" w:color="auto"/>
            </w:tcBorders>
            <w:shd w:val="clear" w:color="auto" w:fill="auto"/>
            <w:vAlign w:val="bottom"/>
            <w:hideMark/>
          </w:tcPr>
          <w:p w14:paraId="057CD93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21A5222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571B83C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559BA583"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716" w:type="dxa"/>
            <w:tcBorders>
              <w:top w:val="nil"/>
              <w:left w:val="nil"/>
              <w:bottom w:val="single" w:sz="4" w:space="0" w:color="auto"/>
              <w:right w:val="single" w:sz="4" w:space="0" w:color="auto"/>
            </w:tcBorders>
            <w:shd w:val="clear" w:color="auto" w:fill="auto"/>
            <w:hideMark/>
          </w:tcPr>
          <w:p w14:paraId="4F29773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4CF77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2615758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04966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AFF3B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C9FC15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7CA153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2E9D49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07612334089793</w:t>
            </w:r>
          </w:p>
        </w:tc>
        <w:tc>
          <w:tcPr>
            <w:tcW w:w="179" w:type="dxa"/>
            <w:tcBorders>
              <w:top w:val="nil"/>
              <w:left w:val="nil"/>
              <w:bottom w:val="single" w:sz="4" w:space="0" w:color="auto"/>
              <w:right w:val="single" w:sz="4" w:space="0" w:color="auto"/>
            </w:tcBorders>
            <w:shd w:val="clear" w:color="auto" w:fill="auto"/>
            <w:hideMark/>
          </w:tcPr>
          <w:p w14:paraId="6316E85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0DD04B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50DBFCD"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87B5E4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04.168.130S</w:t>
            </w:r>
          </w:p>
        </w:tc>
        <w:tc>
          <w:tcPr>
            <w:tcW w:w="2148" w:type="dxa"/>
            <w:tcBorders>
              <w:top w:val="nil"/>
              <w:left w:val="nil"/>
              <w:bottom w:val="single" w:sz="4" w:space="0" w:color="auto"/>
              <w:right w:val="single" w:sz="4" w:space="0" w:color="auto"/>
            </w:tcBorders>
            <w:shd w:val="clear" w:color="auto" w:fill="auto"/>
            <w:hideMark/>
          </w:tcPr>
          <w:p w14:paraId="5FDDBC5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Set implantátů FNS, d. 130 mm,</w:t>
            </w:r>
          </w:p>
        </w:tc>
        <w:tc>
          <w:tcPr>
            <w:tcW w:w="1436" w:type="dxa"/>
            <w:tcBorders>
              <w:top w:val="nil"/>
              <w:left w:val="nil"/>
              <w:bottom w:val="single" w:sz="4" w:space="0" w:color="auto"/>
              <w:right w:val="single" w:sz="4" w:space="0" w:color="auto"/>
            </w:tcBorders>
            <w:shd w:val="clear" w:color="auto" w:fill="auto"/>
            <w:vAlign w:val="bottom"/>
            <w:hideMark/>
          </w:tcPr>
          <w:p w14:paraId="588E2B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slitina titanu (TAN), sterilní</w:t>
            </w:r>
          </w:p>
        </w:tc>
        <w:tc>
          <w:tcPr>
            <w:tcW w:w="662" w:type="dxa"/>
            <w:tcBorders>
              <w:top w:val="nil"/>
              <w:left w:val="nil"/>
              <w:bottom w:val="single" w:sz="4" w:space="0" w:color="auto"/>
              <w:right w:val="single" w:sz="4" w:space="0" w:color="auto"/>
            </w:tcBorders>
            <w:shd w:val="clear" w:color="auto" w:fill="auto"/>
            <w:vAlign w:val="bottom"/>
            <w:hideMark/>
          </w:tcPr>
          <w:p w14:paraId="61171B7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c>
          <w:tcPr>
            <w:tcW w:w="886" w:type="dxa"/>
            <w:tcBorders>
              <w:top w:val="nil"/>
              <w:left w:val="nil"/>
              <w:bottom w:val="single" w:sz="4" w:space="0" w:color="auto"/>
              <w:right w:val="single" w:sz="4" w:space="0" w:color="auto"/>
            </w:tcBorders>
            <w:shd w:val="clear" w:color="auto" w:fill="auto"/>
            <w:hideMark/>
          </w:tcPr>
          <w:p w14:paraId="4E869554"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997" w:type="dxa"/>
            <w:tcBorders>
              <w:top w:val="nil"/>
              <w:left w:val="nil"/>
              <w:bottom w:val="single" w:sz="4" w:space="0" w:color="auto"/>
              <w:right w:val="single" w:sz="4" w:space="0" w:color="auto"/>
            </w:tcBorders>
            <w:shd w:val="clear" w:color="auto" w:fill="auto"/>
            <w:vAlign w:val="bottom"/>
            <w:hideMark/>
          </w:tcPr>
          <w:p w14:paraId="1C1B8837"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716" w:type="dxa"/>
            <w:tcBorders>
              <w:top w:val="nil"/>
              <w:left w:val="nil"/>
              <w:bottom w:val="single" w:sz="4" w:space="0" w:color="auto"/>
              <w:right w:val="single" w:sz="4" w:space="0" w:color="auto"/>
            </w:tcBorders>
            <w:shd w:val="clear" w:color="auto" w:fill="auto"/>
            <w:hideMark/>
          </w:tcPr>
          <w:p w14:paraId="6745718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E2065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0143155</w:t>
            </w:r>
          </w:p>
        </w:tc>
        <w:tc>
          <w:tcPr>
            <w:tcW w:w="493" w:type="dxa"/>
            <w:tcBorders>
              <w:top w:val="nil"/>
              <w:left w:val="nil"/>
              <w:bottom w:val="single" w:sz="4" w:space="0" w:color="auto"/>
              <w:right w:val="single" w:sz="4" w:space="0" w:color="auto"/>
            </w:tcBorders>
            <w:shd w:val="clear" w:color="auto" w:fill="auto"/>
            <w:hideMark/>
          </w:tcPr>
          <w:p w14:paraId="6BE8F1A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628AF41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7C4377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D914AF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9F4D08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14 350,34</w:t>
            </w:r>
          </w:p>
        </w:tc>
        <w:tc>
          <w:tcPr>
            <w:tcW w:w="1259" w:type="dxa"/>
            <w:tcBorders>
              <w:top w:val="nil"/>
              <w:left w:val="nil"/>
              <w:bottom w:val="single" w:sz="4" w:space="0" w:color="auto"/>
              <w:right w:val="single" w:sz="4" w:space="0" w:color="auto"/>
            </w:tcBorders>
            <w:shd w:val="clear" w:color="auto" w:fill="auto"/>
            <w:hideMark/>
          </w:tcPr>
          <w:p w14:paraId="5FF1724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07612334089809</w:t>
            </w:r>
          </w:p>
        </w:tc>
        <w:tc>
          <w:tcPr>
            <w:tcW w:w="179" w:type="dxa"/>
            <w:tcBorders>
              <w:top w:val="nil"/>
              <w:left w:val="nil"/>
              <w:bottom w:val="single" w:sz="4" w:space="0" w:color="auto"/>
              <w:right w:val="single" w:sz="4" w:space="0" w:color="auto"/>
            </w:tcBorders>
            <w:shd w:val="clear" w:color="auto" w:fill="auto"/>
            <w:hideMark/>
          </w:tcPr>
          <w:p w14:paraId="4CB9414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7A0AA2A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661DCA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83CFB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412.209S</w:t>
            </w:r>
          </w:p>
        </w:tc>
        <w:tc>
          <w:tcPr>
            <w:tcW w:w="2148" w:type="dxa"/>
            <w:tcBorders>
              <w:top w:val="nil"/>
              <w:left w:val="nil"/>
              <w:bottom w:val="single" w:sz="4" w:space="0" w:color="auto"/>
              <w:right w:val="single" w:sz="4" w:space="0" w:color="auto"/>
            </w:tcBorders>
            <w:shd w:val="clear" w:color="auto" w:fill="auto"/>
            <w:hideMark/>
          </w:tcPr>
          <w:p w14:paraId="0AC3D0A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1528939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30 mm, TAN, ster.</w:t>
            </w:r>
          </w:p>
        </w:tc>
        <w:tc>
          <w:tcPr>
            <w:tcW w:w="662" w:type="dxa"/>
            <w:tcBorders>
              <w:top w:val="nil"/>
              <w:left w:val="nil"/>
              <w:bottom w:val="single" w:sz="4" w:space="0" w:color="auto"/>
              <w:right w:val="single" w:sz="4" w:space="0" w:color="auto"/>
            </w:tcBorders>
            <w:shd w:val="clear" w:color="auto" w:fill="auto"/>
            <w:vAlign w:val="bottom"/>
            <w:hideMark/>
          </w:tcPr>
          <w:p w14:paraId="50B24060"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15C71C6"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1 835,46</w:t>
            </w:r>
          </w:p>
        </w:tc>
        <w:tc>
          <w:tcPr>
            <w:tcW w:w="997" w:type="dxa"/>
            <w:tcBorders>
              <w:top w:val="nil"/>
              <w:left w:val="nil"/>
              <w:bottom w:val="single" w:sz="4" w:space="0" w:color="auto"/>
              <w:right w:val="single" w:sz="4" w:space="0" w:color="auto"/>
            </w:tcBorders>
            <w:shd w:val="clear" w:color="auto" w:fill="auto"/>
            <w:vAlign w:val="bottom"/>
            <w:hideMark/>
          </w:tcPr>
          <w:p w14:paraId="32859D0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1 835,46</w:t>
            </w:r>
          </w:p>
        </w:tc>
        <w:tc>
          <w:tcPr>
            <w:tcW w:w="716" w:type="dxa"/>
            <w:tcBorders>
              <w:top w:val="nil"/>
              <w:left w:val="nil"/>
              <w:bottom w:val="single" w:sz="4" w:space="0" w:color="auto"/>
              <w:right w:val="single" w:sz="4" w:space="0" w:color="auto"/>
            </w:tcBorders>
            <w:shd w:val="clear" w:color="auto" w:fill="auto"/>
            <w:hideMark/>
          </w:tcPr>
          <w:p w14:paraId="4AE62F8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BB9E59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0030488</w:t>
            </w:r>
          </w:p>
        </w:tc>
        <w:tc>
          <w:tcPr>
            <w:tcW w:w="493" w:type="dxa"/>
            <w:tcBorders>
              <w:top w:val="nil"/>
              <w:left w:val="nil"/>
              <w:bottom w:val="single" w:sz="4" w:space="0" w:color="auto"/>
              <w:right w:val="single" w:sz="4" w:space="0" w:color="auto"/>
            </w:tcBorders>
            <w:shd w:val="clear" w:color="auto" w:fill="auto"/>
            <w:hideMark/>
          </w:tcPr>
          <w:p w14:paraId="25A8ED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CA1A62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0702F7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AD8AC8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55FDD3C"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1 835,55</w:t>
            </w:r>
          </w:p>
        </w:tc>
        <w:tc>
          <w:tcPr>
            <w:tcW w:w="1259" w:type="dxa"/>
            <w:tcBorders>
              <w:top w:val="nil"/>
              <w:left w:val="nil"/>
              <w:bottom w:val="single" w:sz="4" w:space="0" w:color="auto"/>
              <w:right w:val="single" w:sz="4" w:space="0" w:color="auto"/>
            </w:tcBorders>
            <w:shd w:val="clear" w:color="auto" w:fill="auto"/>
            <w:hideMark/>
          </w:tcPr>
          <w:p w14:paraId="59B71B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07611819152304</w:t>
            </w:r>
          </w:p>
        </w:tc>
        <w:tc>
          <w:tcPr>
            <w:tcW w:w="179" w:type="dxa"/>
            <w:tcBorders>
              <w:top w:val="nil"/>
              <w:left w:val="nil"/>
              <w:bottom w:val="single" w:sz="4" w:space="0" w:color="auto"/>
              <w:right w:val="single" w:sz="4" w:space="0" w:color="auto"/>
            </w:tcBorders>
            <w:shd w:val="clear" w:color="auto" w:fill="auto"/>
            <w:hideMark/>
          </w:tcPr>
          <w:p w14:paraId="60B9A6E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D44DEA2"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D5CE0BE"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FE35FE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412.210S</w:t>
            </w:r>
          </w:p>
        </w:tc>
        <w:tc>
          <w:tcPr>
            <w:tcW w:w="2148" w:type="dxa"/>
            <w:tcBorders>
              <w:top w:val="nil"/>
              <w:left w:val="nil"/>
              <w:bottom w:val="single" w:sz="4" w:space="0" w:color="auto"/>
              <w:right w:val="single" w:sz="4" w:space="0" w:color="auto"/>
            </w:tcBorders>
            <w:shd w:val="clear" w:color="auto" w:fill="auto"/>
            <w:hideMark/>
          </w:tcPr>
          <w:p w14:paraId="70E2ABB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42E21E9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32 mm, TAN, ster.</w:t>
            </w:r>
          </w:p>
        </w:tc>
        <w:tc>
          <w:tcPr>
            <w:tcW w:w="662" w:type="dxa"/>
            <w:tcBorders>
              <w:top w:val="nil"/>
              <w:left w:val="nil"/>
              <w:bottom w:val="single" w:sz="4" w:space="0" w:color="auto"/>
              <w:right w:val="single" w:sz="4" w:space="0" w:color="auto"/>
            </w:tcBorders>
            <w:shd w:val="clear" w:color="auto" w:fill="auto"/>
            <w:vAlign w:val="bottom"/>
            <w:hideMark/>
          </w:tcPr>
          <w:p w14:paraId="77BC469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CEE0B58"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997" w:type="dxa"/>
            <w:tcBorders>
              <w:top w:val="nil"/>
              <w:left w:val="nil"/>
              <w:bottom w:val="single" w:sz="4" w:space="0" w:color="auto"/>
              <w:right w:val="single" w:sz="4" w:space="0" w:color="auto"/>
            </w:tcBorders>
            <w:shd w:val="clear" w:color="auto" w:fill="auto"/>
            <w:vAlign w:val="bottom"/>
            <w:hideMark/>
          </w:tcPr>
          <w:p w14:paraId="2335F0D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716" w:type="dxa"/>
            <w:tcBorders>
              <w:top w:val="nil"/>
              <w:left w:val="nil"/>
              <w:bottom w:val="single" w:sz="4" w:space="0" w:color="auto"/>
              <w:right w:val="single" w:sz="4" w:space="0" w:color="auto"/>
            </w:tcBorders>
            <w:shd w:val="clear" w:color="auto" w:fill="auto"/>
            <w:hideMark/>
          </w:tcPr>
          <w:p w14:paraId="6764E84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252EED6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0030494</w:t>
            </w:r>
          </w:p>
        </w:tc>
        <w:tc>
          <w:tcPr>
            <w:tcW w:w="493" w:type="dxa"/>
            <w:tcBorders>
              <w:top w:val="nil"/>
              <w:left w:val="nil"/>
              <w:bottom w:val="single" w:sz="4" w:space="0" w:color="auto"/>
              <w:right w:val="single" w:sz="4" w:space="0" w:color="auto"/>
            </w:tcBorders>
            <w:shd w:val="clear" w:color="auto" w:fill="auto"/>
            <w:hideMark/>
          </w:tcPr>
          <w:p w14:paraId="1455DEC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3D4F929E"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30B87E9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0DCE30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4FE9FF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2 042,11</w:t>
            </w:r>
          </w:p>
        </w:tc>
        <w:tc>
          <w:tcPr>
            <w:tcW w:w="1259" w:type="dxa"/>
            <w:tcBorders>
              <w:top w:val="nil"/>
              <w:left w:val="nil"/>
              <w:bottom w:val="single" w:sz="4" w:space="0" w:color="auto"/>
              <w:right w:val="single" w:sz="4" w:space="0" w:color="auto"/>
            </w:tcBorders>
            <w:shd w:val="clear" w:color="auto" w:fill="auto"/>
            <w:hideMark/>
          </w:tcPr>
          <w:p w14:paraId="574CB7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07611819152311</w:t>
            </w:r>
          </w:p>
        </w:tc>
        <w:tc>
          <w:tcPr>
            <w:tcW w:w="179" w:type="dxa"/>
            <w:tcBorders>
              <w:top w:val="nil"/>
              <w:left w:val="nil"/>
              <w:bottom w:val="single" w:sz="4" w:space="0" w:color="auto"/>
              <w:right w:val="single" w:sz="4" w:space="0" w:color="auto"/>
            </w:tcBorders>
            <w:shd w:val="clear" w:color="auto" w:fill="auto"/>
            <w:hideMark/>
          </w:tcPr>
          <w:p w14:paraId="3520F19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4BE222C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474112C7"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F26B88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412.211S</w:t>
            </w:r>
          </w:p>
        </w:tc>
        <w:tc>
          <w:tcPr>
            <w:tcW w:w="2148" w:type="dxa"/>
            <w:tcBorders>
              <w:top w:val="nil"/>
              <w:left w:val="nil"/>
              <w:bottom w:val="single" w:sz="4" w:space="0" w:color="auto"/>
              <w:right w:val="single" w:sz="4" w:space="0" w:color="auto"/>
            </w:tcBorders>
            <w:shd w:val="clear" w:color="auto" w:fill="auto"/>
            <w:hideMark/>
          </w:tcPr>
          <w:p w14:paraId="7B83102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6E0E95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34 mm, TAN, ster.</w:t>
            </w:r>
          </w:p>
        </w:tc>
        <w:tc>
          <w:tcPr>
            <w:tcW w:w="662" w:type="dxa"/>
            <w:tcBorders>
              <w:top w:val="nil"/>
              <w:left w:val="nil"/>
              <w:bottom w:val="single" w:sz="4" w:space="0" w:color="auto"/>
              <w:right w:val="single" w:sz="4" w:space="0" w:color="auto"/>
            </w:tcBorders>
            <w:shd w:val="clear" w:color="auto" w:fill="auto"/>
            <w:vAlign w:val="bottom"/>
            <w:hideMark/>
          </w:tcPr>
          <w:p w14:paraId="407A316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AC6101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997" w:type="dxa"/>
            <w:tcBorders>
              <w:top w:val="nil"/>
              <w:left w:val="nil"/>
              <w:bottom w:val="single" w:sz="4" w:space="0" w:color="auto"/>
              <w:right w:val="single" w:sz="4" w:space="0" w:color="auto"/>
            </w:tcBorders>
            <w:shd w:val="clear" w:color="auto" w:fill="auto"/>
            <w:vAlign w:val="bottom"/>
            <w:hideMark/>
          </w:tcPr>
          <w:p w14:paraId="0B64FE4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716" w:type="dxa"/>
            <w:tcBorders>
              <w:top w:val="nil"/>
              <w:left w:val="nil"/>
              <w:bottom w:val="single" w:sz="4" w:space="0" w:color="auto"/>
              <w:right w:val="single" w:sz="4" w:space="0" w:color="auto"/>
            </w:tcBorders>
            <w:shd w:val="clear" w:color="auto" w:fill="auto"/>
            <w:hideMark/>
          </w:tcPr>
          <w:p w14:paraId="3C7AD5A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F638A4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0030494</w:t>
            </w:r>
          </w:p>
        </w:tc>
        <w:tc>
          <w:tcPr>
            <w:tcW w:w="493" w:type="dxa"/>
            <w:tcBorders>
              <w:top w:val="nil"/>
              <w:left w:val="nil"/>
              <w:bottom w:val="single" w:sz="4" w:space="0" w:color="auto"/>
              <w:right w:val="single" w:sz="4" w:space="0" w:color="auto"/>
            </w:tcBorders>
            <w:shd w:val="clear" w:color="auto" w:fill="auto"/>
            <w:hideMark/>
          </w:tcPr>
          <w:p w14:paraId="38BC0C5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13199C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6E5480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508FB2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6496D88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2 042,11</w:t>
            </w:r>
          </w:p>
        </w:tc>
        <w:tc>
          <w:tcPr>
            <w:tcW w:w="1259" w:type="dxa"/>
            <w:tcBorders>
              <w:top w:val="nil"/>
              <w:left w:val="nil"/>
              <w:bottom w:val="single" w:sz="4" w:space="0" w:color="auto"/>
              <w:right w:val="single" w:sz="4" w:space="0" w:color="auto"/>
            </w:tcBorders>
            <w:shd w:val="clear" w:color="auto" w:fill="auto"/>
            <w:hideMark/>
          </w:tcPr>
          <w:p w14:paraId="09FCE3E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07611819152328</w:t>
            </w:r>
          </w:p>
        </w:tc>
        <w:tc>
          <w:tcPr>
            <w:tcW w:w="179" w:type="dxa"/>
            <w:tcBorders>
              <w:top w:val="nil"/>
              <w:left w:val="nil"/>
              <w:bottom w:val="single" w:sz="4" w:space="0" w:color="auto"/>
              <w:right w:val="single" w:sz="4" w:space="0" w:color="auto"/>
            </w:tcBorders>
            <w:shd w:val="clear" w:color="auto" w:fill="auto"/>
            <w:hideMark/>
          </w:tcPr>
          <w:p w14:paraId="45C08F6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4A44E1"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0C5017B1"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67A281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412.212S</w:t>
            </w:r>
          </w:p>
        </w:tc>
        <w:tc>
          <w:tcPr>
            <w:tcW w:w="2148" w:type="dxa"/>
            <w:tcBorders>
              <w:top w:val="nil"/>
              <w:left w:val="nil"/>
              <w:bottom w:val="single" w:sz="4" w:space="0" w:color="auto"/>
              <w:right w:val="single" w:sz="4" w:space="0" w:color="auto"/>
            </w:tcBorders>
            <w:shd w:val="clear" w:color="auto" w:fill="auto"/>
            <w:hideMark/>
          </w:tcPr>
          <w:p w14:paraId="3762003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45AECE0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36 mm, TAN, ster.</w:t>
            </w:r>
          </w:p>
        </w:tc>
        <w:tc>
          <w:tcPr>
            <w:tcW w:w="662" w:type="dxa"/>
            <w:tcBorders>
              <w:top w:val="nil"/>
              <w:left w:val="nil"/>
              <w:bottom w:val="single" w:sz="4" w:space="0" w:color="auto"/>
              <w:right w:val="single" w:sz="4" w:space="0" w:color="auto"/>
            </w:tcBorders>
            <w:shd w:val="clear" w:color="auto" w:fill="auto"/>
            <w:vAlign w:val="bottom"/>
            <w:hideMark/>
          </w:tcPr>
          <w:p w14:paraId="5E224458"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3A4DC7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997" w:type="dxa"/>
            <w:tcBorders>
              <w:top w:val="nil"/>
              <w:left w:val="nil"/>
              <w:bottom w:val="single" w:sz="4" w:space="0" w:color="auto"/>
              <w:right w:val="single" w:sz="4" w:space="0" w:color="auto"/>
            </w:tcBorders>
            <w:shd w:val="clear" w:color="auto" w:fill="auto"/>
            <w:vAlign w:val="bottom"/>
            <w:hideMark/>
          </w:tcPr>
          <w:p w14:paraId="46AA2AF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716" w:type="dxa"/>
            <w:tcBorders>
              <w:top w:val="nil"/>
              <w:left w:val="nil"/>
              <w:bottom w:val="single" w:sz="4" w:space="0" w:color="auto"/>
              <w:right w:val="single" w:sz="4" w:space="0" w:color="auto"/>
            </w:tcBorders>
            <w:shd w:val="clear" w:color="auto" w:fill="auto"/>
            <w:hideMark/>
          </w:tcPr>
          <w:p w14:paraId="093F94B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737CB9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0030494</w:t>
            </w:r>
          </w:p>
        </w:tc>
        <w:tc>
          <w:tcPr>
            <w:tcW w:w="493" w:type="dxa"/>
            <w:tcBorders>
              <w:top w:val="nil"/>
              <w:left w:val="nil"/>
              <w:bottom w:val="single" w:sz="4" w:space="0" w:color="auto"/>
              <w:right w:val="single" w:sz="4" w:space="0" w:color="auto"/>
            </w:tcBorders>
            <w:shd w:val="clear" w:color="auto" w:fill="auto"/>
            <w:hideMark/>
          </w:tcPr>
          <w:p w14:paraId="6289A3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55696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5D3C0A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791E5EF"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132EEEFF"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2 042,11</w:t>
            </w:r>
          </w:p>
        </w:tc>
        <w:tc>
          <w:tcPr>
            <w:tcW w:w="1259" w:type="dxa"/>
            <w:tcBorders>
              <w:top w:val="nil"/>
              <w:left w:val="nil"/>
              <w:bottom w:val="single" w:sz="4" w:space="0" w:color="auto"/>
              <w:right w:val="single" w:sz="4" w:space="0" w:color="auto"/>
            </w:tcBorders>
            <w:shd w:val="clear" w:color="auto" w:fill="auto"/>
            <w:hideMark/>
          </w:tcPr>
          <w:p w14:paraId="0A93791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07611819152335</w:t>
            </w:r>
          </w:p>
        </w:tc>
        <w:tc>
          <w:tcPr>
            <w:tcW w:w="179" w:type="dxa"/>
            <w:tcBorders>
              <w:top w:val="nil"/>
              <w:left w:val="nil"/>
              <w:bottom w:val="single" w:sz="4" w:space="0" w:color="auto"/>
              <w:right w:val="single" w:sz="4" w:space="0" w:color="auto"/>
            </w:tcBorders>
            <w:shd w:val="clear" w:color="auto" w:fill="auto"/>
            <w:hideMark/>
          </w:tcPr>
          <w:p w14:paraId="56983F2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9BB2A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621EB70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7A9973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412.213S</w:t>
            </w:r>
          </w:p>
        </w:tc>
        <w:tc>
          <w:tcPr>
            <w:tcW w:w="2148" w:type="dxa"/>
            <w:tcBorders>
              <w:top w:val="nil"/>
              <w:left w:val="nil"/>
              <w:bottom w:val="single" w:sz="4" w:space="0" w:color="auto"/>
              <w:right w:val="single" w:sz="4" w:space="0" w:color="auto"/>
            </w:tcBorders>
            <w:shd w:val="clear" w:color="auto" w:fill="auto"/>
            <w:hideMark/>
          </w:tcPr>
          <w:p w14:paraId="401C43B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175DEE9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38 mm, TAN, ster.</w:t>
            </w:r>
          </w:p>
        </w:tc>
        <w:tc>
          <w:tcPr>
            <w:tcW w:w="662" w:type="dxa"/>
            <w:tcBorders>
              <w:top w:val="nil"/>
              <w:left w:val="nil"/>
              <w:bottom w:val="single" w:sz="4" w:space="0" w:color="auto"/>
              <w:right w:val="single" w:sz="4" w:space="0" w:color="auto"/>
            </w:tcBorders>
            <w:shd w:val="clear" w:color="auto" w:fill="auto"/>
            <w:vAlign w:val="bottom"/>
            <w:hideMark/>
          </w:tcPr>
          <w:p w14:paraId="0996D20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7A05033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997" w:type="dxa"/>
            <w:tcBorders>
              <w:top w:val="nil"/>
              <w:left w:val="nil"/>
              <w:bottom w:val="single" w:sz="4" w:space="0" w:color="auto"/>
              <w:right w:val="single" w:sz="4" w:space="0" w:color="auto"/>
            </w:tcBorders>
            <w:shd w:val="clear" w:color="auto" w:fill="auto"/>
            <w:vAlign w:val="bottom"/>
            <w:hideMark/>
          </w:tcPr>
          <w:p w14:paraId="2D59C55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716" w:type="dxa"/>
            <w:tcBorders>
              <w:top w:val="nil"/>
              <w:left w:val="nil"/>
              <w:bottom w:val="single" w:sz="4" w:space="0" w:color="auto"/>
              <w:right w:val="single" w:sz="4" w:space="0" w:color="auto"/>
            </w:tcBorders>
            <w:shd w:val="clear" w:color="auto" w:fill="auto"/>
            <w:hideMark/>
          </w:tcPr>
          <w:p w14:paraId="67F4DC25"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37AE581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0030494</w:t>
            </w:r>
          </w:p>
        </w:tc>
        <w:tc>
          <w:tcPr>
            <w:tcW w:w="493" w:type="dxa"/>
            <w:tcBorders>
              <w:top w:val="nil"/>
              <w:left w:val="nil"/>
              <w:bottom w:val="single" w:sz="4" w:space="0" w:color="auto"/>
              <w:right w:val="single" w:sz="4" w:space="0" w:color="auto"/>
            </w:tcBorders>
            <w:shd w:val="clear" w:color="auto" w:fill="auto"/>
            <w:hideMark/>
          </w:tcPr>
          <w:p w14:paraId="36769D0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F742A7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68D947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085312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0BABD0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2 042,11</w:t>
            </w:r>
          </w:p>
        </w:tc>
        <w:tc>
          <w:tcPr>
            <w:tcW w:w="1259" w:type="dxa"/>
            <w:tcBorders>
              <w:top w:val="nil"/>
              <w:left w:val="nil"/>
              <w:bottom w:val="single" w:sz="4" w:space="0" w:color="auto"/>
              <w:right w:val="single" w:sz="4" w:space="0" w:color="auto"/>
            </w:tcBorders>
            <w:shd w:val="clear" w:color="auto" w:fill="auto"/>
            <w:hideMark/>
          </w:tcPr>
          <w:p w14:paraId="06F230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07611819152342</w:t>
            </w:r>
          </w:p>
        </w:tc>
        <w:tc>
          <w:tcPr>
            <w:tcW w:w="179" w:type="dxa"/>
            <w:tcBorders>
              <w:top w:val="nil"/>
              <w:left w:val="nil"/>
              <w:bottom w:val="single" w:sz="4" w:space="0" w:color="auto"/>
              <w:right w:val="single" w:sz="4" w:space="0" w:color="auto"/>
            </w:tcBorders>
            <w:shd w:val="clear" w:color="auto" w:fill="auto"/>
            <w:hideMark/>
          </w:tcPr>
          <w:p w14:paraId="1430D88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30EF29AE"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41C6967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F5F5D15"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412.214S</w:t>
            </w:r>
          </w:p>
        </w:tc>
        <w:tc>
          <w:tcPr>
            <w:tcW w:w="2148" w:type="dxa"/>
            <w:tcBorders>
              <w:top w:val="nil"/>
              <w:left w:val="nil"/>
              <w:bottom w:val="single" w:sz="4" w:space="0" w:color="auto"/>
              <w:right w:val="single" w:sz="4" w:space="0" w:color="auto"/>
            </w:tcBorders>
            <w:shd w:val="clear" w:color="auto" w:fill="auto"/>
            <w:hideMark/>
          </w:tcPr>
          <w:p w14:paraId="1882BF8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6AFB64A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40 mm, TAN, ster.</w:t>
            </w:r>
          </w:p>
        </w:tc>
        <w:tc>
          <w:tcPr>
            <w:tcW w:w="662" w:type="dxa"/>
            <w:tcBorders>
              <w:top w:val="nil"/>
              <w:left w:val="nil"/>
              <w:bottom w:val="single" w:sz="4" w:space="0" w:color="auto"/>
              <w:right w:val="single" w:sz="4" w:space="0" w:color="auto"/>
            </w:tcBorders>
            <w:shd w:val="clear" w:color="auto" w:fill="auto"/>
            <w:vAlign w:val="bottom"/>
            <w:hideMark/>
          </w:tcPr>
          <w:p w14:paraId="4951521A"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4FC79DF7"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997" w:type="dxa"/>
            <w:tcBorders>
              <w:top w:val="nil"/>
              <w:left w:val="nil"/>
              <w:bottom w:val="single" w:sz="4" w:space="0" w:color="auto"/>
              <w:right w:val="single" w:sz="4" w:space="0" w:color="auto"/>
            </w:tcBorders>
            <w:shd w:val="clear" w:color="auto" w:fill="auto"/>
            <w:vAlign w:val="bottom"/>
            <w:hideMark/>
          </w:tcPr>
          <w:p w14:paraId="3803E38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2 042,10</w:t>
            </w:r>
          </w:p>
        </w:tc>
        <w:tc>
          <w:tcPr>
            <w:tcW w:w="716" w:type="dxa"/>
            <w:tcBorders>
              <w:top w:val="nil"/>
              <w:left w:val="nil"/>
              <w:bottom w:val="single" w:sz="4" w:space="0" w:color="auto"/>
              <w:right w:val="single" w:sz="4" w:space="0" w:color="auto"/>
            </w:tcBorders>
            <w:shd w:val="clear" w:color="auto" w:fill="auto"/>
            <w:hideMark/>
          </w:tcPr>
          <w:p w14:paraId="083B660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9C569FD"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0030494</w:t>
            </w:r>
          </w:p>
        </w:tc>
        <w:tc>
          <w:tcPr>
            <w:tcW w:w="493" w:type="dxa"/>
            <w:tcBorders>
              <w:top w:val="nil"/>
              <w:left w:val="nil"/>
              <w:bottom w:val="single" w:sz="4" w:space="0" w:color="auto"/>
              <w:right w:val="single" w:sz="4" w:space="0" w:color="auto"/>
            </w:tcBorders>
            <w:shd w:val="clear" w:color="auto" w:fill="auto"/>
            <w:hideMark/>
          </w:tcPr>
          <w:p w14:paraId="557FF42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28C5CB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4726EB0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3B12662C"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BE67389"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2 042,11</w:t>
            </w:r>
          </w:p>
        </w:tc>
        <w:tc>
          <w:tcPr>
            <w:tcW w:w="1259" w:type="dxa"/>
            <w:tcBorders>
              <w:top w:val="nil"/>
              <w:left w:val="nil"/>
              <w:bottom w:val="single" w:sz="4" w:space="0" w:color="auto"/>
              <w:right w:val="single" w:sz="4" w:space="0" w:color="auto"/>
            </w:tcBorders>
            <w:shd w:val="clear" w:color="auto" w:fill="auto"/>
            <w:hideMark/>
          </w:tcPr>
          <w:p w14:paraId="62EB288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07611819152359</w:t>
            </w:r>
          </w:p>
        </w:tc>
        <w:tc>
          <w:tcPr>
            <w:tcW w:w="179" w:type="dxa"/>
            <w:tcBorders>
              <w:top w:val="nil"/>
              <w:left w:val="nil"/>
              <w:bottom w:val="single" w:sz="4" w:space="0" w:color="auto"/>
              <w:right w:val="single" w:sz="4" w:space="0" w:color="auto"/>
            </w:tcBorders>
            <w:shd w:val="clear" w:color="auto" w:fill="auto"/>
            <w:hideMark/>
          </w:tcPr>
          <w:p w14:paraId="727EDA7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790317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461A0D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A8662AF"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412.215S</w:t>
            </w:r>
          </w:p>
        </w:tc>
        <w:tc>
          <w:tcPr>
            <w:tcW w:w="2148" w:type="dxa"/>
            <w:tcBorders>
              <w:top w:val="nil"/>
              <w:left w:val="nil"/>
              <w:bottom w:val="single" w:sz="4" w:space="0" w:color="auto"/>
              <w:right w:val="single" w:sz="4" w:space="0" w:color="auto"/>
            </w:tcBorders>
            <w:shd w:val="clear" w:color="auto" w:fill="auto"/>
            <w:hideMark/>
          </w:tcPr>
          <w:p w14:paraId="1084DA8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53BFFF6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42 mm, TAN, ster.</w:t>
            </w:r>
          </w:p>
        </w:tc>
        <w:tc>
          <w:tcPr>
            <w:tcW w:w="662" w:type="dxa"/>
            <w:tcBorders>
              <w:top w:val="nil"/>
              <w:left w:val="nil"/>
              <w:bottom w:val="single" w:sz="4" w:space="0" w:color="auto"/>
              <w:right w:val="single" w:sz="4" w:space="0" w:color="auto"/>
            </w:tcBorders>
            <w:shd w:val="clear" w:color="auto" w:fill="auto"/>
            <w:vAlign w:val="bottom"/>
            <w:hideMark/>
          </w:tcPr>
          <w:p w14:paraId="07B5D927"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65872A0"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997" w:type="dxa"/>
            <w:tcBorders>
              <w:top w:val="nil"/>
              <w:left w:val="nil"/>
              <w:bottom w:val="single" w:sz="4" w:space="0" w:color="auto"/>
              <w:right w:val="single" w:sz="4" w:space="0" w:color="auto"/>
            </w:tcBorders>
            <w:shd w:val="clear" w:color="auto" w:fill="auto"/>
            <w:vAlign w:val="bottom"/>
            <w:hideMark/>
          </w:tcPr>
          <w:p w14:paraId="6A324C9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716" w:type="dxa"/>
            <w:tcBorders>
              <w:top w:val="nil"/>
              <w:left w:val="nil"/>
              <w:bottom w:val="single" w:sz="4" w:space="0" w:color="auto"/>
              <w:right w:val="single" w:sz="4" w:space="0" w:color="auto"/>
            </w:tcBorders>
            <w:shd w:val="clear" w:color="auto" w:fill="auto"/>
            <w:hideMark/>
          </w:tcPr>
          <w:p w14:paraId="26B08530"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CF2377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0030501</w:t>
            </w:r>
          </w:p>
        </w:tc>
        <w:tc>
          <w:tcPr>
            <w:tcW w:w="493" w:type="dxa"/>
            <w:tcBorders>
              <w:top w:val="nil"/>
              <w:left w:val="nil"/>
              <w:bottom w:val="single" w:sz="4" w:space="0" w:color="auto"/>
              <w:right w:val="single" w:sz="4" w:space="0" w:color="auto"/>
            </w:tcBorders>
            <w:shd w:val="clear" w:color="auto" w:fill="auto"/>
            <w:hideMark/>
          </w:tcPr>
          <w:p w14:paraId="534780F7"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92B534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E27AD6F"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23352390"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48A2138B"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2 204,81</w:t>
            </w:r>
          </w:p>
        </w:tc>
        <w:tc>
          <w:tcPr>
            <w:tcW w:w="1259" w:type="dxa"/>
            <w:tcBorders>
              <w:top w:val="nil"/>
              <w:left w:val="nil"/>
              <w:bottom w:val="single" w:sz="4" w:space="0" w:color="auto"/>
              <w:right w:val="single" w:sz="4" w:space="0" w:color="auto"/>
            </w:tcBorders>
            <w:shd w:val="clear" w:color="auto" w:fill="auto"/>
            <w:hideMark/>
          </w:tcPr>
          <w:p w14:paraId="0CD4993C"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07611819152366</w:t>
            </w:r>
          </w:p>
        </w:tc>
        <w:tc>
          <w:tcPr>
            <w:tcW w:w="179" w:type="dxa"/>
            <w:tcBorders>
              <w:top w:val="nil"/>
              <w:left w:val="nil"/>
              <w:bottom w:val="single" w:sz="4" w:space="0" w:color="auto"/>
              <w:right w:val="single" w:sz="4" w:space="0" w:color="auto"/>
            </w:tcBorders>
            <w:shd w:val="clear" w:color="auto" w:fill="auto"/>
            <w:hideMark/>
          </w:tcPr>
          <w:p w14:paraId="53074F3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A75CDB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38E0713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063931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412.216S</w:t>
            </w:r>
          </w:p>
        </w:tc>
        <w:tc>
          <w:tcPr>
            <w:tcW w:w="2148" w:type="dxa"/>
            <w:tcBorders>
              <w:top w:val="nil"/>
              <w:left w:val="nil"/>
              <w:bottom w:val="single" w:sz="4" w:space="0" w:color="auto"/>
              <w:right w:val="single" w:sz="4" w:space="0" w:color="auto"/>
            </w:tcBorders>
            <w:shd w:val="clear" w:color="auto" w:fill="auto"/>
            <w:hideMark/>
          </w:tcPr>
          <w:p w14:paraId="670EF4D4"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43D3658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44 mm, TAN, ster.</w:t>
            </w:r>
          </w:p>
        </w:tc>
        <w:tc>
          <w:tcPr>
            <w:tcW w:w="662" w:type="dxa"/>
            <w:tcBorders>
              <w:top w:val="nil"/>
              <w:left w:val="nil"/>
              <w:bottom w:val="single" w:sz="4" w:space="0" w:color="auto"/>
              <w:right w:val="single" w:sz="4" w:space="0" w:color="auto"/>
            </w:tcBorders>
            <w:shd w:val="clear" w:color="auto" w:fill="auto"/>
            <w:vAlign w:val="bottom"/>
            <w:hideMark/>
          </w:tcPr>
          <w:p w14:paraId="1FEB815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28CE3D3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997" w:type="dxa"/>
            <w:tcBorders>
              <w:top w:val="nil"/>
              <w:left w:val="nil"/>
              <w:bottom w:val="single" w:sz="4" w:space="0" w:color="auto"/>
              <w:right w:val="single" w:sz="4" w:space="0" w:color="auto"/>
            </w:tcBorders>
            <w:shd w:val="clear" w:color="auto" w:fill="auto"/>
            <w:vAlign w:val="bottom"/>
            <w:hideMark/>
          </w:tcPr>
          <w:p w14:paraId="0B0EAFC3"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716" w:type="dxa"/>
            <w:tcBorders>
              <w:top w:val="nil"/>
              <w:left w:val="nil"/>
              <w:bottom w:val="single" w:sz="4" w:space="0" w:color="auto"/>
              <w:right w:val="single" w:sz="4" w:space="0" w:color="auto"/>
            </w:tcBorders>
            <w:shd w:val="clear" w:color="auto" w:fill="auto"/>
            <w:hideMark/>
          </w:tcPr>
          <w:p w14:paraId="4D79845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49D6AF6F"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0030501</w:t>
            </w:r>
          </w:p>
        </w:tc>
        <w:tc>
          <w:tcPr>
            <w:tcW w:w="493" w:type="dxa"/>
            <w:tcBorders>
              <w:top w:val="nil"/>
              <w:left w:val="nil"/>
              <w:bottom w:val="single" w:sz="4" w:space="0" w:color="auto"/>
              <w:right w:val="single" w:sz="4" w:space="0" w:color="auto"/>
            </w:tcBorders>
            <w:shd w:val="clear" w:color="auto" w:fill="auto"/>
            <w:hideMark/>
          </w:tcPr>
          <w:p w14:paraId="4C15072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DBFFDC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977348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D27D1B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BA59181"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2 204,81</w:t>
            </w:r>
          </w:p>
        </w:tc>
        <w:tc>
          <w:tcPr>
            <w:tcW w:w="1259" w:type="dxa"/>
            <w:tcBorders>
              <w:top w:val="nil"/>
              <w:left w:val="nil"/>
              <w:bottom w:val="single" w:sz="4" w:space="0" w:color="auto"/>
              <w:right w:val="single" w:sz="4" w:space="0" w:color="auto"/>
            </w:tcBorders>
            <w:shd w:val="clear" w:color="auto" w:fill="auto"/>
            <w:hideMark/>
          </w:tcPr>
          <w:p w14:paraId="79CBDFE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07611819152373</w:t>
            </w:r>
          </w:p>
        </w:tc>
        <w:tc>
          <w:tcPr>
            <w:tcW w:w="179" w:type="dxa"/>
            <w:tcBorders>
              <w:top w:val="nil"/>
              <w:left w:val="nil"/>
              <w:bottom w:val="single" w:sz="4" w:space="0" w:color="auto"/>
              <w:right w:val="single" w:sz="4" w:space="0" w:color="auto"/>
            </w:tcBorders>
            <w:shd w:val="clear" w:color="auto" w:fill="auto"/>
            <w:hideMark/>
          </w:tcPr>
          <w:p w14:paraId="1D5952D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06CB1B3C"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7EDFD53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640919"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lastRenderedPageBreak/>
              <w:t>412.217S</w:t>
            </w:r>
          </w:p>
        </w:tc>
        <w:tc>
          <w:tcPr>
            <w:tcW w:w="2148" w:type="dxa"/>
            <w:tcBorders>
              <w:top w:val="nil"/>
              <w:left w:val="nil"/>
              <w:bottom w:val="single" w:sz="4" w:space="0" w:color="auto"/>
              <w:right w:val="single" w:sz="4" w:space="0" w:color="auto"/>
            </w:tcBorders>
            <w:shd w:val="clear" w:color="auto" w:fill="auto"/>
            <w:hideMark/>
          </w:tcPr>
          <w:p w14:paraId="39BDCDD0"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418D7436"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46 mm, TAN, ster.</w:t>
            </w:r>
          </w:p>
        </w:tc>
        <w:tc>
          <w:tcPr>
            <w:tcW w:w="662" w:type="dxa"/>
            <w:tcBorders>
              <w:top w:val="nil"/>
              <w:left w:val="nil"/>
              <w:bottom w:val="single" w:sz="4" w:space="0" w:color="auto"/>
              <w:right w:val="single" w:sz="4" w:space="0" w:color="auto"/>
            </w:tcBorders>
            <w:shd w:val="clear" w:color="auto" w:fill="auto"/>
            <w:vAlign w:val="bottom"/>
            <w:hideMark/>
          </w:tcPr>
          <w:p w14:paraId="6AB018AD"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0AF959E"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997" w:type="dxa"/>
            <w:tcBorders>
              <w:top w:val="nil"/>
              <w:left w:val="nil"/>
              <w:bottom w:val="single" w:sz="4" w:space="0" w:color="auto"/>
              <w:right w:val="single" w:sz="4" w:space="0" w:color="auto"/>
            </w:tcBorders>
            <w:shd w:val="clear" w:color="auto" w:fill="auto"/>
            <w:vAlign w:val="bottom"/>
            <w:hideMark/>
          </w:tcPr>
          <w:p w14:paraId="6B0B9009"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716" w:type="dxa"/>
            <w:tcBorders>
              <w:top w:val="nil"/>
              <w:left w:val="nil"/>
              <w:bottom w:val="single" w:sz="4" w:space="0" w:color="auto"/>
              <w:right w:val="single" w:sz="4" w:space="0" w:color="auto"/>
            </w:tcBorders>
            <w:shd w:val="clear" w:color="auto" w:fill="auto"/>
            <w:hideMark/>
          </w:tcPr>
          <w:p w14:paraId="35A1879B"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10DC1EB4"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0030501</w:t>
            </w:r>
          </w:p>
        </w:tc>
        <w:tc>
          <w:tcPr>
            <w:tcW w:w="493" w:type="dxa"/>
            <w:tcBorders>
              <w:top w:val="nil"/>
              <w:left w:val="nil"/>
              <w:bottom w:val="single" w:sz="4" w:space="0" w:color="auto"/>
              <w:right w:val="single" w:sz="4" w:space="0" w:color="auto"/>
            </w:tcBorders>
            <w:shd w:val="clear" w:color="auto" w:fill="auto"/>
            <w:hideMark/>
          </w:tcPr>
          <w:p w14:paraId="6792874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B5B945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357A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48CFAA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F78E17D"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2 204,81</w:t>
            </w:r>
          </w:p>
        </w:tc>
        <w:tc>
          <w:tcPr>
            <w:tcW w:w="1259" w:type="dxa"/>
            <w:tcBorders>
              <w:top w:val="nil"/>
              <w:left w:val="nil"/>
              <w:bottom w:val="single" w:sz="4" w:space="0" w:color="auto"/>
              <w:right w:val="single" w:sz="4" w:space="0" w:color="auto"/>
            </w:tcBorders>
            <w:shd w:val="clear" w:color="auto" w:fill="auto"/>
            <w:hideMark/>
          </w:tcPr>
          <w:p w14:paraId="1B6F45D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07611819152380</w:t>
            </w:r>
          </w:p>
        </w:tc>
        <w:tc>
          <w:tcPr>
            <w:tcW w:w="179" w:type="dxa"/>
            <w:tcBorders>
              <w:top w:val="nil"/>
              <w:left w:val="nil"/>
              <w:bottom w:val="single" w:sz="4" w:space="0" w:color="auto"/>
              <w:right w:val="single" w:sz="4" w:space="0" w:color="auto"/>
            </w:tcBorders>
            <w:shd w:val="clear" w:color="auto" w:fill="auto"/>
            <w:hideMark/>
          </w:tcPr>
          <w:p w14:paraId="16D6086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C0CB746"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2</w:t>
            </w:r>
          </w:p>
        </w:tc>
      </w:tr>
      <w:tr w:rsidR="00EA5C3E" w:rsidRPr="00EA5C3E" w14:paraId="5FD74F90"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028DB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412.218S</w:t>
            </w:r>
          </w:p>
        </w:tc>
        <w:tc>
          <w:tcPr>
            <w:tcW w:w="2148" w:type="dxa"/>
            <w:tcBorders>
              <w:top w:val="nil"/>
              <w:left w:val="nil"/>
              <w:bottom w:val="single" w:sz="4" w:space="0" w:color="auto"/>
              <w:right w:val="single" w:sz="4" w:space="0" w:color="auto"/>
            </w:tcBorders>
            <w:shd w:val="clear" w:color="auto" w:fill="auto"/>
            <w:hideMark/>
          </w:tcPr>
          <w:p w14:paraId="3902B7DC"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385456CD"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48 mm, TAN, ster.</w:t>
            </w:r>
          </w:p>
        </w:tc>
        <w:tc>
          <w:tcPr>
            <w:tcW w:w="662" w:type="dxa"/>
            <w:tcBorders>
              <w:top w:val="nil"/>
              <w:left w:val="nil"/>
              <w:bottom w:val="single" w:sz="4" w:space="0" w:color="auto"/>
              <w:right w:val="single" w:sz="4" w:space="0" w:color="auto"/>
            </w:tcBorders>
            <w:shd w:val="clear" w:color="auto" w:fill="auto"/>
            <w:vAlign w:val="bottom"/>
            <w:hideMark/>
          </w:tcPr>
          <w:p w14:paraId="1692D52F"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1A09365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997" w:type="dxa"/>
            <w:tcBorders>
              <w:top w:val="nil"/>
              <w:left w:val="nil"/>
              <w:bottom w:val="single" w:sz="4" w:space="0" w:color="auto"/>
              <w:right w:val="single" w:sz="4" w:space="0" w:color="auto"/>
            </w:tcBorders>
            <w:shd w:val="clear" w:color="auto" w:fill="auto"/>
            <w:vAlign w:val="bottom"/>
            <w:hideMark/>
          </w:tcPr>
          <w:p w14:paraId="6E760E94"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716" w:type="dxa"/>
            <w:tcBorders>
              <w:top w:val="nil"/>
              <w:left w:val="nil"/>
              <w:bottom w:val="single" w:sz="4" w:space="0" w:color="auto"/>
              <w:right w:val="single" w:sz="4" w:space="0" w:color="auto"/>
            </w:tcBorders>
            <w:shd w:val="clear" w:color="auto" w:fill="auto"/>
            <w:hideMark/>
          </w:tcPr>
          <w:p w14:paraId="421A2A5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00D73F1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0030501</w:t>
            </w:r>
          </w:p>
        </w:tc>
        <w:tc>
          <w:tcPr>
            <w:tcW w:w="493" w:type="dxa"/>
            <w:tcBorders>
              <w:top w:val="nil"/>
              <w:left w:val="nil"/>
              <w:bottom w:val="single" w:sz="4" w:space="0" w:color="auto"/>
              <w:right w:val="single" w:sz="4" w:space="0" w:color="auto"/>
            </w:tcBorders>
            <w:shd w:val="clear" w:color="auto" w:fill="auto"/>
            <w:hideMark/>
          </w:tcPr>
          <w:p w14:paraId="5C9B6BD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18593F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8B37A4"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53E2432D"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A3802D2"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2 204,81</w:t>
            </w:r>
          </w:p>
        </w:tc>
        <w:tc>
          <w:tcPr>
            <w:tcW w:w="1259" w:type="dxa"/>
            <w:tcBorders>
              <w:top w:val="nil"/>
              <w:left w:val="nil"/>
              <w:bottom w:val="single" w:sz="4" w:space="0" w:color="auto"/>
              <w:right w:val="single" w:sz="4" w:space="0" w:color="auto"/>
            </w:tcBorders>
            <w:shd w:val="clear" w:color="auto" w:fill="auto"/>
            <w:hideMark/>
          </w:tcPr>
          <w:p w14:paraId="41D0F43A"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07611819152397</w:t>
            </w:r>
          </w:p>
        </w:tc>
        <w:tc>
          <w:tcPr>
            <w:tcW w:w="179" w:type="dxa"/>
            <w:tcBorders>
              <w:top w:val="nil"/>
              <w:left w:val="nil"/>
              <w:bottom w:val="single" w:sz="4" w:space="0" w:color="auto"/>
              <w:right w:val="single" w:sz="4" w:space="0" w:color="auto"/>
            </w:tcBorders>
            <w:shd w:val="clear" w:color="auto" w:fill="auto"/>
            <w:hideMark/>
          </w:tcPr>
          <w:p w14:paraId="083628E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20CC7CA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396D7E16"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141DE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412.219S</w:t>
            </w:r>
          </w:p>
        </w:tc>
        <w:tc>
          <w:tcPr>
            <w:tcW w:w="2148" w:type="dxa"/>
            <w:tcBorders>
              <w:top w:val="nil"/>
              <w:left w:val="nil"/>
              <w:bottom w:val="single" w:sz="4" w:space="0" w:color="auto"/>
              <w:right w:val="single" w:sz="4" w:space="0" w:color="auto"/>
            </w:tcBorders>
            <w:shd w:val="clear" w:color="auto" w:fill="auto"/>
            <w:hideMark/>
          </w:tcPr>
          <w:p w14:paraId="38CD0C67"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2D619633"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50 mm, TAN, ster.</w:t>
            </w:r>
          </w:p>
        </w:tc>
        <w:tc>
          <w:tcPr>
            <w:tcW w:w="662" w:type="dxa"/>
            <w:tcBorders>
              <w:top w:val="nil"/>
              <w:left w:val="nil"/>
              <w:bottom w:val="single" w:sz="4" w:space="0" w:color="auto"/>
              <w:right w:val="single" w:sz="4" w:space="0" w:color="auto"/>
            </w:tcBorders>
            <w:shd w:val="clear" w:color="auto" w:fill="auto"/>
            <w:vAlign w:val="bottom"/>
            <w:hideMark/>
          </w:tcPr>
          <w:p w14:paraId="13CBE0A5"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F75E3AD"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997" w:type="dxa"/>
            <w:tcBorders>
              <w:top w:val="nil"/>
              <w:left w:val="nil"/>
              <w:bottom w:val="single" w:sz="4" w:space="0" w:color="auto"/>
              <w:right w:val="single" w:sz="4" w:space="0" w:color="auto"/>
            </w:tcBorders>
            <w:shd w:val="clear" w:color="auto" w:fill="auto"/>
            <w:vAlign w:val="bottom"/>
            <w:hideMark/>
          </w:tcPr>
          <w:p w14:paraId="38AC0D22"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2 204,72</w:t>
            </w:r>
          </w:p>
        </w:tc>
        <w:tc>
          <w:tcPr>
            <w:tcW w:w="716" w:type="dxa"/>
            <w:tcBorders>
              <w:top w:val="nil"/>
              <w:left w:val="nil"/>
              <w:bottom w:val="single" w:sz="4" w:space="0" w:color="auto"/>
              <w:right w:val="single" w:sz="4" w:space="0" w:color="auto"/>
            </w:tcBorders>
            <w:shd w:val="clear" w:color="auto" w:fill="auto"/>
            <w:hideMark/>
          </w:tcPr>
          <w:p w14:paraId="3B80AE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52AFE2E9"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0030501</w:t>
            </w:r>
          </w:p>
        </w:tc>
        <w:tc>
          <w:tcPr>
            <w:tcW w:w="493" w:type="dxa"/>
            <w:tcBorders>
              <w:top w:val="nil"/>
              <w:left w:val="nil"/>
              <w:bottom w:val="single" w:sz="4" w:space="0" w:color="auto"/>
              <w:right w:val="single" w:sz="4" w:space="0" w:color="auto"/>
            </w:tcBorders>
            <w:shd w:val="clear" w:color="auto" w:fill="auto"/>
            <w:hideMark/>
          </w:tcPr>
          <w:p w14:paraId="40A0ECA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78A3544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2CE4F592"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66ADAA7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2F72966A"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2 204,81</w:t>
            </w:r>
          </w:p>
        </w:tc>
        <w:tc>
          <w:tcPr>
            <w:tcW w:w="1259" w:type="dxa"/>
            <w:tcBorders>
              <w:top w:val="nil"/>
              <w:left w:val="nil"/>
              <w:bottom w:val="single" w:sz="4" w:space="0" w:color="auto"/>
              <w:right w:val="single" w:sz="4" w:space="0" w:color="auto"/>
            </w:tcBorders>
            <w:shd w:val="clear" w:color="auto" w:fill="auto"/>
            <w:hideMark/>
          </w:tcPr>
          <w:p w14:paraId="5A0136E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07611819152403</w:t>
            </w:r>
          </w:p>
        </w:tc>
        <w:tc>
          <w:tcPr>
            <w:tcW w:w="179" w:type="dxa"/>
            <w:tcBorders>
              <w:top w:val="nil"/>
              <w:left w:val="nil"/>
              <w:bottom w:val="single" w:sz="4" w:space="0" w:color="auto"/>
              <w:right w:val="single" w:sz="4" w:space="0" w:color="auto"/>
            </w:tcBorders>
            <w:shd w:val="clear" w:color="auto" w:fill="auto"/>
            <w:hideMark/>
          </w:tcPr>
          <w:p w14:paraId="7BA3FFF3"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D9F0AC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8F049A2"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8AED41"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412.220S</w:t>
            </w:r>
          </w:p>
        </w:tc>
        <w:tc>
          <w:tcPr>
            <w:tcW w:w="2148" w:type="dxa"/>
            <w:tcBorders>
              <w:top w:val="nil"/>
              <w:left w:val="nil"/>
              <w:bottom w:val="single" w:sz="4" w:space="0" w:color="auto"/>
              <w:right w:val="single" w:sz="4" w:space="0" w:color="auto"/>
            </w:tcBorders>
            <w:shd w:val="clear" w:color="auto" w:fill="auto"/>
            <w:hideMark/>
          </w:tcPr>
          <w:p w14:paraId="44BCB998"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1728D40A"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55 mm, TAN, ster.</w:t>
            </w:r>
          </w:p>
        </w:tc>
        <w:tc>
          <w:tcPr>
            <w:tcW w:w="662" w:type="dxa"/>
            <w:tcBorders>
              <w:top w:val="nil"/>
              <w:left w:val="nil"/>
              <w:bottom w:val="single" w:sz="4" w:space="0" w:color="auto"/>
              <w:right w:val="single" w:sz="4" w:space="0" w:color="auto"/>
            </w:tcBorders>
            <w:shd w:val="clear" w:color="auto" w:fill="auto"/>
            <w:vAlign w:val="bottom"/>
            <w:hideMark/>
          </w:tcPr>
          <w:p w14:paraId="145B329E"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09B1869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2 571,41</w:t>
            </w:r>
          </w:p>
        </w:tc>
        <w:tc>
          <w:tcPr>
            <w:tcW w:w="997" w:type="dxa"/>
            <w:tcBorders>
              <w:top w:val="nil"/>
              <w:left w:val="nil"/>
              <w:bottom w:val="single" w:sz="4" w:space="0" w:color="auto"/>
              <w:right w:val="single" w:sz="4" w:space="0" w:color="auto"/>
            </w:tcBorders>
            <w:shd w:val="clear" w:color="auto" w:fill="auto"/>
            <w:vAlign w:val="bottom"/>
            <w:hideMark/>
          </w:tcPr>
          <w:p w14:paraId="7A85AC6A"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2 571,41</w:t>
            </w:r>
          </w:p>
        </w:tc>
        <w:tc>
          <w:tcPr>
            <w:tcW w:w="716" w:type="dxa"/>
            <w:tcBorders>
              <w:top w:val="nil"/>
              <w:left w:val="nil"/>
              <w:bottom w:val="single" w:sz="4" w:space="0" w:color="auto"/>
              <w:right w:val="single" w:sz="4" w:space="0" w:color="auto"/>
            </w:tcBorders>
            <w:shd w:val="clear" w:color="auto" w:fill="auto"/>
            <w:hideMark/>
          </w:tcPr>
          <w:p w14:paraId="753462F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75C6166A"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0030509</w:t>
            </w:r>
          </w:p>
        </w:tc>
        <w:tc>
          <w:tcPr>
            <w:tcW w:w="493" w:type="dxa"/>
            <w:tcBorders>
              <w:top w:val="nil"/>
              <w:left w:val="nil"/>
              <w:bottom w:val="single" w:sz="4" w:space="0" w:color="auto"/>
              <w:right w:val="single" w:sz="4" w:space="0" w:color="auto"/>
            </w:tcBorders>
            <w:shd w:val="clear" w:color="auto" w:fill="auto"/>
            <w:hideMark/>
          </w:tcPr>
          <w:p w14:paraId="4B56DB9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E3400A8"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0C0A1915"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7A70EB41"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58FE1865"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2 571,46</w:t>
            </w:r>
          </w:p>
        </w:tc>
        <w:tc>
          <w:tcPr>
            <w:tcW w:w="1259" w:type="dxa"/>
            <w:tcBorders>
              <w:top w:val="nil"/>
              <w:left w:val="nil"/>
              <w:bottom w:val="single" w:sz="4" w:space="0" w:color="auto"/>
              <w:right w:val="single" w:sz="4" w:space="0" w:color="auto"/>
            </w:tcBorders>
            <w:shd w:val="clear" w:color="auto" w:fill="auto"/>
            <w:hideMark/>
          </w:tcPr>
          <w:p w14:paraId="26FAB73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07611819152410</w:t>
            </w:r>
          </w:p>
        </w:tc>
        <w:tc>
          <w:tcPr>
            <w:tcW w:w="179" w:type="dxa"/>
            <w:tcBorders>
              <w:top w:val="nil"/>
              <w:left w:val="nil"/>
              <w:bottom w:val="single" w:sz="4" w:space="0" w:color="auto"/>
              <w:right w:val="single" w:sz="4" w:space="0" w:color="auto"/>
            </w:tcBorders>
            <w:shd w:val="clear" w:color="auto" w:fill="auto"/>
            <w:hideMark/>
          </w:tcPr>
          <w:p w14:paraId="7B54126B"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635397B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153CDFF9"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4592E2"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412.221S</w:t>
            </w:r>
          </w:p>
        </w:tc>
        <w:tc>
          <w:tcPr>
            <w:tcW w:w="2148" w:type="dxa"/>
            <w:tcBorders>
              <w:top w:val="nil"/>
              <w:left w:val="nil"/>
              <w:bottom w:val="single" w:sz="4" w:space="0" w:color="auto"/>
              <w:right w:val="single" w:sz="4" w:space="0" w:color="auto"/>
            </w:tcBorders>
            <w:shd w:val="clear" w:color="auto" w:fill="auto"/>
            <w:hideMark/>
          </w:tcPr>
          <w:p w14:paraId="6920C96E"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Šr. zajiš. Stardrive® Ø 5.0 mm</w:t>
            </w:r>
          </w:p>
        </w:tc>
        <w:tc>
          <w:tcPr>
            <w:tcW w:w="1436" w:type="dxa"/>
            <w:tcBorders>
              <w:top w:val="nil"/>
              <w:left w:val="nil"/>
              <w:bottom w:val="single" w:sz="4" w:space="0" w:color="auto"/>
              <w:right w:val="single" w:sz="4" w:space="0" w:color="auto"/>
            </w:tcBorders>
            <w:shd w:val="clear" w:color="auto" w:fill="auto"/>
            <w:vAlign w:val="bottom"/>
            <w:hideMark/>
          </w:tcPr>
          <w:p w14:paraId="29DC7F4B" w14:textId="77777777" w:rsidR="00EA5C3E" w:rsidRPr="00EA5C3E" w:rsidRDefault="00EA5C3E" w:rsidP="00EA5C3E">
            <w:pPr>
              <w:spacing w:line="240" w:lineRule="auto"/>
              <w:jc w:val="left"/>
              <w:rPr>
                <w:rFonts w:ascii="Times New Roman" w:hAnsi="Times New Roman" w:cs="Times New Roman"/>
                <w:color w:val="FF0000"/>
                <w:sz w:val="16"/>
                <w:szCs w:val="16"/>
              </w:rPr>
            </w:pPr>
            <w:r w:rsidRPr="00EA5C3E">
              <w:rPr>
                <w:rFonts w:ascii="Times New Roman" w:hAnsi="Times New Roman" w:cs="Times New Roman"/>
                <w:color w:val="FF0000"/>
                <w:sz w:val="16"/>
                <w:szCs w:val="16"/>
              </w:rPr>
              <w:t>, samoř., d. 60 mm, TAN, ster.</w:t>
            </w:r>
          </w:p>
        </w:tc>
        <w:tc>
          <w:tcPr>
            <w:tcW w:w="662" w:type="dxa"/>
            <w:tcBorders>
              <w:top w:val="nil"/>
              <w:left w:val="nil"/>
              <w:bottom w:val="single" w:sz="4" w:space="0" w:color="auto"/>
              <w:right w:val="single" w:sz="4" w:space="0" w:color="auto"/>
            </w:tcBorders>
            <w:shd w:val="clear" w:color="auto" w:fill="auto"/>
            <w:vAlign w:val="bottom"/>
            <w:hideMark/>
          </w:tcPr>
          <w:p w14:paraId="0B0C1D2B"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1</w:t>
            </w:r>
          </w:p>
        </w:tc>
        <w:tc>
          <w:tcPr>
            <w:tcW w:w="886" w:type="dxa"/>
            <w:tcBorders>
              <w:top w:val="nil"/>
              <w:left w:val="nil"/>
              <w:bottom w:val="single" w:sz="4" w:space="0" w:color="auto"/>
              <w:right w:val="single" w:sz="4" w:space="0" w:color="auto"/>
            </w:tcBorders>
            <w:shd w:val="clear" w:color="auto" w:fill="auto"/>
            <w:hideMark/>
          </w:tcPr>
          <w:p w14:paraId="6AC7A195"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2 571,41</w:t>
            </w:r>
          </w:p>
        </w:tc>
        <w:tc>
          <w:tcPr>
            <w:tcW w:w="997" w:type="dxa"/>
            <w:tcBorders>
              <w:top w:val="nil"/>
              <w:left w:val="nil"/>
              <w:bottom w:val="single" w:sz="4" w:space="0" w:color="auto"/>
              <w:right w:val="single" w:sz="4" w:space="0" w:color="auto"/>
            </w:tcBorders>
            <w:shd w:val="clear" w:color="auto" w:fill="auto"/>
            <w:vAlign w:val="bottom"/>
            <w:hideMark/>
          </w:tcPr>
          <w:p w14:paraId="078EBC5B" w14:textId="77777777" w:rsidR="00EA5C3E" w:rsidRPr="00EA5C3E" w:rsidRDefault="00EA5C3E" w:rsidP="00EA5C3E">
            <w:pPr>
              <w:spacing w:line="240" w:lineRule="auto"/>
              <w:jc w:val="right"/>
              <w:rPr>
                <w:rFonts w:ascii="Times New Roman" w:hAnsi="Times New Roman" w:cs="Times New Roman"/>
                <w:color w:val="FF0000"/>
                <w:sz w:val="16"/>
                <w:szCs w:val="16"/>
              </w:rPr>
            </w:pPr>
            <w:r w:rsidRPr="00EA5C3E">
              <w:rPr>
                <w:rFonts w:ascii="Times New Roman" w:hAnsi="Times New Roman" w:cs="Times New Roman"/>
                <w:color w:val="FF0000"/>
                <w:sz w:val="16"/>
                <w:szCs w:val="16"/>
              </w:rPr>
              <w:t>2 571,41</w:t>
            </w:r>
          </w:p>
        </w:tc>
        <w:tc>
          <w:tcPr>
            <w:tcW w:w="716" w:type="dxa"/>
            <w:tcBorders>
              <w:top w:val="nil"/>
              <w:left w:val="nil"/>
              <w:bottom w:val="single" w:sz="4" w:space="0" w:color="auto"/>
              <w:right w:val="single" w:sz="4" w:space="0" w:color="auto"/>
            </w:tcBorders>
            <w:shd w:val="clear" w:color="auto" w:fill="auto"/>
            <w:hideMark/>
          </w:tcPr>
          <w:p w14:paraId="09DC9FD7"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12%</w:t>
            </w:r>
          </w:p>
        </w:tc>
        <w:tc>
          <w:tcPr>
            <w:tcW w:w="844" w:type="dxa"/>
            <w:tcBorders>
              <w:top w:val="nil"/>
              <w:left w:val="nil"/>
              <w:bottom w:val="single" w:sz="4" w:space="0" w:color="auto"/>
              <w:right w:val="single" w:sz="4" w:space="0" w:color="auto"/>
            </w:tcBorders>
            <w:shd w:val="clear" w:color="auto" w:fill="auto"/>
            <w:hideMark/>
          </w:tcPr>
          <w:p w14:paraId="6FECB818"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0030509</w:t>
            </w:r>
          </w:p>
        </w:tc>
        <w:tc>
          <w:tcPr>
            <w:tcW w:w="493" w:type="dxa"/>
            <w:tcBorders>
              <w:top w:val="nil"/>
              <w:left w:val="nil"/>
              <w:bottom w:val="single" w:sz="4" w:space="0" w:color="auto"/>
              <w:right w:val="single" w:sz="4" w:space="0" w:color="auto"/>
            </w:tcBorders>
            <w:shd w:val="clear" w:color="auto" w:fill="auto"/>
            <w:hideMark/>
          </w:tcPr>
          <w:p w14:paraId="675F6B60"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IIB</w:t>
            </w:r>
          </w:p>
        </w:tc>
        <w:tc>
          <w:tcPr>
            <w:tcW w:w="537" w:type="dxa"/>
            <w:tcBorders>
              <w:top w:val="nil"/>
              <w:left w:val="nil"/>
              <w:bottom w:val="single" w:sz="4" w:space="0" w:color="auto"/>
              <w:right w:val="single" w:sz="4" w:space="0" w:color="auto"/>
            </w:tcBorders>
            <w:shd w:val="clear" w:color="auto" w:fill="auto"/>
            <w:hideMark/>
          </w:tcPr>
          <w:p w14:paraId="52A7290D"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ne</w:t>
            </w:r>
          </w:p>
        </w:tc>
        <w:tc>
          <w:tcPr>
            <w:tcW w:w="1223" w:type="dxa"/>
            <w:tcBorders>
              <w:top w:val="nil"/>
              <w:left w:val="nil"/>
              <w:bottom w:val="single" w:sz="4" w:space="0" w:color="auto"/>
              <w:right w:val="single" w:sz="4" w:space="0" w:color="auto"/>
            </w:tcBorders>
            <w:shd w:val="clear" w:color="auto" w:fill="auto"/>
            <w:hideMark/>
          </w:tcPr>
          <w:p w14:paraId="71DEB621"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SZM_NAHRAD</w:t>
            </w:r>
          </w:p>
        </w:tc>
        <w:tc>
          <w:tcPr>
            <w:tcW w:w="750" w:type="dxa"/>
            <w:tcBorders>
              <w:top w:val="nil"/>
              <w:left w:val="nil"/>
              <w:bottom w:val="single" w:sz="4" w:space="0" w:color="auto"/>
              <w:right w:val="single" w:sz="4" w:space="0" w:color="auto"/>
            </w:tcBorders>
            <w:shd w:val="clear" w:color="auto" w:fill="auto"/>
            <w:vAlign w:val="bottom"/>
            <w:hideMark/>
          </w:tcPr>
          <w:p w14:paraId="07FE0B19"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hideMark/>
          </w:tcPr>
          <w:p w14:paraId="37FC8258" w14:textId="77777777" w:rsidR="00EA5C3E" w:rsidRPr="00EA5C3E" w:rsidRDefault="00EA5C3E" w:rsidP="00EA5C3E">
            <w:pPr>
              <w:spacing w:line="240" w:lineRule="auto"/>
              <w:jc w:val="right"/>
              <w:rPr>
                <w:rFonts w:ascii="Times New Roman" w:hAnsi="Times New Roman" w:cs="Times New Roman"/>
                <w:sz w:val="16"/>
                <w:szCs w:val="16"/>
              </w:rPr>
            </w:pPr>
            <w:r w:rsidRPr="00EA5C3E">
              <w:rPr>
                <w:rFonts w:ascii="Times New Roman" w:hAnsi="Times New Roman" w:cs="Times New Roman"/>
                <w:sz w:val="16"/>
                <w:szCs w:val="16"/>
              </w:rPr>
              <w:t>2 571,46</w:t>
            </w:r>
          </w:p>
        </w:tc>
        <w:tc>
          <w:tcPr>
            <w:tcW w:w="1259" w:type="dxa"/>
            <w:tcBorders>
              <w:top w:val="nil"/>
              <w:left w:val="nil"/>
              <w:bottom w:val="single" w:sz="4" w:space="0" w:color="auto"/>
              <w:right w:val="single" w:sz="4" w:space="0" w:color="auto"/>
            </w:tcBorders>
            <w:shd w:val="clear" w:color="auto" w:fill="auto"/>
            <w:hideMark/>
          </w:tcPr>
          <w:p w14:paraId="6D212FA6"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07611819152427</w:t>
            </w:r>
          </w:p>
        </w:tc>
        <w:tc>
          <w:tcPr>
            <w:tcW w:w="179" w:type="dxa"/>
            <w:tcBorders>
              <w:top w:val="nil"/>
              <w:left w:val="nil"/>
              <w:bottom w:val="single" w:sz="4" w:space="0" w:color="auto"/>
              <w:right w:val="single" w:sz="4" w:space="0" w:color="auto"/>
            </w:tcBorders>
            <w:shd w:val="clear" w:color="auto" w:fill="auto"/>
            <w:hideMark/>
          </w:tcPr>
          <w:p w14:paraId="2D2DF0A9" w14:textId="77777777" w:rsidR="00EA5C3E" w:rsidRPr="00EA5C3E" w:rsidRDefault="00EA5C3E" w:rsidP="00EA5C3E">
            <w:pPr>
              <w:spacing w:line="240" w:lineRule="auto"/>
              <w:jc w:val="left"/>
              <w:rPr>
                <w:rFonts w:ascii="Times New Roman" w:hAnsi="Times New Roman" w:cs="Times New Roman"/>
                <w:sz w:val="16"/>
                <w:szCs w:val="16"/>
              </w:rPr>
            </w:pPr>
            <w:r w:rsidRPr="00EA5C3E">
              <w:rPr>
                <w:rFonts w:ascii="Times New Roman" w:hAnsi="Times New Roman" w:cs="Times New Roman"/>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67658E3" w14:textId="77777777" w:rsidR="00EA5C3E" w:rsidRPr="00EA5C3E" w:rsidRDefault="00EA5C3E" w:rsidP="00EA5C3E">
            <w:pPr>
              <w:spacing w:line="240" w:lineRule="auto"/>
              <w:jc w:val="center"/>
              <w:rPr>
                <w:rFonts w:ascii="Times New Roman" w:hAnsi="Times New Roman" w:cs="Times New Roman"/>
                <w:sz w:val="16"/>
                <w:szCs w:val="16"/>
              </w:rPr>
            </w:pPr>
            <w:r w:rsidRPr="00EA5C3E">
              <w:rPr>
                <w:rFonts w:ascii="Times New Roman" w:hAnsi="Times New Roman" w:cs="Times New Roman"/>
                <w:sz w:val="16"/>
                <w:szCs w:val="16"/>
              </w:rPr>
              <w:t>1</w:t>
            </w:r>
          </w:p>
        </w:tc>
      </w:tr>
      <w:tr w:rsidR="00EA5C3E" w:rsidRPr="00EA5C3E" w14:paraId="003E120F" w14:textId="77777777" w:rsidTr="00EA5C3E">
        <w:trPr>
          <w:trHeight w:val="27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B690F53"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2148" w:type="dxa"/>
            <w:tcBorders>
              <w:top w:val="nil"/>
              <w:left w:val="nil"/>
              <w:bottom w:val="single" w:sz="4" w:space="0" w:color="auto"/>
              <w:right w:val="single" w:sz="4" w:space="0" w:color="auto"/>
            </w:tcBorders>
            <w:shd w:val="clear" w:color="auto" w:fill="auto"/>
            <w:vAlign w:val="bottom"/>
            <w:hideMark/>
          </w:tcPr>
          <w:p w14:paraId="687DC202"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1436" w:type="dxa"/>
            <w:tcBorders>
              <w:top w:val="nil"/>
              <w:left w:val="nil"/>
              <w:bottom w:val="single" w:sz="4" w:space="0" w:color="auto"/>
              <w:right w:val="single" w:sz="4" w:space="0" w:color="auto"/>
            </w:tcBorders>
            <w:shd w:val="clear" w:color="auto" w:fill="auto"/>
            <w:vAlign w:val="bottom"/>
            <w:hideMark/>
          </w:tcPr>
          <w:p w14:paraId="3B88C54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662" w:type="dxa"/>
            <w:tcBorders>
              <w:top w:val="nil"/>
              <w:left w:val="nil"/>
              <w:bottom w:val="single" w:sz="4" w:space="0" w:color="auto"/>
              <w:right w:val="single" w:sz="4" w:space="0" w:color="auto"/>
            </w:tcBorders>
            <w:shd w:val="clear" w:color="auto" w:fill="auto"/>
            <w:vAlign w:val="bottom"/>
            <w:hideMark/>
          </w:tcPr>
          <w:p w14:paraId="09052CFB" w14:textId="77777777" w:rsidR="00EA5C3E" w:rsidRPr="00EA5C3E" w:rsidRDefault="00EA5C3E" w:rsidP="00EA5C3E">
            <w:pPr>
              <w:spacing w:line="240" w:lineRule="auto"/>
              <w:jc w:val="center"/>
              <w:rPr>
                <w:rFonts w:ascii="Calibri" w:hAnsi="Calibri" w:cs="Calibri"/>
                <w:sz w:val="16"/>
                <w:szCs w:val="16"/>
              </w:rPr>
            </w:pPr>
            <w:r w:rsidRPr="00EA5C3E">
              <w:rPr>
                <w:rFonts w:ascii="Calibri" w:hAnsi="Calibri" w:cs="Calibri"/>
                <w:sz w:val="16"/>
                <w:szCs w:val="16"/>
              </w:rPr>
              <w:t> </w:t>
            </w:r>
          </w:p>
        </w:tc>
        <w:tc>
          <w:tcPr>
            <w:tcW w:w="886" w:type="dxa"/>
            <w:tcBorders>
              <w:top w:val="nil"/>
              <w:left w:val="nil"/>
              <w:bottom w:val="single" w:sz="4" w:space="0" w:color="auto"/>
              <w:right w:val="single" w:sz="4" w:space="0" w:color="auto"/>
            </w:tcBorders>
            <w:shd w:val="clear" w:color="auto" w:fill="auto"/>
            <w:vAlign w:val="bottom"/>
            <w:hideMark/>
          </w:tcPr>
          <w:p w14:paraId="269B5A26" w14:textId="77777777" w:rsidR="00EA5C3E" w:rsidRPr="00EA5C3E" w:rsidRDefault="00EA5C3E" w:rsidP="00EA5C3E">
            <w:pPr>
              <w:spacing w:line="240" w:lineRule="auto"/>
              <w:jc w:val="center"/>
              <w:rPr>
                <w:rFonts w:ascii="Calibri" w:hAnsi="Calibri" w:cs="Calibri"/>
                <w:sz w:val="16"/>
                <w:szCs w:val="16"/>
              </w:rPr>
            </w:pPr>
            <w:r w:rsidRPr="00EA5C3E">
              <w:rPr>
                <w:rFonts w:ascii="Calibri" w:hAnsi="Calibri" w:cs="Calibri"/>
                <w:sz w:val="16"/>
                <w:szCs w:val="16"/>
              </w:rPr>
              <w:t>Celkem</w:t>
            </w:r>
          </w:p>
        </w:tc>
        <w:tc>
          <w:tcPr>
            <w:tcW w:w="997" w:type="dxa"/>
            <w:tcBorders>
              <w:top w:val="nil"/>
              <w:left w:val="nil"/>
              <w:bottom w:val="single" w:sz="4" w:space="0" w:color="auto"/>
              <w:right w:val="single" w:sz="4" w:space="0" w:color="auto"/>
            </w:tcBorders>
            <w:shd w:val="clear" w:color="auto" w:fill="auto"/>
            <w:vAlign w:val="bottom"/>
            <w:hideMark/>
          </w:tcPr>
          <w:p w14:paraId="30DE29CA" w14:textId="77777777" w:rsidR="00EA5C3E" w:rsidRPr="00EA5C3E" w:rsidRDefault="00EA5C3E" w:rsidP="00EA5C3E">
            <w:pPr>
              <w:spacing w:line="240" w:lineRule="auto"/>
              <w:jc w:val="right"/>
              <w:rPr>
                <w:rFonts w:ascii="Calibri" w:hAnsi="Calibri" w:cs="Calibri"/>
                <w:sz w:val="16"/>
                <w:szCs w:val="16"/>
              </w:rPr>
            </w:pPr>
            <w:r w:rsidRPr="00EA5C3E">
              <w:rPr>
                <w:rFonts w:ascii="Calibri" w:hAnsi="Calibri" w:cs="Calibri"/>
                <w:sz w:val="16"/>
                <w:szCs w:val="16"/>
              </w:rPr>
              <w:t>10 650 406,29</w:t>
            </w:r>
          </w:p>
        </w:tc>
        <w:tc>
          <w:tcPr>
            <w:tcW w:w="716" w:type="dxa"/>
            <w:tcBorders>
              <w:top w:val="nil"/>
              <w:left w:val="nil"/>
              <w:bottom w:val="single" w:sz="4" w:space="0" w:color="auto"/>
              <w:right w:val="single" w:sz="4" w:space="0" w:color="auto"/>
            </w:tcBorders>
            <w:shd w:val="clear" w:color="auto" w:fill="auto"/>
            <w:vAlign w:val="bottom"/>
            <w:hideMark/>
          </w:tcPr>
          <w:p w14:paraId="55F5F6E2" w14:textId="77777777" w:rsidR="00EA5C3E" w:rsidRPr="00EA5C3E" w:rsidRDefault="00EA5C3E" w:rsidP="00EA5C3E">
            <w:pPr>
              <w:spacing w:line="240" w:lineRule="auto"/>
              <w:jc w:val="center"/>
              <w:rPr>
                <w:rFonts w:ascii="Times New Roman" w:hAnsi="Times New Roman" w:cs="Times New Roman"/>
                <w:color w:val="FF0000"/>
                <w:sz w:val="16"/>
                <w:szCs w:val="16"/>
              </w:rPr>
            </w:pPr>
            <w:r w:rsidRPr="00EA5C3E">
              <w:rPr>
                <w:rFonts w:ascii="Times New Roman" w:hAnsi="Times New Roman" w:cs="Times New Roman"/>
                <w:color w:val="FF0000"/>
                <w:sz w:val="16"/>
                <w:szCs w:val="16"/>
              </w:rPr>
              <w:t> </w:t>
            </w:r>
          </w:p>
        </w:tc>
        <w:tc>
          <w:tcPr>
            <w:tcW w:w="844" w:type="dxa"/>
            <w:tcBorders>
              <w:top w:val="nil"/>
              <w:left w:val="nil"/>
              <w:bottom w:val="single" w:sz="4" w:space="0" w:color="auto"/>
              <w:right w:val="single" w:sz="4" w:space="0" w:color="auto"/>
            </w:tcBorders>
            <w:shd w:val="clear" w:color="auto" w:fill="auto"/>
            <w:vAlign w:val="bottom"/>
            <w:hideMark/>
          </w:tcPr>
          <w:p w14:paraId="580D2766" w14:textId="77777777" w:rsidR="00EA5C3E" w:rsidRPr="00EA5C3E" w:rsidRDefault="00EA5C3E" w:rsidP="00EA5C3E">
            <w:pPr>
              <w:spacing w:line="240" w:lineRule="auto"/>
              <w:jc w:val="center"/>
              <w:rPr>
                <w:rFonts w:ascii="Calibri" w:hAnsi="Calibri" w:cs="Calibri"/>
                <w:sz w:val="16"/>
                <w:szCs w:val="16"/>
              </w:rPr>
            </w:pPr>
            <w:r w:rsidRPr="00EA5C3E">
              <w:rPr>
                <w:rFonts w:ascii="Calibri" w:hAnsi="Calibri" w:cs="Calibri"/>
                <w:sz w:val="16"/>
                <w:szCs w:val="16"/>
              </w:rPr>
              <w:t> </w:t>
            </w:r>
          </w:p>
        </w:tc>
        <w:tc>
          <w:tcPr>
            <w:tcW w:w="493" w:type="dxa"/>
            <w:tcBorders>
              <w:top w:val="nil"/>
              <w:left w:val="nil"/>
              <w:bottom w:val="single" w:sz="4" w:space="0" w:color="auto"/>
              <w:right w:val="single" w:sz="4" w:space="0" w:color="auto"/>
            </w:tcBorders>
            <w:shd w:val="clear" w:color="auto" w:fill="auto"/>
            <w:vAlign w:val="bottom"/>
            <w:hideMark/>
          </w:tcPr>
          <w:p w14:paraId="0BAD5218" w14:textId="77777777" w:rsidR="00EA5C3E" w:rsidRPr="00EA5C3E" w:rsidRDefault="00EA5C3E" w:rsidP="00EA5C3E">
            <w:pPr>
              <w:spacing w:line="240" w:lineRule="auto"/>
              <w:jc w:val="center"/>
              <w:rPr>
                <w:rFonts w:ascii="Calibri" w:hAnsi="Calibri" w:cs="Calibri"/>
                <w:sz w:val="16"/>
                <w:szCs w:val="16"/>
              </w:rPr>
            </w:pPr>
            <w:r w:rsidRPr="00EA5C3E">
              <w:rPr>
                <w:rFonts w:ascii="Calibri" w:hAnsi="Calibri" w:cs="Calibri"/>
                <w:sz w:val="16"/>
                <w:szCs w:val="16"/>
              </w:rPr>
              <w:t> </w:t>
            </w:r>
          </w:p>
        </w:tc>
        <w:tc>
          <w:tcPr>
            <w:tcW w:w="537" w:type="dxa"/>
            <w:tcBorders>
              <w:top w:val="nil"/>
              <w:left w:val="nil"/>
              <w:bottom w:val="single" w:sz="4" w:space="0" w:color="auto"/>
              <w:right w:val="single" w:sz="4" w:space="0" w:color="auto"/>
            </w:tcBorders>
            <w:shd w:val="clear" w:color="auto" w:fill="auto"/>
            <w:vAlign w:val="bottom"/>
            <w:hideMark/>
          </w:tcPr>
          <w:p w14:paraId="133314A0" w14:textId="77777777" w:rsidR="00EA5C3E" w:rsidRPr="00EA5C3E" w:rsidRDefault="00EA5C3E" w:rsidP="00EA5C3E">
            <w:pPr>
              <w:spacing w:line="240" w:lineRule="auto"/>
              <w:jc w:val="center"/>
              <w:rPr>
                <w:rFonts w:ascii="Calibri" w:hAnsi="Calibri" w:cs="Calibri"/>
                <w:sz w:val="16"/>
                <w:szCs w:val="16"/>
              </w:rPr>
            </w:pPr>
            <w:r w:rsidRPr="00EA5C3E">
              <w:rPr>
                <w:rFonts w:ascii="Calibri" w:hAnsi="Calibri" w:cs="Calibri"/>
                <w:sz w:val="16"/>
                <w:szCs w:val="16"/>
              </w:rPr>
              <w:t> </w:t>
            </w:r>
          </w:p>
        </w:tc>
        <w:tc>
          <w:tcPr>
            <w:tcW w:w="1223" w:type="dxa"/>
            <w:tcBorders>
              <w:top w:val="nil"/>
              <w:left w:val="nil"/>
              <w:bottom w:val="single" w:sz="4" w:space="0" w:color="auto"/>
              <w:right w:val="single" w:sz="4" w:space="0" w:color="auto"/>
            </w:tcBorders>
            <w:shd w:val="clear" w:color="auto" w:fill="auto"/>
            <w:vAlign w:val="bottom"/>
            <w:hideMark/>
          </w:tcPr>
          <w:p w14:paraId="29AAF08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750" w:type="dxa"/>
            <w:tcBorders>
              <w:top w:val="nil"/>
              <w:left w:val="nil"/>
              <w:bottom w:val="single" w:sz="4" w:space="0" w:color="auto"/>
              <w:right w:val="single" w:sz="4" w:space="0" w:color="auto"/>
            </w:tcBorders>
            <w:shd w:val="clear" w:color="auto" w:fill="auto"/>
            <w:vAlign w:val="bottom"/>
            <w:hideMark/>
          </w:tcPr>
          <w:p w14:paraId="1DDB346E"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874" w:type="dxa"/>
            <w:tcBorders>
              <w:top w:val="nil"/>
              <w:left w:val="nil"/>
              <w:bottom w:val="single" w:sz="4" w:space="0" w:color="auto"/>
              <w:right w:val="single" w:sz="4" w:space="0" w:color="auto"/>
            </w:tcBorders>
            <w:shd w:val="clear" w:color="auto" w:fill="auto"/>
            <w:vAlign w:val="bottom"/>
            <w:hideMark/>
          </w:tcPr>
          <w:p w14:paraId="7D772651" w14:textId="77777777" w:rsidR="00EA5C3E" w:rsidRPr="00EA5C3E" w:rsidRDefault="00EA5C3E" w:rsidP="00EA5C3E">
            <w:pPr>
              <w:spacing w:line="240" w:lineRule="auto"/>
              <w:jc w:val="center"/>
              <w:rPr>
                <w:rFonts w:ascii="Calibri" w:hAnsi="Calibri" w:cs="Calibri"/>
                <w:sz w:val="16"/>
                <w:szCs w:val="16"/>
              </w:rPr>
            </w:pPr>
            <w:r w:rsidRPr="00EA5C3E">
              <w:rPr>
                <w:rFonts w:ascii="Calibri" w:hAnsi="Calibri" w:cs="Calibri"/>
                <w:sz w:val="16"/>
                <w:szCs w:val="16"/>
              </w:rPr>
              <w:t> </w:t>
            </w:r>
          </w:p>
        </w:tc>
        <w:tc>
          <w:tcPr>
            <w:tcW w:w="1259" w:type="dxa"/>
            <w:tcBorders>
              <w:top w:val="nil"/>
              <w:left w:val="nil"/>
              <w:bottom w:val="single" w:sz="4" w:space="0" w:color="auto"/>
              <w:right w:val="single" w:sz="4" w:space="0" w:color="auto"/>
            </w:tcBorders>
            <w:shd w:val="clear" w:color="auto" w:fill="auto"/>
            <w:vAlign w:val="bottom"/>
            <w:hideMark/>
          </w:tcPr>
          <w:p w14:paraId="5F05E0C5"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179" w:type="dxa"/>
            <w:tcBorders>
              <w:top w:val="nil"/>
              <w:left w:val="nil"/>
              <w:bottom w:val="single" w:sz="4" w:space="0" w:color="auto"/>
              <w:right w:val="single" w:sz="4" w:space="0" w:color="auto"/>
            </w:tcBorders>
            <w:shd w:val="clear" w:color="auto" w:fill="auto"/>
            <w:vAlign w:val="bottom"/>
            <w:hideMark/>
          </w:tcPr>
          <w:p w14:paraId="7F8CBC68" w14:textId="77777777" w:rsidR="00EA5C3E" w:rsidRPr="00EA5C3E" w:rsidRDefault="00EA5C3E" w:rsidP="00EA5C3E">
            <w:pPr>
              <w:spacing w:line="240" w:lineRule="auto"/>
              <w:jc w:val="left"/>
              <w:rPr>
                <w:rFonts w:ascii="Calibri" w:hAnsi="Calibri" w:cs="Calibri"/>
                <w:sz w:val="16"/>
                <w:szCs w:val="16"/>
              </w:rPr>
            </w:pPr>
            <w:r w:rsidRPr="00EA5C3E">
              <w:rPr>
                <w:rFonts w:ascii="Calibri" w:hAnsi="Calibri" w:cs="Calibri"/>
                <w:sz w:val="16"/>
                <w:szCs w:val="16"/>
              </w:rPr>
              <w:t> </w:t>
            </w:r>
          </w:p>
        </w:tc>
        <w:tc>
          <w:tcPr>
            <w:tcW w:w="1036" w:type="dxa"/>
            <w:tcBorders>
              <w:top w:val="nil"/>
              <w:left w:val="nil"/>
              <w:bottom w:val="single" w:sz="4" w:space="0" w:color="auto"/>
              <w:right w:val="single" w:sz="4" w:space="0" w:color="auto"/>
            </w:tcBorders>
            <w:shd w:val="clear" w:color="auto" w:fill="auto"/>
            <w:vAlign w:val="bottom"/>
            <w:hideMark/>
          </w:tcPr>
          <w:p w14:paraId="5524CFA0" w14:textId="77777777" w:rsidR="00EA5C3E" w:rsidRPr="00EA5C3E" w:rsidRDefault="00EA5C3E" w:rsidP="00EA5C3E">
            <w:pPr>
              <w:spacing w:line="240" w:lineRule="auto"/>
              <w:jc w:val="center"/>
              <w:rPr>
                <w:rFonts w:ascii="Calibri" w:hAnsi="Calibri" w:cs="Calibri"/>
                <w:color w:val="000000"/>
                <w:sz w:val="16"/>
                <w:szCs w:val="16"/>
              </w:rPr>
            </w:pPr>
            <w:r w:rsidRPr="00EA5C3E">
              <w:rPr>
                <w:rFonts w:ascii="Calibri" w:hAnsi="Calibri" w:cs="Calibri"/>
                <w:color w:val="000000"/>
                <w:sz w:val="16"/>
                <w:szCs w:val="16"/>
              </w:rPr>
              <w:t> </w:t>
            </w:r>
          </w:p>
        </w:tc>
      </w:tr>
    </w:tbl>
    <w:p w14:paraId="29C0E4F7" w14:textId="789016BA" w:rsidR="00AA34DF" w:rsidRDefault="00AA34DF" w:rsidP="00023008"/>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095E" w14:textId="77777777" w:rsidR="00BC0742" w:rsidRDefault="00BC0742" w:rsidP="006337DC">
      <w:r>
        <w:separator/>
      </w:r>
    </w:p>
  </w:endnote>
  <w:endnote w:type="continuationSeparator" w:id="0">
    <w:p w14:paraId="3465BB68" w14:textId="77777777" w:rsidR="00BC0742" w:rsidRDefault="00BC074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6B602E6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B315C">
      <w:rPr>
        <w:noProof/>
        <w:sz w:val="20"/>
        <w:szCs w:val="20"/>
      </w:rPr>
      <w:t>7</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35255EFF" w:rsidR="001B5F9C" w:rsidRDefault="001B5F9C">
    <w:pPr>
      <w:pStyle w:val="Zpat"/>
      <w:jc w:val="center"/>
    </w:pPr>
    <w:r>
      <w:fldChar w:fldCharType="begin"/>
    </w:r>
    <w:r>
      <w:instrText>PAGE   \* MERGEFORMAT</w:instrText>
    </w:r>
    <w:r>
      <w:fldChar w:fldCharType="separate"/>
    </w:r>
    <w:r w:rsidR="004B315C">
      <w:rPr>
        <w:noProof/>
      </w:rPr>
      <w:t>10</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EEFB" w14:textId="77777777" w:rsidR="00BC0742" w:rsidRDefault="00BC0742" w:rsidP="006337DC">
      <w:r>
        <w:separator/>
      </w:r>
    </w:p>
  </w:footnote>
  <w:footnote w:type="continuationSeparator" w:id="0">
    <w:p w14:paraId="2FF75039" w14:textId="77777777" w:rsidR="00BC0742" w:rsidRDefault="00BC074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65378D9"/>
    <w:multiLevelType w:val="hybridMultilevel"/>
    <w:tmpl w:val="9AD6779C"/>
    <w:lvl w:ilvl="0" w:tplc="A99EB26E">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332F3DF7"/>
    <w:multiLevelType w:val="hybridMultilevel"/>
    <w:tmpl w:val="BD6C8B14"/>
    <w:lvl w:ilvl="0" w:tplc="8FCAC39C">
      <w:start w:val="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95779397">
    <w:abstractNumId w:val="10"/>
  </w:num>
  <w:num w:numId="2" w16cid:durableId="360906808">
    <w:abstractNumId w:val="6"/>
  </w:num>
  <w:num w:numId="3" w16cid:durableId="585577835">
    <w:abstractNumId w:val="0"/>
  </w:num>
  <w:num w:numId="4" w16cid:durableId="419639178">
    <w:abstractNumId w:val="7"/>
  </w:num>
  <w:num w:numId="5" w16cid:durableId="2118285965">
    <w:abstractNumId w:val="2"/>
  </w:num>
  <w:num w:numId="6" w16cid:durableId="1558511849">
    <w:abstractNumId w:val="8"/>
  </w:num>
  <w:num w:numId="7" w16cid:durableId="6173759">
    <w:abstractNumId w:val="6"/>
  </w:num>
  <w:num w:numId="8" w16cid:durableId="643047250">
    <w:abstractNumId w:val="6"/>
  </w:num>
  <w:num w:numId="9" w16cid:durableId="1664627013">
    <w:abstractNumId w:val="6"/>
  </w:num>
  <w:num w:numId="10" w16cid:durableId="1615667841">
    <w:abstractNumId w:val="6"/>
  </w:num>
  <w:num w:numId="11" w16cid:durableId="1732342550">
    <w:abstractNumId w:val="5"/>
  </w:num>
  <w:num w:numId="12" w16cid:durableId="788282711">
    <w:abstractNumId w:val="1"/>
  </w:num>
  <w:num w:numId="13" w16cid:durableId="1749689491">
    <w:abstractNumId w:val="9"/>
  </w:num>
  <w:num w:numId="14" w16cid:durableId="691109018">
    <w:abstractNumId w:val="4"/>
  </w:num>
  <w:num w:numId="15" w16cid:durableId="501972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974933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036E"/>
    <w:rsid w:val="00012084"/>
    <w:rsid w:val="00012814"/>
    <w:rsid w:val="00020A2F"/>
    <w:rsid w:val="00023008"/>
    <w:rsid w:val="00023AFC"/>
    <w:rsid w:val="00024928"/>
    <w:rsid w:val="00027592"/>
    <w:rsid w:val="00030B09"/>
    <w:rsid w:val="000351C4"/>
    <w:rsid w:val="0003714D"/>
    <w:rsid w:val="00046884"/>
    <w:rsid w:val="000523B2"/>
    <w:rsid w:val="00061455"/>
    <w:rsid w:val="00064A2C"/>
    <w:rsid w:val="000729CF"/>
    <w:rsid w:val="00075387"/>
    <w:rsid w:val="00081D58"/>
    <w:rsid w:val="000862FF"/>
    <w:rsid w:val="00086394"/>
    <w:rsid w:val="00090535"/>
    <w:rsid w:val="00091DA0"/>
    <w:rsid w:val="00093057"/>
    <w:rsid w:val="00093388"/>
    <w:rsid w:val="00093DDC"/>
    <w:rsid w:val="000945F0"/>
    <w:rsid w:val="000968B5"/>
    <w:rsid w:val="000976C0"/>
    <w:rsid w:val="000A0623"/>
    <w:rsid w:val="000A153E"/>
    <w:rsid w:val="000A6004"/>
    <w:rsid w:val="000B00FA"/>
    <w:rsid w:val="000C0B21"/>
    <w:rsid w:val="000C1507"/>
    <w:rsid w:val="000C26CE"/>
    <w:rsid w:val="000C5285"/>
    <w:rsid w:val="000D4AC5"/>
    <w:rsid w:val="000D6CC1"/>
    <w:rsid w:val="000E3420"/>
    <w:rsid w:val="000F0CFA"/>
    <w:rsid w:val="000F5076"/>
    <w:rsid w:val="000F5D02"/>
    <w:rsid w:val="000F6286"/>
    <w:rsid w:val="00105B0E"/>
    <w:rsid w:val="00111B0E"/>
    <w:rsid w:val="00116BD7"/>
    <w:rsid w:val="00117D75"/>
    <w:rsid w:val="00125640"/>
    <w:rsid w:val="00125D43"/>
    <w:rsid w:val="00126740"/>
    <w:rsid w:val="00126B24"/>
    <w:rsid w:val="00127ABD"/>
    <w:rsid w:val="00130796"/>
    <w:rsid w:val="00133CE4"/>
    <w:rsid w:val="00137B89"/>
    <w:rsid w:val="00137C74"/>
    <w:rsid w:val="00145499"/>
    <w:rsid w:val="00145CD8"/>
    <w:rsid w:val="00150469"/>
    <w:rsid w:val="00150F89"/>
    <w:rsid w:val="0015378B"/>
    <w:rsid w:val="00154ACA"/>
    <w:rsid w:val="001604EA"/>
    <w:rsid w:val="001673D6"/>
    <w:rsid w:val="00170045"/>
    <w:rsid w:val="00183B7C"/>
    <w:rsid w:val="00187D10"/>
    <w:rsid w:val="00190C3F"/>
    <w:rsid w:val="001924D5"/>
    <w:rsid w:val="00194D9D"/>
    <w:rsid w:val="00195882"/>
    <w:rsid w:val="001976E5"/>
    <w:rsid w:val="001A2FBC"/>
    <w:rsid w:val="001A3AA2"/>
    <w:rsid w:val="001A62AE"/>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576B"/>
    <w:rsid w:val="001E7C33"/>
    <w:rsid w:val="001E7C77"/>
    <w:rsid w:val="001F4AA6"/>
    <w:rsid w:val="00201DB5"/>
    <w:rsid w:val="0020251B"/>
    <w:rsid w:val="0020378B"/>
    <w:rsid w:val="00205191"/>
    <w:rsid w:val="00211633"/>
    <w:rsid w:val="00217B9D"/>
    <w:rsid w:val="00224C39"/>
    <w:rsid w:val="002308AB"/>
    <w:rsid w:val="00231B78"/>
    <w:rsid w:val="00232C9C"/>
    <w:rsid w:val="0023578D"/>
    <w:rsid w:val="00236D62"/>
    <w:rsid w:val="00237B38"/>
    <w:rsid w:val="00245011"/>
    <w:rsid w:val="002531BE"/>
    <w:rsid w:val="002546E6"/>
    <w:rsid w:val="00257643"/>
    <w:rsid w:val="002604F4"/>
    <w:rsid w:val="00265340"/>
    <w:rsid w:val="0027774A"/>
    <w:rsid w:val="00286F30"/>
    <w:rsid w:val="00287EEF"/>
    <w:rsid w:val="0029236A"/>
    <w:rsid w:val="002959B0"/>
    <w:rsid w:val="00297F3A"/>
    <w:rsid w:val="002A5730"/>
    <w:rsid w:val="002A5831"/>
    <w:rsid w:val="002B68E8"/>
    <w:rsid w:val="002C0743"/>
    <w:rsid w:val="002C243A"/>
    <w:rsid w:val="002D0800"/>
    <w:rsid w:val="002D5641"/>
    <w:rsid w:val="002D7B98"/>
    <w:rsid w:val="002E08A3"/>
    <w:rsid w:val="002E1C03"/>
    <w:rsid w:val="002E1D0C"/>
    <w:rsid w:val="002E4D60"/>
    <w:rsid w:val="002E5DF3"/>
    <w:rsid w:val="002E5DFE"/>
    <w:rsid w:val="002F4739"/>
    <w:rsid w:val="002F4AEF"/>
    <w:rsid w:val="0030119B"/>
    <w:rsid w:val="0030246E"/>
    <w:rsid w:val="0030437C"/>
    <w:rsid w:val="0031581B"/>
    <w:rsid w:val="003171FB"/>
    <w:rsid w:val="003215D5"/>
    <w:rsid w:val="0033048B"/>
    <w:rsid w:val="003371CD"/>
    <w:rsid w:val="003376AD"/>
    <w:rsid w:val="0034039A"/>
    <w:rsid w:val="00343B9B"/>
    <w:rsid w:val="0034523E"/>
    <w:rsid w:val="00352CD1"/>
    <w:rsid w:val="003571AB"/>
    <w:rsid w:val="003603C6"/>
    <w:rsid w:val="00371230"/>
    <w:rsid w:val="0037595E"/>
    <w:rsid w:val="00381055"/>
    <w:rsid w:val="00384256"/>
    <w:rsid w:val="003874CE"/>
    <w:rsid w:val="00387FC2"/>
    <w:rsid w:val="003A1C2B"/>
    <w:rsid w:val="003A2CB9"/>
    <w:rsid w:val="003A4E43"/>
    <w:rsid w:val="003A6E37"/>
    <w:rsid w:val="003B1919"/>
    <w:rsid w:val="003B7B17"/>
    <w:rsid w:val="003C07BC"/>
    <w:rsid w:val="003C1848"/>
    <w:rsid w:val="003D7663"/>
    <w:rsid w:val="003D76AC"/>
    <w:rsid w:val="003E1703"/>
    <w:rsid w:val="003E311E"/>
    <w:rsid w:val="003E5B53"/>
    <w:rsid w:val="003F567B"/>
    <w:rsid w:val="003F5CF4"/>
    <w:rsid w:val="00403A28"/>
    <w:rsid w:val="004054E0"/>
    <w:rsid w:val="0040619A"/>
    <w:rsid w:val="004066A0"/>
    <w:rsid w:val="00411036"/>
    <w:rsid w:val="0041220C"/>
    <w:rsid w:val="00413C03"/>
    <w:rsid w:val="00414ABF"/>
    <w:rsid w:val="00416208"/>
    <w:rsid w:val="00422172"/>
    <w:rsid w:val="00425AF1"/>
    <w:rsid w:val="00430BDA"/>
    <w:rsid w:val="00431AFD"/>
    <w:rsid w:val="004340A2"/>
    <w:rsid w:val="00437306"/>
    <w:rsid w:val="00451B43"/>
    <w:rsid w:val="00453ACB"/>
    <w:rsid w:val="004601D0"/>
    <w:rsid w:val="00462B42"/>
    <w:rsid w:val="00465985"/>
    <w:rsid w:val="0046614B"/>
    <w:rsid w:val="004672FC"/>
    <w:rsid w:val="004756DA"/>
    <w:rsid w:val="004824B5"/>
    <w:rsid w:val="004845FA"/>
    <w:rsid w:val="00485EE7"/>
    <w:rsid w:val="004924D3"/>
    <w:rsid w:val="00492818"/>
    <w:rsid w:val="00494744"/>
    <w:rsid w:val="004953EF"/>
    <w:rsid w:val="004A2E13"/>
    <w:rsid w:val="004A45B0"/>
    <w:rsid w:val="004A6289"/>
    <w:rsid w:val="004A7901"/>
    <w:rsid w:val="004B1019"/>
    <w:rsid w:val="004B2590"/>
    <w:rsid w:val="004B315C"/>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3213"/>
    <w:rsid w:val="00535F96"/>
    <w:rsid w:val="0055025A"/>
    <w:rsid w:val="00557002"/>
    <w:rsid w:val="00560DD0"/>
    <w:rsid w:val="00580CAE"/>
    <w:rsid w:val="005879FE"/>
    <w:rsid w:val="005923C4"/>
    <w:rsid w:val="00592679"/>
    <w:rsid w:val="00592874"/>
    <w:rsid w:val="00593861"/>
    <w:rsid w:val="00596005"/>
    <w:rsid w:val="005A2E2D"/>
    <w:rsid w:val="005A47EB"/>
    <w:rsid w:val="005A59E7"/>
    <w:rsid w:val="005A5F5C"/>
    <w:rsid w:val="005A7D23"/>
    <w:rsid w:val="005A7DD1"/>
    <w:rsid w:val="005B1C4C"/>
    <w:rsid w:val="005B32C2"/>
    <w:rsid w:val="005B49AA"/>
    <w:rsid w:val="005B4FD6"/>
    <w:rsid w:val="005C340C"/>
    <w:rsid w:val="005C7B5A"/>
    <w:rsid w:val="005D13E0"/>
    <w:rsid w:val="005D19EA"/>
    <w:rsid w:val="005D38C0"/>
    <w:rsid w:val="005D630E"/>
    <w:rsid w:val="005E41BA"/>
    <w:rsid w:val="005F47C4"/>
    <w:rsid w:val="005F606A"/>
    <w:rsid w:val="0060020F"/>
    <w:rsid w:val="006012B9"/>
    <w:rsid w:val="0060495E"/>
    <w:rsid w:val="00607169"/>
    <w:rsid w:val="006130D0"/>
    <w:rsid w:val="0062677D"/>
    <w:rsid w:val="00632C18"/>
    <w:rsid w:val="006337DC"/>
    <w:rsid w:val="006401C9"/>
    <w:rsid w:val="00646E8E"/>
    <w:rsid w:val="00657357"/>
    <w:rsid w:val="00667BBE"/>
    <w:rsid w:val="006714E5"/>
    <w:rsid w:val="00674566"/>
    <w:rsid w:val="00676332"/>
    <w:rsid w:val="006778A2"/>
    <w:rsid w:val="0068011C"/>
    <w:rsid w:val="00682B01"/>
    <w:rsid w:val="00684BFA"/>
    <w:rsid w:val="00686131"/>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2ED2"/>
    <w:rsid w:val="00733436"/>
    <w:rsid w:val="0073369C"/>
    <w:rsid w:val="007408D2"/>
    <w:rsid w:val="007427EC"/>
    <w:rsid w:val="00744F95"/>
    <w:rsid w:val="00746015"/>
    <w:rsid w:val="007503BB"/>
    <w:rsid w:val="0075050D"/>
    <w:rsid w:val="0075495D"/>
    <w:rsid w:val="00761330"/>
    <w:rsid w:val="00763381"/>
    <w:rsid w:val="0076415C"/>
    <w:rsid w:val="00765CC7"/>
    <w:rsid w:val="00774539"/>
    <w:rsid w:val="00776CB0"/>
    <w:rsid w:val="00776DBD"/>
    <w:rsid w:val="00781368"/>
    <w:rsid w:val="0078175A"/>
    <w:rsid w:val="0078669E"/>
    <w:rsid w:val="00786DD8"/>
    <w:rsid w:val="007930D9"/>
    <w:rsid w:val="007A32F9"/>
    <w:rsid w:val="007B298D"/>
    <w:rsid w:val="007B4F60"/>
    <w:rsid w:val="007B5200"/>
    <w:rsid w:val="007B5FDD"/>
    <w:rsid w:val="007C1909"/>
    <w:rsid w:val="007C6058"/>
    <w:rsid w:val="007D0D56"/>
    <w:rsid w:val="007D13B2"/>
    <w:rsid w:val="007D3523"/>
    <w:rsid w:val="007D73B7"/>
    <w:rsid w:val="007E2F6C"/>
    <w:rsid w:val="007E416F"/>
    <w:rsid w:val="007F0866"/>
    <w:rsid w:val="007F216E"/>
    <w:rsid w:val="007F3310"/>
    <w:rsid w:val="00801816"/>
    <w:rsid w:val="00801C57"/>
    <w:rsid w:val="00801ED9"/>
    <w:rsid w:val="00803984"/>
    <w:rsid w:val="00812EA1"/>
    <w:rsid w:val="00817EEC"/>
    <w:rsid w:val="008316A7"/>
    <w:rsid w:val="00836A00"/>
    <w:rsid w:val="00840BEB"/>
    <w:rsid w:val="00844063"/>
    <w:rsid w:val="00846663"/>
    <w:rsid w:val="008470BF"/>
    <w:rsid w:val="00853FFE"/>
    <w:rsid w:val="008559D7"/>
    <w:rsid w:val="00862350"/>
    <w:rsid w:val="00862CCA"/>
    <w:rsid w:val="00862EBA"/>
    <w:rsid w:val="00863E04"/>
    <w:rsid w:val="00871FAF"/>
    <w:rsid w:val="0087360F"/>
    <w:rsid w:val="00875B50"/>
    <w:rsid w:val="00875E6A"/>
    <w:rsid w:val="0088074E"/>
    <w:rsid w:val="00882FA2"/>
    <w:rsid w:val="00884412"/>
    <w:rsid w:val="00885888"/>
    <w:rsid w:val="00890BA0"/>
    <w:rsid w:val="00891EAB"/>
    <w:rsid w:val="00893606"/>
    <w:rsid w:val="00894B2A"/>
    <w:rsid w:val="00896745"/>
    <w:rsid w:val="008A57AD"/>
    <w:rsid w:val="008A57E9"/>
    <w:rsid w:val="008A62AC"/>
    <w:rsid w:val="008A756B"/>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0550"/>
    <w:rsid w:val="009436C7"/>
    <w:rsid w:val="00945D74"/>
    <w:rsid w:val="00950039"/>
    <w:rsid w:val="00960B1F"/>
    <w:rsid w:val="009717A4"/>
    <w:rsid w:val="0097477E"/>
    <w:rsid w:val="009811BA"/>
    <w:rsid w:val="00982C4A"/>
    <w:rsid w:val="00985F35"/>
    <w:rsid w:val="009A04B7"/>
    <w:rsid w:val="009A4267"/>
    <w:rsid w:val="009A7A68"/>
    <w:rsid w:val="009B0178"/>
    <w:rsid w:val="009B23AA"/>
    <w:rsid w:val="009B5A6C"/>
    <w:rsid w:val="009C0FA6"/>
    <w:rsid w:val="009C25D7"/>
    <w:rsid w:val="009C3B3B"/>
    <w:rsid w:val="009C75CE"/>
    <w:rsid w:val="009D1FE3"/>
    <w:rsid w:val="009D2EF7"/>
    <w:rsid w:val="009D5C65"/>
    <w:rsid w:val="009D6F7A"/>
    <w:rsid w:val="009F13D1"/>
    <w:rsid w:val="009F59BB"/>
    <w:rsid w:val="009F5A27"/>
    <w:rsid w:val="009F7BDC"/>
    <w:rsid w:val="00A00107"/>
    <w:rsid w:val="00A041A6"/>
    <w:rsid w:val="00A05687"/>
    <w:rsid w:val="00A05C91"/>
    <w:rsid w:val="00A076FA"/>
    <w:rsid w:val="00A07972"/>
    <w:rsid w:val="00A07E80"/>
    <w:rsid w:val="00A10247"/>
    <w:rsid w:val="00A1270C"/>
    <w:rsid w:val="00A17D93"/>
    <w:rsid w:val="00A20149"/>
    <w:rsid w:val="00A22E39"/>
    <w:rsid w:val="00A2783D"/>
    <w:rsid w:val="00A34988"/>
    <w:rsid w:val="00A3675B"/>
    <w:rsid w:val="00A4184A"/>
    <w:rsid w:val="00A44DAB"/>
    <w:rsid w:val="00A468B7"/>
    <w:rsid w:val="00A46C93"/>
    <w:rsid w:val="00A47C60"/>
    <w:rsid w:val="00A47FF9"/>
    <w:rsid w:val="00A50BC9"/>
    <w:rsid w:val="00A5141C"/>
    <w:rsid w:val="00A6010B"/>
    <w:rsid w:val="00A71E64"/>
    <w:rsid w:val="00A72619"/>
    <w:rsid w:val="00A77546"/>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1D3F"/>
    <w:rsid w:val="00B42045"/>
    <w:rsid w:val="00B44933"/>
    <w:rsid w:val="00B47EF1"/>
    <w:rsid w:val="00B51520"/>
    <w:rsid w:val="00B52210"/>
    <w:rsid w:val="00B61825"/>
    <w:rsid w:val="00B62BE7"/>
    <w:rsid w:val="00B652EC"/>
    <w:rsid w:val="00B67019"/>
    <w:rsid w:val="00B673DC"/>
    <w:rsid w:val="00B72644"/>
    <w:rsid w:val="00B77B55"/>
    <w:rsid w:val="00B8081A"/>
    <w:rsid w:val="00B850D3"/>
    <w:rsid w:val="00B86A07"/>
    <w:rsid w:val="00B92862"/>
    <w:rsid w:val="00B92D38"/>
    <w:rsid w:val="00B945BB"/>
    <w:rsid w:val="00B9584D"/>
    <w:rsid w:val="00BA6E39"/>
    <w:rsid w:val="00BA7DC7"/>
    <w:rsid w:val="00BB5167"/>
    <w:rsid w:val="00BB7483"/>
    <w:rsid w:val="00BC0742"/>
    <w:rsid w:val="00BC1018"/>
    <w:rsid w:val="00BD0B6F"/>
    <w:rsid w:val="00BD3BCD"/>
    <w:rsid w:val="00BE02E4"/>
    <w:rsid w:val="00BE1529"/>
    <w:rsid w:val="00BE2C7D"/>
    <w:rsid w:val="00BE50CA"/>
    <w:rsid w:val="00BE6F07"/>
    <w:rsid w:val="00BF2F20"/>
    <w:rsid w:val="00BF5954"/>
    <w:rsid w:val="00BF5EF8"/>
    <w:rsid w:val="00BF6F01"/>
    <w:rsid w:val="00C000E3"/>
    <w:rsid w:val="00C0348B"/>
    <w:rsid w:val="00C07977"/>
    <w:rsid w:val="00C10B58"/>
    <w:rsid w:val="00C143C2"/>
    <w:rsid w:val="00C14753"/>
    <w:rsid w:val="00C17096"/>
    <w:rsid w:val="00C20145"/>
    <w:rsid w:val="00C27EF4"/>
    <w:rsid w:val="00C3213D"/>
    <w:rsid w:val="00C34510"/>
    <w:rsid w:val="00C36C12"/>
    <w:rsid w:val="00C4217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873E6"/>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1FAF"/>
    <w:rsid w:val="00CE727E"/>
    <w:rsid w:val="00CE7942"/>
    <w:rsid w:val="00CF0C56"/>
    <w:rsid w:val="00CF6796"/>
    <w:rsid w:val="00D04AD5"/>
    <w:rsid w:val="00D050E6"/>
    <w:rsid w:val="00D0617B"/>
    <w:rsid w:val="00D06ED2"/>
    <w:rsid w:val="00D1097F"/>
    <w:rsid w:val="00D14C81"/>
    <w:rsid w:val="00D1516B"/>
    <w:rsid w:val="00D15E7A"/>
    <w:rsid w:val="00D20310"/>
    <w:rsid w:val="00D221A4"/>
    <w:rsid w:val="00D254ED"/>
    <w:rsid w:val="00D33510"/>
    <w:rsid w:val="00D35D83"/>
    <w:rsid w:val="00D37649"/>
    <w:rsid w:val="00D37F11"/>
    <w:rsid w:val="00D4239D"/>
    <w:rsid w:val="00D441FB"/>
    <w:rsid w:val="00D52C27"/>
    <w:rsid w:val="00D530BE"/>
    <w:rsid w:val="00D535F2"/>
    <w:rsid w:val="00D53745"/>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E342E"/>
    <w:rsid w:val="00DF0B22"/>
    <w:rsid w:val="00E02379"/>
    <w:rsid w:val="00E034D5"/>
    <w:rsid w:val="00E052D0"/>
    <w:rsid w:val="00E145FF"/>
    <w:rsid w:val="00E31722"/>
    <w:rsid w:val="00E318C7"/>
    <w:rsid w:val="00E319CF"/>
    <w:rsid w:val="00E367C0"/>
    <w:rsid w:val="00E4123D"/>
    <w:rsid w:val="00E4661A"/>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3384"/>
    <w:rsid w:val="00E947D9"/>
    <w:rsid w:val="00EA0296"/>
    <w:rsid w:val="00EA1A12"/>
    <w:rsid w:val="00EA2854"/>
    <w:rsid w:val="00EA5C3E"/>
    <w:rsid w:val="00EA7310"/>
    <w:rsid w:val="00EB2D15"/>
    <w:rsid w:val="00EB3860"/>
    <w:rsid w:val="00EC6A23"/>
    <w:rsid w:val="00ED0547"/>
    <w:rsid w:val="00ED22CB"/>
    <w:rsid w:val="00ED4756"/>
    <w:rsid w:val="00EE6441"/>
    <w:rsid w:val="00EF274D"/>
    <w:rsid w:val="00EF3FF1"/>
    <w:rsid w:val="00EF503F"/>
    <w:rsid w:val="00EF728C"/>
    <w:rsid w:val="00EF7CB4"/>
    <w:rsid w:val="00F04E2B"/>
    <w:rsid w:val="00F1027C"/>
    <w:rsid w:val="00F10D7B"/>
    <w:rsid w:val="00F11261"/>
    <w:rsid w:val="00F24370"/>
    <w:rsid w:val="00F25645"/>
    <w:rsid w:val="00F43EC4"/>
    <w:rsid w:val="00F45871"/>
    <w:rsid w:val="00F45BDE"/>
    <w:rsid w:val="00F55E3B"/>
    <w:rsid w:val="00F567D5"/>
    <w:rsid w:val="00F6327E"/>
    <w:rsid w:val="00F7071B"/>
    <w:rsid w:val="00F70BA0"/>
    <w:rsid w:val="00F72C37"/>
    <w:rsid w:val="00F870CA"/>
    <w:rsid w:val="00F87AD3"/>
    <w:rsid w:val="00F91396"/>
    <w:rsid w:val="00F921A1"/>
    <w:rsid w:val="00F93A20"/>
    <w:rsid w:val="00FA41D0"/>
    <w:rsid w:val="00FA78DA"/>
    <w:rsid w:val="00FB23A7"/>
    <w:rsid w:val="00FB4FC8"/>
    <w:rsid w:val="00FD3417"/>
    <w:rsid w:val="00FD7577"/>
    <w:rsid w:val="00FF052D"/>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894B2A"/>
    <w:rPr>
      <w:rFonts w:ascii="Arial" w:hAnsi="Arial" w:cs="Arial"/>
      <w:sz w:val="22"/>
      <w:szCs w:val="22"/>
    </w:rPr>
  </w:style>
  <w:style w:type="character" w:styleId="Zdraznn">
    <w:name w:val="Emphasis"/>
    <w:basedOn w:val="Standardnpsmoodstavce"/>
    <w:qFormat/>
    <w:rsid w:val="002604F4"/>
    <w:rPr>
      <w:i/>
      <w:iCs/>
    </w:rPr>
  </w:style>
  <w:style w:type="character" w:styleId="Sledovanodkaz">
    <w:name w:val="FollowedHyperlink"/>
    <w:basedOn w:val="Standardnpsmoodstavce"/>
    <w:uiPriority w:val="99"/>
    <w:semiHidden/>
    <w:unhideWhenUsed/>
    <w:rsid w:val="00EA5C3E"/>
    <w:rPr>
      <w:color w:val="800080"/>
      <w:u w:val="single"/>
    </w:rPr>
  </w:style>
  <w:style w:type="paragraph" w:customStyle="1" w:styleId="msonormal0">
    <w:name w:val="msonormal"/>
    <w:basedOn w:val="Normln"/>
    <w:rsid w:val="00EA5C3E"/>
    <w:pPr>
      <w:spacing w:before="100" w:beforeAutospacing="1" w:after="100" w:afterAutospacing="1" w:line="240" w:lineRule="auto"/>
      <w:jc w:val="left"/>
    </w:pPr>
    <w:rPr>
      <w:rFonts w:ascii="Times New Roman" w:hAnsi="Times New Roman" w:cs="Times New Roman"/>
      <w:sz w:val="24"/>
      <w:szCs w:val="24"/>
    </w:rPr>
  </w:style>
  <w:style w:type="paragraph" w:customStyle="1" w:styleId="xl117">
    <w:name w:val="xl117"/>
    <w:basedOn w:val="Normln"/>
    <w:rsid w:val="00EA5C3E"/>
    <w:pPr>
      <w:spacing w:before="100" w:beforeAutospacing="1" w:after="100" w:afterAutospacing="1" w:line="240" w:lineRule="auto"/>
      <w:jc w:val="left"/>
    </w:pPr>
    <w:rPr>
      <w:rFonts w:ascii="Calibri" w:hAnsi="Calibri" w:cs="Calibri"/>
      <w:sz w:val="24"/>
      <w:szCs w:val="24"/>
    </w:rPr>
  </w:style>
  <w:style w:type="paragraph" w:customStyle="1" w:styleId="xl118">
    <w:name w:val="xl118"/>
    <w:basedOn w:val="Normln"/>
    <w:rsid w:val="00EA5C3E"/>
    <w:pPr>
      <w:spacing w:before="100" w:beforeAutospacing="1" w:after="100" w:afterAutospacing="1" w:line="240" w:lineRule="auto"/>
      <w:jc w:val="left"/>
    </w:pPr>
    <w:rPr>
      <w:rFonts w:ascii="Calibri" w:hAnsi="Calibri" w:cs="Calibri"/>
      <w:color w:val="000000"/>
      <w:sz w:val="24"/>
      <w:szCs w:val="24"/>
    </w:rPr>
  </w:style>
  <w:style w:type="paragraph" w:customStyle="1" w:styleId="xl119">
    <w:name w:val="xl119"/>
    <w:basedOn w:val="Normln"/>
    <w:rsid w:val="00EA5C3E"/>
    <w:pPr>
      <w:spacing w:before="100" w:beforeAutospacing="1" w:after="100" w:afterAutospacing="1" w:line="240" w:lineRule="auto"/>
      <w:jc w:val="left"/>
    </w:pPr>
    <w:rPr>
      <w:rFonts w:ascii="Calibri" w:hAnsi="Calibri" w:cs="Calibri"/>
      <w:sz w:val="24"/>
      <w:szCs w:val="24"/>
    </w:rPr>
  </w:style>
  <w:style w:type="paragraph" w:customStyle="1" w:styleId="xl120">
    <w:name w:val="xl120"/>
    <w:basedOn w:val="Normln"/>
    <w:rsid w:val="00EA5C3E"/>
    <w:pPr>
      <w:spacing w:before="100" w:beforeAutospacing="1" w:after="100" w:afterAutospacing="1" w:line="240" w:lineRule="auto"/>
      <w:jc w:val="left"/>
    </w:pPr>
    <w:rPr>
      <w:rFonts w:ascii="Times New Roman" w:hAnsi="Times New Roman" w:cs="Times New Roman"/>
      <w:sz w:val="24"/>
      <w:szCs w:val="24"/>
    </w:rPr>
  </w:style>
  <w:style w:type="paragraph" w:customStyle="1" w:styleId="xl121">
    <w:name w:val="xl12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16"/>
      <w:szCs w:val="16"/>
    </w:rPr>
  </w:style>
  <w:style w:type="paragraph" w:customStyle="1" w:styleId="xl122">
    <w:name w:val="xl122"/>
    <w:basedOn w:val="Normln"/>
    <w:rsid w:val="00EA5C3E"/>
    <w:pPr>
      <w:spacing w:before="100" w:beforeAutospacing="1" w:after="100" w:afterAutospacing="1" w:line="240" w:lineRule="auto"/>
      <w:jc w:val="center"/>
    </w:pPr>
    <w:rPr>
      <w:rFonts w:ascii="Times New Roman" w:hAnsi="Times New Roman" w:cs="Times New Roman"/>
      <w:color w:val="FF0000"/>
      <w:sz w:val="24"/>
      <w:szCs w:val="24"/>
    </w:rPr>
  </w:style>
  <w:style w:type="paragraph" w:customStyle="1" w:styleId="xl123">
    <w:name w:val="xl123"/>
    <w:basedOn w:val="Normln"/>
    <w:rsid w:val="00EA5C3E"/>
    <w:pPr>
      <w:spacing w:before="100" w:beforeAutospacing="1" w:after="100" w:afterAutospacing="1" w:line="240" w:lineRule="auto"/>
      <w:jc w:val="center"/>
    </w:pPr>
    <w:rPr>
      <w:rFonts w:ascii="Calibri" w:hAnsi="Calibri" w:cs="Calibri"/>
      <w:color w:val="000000"/>
      <w:sz w:val="24"/>
      <w:szCs w:val="24"/>
    </w:rPr>
  </w:style>
  <w:style w:type="paragraph" w:customStyle="1" w:styleId="xl124">
    <w:name w:val="xl124"/>
    <w:basedOn w:val="Normln"/>
    <w:rsid w:val="00EA5C3E"/>
    <w:pPr>
      <w:spacing w:before="100" w:beforeAutospacing="1" w:after="100" w:afterAutospacing="1" w:line="240" w:lineRule="auto"/>
      <w:jc w:val="left"/>
    </w:pPr>
    <w:rPr>
      <w:rFonts w:ascii="Calibri" w:hAnsi="Calibri" w:cs="Calibri"/>
      <w:sz w:val="24"/>
      <w:szCs w:val="24"/>
    </w:rPr>
  </w:style>
  <w:style w:type="paragraph" w:customStyle="1" w:styleId="xl125">
    <w:name w:val="xl125"/>
    <w:basedOn w:val="Normln"/>
    <w:rsid w:val="00EA5C3E"/>
    <w:pPr>
      <w:spacing w:before="100" w:beforeAutospacing="1" w:after="100" w:afterAutospacing="1" w:line="240" w:lineRule="auto"/>
      <w:jc w:val="left"/>
    </w:pPr>
    <w:rPr>
      <w:rFonts w:ascii="Calibri" w:hAnsi="Calibri" w:cs="Calibri"/>
      <w:sz w:val="24"/>
      <w:szCs w:val="24"/>
    </w:rPr>
  </w:style>
  <w:style w:type="paragraph" w:customStyle="1" w:styleId="xl126">
    <w:name w:val="xl126"/>
    <w:basedOn w:val="Normln"/>
    <w:rsid w:val="00EA5C3E"/>
    <w:pPr>
      <w:spacing w:before="100" w:beforeAutospacing="1" w:after="100" w:afterAutospacing="1" w:line="240" w:lineRule="auto"/>
      <w:jc w:val="center"/>
    </w:pPr>
    <w:rPr>
      <w:rFonts w:ascii="Calibri" w:hAnsi="Calibri" w:cs="Calibri"/>
      <w:sz w:val="24"/>
      <w:szCs w:val="24"/>
    </w:rPr>
  </w:style>
  <w:style w:type="paragraph" w:customStyle="1" w:styleId="xl127">
    <w:name w:val="xl127"/>
    <w:basedOn w:val="Normln"/>
    <w:rsid w:val="00EA5C3E"/>
    <w:pPr>
      <w:spacing w:before="100" w:beforeAutospacing="1" w:after="100" w:afterAutospacing="1" w:line="240" w:lineRule="auto"/>
      <w:jc w:val="center"/>
    </w:pPr>
    <w:rPr>
      <w:rFonts w:ascii="Calibri" w:hAnsi="Calibri" w:cs="Calibri"/>
      <w:sz w:val="24"/>
      <w:szCs w:val="24"/>
    </w:rPr>
  </w:style>
  <w:style w:type="paragraph" w:customStyle="1" w:styleId="xl128">
    <w:name w:val="xl128"/>
    <w:basedOn w:val="Normln"/>
    <w:rsid w:val="00EA5C3E"/>
    <w:pPr>
      <w:spacing w:before="100" w:beforeAutospacing="1" w:after="100" w:afterAutospacing="1" w:line="240" w:lineRule="auto"/>
      <w:jc w:val="center"/>
    </w:pPr>
    <w:rPr>
      <w:rFonts w:ascii="Calibri" w:hAnsi="Calibri" w:cs="Calibri"/>
      <w:sz w:val="24"/>
      <w:szCs w:val="24"/>
    </w:rPr>
  </w:style>
  <w:style w:type="paragraph" w:customStyle="1" w:styleId="xl129">
    <w:name w:val="xl129"/>
    <w:basedOn w:val="Normln"/>
    <w:rsid w:val="00EA5C3E"/>
    <w:pPr>
      <w:spacing w:before="100" w:beforeAutospacing="1" w:after="100" w:afterAutospacing="1" w:line="240" w:lineRule="auto"/>
      <w:jc w:val="center"/>
    </w:pPr>
    <w:rPr>
      <w:rFonts w:ascii="Calibri" w:hAnsi="Calibri" w:cs="Calibri"/>
      <w:color w:val="FF0000"/>
      <w:sz w:val="24"/>
      <w:szCs w:val="24"/>
    </w:rPr>
  </w:style>
  <w:style w:type="paragraph" w:customStyle="1" w:styleId="xl130">
    <w:name w:val="xl130"/>
    <w:basedOn w:val="Normln"/>
    <w:rsid w:val="00EA5C3E"/>
    <w:pPr>
      <w:spacing w:before="100" w:beforeAutospacing="1" w:after="100" w:afterAutospacing="1" w:line="240" w:lineRule="auto"/>
      <w:jc w:val="right"/>
    </w:pPr>
    <w:rPr>
      <w:rFonts w:ascii="Calibri" w:hAnsi="Calibri" w:cs="Calibri"/>
      <w:color w:val="FF0000"/>
      <w:sz w:val="24"/>
      <w:szCs w:val="24"/>
    </w:rPr>
  </w:style>
  <w:style w:type="paragraph" w:customStyle="1" w:styleId="xl131">
    <w:name w:val="xl13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16"/>
      <w:szCs w:val="16"/>
    </w:rPr>
  </w:style>
  <w:style w:type="paragraph" w:customStyle="1" w:styleId="xl132">
    <w:name w:val="xl13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16"/>
      <w:szCs w:val="16"/>
    </w:rPr>
  </w:style>
  <w:style w:type="paragraph" w:customStyle="1" w:styleId="xl133">
    <w:name w:val="xl13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6"/>
      <w:szCs w:val="16"/>
    </w:rPr>
  </w:style>
  <w:style w:type="paragraph" w:customStyle="1" w:styleId="xl134">
    <w:name w:val="xl13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000000"/>
      <w:sz w:val="16"/>
      <w:szCs w:val="16"/>
    </w:rPr>
  </w:style>
  <w:style w:type="paragraph" w:customStyle="1" w:styleId="xl135">
    <w:name w:val="xl13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000000"/>
      <w:sz w:val="16"/>
      <w:szCs w:val="16"/>
    </w:rPr>
  </w:style>
  <w:style w:type="paragraph" w:customStyle="1" w:styleId="xl136">
    <w:name w:val="xl13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000000"/>
      <w:sz w:val="16"/>
      <w:szCs w:val="16"/>
    </w:rPr>
  </w:style>
  <w:style w:type="paragraph" w:customStyle="1" w:styleId="xl137">
    <w:name w:val="xl13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rPr>
  </w:style>
  <w:style w:type="paragraph" w:customStyle="1" w:styleId="xl138">
    <w:name w:val="xl13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color w:val="000000"/>
      <w:sz w:val="16"/>
      <w:szCs w:val="16"/>
    </w:rPr>
  </w:style>
  <w:style w:type="paragraph" w:customStyle="1" w:styleId="xl139">
    <w:name w:val="xl13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6"/>
      <w:szCs w:val="16"/>
    </w:rPr>
  </w:style>
  <w:style w:type="paragraph" w:customStyle="1" w:styleId="xl140">
    <w:name w:val="xl14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6"/>
      <w:szCs w:val="16"/>
    </w:rPr>
  </w:style>
  <w:style w:type="paragraph" w:customStyle="1" w:styleId="xl141">
    <w:name w:val="xl14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16"/>
      <w:szCs w:val="16"/>
    </w:rPr>
  </w:style>
  <w:style w:type="paragraph" w:customStyle="1" w:styleId="xl142">
    <w:name w:val="xl14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000000"/>
      <w:sz w:val="16"/>
      <w:szCs w:val="16"/>
    </w:rPr>
  </w:style>
  <w:style w:type="paragraph" w:customStyle="1" w:styleId="xl143">
    <w:name w:val="xl14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16"/>
      <w:szCs w:val="16"/>
    </w:rPr>
  </w:style>
  <w:style w:type="paragraph" w:customStyle="1" w:styleId="xl144">
    <w:name w:val="xl14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6"/>
      <w:szCs w:val="16"/>
    </w:rPr>
  </w:style>
  <w:style w:type="paragraph" w:customStyle="1" w:styleId="xl145">
    <w:name w:val="xl14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16"/>
      <w:szCs w:val="16"/>
    </w:rPr>
  </w:style>
  <w:style w:type="paragraph" w:customStyle="1" w:styleId="xl146">
    <w:name w:val="xl14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color w:val="000000"/>
      <w:sz w:val="16"/>
      <w:szCs w:val="16"/>
    </w:rPr>
  </w:style>
  <w:style w:type="paragraph" w:customStyle="1" w:styleId="xl147">
    <w:name w:val="xl14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16"/>
      <w:szCs w:val="16"/>
    </w:rPr>
  </w:style>
  <w:style w:type="paragraph" w:customStyle="1" w:styleId="xl148">
    <w:name w:val="xl14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16"/>
      <w:szCs w:val="16"/>
    </w:rPr>
  </w:style>
  <w:style w:type="paragraph" w:customStyle="1" w:styleId="xl149">
    <w:name w:val="xl14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000000"/>
      <w:sz w:val="16"/>
      <w:szCs w:val="16"/>
    </w:rPr>
  </w:style>
  <w:style w:type="paragraph" w:customStyle="1" w:styleId="xl150">
    <w:name w:val="xl15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b/>
      <w:bCs/>
      <w:sz w:val="16"/>
      <w:szCs w:val="16"/>
    </w:rPr>
  </w:style>
  <w:style w:type="paragraph" w:customStyle="1" w:styleId="xl151">
    <w:name w:val="xl15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000000"/>
      <w:sz w:val="16"/>
      <w:szCs w:val="16"/>
    </w:rPr>
  </w:style>
  <w:style w:type="paragraph" w:customStyle="1" w:styleId="xl152">
    <w:name w:val="xl15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53">
    <w:name w:val="xl15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000000"/>
      <w:sz w:val="16"/>
      <w:szCs w:val="16"/>
    </w:rPr>
  </w:style>
  <w:style w:type="paragraph" w:customStyle="1" w:styleId="xl154">
    <w:name w:val="xl15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55">
    <w:name w:val="xl15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56">
    <w:name w:val="xl15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b/>
      <w:bCs/>
      <w:sz w:val="16"/>
      <w:szCs w:val="16"/>
    </w:rPr>
  </w:style>
  <w:style w:type="paragraph" w:customStyle="1" w:styleId="xl157">
    <w:name w:val="xl15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000000"/>
      <w:sz w:val="16"/>
      <w:szCs w:val="16"/>
    </w:rPr>
  </w:style>
  <w:style w:type="paragraph" w:customStyle="1" w:styleId="xl158">
    <w:name w:val="xl15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59">
    <w:name w:val="xl15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16"/>
      <w:szCs w:val="16"/>
    </w:rPr>
  </w:style>
  <w:style w:type="paragraph" w:customStyle="1" w:styleId="xl160">
    <w:name w:val="xl16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000000"/>
      <w:sz w:val="16"/>
      <w:szCs w:val="16"/>
    </w:rPr>
  </w:style>
  <w:style w:type="paragraph" w:customStyle="1" w:styleId="xl161">
    <w:name w:val="xl16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62">
    <w:name w:val="xl16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000000"/>
      <w:sz w:val="16"/>
      <w:szCs w:val="16"/>
    </w:rPr>
  </w:style>
  <w:style w:type="paragraph" w:customStyle="1" w:styleId="xl163">
    <w:name w:val="xl16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64">
    <w:name w:val="xl16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16"/>
      <w:szCs w:val="16"/>
    </w:rPr>
  </w:style>
  <w:style w:type="paragraph" w:customStyle="1" w:styleId="xl165">
    <w:name w:val="xl16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66">
    <w:name w:val="xl16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000000"/>
      <w:sz w:val="16"/>
      <w:szCs w:val="16"/>
    </w:rPr>
  </w:style>
  <w:style w:type="paragraph" w:customStyle="1" w:styleId="xl167">
    <w:name w:val="xl16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000000"/>
      <w:sz w:val="16"/>
      <w:szCs w:val="16"/>
    </w:rPr>
  </w:style>
  <w:style w:type="paragraph" w:customStyle="1" w:styleId="xl168">
    <w:name w:val="xl16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16"/>
      <w:szCs w:val="16"/>
    </w:rPr>
  </w:style>
  <w:style w:type="paragraph" w:customStyle="1" w:styleId="xl169">
    <w:name w:val="xl16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70">
    <w:name w:val="xl17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000000"/>
      <w:sz w:val="16"/>
      <w:szCs w:val="16"/>
    </w:rPr>
  </w:style>
  <w:style w:type="paragraph" w:customStyle="1" w:styleId="xl171">
    <w:name w:val="xl17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72">
    <w:name w:val="xl17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73">
    <w:name w:val="xl17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74">
    <w:name w:val="xl17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75">
    <w:name w:val="xl17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6"/>
      <w:szCs w:val="16"/>
    </w:rPr>
  </w:style>
  <w:style w:type="paragraph" w:customStyle="1" w:styleId="xl176">
    <w:name w:val="xl17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16"/>
      <w:szCs w:val="16"/>
    </w:rPr>
  </w:style>
  <w:style w:type="paragraph" w:customStyle="1" w:styleId="xl177">
    <w:name w:val="xl17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6"/>
      <w:szCs w:val="16"/>
    </w:rPr>
  </w:style>
  <w:style w:type="paragraph" w:customStyle="1" w:styleId="xl178">
    <w:name w:val="xl17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6"/>
      <w:szCs w:val="16"/>
    </w:rPr>
  </w:style>
  <w:style w:type="paragraph" w:customStyle="1" w:styleId="xl179">
    <w:name w:val="xl17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rPr>
  </w:style>
  <w:style w:type="paragraph" w:customStyle="1" w:styleId="xl180">
    <w:name w:val="xl18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16"/>
      <w:szCs w:val="16"/>
    </w:rPr>
  </w:style>
  <w:style w:type="paragraph" w:customStyle="1" w:styleId="xl181">
    <w:name w:val="xl18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16"/>
      <w:szCs w:val="16"/>
    </w:rPr>
  </w:style>
  <w:style w:type="paragraph" w:customStyle="1" w:styleId="xl182">
    <w:name w:val="xl18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16"/>
      <w:szCs w:val="16"/>
    </w:rPr>
  </w:style>
  <w:style w:type="paragraph" w:customStyle="1" w:styleId="xl183">
    <w:name w:val="xl18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rPr>
  </w:style>
  <w:style w:type="paragraph" w:customStyle="1" w:styleId="xl184">
    <w:name w:val="xl18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rPr>
  </w:style>
  <w:style w:type="paragraph" w:customStyle="1" w:styleId="xl185">
    <w:name w:val="xl18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hAnsi="Calibri" w:cs="Calibri"/>
      <w:sz w:val="16"/>
      <w:szCs w:val="16"/>
    </w:rPr>
  </w:style>
  <w:style w:type="paragraph" w:customStyle="1" w:styleId="xl186">
    <w:name w:val="xl18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FF0000"/>
      <w:sz w:val="16"/>
      <w:szCs w:val="16"/>
    </w:rPr>
  </w:style>
  <w:style w:type="paragraph" w:customStyle="1" w:styleId="xl187">
    <w:name w:val="xl18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rPr>
  </w:style>
  <w:style w:type="paragraph" w:customStyle="1" w:styleId="xl188">
    <w:name w:val="xl18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rPr>
  </w:style>
  <w:style w:type="paragraph" w:customStyle="1" w:styleId="xl189">
    <w:name w:val="xl18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16"/>
      <w:szCs w:val="16"/>
    </w:rPr>
  </w:style>
  <w:style w:type="paragraph" w:customStyle="1" w:styleId="xl190">
    <w:name w:val="xl19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191">
    <w:name w:val="xl19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192">
    <w:name w:val="xl19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16"/>
      <w:szCs w:val="16"/>
    </w:rPr>
  </w:style>
  <w:style w:type="paragraph" w:customStyle="1" w:styleId="xl193">
    <w:name w:val="xl19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rPr>
  </w:style>
  <w:style w:type="paragraph" w:customStyle="1" w:styleId="xl194">
    <w:name w:val="xl19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195">
    <w:name w:val="xl19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196">
    <w:name w:val="xl19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FF0000"/>
      <w:sz w:val="16"/>
      <w:szCs w:val="16"/>
    </w:rPr>
  </w:style>
  <w:style w:type="paragraph" w:customStyle="1" w:styleId="xl197">
    <w:name w:val="xl19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16"/>
      <w:szCs w:val="16"/>
    </w:rPr>
  </w:style>
  <w:style w:type="paragraph" w:customStyle="1" w:styleId="xl198">
    <w:name w:val="xl19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199">
    <w:name w:val="xl19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FF0000"/>
      <w:sz w:val="16"/>
      <w:szCs w:val="16"/>
    </w:rPr>
  </w:style>
  <w:style w:type="paragraph" w:customStyle="1" w:styleId="xl200">
    <w:name w:val="xl20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201">
    <w:name w:val="xl20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202">
    <w:name w:val="xl20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203">
    <w:name w:val="xl20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204">
    <w:name w:val="xl20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FF0000"/>
      <w:sz w:val="16"/>
      <w:szCs w:val="16"/>
    </w:rPr>
  </w:style>
  <w:style w:type="paragraph" w:customStyle="1" w:styleId="xl205">
    <w:name w:val="xl20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FF0000"/>
      <w:sz w:val="16"/>
      <w:szCs w:val="16"/>
    </w:rPr>
  </w:style>
  <w:style w:type="paragraph" w:customStyle="1" w:styleId="xl206">
    <w:name w:val="xl20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207">
    <w:name w:val="xl207"/>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208">
    <w:name w:val="xl208"/>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color w:val="FF0000"/>
      <w:sz w:val="16"/>
      <w:szCs w:val="16"/>
    </w:rPr>
  </w:style>
  <w:style w:type="paragraph" w:customStyle="1" w:styleId="xl209">
    <w:name w:val="xl209"/>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16"/>
      <w:szCs w:val="16"/>
    </w:rPr>
  </w:style>
  <w:style w:type="paragraph" w:customStyle="1" w:styleId="xl210">
    <w:name w:val="xl210"/>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color w:val="FF0000"/>
      <w:sz w:val="16"/>
      <w:szCs w:val="16"/>
    </w:rPr>
  </w:style>
  <w:style w:type="paragraph" w:customStyle="1" w:styleId="xl211">
    <w:name w:val="xl211"/>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16"/>
      <w:szCs w:val="16"/>
    </w:rPr>
  </w:style>
  <w:style w:type="paragraph" w:customStyle="1" w:styleId="xl212">
    <w:name w:val="xl212"/>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FF0000"/>
      <w:sz w:val="16"/>
      <w:szCs w:val="16"/>
    </w:rPr>
  </w:style>
  <w:style w:type="paragraph" w:customStyle="1" w:styleId="xl213">
    <w:name w:val="xl213"/>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6"/>
      <w:szCs w:val="16"/>
    </w:rPr>
  </w:style>
  <w:style w:type="paragraph" w:customStyle="1" w:styleId="xl214">
    <w:name w:val="xl214"/>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cs="Times New Roman"/>
      <w:sz w:val="16"/>
      <w:szCs w:val="16"/>
    </w:rPr>
  </w:style>
  <w:style w:type="paragraph" w:customStyle="1" w:styleId="xl215">
    <w:name w:val="xl215"/>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16"/>
      <w:szCs w:val="16"/>
    </w:rPr>
  </w:style>
  <w:style w:type="paragraph" w:customStyle="1" w:styleId="xl216">
    <w:name w:val="xl216"/>
    <w:basedOn w:val="Normln"/>
    <w:rsid w:val="00EA5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2272">
      <w:bodyDiv w:val="1"/>
      <w:marLeft w:val="0"/>
      <w:marRight w:val="0"/>
      <w:marTop w:val="0"/>
      <w:marBottom w:val="0"/>
      <w:divBdr>
        <w:top w:val="none" w:sz="0" w:space="0" w:color="auto"/>
        <w:left w:val="none" w:sz="0" w:space="0" w:color="auto"/>
        <w:bottom w:val="none" w:sz="0" w:space="0" w:color="auto"/>
        <w:right w:val="none" w:sz="0" w:space="0" w:color="auto"/>
      </w:divBdr>
    </w:div>
    <w:div w:id="8174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4565D3C2-48DA-468C-B035-905C471B1026}">
  <ds:schemaRefs>
    <ds:schemaRef ds:uri="http://schemas.openxmlformats.org/officeDocument/2006/bibliography"/>
  </ds:schemaRefs>
</ds:datastoreItem>
</file>

<file path=customXml/itemProps5.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10</TotalTime>
  <Pages>69</Pages>
  <Words>42439</Words>
  <Characters>207154</Characters>
  <Application>Microsoft Office Word</Application>
  <DocSecurity>0</DocSecurity>
  <Lines>1726</Lines>
  <Paragraphs>498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2025-03-13T07:05:00Z</dcterms:created>
  <dcterms:modified xsi:type="dcterms:W3CDTF">2025-03-13T07:05:00Z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