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011E9" w14:textId="0F600E71" w:rsidR="47DFB2F1" w:rsidRDefault="006942D3" w:rsidP="006942D3">
      <w:pPr>
        <w:rPr>
          <w:bCs/>
        </w:rPr>
      </w:pPr>
      <w:r w:rsidRPr="006942D3">
        <w:rPr>
          <w:bCs/>
        </w:rPr>
        <w:t>P25V00000038</w:t>
      </w:r>
      <w:r w:rsidR="00F2217A">
        <w:rPr>
          <w:bCs/>
        </w:rPr>
        <w:t xml:space="preserve">                                                                                           KP/0869/2025/La</w:t>
      </w:r>
    </w:p>
    <w:p w14:paraId="044E7325" w14:textId="779CBB0A" w:rsidR="006942D3" w:rsidRDefault="006942D3" w:rsidP="006942D3">
      <w:pPr>
        <w:rPr>
          <w:bCs/>
        </w:rPr>
      </w:pPr>
    </w:p>
    <w:p w14:paraId="52C07414" w14:textId="77777777" w:rsidR="006942D3" w:rsidRPr="006942D3" w:rsidRDefault="006942D3" w:rsidP="006942D3">
      <w:pPr>
        <w:rPr>
          <w:bCs/>
        </w:rPr>
      </w:pPr>
    </w:p>
    <w:p w14:paraId="3925DCBF" w14:textId="77777777" w:rsidR="00D859C2" w:rsidRPr="00726B26" w:rsidRDefault="00D859C2" w:rsidP="00D859C2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050F7950" w14:textId="1DACBACA" w:rsidR="00D859C2" w:rsidRPr="00726B26" w:rsidRDefault="00C8148F" w:rsidP="00D859C2">
      <w:pPr>
        <w:rPr>
          <w:b/>
        </w:rPr>
      </w:pPr>
      <w:r w:rsidRPr="00C8148F">
        <w:rPr>
          <w:b/>
        </w:rPr>
        <w:t>Iridium spol. s r.o.</w:t>
      </w:r>
    </w:p>
    <w:p w14:paraId="3DADA2B1" w14:textId="293F15E4" w:rsidR="00D859C2" w:rsidRDefault="00D859C2" w:rsidP="00D859C2">
      <w:r>
        <w:t xml:space="preserve">IČ: </w:t>
      </w:r>
      <w:r w:rsidR="00C8148F">
        <w:t>46900667</w:t>
      </w:r>
    </w:p>
    <w:p w14:paraId="494735B8" w14:textId="02975F69" w:rsidR="00D859C2" w:rsidRPr="00512AB9" w:rsidRDefault="00D859C2" w:rsidP="00D859C2">
      <w:r>
        <w:t xml:space="preserve">DIČ: </w:t>
      </w:r>
      <w:r w:rsidR="00C8148F">
        <w:t>CZ46900667</w:t>
      </w:r>
    </w:p>
    <w:p w14:paraId="4BE4B061" w14:textId="038F0912" w:rsidR="00D859C2" w:rsidRPr="00512AB9" w:rsidRDefault="00D859C2" w:rsidP="00D859C2">
      <w:r>
        <w:t>se sídlem</w:t>
      </w:r>
      <w:r w:rsidRPr="00512AB9">
        <w:t xml:space="preserve">: </w:t>
      </w:r>
      <w:r w:rsidR="00C8148F">
        <w:t>Poděbradova 106, 612 00 Brno</w:t>
      </w:r>
    </w:p>
    <w:p w14:paraId="1F4F5F98" w14:textId="01A78DFC" w:rsidR="00D859C2" w:rsidRPr="00512AB9" w:rsidRDefault="00D859C2" w:rsidP="00D859C2">
      <w:r>
        <w:t>zastoupena</w:t>
      </w:r>
      <w:r w:rsidRPr="00512AB9">
        <w:t xml:space="preserve">: </w:t>
      </w:r>
      <w:r w:rsidR="00C8148F">
        <w:t>Ing. Petrem Výmolou - jednatelem</w:t>
      </w:r>
    </w:p>
    <w:p w14:paraId="43130257" w14:textId="492AC20F" w:rsidR="00D859C2" w:rsidRPr="00512AB9" w:rsidRDefault="00D859C2" w:rsidP="00D859C2">
      <w:r w:rsidRPr="00512AB9">
        <w:t xml:space="preserve">bankovní spojení: </w:t>
      </w:r>
      <w:r w:rsidR="00C8148F">
        <w:t>UniCredit Bank</w:t>
      </w:r>
    </w:p>
    <w:p w14:paraId="4B4D9F51" w14:textId="287341FB" w:rsidR="00D859C2" w:rsidRPr="00512AB9" w:rsidRDefault="00D859C2" w:rsidP="00D859C2">
      <w:r w:rsidRPr="00512AB9">
        <w:t xml:space="preserve">číslo účtu: </w:t>
      </w:r>
      <w:r w:rsidR="00C8148F">
        <w:t>2108856870/2700</w:t>
      </w:r>
    </w:p>
    <w:p w14:paraId="7BE5CCD9" w14:textId="63057661" w:rsidR="00D859C2" w:rsidRPr="00512AB9" w:rsidRDefault="00D859C2" w:rsidP="00D859C2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 w:rsidR="00C8148F">
        <w:t>KS Brno</w:t>
      </w:r>
      <w:r>
        <w:t xml:space="preserve"> </w:t>
      </w:r>
      <w:r w:rsidRPr="00652864">
        <w:t>soudem v </w:t>
      </w:r>
      <w:r w:rsidR="00C8148F">
        <w:t>Brně</w:t>
      </w:r>
      <w:r w:rsidRPr="00652864">
        <w:t xml:space="preserve">, oddíl </w:t>
      </w:r>
      <w:r w:rsidR="00C8148F">
        <w:t>C</w:t>
      </w:r>
      <w:r w:rsidRPr="00652864">
        <w:t xml:space="preserve">, vložka </w:t>
      </w:r>
      <w:r w:rsidR="00C8148F">
        <w:t>5741</w:t>
      </w:r>
    </w:p>
    <w:p w14:paraId="39F0ACA6" w14:textId="77777777" w:rsidR="00D859C2" w:rsidRPr="002B77A6" w:rsidRDefault="00D859C2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77777777" w:rsidR="00D859C2" w:rsidRPr="002B77A6" w:rsidRDefault="00D859C2" w:rsidP="00D859C2">
      <w:pPr>
        <w:rPr>
          <w:b/>
        </w:rPr>
      </w:pPr>
      <w:r w:rsidRPr="002B77A6">
        <w:rPr>
          <w:b/>
        </w:rPr>
        <w:t xml:space="preserve">Fakultní nemocnice Brno 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6CA09DF6" w:rsidR="00D859C2" w:rsidRPr="002B77A6" w:rsidRDefault="00D859C2" w:rsidP="00D859C2">
      <w:r>
        <w:t>zastoupena</w:t>
      </w:r>
      <w:r w:rsidRPr="002B77A6">
        <w:t xml:space="preserve">: </w:t>
      </w:r>
      <w:r w:rsidRPr="001150C5">
        <w:t xml:space="preserve">MUDr. </w:t>
      </w:r>
      <w:r w:rsidR="00C1447C">
        <w:t>Ivem Rovným</w:t>
      </w:r>
      <w:r w:rsidRPr="001150C5">
        <w:t xml:space="preserve">, </w:t>
      </w:r>
      <w:r w:rsidR="00C1447C">
        <w:t>MBA</w:t>
      </w:r>
      <w:r>
        <w:t>,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27C5CF75" w14:textId="77777777" w:rsidR="00095C75" w:rsidRPr="002B77A6" w:rsidRDefault="00095C75" w:rsidP="00A05D45">
      <w:pPr>
        <w:pStyle w:val="Nadpis1"/>
        <w:numPr>
          <w:ilvl w:val="0"/>
          <w:numId w:val="1"/>
        </w:numPr>
      </w:pPr>
      <w:r>
        <w:lastRenderedPageBreak/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29B026B9" w14:textId="103A23A1" w:rsidR="00095C75" w:rsidRPr="00CF0C56" w:rsidRDefault="00095C75" w:rsidP="00A05D45">
      <w:pPr>
        <w:pStyle w:val="Odstavecsmlouvy"/>
        <w:numPr>
          <w:ilvl w:val="1"/>
          <w:numId w:val="1"/>
        </w:numPr>
      </w:pPr>
      <w:r w:rsidRPr="00CF0C56">
        <w:t xml:space="preserve">Účelem této smlouvy je sjednání závazku Prodávajícího dodat Kupujícímu řádně a včas </w:t>
      </w:r>
      <w:r>
        <w:t xml:space="preserve">věci a ostatní plnění </w:t>
      </w:r>
      <w:r w:rsidRPr="00CF0C56">
        <w:t xml:space="preserve">dle </w:t>
      </w:r>
      <w:r>
        <w:t xml:space="preserve">detailní </w:t>
      </w:r>
      <w:r w:rsidRPr="00CF0C56">
        <w:t xml:space="preserve">specifikace </w:t>
      </w:r>
      <w:r>
        <w:t xml:space="preserve">uvedené </w:t>
      </w:r>
      <w:r w:rsidRPr="00CF0C56">
        <w:t xml:space="preserve">v příloze č. 1 této smlouvy (předmět </w:t>
      </w:r>
      <w:r>
        <w:t xml:space="preserve">dodávky </w:t>
      </w:r>
      <w:r w:rsidRPr="00CF0C56">
        <w:t xml:space="preserve">dále </w:t>
      </w:r>
      <w:r>
        <w:t xml:space="preserve">souhrnně </w:t>
      </w:r>
      <w:r w:rsidRPr="00CF0C56">
        <w:t>jen „</w:t>
      </w:r>
      <w:r w:rsidRPr="00862350">
        <w:rPr>
          <w:b/>
        </w:rPr>
        <w:t>Zboží</w:t>
      </w:r>
      <w:r>
        <w:t xml:space="preserve">“), jakož i </w:t>
      </w:r>
      <w:r w:rsidRPr="00CF0C56">
        <w:t>sjednání závazku Prodávajícího převést na Kupujícího vlastnické právo ke Zboží</w:t>
      </w:r>
      <w:r>
        <w:t xml:space="preserve"> a poskytnout mu veškerá práva nezbytná pro řádné užívání Zboží, to vše tak, aby Kupující mohl tyto věci řádně a nerušeně užívat v souladu s jejich účelovým určením, touto smlouvou a zadávací dokumentací k veřejné zakázce vyhlášené Kupujícím pod názvem „</w:t>
      </w:r>
      <w:r w:rsidR="00292312">
        <w:t>Nábytek do pracoven Neurologické kliniky</w:t>
      </w:r>
      <w:r>
        <w:t xml:space="preserve">“, část </w:t>
      </w:r>
      <w:r w:rsidR="006A016A">
        <w:t>1</w:t>
      </w:r>
      <w:r>
        <w:t xml:space="preserve"> (dále jen „</w:t>
      </w:r>
      <w:r w:rsidRPr="00512300">
        <w:rPr>
          <w:b/>
        </w:rPr>
        <w:t>Zadávací dokumentace</w:t>
      </w:r>
      <w:r>
        <w:t>“).</w:t>
      </w:r>
    </w:p>
    <w:p w14:paraId="2D8C845B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84E6B28" w14:textId="0B6A4E72" w:rsidR="00271FDF" w:rsidRPr="00CF0C56" w:rsidRDefault="00271FDF" w:rsidP="00271FDF">
      <w:pPr>
        <w:pStyle w:val="Odstavecsmlouvy"/>
        <w:numPr>
          <w:ilvl w:val="1"/>
          <w:numId w:val="1"/>
        </w:numPr>
      </w:pPr>
      <w:r>
        <w:t>Prodávající</w:t>
      </w:r>
      <w:r w:rsidRPr="00C85C1A">
        <w:t xml:space="preserve"> touto </w:t>
      </w:r>
      <w:r>
        <w:t>s</w:t>
      </w:r>
      <w:r w:rsidRPr="00C85C1A">
        <w:t xml:space="preserve">mlouvou garantuje </w:t>
      </w:r>
      <w:r>
        <w:t xml:space="preserve">Kupujícímu </w:t>
      </w:r>
      <w:r w:rsidRPr="00C85C1A">
        <w:t>splnění zadání Veřejné zakázky a všech z toho vyplývajících podmínek a povinn</w:t>
      </w:r>
      <w:r>
        <w:t>ostí podle Zadávací dokumentace, přičemž tato garance je nadřazena ostatním podmínkám a garancím uvedeným v této smlouvě. Ujednání této smlouvy budou vykládána tak, aby v co nejširší míře zohledňovala účel Veřejné zakázky vyjádřený Zadávací dokumentací. V případě chybějících ujednání této smlouvy budou použita ustanovení Zadávací dokumentace.</w:t>
      </w:r>
    </w:p>
    <w:p w14:paraId="65CA5F78" w14:textId="77777777" w:rsidR="00095C75" w:rsidRDefault="00095C75" w:rsidP="003E4543"/>
    <w:p w14:paraId="24F6FA4B" w14:textId="77777777" w:rsidR="005E6BD1" w:rsidRDefault="005E6BD1" w:rsidP="003E4543"/>
    <w:p w14:paraId="1FBD7DC0" w14:textId="77777777" w:rsidR="00095C75" w:rsidRPr="00D859C2" w:rsidRDefault="00095C75" w:rsidP="00A05D45">
      <w:pPr>
        <w:pStyle w:val="Nadpis1"/>
        <w:numPr>
          <w:ilvl w:val="0"/>
          <w:numId w:val="1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29FFCFD3" w:rsidR="00095C75" w:rsidRDefault="00095C75" w:rsidP="00A05D45">
      <w:pPr>
        <w:pStyle w:val="Odstavecsmlouvy"/>
        <w:numPr>
          <w:ilvl w:val="1"/>
          <w:numId w:val="1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zboží 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5D4972F" w14:textId="77777777" w:rsidR="00662DC6" w:rsidRDefault="00662DC6" w:rsidP="00645186">
      <w:pPr>
        <w:pStyle w:val="Odstavecsmlouvy"/>
        <w:numPr>
          <w:ilvl w:val="0"/>
          <w:numId w:val="0"/>
        </w:numPr>
        <w:ind w:left="567"/>
      </w:pPr>
    </w:p>
    <w:p w14:paraId="6D2AF4AD" w14:textId="4C5D8B7E" w:rsidR="00662DC6" w:rsidRDefault="00662DC6" w:rsidP="00A05D45">
      <w:pPr>
        <w:pStyle w:val="Odstavecsmlouvy"/>
        <w:numPr>
          <w:ilvl w:val="1"/>
          <w:numId w:val="1"/>
        </w:numPr>
      </w:pPr>
      <w:r>
        <w:t>Jestliže to vyplývá z přílohy č. 1 této smlouvy, ze Zadávací dokumentace nebo z jiných částí této smlouvy, je Prodávající</w:t>
      </w:r>
      <w:r w:rsidR="00CC2AF5" w:rsidRPr="00CC2AF5">
        <w:t xml:space="preserve"> </w:t>
      </w:r>
      <w:r w:rsidR="00CC2AF5" w:rsidRPr="009A7E08">
        <w:t xml:space="preserve">za přítomnosti </w:t>
      </w:r>
      <w:r w:rsidR="00CC2AF5">
        <w:t>pracovníků Kupujícího</w:t>
      </w:r>
      <w:r>
        <w:t xml:space="preserve"> povinen jako součást</w:t>
      </w:r>
      <w:r w:rsidRPr="00D859C2">
        <w:t xml:space="preserve"> </w:t>
      </w:r>
      <w:r>
        <w:t>dodávky provést rovněž instalaci</w:t>
      </w:r>
      <w:r w:rsidRPr="00D859C2">
        <w:t xml:space="preserve"> Zboží</w:t>
      </w:r>
      <w:r w:rsidRPr="009A7E08">
        <w:t xml:space="preserve">, </w:t>
      </w:r>
      <w:r>
        <w:t xml:space="preserve">jeho </w:t>
      </w:r>
      <w:r w:rsidRPr="009A7E08">
        <w:t>uvedení do provozu</w:t>
      </w:r>
      <w:r>
        <w:t xml:space="preserve">, </w:t>
      </w:r>
      <w:r w:rsidRPr="009A7E08">
        <w:t>odzkoušení bezproblémového provozu (např. formou testovacího provozu)</w:t>
      </w:r>
      <w:r>
        <w:t>, instruktáže k řádnému užívání Zboží, případně poskytnout další plnění</w:t>
      </w:r>
      <w:r w:rsidRPr="00D859C2">
        <w:t>.</w:t>
      </w:r>
    </w:p>
    <w:p w14:paraId="52EFCBAC" w14:textId="3AC2FA12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1E8B3942" w14:textId="1F938090" w:rsidR="00662DC6" w:rsidRDefault="00662DC6" w:rsidP="00662DC6">
      <w:pPr>
        <w:pStyle w:val="Odstavecsmlouvy"/>
        <w:numPr>
          <w:ilvl w:val="1"/>
          <w:numId w:val="1"/>
        </w:numPr>
      </w:pPr>
      <w:r>
        <w:t xml:space="preserve">Jestliže z přílohy č. 1 této smlouvy, ze Zadávací dokumentace nebo z jiných částí této smlouvy vyplývá, že Prodávající je povinen provést montáž Zboží, je Prodávající ve lhůtě sjednané pro dodání Zboží povinen provést montáž Zboží dle čl. </w:t>
      </w:r>
      <w:r>
        <w:fldChar w:fldCharType="begin"/>
      </w:r>
      <w:r>
        <w:instrText xml:space="preserve"> REF _Ref31278541 \r \h </w:instrText>
      </w:r>
      <w:r>
        <w:fldChar w:fldCharType="separate"/>
      </w:r>
      <w:r w:rsidR="00AB16C7">
        <w:t>V</w:t>
      </w:r>
      <w:r>
        <w:fldChar w:fldCharType="end"/>
      </w:r>
      <w:r>
        <w:t> této smlouvy, dle specifikace uvedené v příloze č. 1 této smlouvy a v Zadávací dokumentaci (dále jen „</w:t>
      </w:r>
      <w:r w:rsidRPr="00841443">
        <w:rPr>
          <w:b/>
        </w:rPr>
        <w:t>Montáž</w:t>
      </w:r>
      <w:r>
        <w:t>“).</w:t>
      </w:r>
    </w:p>
    <w:p w14:paraId="669A5AFA" w14:textId="77777777" w:rsidR="005E6BD1" w:rsidRDefault="005E6BD1" w:rsidP="005E6BD1">
      <w:pPr>
        <w:pStyle w:val="Odstavecsmlouvy"/>
        <w:numPr>
          <w:ilvl w:val="0"/>
          <w:numId w:val="0"/>
        </w:numPr>
        <w:ind w:left="567"/>
      </w:pPr>
    </w:p>
    <w:p w14:paraId="75136A5D" w14:textId="5F66F458" w:rsidR="003A1056" w:rsidRPr="00D859C2" w:rsidRDefault="003A1056" w:rsidP="00D859C2">
      <w:pPr>
        <w:pStyle w:val="Nadpis1"/>
      </w:pPr>
      <w:r w:rsidRPr="00D859C2">
        <w:t>Zboží</w:t>
      </w:r>
    </w:p>
    <w:p w14:paraId="583B187E" w14:textId="77777777" w:rsidR="00D859C2" w:rsidRDefault="00D859C2" w:rsidP="00D859C2">
      <w:pPr>
        <w:pStyle w:val="Odstavecsmlouvy"/>
        <w:numPr>
          <w:ilvl w:val="0"/>
          <w:numId w:val="0"/>
        </w:numPr>
        <w:ind w:left="567"/>
      </w:pPr>
    </w:p>
    <w:p w14:paraId="75136A5F" w14:textId="0476FE03" w:rsidR="00D86891" w:rsidRPr="00D859C2" w:rsidRDefault="00142BD2" w:rsidP="00D859C2">
      <w:pPr>
        <w:pStyle w:val="Odstavecsmlouvy"/>
      </w:pPr>
      <w:r w:rsidRPr="00D859C2">
        <w:t xml:space="preserve">Prodávající se zavazuje dodat </w:t>
      </w:r>
      <w:r w:rsidR="00ED3A3E" w:rsidRPr="00D859C2">
        <w:t>Kupujícímu</w:t>
      </w:r>
      <w:r w:rsidR="009E1C26" w:rsidRPr="00D859C2">
        <w:t xml:space="preserve"> </w:t>
      </w:r>
      <w:r w:rsidR="00D240A8">
        <w:t>19</w:t>
      </w:r>
      <w:r w:rsidR="002F4F30" w:rsidRPr="00D859C2">
        <w:t xml:space="preserve"> ks </w:t>
      </w:r>
      <w:r w:rsidR="00D240A8">
        <w:t>nábytku</w:t>
      </w:r>
      <w:r w:rsidR="008645D8" w:rsidRPr="00D859C2">
        <w:rPr>
          <w:b/>
        </w:rPr>
        <w:t xml:space="preserve">, typ: </w:t>
      </w:r>
      <w:r w:rsidR="00D240A8">
        <w:rPr>
          <w:b/>
        </w:rPr>
        <w:t>atypický nábytek</w:t>
      </w:r>
      <w:r w:rsidR="004453FF" w:rsidRPr="00D859C2">
        <w:rPr>
          <w:b/>
        </w:rPr>
        <w:t xml:space="preserve">, výrobce </w:t>
      </w:r>
      <w:r w:rsidR="00D240A8">
        <w:rPr>
          <w:b/>
        </w:rPr>
        <w:t>Iridium spol. s r.o.</w:t>
      </w:r>
      <w:r w:rsidR="004453FF" w:rsidRPr="00D859C2">
        <w:rPr>
          <w:i/>
        </w:rPr>
        <w:t xml:space="preserve">, </w:t>
      </w:r>
      <w:r w:rsidRPr="00D859C2">
        <w:t xml:space="preserve">jehož přesná technická specifikace </w:t>
      </w:r>
      <w:r w:rsidR="005371E9" w:rsidRPr="00D859C2">
        <w:t xml:space="preserve">včetně příslušenství </w:t>
      </w:r>
      <w:r w:rsidRPr="00D859C2">
        <w:t>je obsažena v </w:t>
      </w:r>
      <w:r w:rsidRPr="00094B12">
        <w:t>příloze č. 1</w:t>
      </w:r>
      <w:r w:rsidRPr="00D859C2">
        <w:t xml:space="preserve"> této smlouvy</w:t>
      </w:r>
      <w:r w:rsidR="00A05D45">
        <w:t>, případně rovněž v příloze č. 2 této smlouvy</w:t>
      </w:r>
      <w:r w:rsidRPr="00D859C2">
        <w:t>, tvořící nedílnou součást této smlouvy</w:t>
      </w:r>
      <w:r w:rsidR="00094B12">
        <w:t xml:space="preserve"> (</w:t>
      </w:r>
      <w:r w:rsidRPr="00D859C2">
        <w:t>dále jen „</w:t>
      </w:r>
      <w:r w:rsidRPr="00D859C2">
        <w:rPr>
          <w:b/>
        </w:rPr>
        <w:t>Zboží</w:t>
      </w:r>
      <w:r w:rsidRPr="00D859C2">
        <w:t>“</w:t>
      </w:r>
      <w:r w:rsidR="00094B12">
        <w:t>)</w:t>
      </w:r>
      <w:r w:rsidRPr="00D859C2">
        <w:t>.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61" w14:textId="215ABA1C" w:rsidR="00E826DA" w:rsidRPr="00D859C2" w:rsidRDefault="00BF6761" w:rsidP="00D859C2">
      <w:pPr>
        <w:pStyle w:val="Odstavecsmlouvy"/>
      </w:pPr>
      <w:r w:rsidRPr="00D859C2">
        <w:t xml:space="preserve">Prodávající </w:t>
      </w:r>
      <w:r w:rsidR="00AA4B53" w:rsidRPr="00D859C2">
        <w:t xml:space="preserve">prohlašuje, že v době dodání Zboží </w:t>
      </w:r>
      <w:r w:rsidR="00735D41" w:rsidRPr="00D859C2">
        <w:t xml:space="preserve">bude </w:t>
      </w:r>
      <w:r w:rsidR="00AA4B53" w:rsidRPr="00D859C2">
        <w:t xml:space="preserve">oprávněn </w:t>
      </w:r>
      <w:r w:rsidRPr="00D859C2">
        <w:t xml:space="preserve">jako výlučný vlastník volně disponovat se Zbožím, zejména je zcizovat, a </w:t>
      </w:r>
      <w:r w:rsidR="00AA4B53" w:rsidRPr="00D859C2">
        <w:t xml:space="preserve">zavazuje se, </w:t>
      </w:r>
      <w:r w:rsidRPr="00D859C2">
        <w:t xml:space="preserve">že </w:t>
      </w:r>
      <w:r w:rsidR="00D203A0" w:rsidRPr="00D859C2">
        <w:t xml:space="preserve">v době dodání Zboží převede na Kupujícího </w:t>
      </w:r>
      <w:r w:rsidRPr="00D859C2">
        <w:t>své vlastnické právo ke Zboží.</w:t>
      </w:r>
    </w:p>
    <w:p w14:paraId="75136A62" w14:textId="77777777" w:rsidR="003A1056" w:rsidRPr="00D859C2" w:rsidRDefault="003A1056" w:rsidP="00D859C2">
      <w:pPr>
        <w:pStyle w:val="Odstavecsmlouvy"/>
        <w:numPr>
          <w:ilvl w:val="0"/>
          <w:numId w:val="0"/>
        </w:numPr>
        <w:ind w:left="567"/>
      </w:pPr>
    </w:p>
    <w:p w14:paraId="75136A63" w14:textId="77777777" w:rsidR="009A3D16" w:rsidRPr="00D859C2" w:rsidRDefault="003A1056" w:rsidP="00D859C2">
      <w:pPr>
        <w:pStyle w:val="Odstavecsmlouvy"/>
      </w:pPr>
      <w:r w:rsidRPr="00D859C2">
        <w:t xml:space="preserve">Prodávající se zavazuje dodat Kupujícímu společně se Zbožím i </w:t>
      </w:r>
      <w:r w:rsidR="001F13BA" w:rsidRPr="00D859C2">
        <w:t xml:space="preserve">veškeré </w:t>
      </w:r>
      <w:r w:rsidRPr="00D859C2">
        <w:t xml:space="preserve">doklady, které se ke Zboží vztahují, tj. zejména </w:t>
      </w:r>
      <w:r w:rsidR="001F13BA" w:rsidRPr="00D859C2">
        <w:t>doklady nutné k převzetí a k řádnému užívání zboží</w:t>
      </w:r>
      <w:r w:rsidR="009A3D16" w:rsidRPr="00D859C2">
        <w:t>:</w:t>
      </w:r>
    </w:p>
    <w:p w14:paraId="75136A64" w14:textId="2062DDA1" w:rsidR="009A3D16" w:rsidRPr="00D859C2" w:rsidRDefault="009A3D16" w:rsidP="00D859C2">
      <w:pPr>
        <w:pStyle w:val="Psmenoodstavce"/>
      </w:pPr>
      <w:r w:rsidRPr="00D859C2">
        <w:t>n</w:t>
      </w:r>
      <w:r w:rsidR="001F13BA" w:rsidRPr="00D859C2">
        <w:t xml:space="preserve">ávod k ovládání </w:t>
      </w:r>
      <w:r w:rsidRPr="00D859C2">
        <w:t xml:space="preserve">Zboží </w:t>
      </w:r>
      <w:r w:rsidR="001F13BA" w:rsidRPr="00D859C2">
        <w:t xml:space="preserve">v českém jazyce </w:t>
      </w:r>
      <w:r w:rsidRPr="00D859C2">
        <w:t xml:space="preserve">ve dvou vyhotoveních </w:t>
      </w:r>
      <w:r w:rsidR="001F13BA" w:rsidRPr="00D859C2">
        <w:t xml:space="preserve">(1x v listinné podobě,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1F13BA" w:rsidRPr="00D859C2">
        <w:t>)</w:t>
      </w:r>
      <w:r w:rsidRPr="00D859C2">
        <w:t>;</w:t>
      </w:r>
    </w:p>
    <w:p w14:paraId="75136A65" w14:textId="363AF7F5" w:rsidR="002E3B0B" w:rsidRPr="00D859C2" w:rsidRDefault="00BA5EEC" w:rsidP="00D859C2">
      <w:pPr>
        <w:pStyle w:val="Psmenoodstavce"/>
      </w:pPr>
      <w:r w:rsidRPr="00D231CC">
        <w:t xml:space="preserve">v elektronické podobě na CD/DVD/USB flash disku ve formátu PDF, PNG nebo JPG CE certifikát a prohlášení o shodě dle zákona č. 22/1997 Sb., o technických </w:t>
      </w:r>
      <w:r w:rsidRPr="00D231CC">
        <w:lastRenderedPageBreak/>
        <w:t>požadavcích na výrobky, ve znění pozdějších předpisů, a pokud se jedná o zdravotnický prostředek dle nařízení Evropského parlamentu a Rady (EU) 2017/745 o zdravotnických prostředcích, příp. dle nařízení Evropského parlamentu a Rady (EU) 2017/746 o diagnostických zdravotnických prostředcích in vitro, s uvedením klasifikační třídy, v českém jazyce a ne starší než 5 let od data vystavení. Zároveň bude na Zboží a v uživatelském návodu ke Zboží grafické znázornění této shody prostřednictvím značky CE</w:t>
      </w:r>
      <w:r w:rsidR="002E3B0B" w:rsidRPr="00D859C2">
        <w:t>.</w:t>
      </w:r>
    </w:p>
    <w:p w14:paraId="75136A66" w14:textId="77777777" w:rsidR="00B9193B" w:rsidRDefault="00B9193B" w:rsidP="00D859C2">
      <w:pPr>
        <w:pStyle w:val="Zkladntext3"/>
        <w:spacing w:line="240" w:lineRule="auto"/>
        <w:ind w:left="993"/>
        <w:rPr>
          <w:sz w:val="22"/>
          <w:szCs w:val="22"/>
        </w:rPr>
      </w:pPr>
    </w:p>
    <w:p w14:paraId="14284A4A" w14:textId="77777777" w:rsidR="005E6BD1" w:rsidRPr="00D859C2" w:rsidRDefault="005E6BD1" w:rsidP="00D859C2">
      <w:pPr>
        <w:pStyle w:val="Zkladntext3"/>
        <w:spacing w:line="240" w:lineRule="auto"/>
        <w:ind w:left="993"/>
        <w:rPr>
          <w:sz w:val="22"/>
          <w:szCs w:val="22"/>
        </w:rPr>
      </w:pPr>
    </w:p>
    <w:p w14:paraId="75136A68" w14:textId="77777777" w:rsidR="003A1056" w:rsidRPr="00D859C2" w:rsidRDefault="00BB16E5" w:rsidP="00D859C2">
      <w:pPr>
        <w:pStyle w:val="Nadpis1"/>
      </w:pPr>
      <w:r w:rsidRPr="00D859C2"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6A" w14:textId="771F8997" w:rsidR="003F7B02" w:rsidRPr="00D859C2" w:rsidRDefault="003A1056" w:rsidP="00D859C2">
      <w:pPr>
        <w:pStyle w:val="Odstavecsmlouvy"/>
      </w:pPr>
      <w:r w:rsidRPr="00D859C2">
        <w:t xml:space="preserve">Prodávající se zavazuje dodat </w:t>
      </w:r>
      <w:r w:rsidR="003F7B02" w:rsidRPr="00D859C2">
        <w:t xml:space="preserve">Zboží </w:t>
      </w:r>
      <w:r w:rsidR="009A3D16" w:rsidRPr="00D859C2">
        <w:t xml:space="preserve">a veškeré doklady, které se ke Zboží vztahují, </w:t>
      </w:r>
      <w:r w:rsidRPr="00D859C2">
        <w:t>Kupujícímu</w:t>
      </w:r>
      <w:r w:rsidR="003F7B02" w:rsidRPr="00D859C2">
        <w:t xml:space="preserve"> nejpozději </w:t>
      </w:r>
      <w:r w:rsidR="003F7B02" w:rsidRPr="00D859C2">
        <w:rPr>
          <w:b/>
        </w:rPr>
        <w:t xml:space="preserve">do </w:t>
      </w:r>
      <w:r w:rsidR="00292312">
        <w:rPr>
          <w:b/>
        </w:rPr>
        <w:t>10</w:t>
      </w:r>
      <w:r w:rsidR="0042712C" w:rsidRPr="00D859C2">
        <w:rPr>
          <w:b/>
        </w:rPr>
        <w:t xml:space="preserve"> </w:t>
      </w:r>
      <w:r w:rsidR="006C3751" w:rsidRPr="00D859C2">
        <w:rPr>
          <w:b/>
        </w:rPr>
        <w:t>týdnů</w:t>
      </w:r>
      <w:r w:rsidRPr="00D859C2">
        <w:t xml:space="preserve"> </w:t>
      </w:r>
      <w:r w:rsidR="003F7B02" w:rsidRPr="00D859C2">
        <w:t xml:space="preserve">ode dne </w:t>
      </w:r>
      <w:r w:rsidR="00D071E8" w:rsidRPr="00D859C2">
        <w:t xml:space="preserve">nabytí účinnosti </w:t>
      </w:r>
      <w:r w:rsidR="003F7B02" w:rsidRPr="00D859C2">
        <w:t xml:space="preserve">této </w:t>
      </w:r>
      <w:r w:rsidR="00250E90" w:rsidRPr="00D859C2">
        <w:t>smlouvy a Kupující se zavazuje dodané Zboží převzít.</w:t>
      </w:r>
    </w:p>
    <w:p w14:paraId="75136A6B" w14:textId="77777777" w:rsidR="003F7B02" w:rsidRPr="00D859C2" w:rsidRDefault="003F7B02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C" w14:textId="5DD1B4B6" w:rsidR="00BE2371" w:rsidRPr="00D859C2" w:rsidRDefault="003F7B02" w:rsidP="00D859C2">
      <w:pPr>
        <w:pStyle w:val="Odstavecsmlouvy"/>
      </w:pPr>
      <w:r w:rsidRPr="00D859C2">
        <w:t xml:space="preserve">Místem dodání Zboží </w:t>
      </w:r>
      <w:r w:rsidR="00D50BBE" w:rsidRPr="00D859C2">
        <w:t xml:space="preserve">je </w:t>
      </w:r>
      <w:r w:rsidR="00292312">
        <w:t>Neurologická klinika. Pracoviště Nemocnice Bohunice a Porodnice, Jihlavská 20, 625 00 Brno</w:t>
      </w:r>
      <w:r w:rsidR="00DE3A3F" w:rsidRPr="00D859C2">
        <w:t>.</w:t>
      </w:r>
    </w:p>
    <w:p w14:paraId="75136A6D" w14:textId="77777777" w:rsidR="00BE2371" w:rsidRPr="00D859C2" w:rsidRDefault="00BE2371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E" w14:textId="391C4E70" w:rsidR="009A3D16" w:rsidRPr="00D859C2" w:rsidRDefault="009A3D16" w:rsidP="00D859C2">
      <w:pPr>
        <w:pStyle w:val="Odstavecsmlouvy"/>
      </w:pPr>
      <w:r w:rsidRPr="00D859C2">
        <w:t xml:space="preserve">Prodávající se zavazuje oznámit </w:t>
      </w:r>
      <w:r w:rsidR="00560C16" w:rsidRPr="00D859C2">
        <w:t xml:space="preserve">Kupujícímu </w:t>
      </w:r>
      <w:r w:rsidRPr="00D859C2">
        <w:t xml:space="preserve">konkrétní termín dodání Zboží </w:t>
      </w:r>
      <w:r w:rsidR="00FB373A" w:rsidRPr="00D859C2">
        <w:t>pět</w:t>
      </w:r>
      <w:r w:rsidRPr="00D859C2">
        <w:t xml:space="preserve"> pracovní</w:t>
      </w:r>
      <w:r w:rsidR="00FB373A" w:rsidRPr="00D859C2">
        <w:t>ch dnů</w:t>
      </w:r>
      <w:r w:rsidRPr="00D859C2">
        <w:t xml:space="preserve"> před plánovaným termínem </w:t>
      </w:r>
      <w:r w:rsidR="00735D41" w:rsidRPr="00D859C2">
        <w:t xml:space="preserve">dodání </w:t>
      </w:r>
      <w:r w:rsidRPr="00D859C2">
        <w:t xml:space="preserve">na </w:t>
      </w:r>
      <w:r w:rsidR="00B41494" w:rsidRPr="00D859C2">
        <w:t>o</w:t>
      </w:r>
      <w:r w:rsidR="002F4EDA" w:rsidRPr="00D859C2">
        <w:t>bchodní oddělení</w:t>
      </w:r>
      <w:r w:rsidRPr="00D859C2">
        <w:t xml:space="preserve"> </w:t>
      </w:r>
      <w:r w:rsidR="00560C16" w:rsidRPr="00D859C2">
        <w:t>FN Brno</w:t>
      </w:r>
      <w:r w:rsidR="00B41494" w:rsidRPr="00D859C2">
        <w:t xml:space="preserve"> paní</w:t>
      </w:r>
      <w:r w:rsidR="006C3751" w:rsidRPr="00D859C2">
        <w:t xml:space="preserve"> </w:t>
      </w:r>
      <w:r w:rsidR="002E3A28">
        <w:t>XXXXXXXXXX</w:t>
      </w:r>
      <w:r w:rsidR="00DE3A3F" w:rsidRPr="00D859C2">
        <w:t xml:space="preserve">, tel.: </w:t>
      </w:r>
      <w:r w:rsidR="002E3A28">
        <w:t>XXXXXXXX</w:t>
      </w:r>
      <w:r w:rsidR="00DE3A3F" w:rsidRPr="00D859C2">
        <w:t xml:space="preserve"> a písemně na e-mail: </w:t>
      </w:r>
      <w:r w:rsidR="002E3A28">
        <w:t>XXXXXXXXX</w:t>
      </w:r>
      <w:r w:rsidR="00292312" w:rsidRPr="002E3A28">
        <w:t>@fnbrno.cz</w:t>
      </w:r>
      <w:r w:rsidR="00292312">
        <w:t xml:space="preserve"> </w:t>
      </w:r>
      <w:r w:rsidR="00B64F3B" w:rsidRPr="00B64F3B">
        <w:t xml:space="preserve">a na sklad Materiálně-technického zásobování paní </w:t>
      </w:r>
      <w:r w:rsidR="002E3A28">
        <w:t>XXXXXXXX</w:t>
      </w:r>
      <w:r w:rsidR="00B64F3B" w:rsidRPr="00B64F3B">
        <w:t xml:space="preserve">, vedoucímu MTZ, tel.: </w:t>
      </w:r>
      <w:r w:rsidR="002E3A28">
        <w:t>XXXXXXX</w:t>
      </w:r>
      <w:r w:rsidR="00B64F3B" w:rsidRPr="00B64F3B">
        <w:t xml:space="preserve">, e-mail: </w:t>
      </w:r>
      <w:r w:rsidR="002E3A28">
        <w:t>XXXXXXXXX</w:t>
      </w:r>
      <w:r w:rsidR="00B64F3B" w:rsidRPr="002E3A28">
        <w:t>@fnbrno.cz</w:t>
      </w:r>
      <w:r w:rsidR="00B64F3B" w:rsidRPr="007E6F20">
        <w:t>.</w:t>
      </w:r>
      <w:r w:rsidR="00B64F3B" w:rsidRPr="00E6311E">
        <w:rPr>
          <w:sz w:val="23"/>
          <w:szCs w:val="23"/>
        </w:rPr>
        <w:t xml:space="preserve"> </w:t>
      </w:r>
      <w:r w:rsidRPr="00D859C2">
        <w:t xml:space="preserve"> Bez tohoto oznámení není Kupující povinen Zboží převzít.</w:t>
      </w:r>
      <w:r w:rsidR="00B91037" w:rsidRPr="00D859C2">
        <w:t xml:space="preserve"> </w:t>
      </w:r>
    </w:p>
    <w:p w14:paraId="75136A6F" w14:textId="77777777" w:rsidR="00D82704" w:rsidRPr="00D859C2" w:rsidRDefault="00D82704" w:rsidP="00D859C2">
      <w:pPr>
        <w:pStyle w:val="Zkladntext3"/>
        <w:tabs>
          <w:tab w:val="left" w:pos="709"/>
        </w:tabs>
        <w:spacing w:line="240" w:lineRule="auto"/>
        <w:rPr>
          <w:sz w:val="22"/>
          <w:szCs w:val="22"/>
        </w:rPr>
      </w:pPr>
    </w:p>
    <w:p w14:paraId="75136A72" w14:textId="5F5895DE" w:rsidR="00AF2763" w:rsidRPr="00D859C2" w:rsidRDefault="00250E90" w:rsidP="00D859C2">
      <w:pPr>
        <w:pStyle w:val="Odstavecsmlouvy"/>
      </w:pPr>
      <w:r w:rsidRPr="00D859C2">
        <w:t xml:space="preserve">Zástupci Prodávajícího a Kupujícího sepíší </w:t>
      </w:r>
      <w:r w:rsidR="00F25BC8" w:rsidRPr="00D859C2">
        <w:t xml:space="preserve">a podepíší </w:t>
      </w:r>
      <w:r w:rsidR="00841443">
        <w:t>o</w:t>
      </w:r>
      <w:r w:rsidRPr="00D859C2">
        <w:t xml:space="preserve"> dodání </w:t>
      </w:r>
      <w:r w:rsidR="00841443">
        <w:t>a převzetí Zboží</w:t>
      </w:r>
      <w:r w:rsidR="00CC2AF5">
        <w:t xml:space="preserve"> (všech jeho položek)</w:t>
      </w:r>
      <w:r w:rsidR="00841443">
        <w:t xml:space="preserve">, jakož i o řádném provedení Montáže, jestliže Prodávající byl dle této smlouvy povinen Montáž provést, </w:t>
      </w:r>
      <w:r w:rsidR="006C3751" w:rsidRPr="00D859C2">
        <w:t xml:space="preserve">předávací </w:t>
      </w:r>
      <w:r w:rsidRPr="00D859C2">
        <w:t>protokol</w:t>
      </w:r>
      <w:r w:rsidR="00841443">
        <w:t xml:space="preserve"> (dále </w:t>
      </w:r>
      <w:r w:rsidR="00EE155A">
        <w:t xml:space="preserve">a výše </w:t>
      </w:r>
      <w:r w:rsidR="00841443">
        <w:t>též pouze „</w:t>
      </w:r>
      <w:r w:rsidR="00841443" w:rsidRPr="00841443">
        <w:rPr>
          <w:b/>
        </w:rPr>
        <w:t>předávací protokol</w:t>
      </w:r>
      <w:r w:rsidR="00841443">
        <w:t>“)</w:t>
      </w:r>
      <w:r w:rsidRPr="00D859C2">
        <w:t>. Prodávající i Kupující jsou oprávněni v</w:t>
      </w:r>
      <w:r w:rsidR="006C3751" w:rsidRPr="00D859C2">
        <w:t xml:space="preserve"> předávacím </w:t>
      </w:r>
      <w:r w:rsidRPr="00D859C2">
        <w:t>protokolu uvést jakékoliv záznamy</w:t>
      </w:r>
      <w:r w:rsidR="00431845" w:rsidRPr="00D859C2">
        <w:t xml:space="preserve">, </w:t>
      </w:r>
      <w:r w:rsidR="0009512B">
        <w:t xml:space="preserve">vady, nedodělky, </w:t>
      </w:r>
      <w:r w:rsidR="00431845" w:rsidRPr="00D859C2">
        <w:t>připomínky</w:t>
      </w:r>
      <w:r w:rsidRPr="00D859C2">
        <w:t xml:space="preserve"> či výhrady</w:t>
      </w:r>
      <w:r w:rsidR="00431845" w:rsidRPr="00D859C2">
        <w:t>; tyto</w:t>
      </w:r>
      <w:r w:rsidRPr="00D859C2">
        <w:t xml:space="preserve"> se </w:t>
      </w:r>
      <w:r w:rsidR="00431845" w:rsidRPr="00D859C2">
        <w:t xml:space="preserve">však </w:t>
      </w:r>
      <w:r w:rsidRPr="00D859C2">
        <w:t>nepovažují za změnu této smlouvy či dodatek k této smlouvě.</w:t>
      </w:r>
      <w:r w:rsidR="00431845" w:rsidRPr="00D859C2">
        <w:t xml:space="preserve"> </w:t>
      </w:r>
      <w:r w:rsidR="006F6676">
        <w:t xml:space="preserve">Kupující je v předávacím protokolu oprávněn stanovit přiměřenou lhůtu pro odstranění vad a nedodělků, které do předávacího protokolu uvedl. </w:t>
      </w:r>
      <w:r w:rsidR="00431845" w:rsidRPr="00D859C2">
        <w:t xml:space="preserve">Neuvedení jakýchkoliv (i zjevných) vad </w:t>
      </w:r>
      <w:r w:rsidR="0009512B">
        <w:t xml:space="preserve">či nedodělků </w:t>
      </w:r>
      <w:r w:rsidR="00431845" w:rsidRPr="00D859C2">
        <w:t xml:space="preserve">do </w:t>
      </w:r>
      <w:r w:rsidR="006C3751" w:rsidRPr="00D859C2">
        <w:t xml:space="preserve">předávacího </w:t>
      </w:r>
      <w:r w:rsidR="00431845" w:rsidRPr="00D859C2">
        <w:t xml:space="preserve">protokolu neomezuje Kupujícího v právu oznamovat zjištěné vady </w:t>
      </w:r>
      <w:r w:rsidR="0009512B">
        <w:t xml:space="preserve">a nedodělky </w:t>
      </w:r>
      <w:r w:rsidR="00431845" w:rsidRPr="00D859C2">
        <w:t>Prodávajícímu i po dodání Zboží v průběhu záruční doby</w:t>
      </w:r>
      <w:r w:rsidR="0009512B">
        <w:t>, resp. po provedení Montáže</w:t>
      </w:r>
      <w:r w:rsidR="00431845" w:rsidRPr="00D859C2">
        <w:t>.</w:t>
      </w:r>
      <w:r w:rsidR="006B095E" w:rsidRPr="00D859C2">
        <w:t xml:space="preserve"> </w:t>
      </w:r>
      <w:r w:rsidR="00F36544">
        <w:t xml:space="preserve">Řádné </w:t>
      </w:r>
      <w:r w:rsidR="006F6676">
        <w:t xml:space="preserve">odstranění vad a nedodělků uvedených </w:t>
      </w:r>
      <w:r w:rsidR="00F36544">
        <w:t>Kupujícím v předávacím protokolu Kupující Prodávajícímu na jeho žádost písemně potvrdí.</w:t>
      </w:r>
    </w:p>
    <w:p w14:paraId="75136A73" w14:textId="77777777" w:rsidR="00A4060F" w:rsidRPr="00D859C2" w:rsidRDefault="00A4060F" w:rsidP="00D859C2">
      <w:pPr>
        <w:pStyle w:val="Odstavecsmlouvy"/>
        <w:numPr>
          <w:ilvl w:val="0"/>
          <w:numId w:val="0"/>
        </w:numPr>
        <w:ind w:left="567"/>
      </w:pPr>
    </w:p>
    <w:p w14:paraId="50552332" w14:textId="03D8275C" w:rsidR="00662DC6" w:rsidRDefault="0040242A" w:rsidP="007D3CF9">
      <w:pPr>
        <w:pStyle w:val="Odstavecsmlouvy"/>
        <w:numPr>
          <w:ilvl w:val="1"/>
          <w:numId w:val="1"/>
        </w:numPr>
      </w:pPr>
      <w:r w:rsidRPr="00D859C2">
        <w:t xml:space="preserve">Okamžikem </w:t>
      </w:r>
      <w:r>
        <w:t xml:space="preserve">podpisu předávacího protokolu oběma smluvními stranami </w:t>
      </w:r>
      <w:r w:rsidRPr="00D859C2">
        <w:t xml:space="preserve">nabývá Kupující vlastnické právo ke Zboží </w:t>
      </w:r>
      <w:r>
        <w:t xml:space="preserve">a k dílu provedenému v rámci Montáže. Stejným okamžikem na </w:t>
      </w:r>
      <w:r w:rsidRPr="00D859C2">
        <w:t xml:space="preserve">Kupujícího </w:t>
      </w:r>
      <w:r>
        <w:t xml:space="preserve">přechází </w:t>
      </w:r>
      <w:r w:rsidRPr="00D859C2">
        <w:t>nebezpečí škody na Zboží</w:t>
      </w:r>
      <w:r>
        <w:t xml:space="preserve"> a na díle provedeném v rámci Montáže</w:t>
      </w:r>
      <w:r w:rsidRPr="00D859C2">
        <w:t>.</w:t>
      </w:r>
      <w:r w:rsidR="007D3CF9">
        <w:t xml:space="preserve"> </w:t>
      </w:r>
      <w:r>
        <w:t>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 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 to, že dohoda smluvní stran dle věty předchozí ve vztahu k příslušným položkám Zboží neexistuje.</w:t>
      </w:r>
      <w:r w:rsidR="00662DC6" w:rsidRPr="00662DC6">
        <w:t xml:space="preserve"> </w:t>
      </w:r>
    </w:p>
    <w:p w14:paraId="46888E5B" w14:textId="77777777" w:rsidR="005E6BD1" w:rsidRDefault="005E6BD1" w:rsidP="005E6BD1">
      <w:pPr>
        <w:pStyle w:val="Odstavecsmlouvy"/>
        <w:numPr>
          <w:ilvl w:val="0"/>
          <w:numId w:val="0"/>
        </w:numPr>
        <w:ind w:left="567"/>
      </w:pPr>
    </w:p>
    <w:p w14:paraId="76E9B822" w14:textId="3950FAB7" w:rsidR="00841443" w:rsidRDefault="00841443" w:rsidP="00841443">
      <w:pPr>
        <w:pStyle w:val="Nadpis1"/>
      </w:pPr>
      <w:bookmarkStart w:id="0" w:name="_Ref31278541"/>
      <w:r>
        <w:t>Montáž</w:t>
      </w:r>
      <w:bookmarkEnd w:id="0"/>
    </w:p>
    <w:p w14:paraId="7F49ED67" w14:textId="77777777" w:rsidR="00841443" w:rsidRDefault="00841443" w:rsidP="00841443">
      <w:pPr>
        <w:jc w:val="center"/>
        <w:rPr>
          <w:b/>
          <w:bCs/>
        </w:rPr>
      </w:pPr>
    </w:p>
    <w:p w14:paraId="36B44289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Prodávající je povinen na svůj náklad a nebezpečí provést Montáž včetně případné demontáže dle přílohy č. 1 této smlouvy, dle Zadávací dokumentace a v souladu s právními předpisy a s ohledem na provozní podmínky Kupujícího jakožto významného poskytovatele zdravotních služeb a provozovatele základní služby dle</w:t>
      </w:r>
      <w:r w:rsidRPr="007F0732">
        <w:rPr>
          <w:bCs/>
        </w:rPr>
        <w:t xml:space="preserve"> </w:t>
      </w:r>
      <w:r>
        <w:rPr>
          <w:bCs/>
        </w:rPr>
        <w:t>zákona č. </w:t>
      </w:r>
      <w:r w:rsidRPr="00CE0805">
        <w:rPr>
          <w:bCs/>
        </w:rPr>
        <w:t>181/2014 Sb., o kybernetické bezpečnosti, ve znění pozdějších předpisů</w:t>
      </w:r>
      <w:r>
        <w:rPr>
          <w:bCs/>
        </w:rPr>
        <w:t xml:space="preserve"> (dále jen </w:t>
      </w:r>
      <w:r>
        <w:rPr>
          <w:bCs/>
        </w:rPr>
        <w:lastRenderedPageBreak/>
        <w:t>„</w:t>
      </w:r>
      <w:r w:rsidRPr="00F516E2">
        <w:rPr>
          <w:b/>
          <w:bCs/>
        </w:rPr>
        <w:t>ZKB</w:t>
      </w:r>
      <w:r>
        <w:rPr>
          <w:bCs/>
        </w:rPr>
        <w:t>“)</w:t>
      </w:r>
      <w:r>
        <w:t>.</w:t>
      </w:r>
      <w:r w:rsidRPr="004F2028">
        <w:t xml:space="preserve"> </w:t>
      </w:r>
      <w:r>
        <w:t xml:space="preserve">Prodávající je povinen při provádění Montáže dodržovat pokyny Kupujícího, které nejsou v rozporu s touto smlouvou, právními předpisy ani Zadávací dokumentací. Prodávající je povinen Montáž provést v místech označených Kupujícím a touto smlouvou v rozsahu a způsobem, které Kupujícímu umožní řádné a nerušené užívání Zboží v souladu s touto smlouvou, Zadávací dokumentací a jeho účelovým určením, ledaže z této smlouvy nebo z jejích příloh vyplývá něco jiného. </w:t>
      </w:r>
    </w:p>
    <w:p w14:paraId="3C6955D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00EEB4E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Kupující je povinen předat Prodávajícímu místa provádění Montáže ve stavu umožňujícím splnění povinností Prodávajícího sjednaných v této smlouvě, o čemž smluvní strany vyhotoví písemný předávací protokol, jehož podpisem Prodávající potvrzuje, že si tato místa řádně prohlédl a že rozsah informací o těchto místech poskytnutých Kupujícím považuje za postačující a přiměřený k tomu, aby mohl splnit své povinnosti podle této smlouvy a to s ohledem na zabezpečení provozu Kupujícího a poskytování zdravotních služeb Kupujícím. Bez podpisu předávacího protokolu podle věty předchozí není Prodávající oprávněn Montáž zahájit.</w:t>
      </w:r>
    </w:p>
    <w:p w14:paraId="4765CCC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276DC609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Prodávající je povinen na své náklady dodat veškerý materiál nezbytný k řádnému provedení Montáže. V rozsahu, ve kterém to nevyplývá z přílohy č. 1 této smlouvy ani ze Zadávací dokumentace, nese Prodávající odpovědnost za volbu materiálů, metod, technik, postupů a technologií</w:t>
      </w:r>
      <w:r w:rsidRPr="004712B6">
        <w:t xml:space="preserve"> </w:t>
      </w:r>
      <w:r>
        <w:t>užitých</w:t>
      </w:r>
      <w:r w:rsidRPr="004712B6">
        <w:t xml:space="preserve"> </w:t>
      </w:r>
      <w:r>
        <w:t xml:space="preserve">při provádění Montáže </w:t>
      </w:r>
      <w:r w:rsidRPr="004712B6">
        <w:t xml:space="preserve">a </w:t>
      </w:r>
      <w:r>
        <w:t xml:space="preserve">za </w:t>
      </w:r>
      <w:r w:rsidRPr="004712B6">
        <w:t xml:space="preserve">koordinaci </w:t>
      </w:r>
      <w:r>
        <w:t>provádění Montáže</w:t>
      </w:r>
      <w:r w:rsidRPr="004712B6">
        <w:t>.</w:t>
      </w:r>
      <w:r>
        <w:t xml:space="preserve"> Prodávající odpovídá v průběhu provádění Montáže za bezpečnost, pořádek a čistotu v místech provádění Montáže, a to v rozsahu, ve kterém jsou místa k provádění Montáže určena. Prodávající je povinen během provádění Montáže chránit majetek Kupujícího, který může být v důsledku provádění Montáže poškozen. Prodávající je povinen na své náklady odstranit odpady a nečistoty vzniklé plněním jeho povinností podle této smlouvy a průběžně odstraňovat veškerá znečištění a poškození prostor, která svou činností způsobí. Po splnění svých povinností podle této smlouvy je Prodávající bez zbytečného odkladu povinen odklidit veškeré přebytečné výrobky, odpad, nečistoty, nástroje, materiál, techniku a vybavení.</w:t>
      </w:r>
    </w:p>
    <w:p w14:paraId="395315A5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437234A1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Prodávající je povinen umožnit Kupujícímu provádět v součinnosti s Prodávajícím průběžnou kontrolu provádění Montáže. Prodávající je povinen vždy umožnit Kupujícímu kontrolu prací, které mají být dalším prováděním Montáže trvale zakryty. Prodávající je povinen písemně vyzvat Kupujícího k provedení této kontroly alespoň 2 pracovní dny předem. Nesplní-li Prodávající povinnost dle věty předchozí a budou-li dotčené práce bez provedení kontroly Kupujícím dalším prováděním Montáže trvale zakryty, je povinen tyto práce, požádá-li o to Kupující, bez zbytečného odkladu odkrýt a umožnit Kupujícímu jejich kontrolu, přičemž Prodávající nese veškeré náklady s tímto odkrytím a opětovným zakrytím dotčených prací spojené. Vyžádá-li si to Kupující, vyhotoví smluvní strany z kontroly provádění Montáže písemný zápis, ve kterém je Kupující oprávněn uvést pokyny pro další provádění Montáže, kterými je Prodávající povinen se při provádění Montáže řídit nejsou-li v rozporu s touto smlouvou. Vyžádá-li si to Kupující, je Prodávající do 1 týdne od převzetí Montáže Kupujícím povinen zpracovat dokumentaci skutečného provedení Montáže sestávající z výkresové a textové části, a to v míře detailu, která Kupujícímu umožní provádět opravy a úpravy Montáže i prostřednictvím třetích osob.</w:t>
      </w:r>
    </w:p>
    <w:p w14:paraId="49BBCB0C" w14:textId="77777777" w:rsidR="00841443" w:rsidRDefault="0084144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07212946" w14:textId="77777777" w:rsidR="005E6BD1" w:rsidRPr="00D859C2" w:rsidRDefault="005E6BD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C" w14:textId="27A4542C" w:rsidR="00AF2763" w:rsidRDefault="009547FF" w:rsidP="00094B12">
      <w:pPr>
        <w:pStyle w:val="Odstavecsmlouvy"/>
      </w:pPr>
      <w:r w:rsidRPr="00D859C2">
        <w:t>Kupní cen</w:t>
      </w:r>
      <w:r w:rsidR="00AF2763" w:rsidRPr="00D859C2">
        <w:t xml:space="preserve">a </w:t>
      </w:r>
      <w:r w:rsidRPr="00D859C2">
        <w:t xml:space="preserve">se </w:t>
      </w:r>
      <w:r w:rsidR="00AF2763" w:rsidRPr="00D859C2">
        <w:t xml:space="preserve">sjednává jako cena pevná a konečná </w:t>
      </w:r>
      <w:r w:rsidR="002E1388" w:rsidRPr="00D859C2">
        <w:t xml:space="preserve">za veškerá plnění poskytovaná Prodávajícím </w:t>
      </w:r>
      <w:r w:rsidR="00F25BC8" w:rsidRPr="00D859C2">
        <w:t xml:space="preserve">Kupujícímu </w:t>
      </w:r>
      <w:r w:rsidR="002E1388" w:rsidRPr="00D859C2">
        <w:t xml:space="preserve">na základě této smlouvy </w:t>
      </w:r>
      <w:r w:rsidR="00AF2763" w:rsidRPr="00D859C2">
        <w:t>a činí:</w:t>
      </w:r>
    </w:p>
    <w:p w14:paraId="663DE291" w14:textId="3B4A4192" w:rsidR="006A016A" w:rsidRDefault="006A016A" w:rsidP="006A016A">
      <w:pPr>
        <w:pStyle w:val="Odstavecsmlouvy"/>
        <w:numPr>
          <w:ilvl w:val="0"/>
          <w:numId w:val="0"/>
        </w:numPr>
        <w:ind w:left="567"/>
      </w:pPr>
    </w:p>
    <w:p w14:paraId="2AC24CA4" w14:textId="2AE891D9" w:rsidR="006A016A" w:rsidRPr="00D859C2" w:rsidRDefault="006A016A" w:rsidP="006A016A">
      <w:pPr>
        <w:pStyle w:val="Odstavecsmlouvy"/>
        <w:numPr>
          <w:ilvl w:val="0"/>
          <w:numId w:val="0"/>
        </w:numPr>
        <w:ind w:left="567"/>
      </w:pPr>
      <w:r>
        <w:t xml:space="preserve">Celková cena za část 1 – Nábytek </w:t>
      </w:r>
    </w:p>
    <w:p w14:paraId="04CD6507" w14:textId="51330441" w:rsidR="00B64F3B" w:rsidRPr="00B64F3B" w:rsidRDefault="00B64F3B" w:rsidP="00B64F3B">
      <w:pPr>
        <w:pStyle w:val="Zkladntext3"/>
        <w:spacing w:line="240" w:lineRule="auto"/>
        <w:ind w:left="1417" w:hanging="709"/>
        <w:rPr>
          <w:b/>
          <w:bCs/>
          <w:sz w:val="22"/>
          <w:szCs w:val="22"/>
        </w:rPr>
      </w:pPr>
      <w:r w:rsidRPr="00B64F3B">
        <w:rPr>
          <w:b/>
          <w:bCs/>
          <w:sz w:val="22"/>
          <w:szCs w:val="22"/>
        </w:rPr>
        <w:t xml:space="preserve">  </w:t>
      </w: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D859C2" w:rsidRPr="005B49AA" w14:paraId="6B619276" w14:textId="77777777" w:rsidTr="00292312">
        <w:tc>
          <w:tcPr>
            <w:tcW w:w="4575" w:type="dxa"/>
            <w:shd w:val="clear" w:color="auto" w:fill="auto"/>
          </w:tcPr>
          <w:p w14:paraId="77C2CFA8" w14:textId="77777777" w:rsidR="00D859C2" w:rsidRPr="00C8148F" w:rsidRDefault="00D859C2" w:rsidP="00D859C2">
            <w:pPr>
              <w:pStyle w:val="Zkladntext3"/>
              <w:rPr>
                <w:b/>
                <w:sz w:val="22"/>
                <w:szCs w:val="22"/>
              </w:rPr>
            </w:pPr>
            <w:r w:rsidRPr="00C8148F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3788" w:type="dxa"/>
            <w:shd w:val="clear" w:color="auto" w:fill="auto"/>
          </w:tcPr>
          <w:p w14:paraId="07A54C02" w14:textId="1595F849" w:rsidR="00D859C2" w:rsidRPr="00C8148F" w:rsidRDefault="00C8148F" w:rsidP="000E79CE">
            <w:pPr>
              <w:pStyle w:val="Zkladntext3"/>
              <w:rPr>
                <w:b/>
                <w:sz w:val="22"/>
                <w:szCs w:val="22"/>
              </w:rPr>
            </w:pPr>
            <w:r w:rsidRPr="00C8148F">
              <w:rPr>
                <w:b/>
                <w:sz w:val="22"/>
                <w:szCs w:val="22"/>
              </w:rPr>
              <w:t>166.071,-</w:t>
            </w:r>
            <w:r w:rsidR="00D859C2" w:rsidRPr="00C8148F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33392E42" w14:textId="77777777" w:rsidTr="00292312">
        <w:tc>
          <w:tcPr>
            <w:tcW w:w="4575" w:type="dxa"/>
            <w:shd w:val="clear" w:color="auto" w:fill="auto"/>
          </w:tcPr>
          <w:p w14:paraId="193C9961" w14:textId="7E6843E0" w:rsidR="00D859C2" w:rsidRPr="00C8148F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C8148F">
              <w:rPr>
                <w:b/>
                <w:sz w:val="22"/>
                <w:szCs w:val="22"/>
              </w:rPr>
              <w:t xml:space="preserve">DPH </w:t>
            </w:r>
            <w:r w:rsidR="00C8148F" w:rsidRPr="00C8148F">
              <w:rPr>
                <w:b/>
                <w:sz w:val="22"/>
                <w:szCs w:val="22"/>
              </w:rPr>
              <w:t>21</w:t>
            </w:r>
            <w:r w:rsidRPr="00C8148F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3788" w:type="dxa"/>
            <w:shd w:val="clear" w:color="auto" w:fill="auto"/>
          </w:tcPr>
          <w:p w14:paraId="44D4CFEA" w14:textId="1DC3549D" w:rsidR="00D859C2" w:rsidRPr="00C8148F" w:rsidRDefault="00C8148F" w:rsidP="000E79CE">
            <w:pPr>
              <w:pStyle w:val="Zkladntext3"/>
              <w:rPr>
                <w:b/>
                <w:sz w:val="22"/>
                <w:szCs w:val="22"/>
              </w:rPr>
            </w:pPr>
            <w:r w:rsidRPr="00C8148F">
              <w:rPr>
                <w:b/>
                <w:sz w:val="22"/>
                <w:szCs w:val="22"/>
              </w:rPr>
              <w:t>34.874,84</w:t>
            </w:r>
            <w:r w:rsidR="00D859C2" w:rsidRPr="00C8148F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0DBFF53F" w14:textId="77777777" w:rsidTr="00292312">
        <w:tc>
          <w:tcPr>
            <w:tcW w:w="4575" w:type="dxa"/>
            <w:shd w:val="clear" w:color="auto" w:fill="auto"/>
          </w:tcPr>
          <w:p w14:paraId="33B0632F" w14:textId="77777777" w:rsidR="00D859C2" w:rsidRPr="00C8148F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C8148F">
              <w:rPr>
                <w:b/>
                <w:sz w:val="22"/>
                <w:szCs w:val="22"/>
              </w:rPr>
              <w:lastRenderedPageBreak/>
              <w:t>Kupní cena včetně DPH:</w:t>
            </w:r>
          </w:p>
        </w:tc>
        <w:tc>
          <w:tcPr>
            <w:tcW w:w="3788" w:type="dxa"/>
            <w:shd w:val="clear" w:color="auto" w:fill="auto"/>
          </w:tcPr>
          <w:p w14:paraId="10D9C750" w14:textId="7D85066D" w:rsidR="00D859C2" w:rsidRPr="00C8148F" w:rsidRDefault="00C8148F" w:rsidP="000E79CE">
            <w:pPr>
              <w:pStyle w:val="Zkladntext3"/>
              <w:rPr>
                <w:b/>
                <w:sz w:val="22"/>
                <w:szCs w:val="22"/>
              </w:rPr>
            </w:pPr>
            <w:r w:rsidRPr="00C8148F">
              <w:rPr>
                <w:b/>
                <w:sz w:val="22"/>
                <w:szCs w:val="22"/>
              </w:rPr>
              <w:t>200.945,84</w:t>
            </w:r>
            <w:r w:rsidR="00D859C2" w:rsidRPr="00C8148F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183039AC" w14:textId="77777777" w:rsidR="00D859C2" w:rsidRDefault="00D859C2" w:rsidP="003E4543"/>
    <w:p w14:paraId="5A41E830" w14:textId="733A9A72" w:rsidR="00D70368" w:rsidRPr="00D859C2" w:rsidRDefault="00D70368" w:rsidP="00D70368">
      <w:pPr>
        <w:pStyle w:val="Odstavecsmlouvy"/>
        <w:numPr>
          <w:ilvl w:val="1"/>
          <w:numId w:val="1"/>
        </w:numPr>
      </w:pPr>
      <w:r w:rsidRPr="00D859C2">
        <w:t xml:space="preserve">Sjednaná </w:t>
      </w:r>
      <w:r>
        <w:t>kupní c</w:t>
      </w:r>
      <w:r w:rsidRPr="00D859C2">
        <w:t>ena zahrnuje kromě Zboží, zejména náklady na dopravu do místa plnění, obaly, naložení, složení, pojištění během dopravy, případné clo, instalaci, uvedení do provozu</w:t>
      </w:r>
      <w:r w:rsidR="00645186">
        <w:t xml:space="preserve"> a</w:t>
      </w:r>
      <w:r w:rsidRPr="00D859C2">
        <w:t xml:space="preserve"> </w:t>
      </w:r>
      <w:r w:rsidR="00B8405E">
        <w:t>Montáž</w:t>
      </w:r>
      <w:r w:rsidRPr="00D859C2">
        <w:t>.</w:t>
      </w:r>
    </w:p>
    <w:p w14:paraId="75136A90" w14:textId="77777777" w:rsidR="00B436FD" w:rsidRPr="00D859C2" w:rsidRDefault="00B436FD" w:rsidP="00D859C2">
      <w:pPr>
        <w:pStyle w:val="Zkladntext3"/>
        <w:spacing w:line="240" w:lineRule="auto"/>
        <w:ind w:left="709"/>
        <w:rPr>
          <w:sz w:val="22"/>
          <w:szCs w:val="22"/>
        </w:rPr>
      </w:pPr>
    </w:p>
    <w:p w14:paraId="75136A93" w14:textId="77777777" w:rsidR="002E1388" w:rsidRPr="00D859C2" w:rsidRDefault="002E1388" w:rsidP="00094B12">
      <w:pPr>
        <w:pStyle w:val="Odstavecsmlouvy"/>
      </w:pPr>
      <w:r w:rsidRPr="00D859C2"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75136A94" w14:textId="77777777" w:rsidR="002E1388" w:rsidRPr="00D859C2" w:rsidRDefault="002E1388" w:rsidP="00094B12">
      <w:pPr>
        <w:pStyle w:val="Odstavecsmlouvy"/>
        <w:numPr>
          <w:ilvl w:val="0"/>
          <w:numId w:val="0"/>
        </w:numPr>
        <w:ind w:left="567"/>
      </w:pPr>
    </w:p>
    <w:p w14:paraId="75136A99" w14:textId="39B2A111" w:rsidR="00A74BD6" w:rsidRPr="00D859C2" w:rsidRDefault="00D82704" w:rsidP="00F63181">
      <w:pPr>
        <w:pStyle w:val="Odstavecsmlouvy"/>
      </w:pPr>
      <w:r w:rsidRPr="00D859C2">
        <w:t>Kupující</w:t>
      </w:r>
      <w:r w:rsidR="00871625" w:rsidRPr="00D859C2">
        <w:t xml:space="preserve"> </w:t>
      </w:r>
      <w:r w:rsidR="00D50BBE" w:rsidRPr="00D859C2">
        <w:t xml:space="preserve">se zavazuje uhradit kupní cenu na základě jedné faktury – daňového dokladu. </w:t>
      </w:r>
      <w:r w:rsidR="006F6676">
        <w:t xml:space="preserve">Prodávající je oprávněn vystavit fakturu nejdříve v okamžiku podpisu předávacího protokolu oběma smluvními stranami. </w:t>
      </w:r>
      <w:r w:rsidR="00F63181">
        <w:t xml:space="preserve">Splatnost faktury je </w:t>
      </w:r>
      <w:r w:rsidR="00D50BBE" w:rsidRPr="00D859C2">
        <w:t xml:space="preserve">60 dnů od </w:t>
      </w:r>
      <w:r w:rsidR="00F63181">
        <w:t xml:space="preserve">jejího </w:t>
      </w:r>
      <w:r w:rsidR="00D50BBE" w:rsidRPr="00D859C2">
        <w:t xml:space="preserve">vystavení. Dnem uskutečnění zdanitelného plnění bude den protokolárního převzetí předmětu plnění kupujícím od Prodávajícího. </w:t>
      </w:r>
      <w:r w:rsidR="00A17F49" w:rsidRPr="00D859C2">
        <w:t xml:space="preserve">Faktura musí </w:t>
      </w:r>
      <w:r w:rsidR="00A17F49" w:rsidRPr="00D859C2">
        <w:rPr>
          <w:color w:val="000000"/>
        </w:rPr>
        <w:t>splňovat veškeré náležitosti daňového a účetního dokladu stanovené právními předpisy, zejména musí splňovat ustanovení zákona č. 235/2004 Sb., o dani z přidané hodnoty, ve znění pozdějších předpisů</w:t>
      </w:r>
      <w:r w:rsidR="00094B12">
        <w:rPr>
          <w:color w:val="000000"/>
        </w:rPr>
        <w:t xml:space="preserve"> (dále jen „</w:t>
      </w:r>
      <w:r w:rsidR="00094B12" w:rsidRPr="00094B12">
        <w:rPr>
          <w:b/>
          <w:color w:val="000000"/>
        </w:rPr>
        <w:t>ZDPH</w:t>
      </w:r>
      <w:r w:rsidR="00094B12">
        <w:rPr>
          <w:color w:val="000000"/>
        </w:rPr>
        <w:t>“)</w:t>
      </w:r>
      <w:r w:rsidR="00A17F49" w:rsidRPr="00D859C2">
        <w:rPr>
          <w:color w:val="000000"/>
        </w:rPr>
        <w:t xml:space="preserve">, </w:t>
      </w:r>
      <w:r w:rsidR="00A17F49" w:rsidRPr="00D859C2">
        <w:t>a musí na ní být uvedena sjednaná kupní cena a datum splatnosti v souladu se smlouvou</w:t>
      </w:r>
      <w:r w:rsidR="00A17F49" w:rsidRPr="00D859C2">
        <w:rPr>
          <w:color w:val="000000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</w:p>
    <w:p w14:paraId="75136A9B" w14:textId="77777777" w:rsidR="006412CC" w:rsidRPr="00D859C2" w:rsidRDefault="006412CC" w:rsidP="00094B12">
      <w:pPr>
        <w:pStyle w:val="Odstavecsmlouvy"/>
      </w:pPr>
      <w:r w:rsidRPr="00D859C2"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0"/>
          <w:numId w:val="0"/>
        </w:numPr>
        <w:ind w:left="567"/>
      </w:pPr>
    </w:p>
    <w:p w14:paraId="75136A9D" w14:textId="18750C13" w:rsidR="00183727" w:rsidRPr="00D859C2" w:rsidRDefault="008C346B" w:rsidP="00535F78">
      <w:pPr>
        <w:pStyle w:val="Odstavecsmlouvy"/>
      </w:pPr>
      <w:r>
        <w:t>V případě, kdy tak stanoví zákon č. 542/2020 Sb., o výrobcích s ukončenou životností, ve znění pozdějších předpisů, bude na faktuře uvedena zvlášť formou samostatného údaje částka nákladů za zpětný odběr, zpracování, využití a odstranění odpadního zboží</w:t>
      </w:r>
      <w:r w:rsidR="00A17F49" w:rsidRPr="00D859C2">
        <w:t>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00D859C2">
        <w:rPr>
          <w:color w:val="000000"/>
        </w:rPr>
        <w:t>Úhrada kupní ceny bude provedena bezhotovostním převodem z bankovní</w:t>
      </w:r>
      <w:r w:rsidR="00A74BD6" w:rsidRPr="00D859C2">
        <w:rPr>
          <w:color w:val="000000"/>
        </w:rPr>
        <w:t>c</w:t>
      </w:r>
      <w:r w:rsidRPr="00D859C2">
        <w:rPr>
          <w:color w:val="000000"/>
        </w:rPr>
        <w:t>h účt</w:t>
      </w:r>
      <w:r w:rsidR="00A74BD6" w:rsidRPr="00D859C2">
        <w:rPr>
          <w:color w:val="000000"/>
        </w:rPr>
        <w:t>ů</w:t>
      </w:r>
      <w:r w:rsidRPr="00D859C2">
        <w:rPr>
          <w:color w:val="000000"/>
        </w:rPr>
        <w:t xml:space="preserve"> </w:t>
      </w:r>
      <w:r w:rsidR="00CB01C4" w:rsidRPr="00D859C2">
        <w:rPr>
          <w:color w:val="000000"/>
        </w:rPr>
        <w:t>Kupujícího</w:t>
      </w:r>
      <w:r w:rsidRPr="00D859C2">
        <w:rPr>
          <w:color w:val="000000"/>
        </w:rPr>
        <w:t xml:space="preserve"> na </w:t>
      </w:r>
      <w:r w:rsidR="00CB01C4" w:rsidRPr="00D859C2">
        <w:rPr>
          <w:color w:val="000000"/>
        </w:rPr>
        <w:t xml:space="preserve">bankovní </w:t>
      </w:r>
      <w:r w:rsidRPr="00D859C2">
        <w:rPr>
          <w:color w:val="000000"/>
        </w:rPr>
        <w:t xml:space="preserve">účet </w:t>
      </w:r>
      <w:r w:rsidR="00CB01C4" w:rsidRPr="00D859C2">
        <w:rPr>
          <w:color w:val="000000"/>
        </w:rPr>
        <w:t>Prodávajícího.</w:t>
      </w:r>
      <w:r w:rsidR="00E54D56" w:rsidRPr="00D859C2">
        <w:rPr>
          <w:color w:val="000000"/>
        </w:rPr>
        <w:t xml:space="preserve"> </w:t>
      </w:r>
      <w:r w:rsidR="00B406E7" w:rsidRPr="00D859C2">
        <w:rPr>
          <w:color w:val="000000"/>
        </w:rPr>
        <w:t>Dnem úhrady</w:t>
      </w:r>
      <w:r w:rsidR="00E54D56" w:rsidRPr="00D859C2">
        <w:rPr>
          <w:color w:val="000000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5448A66E" w:rsidR="009A4F9F" w:rsidRPr="00D859C2" w:rsidRDefault="009A4F9F" w:rsidP="00094B12">
      <w:pPr>
        <w:pStyle w:val="Odstavecsmlouvy"/>
        <w:rPr>
          <w:color w:val="000000"/>
        </w:rPr>
      </w:pPr>
      <w:r w:rsidRPr="00D859C2">
        <w:rPr>
          <w:color w:val="000000"/>
        </w:rPr>
        <w:t>V případě, že v okamžiku uskute</w:t>
      </w:r>
      <w:r w:rsidR="000B5E9D" w:rsidRPr="00D859C2">
        <w:rPr>
          <w:color w:val="000000"/>
        </w:rPr>
        <w:t>čnění zdanitelného plnění bude Prodávající</w:t>
      </w:r>
      <w:r w:rsidRPr="00D859C2">
        <w:rPr>
          <w:color w:val="000000"/>
        </w:rPr>
        <w:t xml:space="preserve"> zapsán v registru plátců daně z přidané hodnoty jako nespolehlivý plátce, má </w:t>
      </w:r>
      <w:r w:rsidR="000B5E9D" w:rsidRPr="00D859C2">
        <w:rPr>
          <w:color w:val="000000"/>
        </w:rPr>
        <w:t>Kupující</w:t>
      </w:r>
      <w:r w:rsidRPr="00D859C2">
        <w:rPr>
          <w:color w:val="000000"/>
        </w:rPr>
        <w:t xml:space="preserve"> právo uhradit za </w:t>
      </w:r>
      <w:r w:rsidR="000B5E9D" w:rsidRPr="00D859C2">
        <w:rPr>
          <w:color w:val="000000"/>
        </w:rPr>
        <w:t>Pro</w:t>
      </w:r>
      <w:r w:rsidRPr="00D859C2">
        <w:rPr>
          <w:color w:val="000000"/>
        </w:rPr>
        <w:t xml:space="preserve">dávajícího DPH z tohoto zdanitelného plnění, aniž by byl vyzván jako ručitel správcem daně </w:t>
      </w:r>
      <w:r w:rsidR="000B5E9D" w:rsidRPr="00D859C2">
        <w:rPr>
          <w:color w:val="000000"/>
        </w:rPr>
        <w:t>Pro</w:t>
      </w:r>
      <w:r w:rsidRPr="00D859C2">
        <w:rPr>
          <w:color w:val="000000"/>
        </w:rPr>
        <w:t xml:space="preserve">dávajícího, postupem v souladu s § 109a </w:t>
      </w:r>
      <w:r w:rsidR="00094B12">
        <w:rPr>
          <w:color w:val="000000"/>
        </w:rPr>
        <w:t>ZDPH</w:t>
      </w:r>
      <w:r w:rsidRPr="00D859C2">
        <w:rPr>
          <w:color w:val="000000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77777777" w:rsidR="009A4F9F" w:rsidRPr="00D859C2" w:rsidRDefault="000B5E9D" w:rsidP="00094B12">
      <w:pPr>
        <w:pStyle w:val="Odstavecsmlouvy"/>
      </w:pPr>
      <w:r w:rsidRPr="00D859C2">
        <w:rPr>
          <w:color w:val="000000"/>
        </w:rPr>
        <w:t>Pokud Kupující</w:t>
      </w:r>
      <w:r w:rsidR="009A4F9F" w:rsidRPr="00D859C2">
        <w:rPr>
          <w:color w:val="000000"/>
        </w:rPr>
        <w:t xml:space="preserve"> uhradí částku ve výši DPH na účet správce daně </w:t>
      </w:r>
      <w:r w:rsidRPr="00D859C2">
        <w:rPr>
          <w:color w:val="000000"/>
        </w:rPr>
        <w:t>Prodávajícího</w:t>
      </w:r>
      <w:r w:rsidR="009A4F9F" w:rsidRPr="00D859C2">
        <w:rPr>
          <w:color w:val="000000"/>
        </w:rPr>
        <w:t xml:space="preserve"> a zbývající částku sjednané ceny (relevantní část bez DPH) </w:t>
      </w:r>
      <w:r w:rsidRPr="00D859C2">
        <w:rPr>
          <w:color w:val="000000"/>
        </w:rPr>
        <w:t>Prodávajícímu</w:t>
      </w:r>
      <w:r w:rsidR="009A4F9F" w:rsidRPr="00D859C2">
        <w:rPr>
          <w:color w:val="000000"/>
        </w:rPr>
        <w:t xml:space="preserve">, považuje se jeho závazek uhradit sjednanou cenu za splněný. Dnem úhrady se rozumí den odepsání poslední příslušné částky z účtu </w:t>
      </w:r>
      <w:r w:rsidRPr="00D859C2">
        <w:rPr>
          <w:color w:val="000000"/>
        </w:rPr>
        <w:t>Kupujícího</w:t>
      </w:r>
      <w:r w:rsidR="009A4F9F" w:rsidRPr="00D859C2">
        <w:rPr>
          <w:color w:val="000000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77777777" w:rsidR="00183727" w:rsidRPr="00D859C2" w:rsidRDefault="00183727" w:rsidP="00094B12">
      <w:pPr>
        <w:pStyle w:val="Odstavecsmlouvy"/>
      </w:pPr>
      <w:r w:rsidRPr="00D859C2">
        <w:t>Prodávající je oprávněn postoupit své peněžité pohledávky za Kupujícím výhradně po předchozím písemném souhlasu Kupujícího, jinak je postoupení vůči Kupujícímu neúčinné.</w:t>
      </w:r>
      <w:r w:rsidR="00735D41" w:rsidRPr="00D859C2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Default="00916EE4" w:rsidP="00D859C2">
      <w:pPr>
        <w:pStyle w:val="Zkladntext3"/>
        <w:spacing w:line="240" w:lineRule="auto"/>
        <w:rPr>
          <w:sz w:val="22"/>
          <w:szCs w:val="22"/>
        </w:rPr>
      </w:pPr>
    </w:p>
    <w:p w14:paraId="5675FA42" w14:textId="77777777" w:rsidR="005E6BD1" w:rsidRPr="00D859C2" w:rsidRDefault="005E6BD1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r w:rsidRPr="00D859C2"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77777777" w:rsidR="00AF2763" w:rsidRPr="00D859C2" w:rsidRDefault="001A3D28" w:rsidP="00094B12">
      <w:pPr>
        <w:pStyle w:val="Odstavecsmlouvy"/>
      </w:pPr>
      <w:r w:rsidRPr="00D859C2">
        <w:t>Prodávající je povinen dodat Kupujícímu Zboží zcela nové,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 xml:space="preserve">unie a </w:t>
      </w:r>
      <w:r w:rsidR="0058691F" w:rsidRPr="00D859C2">
        <w:lastRenderedPageBreak/>
        <w:t>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58691F" w:rsidRPr="00D859C2">
        <w:t xml:space="preserve"> Zboží, zejména </w:t>
      </w:r>
      <w:r w:rsidR="00690BB7" w:rsidRPr="00D859C2">
        <w:t>požadavkům</w:t>
      </w:r>
      <w:r w:rsidR="0058691F" w:rsidRPr="00D859C2">
        <w:t xml:space="preserve"> zákona č. 22/1997 Sb., o technických požadavcích na výrobky</w:t>
      </w:r>
      <w:r w:rsidR="00B17D06" w:rsidRPr="00D859C2">
        <w:t>, ve znění pozdějších předpisů,</w:t>
      </w:r>
      <w:r w:rsidR="0058691F" w:rsidRPr="00D859C2">
        <w:t xml:space="preserve"> a </w:t>
      </w:r>
      <w:r w:rsidR="00A17F49" w:rsidRPr="00D859C2">
        <w:t>souvisejících předpisů, v platném znění.</w:t>
      </w:r>
    </w:p>
    <w:p w14:paraId="75136AAB" w14:textId="77777777" w:rsidR="0058691F" w:rsidRPr="00D859C2" w:rsidRDefault="0058691F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136AAC" w14:textId="77777777" w:rsidR="00AF2763" w:rsidRPr="00D859C2" w:rsidRDefault="00AF2763" w:rsidP="00094B12">
      <w:pPr>
        <w:pStyle w:val="Odstavecsmlouvy"/>
      </w:pPr>
      <w:r w:rsidRPr="00D859C2"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D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AE" w14:textId="77777777" w:rsidR="001A3D28" w:rsidRPr="00D859C2" w:rsidRDefault="009547FF" w:rsidP="00094B12">
      <w:pPr>
        <w:pStyle w:val="Odstavecsmlouvy"/>
      </w:pPr>
      <w:r w:rsidRPr="00D859C2"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0" w14:textId="5D476BCB" w:rsidR="009547FF" w:rsidRPr="00D859C2" w:rsidRDefault="003E0DE8" w:rsidP="00094B12">
      <w:pPr>
        <w:pStyle w:val="Odstavecsmlouvy"/>
      </w:pPr>
      <w:r w:rsidRPr="00D859C2"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3DF8E160" w:rsidR="00DE3A3F" w:rsidRPr="00D859C2" w:rsidRDefault="001A3D28" w:rsidP="00094B12">
      <w:pPr>
        <w:pStyle w:val="Odstavecsmlouvy"/>
      </w:pPr>
      <w:r w:rsidRPr="00D859C2">
        <w:t>P</w:t>
      </w:r>
      <w:r w:rsidR="009547FF" w:rsidRPr="00D859C2">
        <w:t xml:space="preserve">rodávající se zavazuje zahájit práce na odstranění eventuálních vad </w:t>
      </w:r>
      <w:r w:rsidRPr="00D859C2">
        <w:t xml:space="preserve">Zboží </w:t>
      </w:r>
      <w:r w:rsidR="009547FF" w:rsidRPr="00D859C2">
        <w:t>v době trvání záruky do </w:t>
      </w:r>
      <w:r w:rsidR="009A4F9F" w:rsidRPr="00D859C2">
        <w:t>1 pracovního dne</w:t>
      </w:r>
      <w:r w:rsidR="009547FF" w:rsidRPr="00D859C2">
        <w:rPr>
          <w:color w:val="FF0000"/>
        </w:rPr>
        <w:t xml:space="preserve"> </w:t>
      </w:r>
      <w:r w:rsidR="009547FF" w:rsidRPr="00D859C2">
        <w:t xml:space="preserve">od jejich oznámení </w:t>
      </w:r>
      <w:r w:rsidRPr="00D859C2">
        <w:t>P</w:t>
      </w:r>
      <w:r w:rsidR="009547FF" w:rsidRPr="00D859C2">
        <w:t xml:space="preserve">rodávajícímu a </w:t>
      </w:r>
      <w:r w:rsidR="006E4EF6" w:rsidRPr="00D859C2">
        <w:t>ve</w:t>
      </w:r>
      <w:r w:rsidR="009547FF" w:rsidRPr="00D859C2">
        <w:t xml:space="preserve"> lhůtě </w:t>
      </w:r>
      <w:r w:rsidR="006E4EF6" w:rsidRPr="00D859C2">
        <w:t xml:space="preserve">do </w:t>
      </w:r>
      <w:r w:rsidR="00794661" w:rsidRPr="00D859C2">
        <w:t>3</w:t>
      </w:r>
      <w:r w:rsidR="009A4F9F" w:rsidRPr="00D859C2">
        <w:t xml:space="preserve"> pracovních dnů</w:t>
      </w:r>
      <w:r w:rsidR="00D813B7" w:rsidRPr="00D859C2">
        <w:t xml:space="preserve"> od jejich oznámení </w:t>
      </w:r>
      <w:r w:rsidR="009547FF" w:rsidRPr="00D859C2">
        <w:t xml:space="preserve">uvést </w:t>
      </w:r>
      <w:r w:rsidRPr="00D859C2">
        <w:t>Z</w:t>
      </w:r>
      <w:r w:rsidR="009547FF" w:rsidRPr="00D859C2">
        <w:t>boží opět do bez</w:t>
      </w:r>
      <w:r w:rsidRPr="00D859C2">
        <w:t>vadného stavu, není-li mezi Prodávajícím a Kupujícím s ohledem na charakter a závažnost vady dohodnut</w:t>
      </w:r>
      <w:r w:rsidR="004B7BE2" w:rsidRPr="00D859C2">
        <w:t>a</w:t>
      </w:r>
      <w:r w:rsidRPr="00D859C2">
        <w:t xml:space="preserve"> </w:t>
      </w:r>
      <w:r w:rsidR="004B7BE2" w:rsidRPr="00D859C2">
        <w:t xml:space="preserve">lhůta </w:t>
      </w:r>
      <w:r w:rsidRPr="00D859C2">
        <w:t>jin</w:t>
      </w:r>
      <w:r w:rsidR="004B7BE2" w:rsidRPr="00D859C2">
        <w:t>á</w:t>
      </w:r>
      <w:r w:rsidRPr="00D859C2"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77777777" w:rsidR="00DE3A3F" w:rsidRPr="00D859C2" w:rsidRDefault="00DE3A3F" w:rsidP="00094B12">
      <w:pPr>
        <w:pStyle w:val="Odstavecsmlouvy"/>
      </w:pPr>
      <w:r w:rsidRPr="00D859C2">
        <w:t>Prodávající se zavazuje, že v případě nutnosti dílenské nebo dlouhodobější opravy Zboží zapůjčí a nainstaluje Kupujícímu bez nároku na další úplatu náhradní bezvadný přístroj technicky a kvalitativně odpovídající bezvadnému Zboží.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24D2B490" w14:textId="31736871" w:rsidR="00271FDF" w:rsidRDefault="00271FDF" w:rsidP="00271FDF">
      <w:pPr>
        <w:pStyle w:val="Odstavecsmlouvy"/>
        <w:numPr>
          <w:ilvl w:val="1"/>
          <w:numId w:val="1"/>
        </w:numPr>
        <w:rPr>
          <w:color w:val="000000"/>
        </w:rPr>
      </w:pPr>
      <w:bookmarkStart w:id="1" w:name="_Ref90987783"/>
      <w:r w:rsidRPr="004672FC">
        <w:t xml:space="preserve">Prodávající poskytuje </w:t>
      </w:r>
      <w:r w:rsidR="00F13124">
        <w:t>K</w:t>
      </w:r>
      <w:r w:rsidR="00F13124" w:rsidRPr="004672FC">
        <w:t xml:space="preserve">upujícímu </w:t>
      </w:r>
      <w:r w:rsidR="00F13124">
        <w:t xml:space="preserve">rovněž </w:t>
      </w:r>
      <w:r w:rsidRPr="004672FC">
        <w:t xml:space="preserve">záruku za jakost </w:t>
      </w:r>
      <w:r>
        <w:t>montážních prací a materiál použitý při Montáži,</w:t>
      </w:r>
      <w:r w:rsidRPr="00F2794C">
        <w:t xml:space="preserve"> </w:t>
      </w:r>
      <w:r>
        <w:t xml:space="preserve">tj. </w:t>
      </w:r>
      <w:r w:rsidR="00F13124">
        <w:t xml:space="preserve">záruku za </w:t>
      </w:r>
      <w:r>
        <w:t xml:space="preserve">Montáž, </w:t>
      </w:r>
      <w:r w:rsidRPr="004672FC">
        <w:t xml:space="preserve">po </w:t>
      </w:r>
      <w:r>
        <w:t xml:space="preserve">celou Záruční </w:t>
      </w:r>
      <w:r w:rsidRPr="004672FC">
        <w:t xml:space="preserve">dobu. </w:t>
      </w:r>
      <w:r>
        <w:t xml:space="preserve">Montáž </w:t>
      </w:r>
      <w:r w:rsidRPr="000A3995">
        <w:t>má vady</w:t>
      </w:r>
      <w:r>
        <w:t xml:space="preserve"> zejména tehdy</w:t>
      </w:r>
      <w:r w:rsidRPr="000A3995">
        <w:t xml:space="preserve">, jestliže </w:t>
      </w:r>
      <w:r>
        <w:t xml:space="preserve">má vady materiál použitý při Montáže nebo jestliže </w:t>
      </w:r>
      <w:r w:rsidRPr="000A3995">
        <w:t xml:space="preserve">provedení </w:t>
      </w:r>
      <w:r>
        <w:t xml:space="preserve">Montáže </w:t>
      </w:r>
      <w:r w:rsidRPr="000A3995">
        <w:t xml:space="preserve">nemá vlastnosti stanovené </w:t>
      </w:r>
      <w:r>
        <w:t>touto smlouvou nebo Z</w:t>
      </w:r>
      <w:r w:rsidRPr="000A3995">
        <w:t>adávací dokumentací, právními předpisy, technickými normami a v</w:t>
      </w:r>
      <w:r>
        <w:t xml:space="preserve"> rozsahu, ve kterém </w:t>
      </w:r>
      <w:r w:rsidRPr="000A3995">
        <w:t xml:space="preserve">nejsou </w:t>
      </w:r>
      <w:r>
        <w:t xml:space="preserve">vlastnosti Montáže </w:t>
      </w:r>
      <w:r w:rsidRPr="000A3995">
        <w:t xml:space="preserve">takto stanoveny, vlastnosti obvyklé. </w:t>
      </w:r>
      <w:r w:rsidRPr="004672FC">
        <w:t xml:space="preserve">Obsahem této záruky za jakost je závazek Prodávajícího, že </w:t>
      </w:r>
      <w:r>
        <w:t>montážní práce a materiál použitý při Montáži budou v Záruční době způsobilé</w:t>
      </w:r>
      <w:r w:rsidRPr="004672FC">
        <w:t xml:space="preserve"> pro použití k obvyklému účelu</w:t>
      </w:r>
      <w:r>
        <w:t>, prosté vad a nedodělků</w:t>
      </w:r>
      <w:r w:rsidRPr="004672FC">
        <w:t xml:space="preserve"> a že</w:t>
      </w:r>
      <w:r>
        <w:t xml:space="preserve"> si nejméně po tuto dobu zachovají</w:t>
      </w:r>
      <w:r w:rsidRPr="004672FC">
        <w:t xml:space="preserve"> své vlastnosti </w:t>
      </w:r>
      <w:r>
        <w:t xml:space="preserve">sjednané </w:t>
      </w:r>
      <w:r w:rsidRPr="004672FC">
        <w:t>v</w:t>
      </w:r>
      <w:r>
        <w:t> této smlouvě</w:t>
      </w:r>
      <w:r w:rsidRPr="004672FC">
        <w:t xml:space="preserve"> a </w:t>
      </w:r>
      <w:r>
        <w:t>specifikované v Zadávací dokumentaci.</w:t>
      </w:r>
      <w:r w:rsidRPr="00F9164C">
        <w:t xml:space="preserve"> </w:t>
      </w:r>
    </w:p>
    <w:p w14:paraId="12048F8F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p w14:paraId="6373BBC4" w14:textId="1A2DD451" w:rsidR="00841443" w:rsidRDefault="00841443" w:rsidP="00841443">
      <w:pPr>
        <w:pStyle w:val="Odstavecsmlouvy"/>
      </w:pPr>
      <w:r w:rsidRPr="003F3A0D">
        <w:t xml:space="preserve">Prodávající </w:t>
      </w:r>
      <w:r>
        <w:t xml:space="preserve">je povinen </w:t>
      </w:r>
      <w:r w:rsidRPr="003F3A0D">
        <w:t xml:space="preserve">zahájit práce na odstranění </w:t>
      </w:r>
      <w:r>
        <w:t xml:space="preserve">vady nebo nedodělku Montáže </w:t>
      </w:r>
      <w:r w:rsidR="0009512B" w:rsidRPr="00D859C2">
        <w:t>v době trvání záruky do 1 pracovního dne</w:t>
      </w:r>
      <w:r w:rsidR="0009512B" w:rsidRPr="00D859C2">
        <w:rPr>
          <w:color w:val="FF0000"/>
        </w:rPr>
        <w:t xml:space="preserve"> </w:t>
      </w:r>
      <w:r w:rsidR="0009512B" w:rsidRPr="00D859C2">
        <w:t>od jejich oznámení Prodávajícímu</w:t>
      </w:r>
      <w:r>
        <w:t xml:space="preserve">. </w:t>
      </w:r>
      <w:r w:rsidRPr="003F3A0D">
        <w:t xml:space="preserve">Prodávající </w:t>
      </w:r>
      <w:r>
        <w:t>je povinen vadu či nedodělek odstranit, tj. uvést Montáž do bezvadného stavu,</w:t>
      </w:r>
      <w:r w:rsidRPr="003F3A0D">
        <w:t xml:space="preserve"> </w:t>
      </w:r>
      <w:r w:rsidR="0009512B" w:rsidRPr="00D859C2">
        <w:t xml:space="preserve">do 3 pracovních dnů </w:t>
      </w:r>
      <w:r w:rsidR="0009512B">
        <w:t>od jejich oznámení</w:t>
      </w:r>
      <w:r>
        <w:t>. Smluvní strany se však s ohledem na charakter a závažnost vady či nedodělku mohou dohodnout na lhůtě delší.</w:t>
      </w:r>
    </w:p>
    <w:p w14:paraId="7E6418BD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p w14:paraId="55960C40" w14:textId="77777777" w:rsidR="005E6BD1" w:rsidRDefault="005E6BD1" w:rsidP="00841443">
      <w:pPr>
        <w:pStyle w:val="Odstavecsmlouvy"/>
        <w:numPr>
          <w:ilvl w:val="0"/>
          <w:numId w:val="0"/>
        </w:numPr>
        <w:ind w:left="567"/>
      </w:pPr>
    </w:p>
    <w:p w14:paraId="42E98266" w14:textId="77777777" w:rsidR="005E6BD1" w:rsidRDefault="005E6BD1" w:rsidP="00841443">
      <w:pPr>
        <w:pStyle w:val="Odstavecsmlouvy"/>
        <w:numPr>
          <w:ilvl w:val="0"/>
          <w:numId w:val="0"/>
        </w:numPr>
        <w:ind w:left="567"/>
      </w:pPr>
    </w:p>
    <w:p w14:paraId="12B266D7" w14:textId="77777777" w:rsidR="005E6BD1" w:rsidRDefault="005E6BD1" w:rsidP="00841443">
      <w:pPr>
        <w:pStyle w:val="Odstavecsmlouvy"/>
        <w:numPr>
          <w:ilvl w:val="0"/>
          <w:numId w:val="0"/>
        </w:numPr>
        <w:ind w:left="567"/>
      </w:pPr>
    </w:p>
    <w:p w14:paraId="015F4F5F" w14:textId="77777777" w:rsidR="005E6BD1" w:rsidRDefault="005E6BD1" w:rsidP="00841443">
      <w:pPr>
        <w:pStyle w:val="Odstavecsmlouvy"/>
        <w:numPr>
          <w:ilvl w:val="0"/>
          <w:numId w:val="0"/>
        </w:numPr>
        <w:ind w:left="567"/>
      </w:pPr>
    </w:p>
    <w:bookmarkEnd w:id="1"/>
    <w:p w14:paraId="75136ABF" w14:textId="77777777" w:rsidR="00B733E1" w:rsidRPr="00D859C2" w:rsidRDefault="00B733E1" w:rsidP="00094B12">
      <w:pPr>
        <w:pStyle w:val="Nadpis1"/>
      </w:pPr>
      <w:r w:rsidRPr="00D859C2">
        <w:lastRenderedPageBreak/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7017C36A" w:rsidR="00F06B76" w:rsidRPr="00D859C2" w:rsidRDefault="00B733E1" w:rsidP="00094B12">
      <w:pPr>
        <w:pStyle w:val="Odstavecsmlouvy"/>
      </w:pPr>
      <w:r w:rsidRPr="00D859C2">
        <w:t xml:space="preserve">Prodávající se pro případ prodlení s dodáním Zboží řádně a včas zavazuje </w:t>
      </w:r>
      <w:r w:rsidR="009547FF" w:rsidRPr="00D859C2">
        <w:t xml:space="preserve">uhradit </w:t>
      </w:r>
      <w:r w:rsidRPr="00D859C2">
        <w:t>K</w:t>
      </w:r>
      <w:r w:rsidR="009547FF" w:rsidRPr="00D859C2">
        <w:t xml:space="preserve">upujícímu smluvní pokutu ve výši </w:t>
      </w:r>
      <w:r w:rsidRPr="00D859C2">
        <w:t>0,</w:t>
      </w:r>
      <w:r w:rsidR="009A4F9F" w:rsidRPr="00D859C2">
        <w:t>2</w:t>
      </w:r>
      <w:r w:rsidRPr="00D859C2">
        <w:t>% z</w:t>
      </w:r>
      <w:r w:rsidR="00F06B76" w:rsidRPr="00D859C2">
        <w:t xml:space="preserve"> celkové </w:t>
      </w:r>
      <w:r w:rsidRPr="00D859C2">
        <w:t>kupní ceny vč</w:t>
      </w:r>
      <w:r w:rsidR="007A084F">
        <w:t>etně</w:t>
      </w:r>
      <w:r w:rsidRPr="00D859C2">
        <w:t xml:space="preserve"> DPH </w:t>
      </w:r>
      <w:r w:rsidR="009547FF" w:rsidRPr="00D859C2">
        <w:t>za každý 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3" w14:textId="3E18C031" w:rsidR="00F06B76" w:rsidRPr="00D859C2" w:rsidRDefault="00563528" w:rsidP="00094B12">
      <w:pPr>
        <w:pStyle w:val="Odstavecsmlouvy"/>
      </w:pPr>
      <w:r>
        <w:t xml:space="preserve">V případě </w:t>
      </w:r>
      <w:r w:rsidR="00AB2F46">
        <w:t xml:space="preserve">prodlení </w:t>
      </w:r>
      <w:r>
        <w:t xml:space="preserve">Prodávajícího </w:t>
      </w:r>
      <w:r w:rsidR="00AB2F46">
        <w:t>se zahájením prací</w:t>
      </w:r>
      <w:r w:rsidR="00F06B76" w:rsidRPr="00D859C2">
        <w:t xml:space="preserve"> na odstranění Kupujícím oznámených vad Zboží</w:t>
      </w:r>
      <w:r w:rsidR="004A1880">
        <w:t xml:space="preserve"> </w:t>
      </w:r>
      <w:r>
        <w:t xml:space="preserve">je Prodávající povinen </w:t>
      </w:r>
      <w:r w:rsidR="00AB2F46" w:rsidRPr="00D859C2">
        <w:t xml:space="preserve">uhradit Kupujícímu smluvní pokutu ve výši 0,2% </w:t>
      </w:r>
      <w:r>
        <w:t>z celkové kupní ceny včetně</w:t>
      </w:r>
      <w:r w:rsidR="00AB2F46" w:rsidRPr="00D859C2">
        <w:t xml:space="preserve"> DPH </w:t>
      </w:r>
      <w:r w:rsidR="00AB2F46">
        <w:t xml:space="preserve">za každý případ a </w:t>
      </w:r>
      <w:r w:rsidR="00AB2F46" w:rsidRPr="00D859C2">
        <w:t xml:space="preserve">za každý </w:t>
      </w:r>
      <w:r w:rsidR="00AB2F46">
        <w:t xml:space="preserve">i započatý </w:t>
      </w:r>
      <w:r w:rsidR="00AB2F46" w:rsidRPr="00D859C2">
        <w:t>den prodlení</w:t>
      </w:r>
      <w:r w:rsidR="00AB2F46">
        <w:t>.</w:t>
      </w:r>
      <w:r>
        <w:t xml:space="preserve"> V případě prodlení Prodávajícího s odstraněním Kupujícím oznámených vad Zboží, tj. v případě </w:t>
      </w:r>
      <w:r w:rsidR="00F06B76" w:rsidRPr="00D859C2">
        <w:t xml:space="preserve">prodlení s uvedením vadného Zboží </w:t>
      </w:r>
      <w:r w:rsidR="007A084F">
        <w:t xml:space="preserve">zpět </w:t>
      </w:r>
      <w:r w:rsidR="00F06B76" w:rsidRPr="00D859C2">
        <w:t>do bezvadného stavu</w:t>
      </w:r>
      <w:r>
        <w:t xml:space="preserve">, 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 w:rsidR="00F06B76" w:rsidRPr="00D859C2">
        <w:t>.</w:t>
      </w:r>
    </w:p>
    <w:p w14:paraId="75136AC4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36109284" w14:textId="231C4B91" w:rsidR="006F6676" w:rsidRPr="00D859C2" w:rsidRDefault="006F6676" w:rsidP="006F6676">
      <w:pPr>
        <w:pStyle w:val="Odstavecsmlouvy"/>
      </w:pPr>
      <w:r>
        <w:t xml:space="preserve">V případě prodlení Prodávajícího s odstraněním vady nebo nedodělku uvedeného Kupujícím v předávacím protokolu, 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každou takovou vadu nebo nedodělek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 w:rsidR="002647F1">
        <w:t>, ledaže se na takové prodlení vztahuje jiná smluvní pokuta sjednaná touto smlouvou</w:t>
      </w:r>
      <w:r w:rsidRPr="00D859C2">
        <w:t>.</w:t>
      </w:r>
    </w:p>
    <w:p w14:paraId="5D257823" w14:textId="77777777" w:rsidR="006F6676" w:rsidRDefault="006F6676" w:rsidP="00336BEE">
      <w:pPr>
        <w:pStyle w:val="Odstavecsmlouvy"/>
        <w:numPr>
          <w:ilvl w:val="0"/>
          <w:numId w:val="0"/>
        </w:numPr>
        <w:ind w:left="567"/>
      </w:pPr>
    </w:p>
    <w:p w14:paraId="15E52621" w14:textId="05167519" w:rsidR="0009512B" w:rsidRDefault="0009512B" w:rsidP="00094B12">
      <w:pPr>
        <w:pStyle w:val="Odstavecsmlouvy"/>
      </w:pPr>
      <w:r>
        <w:t>V případě prodlení Prodávajícího se zahájením prací</w:t>
      </w:r>
      <w:r w:rsidRPr="00D859C2">
        <w:t xml:space="preserve"> na odstranění Kupujícím oznámených vad </w:t>
      </w:r>
      <w:r>
        <w:t>nebo nedodělků Montáže</w:t>
      </w:r>
      <w:r w:rsidRPr="00D859C2">
        <w:t xml:space="preserve"> </w:t>
      </w:r>
      <w:r>
        <w:t xml:space="preserve">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nebo nedodělků Montáže, tj. v případě </w:t>
      </w:r>
      <w:r w:rsidRPr="00D859C2">
        <w:t xml:space="preserve">prodlení s uvedením </w:t>
      </w:r>
      <w:r>
        <w:t>Montáže</w:t>
      </w:r>
      <w:r w:rsidRPr="00D859C2">
        <w:t xml:space="preserve"> do bezvadného stavu</w:t>
      </w:r>
      <w:r>
        <w:t xml:space="preserve">, 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41F21ABE" w14:textId="557ACDDC" w:rsidR="004A1880" w:rsidRDefault="004A1880" w:rsidP="004A1880">
      <w:pPr>
        <w:pStyle w:val="Odstavecsmlouvy"/>
      </w:pPr>
      <w:r>
        <w:t>Poruší-li některá smluvní strana povinnosti vyplývající z této smlouvy ohledně ochrany Důvěrných informací, je povinna zaplatit druhé smluvní straně smluvní pokutu ve výši 50 000,</w:t>
      </w:r>
      <w:r>
        <w:noBreakHyphen/>
        <w:t> Kč (slovy: padesáttisíc korun českých) za každé takové porušení povinnosti.</w:t>
      </w:r>
    </w:p>
    <w:p w14:paraId="07661E8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525AAE9" w14:textId="3F416D7E" w:rsidR="004A1880" w:rsidRDefault="004A1880" w:rsidP="004A1880">
      <w:pPr>
        <w:pStyle w:val="Odstavecsmlouvy"/>
      </w:pPr>
      <w:r>
        <w:t xml:space="preserve">V případě, že bude Prodávající 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r w:rsidR="00AB16C7">
        <w:t>IX.5</w:t>
      </w:r>
      <w:r>
        <w:fldChar w:fldCharType="end"/>
      </w:r>
      <w:r>
        <w:t xml:space="preserve"> této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Kupujícímu </w:t>
      </w:r>
      <w:r w:rsidRPr="002B77A6">
        <w:t xml:space="preserve">smluvní </w:t>
      </w:r>
      <w:r w:rsidRPr="003E18B2">
        <w:t xml:space="preserve">pokutu ve výši </w:t>
      </w:r>
      <w:r>
        <w:t>1 000,- Kč (slovy: jedentisíc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6F54CD56" w14:textId="66DE9D6B" w:rsidR="00FC0959" w:rsidRDefault="00FC0959" w:rsidP="00FC0959">
      <w:pPr>
        <w:pStyle w:val="Odstavecsmlouvy"/>
        <w:numPr>
          <w:ilvl w:val="0"/>
          <w:numId w:val="0"/>
        </w:numPr>
        <w:ind w:left="567"/>
      </w:pPr>
    </w:p>
    <w:p w14:paraId="75136AC5" w14:textId="3D2311DB" w:rsidR="00F06B76" w:rsidRPr="00D859C2" w:rsidRDefault="00F06B76" w:rsidP="00094B12">
      <w:pPr>
        <w:pStyle w:val="Odstavecsmlouvy"/>
      </w:pPr>
      <w:r w:rsidRPr="00D859C2"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5136AC9" w14:textId="1DC94B60" w:rsidR="00D82704" w:rsidRPr="00D859C2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delší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08A64F40" w14:textId="77777777" w:rsidR="006A016A" w:rsidRDefault="006A016A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01692E79" w14:textId="77777777" w:rsidR="005E6BD1" w:rsidRDefault="005E6BD1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7FE2270D" w14:textId="77777777" w:rsidR="005E6BD1" w:rsidRPr="00D859C2" w:rsidRDefault="005E6BD1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8E9FD70" w14:textId="77777777" w:rsidR="004A1880" w:rsidRPr="000976C2" w:rsidRDefault="004A1880" w:rsidP="004A1880">
      <w:pPr>
        <w:pStyle w:val="Nadpis1"/>
        <w:numPr>
          <w:ilvl w:val="0"/>
          <w:numId w:val="1"/>
        </w:numPr>
      </w:pPr>
      <w:bookmarkStart w:id="2" w:name="_Ref497897106"/>
      <w:r w:rsidRPr="000976C2">
        <w:lastRenderedPageBreak/>
        <w:t>Bezpečnost informací</w:t>
      </w:r>
    </w:p>
    <w:p w14:paraId="23ACA8D3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1D57926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Prodávající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Kupující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</w:t>
      </w:r>
    </w:p>
    <w:p w14:paraId="6595801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360EC85" w14:textId="77777777" w:rsidR="004A1880" w:rsidRPr="004D3843" w:rsidRDefault="004A1880" w:rsidP="004A1880">
      <w:pPr>
        <w:pStyle w:val="Odstavecsmlouvy"/>
        <w:numPr>
          <w:ilvl w:val="1"/>
          <w:numId w:val="1"/>
        </w:numPr>
      </w:pPr>
      <w:r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285E7A31" w14:textId="77777777" w:rsidR="004A1880" w:rsidRPr="004D3843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4B827567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  <w:rPr>
          <w:bCs/>
        </w:rPr>
      </w:pPr>
      <w:r w:rsidRPr="004D3843">
        <w:rPr>
          <w:bCs/>
        </w:rPr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66DED4D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D97656B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Za Důvěrné informace se vždy považují:</w:t>
      </w:r>
    </w:p>
    <w:p w14:paraId="041A6748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Osobní údaje;</w:t>
      </w:r>
    </w:p>
    <w:p w14:paraId="03F8EB7C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informace, které jako důvěrné smluvní strana výslovně označí;</w:t>
      </w:r>
    </w:p>
    <w:p w14:paraId="7F6E9B9B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informace související se zabezpečením Důvěrných informací;</w:t>
      </w:r>
    </w:p>
    <w:p w14:paraId="515485EA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informace související s provozem a zabezpečením Zboží, zdravotnických prostředků, přístrojů, počítačových programů a dalších systémů zpracovávajících Důvěrné informace; a</w:t>
      </w:r>
    </w:p>
    <w:p w14:paraId="32A23E8C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informace související s provozem a zabezpečením počítačových sítí a informační a komunikační infrastruktury Kupujícího.</w:t>
      </w:r>
    </w:p>
    <w:p w14:paraId="154640D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4332A351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 xml:space="preserve"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 její vlastní důvěrné informace. </w:t>
      </w:r>
    </w:p>
    <w:p w14:paraId="08B03624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6B19C324" w14:textId="77777777" w:rsidR="004A1880" w:rsidRDefault="004A1880" w:rsidP="004A1880">
      <w:pPr>
        <w:pStyle w:val="Odstavecsmlouvy"/>
        <w:numPr>
          <w:ilvl w:val="1"/>
          <w:numId w:val="1"/>
        </w:numPr>
      </w:pPr>
      <w:bookmarkStart w:id="3" w:name="_Ref41464712"/>
      <w:bookmarkStart w:id="4" w:name="_Ref30156764"/>
      <w:r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>. Za třetí osoby podle věty první se nepovažují zaměstnanci Kupujícího. Za třetí osoby podle věty první se nepovažují ani osoby, které jsou Prodávajícím pověřeny k poskytování plnění dle této smlouvy. Prodávající je však povinen tyto osoby zavázat k mlčenlivosti, zajišťování bezpečnosti informací a ochraně osobních údajů ve stejném rozsahu a za stejných podmínek, jako je k tomu sám zavázán podle této smlouvy. Prodávající je na písemnou výzvu Kupujícího povinen Kupujícímu písemně prokázat existenci právního vztahu se třetí osobou splňujícího podmínky věty předchozí, a to do 10 pracovních dnů od doručení takové písemné výzvy.</w:t>
      </w:r>
      <w:bookmarkEnd w:id="3"/>
    </w:p>
    <w:bookmarkEnd w:id="4"/>
    <w:p w14:paraId="56602188" w14:textId="77777777" w:rsidR="004A1880" w:rsidRDefault="004A1880" w:rsidP="004A1880">
      <w:pPr>
        <w:pStyle w:val="Psmenoodstavce"/>
        <w:numPr>
          <w:ilvl w:val="0"/>
          <w:numId w:val="0"/>
        </w:numPr>
      </w:pPr>
    </w:p>
    <w:p w14:paraId="40F33626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 xml:space="preserve">Smluvní strany se zavazují poučit veškeré osoby, které se na jejich straně podílejí nebo budou podílet na plnění této smlouvy, o povinnosti zachovávat mlčenlivost a chránit Důvěrné informace podle této smlouvy a právních předpisů. </w:t>
      </w:r>
    </w:p>
    <w:p w14:paraId="4D711E2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79FA467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Prodávající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1272C728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584F04CC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 xml:space="preserve"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</w:t>
      </w:r>
      <w:r>
        <w:lastRenderedPageBreak/>
        <w:t>písemně uvědomit a přijmout veškerá smysluplná opatření na ochranu takových Důvěrných informací.</w:t>
      </w:r>
    </w:p>
    <w:p w14:paraId="6A77F9F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7BCB213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Žádným ustanovením této smlouvy nejsou dotčeny povinnosti Kupujícího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53DDB8F4" w14:textId="77777777" w:rsidR="006A016A" w:rsidRDefault="006A016A" w:rsidP="004A1880">
      <w:pPr>
        <w:pStyle w:val="Odstavecsmlouvy"/>
        <w:numPr>
          <w:ilvl w:val="0"/>
          <w:numId w:val="0"/>
        </w:numPr>
        <w:ind w:left="567"/>
      </w:pPr>
    </w:p>
    <w:p w14:paraId="4DEFF0F0" w14:textId="77777777" w:rsidR="005E6BD1" w:rsidRDefault="005E6BD1" w:rsidP="004A1880">
      <w:pPr>
        <w:pStyle w:val="Odstavecsmlouvy"/>
        <w:numPr>
          <w:ilvl w:val="0"/>
          <w:numId w:val="0"/>
        </w:numPr>
        <w:ind w:left="567"/>
      </w:pPr>
    </w:p>
    <w:bookmarkEnd w:id="2"/>
    <w:p w14:paraId="75136ACC" w14:textId="32B6727A" w:rsidR="00D813B7" w:rsidRPr="00D859C2" w:rsidRDefault="00D813B7" w:rsidP="00094B12">
      <w:pPr>
        <w:pStyle w:val="Nadpis1"/>
      </w:pPr>
      <w:r w:rsidRPr="00D859C2"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2F2AD9A3" w:rsidR="00160D16" w:rsidRPr="00D859C2" w:rsidRDefault="00160D16" w:rsidP="00160D16">
      <w:pPr>
        <w:pStyle w:val="Odstavecsmlouvy"/>
      </w:pPr>
      <w:r>
        <w:t>Prodávající s ohledem na povinnosti Kupujícího vyplývající zejména ze zákona č. 340/2015 Sb., zákon o registru smluv, ve znění pozdějších předpisů (dále jen „</w:t>
      </w:r>
      <w:r w:rsidRPr="7B61A6A0">
        <w:rPr>
          <w:b/>
          <w:bCs/>
        </w:rPr>
        <w:t>zákon o registru smluv</w:t>
      </w:r>
      <w:r>
        <w:t xml:space="preserve">“), souhlasí se zveřejněním veškerých informací týkajících se závazkového vztahu založeného mezi Prodávajícím a Kupujícím touto smlouvou, zejména vlastního obsahu této smlouvy. Zveřejnění provede Kupující. 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75136ACE" w14:textId="77777777" w:rsidR="00D813B7" w:rsidRPr="00D859C2" w:rsidRDefault="00D813B7" w:rsidP="00094B12">
      <w:pPr>
        <w:pStyle w:val="Odstavecsmlouvy"/>
      </w:pPr>
      <w:r w:rsidRPr="00D859C2">
        <w:t>Osoba podepisující tuto smlouvu jménem Prodávajícího prohlašuje, že podle stanov společnosti, společenské smlouvy nebo jiného obdobného organizačního předpisu je oprávněna smlouvu podepsat a k platnosti smlouvy není třeba podpisu jiné osoby.</w:t>
      </w:r>
    </w:p>
    <w:p w14:paraId="75136ACF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0" w14:textId="77777777" w:rsidR="00D813B7" w:rsidRPr="00D859C2" w:rsidRDefault="00D813B7" w:rsidP="00094B12">
      <w:pPr>
        <w:pStyle w:val="Odstavecsmlouvy"/>
      </w:pPr>
      <w:r w:rsidRPr="00D859C2">
        <w:t xml:space="preserve">Prodávající prohlašuje, že se nenachází v úpadku ve smyslu zákona </w:t>
      </w:r>
      <w:r w:rsidR="00744E5D" w:rsidRPr="00D859C2">
        <w:br/>
      </w:r>
      <w:r w:rsidRPr="00D859C2"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0A20D646" w:rsidR="00D813B7" w:rsidRPr="00D859C2" w:rsidRDefault="00D813B7" w:rsidP="00094B12">
      <w:pPr>
        <w:pStyle w:val="Odstavecsmlouvy"/>
      </w:pPr>
      <w:r w:rsidRPr="00D859C2">
        <w:t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7" w14:textId="77777777" w:rsidR="00CC12D2" w:rsidRPr="00D859C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5136AD8" w14:textId="4A2BAB84" w:rsidR="00327588" w:rsidRPr="00D859C2" w:rsidRDefault="00CC12D2" w:rsidP="00094B12">
      <w:pPr>
        <w:pStyle w:val="Odstavecsmlouvy"/>
        <w:rPr>
          <w:snapToGrid w:val="0"/>
        </w:rPr>
      </w:pPr>
      <w:r w:rsidRPr="00B64F3B">
        <w:rPr>
          <w:snapToGrid w:val="0"/>
        </w:rPr>
        <w:t xml:space="preserve">Tato smlouva je sepsána ve </w:t>
      </w:r>
      <w:r w:rsidR="00AF0406" w:rsidRPr="00B64F3B">
        <w:rPr>
          <w:snapToGrid w:val="0"/>
        </w:rPr>
        <w:t>dvou</w:t>
      </w:r>
      <w:r w:rsidRPr="00B64F3B">
        <w:rPr>
          <w:snapToGrid w:val="0"/>
        </w:rPr>
        <w:t xml:space="preserve"> vyhotoveních stejné platnosti a závaznosti, </w:t>
      </w:r>
      <w:r w:rsidR="00160D16" w:rsidRPr="00B64F3B">
        <w:rPr>
          <w:snapToGrid w:val="0"/>
        </w:rPr>
        <w:t>přičemž každá smluvní strana obdrží jedno vyhotovení</w:t>
      </w:r>
      <w:r w:rsidR="00B64F3B" w:rsidRPr="00B64F3B">
        <w:rPr>
          <w:snapToGrid w:val="0"/>
        </w:rPr>
        <w:t>.</w:t>
      </w:r>
      <w:r w:rsidR="00160D16" w:rsidRPr="00B64F3B">
        <w:rPr>
          <w:snapToGrid w:val="0"/>
        </w:rPr>
        <w:t xml:space="preserve"> </w:t>
      </w:r>
      <w:r w:rsidR="00A51E29" w:rsidRPr="00B64F3B">
        <w:rPr>
          <w:snapToGrid w:val="0"/>
        </w:rPr>
        <w:t>Případně je tato smlouva vyhotovena elektronicky a podepsána uznávaným elektronickým</w:t>
      </w:r>
      <w:r w:rsidR="00A51E29" w:rsidRPr="00D231CC">
        <w:rPr>
          <w:snapToGrid w:val="0"/>
        </w:rPr>
        <w:t xml:space="preserve"> podpisem</w:t>
      </w:r>
      <w:r w:rsidR="00D7425C">
        <w:rPr>
          <w:snapToGrid w:val="0"/>
        </w:rPr>
        <w:t>.</w:t>
      </w:r>
      <w:r w:rsidR="00966A9F">
        <w:rPr>
          <w:snapToGrid w:val="0"/>
        </w:rPr>
        <w:t xml:space="preserve"> 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6376467F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t xml:space="preserve">Tato smlouva je platná dnem podpisu oprávněných zástupců obou smluvních stran a nabývá účinnosti dnem jejího zveřejnění v registru smluv v souladu s § 6 zákona o 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1"/>
        </w:numPr>
      </w:pPr>
      <w:r>
        <w:lastRenderedPageBreak/>
        <w:t>Nedílnou součástí této smlouvy jsou:</w:t>
      </w:r>
    </w:p>
    <w:p w14:paraId="6EC6FB1A" w14:textId="744B5463" w:rsidR="0096600E" w:rsidRDefault="0096600E" w:rsidP="0096600E">
      <w:pPr>
        <w:pStyle w:val="Odstavecsmlouvy"/>
        <w:numPr>
          <w:ilvl w:val="0"/>
          <w:numId w:val="13"/>
        </w:numPr>
      </w:pPr>
      <w:r>
        <w:t xml:space="preserve">Příloha č. 1 – Specifikace </w:t>
      </w:r>
      <w:r w:rsidR="00E54AC0">
        <w:t>Zboží</w:t>
      </w:r>
      <w:r w:rsidR="00141E2D">
        <w:t xml:space="preserve"> a dalších plnění</w:t>
      </w:r>
      <w:r w:rsidR="00E54AC0">
        <w:t>.</w:t>
      </w:r>
    </w:p>
    <w:p w14:paraId="50C37144" w14:textId="77777777" w:rsidR="0096600E" w:rsidRDefault="0096600E" w:rsidP="0096600E">
      <w:pPr>
        <w:pStyle w:val="Odstavecsmlouvy"/>
        <w:numPr>
          <w:ilvl w:val="0"/>
          <w:numId w:val="0"/>
        </w:numPr>
        <w:ind w:left="567"/>
      </w:pPr>
    </w:p>
    <w:p w14:paraId="4665DF3A" w14:textId="699D4095" w:rsidR="00D071E8" w:rsidRPr="00D859C2" w:rsidRDefault="00D071E8" w:rsidP="00094B12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</w:p>
    <w:p w14:paraId="2377FB1D" w14:textId="2E512171" w:rsidR="005013EF" w:rsidRPr="00D859C2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04"/>
        <w:gridCol w:w="1001"/>
        <w:gridCol w:w="3800"/>
      </w:tblGrid>
      <w:tr w:rsidR="0025699A" w:rsidRPr="00D722DC" w14:paraId="3036FF83" w14:textId="77777777" w:rsidTr="00160D16">
        <w:tc>
          <w:tcPr>
            <w:tcW w:w="3802" w:type="dxa"/>
            <w:shd w:val="clear" w:color="auto" w:fill="auto"/>
          </w:tcPr>
          <w:p w14:paraId="69B3B101" w14:textId="492D1F55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</w:t>
            </w:r>
            <w:r w:rsidR="00C8148F">
              <w:rPr>
                <w:sz w:val="22"/>
                <w:szCs w:val="22"/>
              </w:rPr>
              <w:t> Brně</w:t>
            </w:r>
            <w:r w:rsidRPr="001150C5">
              <w:rPr>
                <w:sz w:val="22"/>
                <w:szCs w:val="22"/>
              </w:rPr>
              <w:t xml:space="preserve"> dne</w:t>
            </w:r>
            <w:r w:rsidR="00C8148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30" w:type="dxa"/>
            <w:shd w:val="clear" w:color="auto" w:fill="auto"/>
          </w:tcPr>
          <w:p w14:paraId="2D9A613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shd w:val="clear" w:color="auto" w:fill="auto"/>
          </w:tcPr>
          <w:p w14:paraId="16901309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25699A" w:rsidRPr="00D722DC" w14:paraId="7446DD0B" w14:textId="77777777" w:rsidTr="00160D16">
        <w:tc>
          <w:tcPr>
            <w:tcW w:w="3802" w:type="dxa"/>
            <w:tcBorders>
              <w:bottom w:val="single" w:sz="4" w:space="0" w:color="auto"/>
            </w:tcBorders>
            <w:shd w:val="clear" w:color="auto" w:fill="auto"/>
          </w:tcPr>
          <w:p w14:paraId="000C2F33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FBE71CD" w14:textId="77777777" w:rsidR="005E6BD1" w:rsidRDefault="005E6BD1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5DC55644" w14:textId="77777777" w:rsidR="005E6BD1" w:rsidRDefault="005E6BD1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5A4238F5" w14:textId="77777777" w:rsidR="005E6BD1" w:rsidRDefault="005E6BD1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1B543F7" w:rsidR="0025699A" w:rsidRPr="00D722DC" w:rsidRDefault="0025699A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auto"/>
          </w:tcPr>
          <w:p w14:paraId="4777480A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  <w:shd w:val="clear" w:color="auto" w:fill="auto"/>
          </w:tcPr>
          <w:p w14:paraId="46137A47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25699A" w:rsidRPr="00D722DC" w14:paraId="1CC101F5" w14:textId="77777777" w:rsidTr="00160D16">
        <w:tc>
          <w:tcPr>
            <w:tcW w:w="3802" w:type="dxa"/>
            <w:tcBorders>
              <w:top w:val="single" w:sz="4" w:space="0" w:color="auto"/>
            </w:tcBorders>
            <w:shd w:val="clear" w:color="auto" w:fill="auto"/>
          </w:tcPr>
          <w:p w14:paraId="5D9AD45F" w14:textId="4D684B3E" w:rsidR="00094B12" w:rsidRPr="0025699A" w:rsidRDefault="0025699A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25699A">
              <w:rPr>
                <w:b/>
                <w:sz w:val="22"/>
                <w:szCs w:val="22"/>
              </w:rPr>
              <w:t>Iridium spol. s r.o.</w:t>
            </w:r>
          </w:p>
          <w:p w14:paraId="17D23793" w14:textId="3C144C06" w:rsidR="00094B12" w:rsidRPr="00D722DC" w:rsidRDefault="0025699A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25699A">
              <w:rPr>
                <w:sz w:val="22"/>
                <w:szCs w:val="22"/>
              </w:rPr>
              <w:t>Ing. Petr Výmola, jednatel</w:t>
            </w:r>
          </w:p>
        </w:tc>
        <w:tc>
          <w:tcPr>
            <w:tcW w:w="1030" w:type="dxa"/>
            <w:shd w:val="clear" w:color="auto" w:fill="auto"/>
          </w:tcPr>
          <w:p w14:paraId="76AACDED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  <w:shd w:val="clear" w:color="auto" w:fill="auto"/>
          </w:tcPr>
          <w:p w14:paraId="11AB00E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84E3E82" w14:textId="2B19BD32" w:rsidR="00094B12" w:rsidRPr="001150C5" w:rsidRDefault="00094B12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</w:rPr>
              <w:t xml:space="preserve">MUDr. </w:t>
            </w:r>
            <w:r w:rsidR="00E54AC0">
              <w:rPr>
                <w:sz w:val="22"/>
                <w:szCs w:val="22"/>
              </w:rPr>
              <w:t>Ivo Rovný</w:t>
            </w:r>
            <w:r w:rsidRPr="001150C5">
              <w:rPr>
                <w:sz w:val="22"/>
                <w:szCs w:val="22"/>
              </w:rPr>
              <w:t xml:space="preserve">, </w:t>
            </w:r>
            <w:r w:rsidR="00E54AC0">
              <w:rPr>
                <w:sz w:val="22"/>
                <w:szCs w:val="22"/>
              </w:rPr>
              <w:t>MBA</w:t>
            </w:r>
            <w:r w:rsidRPr="001150C5">
              <w:rPr>
                <w:sz w:val="22"/>
                <w:szCs w:val="22"/>
              </w:rPr>
              <w:t>, ředitel</w:t>
            </w:r>
          </w:p>
        </w:tc>
      </w:tr>
    </w:tbl>
    <w:p w14:paraId="604209E6" w14:textId="77777777" w:rsidR="00222AEA" w:rsidRPr="00D859C2" w:rsidRDefault="00222AE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24111A61" w14:textId="3374C9BB" w:rsidR="00094B12" w:rsidRDefault="00094B12">
      <w:pPr>
        <w:spacing w:line="240" w:lineRule="auto"/>
        <w:jc w:val="left"/>
      </w:pPr>
      <w:r>
        <w:br w:type="page"/>
      </w:r>
    </w:p>
    <w:p w14:paraId="5869C330" w14:textId="77777777" w:rsidR="00094B12" w:rsidRPr="000729CF" w:rsidRDefault="00094B12" w:rsidP="00094B12">
      <w:pPr>
        <w:jc w:val="center"/>
        <w:rPr>
          <w:b/>
        </w:rPr>
      </w:pPr>
      <w:r w:rsidRPr="000729CF">
        <w:rPr>
          <w:b/>
        </w:rPr>
        <w:lastRenderedPageBreak/>
        <w:t>PŘÍLOHA Č. 1</w:t>
      </w:r>
    </w:p>
    <w:p w14:paraId="6C71EEB6" w14:textId="77777777" w:rsidR="00094B12" w:rsidRPr="000729CF" w:rsidRDefault="00094B12" w:rsidP="00094B12">
      <w:pPr>
        <w:jc w:val="center"/>
        <w:rPr>
          <w:b/>
        </w:rPr>
      </w:pPr>
    </w:p>
    <w:p w14:paraId="69DFB9FF" w14:textId="5777C8CE" w:rsidR="00094B12" w:rsidRDefault="00094B12" w:rsidP="00094B12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</w:t>
      </w:r>
      <w:r w:rsidR="00141E2D">
        <w:rPr>
          <w:b/>
        </w:rPr>
        <w:t xml:space="preserve"> a dalších plnění</w:t>
      </w:r>
    </w:p>
    <w:p w14:paraId="46EF4B78" w14:textId="77777777" w:rsidR="00094B12" w:rsidRDefault="00094B12" w:rsidP="00094B12"/>
    <w:p w14:paraId="652F20A5" w14:textId="51266AC0" w:rsidR="00094B12" w:rsidRPr="006A016A" w:rsidRDefault="00D240A8" w:rsidP="00094B12">
      <w:pPr>
        <w:ind w:left="284" w:hanging="5"/>
      </w:pPr>
      <w:r w:rsidRPr="006A016A">
        <w:t>Atypický nábytek dle zadání:</w:t>
      </w:r>
    </w:p>
    <w:p w14:paraId="49DA3093" w14:textId="1C6E593E" w:rsidR="006A016A" w:rsidRPr="006A016A" w:rsidRDefault="006A016A" w:rsidP="00094B12">
      <w:pPr>
        <w:ind w:left="284" w:hanging="5"/>
      </w:pPr>
    </w:p>
    <w:p w14:paraId="506257B8" w14:textId="77777777" w:rsidR="006A016A" w:rsidRPr="006A016A" w:rsidRDefault="006A016A" w:rsidP="00094B12">
      <w:pPr>
        <w:ind w:left="284" w:hanging="5"/>
      </w:pPr>
    </w:p>
    <w:p w14:paraId="32FAB654" w14:textId="40005D30" w:rsidR="00D240A8" w:rsidRPr="006A016A" w:rsidRDefault="006A016A" w:rsidP="00094B12">
      <w:pPr>
        <w:ind w:left="284" w:hanging="5"/>
      </w:pPr>
      <w:r w:rsidRPr="006A016A">
        <w:t>Položka 1</w:t>
      </w:r>
      <w:r w:rsidR="00D240A8" w:rsidRPr="006A016A">
        <w:t xml:space="preserve"> –</w:t>
      </w:r>
      <w:r w:rsidRPr="006A016A">
        <w:t xml:space="preserve"> Místnost A</w:t>
      </w:r>
    </w:p>
    <w:p w14:paraId="1B13C0E4" w14:textId="77777777" w:rsidR="00D240A8" w:rsidRPr="006A016A" w:rsidRDefault="00D240A8" w:rsidP="00D240A8">
      <w:pPr>
        <w:pStyle w:val="Odstavecseseznamem"/>
        <w:numPr>
          <w:ilvl w:val="0"/>
          <w:numId w:val="13"/>
        </w:numPr>
        <w:rPr>
          <w:rFonts w:ascii="Arial" w:hAnsi="Arial"/>
        </w:rPr>
      </w:pPr>
      <w:r w:rsidRPr="006A016A">
        <w:rPr>
          <w:rFonts w:ascii="Arial" w:hAnsi="Arial"/>
        </w:rPr>
        <w:t>Stůl pracovní 150 x 70 x 80 cm</w:t>
      </w:r>
    </w:p>
    <w:p w14:paraId="636F336D" w14:textId="16D02B58" w:rsidR="00D240A8" w:rsidRPr="006A016A" w:rsidRDefault="00D240A8" w:rsidP="00D240A8">
      <w:pPr>
        <w:pStyle w:val="Odstavecseseznamem"/>
        <w:rPr>
          <w:rFonts w:ascii="Arial" w:hAnsi="Arial"/>
        </w:rPr>
      </w:pPr>
      <w:r w:rsidRPr="006A016A">
        <w:rPr>
          <w:rFonts w:ascii="Arial" w:hAnsi="Arial"/>
        </w:rPr>
        <w:t>provedení LTD šedá, stolová deska tl. 25 mm, podnož tl. 18 mm, plastová průchodka, plastové kluzáky</w:t>
      </w:r>
    </w:p>
    <w:p w14:paraId="66A1CB6D" w14:textId="0706FE13" w:rsidR="00D240A8" w:rsidRPr="006A016A" w:rsidRDefault="00D240A8" w:rsidP="00D240A8">
      <w:pPr>
        <w:pStyle w:val="Odstavecseseznamem"/>
        <w:numPr>
          <w:ilvl w:val="0"/>
          <w:numId w:val="13"/>
        </w:numPr>
        <w:rPr>
          <w:rFonts w:ascii="Arial" w:hAnsi="Arial"/>
        </w:rPr>
      </w:pPr>
      <w:r w:rsidRPr="006A016A">
        <w:rPr>
          <w:rFonts w:ascii="Arial" w:hAnsi="Arial"/>
        </w:rPr>
        <w:t>Kontejner ke stolu 70 x 45 x 55 cm</w:t>
      </w:r>
    </w:p>
    <w:p w14:paraId="6C1FC0D8" w14:textId="192A3447" w:rsidR="00D240A8" w:rsidRPr="006A016A" w:rsidRDefault="00D240A8" w:rsidP="00D240A8">
      <w:pPr>
        <w:pStyle w:val="Odstavecseseznamem"/>
        <w:rPr>
          <w:rFonts w:ascii="Arial" w:hAnsi="Arial"/>
        </w:rPr>
      </w:pPr>
      <w:r w:rsidRPr="006A016A">
        <w:rPr>
          <w:rFonts w:ascii="Arial" w:hAnsi="Arial"/>
        </w:rPr>
        <w:t>Provedení LTD šedá, vrchní deska tl. 25 mm, boční a zadní stěny 18 mm, 4 kovové zásuvky, horní zásuvka uzamykatelná, pojízdný</w:t>
      </w:r>
    </w:p>
    <w:p w14:paraId="1F983C87" w14:textId="65465415" w:rsidR="00D240A8" w:rsidRPr="006A016A" w:rsidRDefault="00D240A8" w:rsidP="00D240A8">
      <w:pPr>
        <w:pStyle w:val="Odstavecseseznamem"/>
        <w:numPr>
          <w:ilvl w:val="0"/>
          <w:numId w:val="13"/>
        </w:numPr>
        <w:rPr>
          <w:rFonts w:ascii="Arial" w:hAnsi="Arial"/>
        </w:rPr>
      </w:pPr>
      <w:r w:rsidRPr="006A016A">
        <w:rPr>
          <w:rFonts w:ascii="Arial" w:hAnsi="Arial"/>
        </w:rPr>
        <w:t>Noční stolek 41 x 39 x 28 cm</w:t>
      </w:r>
    </w:p>
    <w:p w14:paraId="6C3DE1AD" w14:textId="179B0060" w:rsidR="00D240A8" w:rsidRPr="006A016A" w:rsidRDefault="00D240A8" w:rsidP="00D240A8">
      <w:pPr>
        <w:pStyle w:val="Odstavecseseznamem"/>
        <w:rPr>
          <w:rFonts w:ascii="Arial" w:hAnsi="Arial"/>
        </w:rPr>
      </w:pPr>
      <w:r w:rsidRPr="006A016A">
        <w:rPr>
          <w:rFonts w:ascii="Arial" w:hAnsi="Arial"/>
        </w:rPr>
        <w:t xml:space="preserve">Vrchní deska 25 mm, boční a zadní stěny 18 mm, jedna kovová zásuvka </w:t>
      </w:r>
    </w:p>
    <w:p w14:paraId="5AEA0394" w14:textId="13193695" w:rsidR="00D240A8" w:rsidRPr="006A016A" w:rsidRDefault="006A016A" w:rsidP="006A016A">
      <w:pPr>
        <w:ind w:firstLine="360"/>
      </w:pPr>
      <w:r w:rsidRPr="006A016A">
        <w:t>P</w:t>
      </w:r>
      <w:r w:rsidR="005F7F99" w:rsidRPr="006A016A">
        <w:t>oložka 2 – EMG</w:t>
      </w:r>
    </w:p>
    <w:p w14:paraId="581987F8" w14:textId="77777777" w:rsidR="005F7F99" w:rsidRPr="006A016A" w:rsidRDefault="005F7F99" w:rsidP="00D240A8">
      <w:pPr>
        <w:pStyle w:val="Odstavecseseznamem"/>
        <w:rPr>
          <w:rFonts w:ascii="Arial" w:hAnsi="Arial"/>
        </w:rPr>
      </w:pPr>
    </w:p>
    <w:p w14:paraId="3AEAD2A3" w14:textId="2CD0A604" w:rsidR="005F7F99" w:rsidRPr="006A016A" w:rsidRDefault="005F7F99" w:rsidP="005F7F99">
      <w:pPr>
        <w:pStyle w:val="Odstavecseseznamem"/>
        <w:numPr>
          <w:ilvl w:val="0"/>
          <w:numId w:val="13"/>
        </w:numPr>
        <w:rPr>
          <w:rFonts w:ascii="Arial" w:hAnsi="Arial"/>
        </w:rPr>
      </w:pPr>
      <w:r w:rsidRPr="006A016A">
        <w:rPr>
          <w:rFonts w:ascii="Arial" w:hAnsi="Arial"/>
        </w:rPr>
        <w:t>dekor dub Bardolino</w:t>
      </w:r>
      <w:r w:rsidR="00FE4B34" w:rsidRPr="006A016A">
        <w:rPr>
          <w:rFonts w:ascii="Arial" w:hAnsi="Arial"/>
        </w:rPr>
        <w:t>, úchytka chrom rozteč 128 mm</w:t>
      </w:r>
    </w:p>
    <w:p w14:paraId="02EBA63B" w14:textId="1A0559A2" w:rsidR="00FE4B34" w:rsidRPr="006A016A" w:rsidRDefault="00FE4B34" w:rsidP="005F7F99">
      <w:pPr>
        <w:pStyle w:val="Odstavecseseznamem"/>
        <w:numPr>
          <w:ilvl w:val="0"/>
          <w:numId w:val="13"/>
        </w:numPr>
        <w:rPr>
          <w:rFonts w:ascii="Arial" w:hAnsi="Arial"/>
        </w:rPr>
      </w:pPr>
      <w:r w:rsidRPr="006A016A">
        <w:rPr>
          <w:rFonts w:ascii="Arial" w:hAnsi="Arial"/>
        </w:rPr>
        <w:t>skříně – vložená záda tl. 18 mm, police tl. 25 mm, rektifikační nožky, dveře opatřeny hranou ABS 2 mm</w:t>
      </w:r>
    </w:p>
    <w:p w14:paraId="3C529DC6" w14:textId="6C0EB641" w:rsidR="00FE4B34" w:rsidRPr="006A016A" w:rsidRDefault="00FE4B34" w:rsidP="005F7F99">
      <w:pPr>
        <w:pStyle w:val="Odstavecseseznamem"/>
        <w:numPr>
          <w:ilvl w:val="0"/>
          <w:numId w:val="13"/>
        </w:numPr>
        <w:rPr>
          <w:rFonts w:ascii="Arial" w:hAnsi="Arial"/>
        </w:rPr>
      </w:pPr>
      <w:r w:rsidRPr="006A016A">
        <w:rPr>
          <w:rFonts w:ascii="Arial" w:hAnsi="Arial"/>
        </w:rPr>
        <w:t>stoly -  pracovní deska tl. 25 mm, podnož tl. 18 mm</w:t>
      </w:r>
    </w:p>
    <w:p w14:paraId="2E5FDB01" w14:textId="4F5B9B52" w:rsidR="00FE4B34" w:rsidRPr="006A016A" w:rsidRDefault="00FE4B34" w:rsidP="005F7F99">
      <w:pPr>
        <w:pStyle w:val="Odstavecseseznamem"/>
        <w:numPr>
          <w:ilvl w:val="0"/>
          <w:numId w:val="13"/>
        </w:numPr>
        <w:rPr>
          <w:rFonts w:ascii="Arial" w:hAnsi="Arial"/>
        </w:rPr>
      </w:pPr>
      <w:r w:rsidRPr="006A016A">
        <w:rPr>
          <w:rFonts w:ascii="Arial" w:hAnsi="Arial"/>
        </w:rPr>
        <w:t>kontejnery – víko tl. 25 mm, hrana ABS 2 mm, kovové zásuvky, horní zásuvka uzamykatelná</w:t>
      </w:r>
    </w:p>
    <w:p w14:paraId="457AE926" w14:textId="408E1517" w:rsidR="00FE4B34" w:rsidRPr="006A016A" w:rsidRDefault="006A016A" w:rsidP="006A016A">
      <w:pPr>
        <w:ind w:firstLine="360"/>
      </w:pPr>
      <w:r w:rsidRPr="006A016A">
        <w:t>Položka 3</w:t>
      </w:r>
      <w:r w:rsidR="00FE4B34" w:rsidRPr="006A016A">
        <w:t xml:space="preserve"> – EEG</w:t>
      </w:r>
    </w:p>
    <w:p w14:paraId="62AEF8A1" w14:textId="77777777" w:rsidR="00FE4B34" w:rsidRPr="006A016A" w:rsidRDefault="00FE4B34" w:rsidP="00FE4B34"/>
    <w:p w14:paraId="5CB47BEC" w14:textId="45415A22" w:rsidR="00FE4B34" w:rsidRPr="006A016A" w:rsidRDefault="00FE4B34" w:rsidP="00FE4B34">
      <w:pPr>
        <w:pStyle w:val="Odstavecseseznamem"/>
        <w:numPr>
          <w:ilvl w:val="0"/>
          <w:numId w:val="13"/>
        </w:numPr>
        <w:rPr>
          <w:rFonts w:ascii="Arial" w:hAnsi="Arial"/>
        </w:rPr>
      </w:pPr>
      <w:r w:rsidRPr="006A016A">
        <w:rPr>
          <w:rFonts w:ascii="Arial" w:hAnsi="Arial"/>
        </w:rPr>
        <w:t>dekor pinie aland polární, úchytka chorm rozteč 128 mm</w:t>
      </w:r>
    </w:p>
    <w:p w14:paraId="760B0523" w14:textId="77777777" w:rsidR="00FE4B34" w:rsidRPr="006A016A" w:rsidRDefault="00FE4B34" w:rsidP="00FE4B34">
      <w:pPr>
        <w:pStyle w:val="Odstavecseseznamem"/>
        <w:numPr>
          <w:ilvl w:val="0"/>
          <w:numId w:val="13"/>
        </w:numPr>
        <w:rPr>
          <w:rFonts w:ascii="Arial" w:hAnsi="Arial"/>
        </w:rPr>
      </w:pPr>
      <w:r w:rsidRPr="006A016A">
        <w:rPr>
          <w:rFonts w:ascii="Arial" w:hAnsi="Arial"/>
        </w:rPr>
        <w:t>skříně - vložená záda tl. 18 mm, police tl. 25 mm, rektifikační nožky, dveře opatřeny hranou ABS 2 mm</w:t>
      </w:r>
    </w:p>
    <w:p w14:paraId="1FD1110B" w14:textId="77777777" w:rsidR="00FE4B34" w:rsidRPr="006A016A" w:rsidRDefault="00FE4B34" w:rsidP="00FE4B34">
      <w:pPr>
        <w:pStyle w:val="Odstavecseseznamem"/>
        <w:numPr>
          <w:ilvl w:val="0"/>
          <w:numId w:val="13"/>
        </w:numPr>
        <w:rPr>
          <w:rFonts w:ascii="Arial" w:hAnsi="Arial"/>
        </w:rPr>
      </w:pPr>
      <w:r w:rsidRPr="006A016A">
        <w:rPr>
          <w:rFonts w:ascii="Arial" w:hAnsi="Arial"/>
        </w:rPr>
        <w:t>stoly -  pracovní deska tl. 25 mm, podnož tl. 18 mm</w:t>
      </w:r>
    </w:p>
    <w:p w14:paraId="32879A41" w14:textId="77777777" w:rsidR="00FE4B34" w:rsidRPr="006A016A" w:rsidRDefault="00FE4B34" w:rsidP="00FE4B34">
      <w:pPr>
        <w:pStyle w:val="Odstavecseseznamem"/>
        <w:numPr>
          <w:ilvl w:val="0"/>
          <w:numId w:val="13"/>
        </w:numPr>
        <w:rPr>
          <w:rFonts w:ascii="Arial" w:hAnsi="Arial"/>
        </w:rPr>
      </w:pPr>
      <w:r w:rsidRPr="006A016A">
        <w:rPr>
          <w:rFonts w:ascii="Arial" w:hAnsi="Arial"/>
        </w:rPr>
        <w:t>kontejnery – víko tl. 25 mm, hrana ABS 2 mm, kovové zásuvky, horní zásuvka uzamykatelná</w:t>
      </w:r>
    </w:p>
    <w:p w14:paraId="5E0D9714" w14:textId="17357F7D" w:rsidR="00FE4B34" w:rsidRDefault="00FE4B34" w:rsidP="00FE4B34">
      <w:pPr>
        <w:pStyle w:val="Odstavecseseznamem"/>
      </w:pPr>
    </w:p>
    <w:p w14:paraId="3F806710" w14:textId="77777777" w:rsidR="00A05D45" w:rsidRDefault="00A05D45" w:rsidP="00094B12">
      <w:pPr>
        <w:ind w:left="284" w:hanging="5"/>
      </w:pPr>
    </w:p>
    <w:tbl>
      <w:tblPr>
        <w:tblW w:w="107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574"/>
        <w:gridCol w:w="1418"/>
        <w:gridCol w:w="1559"/>
        <w:gridCol w:w="1559"/>
        <w:gridCol w:w="2647"/>
      </w:tblGrid>
      <w:tr w:rsidR="006A016A" w:rsidRPr="006A016A" w14:paraId="5AB13174" w14:textId="77777777" w:rsidTr="006A016A">
        <w:trPr>
          <w:trHeight w:val="444"/>
        </w:trPr>
        <w:tc>
          <w:tcPr>
            <w:tcW w:w="3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FB0510" w14:textId="77777777" w:rsidR="006A016A" w:rsidRPr="006A016A" w:rsidRDefault="006A016A" w:rsidP="006A016A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6A016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Část 1 - Nábytek do Neurologické kliniky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E2470" w14:textId="77777777" w:rsidR="006A016A" w:rsidRPr="006A016A" w:rsidRDefault="006A016A" w:rsidP="006A016A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88634" w14:textId="77777777" w:rsidR="006A016A" w:rsidRPr="006A016A" w:rsidRDefault="006A016A" w:rsidP="006A016A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11E22" w14:textId="77777777" w:rsidR="006A016A" w:rsidRPr="006A016A" w:rsidRDefault="006A016A" w:rsidP="006A016A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DBC65" w14:textId="77777777" w:rsidR="006A016A" w:rsidRPr="006A016A" w:rsidRDefault="006A016A" w:rsidP="006A016A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16A" w:rsidRPr="006A016A" w14:paraId="3D010C3F" w14:textId="77777777" w:rsidTr="006A016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302E9" w14:textId="77777777" w:rsidR="006A016A" w:rsidRPr="006A016A" w:rsidRDefault="006A016A" w:rsidP="006A016A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38156" w14:textId="77777777" w:rsidR="006A016A" w:rsidRPr="006A016A" w:rsidRDefault="006A016A" w:rsidP="006A016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567CE" w14:textId="77777777" w:rsidR="006A016A" w:rsidRPr="006A016A" w:rsidRDefault="006A016A" w:rsidP="006A016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C2015" w14:textId="77777777" w:rsidR="006A016A" w:rsidRPr="006A016A" w:rsidRDefault="006A016A" w:rsidP="006A016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77BBA" w14:textId="77777777" w:rsidR="006A016A" w:rsidRPr="006A016A" w:rsidRDefault="006A016A" w:rsidP="006A016A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26DF5" w14:textId="77777777" w:rsidR="006A016A" w:rsidRPr="006A016A" w:rsidRDefault="006A016A" w:rsidP="006A016A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16A" w:rsidRPr="006A016A" w14:paraId="5390F604" w14:textId="77777777" w:rsidTr="006A016A">
        <w:trPr>
          <w:trHeight w:val="828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FA839" w14:textId="77777777" w:rsidR="006A016A" w:rsidRPr="006A016A" w:rsidRDefault="006A016A" w:rsidP="006A016A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A016A">
              <w:rPr>
                <w:rFonts w:ascii="Calibri" w:hAnsi="Calibri" w:cs="Calibri"/>
                <w:b/>
                <w:bCs/>
                <w:color w:val="000000"/>
              </w:rPr>
              <w:t>položka</w:t>
            </w:r>
          </w:p>
        </w:tc>
        <w:tc>
          <w:tcPr>
            <w:tcW w:w="25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57CA7" w14:textId="77777777" w:rsidR="006A016A" w:rsidRPr="006A016A" w:rsidRDefault="006A016A" w:rsidP="006A016A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A016A">
              <w:rPr>
                <w:rFonts w:ascii="Calibri" w:hAnsi="Calibri" w:cs="Calibri"/>
                <w:b/>
                <w:bCs/>
                <w:color w:val="000000"/>
              </w:rPr>
              <w:t>název výrobku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C0CDF" w14:textId="77777777" w:rsidR="006A016A" w:rsidRPr="006A016A" w:rsidRDefault="006A016A" w:rsidP="006A016A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A016A">
              <w:rPr>
                <w:rFonts w:ascii="Calibri" w:hAnsi="Calibri" w:cs="Calibri"/>
                <w:b/>
                <w:bCs/>
                <w:color w:val="000000"/>
              </w:rPr>
              <w:t>ks celkem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6D108" w14:textId="77777777" w:rsidR="006A016A" w:rsidRPr="006A016A" w:rsidRDefault="006A016A" w:rsidP="006A016A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A016A">
              <w:rPr>
                <w:rFonts w:ascii="Calibri" w:hAnsi="Calibri" w:cs="Calibri"/>
                <w:b/>
                <w:bCs/>
                <w:color w:val="000000"/>
              </w:rPr>
              <w:t>cena /ks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DE9DD" w14:textId="77777777" w:rsidR="006A016A" w:rsidRPr="006A016A" w:rsidRDefault="006A016A" w:rsidP="006A016A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A016A">
              <w:rPr>
                <w:rFonts w:ascii="Calibri" w:hAnsi="Calibri" w:cs="Calibri"/>
                <w:b/>
                <w:bCs/>
                <w:color w:val="000000"/>
              </w:rPr>
              <w:t>cena celkem bez DPH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1817B" w14:textId="77777777" w:rsidR="006A016A" w:rsidRPr="006A016A" w:rsidRDefault="006A016A" w:rsidP="006A016A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6A016A" w:rsidRPr="006A016A" w14:paraId="5A3B3185" w14:textId="77777777" w:rsidTr="006A016A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AE957" w14:textId="77777777" w:rsidR="006A016A" w:rsidRPr="006A016A" w:rsidRDefault="006A016A" w:rsidP="006A016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A016A">
              <w:rPr>
                <w:rFonts w:ascii="Calibri" w:hAnsi="Calibri" w:cs="Calibri"/>
                <w:color w:val="000000"/>
              </w:rPr>
              <w:t>1a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6B268" w14:textId="77777777" w:rsidR="006A016A" w:rsidRPr="006A016A" w:rsidRDefault="006A016A" w:rsidP="006A016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A016A">
              <w:rPr>
                <w:rFonts w:ascii="Calibri" w:hAnsi="Calibri" w:cs="Calibri"/>
                <w:color w:val="000000"/>
              </w:rPr>
              <w:t>stůl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706BC" w14:textId="77777777" w:rsidR="006A016A" w:rsidRPr="006A016A" w:rsidRDefault="006A016A" w:rsidP="006A016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A016A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95A5B06" w14:textId="77777777" w:rsidR="006A016A" w:rsidRPr="006A016A" w:rsidRDefault="006A016A" w:rsidP="006A016A">
            <w:pPr>
              <w:spacing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A016A">
              <w:rPr>
                <w:rFonts w:ascii="Calibri" w:hAnsi="Calibri" w:cs="Calibri"/>
                <w:color w:val="000000"/>
              </w:rPr>
              <w:t>3 745,00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D143" w14:textId="77777777" w:rsidR="006A016A" w:rsidRPr="006A016A" w:rsidRDefault="006A016A" w:rsidP="006A016A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6A016A">
              <w:rPr>
                <w:rFonts w:ascii="Calibri" w:hAnsi="Calibri" w:cs="Calibri"/>
                <w:b/>
                <w:bCs/>
                <w:color w:val="000000"/>
              </w:rPr>
              <w:t>7 490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3009C" w14:textId="77777777" w:rsidR="006A016A" w:rsidRPr="006A016A" w:rsidRDefault="006A016A" w:rsidP="006A016A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6A016A">
              <w:rPr>
                <w:rFonts w:ascii="Calibri" w:hAnsi="Calibri" w:cs="Calibri"/>
                <w:color w:val="000000"/>
              </w:rPr>
              <w:t>Místnost A</w:t>
            </w:r>
          </w:p>
        </w:tc>
      </w:tr>
      <w:tr w:rsidR="006A016A" w:rsidRPr="006A016A" w14:paraId="15015875" w14:textId="77777777" w:rsidTr="006A016A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794C8" w14:textId="77777777" w:rsidR="006A016A" w:rsidRPr="006A016A" w:rsidRDefault="006A016A" w:rsidP="006A016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A016A">
              <w:rPr>
                <w:rFonts w:ascii="Calibri" w:hAnsi="Calibri" w:cs="Calibri"/>
                <w:color w:val="000000"/>
              </w:rPr>
              <w:t>2a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391D9" w14:textId="77777777" w:rsidR="006A016A" w:rsidRPr="006A016A" w:rsidRDefault="006A016A" w:rsidP="006A016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A016A">
              <w:rPr>
                <w:rFonts w:ascii="Calibri" w:hAnsi="Calibri" w:cs="Calibri"/>
                <w:color w:val="000000"/>
              </w:rPr>
              <w:t>kontejner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F1FD4" w14:textId="77777777" w:rsidR="006A016A" w:rsidRPr="006A016A" w:rsidRDefault="006A016A" w:rsidP="006A016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A016A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DB4D45E" w14:textId="77777777" w:rsidR="006A016A" w:rsidRPr="006A016A" w:rsidRDefault="006A016A" w:rsidP="006A016A">
            <w:pPr>
              <w:spacing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A016A">
              <w:rPr>
                <w:rFonts w:ascii="Calibri" w:hAnsi="Calibri" w:cs="Calibri"/>
                <w:color w:val="000000"/>
              </w:rPr>
              <w:t>4 681,25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3F781" w14:textId="77777777" w:rsidR="006A016A" w:rsidRPr="006A016A" w:rsidRDefault="006A016A" w:rsidP="006A016A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6A016A">
              <w:rPr>
                <w:rFonts w:ascii="Calibri" w:hAnsi="Calibri" w:cs="Calibri"/>
                <w:b/>
                <w:bCs/>
                <w:color w:val="000000"/>
              </w:rPr>
              <w:t>9 363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B1C81" w14:textId="77777777" w:rsidR="006A016A" w:rsidRPr="006A016A" w:rsidRDefault="006A016A" w:rsidP="006A016A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6A016A">
              <w:rPr>
                <w:rFonts w:ascii="Calibri" w:hAnsi="Calibri" w:cs="Calibri"/>
                <w:color w:val="000000"/>
              </w:rPr>
              <w:t>Místnost A</w:t>
            </w:r>
          </w:p>
        </w:tc>
      </w:tr>
      <w:tr w:rsidR="006A016A" w:rsidRPr="006A016A" w14:paraId="66D4BDD8" w14:textId="77777777" w:rsidTr="006A016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B40F1" w14:textId="77777777" w:rsidR="006A016A" w:rsidRPr="006A016A" w:rsidRDefault="006A016A" w:rsidP="006A016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A016A">
              <w:rPr>
                <w:rFonts w:ascii="Calibri" w:hAnsi="Calibri" w:cs="Calibri"/>
                <w:color w:val="000000"/>
              </w:rPr>
              <w:t>3a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73F7C" w14:textId="77777777" w:rsidR="006A016A" w:rsidRPr="006A016A" w:rsidRDefault="006A016A" w:rsidP="006A016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A016A">
              <w:rPr>
                <w:rFonts w:ascii="Calibri" w:hAnsi="Calibri" w:cs="Calibri"/>
                <w:color w:val="000000"/>
              </w:rPr>
              <w:t>noční stolek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B3B1C" w14:textId="77777777" w:rsidR="006A016A" w:rsidRPr="006A016A" w:rsidRDefault="006A016A" w:rsidP="006A016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A016A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B976A74" w14:textId="77777777" w:rsidR="006A016A" w:rsidRPr="006A016A" w:rsidRDefault="006A016A" w:rsidP="006A016A">
            <w:pPr>
              <w:spacing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A016A">
              <w:rPr>
                <w:rFonts w:ascii="Calibri" w:hAnsi="Calibri" w:cs="Calibri"/>
                <w:color w:val="000000"/>
              </w:rPr>
              <w:t>1 337,50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B058" w14:textId="77777777" w:rsidR="006A016A" w:rsidRPr="006A016A" w:rsidRDefault="006A016A" w:rsidP="006A016A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6A016A">
              <w:rPr>
                <w:rFonts w:ascii="Calibri" w:hAnsi="Calibri" w:cs="Calibri"/>
                <w:b/>
                <w:bCs/>
                <w:color w:val="000000"/>
              </w:rPr>
              <w:t>1 338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8EF64" w14:textId="77777777" w:rsidR="006A016A" w:rsidRPr="006A016A" w:rsidRDefault="006A016A" w:rsidP="006A016A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6A016A">
              <w:rPr>
                <w:rFonts w:ascii="Calibri" w:hAnsi="Calibri" w:cs="Calibri"/>
                <w:color w:val="000000"/>
              </w:rPr>
              <w:t>Místnost A</w:t>
            </w:r>
          </w:p>
        </w:tc>
      </w:tr>
      <w:tr w:rsidR="006A016A" w:rsidRPr="006A016A" w14:paraId="4A1181DD" w14:textId="77777777" w:rsidTr="006A016A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404AD" w14:textId="77777777" w:rsidR="006A016A" w:rsidRPr="006A016A" w:rsidRDefault="006A016A" w:rsidP="006A016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A016A">
              <w:rPr>
                <w:rFonts w:ascii="Calibri" w:hAnsi="Calibri" w:cs="Calibri"/>
                <w:color w:val="000000"/>
              </w:rPr>
              <w:t>1/I.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42855" w14:textId="77777777" w:rsidR="006A016A" w:rsidRPr="006A016A" w:rsidRDefault="006A016A" w:rsidP="006A016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A016A">
              <w:rPr>
                <w:rFonts w:ascii="Calibri" w:hAnsi="Calibri" w:cs="Calibri"/>
                <w:color w:val="000000"/>
              </w:rPr>
              <w:t>sestava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C034B" w14:textId="77777777" w:rsidR="006A016A" w:rsidRPr="006A016A" w:rsidRDefault="006A016A" w:rsidP="006A016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A016A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F9739DA" w14:textId="77777777" w:rsidR="006A016A" w:rsidRPr="006A016A" w:rsidRDefault="006A016A" w:rsidP="006A016A">
            <w:pPr>
              <w:spacing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A016A">
              <w:rPr>
                <w:rFonts w:ascii="Calibri" w:hAnsi="Calibri" w:cs="Calibri"/>
                <w:color w:val="000000"/>
              </w:rPr>
              <w:t>21 634,06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31F5C" w14:textId="77777777" w:rsidR="006A016A" w:rsidRPr="006A016A" w:rsidRDefault="006A016A" w:rsidP="006A016A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6A016A">
              <w:rPr>
                <w:rFonts w:ascii="Calibri" w:hAnsi="Calibri" w:cs="Calibri"/>
                <w:b/>
                <w:bCs/>
                <w:color w:val="000000"/>
              </w:rPr>
              <w:t>21 634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6EAFC" w14:textId="77777777" w:rsidR="006A016A" w:rsidRPr="006A016A" w:rsidRDefault="006A016A" w:rsidP="006A016A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6A016A">
              <w:rPr>
                <w:rFonts w:ascii="Calibri" w:hAnsi="Calibri" w:cs="Calibri"/>
                <w:color w:val="000000"/>
              </w:rPr>
              <w:t>EMG</w:t>
            </w:r>
          </w:p>
        </w:tc>
      </w:tr>
      <w:tr w:rsidR="006A016A" w:rsidRPr="006A016A" w14:paraId="523813B7" w14:textId="77777777" w:rsidTr="006A016A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FDD98" w14:textId="77777777" w:rsidR="006A016A" w:rsidRPr="006A016A" w:rsidRDefault="006A016A" w:rsidP="006A016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A016A">
              <w:rPr>
                <w:rFonts w:ascii="Calibri" w:hAnsi="Calibri" w:cs="Calibri"/>
                <w:color w:val="000000"/>
              </w:rPr>
              <w:t>1/II.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4CFAF" w14:textId="77777777" w:rsidR="006A016A" w:rsidRPr="006A016A" w:rsidRDefault="006A016A" w:rsidP="006A016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A016A">
              <w:rPr>
                <w:rFonts w:ascii="Calibri" w:hAnsi="Calibri" w:cs="Calibri"/>
                <w:color w:val="000000"/>
              </w:rPr>
              <w:t>sestava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040A4" w14:textId="77777777" w:rsidR="006A016A" w:rsidRPr="006A016A" w:rsidRDefault="006A016A" w:rsidP="006A016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A016A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22CCC23" w14:textId="77777777" w:rsidR="006A016A" w:rsidRPr="006A016A" w:rsidRDefault="006A016A" w:rsidP="006A016A">
            <w:pPr>
              <w:spacing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A016A">
              <w:rPr>
                <w:rFonts w:ascii="Calibri" w:hAnsi="Calibri" w:cs="Calibri"/>
                <w:color w:val="000000"/>
              </w:rPr>
              <w:t>8 827,50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03E98" w14:textId="77777777" w:rsidR="006A016A" w:rsidRPr="006A016A" w:rsidRDefault="006A016A" w:rsidP="006A016A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6A016A">
              <w:rPr>
                <w:rFonts w:ascii="Calibri" w:hAnsi="Calibri" w:cs="Calibri"/>
                <w:b/>
                <w:bCs/>
                <w:color w:val="000000"/>
              </w:rPr>
              <w:t>8 828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E2BED" w14:textId="77777777" w:rsidR="006A016A" w:rsidRPr="006A016A" w:rsidRDefault="006A016A" w:rsidP="006A016A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6A016A">
              <w:rPr>
                <w:rFonts w:ascii="Calibri" w:hAnsi="Calibri" w:cs="Calibri"/>
                <w:color w:val="000000"/>
              </w:rPr>
              <w:t>EMG</w:t>
            </w:r>
          </w:p>
        </w:tc>
      </w:tr>
      <w:tr w:rsidR="006A016A" w:rsidRPr="006A016A" w14:paraId="65481605" w14:textId="77777777" w:rsidTr="006A016A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92D9E" w14:textId="77777777" w:rsidR="006A016A" w:rsidRPr="006A016A" w:rsidRDefault="006A016A" w:rsidP="006A016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A016A">
              <w:rPr>
                <w:rFonts w:ascii="Calibri" w:hAnsi="Calibri" w:cs="Calibri"/>
                <w:color w:val="000000"/>
              </w:rPr>
              <w:t>1/III.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7F3F2" w14:textId="77777777" w:rsidR="006A016A" w:rsidRPr="006A016A" w:rsidRDefault="006A016A" w:rsidP="006A016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A016A">
              <w:rPr>
                <w:rFonts w:ascii="Calibri" w:hAnsi="Calibri" w:cs="Calibri"/>
                <w:color w:val="000000"/>
              </w:rPr>
              <w:t>sestava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653D2" w14:textId="77777777" w:rsidR="006A016A" w:rsidRPr="006A016A" w:rsidRDefault="006A016A" w:rsidP="006A016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A016A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F1A6F03" w14:textId="77777777" w:rsidR="006A016A" w:rsidRPr="006A016A" w:rsidRDefault="006A016A" w:rsidP="006A016A">
            <w:pPr>
              <w:spacing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A016A">
              <w:rPr>
                <w:rFonts w:ascii="Calibri" w:hAnsi="Calibri" w:cs="Calibri"/>
                <w:color w:val="000000"/>
              </w:rPr>
              <w:t>14 852,94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1AA1E" w14:textId="77777777" w:rsidR="006A016A" w:rsidRPr="006A016A" w:rsidRDefault="006A016A" w:rsidP="006A016A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6A016A">
              <w:rPr>
                <w:rFonts w:ascii="Calibri" w:hAnsi="Calibri" w:cs="Calibri"/>
                <w:b/>
                <w:bCs/>
                <w:color w:val="000000"/>
              </w:rPr>
              <w:t>14 853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82D8B" w14:textId="77777777" w:rsidR="006A016A" w:rsidRPr="006A016A" w:rsidRDefault="006A016A" w:rsidP="006A016A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6A016A">
              <w:rPr>
                <w:rFonts w:ascii="Calibri" w:hAnsi="Calibri" w:cs="Calibri"/>
                <w:color w:val="000000"/>
              </w:rPr>
              <w:t>EMG</w:t>
            </w:r>
          </w:p>
        </w:tc>
      </w:tr>
      <w:tr w:rsidR="006A016A" w:rsidRPr="006A016A" w14:paraId="4C1CB663" w14:textId="77777777" w:rsidTr="006A016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1A692" w14:textId="77777777" w:rsidR="006A016A" w:rsidRPr="006A016A" w:rsidRDefault="006A016A" w:rsidP="006A016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A016A">
              <w:rPr>
                <w:rFonts w:ascii="Calibri" w:hAnsi="Calibri" w:cs="Calibri"/>
                <w:color w:val="000000"/>
              </w:rPr>
              <w:lastRenderedPageBreak/>
              <w:t>2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FDFF8" w14:textId="77777777" w:rsidR="006A016A" w:rsidRPr="006A016A" w:rsidRDefault="006A016A" w:rsidP="006A016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A016A">
              <w:rPr>
                <w:rFonts w:ascii="Calibri" w:hAnsi="Calibri" w:cs="Calibri"/>
                <w:color w:val="000000"/>
              </w:rPr>
              <w:t>sestava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FF806" w14:textId="77777777" w:rsidR="006A016A" w:rsidRPr="006A016A" w:rsidRDefault="006A016A" w:rsidP="006A016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A016A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3FACA3C" w14:textId="77777777" w:rsidR="006A016A" w:rsidRPr="006A016A" w:rsidRDefault="006A016A" w:rsidP="006A016A">
            <w:pPr>
              <w:spacing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A016A">
              <w:rPr>
                <w:rFonts w:ascii="Calibri" w:hAnsi="Calibri" w:cs="Calibri"/>
                <w:color w:val="000000"/>
              </w:rPr>
              <w:t>40 974,31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2149" w14:textId="77777777" w:rsidR="006A016A" w:rsidRPr="006A016A" w:rsidRDefault="006A016A" w:rsidP="006A016A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6A016A">
              <w:rPr>
                <w:rFonts w:ascii="Calibri" w:hAnsi="Calibri" w:cs="Calibri"/>
                <w:b/>
                <w:bCs/>
                <w:color w:val="000000"/>
              </w:rPr>
              <w:t>40 974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2BDEB" w14:textId="77777777" w:rsidR="006A016A" w:rsidRPr="006A016A" w:rsidRDefault="006A016A" w:rsidP="006A016A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6A016A">
              <w:rPr>
                <w:rFonts w:ascii="Calibri" w:hAnsi="Calibri" w:cs="Calibri"/>
                <w:color w:val="000000"/>
              </w:rPr>
              <w:t>EMG</w:t>
            </w:r>
          </w:p>
        </w:tc>
      </w:tr>
      <w:tr w:rsidR="006A016A" w:rsidRPr="006A016A" w14:paraId="42A58AA1" w14:textId="77777777" w:rsidTr="006A016A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DE1E3" w14:textId="77777777" w:rsidR="006A016A" w:rsidRPr="006A016A" w:rsidRDefault="006A016A" w:rsidP="006A016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A016A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F86D9" w14:textId="77777777" w:rsidR="006A016A" w:rsidRPr="006A016A" w:rsidRDefault="006A016A" w:rsidP="006A016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A016A">
              <w:rPr>
                <w:rFonts w:ascii="Calibri" w:hAnsi="Calibri" w:cs="Calibri"/>
                <w:color w:val="000000"/>
              </w:rPr>
              <w:t>skříň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51451" w14:textId="77777777" w:rsidR="006A016A" w:rsidRPr="006A016A" w:rsidRDefault="006A016A" w:rsidP="006A016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A016A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26926F6" w14:textId="77777777" w:rsidR="006A016A" w:rsidRPr="006A016A" w:rsidRDefault="006A016A" w:rsidP="006A016A">
            <w:pPr>
              <w:spacing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A016A">
              <w:rPr>
                <w:rFonts w:ascii="Calibri" w:hAnsi="Calibri" w:cs="Calibri"/>
                <w:color w:val="000000"/>
              </w:rPr>
              <w:t>7 276,00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8ACC5" w14:textId="77777777" w:rsidR="006A016A" w:rsidRPr="006A016A" w:rsidRDefault="006A016A" w:rsidP="006A016A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6A016A">
              <w:rPr>
                <w:rFonts w:ascii="Calibri" w:hAnsi="Calibri" w:cs="Calibri"/>
                <w:b/>
                <w:bCs/>
                <w:color w:val="000000"/>
              </w:rPr>
              <w:t>7 276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8CFB8" w14:textId="77777777" w:rsidR="006A016A" w:rsidRPr="006A016A" w:rsidRDefault="006A016A" w:rsidP="006A016A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6A016A">
              <w:rPr>
                <w:rFonts w:ascii="Calibri" w:hAnsi="Calibri" w:cs="Calibri"/>
                <w:color w:val="000000"/>
              </w:rPr>
              <w:t>EEG</w:t>
            </w:r>
          </w:p>
        </w:tc>
      </w:tr>
      <w:tr w:rsidR="006A016A" w:rsidRPr="006A016A" w14:paraId="6B64C892" w14:textId="77777777" w:rsidTr="006A016A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41296" w14:textId="77777777" w:rsidR="006A016A" w:rsidRPr="006A016A" w:rsidRDefault="006A016A" w:rsidP="006A016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A016A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9E4FF" w14:textId="77777777" w:rsidR="006A016A" w:rsidRPr="006A016A" w:rsidRDefault="006A016A" w:rsidP="006A016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A016A">
              <w:rPr>
                <w:rFonts w:ascii="Calibri" w:hAnsi="Calibri" w:cs="Calibri"/>
                <w:color w:val="000000"/>
              </w:rPr>
              <w:t>uzamykatelná skříň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3090B" w14:textId="77777777" w:rsidR="006A016A" w:rsidRPr="006A016A" w:rsidRDefault="006A016A" w:rsidP="006A016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A016A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B9EAEF5" w14:textId="77777777" w:rsidR="006A016A" w:rsidRPr="006A016A" w:rsidRDefault="006A016A" w:rsidP="006A016A">
            <w:pPr>
              <w:spacing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A016A">
              <w:rPr>
                <w:rFonts w:ascii="Calibri" w:hAnsi="Calibri" w:cs="Calibri"/>
                <w:color w:val="000000"/>
              </w:rPr>
              <w:t>7 523,44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BD2E" w14:textId="77777777" w:rsidR="006A016A" w:rsidRPr="006A016A" w:rsidRDefault="006A016A" w:rsidP="006A016A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6A016A">
              <w:rPr>
                <w:rFonts w:ascii="Calibri" w:hAnsi="Calibri" w:cs="Calibri"/>
                <w:b/>
                <w:bCs/>
                <w:color w:val="000000"/>
              </w:rPr>
              <w:t>7 523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4ED2" w14:textId="77777777" w:rsidR="006A016A" w:rsidRPr="006A016A" w:rsidRDefault="006A016A" w:rsidP="006A016A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6A016A">
              <w:rPr>
                <w:rFonts w:ascii="Calibri" w:hAnsi="Calibri" w:cs="Calibri"/>
                <w:color w:val="000000"/>
              </w:rPr>
              <w:t>EEG</w:t>
            </w:r>
          </w:p>
        </w:tc>
      </w:tr>
      <w:tr w:rsidR="006A016A" w:rsidRPr="006A016A" w14:paraId="507DE5B9" w14:textId="77777777" w:rsidTr="006A016A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F73AA" w14:textId="77777777" w:rsidR="006A016A" w:rsidRPr="006A016A" w:rsidRDefault="006A016A" w:rsidP="006A016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A016A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50685" w14:textId="77777777" w:rsidR="006A016A" w:rsidRPr="006A016A" w:rsidRDefault="006A016A" w:rsidP="006A016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A016A">
              <w:rPr>
                <w:rFonts w:ascii="Calibri" w:hAnsi="Calibri" w:cs="Calibri"/>
                <w:color w:val="000000"/>
              </w:rPr>
              <w:t>nízká skříňka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7D3EA" w14:textId="77777777" w:rsidR="006A016A" w:rsidRPr="006A016A" w:rsidRDefault="006A016A" w:rsidP="006A016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A016A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E19894F" w14:textId="77777777" w:rsidR="006A016A" w:rsidRPr="006A016A" w:rsidRDefault="006A016A" w:rsidP="006A016A">
            <w:pPr>
              <w:spacing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A016A">
              <w:rPr>
                <w:rFonts w:ascii="Calibri" w:hAnsi="Calibri" w:cs="Calibri"/>
                <w:color w:val="000000"/>
              </w:rPr>
              <w:t>2 675,00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5523F" w14:textId="77777777" w:rsidR="006A016A" w:rsidRPr="006A016A" w:rsidRDefault="006A016A" w:rsidP="006A016A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6A016A">
              <w:rPr>
                <w:rFonts w:ascii="Calibri" w:hAnsi="Calibri" w:cs="Calibri"/>
                <w:b/>
                <w:bCs/>
                <w:color w:val="000000"/>
              </w:rPr>
              <w:t>2 675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11DB7" w14:textId="77777777" w:rsidR="006A016A" w:rsidRPr="006A016A" w:rsidRDefault="006A016A" w:rsidP="006A016A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6A016A">
              <w:rPr>
                <w:rFonts w:ascii="Calibri" w:hAnsi="Calibri" w:cs="Calibri"/>
                <w:color w:val="000000"/>
              </w:rPr>
              <w:t>EEG</w:t>
            </w:r>
          </w:p>
        </w:tc>
      </w:tr>
      <w:tr w:rsidR="006A016A" w:rsidRPr="006A016A" w14:paraId="40DD8516" w14:textId="77777777" w:rsidTr="006A016A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2C7CC" w14:textId="77777777" w:rsidR="006A016A" w:rsidRPr="006A016A" w:rsidRDefault="006A016A" w:rsidP="006A016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A016A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78B90" w14:textId="77777777" w:rsidR="006A016A" w:rsidRPr="006A016A" w:rsidRDefault="006A016A" w:rsidP="006A016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A016A">
              <w:rPr>
                <w:rFonts w:ascii="Calibri" w:hAnsi="Calibri" w:cs="Calibri"/>
                <w:color w:val="000000"/>
              </w:rPr>
              <w:t>dvoudveřová skříň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204D4" w14:textId="77777777" w:rsidR="006A016A" w:rsidRPr="006A016A" w:rsidRDefault="006A016A" w:rsidP="006A016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A016A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6901A0B" w14:textId="77777777" w:rsidR="006A016A" w:rsidRPr="006A016A" w:rsidRDefault="006A016A" w:rsidP="006A016A">
            <w:pPr>
              <w:spacing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A016A">
              <w:rPr>
                <w:rFonts w:ascii="Calibri" w:hAnsi="Calibri" w:cs="Calibri"/>
                <w:color w:val="000000"/>
              </w:rPr>
              <w:t>10 345,56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20D1" w14:textId="77777777" w:rsidR="006A016A" w:rsidRPr="006A016A" w:rsidRDefault="006A016A" w:rsidP="006A016A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6A016A">
              <w:rPr>
                <w:rFonts w:ascii="Calibri" w:hAnsi="Calibri" w:cs="Calibri"/>
                <w:b/>
                <w:bCs/>
                <w:color w:val="000000"/>
              </w:rPr>
              <w:t>10 346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BBF79" w14:textId="77777777" w:rsidR="006A016A" w:rsidRPr="006A016A" w:rsidRDefault="006A016A" w:rsidP="006A016A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6A016A">
              <w:rPr>
                <w:rFonts w:ascii="Calibri" w:hAnsi="Calibri" w:cs="Calibri"/>
                <w:color w:val="000000"/>
              </w:rPr>
              <w:t>EEG</w:t>
            </w:r>
          </w:p>
        </w:tc>
      </w:tr>
      <w:tr w:rsidR="006A016A" w:rsidRPr="006A016A" w14:paraId="58CD9427" w14:textId="77777777" w:rsidTr="006A016A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767D9" w14:textId="77777777" w:rsidR="006A016A" w:rsidRPr="006A016A" w:rsidRDefault="006A016A" w:rsidP="006A016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A016A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7B4EB" w14:textId="77777777" w:rsidR="006A016A" w:rsidRPr="006A016A" w:rsidRDefault="006A016A" w:rsidP="006A016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A016A">
              <w:rPr>
                <w:rFonts w:ascii="Calibri" w:hAnsi="Calibri" w:cs="Calibri"/>
                <w:color w:val="000000"/>
              </w:rPr>
              <w:t>nízká skříňka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460FB" w14:textId="77777777" w:rsidR="006A016A" w:rsidRPr="006A016A" w:rsidRDefault="006A016A" w:rsidP="006A016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A016A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7594D35" w14:textId="77777777" w:rsidR="006A016A" w:rsidRPr="006A016A" w:rsidRDefault="006A016A" w:rsidP="006A016A">
            <w:pPr>
              <w:spacing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A016A">
              <w:rPr>
                <w:rFonts w:ascii="Calibri" w:hAnsi="Calibri" w:cs="Calibri"/>
                <w:color w:val="000000"/>
              </w:rPr>
              <w:t>2 073,13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3C3CB" w14:textId="77777777" w:rsidR="006A016A" w:rsidRPr="006A016A" w:rsidRDefault="006A016A" w:rsidP="006A016A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6A016A">
              <w:rPr>
                <w:rFonts w:ascii="Calibri" w:hAnsi="Calibri" w:cs="Calibri"/>
                <w:b/>
                <w:bCs/>
                <w:color w:val="000000"/>
              </w:rPr>
              <w:t>2 073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B1EE8" w14:textId="77777777" w:rsidR="006A016A" w:rsidRPr="006A016A" w:rsidRDefault="006A016A" w:rsidP="006A016A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6A016A">
              <w:rPr>
                <w:rFonts w:ascii="Calibri" w:hAnsi="Calibri" w:cs="Calibri"/>
                <w:color w:val="000000"/>
              </w:rPr>
              <w:t>EEG</w:t>
            </w:r>
          </w:p>
        </w:tc>
      </w:tr>
      <w:tr w:rsidR="006A016A" w:rsidRPr="006A016A" w14:paraId="4F40E2A6" w14:textId="77777777" w:rsidTr="006A016A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98F55" w14:textId="77777777" w:rsidR="006A016A" w:rsidRPr="006A016A" w:rsidRDefault="006A016A" w:rsidP="006A016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A016A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C90B0" w14:textId="77777777" w:rsidR="006A016A" w:rsidRPr="006A016A" w:rsidRDefault="006A016A" w:rsidP="006A016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A016A">
              <w:rPr>
                <w:rFonts w:ascii="Calibri" w:hAnsi="Calibri" w:cs="Calibri"/>
                <w:color w:val="000000"/>
              </w:rPr>
              <w:t>závěsná skříňka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77D7D" w14:textId="77777777" w:rsidR="006A016A" w:rsidRPr="006A016A" w:rsidRDefault="006A016A" w:rsidP="006A016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A016A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965FE2C" w14:textId="77777777" w:rsidR="006A016A" w:rsidRPr="006A016A" w:rsidRDefault="006A016A" w:rsidP="006A016A">
            <w:pPr>
              <w:spacing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A016A">
              <w:rPr>
                <w:rFonts w:ascii="Calibri" w:hAnsi="Calibri" w:cs="Calibri"/>
                <w:color w:val="000000"/>
              </w:rPr>
              <w:t>3 745,00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4CF0D" w14:textId="77777777" w:rsidR="006A016A" w:rsidRPr="006A016A" w:rsidRDefault="006A016A" w:rsidP="006A016A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6A016A">
              <w:rPr>
                <w:rFonts w:ascii="Calibri" w:hAnsi="Calibri" w:cs="Calibri"/>
                <w:b/>
                <w:bCs/>
                <w:color w:val="000000"/>
              </w:rPr>
              <w:t>3 745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8033B" w14:textId="77777777" w:rsidR="006A016A" w:rsidRPr="006A016A" w:rsidRDefault="006A016A" w:rsidP="006A016A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6A016A">
              <w:rPr>
                <w:rFonts w:ascii="Calibri" w:hAnsi="Calibri" w:cs="Calibri"/>
                <w:color w:val="000000"/>
              </w:rPr>
              <w:t>EEG</w:t>
            </w:r>
          </w:p>
        </w:tc>
      </w:tr>
      <w:tr w:rsidR="006A016A" w:rsidRPr="006A016A" w14:paraId="669BFA14" w14:textId="77777777" w:rsidTr="006A016A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3C995" w14:textId="77777777" w:rsidR="006A016A" w:rsidRPr="006A016A" w:rsidRDefault="006A016A" w:rsidP="006A016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A016A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91359" w14:textId="77777777" w:rsidR="006A016A" w:rsidRPr="006A016A" w:rsidRDefault="006A016A" w:rsidP="006A016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A016A">
              <w:rPr>
                <w:rFonts w:ascii="Calibri" w:hAnsi="Calibri" w:cs="Calibri"/>
                <w:color w:val="000000"/>
              </w:rPr>
              <w:t>stůl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81C57" w14:textId="77777777" w:rsidR="006A016A" w:rsidRPr="006A016A" w:rsidRDefault="006A016A" w:rsidP="006A016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A016A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DB41BBC" w14:textId="77777777" w:rsidR="006A016A" w:rsidRPr="006A016A" w:rsidRDefault="006A016A" w:rsidP="006A016A">
            <w:pPr>
              <w:spacing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A016A">
              <w:rPr>
                <w:rFonts w:ascii="Calibri" w:hAnsi="Calibri" w:cs="Calibri"/>
                <w:color w:val="000000"/>
              </w:rPr>
              <w:t>17 387,50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8C4E0" w14:textId="77777777" w:rsidR="006A016A" w:rsidRPr="006A016A" w:rsidRDefault="006A016A" w:rsidP="006A016A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6A016A">
              <w:rPr>
                <w:rFonts w:ascii="Calibri" w:hAnsi="Calibri" w:cs="Calibri"/>
                <w:b/>
                <w:bCs/>
                <w:color w:val="000000"/>
              </w:rPr>
              <w:t>17 388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5AD74" w14:textId="77777777" w:rsidR="006A016A" w:rsidRPr="006A016A" w:rsidRDefault="006A016A" w:rsidP="006A016A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6A016A">
              <w:rPr>
                <w:rFonts w:ascii="Calibri" w:hAnsi="Calibri" w:cs="Calibri"/>
                <w:color w:val="000000"/>
              </w:rPr>
              <w:t>EEG</w:t>
            </w:r>
          </w:p>
        </w:tc>
      </w:tr>
      <w:tr w:rsidR="006A016A" w:rsidRPr="006A016A" w14:paraId="5CBBDBC0" w14:textId="77777777" w:rsidTr="006A016A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5C14A" w14:textId="77777777" w:rsidR="006A016A" w:rsidRPr="006A016A" w:rsidRDefault="006A016A" w:rsidP="006A016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A016A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4D634" w14:textId="77777777" w:rsidR="006A016A" w:rsidRPr="006A016A" w:rsidRDefault="006A016A" w:rsidP="006A016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A016A">
              <w:rPr>
                <w:rFonts w:ascii="Calibri" w:hAnsi="Calibri" w:cs="Calibri"/>
                <w:color w:val="000000"/>
              </w:rPr>
              <w:t>kontejner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A43B6" w14:textId="77777777" w:rsidR="006A016A" w:rsidRPr="006A016A" w:rsidRDefault="006A016A" w:rsidP="006A016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A016A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B846726" w14:textId="77777777" w:rsidR="006A016A" w:rsidRPr="006A016A" w:rsidRDefault="006A016A" w:rsidP="006A016A">
            <w:pPr>
              <w:spacing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A016A">
              <w:rPr>
                <w:rFonts w:ascii="Calibri" w:hAnsi="Calibri" w:cs="Calibri"/>
                <w:color w:val="000000"/>
              </w:rPr>
              <w:t>4 681,25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5E1F6" w14:textId="77777777" w:rsidR="006A016A" w:rsidRPr="006A016A" w:rsidRDefault="006A016A" w:rsidP="006A016A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6A016A">
              <w:rPr>
                <w:rFonts w:ascii="Calibri" w:hAnsi="Calibri" w:cs="Calibri"/>
                <w:b/>
                <w:bCs/>
                <w:color w:val="000000"/>
              </w:rPr>
              <w:t>4 681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A8D4E" w14:textId="77777777" w:rsidR="006A016A" w:rsidRPr="006A016A" w:rsidRDefault="006A016A" w:rsidP="006A016A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6A016A">
              <w:rPr>
                <w:rFonts w:ascii="Calibri" w:hAnsi="Calibri" w:cs="Calibri"/>
                <w:color w:val="000000"/>
              </w:rPr>
              <w:t>EEG</w:t>
            </w:r>
          </w:p>
        </w:tc>
      </w:tr>
      <w:tr w:rsidR="006A016A" w:rsidRPr="006A016A" w14:paraId="5E27A1F3" w14:textId="77777777" w:rsidTr="006A016A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A3C9A" w14:textId="77777777" w:rsidR="006A016A" w:rsidRPr="006A016A" w:rsidRDefault="006A016A" w:rsidP="006A016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A016A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3B059" w14:textId="77777777" w:rsidR="006A016A" w:rsidRPr="006A016A" w:rsidRDefault="006A016A" w:rsidP="006A016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A016A">
              <w:rPr>
                <w:rFonts w:ascii="Calibri" w:hAnsi="Calibri" w:cs="Calibri"/>
                <w:color w:val="000000"/>
              </w:rPr>
              <w:t>kontejner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0F5FD" w14:textId="77777777" w:rsidR="006A016A" w:rsidRPr="006A016A" w:rsidRDefault="006A016A" w:rsidP="006A016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A016A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359B278" w14:textId="77777777" w:rsidR="006A016A" w:rsidRPr="006A016A" w:rsidRDefault="006A016A" w:rsidP="006A016A">
            <w:pPr>
              <w:spacing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A016A">
              <w:rPr>
                <w:rFonts w:ascii="Calibri" w:hAnsi="Calibri" w:cs="Calibri"/>
                <w:color w:val="000000"/>
              </w:rPr>
              <w:t>4 681,25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06AF9" w14:textId="77777777" w:rsidR="006A016A" w:rsidRPr="006A016A" w:rsidRDefault="006A016A" w:rsidP="006A016A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6A016A">
              <w:rPr>
                <w:rFonts w:ascii="Calibri" w:hAnsi="Calibri" w:cs="Calibri"/>
                <w:b/>
                <w:bCs/>
                <w:color w:val="000000"/>
              </w:rPr>
              <w:t>4 681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4DA4D" w14:textId="77777777" w:rsidR="006A016A" w:rsidRPr="006A016A" w:rsidRDefault="006A016A" w:rsidP="006A016A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6A016A">
              <w:rPr>
                <w:rFonts w:ascii="Calibri" w:hAnsi="Calibri" w:cs="Calibri"/>
                <w:color w:val="000000"/>
              </w:rPr>
              <w:t>EEG</w:t>
            </w:r>
          </w:p>
        </w:tc>
      </w:tr>
      <w:tr w:rsidR="006A016A" w:rsidRPr="006A016A" w14:paraId="02561504" w14:textId="77777777" w:rsidTr="006A016A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CC949" w14:textId="77777777" w:rsidR="006A016A" w:rsidRPr="006A016A" w:rsidRDefault="006A016A" w:rsidP="006A016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A016A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2BF7A" w14:textId="77777777" w:rsidR="006A016A" w:rsidRPr="006A016A" w:rsidRDefault="006A016A" w:rsidP="006A016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A016A">
              <w:rPr>
                <w:rFonts w:ascii="Calibri" w:hAnsi="Calibri" w:cs="Calibri"/>
                <w:color w:val="000000"/>
              </w:rPr>
              <w:t>nástěnný věšák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86982" w14:textId="77777777" w:rsidR="006A016A" w:rsidRPr="006A016A" w:rsidRDefault="006A016A" w:rsidP="006A016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A016A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FB4974A" w14:textId="77777777" w:rsidR="006A016A" w:rsidRPr="006A016A" w:rsidRDefault="006A016A" w:rsidP="006A016A">
            <w:pPr>
              <w:spacing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A016A">
              <w:rPr>
                <w:rFonts w:ascii="Calibri" w:hAnsi="Calibri" w:cs="Calibri"/>
                <w:color w:val="000000"/>
              </w:rPr>
              <w:t>1 204,00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CBD6A" w14:textId="77777777" w:rsidR="006A016A" w:rsidRPr="006A016A" w:rsidRDefault="006A016A" w:rsidP="006A016A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6A016A">
              <w:rPr>
                <w:rFonts w:ascii="Calibri" w:hAnsi="Calibri" w:cs="Calibri"/>
                <w:b/>
                <w:bCs/>
                <w:color w:val="000000"/>
              </w:rPr>
              <w:t>1 204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B4294" w14:textId="77777777" w:rsidR="006A016A" w:rsidRPr="006A016A" w:rsidRDefault="006A016A" w:rsidP="006A016A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6A016A" w:rsidRPr="006A016A" w14:paraId="0FEA9D8A" w14:textId="77777777" w:rsidTr="006A016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0E7A3" w14:textId="77777777" w:rsidR="006A016A" w:rsidRPr="006A016A" w:rsidRDefault="006A016A" w:rsidP="006A016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A01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31FFF" w14:textId="77777777" w:rsidR="006A016A" w:rsidRPr="006A016A" w:rsidRDefault="006A016A" w:rsidP="006A016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A01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F6AED" w14:textId="77777777" w:rsidR="006A016A" w:rsidRPr="006A016A" w:rsidRDefault="006A016A" w:rsidP="006A016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A01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AD5F883" w14:textId="77777777" w:rsidR="006A016A" w:rsidRPr="006A016A" w:rsidRDefault="006A016A" w:rsidP="006A016A">
            <w:pPr>
              <w:spacing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A016A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A171" w14:textId="77777777" w:rsidR="006A016A" w:rsidRPr="006A016A" w:rsidRDefault="006A016A" w:rsidP="006A016A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6A016A"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D3C9A" w14:textId="77777777" w:rsidR="006A016A" w:rsidRPr="006A016A" w:rsidRDefault="006A016A" w:rsidP="006A016A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6A016A" w:rsidRPr="006A016A" w14:paraId="609082A4" w14:textId="77777777" w:rsidTr="006A016A">
        <w:trPr>
          <w:trHeight w:val="564"/>
        </w:trPr>
        <w:tc>
          <w:tcPr>
            <w:tcW w:w="353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AA7673" w14:textId="77777777" w:rsidR="006A016A" w:rsidRPr="006A016A" w:rsidRDefault="006A016A" w:rsidP="006A016A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A016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CELKEM BEZ DPH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8EDFE9" w14:textId="77777777" w:rsidR="006A016A" w:rsidRPr="006A016A" w:rsidRDefault="006A016A" w:rsidP="006A016A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A016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30C815" w14:textId="77777777" w:rsidR="006A016A" w:rsidRPr="006A016A" w:rsidRDefault="006A016A" w:rsidP="006A016A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A016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14:paraId="4278B0AF" w14:textId="77777777" w:rsidR="006A016A" w:rsidRPr="006A016A" w:rsidRDefault="006A016A" w:rsidP="006A016A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A016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166 071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F085C" w14:textId="77777777" w:rsidR="006A016A" w:rsidRPr="006A016A" w:rsidRDefault="006A016A" w:rsidP="006A016A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A016A" w:rsidRPr="006A016A" w14:paraId="7E93C019" w14:textId="77777777" w:rsidTr="006A016A">
        <w:trPr>
          <w:trHeight w:val="564"/>
        </w:trPr>
        <w:tc>
          <w:tcPr>
            <w:tcW w:w="35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F0C9E3" w14:textId="77777777" w:rsidR="006A016A" w:rsidRPr="006A016A" w:rsidRDefault="006A016A" w:rsidP="006A016A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A016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DPH 21%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7DCA0E" w14:textId="77777777" w:rsidR="006A016A" w:rsidRPr="006A016A" w:rsidRDefault="006A016A" w:rsidP="006A016A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A016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D4498" w14:textId="77777777" w:rsidR="006A016A" w:rsidRPr="006A016A" w:rsidRDefault="006A016A" w:rsidP="006A016A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D35F6" w14:textId="615AFB89" w:rsidR="006A016A" w:rsidRPr="006A016A" w:rsidRDefault="006A016A" w:rsidP="006A016A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</w:t>
            </w:r>
            <w:r w:rsidRPr="006A016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34 874,90 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C07CB" w14:textId="77777777" w:rsidR="006A016A" w:rsidRPr="006A016A" w:rsidRDefault="006A016A" w:rsidP="006A016A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A016A" w:rsidRPr="006A016A" w14:paraId="4F16D3A7" w14:textId="77777777" w:rsidTr="006A016A">
        <w:trPr>
          <w:trHeight w:val="564"/>
        </w:trPr>
        <w:tc>
          <w:tcPr>
            <w:tcW w:w="35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3D789F" w14:textId="77777777" w:rsidR="006A016A" w:rsidRPr="006A016A" w:rsidRDefault="006A016A" w:rsidP="006A016A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A016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Cena celkem vč. DPH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4910DA" w14:textId="77777777" w:rsidR="006A016A" w:rsidRPr="006A016A" w:rsidRDefault="006A016A" w:rsidP="006A016A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A016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1851A9" w14:textId="77777777" w:rsidR="006A016A" w:rsidRPr="006A016A" w:rsidRDefault="006A016A" w:rsidP="006A016A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A016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01B1C4" w14:textId="77777777" w:rsidR="006A016A" w:rsidRPr="006A016A" w:rsidRDefault="006A016A" w:rsidP="006A016A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A016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200 946 Kč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D58DC" w14:textId="77777777" w:rsidR="006A016A" w:rsidRPr="006A016A" w:rsidRDefault="006A016A" w:rsidP="006A016A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139CD13C" w14:textId="6B6E3A21" w:rsidR="00A05D45" w:rsidRDefault="00A05D45" w:rsidP="00645186">
      <w:pPr>
        <w:spacing w:line="240" w:lineRule="auto"/>
        <w:jc w:val="left"/>
        <w:rPr>
          <w:rFonts w:ascii="Segoe UI" w:hAnsi="Segoe UI" w:cs="Segoe UI"/>
          <w:sz w:val="18"/>
          <w:szCs w:val="18"/>
        </w:rPr>
      </w:pPr>
    </w:p>
    <w:p w14:paraId="7EB900D1" w14:textId="77777777" w:rsidR="006A016A" w:rsidRPr="00A05D45" w:rsidRDefault="006A016A" w:rsidP="00645186">
      <w:pPr>
        <w:spacing w:line="240" w:lineRule="auto"/>
        <w:jc w:val="left"/>
        <w:rPr>
          <w:rFonts w:ascii="Segoe UI" w:hAnsi="Segoe UI" w:cs="Segoe UI"/>
          <w:sz w:val="18"/>
          <w:szCs w:val="18"/>
        </w:rPr>
      </w:pPr>
    </w:p>
    <w:sectPr w:rsidR="006A016A" w:rsidRPr="00A05D45" w:rsidSect="00D071E8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4AED7" w14:textId="77777777" w:rsidR="009D456E" w:rsidRDefault="009D456E" w:rsidP="00FF18EB">
      <w:pPr>
        <w:spacing w:line="240" w:lineRule="auto"/>
      </w:pPr>
      <w:r>
        <w:separator/>
      </w:r>
    </w:p>
    <w:p w14:paraId="14D446D3" w14:textId="77777777" w:rsidR="009D456E" w:rsidRDefault="009D456E"/>
  </w:endnote>
  <w:endnote w:type="continuationSeparator" w:id="0">
    <w:p w14:paraId="5B0C7F85" w14:textId="77777777" w:rsidR="009D456E" w:rsidRDefault="009D456E" w:rsidP="00FF18EB">
      <w:pPr>
        <w:spacing w:line="240" w:lineRule="auto"/>
      </w:pPr>
      <w:r>
        <w:continuationSeparator/>
      </w:r>
    </w:p>
    <w:p w14:paraId="0985004A" w14:textId="77777777" w:rsidR="009D456E" w:rsidRDefault="009D45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  <w:szCs w:val="20"/>
      </w:rPr>
    </w:sdtEndPr>
    <w:sdtContent>
      <w:p w14:paraId="456928CB" w14:textId="2AA6E3D4" w:rsidR="00094B12" w:rsidRPr="004A1880" w:rsidRDefault="00094B1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6942D3" w:rsidRPr="006942D3">
          <w:rPr>
            <w:rFonts w:ascii="Arial" w:hAnsi="Arial"/>
            <w:noProof/>
            <w:sz w:val="20"/>
            <w:lang w:val="cs-CZ"/>
          </w:rPr>
          <w:t>12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33D51" w:rsidRPr="00094B12" w:rsidRDefault="00133D51" w:rsidP="00094B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DCDAC" w14:textId="77777777" w:rsidR="009D456E" w:rsidRDefault="009D456E" w:rsidP="00FF18EB">
      <w:pPr>
        <w:spacing w:line="240" w:lineRule="auto"/>
      </w:pPr>
      <w:r>
        <w:separator/>
      </w:r>
    </w:p>
    <w:p w14:paraId="354823BD" w14:textId="77777777" w:rsidR="009D456E" w:rsidRDefault="009D456E"/>
  </w:footnote>
  <w:footnote w:type="continuationSeparator" w:id="0">
    <w:p w14:paraId="4A4B34D8" w14:textId="77777777" w:rsidR="009D456E" w:rsidRDefault="009D456E" w:rsidP="00FF18EB">
      <w:pPr>
        <w:spacing w:line="240" w:lineRule="auto"/>
      </w:pPr>
      <w:r>
        <w:continuationSeparator/>
      </w:r>
    </w:p>
    <w:p w14:paraId="42371E68" w14:textId="77777777" w:rsidR="009D456E" w:rsidRDefault="009D456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935367">
    <w:abstractNumId w:val="5"/>
  </w:num>
  <w:num w:numId="2" w16cid:durableId="751315267">
    <w:abstractNumId w:val="5"/>
  </w:num>
  <w:num w:numId="3" w16cid:durableId="2048262678">
    <w:abstractNumId w:val="9"/>
  </w:num>
  <w:num w:numId="4" w16cid:durableId="1381318747">
    <w:abstractNumId w:val="6"/>
  </w:num>
  <w:num w:numId="5" w16cid:durableId="492842342">
    <w:abstractNumId w:val="1"/>
  </w:num>
  <w:num w:numId="6" w16cid:durableId="619802307">
    <w:abstractNumId w:val="4"/>
  </w:num>
  <w:num w:numId="7" w16cid:durableId="546533386">
    <w:abstractNumId w:val="10"/>
  </w:num>
  <w:num w:numId="8" w16cid:durableId="574096480">
    <w:abstractNumId w:val="3"/>
  </w:num>
  <w:num w:numId="9" w16cid:durableId="194126178">
    <w:abstractNumId w:val="7"/>
  </w:num>
  <w:num w:numId="10" w16cid:durableId="457649877">
    <w:abstractNumId w:val="8"/>
  </w:num>
  <w:num w:numId="11" w16cid:durableId="6504013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70704968">
    <w:abstractNumId w:val="5"/>
  </w:num>
  <w:num w:numId="13" w16cid:durableId="305665489">
    <w:abstractNumId w:val="0"/>
  </w:num>
  <w:num w:numId="14" w16cid:durableId="2032754149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3A7"/>
    <w:rsid w:val="0000295A"/>
    <w:rsid w:val="000177FB"/>
    <w:rsid w:val="000228F8"/>
    <w:rsid w:val="000242EC"/>
    <w:rsid w:val="00026FB0"/>
    <w:rsid w:val="00030B47"/>
    <w:rsid w:val="00032F0B"/>
    <w:rsid w:val="000333EF"/>
    <w:rsid w:val="000476DB"/>
    <w:rsid w:val="000515CE"/>
    <w:rsid w:val="00063C28"/>
    <w:rsid w:val="00064EF8"/>
    <w:rsid w:val="0006514B"/>
    <w:rsid w:val="000746D0"/>
    <w:rsid w:val="00082797"/>
    <w:rsid w:val="00082B4B"/>
    <w:rsid w:val="00085714"/>
    <w:rsid w:val="00085E6F"/>
    <w:rsid w:val="00094B12"/>
    <w:rsid w:val="0009512B"/>
    <w:rsid w:val="00095C75"/>
    <w:rsid w:val="00095F81"/>
    <w:rsid w:val="000B1AE0"/>
    <w:rsid w:val="000B3DB4"/>
    <w:rsid w:val="000B5BF7"/>
    <w:rsid w:val="000B5E9D"/>
    <w:rsid w:val="000C21E4"/>
    <w:rsid w:val="000C5A3D"/>
    <w:rsid w:val="000C69B9"/>
    <w:rsid w:val="000C793B"/>
    <w:rsid w:val="000D0498"/>
    <w:rsid w:val="000F4C59"/>
    <w:rsid w:val="00113B40"/>
    <w:rsid w:val="0011634A"/>
    <w:rsid w:val="001254C1"/>
    <w:rsid w:val="00130E87"/>
    <w:rsid w:val="00133D51"/>
    <w:rsid w:val="001341A7"/>
    <w:rsid w:val="00134BC1"/>
    <w:rsid w:val="00141E2D"/>
    <w:rsid w:val="00142BD2"/>
    <w:rsid w:val="001470F0"/>
    <w:rsid w:val="0014717B"/>
    <w:rsid w:val="00154F85"/>
    <w:rsid w:val="00160D16"/>
    <w:rsid w:val="0016650F"/>
    <w:rsid w:val="001725F8"/>
    <w:rsid w:val="00181B85"/>
    <w:rsid w:val="00182640"/>
    <w:rsid w:val="00183226"/>
    <w:rsid w:val="00183727"/>
    <w:rsid w:val="00185F96"/>
    <w:rsid w:val="001874D4"/>
    <w:rsid w:val="00196288"/>
    <w:rsid w:val="001A3D28"/>
    <w:rsid w:val="001B4519"/>
    <w:rsid w:val="001D08AB"/>
    <w:rsid w:val="001D1D81"/>
    <w:rsid w:val="001D38E0"/>
    <w:rsid w:val="001D3902"/>
    <w:rsid w:val="001D3F7C"/>
    <w:rsid w:val="001D4983"/>
    <w:rsid w:val="001D6C04"/>
    <w:rsid w:val="001D7781"/>
    <w:rsid w:val="001E485C"/>
    <w:rsid w:val="001F13BA"/>
    <w:rsid w:val="001F2069"/>
    <w:rsid w:val="001F6852"/>
    <w:rsid w:val="00202E4E"/>
    <w:rsid w:val="002039E1"/>
    <w:rsid w:val="00222AEA"/>
    <w:rsid w:val="002373A7"/>
    <w:rsid w:val="00243FE4"/>
    <w:rsid w:val="002456A0"/>
    <w:rsid w:val="00250E90"/>
    <w:rsid w:val="00250F85"/>
    <w:rsid w:val="0025204E"/>
    <w:rsid w:val="0025616B"/>
    <w:rsid w:val="0025699A"/>
    <w:rsid w:val="002575A6"/>
    <w:rsid w:val="002647F1"/>
    <w:rsid w:val="00271FDF"/>
    <w:rsid w:val="00277ACF"/>
    <w:rsid w:val="002812F7"/>
    <w:rsid w:val="002834BC"/>
    <w:rsid w:val="00283E98"/>
    <w:rsid w:val="00290EF9"/>
    <w:rsid w:val="00292312"/>
    <w:rsid w:val="002943FF"/>
    <w:rsid w:val="0029524D"/>
    <w:rsid w:val="00296488"/>
    <w:rsid w:val="00297406"/>
    <w:rsid w:val="00297EE2"/>
    <w:rsid w:val="002A29DA"/>
    <w:rsid w:val="002B6024"/>
    <w:rsid w:val="002C2981"/>
    <w:rsid w:val="002C7AE0"/>
    <w:rsid w:val="002E1388"/>
    <w:rsid w:val="002E3A28"/>
    <w:rsid w:val="002E3B0B"/>
    <w:rsid w:val="002E48E0"/>
    <w:rsid w:val="002F4EDA"/>
    <w:rsid w:val="002F4F30"/>
    <w:rsid w:val="003073CD"/>
    <w:rsid w:val="003122E6"/>
    <w:rsid w:val="00312759"/>
    <w:rsid w:val="00327588"/>
    <w:rsid w:val="00330DC4"/>
    <w:rsid w:val="003360BF"/>
    <w:rsid w:val="00336BEE"/>
    <w:rsid w:val="00341AD8"/>
    <w:rsid w:val="003477DB"/>
    <w:rsid w:val="00351229"/>
    <w:rsid w:val="00355E79"/>
    <w:rsid w:val="0037175F"/>
    <w:rsid w:val="00374192"/>
    <w:rsid w:val="00375955"/>
    <w:rsid w:val="00377FDB"/>
    <w:rsid w:val="00382D5D"/>
    <w:rsid w:val="003A1056"/>
    <w:rsid w:val="003D0A25"/>
    <w:rsid w:val="003D1822"/>
    <w:rsid w:val="003D23D7"/>
    <w:rsid w:val="003E071E"/>
    <w:rsid w:val="003E0DE8"/>
    <w:rsid w:val="003E1EBB"/>
    <w:rsid w:val="003E4543"/>
    <w:rsid w:val="003E5323"/>
    <w:rsid w:val="003F025A"/>
    <w:rsid w:val="003F1759"/>
    <w:rsid w:val="003F27C5"/>
    <w:rsid w:val="003F584A"/>
    <w:rsid w:val="003F7B02"/>
    <w:rsid w:val="0040169F"/>
    <w:rsid w:val="0040242A"/>
    <w:rsid w:val="00403192"/>
    <w:rsid w:val="00405FBD"/>
    <w:rsid w:val="00406BEA"/>
    <w:rsid w:val="004071A7"/>
    <w:rsid w:val="00415B16"/>
    <w:rsid w:val="004169D2"/>
    <w:rsid w:val="00417243"/>
    <w:rsid w:val="0042712C"/>
    <w:rsid w:val="00427928"/>
    <w:rsid w:val="00427E17"/>
    <w:rsid w:val="00431845"/>
    <w:rsid w:val="0044003C"/>
    <w:rsid w:val="004453FF"/>
    <w:rsid w:val="0044678A"/>
    <w:rsid w:val="00457F76"/>
    <w:rsid w:val="004820A4"/>
    <w:rsid w:val="00487BCE"/>
    <w:rsid w:val="00494052"/>
    <w:rsid w:val="004A1880"/>
    <w:rsid w:val="004A6335"/>
    <w:rsid w:val="004B52F7"/>
    <w:rsid w:val="004B647F"/>
    <w:rsid w:val="004B7BE2"/>
    <w:rsid w:val="004C2151"/>
    <w:rsid w:val="004D237F"/>
    <w:rsid w:val="004E74F7"/>
    <w:rsid w:val="004F3A6F"/>
    <w:rsid w:val="005013EF"/>
    <w:rsid w:val="00503008"/>
    <w:rsid w:val="005153A4"/>
    <w:rsid w:val="0051540C"/>
    <w:rsid w:val="005203B5"/>
    <w:rsid w:val="00521953"/>
    <w:rsid w:val="00535F78"/>
    <w:rsid w:val="005371E9"/>
    <w:rsid w:val="00546C21"/>
    <w:rsid w:val="005515B0"/>
    <w:rsid w:val="00560C16"/>
    <w:rsid w:val="00563528"/>
    <w:rsid w:val="00571D58"/>
    <w:rsid w:val="0058691F"/>
    <w:rsid w:val="00586BB3"/>
    <w:rsid w:val="005A31F8"/>
    <w:rsid w:val="005A3B45"/>
    <w:rsid w:val="005A6D97"/>
    <w:rsid w:val="005C43C7"/>
    <w:rsid w:val="005D0FD1"/>
    <w:rsid w:val="005D1964"/>
    <w:rsid w:val="005D1F37"/>
    <w:rsid w:val="005D29BD"/>
    <w:rsid w:val="005D319C"/>
    <w:rsid w:val="005E39A9"/>
    <w:rsid w:val="005E6BD1"/>
    <w:rsid w:val="005F53C1"/>
    <w:rsid w:val="005F5EEB"/>
    <w:rsid w:val="005F7F99"/>
    <w:rsid w:val="006031DD"/>
    <w:rsid w:val="00605F71"/>
    <w:rsid w:val="006124A5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42628"/>
    <w:rsid w:val="00642C81"/>
    <w:rsid w:val="00645186"/>
    <w:rsid w:val="00656B08"/>
    <w:rsid w:val="00660EC1"/>
    <w:rsid w:val="00662DC6"/>
    <w:rsid w:val="0067085F"/>
    <w:rsid w:val="00672574"/>
    <w:rsid w:val="00672FA9"/>
    <w:rsid w:val="0067386C"/>
    <w:rsid w:val="006754BE"/>
    <w:rsid w:val="006768E4"/>
    <w:rsid w:val="00677234"/>
    <w:rsid w:val="00684A22"/>
    <w:rsid w:val="00690BB7"/>
    <w:rsid w:val="006942D3"/>
    <w:rsid w:val="0069434E"/>
    <w:rsid w:val="006A016A"/>
    <w:rsid w:val="006A6647"/>
    <w:rsid w:val="006B095E"/>
    <w:rsid w:val="006B51D8"/>
    <w:rsid w:val="006B670C"/>
    <w:rsid w:val="006C3751"/>
    <w:rsid w:val="006C589F"/>
    <w:rsid w:val="006C6CD1"/>
    <w:rsid w:val="006D0F33"/>
    <w:rsid w:val="006D4738"/>
    <w:rsid w:val="006E005D"/>
    <w:rsid w:val="006E2FF9"/>
    <w:rsid w:val="006E4EF6"/>
    <w:rsid w:val="006E54D0"/>
    <w:rsid w:val="006E7930"/>
    <w:rsid w:val="006F6676"/>
    <w:rsid w:val="00705FC9"/>
    <w:rsid w:val="00706012"/>
    <w:rsid w:val="0070757B"/>
    <w:rsid w:val="00713B7F"/>
    <w:rsid w:val="0071478F"/>
    <w:rsid w:val="007157D9"/>
    <w:rsid w:val="00735D41"/>
    <w:rsid w:val="0073763C"/>
    <w:rsid w:val="00743435"/>
    <w:rsid w:val="00744E5D"/>
    <w:rsid w:val="0075205D"/>
    <w:rsid w:val="00775695"/>
    <w:rsid w:val="00787C20"/>
    <w:rsid w:val="00794661"/>
    <w:rsid w:val="0079592F"/>
    <w:rsid w:val="007A084F"/>
    <w:rsid w:val="007A70F3"/>
    <w:rsid w:val="007C2A6B"/>
    <w:rsid w:val="007C7279"/>
    <w:rsid w:val="007D3CF9"/>
    <w:rsid w:val="007D3EE5"/>
    <w:rsid w:val="007D7528"/>
    <w:rsid w:val="007E04AC"/>
    <w:rsid w:val="007E04EC"/>
    <w:rsid w:val="007E0700"/>
    <w:rsid w:val="007E5FA1"/>
    <w:rsid w:val="007F342E"/>
    <w:rsid w:val="00802C50"/>
    <w:rsid w:val="00802C99"/>
    <w:rsid w:val="00807207"/>
    <w:rsid w:val="00821D5C"/>
    <w:rsid w:val="008338EF"/>
    <w:rsid w:val="00841443"/>
    <w:rsid w:val="00842E4D"/>
    <w:rsid w:val="00842E64"/>
    <w:rsid w:val="0085307C"/>
    <w:rsid w:val="008645D8"/>
    <w:rsid w:val="00865A8C"/>
    <w:rsid w:val="00871625"/>
    <w:rsid w:val="008877B1"/>
    <w:rsid w:val="008903ED"/>
    <w:rsid w:val="008A4B00"/>
    <w:rsid w:val="008C0647"/>
    <w:rsid w:val="008C346B"/>
    <w:rsid w:val="008D0213"/>
    <w:rsid w:val="008D17FE"/>
    <w:rsid w:val="008D45BA"/>
    <w:rsid w:val="008E3952"/>
    <w:rsid w:val="008E5700"/>
    <w:rsid w:val="008F5230"/>
    <w:rsid w:val="008F6BCC"/>
    <w:rsid w:val="00901F83"/>
    <w:rsid w:val="00916EE4"/>
    <w:rsid w:val="009206F6"/>
    <w:rsid w:val="0092292F"/>
    <w:rsid w:val="00924699"/>
    <w:rsid w:val="00931C39"/>
    <w:rsid w:val="00932EBD"/>
    <w:rsid w:val="00954321"/>
    <w:rsid w:val="009547FF"/>
    <w:rsid w:val="00957978"/>
    <w:rsid w:val="009606A3"/>
    <w:rsid w:val="00961803"/>
    <w:rsid w:val="0096600E"/>
    <w:rsid w:val="009664E0"/>
    <w:rsid w:val="00966A9F"/>
    <w:rsid w:val="00971663"/>
    <w:rsid w:val="0097244D"/>
    <w:rsid w:val="00973DFD"/>
    <w:rsid w:val="009906B4"/>
    <w:rsid w:val="00992836"/>
    <w:rsid w:val="00997C0A"/>
    <w:rsid w:val="009A3D16"/>
    <w:rsid w:val="009A4F9F"/>
    <w:rsid w:val="009A7E08"/>
    <w:rsid w:val="009B2645"/>
    <w:rsid w:val="009B2B19"/>
    <w:rsid w:val="009B48A9"/>
    <w:rsid w:val="009C10A9"/>
    <w:rsid w:val="009C2784"/>
    <w:rsid w:val="009C7D00"/>
    <w:rsid w:val="009D3B32"/>
    <w:rsid w:val="009D456E"/>
    <w:rsid w:val="009E1C26"/>
    <w:rsid w:val="009E43E1"/>
    <w:rsid w:val="009F3BF8"/>
    <w:rsid w:val="009F3C21"/>
    <w:rsid w:val="009F6381"/>
    <w:rsid w:val="00A030DF"/>
    <w:rsid w:val="00A03BF1"/>
    <w:rsid w:val="00A05D45"/>
    <w:rsid w:val="00A131FD"/>
    <w:rsid w:val="00A146F1"/>
    <w:rsid w:val="00A17F49"/>
    <w:rsid w:val="00A24A8D"/>
    <w:rsid w:val="00A31178"/>
    <w:rsid w:val="00A36B03"/>
    <w:rsid w:val="00A4060F"/>
    <w:rsid w:val="00A51741"/>
    <w:rsid w:val="00A51E29"/>
    <w:rsid w:val="00A52F13"/>
    <w:rsid w:val="00A71BE8"/>
    <w:rsid w:val="00A739A7"/>
    <w:rsid w:val="00A73C62"/>
    <w:rsid w:val="00A74BD6"/>
    <w:rsid w:val="00A75857"/>
    <w:rsid w:val="00A92F5B"/>
    <w:rsid w:val="00A9354F"/>
    <w:rsid w:val="00A937E1"/>
    <w:rsid w:val="00AA0B1A"/>
    <w:rsid w:val="00AA378C"/>
    <w:rsid w:val="00AA4B53"/>
    <w:rsid w:val="00AB13EA"/>
    <w:rsid w:val="00AB16C7"/>
    <w:rsid w:val="00AB2F46"/>
    <w:rsid w:val="00AB799A"/>
    <w:rsid w:val="00AC06B9"/>
    <w:rsid w:val="00AD18F2"/>
    <w:rsid w:val="00AD1A46"/>
    <w:rsid w:val="00AD3810"/>
    <w:rsid w:val="00AD3D04"/>
    <w:rsid w:val="00AE424A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127BF"/>
    <w:rsid w:val="00B17D06"/>
    <w:rsid w:val="00B2012E"/>
    <w:rsid w:val="00B406E7"/>
    <w:rsid w:val="00B41494"/>
    <w:rsid w:val="00B436FD"/>
    <w:rsid w:val="00B64F3B"/>
    <w:rsid w:val="00B733E1"/>
    <w:rsid w:val="00B736A9"/>
    <w:rsid w:val="00B76F43"/>
    <w:rsid w:val="00B800B2"/>
    <w:rsid w:val="00B82BC0"/>
    <w:rsid w:val="00B8405E"/>
    <w:rsid w:val="00B841E5"/>
    <w:rsid w:val="00B85405"/>
    <w:rsid w:val="00B87DF3"/>
    <w:rsid w:val="00B91037"/>
    <w:rsid w:val="00B9193B"/>
    <w:rsid w:val="00B95871"/>
    <w:rsid w:val="00BA07E6"/>
    <w:rsid w:val="00BA5EEC"/>
    <w:rsid w:val="00BB16E5"/>
    <w:rsid w:val="00BB2CAF"/>
    <w:rsid w:val="00BD06AB"/>
    <w:rsid w:val="00BD0B30"/>
    <w:rsid w:val="00BE2371"/>
    <w:rsid w:val="00BF5838"/>
    <w:rsid w:val="00BF65B9"/>
    <w:rsid w:val="00BF6761"/>
    <w:rsid w:val="00BF750F"/>
    <w:rsid w:val="00C006A4"/>
    <w:rsid w:val="00C142B5"/>
    <w:rsid w:val="00C1447C"/>
    <w:rsid w:val="00C268BD"/>
    <w:rsid w:val="00C2727E"/>
    <w:rsid w:val="00C27F0F"/>
    <w:rsid w:val="00C342FE"/>
    <w:rsid w:val="00C40168"/>
    <w:rsid w:val="00C60119"/>
    <w:rsid w:val="00C61AD5"/>
    <w:rsid w:val="00C61C6C"/>
    <w:rsid w:val="00C65D56"/>
    <w:rsid w:val="00C7138F"/>
    <w:rsid w:val="00C71D12"/>
    <w:rsid w:val="00C73746"/>
    <w:rsid w:val="00C80640"/>
    <w:rsid w:val="00C8148F"/>
    <w:rsid w:val="00C90967"/>
    <w:rsid w:val="00C970BF"/>
    <w:rsid w:val="00C978A8"/>
    <w:rsid w:val="00CB01C4"/>
    <w:rsid w:val="00CB6A3D"/>
    <w:rsid w:val="00CC0F64"/>
    <w:rsid w:val="00CC12D2"/>
    <w:rsid w:val="00CC2AF5"/>
    <w:rsid w:val="00CD5440"/>
    <w:rsid w:val="00CD60EF"/>
    <w:rsid w:val="00CD61FC"/>
    <w:rsid w:val="00CF0B12"/>
    <w:rsid w:val="00CF2635"/>
    <w:rsid w:val="00CF49B2"/>
    <w:rsid w:val="00D000FE"/>
    <w:rsid w:val="00D039A9"/>
    <w:rsid w:val="00D04283"/>
    <w:rsid w:val="00D04CE9"/>
    <w:rsid w:val="00D071E8"/>
    <w:rsid w:val="00D07D37"/>
    <w:rsid w:val="00D13E92"/>
    <w:rsid w:val="00D17289"/>
    <w:rsid w:val="00D203A0"/>
    <w:rsid w:val="00D24015"/>
    <w:rsid w:val="00D240A8"/>
    <w:rsid w:val="00D308D9"/>
    <w:rsid w:val="00D50BBE"/>
    <w:rsid w:val="00D5349C"/>
    <w:rsid w:val="00D5441B"/>
    <w:rsid w:val="00D70368"/>
    <w:rsid w:val="00D7425C"/>
    <w:rsid w:val="00D813B7"/>
    <w:rsid w:val="00D818EC"/>
    <w:rsid w:val="00D82704"/>
    <w:rsid w:val="00D859C2"/>
    <w:rsid w:val="00D86891"/>
    <w:rsid w:val="00D927B5"/>
    <w:rsid w:val="00DA1353"/>
    <w:rsid w:val="00DA5A63"/>
    <w:rsid w:val="00DA7CB9"/>
    <w:rsid w:val="00DD3E47"/>
    <w:rsid w:val="00DE3A3F"/>
    <w:rsid w:val="00DE4489"/>
    <w:rsid w:val="00DF2C8C"/>
    <w:rsid w:val="00DF71F9"/>
    <w:rsid w:val="00E053D1"/>
    <w:rsid w:val="00E05BD2"/>
    <w:rsid w:val="00E13BA0"/>
    <w:rsid w:val="00E32B69"/>
    <w:rsid w:val="00E3667B"/>
    <w:rsid w:val="00E3686F"/>
    <w:rsid w:val="00E428CD"/>
    <w:rsid w:val="00E47637"/>
    <w:rsid w:val="00E53E14"/>
    <w:rsid w:val="00E54AC0"/>
    <w:rsid w:val="00E54D56"/>
    <w:rsid w:val="00E569E2"/>
    <w:rsid w:val="00E571BC"/>
    <w:rsid w:val="00E57C99"/>
    <w:rsid w:val="00E57DE7"/>
    <w:rsid w:val="00E710A0"/>
    <w:rsid w:val="00E80D56"/>
    <w:rsid w:val="00E81764"/>
    <w:rsid w:val="00E826DA"/>
    <w:rsid w:val="00E84314"/>
    <w:rsid w:val="00E91B92"/>
    <w:rsid w:val="00E9244D"/>
    <w:rsid w:val="00E928B3"/>
    <w:rsid w:val="00EA0F46"/>
    <w:rsid w:val="00EB6947"/>
    <w:rsid w:val="00EB7849"/>
    <w:rsid w:val="00ED3A3E"/>
    <w:rsid w:val="00EE155A"/>
    <w:rsid w:val="00EE477D"/>
    <w:rsid w:val="00EF4125"/>
    <w:rsid w:val="00EF46EE"/>
    <w:rsid w:val="00F01FFB"/>
    <w:rsid w:val="00F06B76"/>
    <w:rsid w:val="00F13124"/>
    <w:rsid w:val="00F1590C"/>
    <w:rsid w:val="00F17CE6"/>
    <w:rsid w:val="00F213A4"/>
    <w:rsid w:val="00F2217A"/>
    <w:rsid w:val="00F24FF5"/>
    <w:rsid w:val="00F25BC8"/>
    <w:rsid w:val="00F271A9"/>
    <w:rsid w:val="00F36544"/>
    <w:rsid w:val="00F42D93"/>
    <w:rsid w:val="00F45113"/>
    <w:rsid w:val="00F5269B"/>
    <w:rsid w:val="00F63181"/>
    <w:rsid w:val="00F7334F"/>
    <w:rsid w:val="00F74782"/>
    <w:rsid w:val="00F8343D"/>
    <w:rsid w:val="00F86F9D"/>
    <w:rsid w:val="00F91A23"/>
    <w:rsid w:val="00F958D2"/>
    <w:rsid w:val="00F96C73"/>
    <w:rsid w:val="00F97FE0"/>
    <w:rsid w:val="00FB373A"/>
    <w:rsid w:val="00FB43BE"/>
    <w:rsid w:val="00FC0959"/>
    <w:rsid w:val="00FC4F94"/>
    <w:rsid w:val="00FC6465"/>
    <w:rsid w:val="00FC6ECA"/>
    <w:rsid w:val="00FD2C65"/>
    <w:rsid w:val="00FD6894"/>
    <w:rsid w:val="00FE001D"/>
    <w:rsid w:val="00FE3EB5"/>
    <w:rsid w:val="00FE4B34"/>
    <w:rsid w:val="00FF18EB"/>
    <w:rsid w:val="47DFB2F1"/>
    <w:rsid w:val="7B61A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36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2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2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3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4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923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9E8D5-DF6C-47C7-BB32-F68F6E086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4328</Words>
  <Characters>25537</Characters>
  <Application>Microsoft Office Word</Application>
  <DocSecurity>0</DocSecurity>
  <Lines>212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2025-03-06T12:49:00Z</dcterms:created>
  <dcterms:modified xsi:type="dcterms:W3CDTF">2025-03-06T12:56:00Z</dcterms:modified>
</cp:coreProperties>
</file>