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7B4" w:rsidRDefault="007E70AC">
      <w:pPr>
        <w:pStyle w:val="Zkladntext30"/>
        <w:shd w:val="clear" w:color="auto" w:fill="auto"/>
        <w:ind w:left="200"/>
      </w:pPr>
      <w:r>
        <w:rPr>
          <w:rStyle w:val="Zkladntext31"/>
          <w:b/>
          <w:bCs/>
        </w:rPr>
        <w:t>ŘEDITELSTVÍ</w:t>
      </w:r>
    </w:p>
    <w:p w:rsidR="001F07B4" w:rsidRDefault="00692AF8">
      <w:pPr>
        <w:pStyle w:val="Zkladntext40"/>
        <w:shd w:val="clear" w:color="auto" w:fill="auto"/>
        <w:tabs>
          <w:tab w:val="left" w:leader="hyphen" w:pos="960"/>
        </w:tabs>
      </w:pPr>
      <w:r>
        <w:rPr>
          <w:noProof/>
          <w:lang w:bidi="ar-SA"/>
        </w:rPr>
        <w:drawing>
          <wp:anchor distT="306070" distB="0" distL="63500" distR="63500" simplePos="0" relativeHeight="251664384" behindDoc="1" locked="0" layoutInCell="1" allowOverlap="1">
            <wp:simplePos x="0" y="0"/>
            <wp:positionH relativeFrom="margin">
              <wp:posOffset>100330</wp:posOffset>
            </wp:positionH>
            <wp:positionV relativeFrom="paragraph">
              <wp:posOffset>88265</wp:posOffset>
            </wp:positionV>
            <wp:extent cx="615950" cy="286385"/>
            <wp:effectExtent l="0" t="0" r="0" b="0"/>
            <wp:wrapSquare wrapText="bothSides"/>
            <wp:docPr id="44" name="obrázek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950" cy="286385"/>
                    </a:xfrm>
                    <a:prstGeom prst="rect">
                      <a:avLst/>
                    </a:prstGeom>
                    <a:noFill/>
                  </pic:spPr>
                </pic:pic>
              </a:graphicData>
            </a:graphic>
            <wp14:sizeRelH relativeFrom="page">
              <wp14:pctWidth>0</wp14:pctWidth>
            </wp14:sizeRelH>
            <wp14:sizeRelV relativeFrom="page">
              <wp14:pctHeight>0</wp14:pctHeight>
            </wp14:sizeRelV>
          </wp:anchor>
        </w:drawing>
      </w:r>
      <w:r w:rsidR="007E70AC">
        <w:rPr>
          <w:rStyle w:val="Zkladntext41"/>
        </w:rPr>
        <w:tab/>
        <w:t xml:space="preserve"> </w:t>
      </w:r>
      <w:r w:rsidR="007E70AC">
        <w:rPr>
          <w:rStyle w:val="Zkladntext42"/>
          <w:vertAlign w:val="subscript"/>
        </w:rPr>
        <w:t>S|LN|C</w:t>
      </w:r>
    </w:p>
    <w:p w:rsidR="001F07B4" w:rsidRDefault="007E70AC">
      <w:pPr>
        <w:pStyle w:val="Zkladntext30"/>
        <w:shd w:val="clear" w:color="auto" w:fill="auto"/>
        <w:spacing w:after="477"/>
        <w:ind w:left="200"/>
      </w:pPr>
      <w:r>
        <w:rPr>
          <w:rStyle w:val="Zkladntext31"/>
          <w:b/>
          <w:bCs/>
        </w:rPr>
        <w:t>A DÁLNIC</w:t>
      </w:r>
    </w:p>
    <w:p w:rsidR="001F07B4" w:rsidRDefault="007E70AC">
      <w:pPr>
        <w:pStyle w:val="Nadpis40"/>
        <w:keepNext/>
        <w:keepLines/>
        <w:shd w:val="clear" w:color="auto" w:fill="auto"/>
        <w:spacing w:before="0" w:after="324" w:line="300" w:lineRule="exact"/>
        <w:ind w:right="20"/>
      </w:pPr>
      <w:bookmarkStart w:id="0" w:name="bookmark0"/>
      <w:r>
        <w:t>SMLOUVA O POSKYTOVÁNÍ SLUŽEB</w:t>
      </w:r>
      <w:bookmarkEnd w:id="0"/>
    </w:p>
    <w:p w:rsidR="001F07B4" w:rsidRDefault="007E70AC">
      <w:pPr>
        <w:pStyle w:val="Zkladntext20"/>
        <w:shd w:val="clear" w:color="auto" w:fill="auto"/>
        <w:spacing w:before="0"/>
        <w:ind w:right="20" w:firstLine="0"/>
      </w:pPr>
      <w:r>
        <w:t>Číslo smlouvy Objednatele: 29ZA-004252</w:t>
      </w:r>
      <w:r>
        <w:br/>
        <w:t>Číslo smlouvy Poskytovatele: 25-022-S</w:t>
      </w:r>
      <w:r>
        <w:br/>
        <w:t>Evidenční číslo (ISPROFIN/ISPROFOND): 500 116 0009</w:t>
      </w:r>
      <w:r>
        <w:br/>
        <w:t>Název související veřejné zakázky: Telematika NIV - Servis a údržba elektro - slaboproud</w:t>
      </w:r>
    </w:p>
    <w:p w:rsidR="001F07B4" w:rsidRDefault="007E70AC">
      <w:pPr>
        <w:pStyle w:val="Zkladntext20"/>
        <w:shd w:val="clear" w:color="auto" w:fill="auto"/>
        <w:spacing w:before="0" w:after="306"/>
        <w:ind w:right="20" w:firstLine="0"/>
      </w:pPr>
      <w:r>
        <w:t>2025 - 2026_SSÚD 7</w:t>
      </w:r>
    </w:p>
    <w:p w:rsidR="001F07B4" w:rsidRDefault="007E70AC">
      <w:pPr>
        <w:pStyle w:val="Zkladntext20"/>
        <w:shd w:val="clear" w:color="auto" w:fill="auto"/>
        <w:spacing w:before="0" w:after="3" w:line="220" w:lineRule="exact"/>
        <w:ind w:left="200" w:firstLine="0"/>
        <w:jc w:val="left"/>
      </w:pPr>
      <w:r>
        <w:t>uzavřená níže uvedeného dne, měsíce a roku mezi následujícími smluvními stranami (dále</w:t>
      </w:r>
    </w:p>
    <w:p w:rsidR="001F07B4" w:rsidRDefault="007E70AC">
      <w:pPr>
        <w:pStyle w:val="Zkladntext50"/>
        <w:shd w:val="clear" w:color="auto" w:fill="auto"/>
        <w:spacing w:before="0" w:after="336" w:line="220" w:lineRule="exact"/>
        <w:ind w:right="20" w:firstLine="0"/>
      </w:pPr>
      <w:r>
        <w:rPr>
          <w:rStyle w:val="Zkladntext5Netun"/>
        </w:rPr>
        <w:t xml:space="preserve">jako </w:t>
      </w:r>
      <w:r>
        <w:t>,,Smlouva“):</w:t>
      </w:r>
    </w:p>
    <w:p w:rsidR="001F07B4" w:rsidRDefault="007E70AC">
      <w:pPr>
        <w:pStyle w:val="Zkladntext50"/>
        <w:shd w:val="clear" w:color="auto" w:fill="auto"/>
        <w:spacing w:before="0" w:after="0" w:line="302" w:lineRule="exact"/>
        <w:ind w:firstLine="0"/>
        <w:jc w:val="both"/>
      </w:pPr>
      <w:r>
        <w:t>Ředitelství silnic a dálnic s. p.</w:t>
      </w:r>
    </w:p>
    <w:p w:rsidR="001F07B4" w:rsidRDefault="007E70AC">
      <w:pPr>
        <w:pStyle w:val="Zkladntext20"/>
        <w:shd w:val="clear" w:color="auto" w:fill="auto"/>
        <w:tabs>
          <w:tab w:val="left" w:pos="3770"/>
        </w:tabs>
        <w:spacing w:before="0"/>
        <w:ind w:firstLine="0"/>
        <w:jc w:val="both"/>
      </w:pPr>
      <w:r>
        <w:t>se sídlem</w:t>
      </w:r>
      <w:r>
        <w:tab/>
        <w:t>Čerčanská 2023/12, Krč, 140 00 Praha 4</w:t>
      </w:r>
    </w:p>
    <w:p w:rsidR="001F07B4" w:rsidRDefault="007E70AC">
      <w:pPr>
        <w:pStyle w:val="Zkladntext20"/>
        <w:shd w:val="clear" w:color="auto" w:fill="auto"/>
        <w:tabs>
          <w:tab w:val="left" w:pos="3770"/>
        </w:tabs>
        <w:spacing w:before="0"/>
        <w:ind w:firstLine="0"/>
        <w:jc w:val="both"/>
      </w:pPr>
      <w:r>
        <w:t>IČO:</w:t>
      </w:r>
      <w:r>
        <w:tab/>
        <w:t>65993390</w:t>
      </w:r>
    </w:p>
    <w:p w:rsidR="001F07B4" w:rsidRDefault="007E70AC">
      <w:pPr>
        <w:pStyle w:val="Zkladntext20"/>
        <w:shd w:val="clear" w:color="auto" w:fill="auto"/>
        <w:tabs>
          <w:tab w:val="left" w:pos="3770"/>
        </w:tabs>
        <w:spacing w:before="0"/>
        <w:ind w:firstLine="0"/>
        <w:jc w:val="both"/>
      </w:pPr>
      <w:r>
        <w:t>DIČ:</w:t>
      </w:r>
      <w:r>
        <w:tab/>
        <w:t>CZ65993390</w:t>
      </w:r>
    </w:p>
    <w:p w:rsidR="001F07B4" w:rsidRDefault="007E70AC">
      <w:pPr>
        <w:pStyle w:val="Zkladntext20"/>
        <w:shd w:val="clear" w:color="auto" w:fill="auto"/>
        <w:tabs>
          <w:tab w:val="left" w:pos="3770"/>
        </w:tabs>
        <w:spacing w:before="0"/>
        <w:ind w:firstLine="0"/>
        <w:jc w:val="both"/>
      </w:pPr>
      <w:r>
        <w:t>právní forma:</w:t>
      </w:r>
      <w:r>
        <w:tab/>
        <w:t>státní podnik</w:t>
      </w:r>
    </w:p>
    <w:p w:rsidR="001F07B4" w:rsidRDefault="00692AF8">
      <w:pPr>
        <w:pStyle w:val="Zkladntext20"/>
        <w:shd w:val="clear" w:color="auto" w:fill="auto"/>
        <w:spacing w:before="0"/>
        <w:ind w:firstLine="0"/>
        <w:jc w:val="both"/>
      </w:pPr>
      <w:r>
        <w:rPr>
          <w:noProof/>
          <w:lang w:bidi="ar-SA"/>
        </w:rPr>
        <mc:AlternateContent>
          <mc:Choice Requires="wps">
            <w:drawing>
              <wp:anchor distT="0" distB="0" distL="63500" distR="3100070" simplePos="0" relativeHeight="251665408" behindDoc="1" locked="0" layoutInCell="1" allowOverlap="1">
                <wp:simplePos x="0" y="0"/>
                <wp:positionH relativeFrom="margin">
                  <wp:posOffset>60960</wp:posOffset>
                </wp:positionH>
                <wp:positionV relativeFrom="paragraph">
                  <wp:posOffset>224155</wp:posOffset>
                </wp:positionV>
                <wp:extent cx="2368550" cy="1534160"/>
                <wp:effectExtent l="1270" t="0" r="1905" b="635"/>
                <wp:wrapTopAndBottom/>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153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Zkladntext20"/>
                              <w:shd w:val="clear" w:color="auto" w:fill="auto"/>
                              <w:spacing w:before="0"/>
                              <w:ind w:firstLine="0"/>
                              <w:jc w:val="left"/>
                            </w:pPr>
                            <w:r>
                              <w:rPr>
                                <w:rStyle w:val="Zkladntext2Exact"/>
                              </w:rPr>
                              <w:t>bankovní spojení: zastoupeno:</w:t>
                            </w:r>
                          </w:p>
                          <w:p w:rsidR="007E70AC" w:rsidRDefault="007E70AC">
                            <w:pPr>
                              <w:pStyle w:val="Zkladntext20"/>
                              <w:shd w:val="clear" w:color="auto" w:fill="auto"/>
                              <w:spacing w:before="0"/>
                              <w:ind w:firstLine="0"/>
                              <w:jc w:val="left"/>
                            </w:pPr>
                            <w:r>
                              <w:rPr>
                                <w:rStyle w:val="Zkladntext2Exact"/>
                              </w:rPr>
                              <w:t>kontaktní osoba ve věcech smluvních:</w:t>
                            </w:r>
                          </w:p>
                          <w:p w:rsidR="007E70AC" w:rsidRDefault="007E70AC">
                            <w:pPr>
                              <w:pStyle w:val="Zkladntext20"/>
                              <w:shd w:val="clear" w:color="auto" w:fill="auto"/>
                              <w:spacing w:before="0"/>
                              <w:ind w:firstLine="0"/>
                              <w:jc w:val="left"/>
                            </w:pPr>
                            <w:r>
                              <w:rPr>
                                <w:rStyle w:val="Zkladntext2Exact"/>
                              </w:rPr>
                              <w:t>e-mail:</w:t>
                            </w:r>
                          </w:p>
                          <w:p w:rsidR="007E70AC" w:rsidRDefault="007E70AC">
                            <w:pPr>
                              <w:pStyle w:val="Zkladntext20"/>
                              <w:shd w:val="clear" w:color="auto" w:fill="auto"/>
                              <w:spacing w:before="0"/>
                              <w:ind w:firstLine="0"/>
                              <w:jc w:val="left"/>
                            </w:pPr>
                            <w:r>
                              <w:rPr>
                                <w:rStyle w:val="Zkladntext2Exact"/>
                              </w:rPr>
                              <w:t>tel:</w:t>
                            </w:r>
                          </w:p>
                          <w:p w:rsidR="007E70AC" w:rsidRDefault="007E70AC">
                            <w:pPr>
                              <w:pStyle w:val="Zkladntext20"/>
                              <w:shd w:val="clear" w:color="auto" w:fill="auto"/>
                              <w:spacing w:before="0"/>
                              <w:ind w:firstLine="0"/>
                              <w:jc w:val="left"/>
                            </w:pPr>
                            <w:r>
                              <w:rPr>
                                <w:rStyle w:val="Zkladntext2Exact"/>
                              </w:rPr>
                              <w:t>kontaktní osoba ve věcech technických:</w:t>
                            </w:r>
                          </w:p>
                          <w:p w:rsidR="007E70AC" w:rsidRDefault="007E70AC">
                            <w:pPr>
                              <w:pStyle w:val="Zkladntext20"/>
                              <w:shd w:val="clear" w:color="auto" w:fill="auto"/>
                              <w:spacing w:before="0"/>
                              <w:ind w:firstLine="0"/>
                              <w:jc w:val="left"/>
                            </w:pPr>
                            <w:r>
                              <w:rPr>
                                <w:rStyle w:val="Zkladntext2Exact"/>
                              </w:rPr>
                              <w:t>e-mail:</w:t>
                            </w:r>
                          </w:p>
                          <w:p w:rsidR="007E70AC" w:rsidRDefault="007E70AC">
                            <w:pPr>
                              <w:pStyle w:val="Zkladntext20"/>
                              <w:shd w:val="clear" w:color="auto" w:fill="auto"/>
                              <w:spacing w:before="0"/>
                              <w:ind w:firstLine="0"/>
                              <w:jc w:val="left"/>
                            </w:pPr>
                            <w:r>
                              <w:rPr>
                                <w:rStyle w:val="Zkladntext2Exact"/>
                              </w:rPr>
                              <w:t>tel:</w:t>
                            </w:r>
                          </w:p>
                          <w:p w:rsidR="007E70AC" w:rsidRDefault="007E70AC">
                            <w:pPr>
                              <w:pStyle w:val="Zkladntext50"/>
                              <w:shd w:val="clear" w:color="auto" w:fill="auto"/>
                              <w:spacing w:before="0" w:after="0" w:line="302" w:lineRule="exact"/>
                              <w:ind w:firstLine="0"/>
                              <w:jc w:val="left"/>
                            </w:pPr>
                            <w:r>
                              <w:rPr>
                                <w:rStyle w:val="Zkladntext5NetunExact"/>
                              </w:rPr>
                              <w:t xml:space="preserve">(dále jen </w:t>
                            </w:r>
                            <w:r>
                              <w:rPr>
                                <w:rStyle w:val="Zkladntext5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pt;margin-top:17.65pt;width:186.5pt;height:120.8pt;z-index:-251651072;visibility:visible;mso-wrap-style:square;mso-width-percent:0;mso-height-percent:0;mso-wrap-distance-left:5pt;mso-wrap-distance-top:0;mso-wrap-distance-right:244.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L5rwIAAKsFAAAOAAAAZHJzL2Uyb0RvYy54bWysVNuOmzAQfa/Uf7D8znIJs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" filled="f" stroked="f">
                <v:textbox style="mso-fit-shape-to-text:t" inset="0,0,0,0">
                  <w:txbxContent>
                    <w:p w:rsidR="007E70AC" w:rsidRDefault="007E70AC">
                      <w:pPr>
                        <w:pStyle w:val="Zkladntext20"/>
                        <w:shd w:val="clear" w:color="auto" w:fill="auto"/>
                        <w:spacing w:before="0"/>
                        <w:ind w:firstLine="0"/>
                        <w:jc w:val="left"/>
                      </w:pPr>
                      <w:r>
                        <w:rPr>
                          <w:rStyle w:val="Zkladntext2Exact"/>
                        </w:rPr>
                        <w:t>bankovní spojení: zastoupeno:</w:t>
                      </w:r>
                    </w:p>
                    <w:p w:rsidR="007E70AC" w:rsidRDefault="007E70AC">
                      <w:pPr>
                        <w:pStyle w:val="Zkladntext20"/>
                        <w:shd w:val="clear" w:color="auto" w:fill="auto"/>
                        <w:spacing w:before="0"/>
                        <w:ind w:firstLine="0"/>
                        <w:jc w:val="left"/>
                      </w:pPr>
                      <w:r>
                        <w:rPr>
                          <w:rStyle w:val="Zkladntext2Exact"/>
                        </w:rPr>
                        <w:t>kontaktní osoba ve věcech smluvních:</w:t>
                      </w:r>
                    </w:p>
                    <w:p w:rsidR="007E70AC" w:rsidRDefault="007E70AC">
                      <w:pPr>
                        <w:pStyle w:val="Zkladntext20"/>
                        <w:shd w:val="clear" w:color="auto" w:fill="auto"/>
                        <w:spacing w:before="0"/>
                        <w:ind w:firstLine="0"/>
                        <w:jc w:val="left"/>
                      </w:pPr>
                      <w:r>
                        <w:rPr>
                          <w:rStyle w:val="Zkladntext2Exact"/>
                        </w:rPr>
                        <w:t>e-mail:</w:t>
                      </w:r>
                    </w:p>
                    <w:p w:rsidR="007E70AC" w:rsidRDefault="007E70AC">
                      <w:pPr>
                        <w:pStyle w:val="Zkladntext20"/>
                        <w:shd w:val="clear" w:color="auto" w:fill="auto"/>
                        <w:spacing w:before="0"/>
                        <w:ind w:firstLine="0"/>
                        <w:jc w:val="left"/>
                      </w:pPr>
                      <w:r>
                        <w:rPr>
                          <w:rStyle w:val="Zkladntext2Exact"/>
                        </w:rPr>
                        <w:t>tel:</w:t>
                      </w:r>
                    </w:p>
                    <w:p w:rsidR="007E70AC" w:rsidRDefault="007E70AC">
                      <w:pPr>
                        <w:pStyle w:val="Zkladntext20"/>
                        <w:shd w:val="clear" w:color="auto" w:fill="auto"/>
                        <w:spacing w:before="0"/>
                        <w:ind w:firstLine="0"/>
                        <w:jc w:val="left"/>
                      </w:pPr>
                      <w:r>
                        <w:rPr>
                          <w:rStyle w:val="Zkladntext2Exact"/>
                        </w:rPr>
                        <w:t>kontaktní osoba ve věcech technických:</w:t>
                      </w:r>
                    </w:p>
                    <w:p w:rsidR="007E70AC" w:rsidRDefault="007E70AC">
                      <w:pPr>
                        <w:pStyle w:val="Zkladntext20"/>
                        <w:shd w:val="clear" w:color="auto" w:fill="auto"/>
                        <w:spacing w:before="0"/>
                        <w:ind w:firstLine="0"/>
                        <w:jc w:val="left"/>
                      </w:pPr>
                      <w:r>
                        <w:rPr>
                          <w:rStyle w:val="Zkladntext2Exact"/>
                        </w:rPr>
                        <w:t>e-mail:</w:t>
                      </w:r>
                    </w:p>
                    <w:p w:rsidR="007E70AC" w:rsidRDefault="007E70AC">
                      <w:pPr>
                        <w:pStyle w:val="Zkladntext20"/>
                        <w:shd w:val="clear" w:color="auto" w:fill="auto"/>
                        <w:spacing w:before="0"/>
                        <w:ind w:firstLine="0"/>
                        <w:jc w:val="left"/>
                      </w:pPr>
                      <w:r>
                        <w:rPr>
                          <w:rStyle w:val="Zkladntext2Exact"/>
                        </w:rPr>
                        <w:t>tel:</w:t>
                      </w:r>
                    </w:p>
                    <w:p w:rsidR="007E70AC" w:rsidRDefault="007E70AC">
                      <w:pPr>
                        <w:pStyle w:val="Zkladntext50"/>
                        <w:shd w:val="clear" w:color="auto" w:fill="auto"/>
                        <w:spacing w:before="0" w:after="0" w:line="302" w:lineRule="exact"/>
                        <w:ind w:firstLine="0"/>
                        <w:jc w:val="left"/>
                      </w:pPr>
                      <w:r>
                        <w:rPr>
                          <w:rStyle w:val="Zkladntext5NetunExact"/>
                        </w:rPr>
                        <w:t xml:space="preserve">(dále jen </w:t>
                      </w:r>
                      <w:r>
                        <w:rPr>
                          <w:rStyle w:val="Zkladntext5Exact"/>
                          <w:b/>
                          <w:bCs/>
                        </w:rPr>
                        <w:t>„Objednatel”)</w:t>
                      </w:r>
                    </w:p>
                  </w:txbxContent>
                </v:textbox>
                <w10:wrap type="topAndBottom" anchorx="margin"/>
              </v:shape>
            </w:pict>
          </mc:Fallback>
        </mc:AlternateContent>
      </w:r>
      <w:r>
        <w:rPr>
          <w:noProof/>
          <w:lang w:bidi="ar-SA"/>
        </w:rPr>
        <mc:AlternateContent>
          <mc:Choice Requires="wps">
            <w:drawing>
              <wp:anchor distT="0" distB="187325" distL="2435225" distR="725170" simplePos="0" relativeHeight="251666432" behindDoc="1" locked="0" layoutInCell="1" allowOverlap="1">
                <wp:simplePos x="0" y="0"/>
                <wp:positionH relativeFrom="margin">
                  <wp:posOffset>2496185</wp:posOffset>
                </wp:positionH>
                <wp:positionV relativeFrom="paragraph">
                  <wp:posOffset>230505</wp:posOffset>
                </wp:positionV>
                <wp:extent cx="2307590" cy="1342390"/>
                <wp:effectExtent l="0" t="0" r="0" b="0"/>
                <wp:wrapTopAndBottom/>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Zkladntext20"/>
                              <w:shd w:val="clear" w:color="auto" w:fill="auto"/>
                              <w:spacing w:before="0"/>
                              <w:ind w:firstLine="0"/>
                              <w:jc w:val="left"/>
                            </w:pPr>
                            <w:r>
                              <w:rPr>
                                <w:rStyle w:val="Zkladntext2Exact"/>
                              </w:rPr>
                              <w:t>ČNB, č. ú</w:t>
                            </w:r>
                            <w:r w:rsidRPr="007E70AC">
                              <w:rPr>
                                <w:rStyle w:val="Zkladntext2Exact"/>
                                <w:highlight w:val="black"/>
                              </w:rPr>
                              <w:t>xxxxxxxxxxxxxxxxxxxxxxxx</w:t>
                            </w:r>
                          </w:p>
                          <w:p w:rsidR="007E70AC" w:rsidRDefault="007E70AC">
                            <w:pPr>
                              <w:pStyle w:val="Zkladntext20"/>
                              <w:shd w:val="clear" w:color="auto" w:fill="auto"/>
                              <w:spacing w:before="0"/>
                              <w:ind w:firstLine="0"/>
                              <w:jc w:val="left"/>
                            </w:pPr>
                            <w:r w:rsidRPr="007E70AC">
                              <w:rPr>
                                <w:rStyle w:val="Zkladntext2Exact"/>
                                <w:highlight w:val="black"/>
                              </w:rPr>
                              <w:t>xxxxxxxxxxxxxxxxxxxxxxxxxxxxxxxxxxxxxxxxxxxxxxxxxxxxxxxxxxxxxxxxxxxxxxxxxxxxxxxxxxxxxxxxxxxxxxxxxxxxxxxxxxxxxxxxxxxxxxxxxxxxxxxxxxxxxxxxxxxxxxxxxxxxxxxxxxxxxxxxxxxxxxxxxxxxxxxxxxxxxxxxxxxxxxxxxxxxxx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96.55pt;margin-top:18.15pt;width:181.7pt;height:105.7pt;z-index:-251650048;visibility:visible;mso-wrap-style:square;mso-width-percent:0;mso-height-percent:0;mso-wrap-distance-left:191.75pt;mso-wrap-distance-top:0;mso-wrap-distance-right:57.1pt;mso-wrap-distance-bottom:14.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" filled="f" stroked="f">
                <v:textbox style="mso-fit-shape-to-text:t" inset="0,0,0,0">
                  <w:txbxContent>
                    <w:p w:rsidR="007E70AC" w:rsidRDefault="007E70AC">
                      <w:pPr>
                        <w:pStyle w:val="Zkladntext20"/>
                        <w:shd w:val="clear" w:color="auto" w:fill="auto"/>
                        <w:spacing w:before="0"/>
                        <w:ind w:firstLine="0"/>
                        <w:jc w:val="left"/>
                      </w:pPr>
                      <w:r>
                        <w:rPr>
                          <w:rStyle w:val="Zkladntext2Exact"/>
                        </w:rPr>
                        <w:t>ČNB, č. ú</w:t>
                      </w:r>
                      <w:r w:rsidRPr="007E70AC">
                        <w:rPr>
                          <w:rStyle w:val="Zkladntext2Exact"/>
                          <w:highlight w:val="black"/>
                        </w:rPr>
                        <w:t>xxxxxxxxxxxxxxxxxxxxxxxx</w:t>
                      </w:r>
                    </w:p>
                    <w:p w:rsidR="007E70AC" w:rsidRDefault="007E70AC">
                      <w:pPr>
                        <w:pStyle w:val="Zkladntext20"/>
                        <w:shd w:val="clear" w:color="auto" w:fill="auto"/>
                        <w:spacing w:before="0"/>
                        <w:ind w:firstLine="0"/>
                        <w:jc w:val="left"/>
                      </w:pPr>
                      <w:r w:rsidRPr="007E70AC">
                        <w:rPr>
                          <w:rStyle w:val="Zkladntext2Exact"/>
                          <w:highlight w:val="black"/>
                        </w:rPr>
                        <w:t>xxxxxxxxxxxxxxxxxxxxxxxxxxxxxxxxxxxxxxxxxxxxxxxxxxxxxxxxxxxxxxxxxxxxxxxxxxxxxxxxxxxxxxxxxxxxxxxxxxxxxxxxxxxxxxxxxxxxxxxxxxxxxxxxxxxxxxxxxxxxxxxxxxxxxxxxxxxxxxxxxxxxxxxxxxxxxxxxxxxxxxxxxxxxxxxxxxxxxx</w:t>
                      </w:r>
                    </w:p>
                  </w:txbxContent>
                </v:textbox>
                <w10:wrap type="topAndBottom" anchorx="margin"/>
              </v:shape>
            </w:pict>
          </mc:Fallback>
        </mc:AlternateContent>
      </w:r>
      <w:r w:rsidR="007E70AC">
        <w:t>zapsaný v obchodním rejstříku pod sp. zn.: A 80478 vedenou u Městského soudu v Praze</w:t>
      </w:r>
    </w:p>
    <w:p w:rsidR="001F07B4" w:rsidRDefault="007E70AC">
      <w:pPr>
        <w:pStyle w:val="Zkladntext20"/>
        <w:shd w:val="clear" w:color="auto" w:fill="auto"/>
        <w:spacing w:before="0" w:after="400" w:line="220" w:lineRule="exact"/>
        <w:ind w:firstLine="0"/>
        <w:jc w:val="left"/>
      </w:pPr>
      <w:r>
        <w:t>a</w:t>
      </w:r>
    </w:p>
    <w:p w:rsidR="001F07B4" w:rsidRDefault="00692AF8">
      <w:pPr>
        <w:pStyle w:val="Zkladntext20"/>
        <w:shd w:val="clear" w:color="auto" w:fill="auto"/>
        <w:spacing w:before="0"/>
        <w:ind w:firstLine="0"/>
        <w:jc w:val="left"/>
      </w:pPr>
      <w:r>
        <w:rPr>
          <w:noProof/>
          <w:lang w:bidi="ar-SA"/>
        </w:rPr>
        <mc:AlternateContent>
          <mc:Choice Requires="wps">
            <w:drawing>
              <wp:anchor distT="0" distB="0" distL="63500" distR="173990" simplePos="0" relativeHeight="251667456" behindDoc="1" locked="0" layoutInCell="1" allowOverlap="1">
                <wp:simplePos x="0" y="0"/>
                <wp:positionH relativeFrom="margin">
                  <wp:posOffset>57785</wp:posOffset>
                </wp:positionH>
                <wp:positionV relativeFrom="paragraph">
                  <wp:posOffset>-245110</wp:posOffset>
                </wp:positionV>
                <wp:extent cx="2270760" cy="1681480"/>
                <wp:effectExtent l="0" t="0" r="0" b="0"/>
                <wp:wrapSquare wrapText="right"/>
                <wp:docPr id="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68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Zkladntext50"/>
                              <w:shd w:val="clear" w:color="auto" w:fill="auto"/>
                              <w:spacing w:before="0" w:after="0" w:line="302" w:lineRule="exact"/>
                              <w:ind w:firstLine="0"/>
                              <w:jc w:val="left"/>
                            </w:pPr>
                            <w:r>
                              <w:rPr>
                                <w:rStyle w:val="Zkladntext5Exact0"/>
                                <w:b/>
                                <w:bCs/>
                              </w:rPr>
                              <w:t xml:space="preserve">|SPEL, </w:t>
                            </w:r>
                            <w:r>
                              <w:rPr>
                                <w:rStyle w:val="Zkladntext5Exact"/>
                                <w:b/>
                                <w:bCs/>
                              </w:rPr>
                              <w:t>a.s.</w:t>
                            </w:r>
                          </w:p>
                          <w:p w:rsidR="007E70AC" w:rsidRDefault="007E70AC">
                            <w:pPr>
                              <w:pStyle w:val="Zkladntext20"/>
                              <w:shd w:val="clear" w:color="auto" w:fill="auto"/>
                              <w:spacing w:before="0"/>
                              <w:ind w:firstLine="0"/>
                              <w:jc w:val="left"/>
                            </w:pPr>
                            <w:r>
                              <w:rPr>
                                <w:rStyle w:val="Zkladntext2Exact"/>
                              </w:rPr>
                              <w:t>se sídlem IČO:</w:t>
                            </w:r>
                          </w:p>
                          <w:p w:rsidR="007E70AC" w:rsidRDefault="007E70AC">
                            <w:pPr>
                              <w:pStyle w:val="Zkladntext20"/>
                              <w:shd w:val="clear" w:color="auto" w:fill="auto"/>
                              <w:spacing w:before="0"/>
                              <w:ind w:firstLine="0"/>
                              <w:jc w:val="left"/>
                            </w:pPr>
                            <w:r>
                              <w:rPr>
                                <w:rStyle w:val="Zkladntext2Exact"/>
                              </w:rPr>
                              <w:t>DIČ:</w:t>
                            </w:r>
                          </w:p>
                          <w:p w:rsidR="007E70AC" w:rsidRDefault="007E70AC">
                            <w:pPr>
                              <w:pStyle w:val="Zkladntext20"/>
                              <w:shd w:val="clear" w:color="auto" w:fill="auto"/>
                              <w:spacing w:before="0" w:after="244"/>
                              <w:ind w:firstLine="0"/>
                              <w:jc w:val="left"/>
                            </w:pPr>
                            <w:r>
                              <w:rPr>
                                <w:rStyle w:val="Zkladntext2Exact"/>
                              </w:rPr>
                              <w:t>zápis v obchodním rejstříku: právní forma: bankovní spojení: zastoupen:</w:t>
                            </w:r>
                          </w:p>
                          <w:p w:rsidR="007E70AC" w:rsidRDefault="007E70AC">
                            <w:pPr>
                              <w:pStyle w:val="Zkladntext20"/>
                              <w:shd w:val="clear" w:color="auto" w:fill="auto"/>
                              <w:spacing w:before="0" w:line="298" w:lineRule="exact"/>
                              <w:ind w:firstLine="0"/>
                              <w:jc w:val="left"/>
                            </w:pPr>
                            <w:r>
                              <w:rPr>
                                <w:rStyle w:val="Zkladntext2Exact"/>
                              </w:rPr>
                              <w:t>kontaktní osoba ve věcech smluvních:</w:t>
                            </w:r>
                          </w:p>
                          <w:p w:rsidR="007E70AC" w:rsidRDefault="007E70AC">
                            <w:pPr>
                              <w:pStyle w:val="Zkladntext20"/>
                              <w:shd w:val="clear" w:color="auto" w:fill="auto"/>
                              <w:spacing w:before="0" w:line="298" w:lineRule="exact"/>
                              <w:ind w:firstLine="0"/>
                              <w:jc w:val="left"/>
                            </w:pPr>
                            <w:r>
                              <w:rPr>
                                <w:rStyle w:val="Zkladntext2Exact"/>
                              </w:rPr>
                              <w:t>e-mail:</w:t>
                            </w:r>
                          </w:p>
                          <w:p w:rsidR="007E70AC" w:rsidRDefault="007E70AC">
                            <w:pPr>
                              <w:pStyle w:val="Zkladntext20"/>
                              <w:shd w:val="clear" w:color="auto" w:fill="auto"/>
                              <w:spacing w:before="0" w:line="298" w:lineRule="exact"/>
                              <w:ind w:firstLine="0"/>
                              <w:jc w:val="left"/>
                            </w:pPr>
                            <w:r>
                              <w:rPr>
                                <w:rStyle w:val="Zkladntext2Exact"/>
                              </w:rPr>
                              <w:t>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55pt;margin-top:-19.3pt;width:178.8pt;height:132.4pt;z-index:-251649024;visibility:visible;mso-wrap-style:square;mso-width-percent:0;mso-height-percent:0;mso-wrap-distance-left:5pt;mso-wrap-distance-top:0;mso-wrap-distance-right:13.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DYsgIAALI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" filled="f" stroked="f">
                <v:textbox style="mso-fit-shape-to-text:t" inset="0,0,0,0">
                  <w:txbxContent>
                    <w:p w:rsidR="007E70AC" w:rsidRDefault="007E70AC">
                      <w:pPr>
                        <w:pStyle w:val="Zkladntext50"/>
                        <w:shd w:val="clear" w:color="auto" w:fill="auto"/>
                        <w:spacing w:before="0" w:after="0" w:line="302" w:lineRule="exact"/>
                        <w:ind w:firstLine="0"/>
                        <w:jc w:val="left"/>
                      </w:pPr>
                      <w:r>
                        <w:rPr>
                          <w:rStyle w:val="Zkladntext5Exact0"/>
                          <w:b/>
                          <w:bCs/>
                        </w:rPr>
                        <w:t xml:space="preserve">|SPEL, </w:t>
                      </w:r>
                      <w:r>
                        <w:rPr>
                          <w:rStyle w:val="Zkladntext5Exact"/>
                          <w:b/>
                          <w:bCs/>
                        </w:rPr>
                        <w:t>a.s.</w:t>
                      </w:r>
                    </w:p>
                    <w:p w:rsidR="007E70AC" w:rsidRDefault="007E70AC">
                      <w:pPr>
                        <w:pStyle w:val="Zkladntext20"/>
                        <w:shd w:val="clear" w:color="auto" w:fill="auto"/>
                        <w:spacing w:before="0"/>
                        <w:ind w:firstLine="0"/>
                        <w:jc w:val="left"/>
                      </w:pPr>
                      <w:r>
                        <w:rPr>
                          <w:rStyle w:val="Zkladntext2Exact"/>
                        </w:rPr>
                        <w:t>se sídlem IČO:</w:t>
                      </w:r>
                    </w:p>
                    <w:p w:rsidR="007E70AC" w:rsidRDefault="007E70AC">
                      <w:pPr>
                        <w:pStyle w:val="Zkladntext20"/>
                        <w:shd w:val="clear" w:color="auto" w:fill="auto"/>
                        <w:spacing w:before="0"/>
                        <w:ind w:firstLine="0"/>
                        <w:jc w:val="left"/>
                      </w:pPr>
                      <w:r>
                        <w:rPr>
                          <w:rStyle w:val="Zkladntext2Exact"/>
                        </w:rPr>
                        <w:t>DIČ:</w:t>
                      </w:r>
                    </w:p>
                    <w:p w:rsidR="007E70AC" w:rsidRDefault="007E70AC">
                      <w:pPr>
                        <w:pStyle w:val="Zkladntext20"/>
                        <w:shd w:val="clear" w:color="auto" w:fill="auto"/>
                        <w:spacing w:before="0" w:after="244"/>
                        <w:ind w:firstLine="0"/>
                        <w:jc w:val="left"/>
                      </w:pPr>
                      <w:r>
                        <w:rPr>
                          <w:rStyle w:val="Zkladntext2Exact"/>
                        </w:rPr>
                        <w:t>zápis v obchodním rejstříku: právní forma: bankovní spojení: zastoupen:</w:t>
                      </w:r>
                    </w:p>
                    <w:p w:rsidR="007E70AC" w:rsidRDefault="007E70AC">
                      <w:pPr>
                        <w:pStyle w:val="Zkladntext20"/>
                        <w:shd w:val="clear" w:color="auto" w:fill="auto"/>
                        <w:spacing w:before="0" w:line="298" w:lineRule="exact"/>
                        <w:ind w:firstLine="0"/>
                        <w:jc w:val="left"/>
                      </w:pPr>
                      <w:r>
                        <w:rPr>
                          <w:rStyle w:val="Zkladntext2Exact"/>
                        </w:rPr>
                        <w:t>kontaktní osoba ve věcech smluvních:</w:t>
                      </w:r>
                    </w:p>
                    <w:p w:rsidR="007E70AC" w:rsidRDefault="007E70AC">
                      <w:pPr>
                        <w:pStyle w:val="Zkladntext20"/>
                        <w:shd w:val="clear" w:color="auto" w:fill="auto"/>
                        <w:spacing w:before="0" w:line="298" w:lineRule="exact"/>
                        <w:ind w:firstLine="0"/>
                        <w:jc w:val="left"/>
                      </w:pPr>
                      <w:r>
                        <w:rPr>
                          <w:rStyle w:val="Zkladntext2Exact"/>
                        </w:rPr>
                        <w:t>e-mail:</w:t>
                      </w:r>
                    </w:p>
                    <w:p w:rsidR="007E70AC" w:rsidRDefault="007E70AC">
                      <w:pPr>
                        <w:pStyle w:val="Zkladntext20"/>
                        <w:shd w:val="clear" w:color="auto" w:fill="auto"/>
                        <w:spacing w:before="0" w:line="298" w:lineRule="exact"/>
                        <w:ind w:firstLine="0"/>
                        <w:jc w:val="left"/>
                      </w:pPr>
                      <w:r>
                        <w:rPr>
                          <w:rStyle w:val="Zkladntext2Exact"/>
                        </w:rPr>
                        <w:t>tel:</w:t>
                      </w:r>
                    </w:p>
                  </w:txbxContent>
                </v:textbox>
                <w10:wrap type="square" side="right" anchorx="margin"/>
              </v:shape>
            </w:pict>
          </mc:Fallback>
        </mc:AlternateContent>
      </w:r>
      <w:r w:rsidR="007E70AC">
        <w:t>Kolín V, Třídvorská 1402, PSČ 280 02</w:t>
      </w:r>
    </w:p>
    <w:p w:rsidR="001F07B4" w:rsidRDefault="007E70AC">
      <w:pPr>
        <w:pStyle w:val="Zkladntext20"/>
        <w:shd w:val="clear" w:color="auto" w:fill="auto"/>
        <w:spacing w:before="0"/>
        <w:ind w:firstLine="0"/>
        <w:jc w:val="left"/>
      </w:pPr>
      <w:r>
        <w:t>00473057</w:t>
      </w:r>
    </w:p>
    <w:p w:rsidR="001F07B4" w:rsidRDefault="007E70AC">
      <w:pPr>
        <w:pStyle w:val="Zkladntext20"/>
        <w:shd w:val="clear" w:color="auto" w:fill="auto"/>
        <w:spacing w:before="0"/>
        <w:ind w:firstLine="0"/>
        <w:jc w:val="left"/>
      </w:pPr>
      <w:r>
        <w:t>CZ00473057</w:t>
      </w:r>
    </w:p>
    <w:p w:rsidR="001F07B4" w:rsidRDefault="007E70AC">
      <w:pPr>
        <w:pStyle w:val="Zkladntext20"/>
        <w:shd w:val="clear" w:color="auto" w:fill="auto"/>
        <w:spacing w:before="0"/>
        <w:ind w:firstLine="0"/>
        <w:jc w:val="left"/>
      </w:pPr>
      <w:r>
        <w:t>u Městského soudu v Praze, oddíl B, vložka 15551</w:t>
      </w:r>
    </w:p>
    <w:p w:rsidR="001F07B4" w:rsidRDefault="007E70AC">
      <w:pPr>
        <w:pStyle w:val="Zkladntext20"/>
        <w:shd w:val="clear" w:color="auto" w:fill="auto"/>
        <w:spacing w:before="0"/>
        <w:ind w:firstLine="0"/>
        <w:jc w:val="left"/>
      </w:pPr>
      <w:r>
        <w:t>akciová společnost</w:t>
      </w:r>
    </w:p>
    <w:p w:rsidR="001F07B4" w:rsidRDefault="007E70AC">
      <w:pPr>
        <w:pStyle w:val="Zkladntext20"/>
        <w:shd w:val="clear" w:color="auto" w:fill="auto"/>
        <w:spacing w:before="0"/>
        <w:ind w:firstLine="0"/>
        <w:jc w:val="left"/>
      </w:pPr>
      <w:r>
        <w:t xml:space="preserve">ČSOB, a.s.; č. ú. </w:t>
      </w:r>
      <w:r w:rsidRPr="007E70AC">
        <w:rPr>
          <w:highlight w:val="black"/>
        </w:rPr>
        <w:t>xxxxxxxxxxxxxxxx</w:t>
      </w:r>
    </w:p>
    <w:p w:rsidR="007E70AC" w:rsidRDefault="007E70AC">
      <w:pPr>
        <w:pStyle w:val="Zkladntext20"/>
        <w:shd w:val="clear" w:color="auto" w:fill="auto"/>
        <w:spacing w:before="0"/>
        <w:ind w:firstLine="0"/>
        <w:jc w:val="left"/>
      </w:pPr>
      <w:r w:rsidRPr="007E70AC">
        <w:rPr>
          <w:highlight w:val="black"/>
        </w:rPr>
        <w:t>Xxxxxxxxxxxxxxxxxxxxxxxxxxxx</w:t>
      </w:r>
    </w:p>
    <w:p w:rsidR="001F07B4" w:rsidRPr="007E70AC" w:rsidRDefault="007E70AC">
      <w:pPr>
        <w:pStyle w:val="Zkladntext20"/>
        <w:shd w:val="clear" w:color="auto" w:fill="auto"/>
        <w:spacing w:before="0"/>
        <w:ind w:firstLine="0"/>
        <w:jc w:val="left"/>
        <w:rPr>
          <w:highlight w:val="black"/>
        </w:rPr>
      </w:pPr>
      <w:r w:rsidRPr="007E70AC">
        <w:rPr>
          <w:highlight w:val="black"/>
        </w:rPr>
        <w:t>xxxxxxxxxxxxxxxxxxxxxxxxxxxx</w:t>
      </w:r>
    </w:p>
    <w:p w:rsidR="001F07B4" w:rsidRPr="007E70AC" w:rsidRDefault="007E70AC">
      <w:pPr>
        <w:pStyle w:val="Zkladntext20"/>
        <w:shd w:val="clear" w:color="auto" w:fill="auto"/>
        <w:spacing w:before="0"/>
        <w:ind w:firstLine="0"/>
        <w:jc w:val="left"/>
        <w:rPr>
          <w:highlight w:val="black"/>
        </w:rPr>
      </w:pPr>
      <w:r w:rsidRPr="007E70AC">
        <w:rPr>
          <w:highlight w:val="black"/>
        </w:rPr>
        <w:t>xxxxxxxxxxxxxxxxxxxxxxxxxx</w:t>
      </w:r>
    </w:p>
    <w:p w:rsidR="001F07B4" w:rsidRPr="007E70AC" w:rsidRDefault="007E70AC">
      <w:pPr>
        <w:pStyle w:val="Zkladntext20"/>
        <w:shd w:val="clear" w:color="auto" w:fill="auto"/>
        <w:spacing w:before="0"/>
        <w:ind w:firstLine="0"/>
        <w:jc w:val="left"/>
        <w:rPr>
          <w:highlight w:val="black"/>
        </w:rPr>
      </w:pPr>
      <w:hyperlink r:id="rId8" w:history="1">
        <w:r w:rsidRPr="007E70AC">
          <w:rPr>
            <w:rStyle w:val="Hypertextovodkaz"/>
            <w:highlight w:val="black"/>
            <w:lang w:val="en-US" w:eastAsia="en-US" w:bidi="en-US"/>
          </w:rPr>
          <w:t>xxxxxxxxxxxxxxxxxxx</w:t>
        </w:r>
      </w:hyperlink>
    </w:p>
    <w:p w:rsidR="001F07B4" w:rsidRDefault="007E70AC">
      <w:pPr>
        <w:pStyle w:val="Zkladntext20"/>
        <w:shd w:val="clear" w:color="auto" w:fill="auto"/>
        <w:spacing w:before="0"/>
        <w:ind w:firstLine="0"/>
        <w:jc w:val="left"/>
      </w:pPr>
      <w:r w:rsidRPr="007E70AC">
        <w:rPr>
          <w:highlight w:val="black"/>
        </w:rPr>
        <w:t>xxxxxxxxxxxxxxxxxxxxxxxxxx</w:t>
      </w:r>
      <w:r>
        <w:br w:type="page"/>
      </w:r>
    </w:p>
    <w:p w:rsidR="001F07B4" w:rsidRDefault="007E70AC">
      <w:pPr>
        <w:pStyle w:val="Zkladntext20"/>
        <w:shd w:val="clear" w:color="auto" w:fill="auto"/>
        <w:spacing w:before="0"/>
        <w:ind w:left="380" w:hanging="380"/>
        <w:jc w:val="both"/>
      </w:pPr>
      <w:r>
        <w:lastRenderedPageBreak/>
        <w:t xml:space="preserve">kontaktní osoba ve věcech smluvních: </w:t>
      </w:r>
      <w:r w:rsidRPr="007E70AC">
        <w:rPr>
          <w:highlight w:val="black"/>
        </w:rPr>
        <w:t>xxxxxxxxxxxxxxxxxxxxxxxxxxxxxxxxxxxxxxxxxx</w:t>
      </w:r>
    </w:p>
    <w:p w:rsidR="001F07B4" w:rsidRDefault="007E70AC">
      <w:pPr>
        <w:pStyle w:val="Zkladntext20"/>
        <w:shd w:val="clear" w:color="auto" w:fill="auto"/>
        <w:tabs>
          <w:tab w:val="left" w:pos="3733"/>
        </w:tabs>
        <w:spacing w:before="0"/>
        <w:ind w:left="380" w:hanging="380"/>
        <w:jc w:val="both"/>
      </w:pPr>
      <w:r>
        <w:t>e-mail:</w:t>
      </w:r>
      <w:r>
        <w:tab/>
      </w:r>
      <w:hyperlink r:id="rId9" w:history="1">
        <w:r w:rsidRPr="007E70AC">
          <w:rPr>
            <w:rStyle w:val="Hypertextovodkaz"/>
            <w:highlight w:val="black"/>
            <w:lang w:val="en-US" w:eastAsia="en-US" w:bidi="en-US"/>
          </w:rPr>
          <w:t>xxxxxxxxxxxxx</w:t>
        </w:r>
      </w:hyperlink>
    </w:p>
    <w:p w:rsidR="001F07B4" w:rsidRDefault="007E70AC">
      <w:pPr>
        <w:pStyle w:val="Zkladntext20"/>
        <w:shd w:val="clear" w:color="auto" w:fill="auto"/>
        <w:tabs>
          <w:tab w:val="left" w:pos="3733"/>
        </w:tabs>
        <w:spacing w:before="0"/>
        <w:ind w:left="380" w:hanging="380"/>
        <w:jc w:val="both"/>
      </w:pPr>
      <w:r>
        <w:t>tel:</w:t>
      </w:r>
      <w:r>
        <w:tab/>
        <w:t>+</w:t>
      </w:r>
      <w:r w:rsidRPr="007E70AC">
        <w:rPr>
          <w:highlight w:val="black"/>
        </w:rPr>
        <w:t>xxxxxxxxxxxxxxxx</w:t>
      </w:r>
    </w:p>
    <w:p w:rsidR="001F07B4" w:rsidRDefault="007E70AC">
      <w:pPr>
        <w:pStyle w:val="Zkladntext20"/>
        <w:shd w:val="clear" w:color="auto" w:fill="auto"/>
        <w:spacing w:before="0"/>
        <w:ind w:left="380" w:hanging="380"/>
        <w:jc w:val="both"/>
      </w:pPr>
      <w:r>
        <w:t xml:space="preserve">kontaktní osoba ve věcech technických: </w:t>
      </w:r>
      <w:r w:rsidRPr="007E70AC">
        <w:rPr>
          <w:highlight w:val="black"/>
        </w:rPr>
        <w:t>xxxxxxxxxxxxxxxxxxxxxxxxxxxxxxx</w:t>
      </w:r>
    </w:p>
    <w:p w:rsidR="001F07B4" w:rsidRDefault="007E70AC" w:rsidP="007E70AC">
      <w:pPr>
        <w:pStyle w:val="Zkladntext20"/>
        <w:shd w:val="clear" w:color="auto" w:fill="auto"/>
        <w:tabs>
          <w:tab w:val="left" w:pos="3733"/>
        </w:tabs>
        <w:spacing w:before="0"/>
        <w:ind w:left="380" w:hanging="380"/>
        <w:jc w:val="both"/>
      </w:pPr>
      <w:r>
        <w:t>e-mail:</w:t>
      </w:r>
      <w:r>
        <w:tab/>
      </w:r>
      <w:r w:rsidRPr="007E70AC">
        <w:rPr>
          <w:highlight w:val="black"/>
        </w:rPr>
        <w:t>xxxxxxxxxxxxxxxxxxxxxx</w:t>
      </w:r>
    </w:p>
    <w:p w:rsidR="007E70AC" w:rsidRDefault="007E70AC" w:rsidP="007E70AC">
      <w:pPr>
        <w:pStyle w:val="Zkladntext20"/>
        <w:shd w:val="clear" w:color="auto" w:fill="auto"/>
        <w:tabs>
          <w:tab w:val="left" w:pos="3733"/>
        </w:tabs>
        <w:spacing w:before="0"/>
        <w:ind w:left="380" w:hanging="380"/>
        <w:jc w:val="both"/>
      </w:pPr>
      <w:r w:rsidRPr="007E70AC">
        <w:rPr>
          <w:highlight w:val="black"/>
        </w:rPr>
        <w:t>xxxxxxxxxxxxxxxx</w:t>
      </w:r>
    </w:p>
    <w:p w:rsidR="001F07B4" w:rsidRDefault="007E70AC">
      <w:pPr>
        <w:pStyle w:val="Zkladntext20"/>
        <w:shd w:val="clear" w:color="auto" w:fill="auto"/>
        <w:tabs>
          <w:tab w:val="left" w:pos="3733"/>
        </w:tabs>
        <w:spacing w:before="0"/>
        <w:ind w:firstLine="0"/>
        <w:jc w:val="left"/>
      </w:pPr>
      <w:r>
        <w:t xml:space="preserve">kontaktní osoba ve věcech technických: </w:t>
      </w:r>
      <w:r w:rsidRPr="007E70AC">
        <w:rPr>
          <w:highlight w:val="black"/>
        </w:rPr>
        <w:t>xxxxxxxxxxxxxxxxxxxxxxxxxxxxxxxxxx</w:t>
      </w:r>
    </w:p>
    <w:p w:rsidR="001F07B4" w:rsidRDefault="007E70AC">
      <w:pPr>
        <w:pStyle w:val="Zkladntext20"/>
        <w:shd w:val="clear" w:color="auto" w:fill="auto"/>
        <w:tabs>
          <w:tab w:val="left" w:pos="3733"/>
        </w:tabs>
        <w:spacing w:before="0"/>
        <w:ind w:left="380" w:hanging="380"/>
        <w:jc w:val="both"/>
      </w:pPr>
      <w:r>
        <w:t>tel:</w:t>
      </w:r>
      <w:r>
        <w:tab/>
      </w:r>
      <w:r w:rsidRPr="007E70AC">
        <w:rPr>
          <w:highlight w:val="black"/>
        </w:rPr>
        <w:t>xxxxxxxxxxxxxxxxxxxxxxxxxxxxxxxx</w:t>
      </w:r>
    </w:p>
    <w:p w:rsidR="001F07B4" w:rsidRDefault="007E70AC">
      <w:pPr>
        <w:pStyle w:val="Zkladntext50"/>
        <w:shd w:val="clear" w:color="auto" w:fill="auto"/>
        <w:spacing w:before="0" w:after="126" w:line="302" w:lineRule="exact"/>
        <w:ind w:left="380"/>
        <w:jc w:val="both"/>
      </w:pPr>
      <w:r>
        <w:rPr>
          <w:rStyle w:val="Zkladntext5Netun"/>
        </w:rPr>
        <w:t xml:space="preserve">(dále jen </w:t>
      </w:r>
      <w:r>
        <w:t>„Poskytovatel</w:t>
      </w:r>
      <w:r>
        <w:rPr>
          <w:vertAlign w:val="superscript"/>
        </w:rPr>
        <w:t>11</w:t>
      </w:r>
      <w:r>
        <w:t>)</w:t>
      </w:r>
    </w:p>
    <w:p w:rsidR="001F07B4" w:rsidRDefault="007E70AC">
      <w:pPr>
        <w:pStyle w:val="Zkladntext20"/>
        <w:shd w:val="clear" w:color="auto" w:fill="auto"/>
        <w:spacing w:before="0" w:after="150" w:line="220" w:lineRule="exact"/>
        <w:ind w:left="380" w:hanging="380"/>
        <w:jc w:val="both"/>
      </w:pPr>
      <w:r>
        <w:t xml:space="preserve">(Objednatel a Poskytovatel dále také společně jako </w:t>
      </w:r>
      <w:r>
        <w:rPr>
          <w:rStyle w:val="Zkladntext2Tun"/>
        </w:rPr>
        <w:t>„Smluvní strany</w:t>
      </w:r>
      <w:r>
        <w:rPr>
          <w:rStyle w:val="Zkladntext2Tun"/>
          <w:vertAlign w:val="superscript"/>
        </w:rPr>
        <w:t>11</w:t>
      </w:r>
      <w:r>
        <w:rPr>
          <w:rStyle w:val="Zkladntext2Tun"/>
        </w:rPr>
        <w:t>)</w:t>
      </w:r>
    </w:p>
    <w:p w:rsidR="001F07B4" w:rsidRDefault="007E70AC">
      <w:pPr>
        <w:pStyle w:val="Nadpis420"/>
        <w:keepNext/>
        <w:keepLines/>
        <w:shd w:val="clear" w:color="auto" w:fill="auto"/>
        <w:spacing w:before="0" w:after="50" w:line="180" w:lineRule="exact"/>
        <w:ind w:left="4260"/>
      </w:pPr>
      <w:bookmarkStart w:id="1" w:name="bookmark1"/>
      <w:r>
        <w:t>I.</w:t>
      </w:r>
      <w:bookmarkEnd w:id="1"/>
    </w:p>
    <w:p w:rsidR="001F07B4" w:rsidRDefault="007E70AC">
      <w:pPr>
        <w:pStyle w:val="Zkladntext50"/>
        <w:shd w:val="clear" w:color="auto" w:fill="auto"/>
        <w:spacing w:before="0" w:after="67" w:line="220" w:lineRule="exact"/>
        <w:ind w:left="20" w:firstLine="0"/>
      </w:pPr>
      <w:r>
        <w:t>Úvodní ustanovení</w:t>
      </w:r>
    </w:p>
    <w:p w:rsidR="001F07B4" w:rsidRDefault="007E70AC">
      <w:pPr>
        <w:pStyle w:val="Zkladntext20"/>
        <w:numPr>
          <w:ilvl w:val="0"/>
          <w:numId w:val="1"/>
        </w:numPr>
        <w:shd w:val="clear" w:color="auto" w:fill="auto"/>
        <w:tabs>
          <w:tab w:val="left" w:pos="327"/>
        </w:tabs>
        <w:spacing w:before="0" w:after="180"/>
        <w:ind w:left="380" w:hanging="380"/>
        <w:jc w:val="both"/>
      </w:pPr>
      <w:r>
        <w:t xml:space="preserve">Smlouvaje uzavřena podle ustanovení § 1746 odst. 2 zákona ě. 89/2012 Sb., občanský zákoník, v platném znění (dále jen </w:t>
      </w:r>
      <w:r>
        <w:rPr>
          <w:rStyle w:val="Zkladntext2Tun"/>
        </w:rPr>
        <w:t>„Občanský zákoník</w:t>
      </w:r>
      <w:r>
        <w:rPr>
          <w:rStyle w:val="Zkladntext2Tun"/>
          <w:vertAlign w:val="superscript"/>
        </w:rPr>
        <w:t>11</w:t>
      </w:r>
      <w:r>
        <w:rPr>
          <w:rStyle w:val="Zkladntext2Tun"/>
        </w:rPr>
        <w:t xml:space="preserve">) </w:t>
      </w:r>
      <w:r>
        <w:t xml:space="preserve">na základě výsledků veřejné zakázky vedené pod výše uvedeným názvem zadávané mimo zadávací řízení v zavedeném dynamickém nákupním systému (dále jen </w:t>
      </w:r>
      <w:r>
        <w:rPr>
          <w:rStyle w:val="Zkladntext2Tun"/>
        </w:rPr>
        <w:t xml:space="preserve">,,DNS“) </w:t>
      </w:r>
      <w:r>
        <w:t xml:space="preserve">s názvem </w:t>
      </w:r>
      <w:r>
        <w:rPr>
          <w:rStyle w:val="Zkladntext2Tun"/>
        </w:rPr>
        <w:t>„Servis a údržba elektro - slaboproud</w:t>
      </w:r>
      <w:r>
        <w:rPr>
          <w:rStyle w:val="Zkladntext2Tun"/>
          <w:vertAlign w:val="superscript"/>
        </w:rPr>
        <w:t>11</w:t>
      </w:r>
      <w:r>
        <w:rPr>
          <w:rStyle w:val="Zkladntext2Tun"/>
        </w:rPr>
        <w:t xml:space="preserve"> </w:t>
      </w:r>
      <w:r>
        <w:t xml:space="preserve">(dále jen </w:t>
      </w:r>
      <w:r>
        <w:rPr>
          <w:rStyle w:val="Zkladntext2Tun"/>
        </w:rPr>
        <w:t>„Zakázka</w:t>
      </w:r>
      <w:r>
        <w:rPr>
          <w:rStyle w:val="Zkladntext2Tun"/>
          <w:vertAlign w:val="superscript"/>
        </w:rPr>
        <w:t>11</w:t>
      </w:r>
      <w:r>
        <w:rPr>
          <w:rStyle w:val="Zkladntext2Tun"/>
        </w:rPr>
        <w:t>).</w:t>
      </w:r>
    </w:p>
    <w:p w:rsidR="001F07B4" w:rsidRDefault="007E70AC">
      <w:pPr>
        <w:pStyle w:val="Zkladntext20"/>
        <w:numPr>
          <w:ilvl w:val="0"/>
          <w:numId w:val="1"/>
        </w:numPr>
        <w:shd w:val="clear" w:color="auto" w:fill="auto"/>
        <w:tabs>
          <w:tab w:val="left" w:pos="335"/>
        </w:tabs>
        <w:spacing w:before="0"/>
        <w:ind w:left="380" w:hanging="380"/>
        <w:jc w:val="both"/>
      </w:pPr>
      <w:r>
        <w:t>Pro vyloučení jakýchkoliv pochybností o vztahu Smlouvy a zadávací dokumentace na zavedení DNS nebo výzvy k podání nabídky Zakázky jsou stanovena tato výkladová pravidla:</w:t>
      </w:r>
    </w:p>
    <w:p w:rsidR="001F07B4" w:rsidRDefault="007E70AC">
      <w:pPr>
        <w:pStyle w:val="Zkladntext20"/>
        <w:numPr>
          <w:ilvl w:val="0"/>
          <w:numId w:val="2"/>
        </w:numPr>
        <w:shd w:val="clear" w:color="auto" w:fill="auto"/>
        <w:tabs>
          <w:tab w:val="left" w:pos="725"/>
        </w:tabs>
        <w:spacing w:before="0"/>
        <w:ind w:left="720" w:hanging="340"/>
        <w:jc w:val="both"/>
      </w:pPr>
      <w:r>
        <w:t>v případě jakékoliv nejistoty ohledně výkladu ustanovení Smlouvy budou tato ustanovení vykládána tak, aby v co nejširší míře zohledňovala účel Zakázky vyjádřený zadávací dokumentací nebo výzvou k podání nabídky;</w:t>
      </w:r>
    </w:p>
    <w:p w:rsidR="001F07B4" w:rsidRDefault="007E70AC">
      <w:pPr>
        <w:pStyle w:val="Zkladntext20"/>
        <w:numPr>
          <w:ilvl w:val="0"/>
          <w:numId w:val="2"/>
        </w:numPr>
        <w:shd w:val="clear" w:color="auto" w:fill="auto"/>
        <w:tabs>
          <w:tab w:val="left" w:pos="739"/>
        </w:tabs>
        <w:spacing w:before="0"/>
        <w:ind w:left="720" w:hanging="340"/>
        <w:jc w:val="both"/>
      </w:pPr>
      <w:r>
        <w:t>v případě chybějících ustanovení Smlouvy budou použita dostatečně konkrétní ustanovení zadávací dokumentace nebo výzvy k podání nabídky;</w:t>
      </w:r>
    </w:p>
    <w:p w:rsidR="001F07B4" w:rsidRDefault="007E70AC">
      <w:pPr>
        <w:pStyle w:val="Zkladntext20"/>
        <w:numPr>
          <w:ilvl w:val="0"/>
          <w:numId w:val="2"/>
        </w:numPr>
        <w:shd w:val="clear" w:color="auto" w:fill="auto"/>
        <w:tabs>
          <w:tab w:val="left" w:pos="739"/>
        </w:tabs>
        <w:spacing w:before="0"/>
        <w:ind w:left="720" w:hanging="340"/>
        <w:jc w:val="both"/>
      </w:pPr>
      <w:r>
        <w:t>v případě rozporu mezi ustanoveními Smlouvy a zadávací dokumentace nebo výzvy k podání nabídky budou mít přednost ustanovení Smlouvy.</w:t>
      </w:r>
    </w:p>
    <w:p w:rsidR="001F07B4" w:rsidRDefault="007E70AC">
      <w:pPr>
        <w:pStyle w:val="Zkladntext50"/>
        <w:shd w:val="clear" w:color="auto" w:fill="auto"/>
        <w:spacing w:before="0" w:after="0" w:line="302" w:lineRule="exact"/>
        <w:ind w:left="4260" w:firstLine="0"/>
        <w:jc w:val="left"/>
      </w:pPr>
      <w:r>
        <w:t>II.</w:t>
      </w:r>
    </w:p>
    <w:p w:rsidR="001F07B4" w:rsidRDefault="007E70AC">
      <w:pPr>
        <w:pStyle w:val="Zkladntext50"/>
        <w:shd w:val="clear" w:color="auto" w:fill="auto"/>
        <w:spacing w:before="0" w:after="58" w:line="220" w:lineRule="exact"/>
        <w:ind w:left="20" w:firstLine="0"/>
      </w:pPr>
      <w:r>
        <w:t>Předmět plnění</w:t>
      </w:r>
    </w:p>
    <w:p w:rsidR="001F07B4" w:rsidRDefault="007E70AC">
      <w:pPr>
        <w:pStyle w:val="Zkladntext20"/>
        <w:numPr>
          <w:ilvl w:val="0"/>
          <w:numId w:val="3"/>
        </w:numPr>
        <w:shd w:val="clear" w:color="auto" w:fill="auto"/>
        <w:tabs>
          <w:tab w:val="left" w:pos="327"/>
        </w:tabs>
        <w:spacing w:before="0" w:after="64" w:line="307" w:lineRule="exact"/>
        <w:ind w:left="380" w:hanging="380"/>
        <w:jc w:val="both"/>
      </w:pPr>
      <w:r>
        <w:t>Na základě této Smlouvy se Poskytovatel zavazuje na své náklady a nebezpečí k řádnému a včasnému poskytnutí služeb, jak jsou specifikovány v čl. 2.2 Smlouvy, Objednateli.</w:t>
      </w:r>
    </w:p>
    <w:p w:rsidR="001F07B4" w:rsidRDefault="007E70AC">
      <w:pPr>
        <w:pStyle w:val="Zkladntext20"/>
        <w:numPr>
          <w:ilvl w:val="0"/>
          <w:numId w:val="3"/>
        </w:numPr>
        <w:shd w:val="clear" w:color="auto" w:fill="auto"/>
        <w:tabs>
          <w:tab w:val="left" w:pos="327"/>
        </w:tabs>
        <w:spacing w:before="0" w:after="60"/>
        <w:ind w:left="380" w:hanging="380"/>
        <w:jc w:val="both"/>
      </w:pPr>
      <w:r>
        <w:t xml:space="preserve">Poskytovatel se zavazuje na základě Smlouvy poskytnout Objednateli následující služby: Servis a údržba elektro - slaboproud na dálnic D2 v km 11,315- </w:t>
      </w:r>
      <w:r>
        <w:rPr>
          <w:rStyle w:val="Zkladntext2Tun"/>
        </w:rPr>
        <w:t>60,47</w:t>
      </w:r>
      <w:r>
        <w:t xml:space="preserve">1, v technologických místnostech a dispečinku SSÚD </w:t>
      </w:r>
      <w:r>
        <w:rPr>
          <w:rStyle w:val="Zkladntext2Tun"/>
        </w:rPr>
        <w:t xml:space="preserve">7 </w:t>
      </w:r>
      <w:r>
        <w:t xml:space="preserve">Podivín (dále jen </w:t>
      </w:r>
      <w:r>
        <w:rPr>
          <w:rStyle w:val="Zkladntext2Tun"/>
        </w:rPr>
        <w:t>„Služby</w:t>
      </w:r>
      <w:r>
        <w:rPr>
          <w:rStyle w:val="Zkladntext2Tun"/>
          <w:vertAlign w:val="superscript"/>
        </w:rPr>
        <w:t>11</w:t>
      </w:r>
      <w:r>
        <w:rPr>
          <w:rStyle w:val="Zkladntext2Tun"/>
        </w:rPr>
        <w:t xml:space="preserve">). </w:t>
      </w:r>
      <w:r>
        <w:t>Podrobný popis Služeb poskytovaných Poskytovatelem Objednateli na základě Smlouvy je obsažen v příloze č. 1 Smlouvy.</w:t>
      </w:r>
    </w:p>
    <w:p w:rsidR="001F07B4" w:rsidRDefault="007E70AC">
      <w:pPr>
        <w:pStyle w:val="Zkladntext20"/>
        <w:numPr>
          <w:ilvl w:val="0"/>
          <w:numId w:val="3"/>
        </w:numPr>
        <w:shd w:val="clear" w:color="auto" w:fill="auto"/>
        <w:tabs>
          <w:tab w:val="left" w:pos="327"/>
        </w:tabs>
        <w:spacing w:before="0"/>
        <w:ind w:left="380" w:hanging="380"/>
        <w:jc w:val="both"/>
      </w:pPr>
      <w:r>
        <w:t>Poskytovatel se zavazuje poskytnout Objednateli Služby na následujícím místě: dálnice D2 v km 11,315 - 60,471 a v technologických místnostech a dispečinku SSÚD 7 Podivín. Výstupy služeb Poskytovatel předá Objednateli na adrese: Ředitelství silnic a dálnic s. p. SSÚD 7, Bratislavská 867, 691 45 Podivín.</w:t>
      </w:r>
    </w:p>
    <w:p w:rsidR="001F07B4" w:rsidRDefault="007E70AC">
      <w:pPr>
        <w:pStyle w:val="Zkladntext20"/>
        <w:numPr>
          <w:ilvl w:val="0"/>
          <w:numId w:val="3"/>
        </w:numPr>
        <w:shd w:val="clear" w:color="auto" w:fill="auto"/>
        <w:tabs>
          <w:tab w:val="left" w:pos="343"/>
        </w:tabs>
        <w:spacing w:before="0" w:after="60"/>
        <w:ind w:left="380" w:hanging="380"/>
        <w:jc w:val="both"/>
      </w:pPr>
      <w:r>
        <w:t>Poskytování Služeb musí splňovat veškeré požadavky stanovené příslušnými právními předpisy, profesními či stavovskými předpisy, technickými normami, zadávací dokumentací na zavedení DNS, výzvou k podání nabídky a Smlouvou. Hmotné výsledky Služeb musí být vybaveny veškerými případnými certifikáty, atesty a schváleními nutnými k jejich užívání Objednatelem a musí být prosté jakýchkoliv právních či faktických vad.</w:t>
      </w:r>
    </w:p>
    <w:p w:rsidR="001F07B4" w:rsidRDefault="007E70AC">
      <w:pPr>
        <w:pStyle w:val="Zkladntext20"/>
        <w:numPr>
          <w:ilvl w:val="0"/>
          <w:numId w:val="3"/>
        </w:numPr>
        <w:shd w:val="clear" w:color="auto" w:fill="auto"/>
        <w:tabs>
          <w:tab w:val="left" w:pos="343"/>
        </w:tabs>
        <w:spacing w:before="0" w:after="60"/>
        <w:ind w:left="380" w:hanging="380"/>
        <w:jc w:val="both"/>
      </w:pPr>
      <w:r>
        <w:lastRenderedPageBreak/>
        <w:t>Poskytovatel je povinen předat Objednateli veškeré sjednané nebo nezbytné doklady a dokumenty vztahující se k provádění Služeb, a to zejména veškeré podané žádosti, rozhodnutí orgánů veřejné správy, spisy a jiné písemné materiály (dále jen „Dokumentace”) a samotné výstupy poskytovaných Služeb jako např. posudek, analýza nebo stanovisko (dále jako „Výstup”). Dokumentace a Výstupy musí být Objednateli předány v českém jazyce, není-li dohodnuto Smluvními stranami v konkrétním případě jinak.</w:t>
      </w:r>
    </w:p>
    <w:p w:rsidR="001F07B4" w:rsidRDefault="007E70AC">
      <w:pPr>
        <w:pStyle w:val="Zkladntext20"/>
        <w:numPr>
          <w:ilvl w:val="0"/>
          <w:numId w:val="3"/>
        </w:numPr>
        <w:shd w:val="clear" w:color="auto" w:fill="auto"/>
        <w:tabs>
          <w:tab w:val="left" w:pos="343"/>
        </w:tabs>
        <w:spacing w:before="0" w:after="60"/>
        <w:ind w:left="380" w:hanging="380"/>
        <w:jc w:val="both"/>
      </w:pPr>
      <w:r>
        <w:t>Objednatel se zavazuje řádně a včas poskytnuté Služby (jej ich výstupy) převzít (akceptovat) a uhradit Poskytovateli za poskytnutí Služeb dle této Smlouvy cenu uvedenou v čl. IV této Smlouvy.</w:t>
      </w:r>
    </w:p>
    <w:p w:rsidR="001F07B4" w:rsidRDefault="007E70AC">
      <w:pPr>
        <w:pStyle w:val="Zkladntext20"/>
        <w:numPr>
          <w:ilvl w:val="0"/>
          <w:numId w:val="3"/>
        </w:numPr>
        <w:shd w:val="clear" w:color="auto" w:fill="auto"/>
        <w:tabs>
          <w:tab w:val="left" w:pos="343"/>
        </w:tabs>
        <w:spacing w:before="0" w:after="60"/>
        <w:ind w:left="380" w:hanging="380"/>
        <w:jc w:val="both"/>
      </w:pPr>
      <w:r>
        <w:t>Pokud se na jakoukoliv část plnění poskytovanou Poskytovatelem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3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rsidR="001F07B4" w:rsidRDefault="007E70AC">
      <w:pPr>
        <w:pStyle w:val="Zkladntext20"/>
        <w:numPr>
          <w:ilvl w:val="0"/>
          <w:numId w:val="3"/>
        </w:numPr>
        <w:shd w:val="clear" w:color="auto" w:fill="auto"/>
        <w:tabs>
          <w:tab w:val="left" w:pos="343"/>
        </w:tabs>
        <w:spacing w:before="0"/>
        <w:ind w:left="380" w:hanging="380"/>
        <w:jc w:val="both"/>
      </w:pPr>
      <w:r>
        <w:t>Poskytovatel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pozemních komunikacích, ve znění pozdějších předpisů a vyhlášky č. 104/1997 Sb., kterou se provádí zákon o pozemních komunikacích. V rámci poskytnuté součinnosti Poskytovatel mimo jiné poskytne Objednateli, Státnímu fondu dopravní infrastruktury nebo Ministerstvu dopravy ČR veškeré podklady a údaje potřebné pro prováděnou kontrolu.</w:t>
      </w:r>
    </w:p>
    <w:p w:rsidR="001F07B4" w:rsidRDefault="007E70AC">
      <w:pPr>
        <w:pStyle w:val="Zkladntext50"/>
        <w:shd w:val="clear" w:color="auto" w:fill="auto"/>
        <w:spacing w:before="0" w:after="3" w:line="220" w:lineRule="exact"/>
        <w:ind w:left="4220" w:firstLine="0"/>
        <w:jc w:val="left"/>
      </w:pPr>
      <w:r>
        <w:t>III.</w:t>
      </w:r>
    </w:p>
    <w:p w:rsidR="001F07B4" w:rsidRDefault="007E70AC">
      <w:pPr>
        <w:pStyle w:val="Zkladntext50"/>
        <w:shd w:val="clear" w:color="auto" w:fill="auto"/>
        <w:spacing w:before="0" w:after="128" w:line="220" w:lineRule="exact"/>
        <w:ind w:left="20" w:firstLine="0"/>
      </w:pPr>
      <w:r>
        <w:t>Doba plnění</w:t>
      </w:r>
    </w:p>
    <w:p w:rsidR="001F07B4" w:rsidRDefault="007E70AC">
      <w:pPr>
        <w:pStyle w:val="Zkladntext20"/>
        <w:shd w:val="clear" w:color="auto" w:fill="auto"/>
        <w:spacing w:before="0" w:after="8" w:line="220" w:lineRule="exact"/>
        <w:ind w:left="380" w:hanging="380"/>
        <w:jc w:val="both"/>
      </w:pPr>
      <w:r>
        <w:t>Poskytovatel je povinen poskytovat Služby Objednateli od 28.03.2025 nebo ode dne účinnosti</w:t>
      </w:r>
    </w:p>
    <w:p w:rsidR="001F07B4" w:rsidRDefault="007E70AC">
      <w:pPr>
        <w:pStyle w:val="Zkladntext20"/>
        <w:shd w:val="clear" w:color="auto" w:fill="auto"/>
        <w:spacing w:before="0" w:after="118" w:line="220" w:lineRule="exact"/>
        <w:ind w:left="380" w:hanging="380"/>
        <w:jc w:val="both"/>
      </w:pPr>
      <w:r>
        <w:t>Smlouvy, podle toho, která z těchto skutečností nastane později, po dobu 12 měsíců.</w:t>
      </w:r>
    </w:p>
    <w:p w:rsidR="001F07B4" w:rsidRDefault="007E70AC">
      <w:pPr>
        <w:pStyle w:val="Zkladntext50"/>
        <w:shd w:val="clear" w:color="auto" w:fill="auto"/>
        <w:spacing w:before="0" w:after="0" w:line="220" w:lineRule="exact"/>
        <w:ind w:left="4220" w:firstLine="0"/>
        <w:jc w:val="left"/>
      </w:pPr>
      <w:r>
        <w:t>IV.</w:t>
      </w:r>
    </w:p>
    <w:p w:rsidR="001F07B4" w:rsidRDefault="007E70AC">
      <w:pPr>
        <w:pStyle w:val="Zkladntext50"/>
        <w:shd w:val="clear" w:color="auto" w:fill="auto"/>
        <w:spacing w:before="0" w:after="62" w:line="220" w:lineRule="exact"/>
        <w:ind w:left="20" w:firstLine="0"/>
      </w:pPr>
      <w:r>
        <w:t>Cena</w:t>
      </w:r>
    </w:p>
    <w:p w:rsidR="001F07B4" w:rsidRDefault="007E70AC">
      <w:pPr>
        <w:pStyle w:val="Zkladntext20"/>
        <w:numPr>
          <w:ilvl w:val="0"/>
          <w:numId w:val="4"/>
        </w:numPr>
        <w:shd w:val="clear" w:color="auto" w:fill="auto"/>
        <w:tabs>
          <w:tab w:val="left" w:pos="346"/>
        </w:tabs>
        <w:spacing w:before="0" w:after="56"/>
        <w:ind w:left="380" w:hanging="380"/>
        <w:jc w:val="both"/>
      </w:pPr>
      <w:r>
        <w:t xml:space="preserve">Objednatel se zavazuje hradit Poskytovateli za poskytnutí Služeb Cenu měsíčně zpětně za Služby řádně poskytnuté v předcházejícím kalendářním měsíci, a to ve výši stanovené dle přílohy č. 2 Smlouvy (dále jen ,,Cena“), která obsahuje položkový soupis Služeb s jednotkovými cenami (cena poskytnuté položky * počet poskytnutých jednotek v součtu za všechny druhy poskytnutých položek v rámci příslušného kalendářního měsíce). Celková uhrazená Cena, tj. </w:t>
      </w:r>
      <w:r>
        <w:lastRenderedPageBreak/>
        <w:t>součet všech částek jednotlivých uhrazených faktur nepřesáhne částku 1 729 471,00 Kč (slovy: jeden milion sedm set dvacet devět tisíc čtyři sta sedmdesát jedna korun českých) bez DPH.</w:t>
      </w:r>
    </w:p>
    <w:p w:rsidR="001F07B4" w:rsidRDefault="007E70AC">
      <w:pPr>
        <w:pStyle w:val="Zkladntext20"/>
        <w:numPr>
          <w:ilvl w:val="0"/>
          <w:numId w:val="4"/>
        </w:numPr>
        <w:shd w:val="clear" w:color="auto" w:fill="auto"/>
        <w:tabs>
          <w:tab w:val="left" w:pos="346"/>
        </w:tabs>
        <w:spacing w:before="0" w:after="130" w:line="307" w:lineRule="exact"/>
        <w:ind w:left="380" w:hanging="380"/>
        <w:jc w:val="both"/>
      </w:pPr>
      <w:r>
        <w:t>Cenaje stanovenajako maximální a nepřekročitelná s výjimkou změny zákonné sazby DPH nebo s výjimkou dodatkem Smlouvy sjednané nepodstatné změny Smlouvy.</w:t>
      </w:r>
    </w:p>
    <w:p w:rsidR="001F07B4" w:rsidRDefault="007E70AC">
      <w:pPr>
        <w:pStyle w:val="Zkladntext20"/>
        <w:numPr>
          <w:ilvl w:val="0"/>
          <w:numId w:val="4"/>
        </w:numPr>
        <w:shd w:val="clear" w:color="auto" w:fill="auto"/>
        <w:tabs>
          <w:tab w:val="left" w:pos="346"/>
        </w:tabs>
        <w:spacing w:before="0" w:after="118" w:line="220" w:lineRule="exact"/>
        <w:ind w:left="380" w:hanging="380"/>
        <w:jc w:val="both"/>
      </w:pPr>
      <w:r>
        <w:t>Položkový Rozpis Ceny Služeb je uveden v příloze č. 2 této Smlouvy.</w:t>
      </w:r>
    </w:p>
    <w:p w:rsidR="001F07B4" w:rsidRDefault="007E70AC">
      <w:pPr>
        <w:pStyle w:val="Zkladntext50"/>
        <w:shd w:val="clear" w:color="auto" w:fill="auto"/>
        <w:spacing w:before="0" w:after="0" w:line="220" w:lineRule="exact"/>
        <w:ind w:left="4220" w:firstLine="0"/>
        <w:jc w:val="left"/>
      </w:pPr>
      <w:r>
        <w:t>V.</w:t>
      </w:r>
    </w:p>
    <w:p w:rsidR="001F07B4" w:rsidRDefault="007E70AC">
      <w:pPr>
        <w:pStyle w:val="Zkladntext50"/>
        <w:shd w:val="clear" w:color="auto" w:fill="auto"/>
        <w:spacing w:before="0" w:after="62" w:line="220" w:lineRule="exact"/>
        <w:ind w:left="20" w:firstLine="0"/>
      </w:pPr>
      <w:r>
        <w:t>Platební podmínky</w:t>
      </w:r>
    </w:p>
    <w:p w:rsidR="001F07B4" w:rsidRDefault="007E70AC">
      <w:pPr>
        <w:pStyle w:val="Zkladntext20"/>
        <w:numPr>
          <w:ilvl w:val="0"/>
          <w:numId w:val="5"/>
        </w:numPr>
        <w:shd w:val="clear" w:color="auto" w:fill="auto"/>
        <w:tabs>
          <w:tab w:val="left" w:pos="346"/>
        </w:tabs>
        <w:spacing w:before="0" w:after="60"/>
        <w:ind w:left="380" w:hanging="380"/>
        <w:jc w:val="both"/>
      </w:pPr>
      <w:r>
        <w:t xml:space="preserve">Objednatel se zavazuje uhradit fakturovanou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Poskytovatel je povinen zaslat Objednateli fakturu v elektronické formě. Faktury vystavené Poskytovatelem v elektronické formě budou zaslány datovou schránkou (ID DS zjq4rhz) nebo e-mailem na adresu </w:t>
      </w:r>
      <w:hyperlink r:id="rId10" w:history="1">
        <w:r w:rsidRPr="007E70AC">
          <w:rPr>
            <w:rStyle w:val="Hypertextovodkaz"/>
            <w:highlight w:val="black"/>
            <w:lang w:val="en-US" w:eastAsia="en-US" w:bidi="en-US"/>
          </w:rPr>
          <w:t>xxxxxxxxxxx</w:t>
        </w:r>
      </w:hyperlink>
      <w:r w:rsidRPr="007E70AC">
        <w:rPr>
          <w:highlight w:val="black"/>
          <w:lang w:val="en-US" w:eastAsia="en-US" w:bidi="en-US"/>
        </w:rPr>
        <w:t>,</w:t>
      </w:r>
      <w:r>
        <w:rPr>
          <w:lang w:val="en-US" w:eastAsia="en-US" w:bidi="en-US"/>
        </w:rPr>
        <w:t xml:space="preserve"> </w:t>
      </w:r>
      <w:r>
        <w:t>v národním standardu pro elektronickou fakturaci ISDOC verze 5.2. až 6.0.2 (preferovaný formát) nebo ve formátu Portable Document Formát for the Long- term Archiving, tzv. PDF/A a vyšší. Na faktuře bude uvedeno číslo smlouvy Objednatele, pokud je faktura ve formátu ISDOC v příslušných elementech, případně u faktur ve formátu PDF v poznámce.</w:t>
      </w:r>
    </w:p>
    <w:p w:rsidR="001F07B4" w:rsidRDefault="007E70AC">
      <w:pPr>
        <w:pStyle w:val="Zkladntext20"/>
        <w:numPr>
          <w:ilvl w:val="0"/>
          <w:numId w:val="5"/>
        </w:numPr>
        <w:shd w:val="clear" w:color="auto" w:fill="auto"/>
        <w:tabs>
          <w:tab w:val="left" w:pos="346"/>
        </w:tabs>
        <w:spacing w:before="0" w:after="60"/>
        <w:ind w:left="380" w:hanging="380"/>
        <w:jc w:val="both"/>
      </w:pPr>
      <w:r>
        <w:t>Fakturovaná Cena musí odpovídat Ceně uvedené v čl. IV odst. 1 Smlouvy a oceněnému Rozpisu Ceny Služeb uvedenému v příloze č. 2 Smlouvy.</w:t>
      </w:r>
    </w:p>
    <w:p w:rsidR="001F07B4" w:rsidRDefault="007E70AC">
      <w:pPr>
        <w:pStyle w:val="Zkladntext20"/>
        <w:numPr>
          <w:ilvl w:val="0"/>
          <w:numId w:val="5"/>
        </w:numPr>
        <w:shd w:val="clear" w:color="auto" w:fill="auto"/>
        <w:tabs>
          <w:tab w:val="left" w:pos="346"/>
        </w:tabs>
        <w:spacing w:before="0" w:after="126"/>
        <w:ind w:left="380" w:hanging="380"/>
        <w:jc w:val="both"/>
      </w:pPr>
      <w:r>
        <w:t>Faktura musí obsahovat veškeré náležitosti stanovené platnými právními předpisy, zejména § 29 zákona č. 235/2004 Sb. a § 435 Občanského zákoníku. Faktura dále musí obsahovat číslo Smlouvy, název Zakázky a evidenční číslo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rsidR="001F07B4" w:rsidRDefault="007E70AC">
      <w:pPr>
        <w:pStyle w:val="Zkladntext20"/>
        <w:numPr>
          <w:ilvl w:val="0"/>
          <w:numId w:val="5"/>
        </w:numPr>
        <w:shd w:val="clear" w:color="auto" w:fill="auto"/>
        <w:tabs>
          <w:tab w:val="left" w:pos="342"/>
        </w:tabs>
        <w:spacing w:before="0" w:after="61" w:line="220" w:lineRule="exact"/>
        <w:ind w:left="380" w:hanging="380"/>
        <w:jc w:val="both"/>
      </w:pPr>
      <w:r>
        <w:t>Objednatel neposkytuje žádné zálohy na Cenu.</w:t>
      </w:r>
    </w:p>
    <w:p w:rsidR="001F07B4" w:rsidRDefault="007E70AC">
      <w:pPr>
        <w:pStyle w:val="Zkladntext20"/>
        <w:numPr>
          <w:ilvl w:val="0"/>
          <w:numId w:val="5"/>
        </w:numPr>
        <w:shd w:val="clear" w:color="auto" w:fill="auto"/>
        <w:tabs>
          <w:tab w:val="left" w:pos="342"/>
        </w:tabs>
        <w:spacing w:before="0" w:after="53" w:line="298" w:lineRule="exact"/>
        <w:ind w:left="380" w:hanging="380"/>
        <w:jc w:val="both"/>
      </w:pPr>
      <w: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rsidR="001F07B4" w:rsidRDefault="007E70AC">
      <w:pPr>
        <w:pStyle w:val="Zkladntext20"/>
        <w:numPr>
          <w:ilvl w:val="0"/>
          <w:numId w:val="5"/>
        </w:numPr>
        <w:shd w:val="clear" w:color="auto" w:fill="auto"/>
        <w:tabs>
          <w:tab w:val="left" w:pos="342"/>
        </w:tabs>
        <w:spacing w:before="0" w:after="79" w:line="307" w:lineRule="exact"/>
        <w:ind w:left="380" w:hanging="380"/>
        <w:jc w:val="both"/>
      </w:pPr>
      <w:r>
        <w:t>Platby budou probíhat v Kč (korunách českých) a rovněž veškeré cenové údaje budou uvedeny v této měně.</w:t>
      </w:r>
    </w:p>
    <w:p w:rsidR="001F07B4" w:rsidRDefault="007E70AC">
      <w:pPr>
        <w:pStyle w:val="Zkladntext20"/>
        <w:numPr>
          <w:ilvl w:val="0"/>
          <w:numId w:val="5"/>
        </w:numPr>
        <w:shd w:val="clear" w:color="auto" w:fill="auto"/>
        <w:tabs>
          <w:tab w:val="left" w:pos="342"/>
        </w:tabs>
        <w:spacing w:before="0" w:after="111" w:line="283" w:lineRule="exact"/>
        <w:ind w:left="380" w:hanging="380"/>
        <w:jc w:val="both"/>
      </w:pPr>
      <w:r>
        <w:t>Objednatel použije přijaté plnění pro účely určené k ekonomické činnosti a ve vztahu k danému plnění vystupuje jako osoba povinná k DPH.</w:t>
      </w:r>
    </w:p>
    <w:p w:rsidR="001F07B4" w:rsidRDefault="007E70AC">
      <w:pPr>
        <w:pStyle w:val="Zkladntext50"/>
        <w:shd w:val="clear" w:color="auto" w:fill="auto"/>
        <w:spacing w:before="0" w:after="8" w:line="220" w:lineRule="exact"/>
        <w:ind w:left="4240" w:firstLine="0"/>
        <w:jc w:val="left"/>
      </w:pPr>
      <w:r>
        <w:t>VI.</w:t>
      </w:r>
    </w:p>
    <w:p w:rsidR="001F07B4" w:rsidRDefault="007E70AC">
      <w:pPr>
        <w:pStyle w:val="Zkladntext50"/>
        <w:shd w:val="clear" w:color="auto" w:fill="auto"/>
        <w:spacing w:before="0" w:after="62" w:line="220" w:lineRule="exact"/>
        <w:ind w:left="20" w:firstLine="0"/>
      </w:pPr>
      <w:r>
        <w:t>Odpovědnost za vady, pojištění</w:t>
      </w:r>
    </w:p>
    <w:p w:rsidR="001F07B4" w:rsidRDefault="007E70AC">
      <w:pPr>
        <w:pStyle w:val="Zkladntext20"/>
        <w:numPr>
          <w:ilvl w:val="0"/>
          <w:numId w:val="6"/>
        </w:numPr>
        <w:shd w:val="clear" w:color="auto" w:fill="auto"/>
        <w:tabs>
          <w:tab w:val="left" w:pos="342"/>
        </w:tabs>
        <w:spacing w:before="0"/>
        <w:ind w:left="380" w:hanging="380"/>
        <w:jc w:val="both"/>
      </w:pPr>
      <w:r>
        <w:lastRenderedPageBreak/>
        <w:t>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protokolu nebo jiného relevantního dokladu o převzetí výstupu Služby.</w:t>
      </w:r>
    </w:p>
    <w:p w:rsidR="001F07B4" w:rsidRDefault="007E70AC">
      <w:pPr>
        <w:pStyle w:val="Zkladntext20"/>
        <w:numPr>
          <w:ilvl w:val="0"/>
          <w:numId w:val="6"/>
        </w:numPr>
        <w:shd w:val="clear" w:color="auto" w:fill="auto"/>
        <w:tabs>
          <w:tab w:val="left" w:pos="342"/>
        </w:tabs>
        <w:spacing w:before="0"/>
        <w:ind w:left="380" w:hanging="380"/>
        <w:jc w:val="both"/>
      </w:pPr>
      <w: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rsidR="001F07B4" w:rsidRDefault="007E70AC">
      <w:pPr>
        <w:pStyle w:val="Zkladntext20"/>
        <w:numPr>
          <w:ilvl w:val="0"/>
          <w:numId w:val="6"/>
        </w:numPr>
        <w:shd w:val="clear" w:color="auto" w:fill="auto"/>
        <w:tabs>
          <w:tab w:val="left" w:pos="342"/>
        </w:tabs>
        <w:spacing w:before="0"/>
        <w:ind w:left="380" w:hanging="380"/>
        <w:jc w:val="both"/>
      </w:pPr>
      <w: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rsidR="001F07B4" w:rsidRDefault="007E70AC">
      <w:pPr>
        <w:pStyle w:val="Zkladntext20"/>
        <w:numPr>
          <w:ilvl w:val="0"/>
          <w:numId w:val="6"/>
        </w:numPr>
        <w:shd w:val="clear" w:color="auto" w:fill="auto"/>
        <w:tabs>
          <w:tab w:val="left" w:pos="342"/>
        </w:tabs>
        <w:spacing w:before="0"/>
        <w:ind w:left="380" w:hanging="380"/>
        <w:jc w:val="both"/>
      </w:pPr>
      <w: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rsidR="001F07B4" w:rsidRDefault="007E70AC">
      <w:pPr>
        <w:pStyle w:val="Zkladntext20"/>
        <w:numPr>
          <w:ilvl w:val="0"/>
          <w:numId w:val="6"/>
        </w:numPr>
        <w:shd w:val="clear" w:color="auto" w:fill="auto"/>
        <w:tabs>
          <w:tab w:val="left" w:pos="342"/>
        </w:tabs>
        <w:spacing w:before="0"/>
        <w:ind w:left="380" w:hanging="380"/>
        <w:jc w:val="both"/>
      </w:pPr>
      <w:r>
        <w:t>Smluvní strany se mohou na žádost Objednatele písemně dohodnout na jiném způsobu řešení Vytčení vady.</w:t>
      </w:r>
    </w:p>
    <w:p w:rsidR="001F07B4" w:rsidRDefault="007E70AC">
      <w:pPr>
        <w:pStyle w:val="Zkladntext20"/>
        <w:numPr>
          <w:ilvl w:val="0"/>
          <w:numId w:val="6"/>
        </w:numPr>
        <w:shd w:val="clear" w:color="auto" w:fill="auto"/>
        <w:tabs>
          <w:tab w:val="left" w:pos="342"/>
        </w:tabs>
        <w:spacing w:before="0"/>
        <w:ind w:left="380" w:hanging="380"/>
        <w:jc w:val="both"/>
      </w:pPr>
      <w:r>
        <w:t>Pro vyloučení pochybností Smluvní strany uvádí, že pokud Objednatel neuplatní v rámci Vytčení vad jiné řešení Vytčené vady, než je odstranění Vytčené vady, je Poskytovatel povinen vyřešit Vytknutou vadu jejím bezplatným odstraněním.</w:t>
      </w:r>
    </w:p>
    <w:p w:rsidR="001F07B4" w:rsidRDefault="007E70AC">
      <w:pPr>
        <w:pStyle w:val="Zkladntext20"/>
        <w:numPr>
          <w:ilvl w:val="0"/>
          <w:numId w:val="6"/>
        </w:numPr>
        <w:shd w:val="clear" w:color="auto" w:fill="auto"/>
        <w:tabs>
          <w:tab w:val="left" w:pos="342"/>
        </w:tabs>
        <w:spacing w:before="0"/>
        <w:ind w:left="380" w:hanging="380"/>
        <w:jc w:val="both"/>
      </w:pPr>
      <w: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Vytěené vady.</w:t>
      </w:r>
    </w:p>
    <w:p w:rsidR="001F07B4" w:rsidRDefault="007E70AC">
      <w:pPr>
        <w:pStyle w:val="Zkladntext20"/>
        <w:shd w:val="clear" w:color="auto" w:fill="auto"/>
        <w:spacing w:before="0"/>
        <w:ind w:left="380" w:firstLine="0"/>
        <w:jc w:val="both"/>
      </w:pPr>
      <w:r>
        <w:t>Při odstranění vady Služeb je Poskytovatel povinen postupovat v souladu s požadavky a instrukcemi Objednatele a v 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rsidR="001F07B4" w:rsidRDefault="007E70AC">
      <w:pPr>
        <w:pStyle w:val="Zkladntext20"/>
        <w:numPr>
          <w:ilvl w:val="0"/>
          <w:numId w:val="6"/>
        </w:numPr>
        <w:shd w:val="clear" w:color="auto" w:fill="auto"/>
        <w:tabs>
          <w:tab w:val="left" w:pos="338"/>
        </w:tabs>
        <w:spacing w:before="0"/>
        <w:ind w:left="380" w:hanging="380"/>
        <w:jc w:val="both"/>
      </w:pPr>
      <w: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p>
    <w:p w:rsidR="001F07B4" w:rsidRDefault="007E70AC">
      <w:pPr>
        <w:pStyle w:val="Zkladntext20"/>
        <w:numPr>
          <w:ilvl w:val="0"/>
          <w:numId w:val="6"/>
        </w:numPr>
        <w:shd w:val="clear" w:color="auto" w:fill="auto"/>
        <w:tabs>
          <w:tab w:val="left" w:pos="338"/>
        </w:tabs>
        <w:spacing w:before="0" w:after="126"/>
        <w:ind w:left="380" w:hanging="380"/>
        <w:jc w:val="both"/>
      </w:pPr>
      <w:r>
        <w:t xml:space="preserve">Poskytovatel je povinen mít po celou dobu trvání této Smlouvy uzavřenu smlouvu o pojištění </w:t>
      </w:r>
      <w:r>
        <w:lastRenderedPageBreak/>
        <w:t>odpovědnosti za škodu způsobenou při výkonu podnikatelské činnosti, prostřednictvím které bude hradit případné škody způsobené Objednateli nebo třetí osobě při plnění této Smlouvy. Minimální výše pojistného plnění činí 2 000 000,- Kč. Tuto pojistnou smlouvu je Poskytovatel povinen na výzvu Objednatele bez zbytečného odkladu předložit Objednateli k nahlédnutí.</w:t>
      </w:r>
    </w:p>
    <w:p w:rsidR="001F07B4" w:rsidRDefault="007E70AC">
      <w:pPr>
        <w:pStyle w:val="Nadpis50"/>
        <w:keepNext/>
        <w:keepLines/>
        <w:shd w:val="clear" w:color="auto" w:fill="auto"/>
        <w:spacing w:before="0" w:after="0" w:line="220" w:lineRule="exact"/>
        <w:ind w:left="4160"/>
      </w:pPr>
      <w:bookmarkStart w:id="2" w:name="bookmark2"/>
      <w:r>
        <w:t>VII.</w:t>
      </w:r>
      <w:bookmarkEnd w:id="2"/>
    </w:p>
    <w:p w:rsidR="001F07B4" w:rsidRDefault="007E70AC">
      <w:pPr>
        <w:pStyle w:val="Zkladntext50"/>
        <w:shd w:val="clear" w:color="auto" w:fill="auto"/>
        <w:spacing w:before="0" w:after="57" w:line="220" w:lineRule="exact"/>
        <w:ind w:left="20" w:firstLine="0"/>
      </w:pPr>
      <w:r>
        <w:t>Smluvní sankce</w:t>
      </w:r>
    </w:p>
    <w:p w:rsidR="001F07B4" w:rsidRDefault="007E70AC">
      <w:pPr>
        <w:pStyle w:val="Zkladntext20"/>
        <w:numPr>
          <w:ilvl w:val="0"/>
          <w:numId w:val="7"/>
        </w:numPr>
        <w:shd w:val="clear" w:color="auto" w:fill="auto"/>
        <w:tabs>
          <w:tab w:val="left" w:pos="338"/>
        </w:tabs>
        <w:spacing w:before="0" w:after="76"/>
        <w:ind w:left="380" w:hanging="380"/>
        <w:jc w:val="both"/>
      </w:pPr>
      <w:r>
        <w:t>Za prodlení s poskytováním Služeb, resp. za prodlení s předáním výstupů Služeb, se Poskytovatel zavazuje uhradit Objednateli smluvní pokutu ve výši 0,5 % z Ceny Služeb stanovené v čl. IV. této Smlouvy, a to za každý i započatý den prodlení.</w:t>
      </w:r>
    </w:p>
    <w:p w:rsidR="001F07B4" w:rsidRDefault="007E70AC">
      <w:pPr>
        <w:pStyle w:val="Zkladntext20"/>
        <w:numPr>
          <w:ilvl w:val="0"/>
          <w:numId w:val="7"/>
        </w:numPr>
        <w:shd w:val="clear" w:color="auto" w:fill="auto"/>
        <w:tabs>
          <w:tab w:val="left" w:pos="338"/>
        </w:tabs>
        <w:spacing w:before="0" w:after="60" w:line="283" w:lineRule="exact"/>
        <w:ind w:left="380" w:hanging="380"/>
        <w:jc w:val="both"/>
      </w:pPr>
      <w:r>
        <w:t>V případě prodlení Objednatele s uhrazením Ceny je Poskytovatel oprávněn po Objednateli Požadovat úrok z prodlení ve výši stanovené platnými právními předpisy.</w:t>
      </w:r>
    </w:p>
    <w:p w:rsidR="001F07B4" w:rsidRDefault="007E70AC">
      <w:pPr>
        <w:pStyle w:val="Zkladntext20"/>
        <w:numPr>
          <w:ilvl w:val="0"/>
          <w:numId w:val="7"/>
        </w:numPr>
        <w:shd w:val="clear" w:color="auto" w:fill="auto"/>
        <w:tabs>
          <w:tab w:val="left" w:pos="338"/>
        </w:tabs>
        <w:spacing w:before="0" w:after="60" w:line="283" w:lineRule="exact"/>
        <w:ind w:left="380" w:hanging="380"/>
        <w:jc w:val="both"/>
      </w:pPr>
      <w:r>
        <w:t>Uplatněním smluvní pokuty není dotčena povinnost Smluvní strany k náhradě škody druhé Smluvní straně v plné výši. Uplatněním smluvní pokuty není dotčena povinnost Poskytovatele k poskytnutí Služeb Objednateli.</w:t>
      </w:r>
    </w:p>
    <w:p w:rsidR="001F07B4" w:rsidRDefault="007E70AC">
      <w:pPr>
        <w:pStyle w:val="Zkladntext20"/>
        <w:numPr>
          <w:ilvl w:val="0"/>
          <w:numId w:val="7"/>
        </w:numPr>
        <w:shd w:val="clear" w:color="auto" w:fill="auto"/>
        <w:tabs>
          <w:tab w:val="left" w:pos="338"/>
        </w:tabs>
        <w:spacing w:before="0" w:after="111" w:line="283" w:lineRule="exact"/>
        <w:ind w:left="380" w:hanging="380"/>
        <w:jc w:val="both"/>
      </w:pPr>
      <w: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o omezujících opatřeních vzhledem k činnostem narušujícím nebo ohrožujícím územní celistvost, svrchovanost a nezávislost Ukrajiny a nařízení Rady (EU) č. 208/2014 ze dne 5. března 2014 o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w:t>
      </w:r>
    </w:p>
    <w:p w:rsidR="001F07B4" w:rsidRDefault="007E70AC">
      <w:pPr>
        <w:pStyle w:val="Zkladntext50"/>
        <w:shd w:val="clear" w:color="auto" w:fill="auto"/>
        <w:spacing w:before="0" w:after="13" w:line="220" w:lineRule="exact"/>
        <w:ind w:left="4340" w:firstLine="0"/>
        <w:jc w:val="left"/>
      </w:pPr>
      <w:r>
        <w:t>VIII.</w:t>
      </w:r>
    </w:p>
    <w:p w:rsidR="001F07B4" w:rsidRDefault="007E70AC">
      <w:pPr>
        <w:pStyle w:val="Zkladntext50"/>
        <w:shd w:val="clear" w:color="auto" w:fill="auto"/>
        <w:spacing w:before="0" w:after="323" w:line="220" w:lineRule="exact"/>
        <w:ind w:firstLine="0"/>
      </w:pPr>
      <w:r>
        <w:t>Důstojné pracovní podmínky, sociální a environmentální odpovědnost</w:t>
      </w:r>
    </w:p>
    <w:p w:rsidR="001F07B4" w:rsidRDefault="007E70AC">
      <w:pPr>
        <w:pStyle w:val="Zkladntext20"/>
        <w:numPr>
          <w:ilvl w:val="0"/>
          <w:numId w:val="8"/>
        </w:numPr>
        <w:shd w:val="clear" w:color="auto" w:fill="auto"/>
        <w:tabs>
          <w:tab w:val="left" w:pos="404"/>
        </w:tabs>
        <w:spacing w:before="0" w:after="60" w:line="283" w:lineRule="exact"/>
        <w:ind w:left="440"/>
        <w:jc w:val="both"/>
      </w:pPr>
      <w:r>
        <w:t xml:space="preserve">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Poskytovatel povinen přijmout nápravná opatření a o těchto, včetně jejich realizace, písemně informovat Objednatele, a to v přiměřené lhůtě stanovené po dohodě s Objednatelem. Objednatel je </w:t>
      </w:r>
      <w:r>
        <w:lastRenderedPageBreak/>
        <w:t>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rsidR="001F07B4" w:rsidRDefault="007E70AC">
      <w:pPr>
        <w:pStyle w:val="Zkladntext20"/>
        <w:numPr>
          <w:ilvl w:val="0"/>
          <w:numId w:val="8"/>
        </w:numPr>
        <w:shd w:val="clear" w:color="auto" w:fill="auto"/>
        <w:tabs>
          <w:tab w:val="left" w:pos="404"/>
        </w:tabs>
        <w:spacing w:before="0" w:after="60" w:line="283" w:lineRule="exact"/>
        <w:ind w:left="440"/>
        <w:jc w:val="both"/>
      </w:pPr>
      <w:r>
        <w:t>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rsidR="001F07B4" w:rsidRDefault="007E70AC">
      <w:pPr>
        <w:pStyle w:val="Zkladntext20"/>
        <w:numPr>
          <w:ilvl w:val="0"/>
          <w:numId w:val="8"/>
        </w:numPr>
        <w:shd w:val="clear" w:color="auto" w:fill="auto"/>
        <w:tabs>
          <w:tab w:val="left" w:pos="404"/>
        </w:tabs>
        <w:spacing w:before="0" w:after="60" w:line="283" w:lineRule="exact"/>
        <w:ind w:left="440"/>
        <w:jc w:val="both"/>
      </w:pPr>
      <w:r>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ě. 17/1992 Sb., o životním prostředí, ve znění pozdějších předpisů.</w:t>
      </w:r>
    </w:p>
    <w:p w:rsidR="001F07B4" w:rsidRDefault="007E70AC">
      <w:pPr>
        <w:pStyle w:val="Zkladntext20"/>
        <w:numPr>
          <w:ilvl w:val="0"/>
          <w:numId w:val="8"/>
        </w:numPr>
        <w:shd w:val="clear" w:color="auto" w:fill="auto"/>
        <w:tabs>
          <w:tab w:val="left" w:pos="404"/>
        </w:tabs>
        <w:spacing w:before="0" w:after="111" w:line="283" w:lineRule="exact"/>
        <w:ind w:left="440"/>
        <w:jc w:val="both"/>
      </w:pPr>
      <w:r>
        <w:t>V případě, že Poskytovatel (ěi jeho poddodavatel) bude v rámci řízení zahájeného orgánem veřejné moci pravomocně uznán vinným ze spáchání přestupku ěi jiného závažného protiprávního jednání v oblasti práva životního prostředí, je Poskytovatel povinen:</w:t>
      </w:r>
    </w:p>
    <w:p w:rsidR="001F07B4" w:rsidRDefault="007E70AC">
      <w:pPr>
        <w:pStyle w:val="Zkladntext20"/>
        <w:numPr>
          <w:ilvl w:val="0"/>
          <w:numId w:val="9"/>
        </w:numPr>
        <w:shd w:val="clear" w:color="auto" w:fill="auto"/>
        <w:tabs>
          <w:tab w:val="left" w:pos="781"/>
        </w:tabs>
        <w:spacing w:before="0" w:after="133" w:line="220" w:lineRule="exact"/>
        <w:ind w:left="440" w:firstLine="0"/>
        <w:jc w:val="both"/>
      </w:pPr>
      <w:r>
        <w:t>o této skutečnosti nejpozději do 7 pracovních dnů písemně informovat Objednatele,</w:t>
      </w:r>
    </w:p>
    <w:p w:rsidR="001F07B4" w:rsidRDefault="007E70AC">
      <w:pPr>
        <w:pStyle w:val="Zkladntext20"/>
        <w:numPr>
          <w:ilvl w:val="0"/>
          <w:numId w:val="9"/>
        </w:numPr>
        <w:shd w:val="clear" w:color="auto" w:fill="auto"/>
        <w:tabs>
          <w:tab w:val="left" w:pos="781"/>
        </w:tabs>
        <w:spacing w:before="0" w:line="220" w:lineRule="exact"/>
        <w:ind w:left="440" w:firstLine="0"/>
        <w:jc w:val="both"/>
      </w:pPr>
      <w:r>
        <w:t>přijmout nápravná opatření k odstranění trvání protiprávního stavu a tento v přiměřené</w:t>
      </w:r>
    </w:p>
    <w:p w:rsidR="001F07B4" w:rsidRDefault="007E70AC">
      <w:pPr>
        <w:pStyle w:val="Zkladntext20"/>
        <w:shd w:val="clear" w:color="auto" w:fill="auto"/>
        <w:spacing w:before="0" w:after="60"/>
        <w:ind w:left="720" w:firstLine="0"/>
        <w:jc w:val="both"/>
      </w:pPr>
      <w:r>
        <w:t>lhůtě odstranit a/nebo učinit prevenční nápravná opatření za účelem zamezení opakování předmětného protiprávního jednání,</w:t>
      </w:r>
    </w:p>
    <w:p w:rsidR="001F07B4" w:rsidRDefault="007E70AC">
      <w:pPr>
        <w:pStyle w:val="Zkladntext20"/>
        <w:numPr>
          <w:ilvl w:val="0"/>
          <w:numId w:val="9"/>
        </w:numPr>
        <w:shd w:val="clear" w:color="auto" w:fill="auto"/>
        <w:tabs>
          <w:tab w:val="left" w:pos="723"/>
        </w:tabs>
        <w:spacing w:before="0" w:after="126"/>
        <w:ind w:left="720" w:hanging="340"/>
        <w:jc w:val="both"/>
      </w:pPr>
      <w:r>
        <w:t>písemně informovat Objednatele o opatřeních dle čl. Vili. odst. 4 písm. b) této Smlouvy, včetně jejich realizace, a to bezodkladně nebo v Objednatelem stanovené lhůtě (bude-li Objednatelem stanovena).</w:t>
      </w:r>
    </w:p>
    <w:p w:rsidR="001F07B4" w:rsidRDefault="007E70AC">
      <w:pPr>
        <w:pStyle w:val="Zkladntext20"/>
        <w:numPr>
          <w:ilvl w:val="0"/>
          <w:numId w:val="8"/>
        </w:numPr>
        <w:shd w:val="clear" w:color="auto" w:fill="auto"/>
        <w:tabs>
          <w:tab w:val="left" w:pos="364"/>
        </w:tabs>
        <w:spacing w:before="0" w:after="62" w:line="220" w:lineRule="exact"/>
        <w:ind w:left="380" w:hanging="380"/>
        <w:jc w:val="both"/>
      </w:pPr>
      <w:r>
        <w:t>Objednatel je oprávněn odstoupit od Smlouvy:</w:t>
      </w:r>
    </w:p>
    <w:p w:rsidR="001F07B4" w:rsidRDefault="007E70AC">
      <w:pPr>
        <w:pStyle w:val="Zkladntext20"/>
        <w:numPr>
          <w:ilvl w:val="0"/>
          <w:numId w:val="10"/>
        </w:numPr>
        <w:shd w:val="clear" w:color="auto" w:fill="auto"/>
        <w:tabs>
          <w:tab w:val="left" w:pos="723"/>
        </w:tabs>
        <w:spacing w:before="0" w:after="60"/>
        <w:ind w:left="720" w:hanging="340"/>
        <w:jc w:val="both"/>
      </w:pPr>
      <w:r>
        <w:t>do 1 měsíce od okamžiku, kdy se dozvěděl, že Poskytovatel byl v rámci řízení zahájeného orgánem veřejné moci pravomocně uznán vinným ze spáchání přestupku či jiného závažného protiprávního jednání v oblasti práva životního prostředí,</w:t>
      </w:r>
    </w:p>
    <w:p w:rsidR="001F07B4" w:rsidRDefault="007E70AC">
      <w:pPr>
        <w:pStyle w:val="Zkladntext20"/>
        <w:numPr>
          <w:ilvl w:val="0"/>
          <w:numId w:val="10"/>
        </w:numPr>
        <w:shd w:val="clear" w:color="auto" w:fill="auto"/>
        <w:tabs>
          <w:tab w:val="left" w:pos="723"/>
        </w:tabs>
        <w:spacing w:before="0" w:after="60"/>
        <w:ind w:left="720" w:hanging="340"/>
        <w:jc w:val="both"/>
      </w:pPr>
      <w:r>
        <w:t>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w:t>
      </w:r>
    </w:p>
    <w:p w:rsidR="001F07B4" w:rsidRDefault="007E70AC">
      <w:pPr>
        <w:pStyle w:val="Zkladntext20"/>
        <w:numPr>
          <w:ilvl w:val="0"/>
          <w:numId w:val="10"/>
        </w:numPr>
        <w:shd w:val="clear" w:color="auto" w:fill="auto"/>
        <w:tabs>
          <w:tab w:val="left" w:pos="723"/>
        </w:tabs>
        <w:spacing w:before="0" w:after="60"/>
        <w:ind w:left="720" w:hanging="340"/>
        <w:jc w:val="both"/>
      </w:pPr>
      <w:r>
        <w:t>v případě opakovaného porušení povinnosti Poskytovatele písemně informovat Objednatele o přijatých nápravných opatřeních (minimálně 2 porušení předmětné povinnosti) a dále</w:t>
      </w:r>
    </w:p>
    <w:p w:rsidR="001F07B4" w:rsidRDefault="007E70AC">
      <w:pPr>
        <w:pStyle w:val="Zkladntext20"/>
        <w:numPr>
          <w:ilvl w:val="0"/>
          <w:numId w:val="10"/>
        </w:numPr>
        <w:shd w:val="clear" w:color="auto" w:fill="auto"/>
        <w:tabs>
          <w:tab w:val="left" w:pos="723"/>
        </w:tabs>
        <w:spacing w:before="0" w:after="72"/>
        <w:ind w:left="720" w:hanging="340"/>
        <w:jc w:val="both"/>
      </w:pPr>
      <w:r>
        <w:t>v případě, že Poskytovatel uvede v písemné informaci dle čl. VIII. odst. 4 písm. a) a c) této Smlouvy doručené Objednateli zjevně nepravdivé infonnace.</w:t>
      </w:r>
    </w:p>
    <w:p w:rsidR="001F07B4" w:rsidRDefault="007E70AC">
      <w:pPr>
        <w:pStyle w:val="Zkladntext20"/>
        <w:numPr>
          <w:ilvl w:val="0"/>
          <w:numId w:val="8"/>
        </w:numPr>
        <w:shd w:val="clear" w:color="auto" w:fill="auto"/>
        <w:tabs>
          <w:tab w:val="left" w:pos="364"/>
        </w:tabs>
        <w:spacing w:before="0" w:after="114" w:line="288" w:lineRule="exact"/>
        <w:ind w:left="380" w:hanging="380"/>
        <w:jc w:val="both"/>
      </w:pPr>
      <w:r>
        <w:t>Poskytovatel se v rámci svých vnitřních procesů zavazuje k podpoře firemní kultury založené na motivaci pracovníků k zavádění inovativních prvků, procesů či technologií v rámci tzv. Best Practices.</w:t>
      </w:r>
    </w:p>
    <w:p w:rsidR="001F07B4" w:rsidRDefault="007E70AC">
      <w:pPr>
        <w:pStyle w:val="Nadpis50"/>
        <w:keepNext/>
        <w:keepLines/>
        <w:shd w:val="clear" w:color="auto" w:fill="auto"/>
        <w:spacing w:before="0" w:after="3" w:line="220" w:lineRule="exact"/>
        <w:ind w:left="4200"/>
      </w:pPr>
      <w:bookmarkStart w:id="3" w:name="bookmark3"/>
      <w:r>
        <w:t>IX.</w:t>
      </w:r>
      <w:bookmarkEnd w:id="3"/>
    </w:p>
    <w:p w:rsidR="001F07B4" w:rsidRDefault="007E70AC">
      <w:pPr>
        <w:pStyle w:val="Zkladntext50"/>
        <w:shd w:val="clear" w:color="auto" w:fill="auto"/>
        <w:spacing w:before="0" w:after="128" w:line="220" w:lineRule="exact"/>
        <w:ind w:left="20" w:firstLine="0"/>
      </w:pPr>
      <w:r>
        <w:t>Ukončení Smlouvy</w:t>
      </w:r>
    </w:p>
    <w:p w:rsidR="001F07B4" w:rsidRDefault="007E70AC">
      <w:pPr>
        <w:pStyle w:val="Zkladntext20"/>
        <w:numPr>
          <w:ilvl w:val="0"/>
          <w:numId w:val="11"/>
        </w:numPr>
        <w:shd w:val="clear" w:color="auto" w:fill="auto"/>
        <w:tabs>
          <w:tab w:val="left" w:pos="364"/>
        </w:tabs>
        <w:spacing w:before="0" w:after="62" w:line="220" w:lineRule="exact"/>
        <w:ind w:left="380" w:hanging="380"/>
        <w:jc w:val="both"/>
      </w:pPr>
      <w:r>
        <w:t>Smluvní strany mohou Smlouvu ukončit písemnou dohodou.</w:t>
      </w:r>
    </w:p>
    <w:p w:rsidR="001F07B4" w:rsidRDefault="007E70AC">
      <w:pPr>
        <w:pStyle w:val="Zkladntext20"/>
        <w:numPr>
          <w:ilvl w:val="0"/>
          <w:numId w:val="11"/>
        </w:numPr>
        <w:shd w:val="clear" w:color="auto" w:fill="auto"/>
        <w:tabs>
          <w:tab w:val="left" w:pos="364"/>
        </w:tabs>
        <w:spacing w:before="0" w:after="60"/>
        <w:ind w:left="380" w:hanging="380"/>
        <w:jc w:val="both"/>
      </w:pPr>
      <w:r>
        <w:t>Objednatel je oprávněn písemně odstoupit od Smlouvy s účinky ex tuně v případě, že Poskytovatel ve stanovených lhůtách či termínech nezapočne s plněním předmětu Smlouvy.</w:t>
      </w:r>
    </w:p>
    <w:p w:rsidR="001F07B4" w:rsidRDefault="007E70AC">
      <w:pPr>
        <w:pStyle w:val="Zkladntext20"/>
        <w:numPr>
          <w:ilvl w:val="0"/>
          <w:numId w:val="11"/>
        </w:numPr>
        <w:shd w:val="clear" w:color="auto" w:fill="auto"/>
        <w:tabs>
          <w:tab w:val="left" w:pos="364"/>
        </w:tabs>
        <w:spacing w:before="0" w:after="60"/>
        <w:ind w:left="380" w:hanging="380"/>
        <w:jc w:val="both"/>
      </w:pPr>
      <w:r>
        <w:t xml:space="preserve">Objednatel je oprávněn písemně odstoupit od Smlouvy v případě, že prokáže, že Poskytovatel v </w:t>
      </w:r>
      <w:r>
        <w:lastRenderedPageBreak/>
        <w:t>rámci své nabídky podané v Zakázce uvedl nepravdivé údaje, které ovlivnily výběr nej vhodnější nabídky.</w:t>
      </w:r>
    </w:p>
    <w:p w:rsidR="001F07B4" w:rsidRDefault="007E70AC">
      <w:pPr>
        <w:pStyle w:val="Zkladntext20"/>
        <w:numPr>
          <w:ilvl w:val="0"/>
          <w:numId w:val="11"/>
        </w:numPr>
        <w:shd w:val="clear" w:color="auto" w:fill="auto"/>
        <w:tabs>
          <w:tab w:val="left" w:pos="364"/>
        </w:tabs>
        <w:spacing w:before="0" w:after="60"/>
        <w:ind w:left="380" w:hanging="380"/>
        <w:jc w:val="both"/>
      </w:pPr>
      <w:r>
        <w:t>Objednatel je dále oprávněn odstoupit od Smlouvy, pokud Poskytovatel použije finanční prostředky, které obdrží za poskytnutí Služeb, v rozporu s § 2 zákona č. 69/2006 Sb., o provádění mezinárodních sankcí, ve znění pozdějších předpisů.</w:t>
      </w:r>
    </w:p>
    <w:p w:rsidR="001F07B4" w:rsidRDefault="007E70AC">
      <w:pPr>
        <w:pStyle w:val="Zkladntext20"/>
        <w:numPr>
          <w:ilvl w:val="0"/>
          <w:numId w:val="11"/>
        </w:numPr>
        <w:shd w:val="clear" w:color="auto" w:fill="auto"/>
        <w:tabs>
          <w:tab w:val="left" w:pos="364"/>
        </w:tabs>
        <w:spacing w:before="0"/>
        <w:ind w:left="380" w:hanging="380"/>
        <w:jc w:val="both"/>
      </w:pPr>
      <w: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rsidR="001F07B4" w:rsidRDefault="007E70AC">
      <w:pPr>
        <w:pStyle w:val="Zkladntext20"/>
        <w:numPr>
          <w:ilvl w:val="0"/>
          <w:numId w:val="11"/>
        </w:numPr>
        <w:shd w:val="clear" w:color="auto" w:fill="auto"/>
        <w:tabs>
          <w:tab w:val="left" w:pos="341"/>
        </w:tabs>
        <w:spacing w:before="0" w:after="56"/>
        <w:ind w:left="380" w:hanging="380"/>
        <w:jc w:val="both"/>
      </w:pPr>
      <w:r>
        <w:t>Smluvní strany jsou oprávněny písemně odstoupit od Smlouvy v případě, že druhá Smluvní strana poruší své smluvní povinnosti podstatným způsobem. Podstatným porušením smluvních povinností se rozumí zejména:</w:t>
      </w:r>
    </w:p>
    <w:p w:rsidR="001F07B4" w:rsidRDefault="007E70AC">
      <w:pPr>
        <w:pStyle w:val="Zkladntext20"/>
        <w:numPr>
          <w:ilvl w:val="0"/>
          <w:numId w:val="12"/>
        </w:numPr>
        <w:shd w:val="clear" w:color="auto" w:fill="auto"/>
        <w:tabs>
          <w:tab w:val="left" w:pos="721"/>
        </w:tabs>
        <w:spacing w:before="0" w:after="64" w:line="307" w:lineRule="exact"/>
        <w:ind w:left="720" w:hanging="340"/>
        <w:jc w:val="left"/>
      </w:pPr>
      <w:r>
        <w:t>Neposkytnutí služeb Objednateli, které jsou předmětem plnění, jejichž podrobný soupis včetně specifikace je uveden v přílohách č. 1 a ě. 2 Smlouvy</w:t>
      </w:r>
    </w:p>
    <w:p w:rsidR="001F07B4" w:rsidRDefault="007E70AC">
      <w:pPr>
        <w:pStyle w:val="Zkladntext20"/>
        <w:numPr>
          <w:ilvl w:val="0"/>
          <w:numId w:val="11"/>
        </w:numPr>
        <w:shd w:val="clear" w:color="auto" w:fill="auto"/>
        <w:tabs>
          <w:tab w:val="left" w:pos="341"/>
        </w:tabs>
        <w:spacing w:before="0" w:after="126"/>
        <w:ind w:left="380" w:hanging="380"/>
        <w:jc w:val="both"/>
      </w:pPr>
      <w: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rsidR="001F07B4" w:rsidRDefault="007E70AC">
      <w:pPr>
        <w:pStyle w:val="Zkladntext50"/>
        <w:shd w:val="clear" w:color="auto" w:fill="auto"/>
        <w:spacing w:before="0" w:after="0" w:line="220" w:lineRule="exact"/>
        <w:ind w:left="4280" w:firstLine="0"/>
        <w:jc w:val="left"/>
      </w:pPr>
      <w:r>
        <w:t>X.</w:t>
      </w:r>
    </w:p>
    <w:p w:rsidR="001F07B4" w:rsidRDefault="007E70AC">
      <w:pPr>
        <w:pStyle w:val="Zkladntext50"/>
        <w:shd w:val="clear" w:color="auto" w:fill="auto"/>
        <w:spacing w:before="0" w:after="67" w:line="220" w:lineRule="exact"/>
        <w:ind w:firstLine="0"/>
      </w:pPr>
      <w:r>
        <w:t>Registr smluv</w:t>
      </w:r>
    </w:p>
    <w:p w:rsidR="001F07B4" w:rsidRDefault="007E70AC">
      <w:pPr>
        <w:pStyle w:val="Zkladntext20"/>
        <w:numPr>
          <w:ilvl w:val="0"/>
          <w:numId w:val="13"/>
        </w:numPr>
        <w:shd w:val="clear" w:color="auto" w:fill="auto"/>
        <w:tabs>
          <w:tab w:val="left" w:pos="341"/>
        </w:tabs>
        <w:spacing w:before="0" w:after="60"/>
        <w:ind w:left="380" w:hanging="380"/>
        <w:jc w:val="both"/>
      </w:pPr>
      <w:r>
        <w:t>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rsidR="001F07B4" w:rsidRDefault="007E70AC">
      <w:pPr>
        <w:pStyle w:val="Zkladntext20"/>
        <w:numPr>
          <w:ilvl w:val="0"/>
          <w:numId w:val="13"/>
        </w:numPr>
        <w:shd w:val="clear" w:color="auto" w:fill="auto"/>
        <w:tabs>
          <w:tab w:val="left" w:pos="341"/>
        </w:tabs>
        <w:spacing w:before="0" w:after="56"/>
        <w:ind w:left="380" w:hanging="380"/>
        <w:jc w:val="both"/>
      </w:pPr>
      <w:r>
        <w:t>Poskytovatel bere na vědomí a výslovně souhlasí, že Smlouva bude uveřejněna v registru smluv bez ohledu na skutečnost, zda spadá pod některou z výjimek z povinnosti uveřejnění stanovenou v § 3 odst. 2 zákona o registru smluv.</w:t>
      </w:r>
    </w:p>
    <w:p w:rsidR="001F07B4" w:rsidRDefault="007E70AC">
      <w:pPr>
        <w:pStyle w:val="Zkladntext20"/>
        <w:numPr>
          <w:ilvl w:val="0"/>
          <w:numId w:val="13"/>
        </w:numPr>
        <w:shd w:val="clear" w:color="auto" w:fill="auto"/>
        <w:tabs>
          <w:tab w:val="left" w:pos="341"/>
        </w:tabs>
        <w:spacing w:before="0" w:after="130" w:line="307" w:lineRule="exact"/>
        <w:ind w:left="380" w:hanging="380"/>
        <w:jc w:val="both"/>
      </w:pPr>
      <w:r>
        <w:t>V rámci Smlouvy nebudou uveřejněny informace stanovené v § 3 odst. 1 zákona o registru smluv označené Poskytovatelem před podpisem Smlouvy.</w:t>
      </w:r>
    </w:p>
    <w:p w:rsidR="001F07B4" w:rsidRDefault="007E70AC">
      <w:pPr>
        <w:pStyle w:val="Zkladntext50"/>
        <w:shd w:val="clear" w:color="auto" w:fill="auto"/>
        <w:spacing w:before="0" w:after="8" w:line="220" w:lineRule="exact"/>
        <w:ind w:left="4280" w:firstLine="0"/>
        <w:jc w:val="left"/>
      </w:pPr>
      <w:r>
        <w:t>XI.</w:t>
      </w:r>
    </w:p>
    <w:p w:rsidR="001F07B4" w:rsidRDefault="007E70AC">
      <w:pPr>
        <w:pStyle w:val="Zkladntext50"/>
        <w:shd w:val="clear" w:color="auto" w:fill="auto"/>
        <w:spacing w:before="0" w:after="67" w:line="220" w:lineRule="exact"/>
        <w:ind w:firstLine="0"/>
      </w:pPr>
      <w:r>
        <w:t>Závěrečná ustanovení</w:t>
      </w:r>
    </w:p>
    <w:p w:rsidR="001F07B4" w:rsidRDefault="007E70AC">
      <w:pPr>
        <w:pStyle w:val="Zkladntext20"/>
        <w:numPr>
          <w:ilvl w:val="0"/>
          <w:numId w:val="14"/>
        </w:numPr>
        <w:shd w:val="clear" w:color="auto" w:fill="auto"/>
        <w:tabs>
          <w:tab w:val="left" w:pos="341"/>
        </w:tabs>
        <w:spacing w:before="0" w:after="60"/>
        <w:ind w:left="380" w:hanging="380"/>
        <w:jc w:val="both"/>
      </w:pPr>
      <w:r>
        <w:t xml:space="preserve">Smlouvaje platná dnem připojení platného uznávaného elektronického podpisu dle zákona č. 297/2016 Sb., o službách vytvářejících důvěru pro elektronické transakce, ve znění pozdějších předpisů, oběma Smluvními stranami do </w:t>
      </w:r>
      <w:r>
        <w:rPr>
          <w:rStyle w:val="Zkladntext2Tun"/>
        </w:rPr>
        <w:t xml:space="preserve">této Smlouvy a jejích jednotlivých příloh, </w:t>
      </w:r>
      <w:r>
        <w:t>nejsou-li součástí jediného elektronického dokumentu (tj. do všech samostatných souborů tvořících v souhrnu Smlouvu</w:t>
      </w:r>
      <w:r>
        <w:rPr>
          <w:vertAlign w:val="superscript"/>
        </w:rPr>
        <w:footnoteReference w:id="1"/>
      </w:r>
      <w:r>
        <w:t>). Smlouva nabývá účinnosti dnem jejího uveřejnění v registru smluv.</w:t>
      </w:r>
    </w:p>
    <w:p w:rsidR="001F07B4" w:rsidRDefault="007E70AC">
      <w:pPr>
        <w:pStyle w:val="Zkladntext20"/>
        <w:numPr>
          <w:ilvl w:val="0"/>
          <w:numId w:val="14"/>
        </w:numPr>
        <w:shd w:val="clear" w:color="auto" w:fill="auto"/>
        <w:tabs>
          <w:tab w:val="left" w:pos="341"/>
        </w:tabs>
        <w:spacing w:before="0"/>
        <w:ind w:left="380" w:hanging="380"/>
        <w:jc w:val="both"/>
      </w:pPr>
      <w:r>
        <w:lastRenderedPageBreak/>
        <w:t>Smlouvaje uzavřena na dobu určitou, která skončí uplynutím 12 měsíců ode dne zahájení plnění.</w:t>
      </w:r>
    </w:p>
    <w:p w:rsidR="001F07B4" w:rsidRDefault="007E70AC">
      <w:pPr>
        <w:pStyle w:val="Zkladntext20"/>
        <w:numPr>
          <w:ilvl w:val="0"/>
          <w:numId w:val="14"/>
        </w:numPr>
        <w:shd w:val="clear" w:color="auto" w:fill="auto"/>
        <w:tabs>
          <w:tab w:val="left" w:pos="349"/>
        </w:tabs>
        <w:spacing w:before="0" w:after="26" w:line="264" w:lineRule="exact"/>
        <w:ind w:left="380" w:hanging="380"/>
        <w:jc w:val="both"/>
      </w:pPr>
      <w:r>
        <w:t>Smlouvu je možné měnit pouze písemnou dohodou Smluvních stran ve formě vzestupně číslovaných dodatků Smlouvy, elektronicky podepsaných oprávněnými zástupci obou Smluvních stran.</w:t>
      </w:r>
    </w:p>
    <w:p w:rsidR="001F07B4" w:rsidRDefault="007E70AC">
      <w:pPr>
        <w:pStyle w:val="Zkladntext20"/>
        <w:numPr>
          <w:ilvl w:val="0"/>
          <w:numId w:val="14"/>
        </w:numPr>
        <w:shd w:val="clear" w:color="auto" w:fill="auto"/>
        <w:tabs>
          <w:tab w:val="left" w:pos="354"/>
        </w:tabs>
        <w:spacing w:before="0" w:after="60" w:line="307" w:lineRule="exact"/>
        <w:ind w:left="380" w:hanging="380"/>
        <w:jc w:val="both"/>
      </w:pPr>
      <w:r>
        <w:t>Pokud není ve Smlouvě a jejích přílohách stanoveno jinak, řídí se právní vztah založený touto Smlouvou Občanským zákoníkem.</w:t>
      </w:r>
    </w:p>
    <w:p w:rsidR="001F07B4" w:rsidRDefault="007E70AC">
      <w:pPr>
        <w:pStyle w:val="Zkladntext20"/>
        <w:numPr>
          <w:ilvl w:val="0"/>
          <w:numId w:val="14"/>
        </w:numPr>
        <w:shd w:val="clear" w:color="auto" w:fill="auto"/>
        <w:tabs>
          <w:tab w:val="left" w:pos="354"/>
        </w:tabs>
        <w:spacing w:before="0" w:line="307" w:lineRule="exact"/>
        <w:ind w:left="380" w:hanging="380"/>
        <w:jc w:val="both"/>
      </w:pPr>
      <w:r>
        <w:t>Tato Smlouva se vyhotovuje v elektronické podobě, přičemž obě Smluvní strany obdrží její elektronický originál.</w:t>
      </w:r>
    </w:p>
    <w:p w:rsidR="001F07B4" w:rsidRDefault="007E70AC">
      <w:pPr>
        <w:pStyle w:val="Zkladntext20"/>
        <w:numPr>
          <w:ilvl w:val="0"/>
          <w:numId w:val="14"/>
        </w:numPr>
        <w:shd w:val="clear" w:color="auto" w:fill="auto"/>
        <w:tabs>
          <w:tab w:val="left" w:pos="354"/>
        </w:tabs>
        <w:spacing w:before="0" w:line="418" w:lineRule="exact"/>
        <w:ind w:firstLine="0"/>
        <w:jc w:val="both"/>
      </w:pPr>
      <w:r>
        <w:t>Nedílnou součástí této Smlouvy jsou následující přílohy:</w:t>
      </w:r>
    </w:p>
    <w:p w:rsidR="001F07B4" w:rsidRDefault="007E70AC">
      <w:pPr>
        <w:pStyle w:val="Zkladntext20"/>
        <w:shd w:val="clear" w:color="auto" w:fill="auto"/>
        <w:spacing w:before="0" w:line="418" w:lineRule="exact"/>
        <w:ind w:left="380" w:firstLine="0"/>
        <w:jc w:val="left"/>
      </w:pPr>
      <w:r>
        <w:t>Příloha č. 1 - Specifikace Služeb</w:t>
      </w:r>
    </w:p>
    <w:p w:rsidR="001F07B4" w:rsidRDefault="007E70AC">
      <w:pPr>
        <w:pStyle w:val="Zkladntext20"/>
        <w:shd w:val="clear" w:color="auto" w:fill="auto"/>
        <w:spacing w:before="0" w:line="418" w:lineRule="exact"/>
        <w:ind w:left="380" w:firstLine="0"/>
        <w:jc w:val="left"/>
      </w:pPr>
      <w:r>
        <w:t>Příloha č. 2 - Rozpis Ceny Služeb</w:t>
      </w:r>
    </w:p>
    <w:p w:rsidR="001F07B4" w:rsidRDefault="007E70AC">
      <w:pPr>
        <w:pStyle w:val="Zkladntext20"/>
        <w:shd w:val="clear" w:color="auto" w:fill="auto"/>
        <w:spacing w:before="0" w:line="418" w:lineRule="exact"/>
        <w:ind w:left="380" w:firstLine="0"/>
        <w:jc w:val="left"/>
      </w:pPr>
      <w:r>
        <w:t>Příloha č. 3 - Smlouva o zpracování osobních údajů (vzor)</w:t>
      </w:r>
    </w:p>
    <w:p w:rsidR="001F07B4" w:rsidRDefault="007E70AC">
      <w:pPr>
        <w:pStyle w:val="Zkladntext60"/>
        <w:shd w:val="clear" w:color="auto" w:fill="auto"/>
        <w:spacing w:after="187"/>
      </w:pPr>
      <w:r>
        <w:t>NA DŮKAZ SVÉHO SOUHLASU S OBSAHEM TÉTO SMLOUVY K NÍ SMLUVNÍ STRANY PŘIPOJILY SVÉ UZNÁVANÉ ELEKTRONICKÉ PODPISY DLE ZÁKONA Č. 297/2016 SB., O SLUŽBÁCH VYTVÁŘEJÍCÍCH DŮVĚRU PRO ELEKTRONICKÉ TRANSAKCE, VE ZNĚNÍ POZDĚJŠÍCH PŘEDPISŮ.</w:t>
      </w:r>
    </w:p>
    <w:p w:rsidR="001F07B4" w:rsidRDefault="007E70AC" w:rsidP="007E70AC">
      <w:pPr>
        <w:pStyle w:val="Zkladntext70"/>
        <w:shd w:val="clear" w:color="auto" w:fill="auto"/>
        <w:spacing w:before="0" w:line="120" w:lineRule="exact"/>
        <w:ind w:left="6400"/>
        <w:sectPr w:rsidR="001F07B4">
          <w:headerReference w:type="even" r:id="rId11"/>
          <w:headerReference w:type="default" r:id="rId12"/>
          <w:footerReference w:type="even" r:id="rId13"/>
          <w:footerReference w:type="default" r:id="rId14"/>
          <w:headerReference w:type="first" r:id="rId15"/>
          <w:footerReference w:type="first" r:id="rId16"/>
          <w:footnotePr>
            <w:numFmt w:val="upperRoman"/>
            <w:numRestart w:val="eachPage"/>
          </w:footnotePr>
          <w:pgSz w:w="11900" w:h="16840"/>
          <w:pgMar w:top="1171" w:right="1555" w:bottom="1969" w:left="1541" w:header="0" w:footer="3" w:gutter="0"/>
          <w:cols w:space="720"/>
          <w:noEndnote/>
          <w:titlePg/>
          <w:docGrid w:linePitch="360"/>
        </w:sectPr>
      </w:pPr>
      <w:r>
        <w:t xml:space="preserve">, </w:t>
      </w:r>
      <w:r>
        <w:rPr>
          <w:vertAlign w:val="subscript"/>
        </w:rPr>
        <w:t>xxxxxxxxxxxxxxxxxxxxxxxxxxxxxxxxxxxxxxxxxxxxxxxxxxxxxx</w:t>
      </w:r>
      <w:r w:rsidRPr="007E70AC">
        <w:rPr>
          <w:highlight w:val="black"/>
          <w:vertAlign w:val="subscript"/>
        </w:rPr>
        <w:t>xxxxxxxxxxxxxxxxxxxxxxxxxxxxxxxxxxxxxxxxxxxxxxxxxxxxxxxxxxxxxxxxxxxxxxxxxxxxxxxxxxxxxxxxxxxxxxxxxxxxxxxxxxxxxxxxxxxxxxxxxxxxxxxxxxxxxxxxxxxxxxxxxxxxxxxxxxxxxxxxxxxxxxxxxxxxxxxxxxxxxxxxxxxxxxxxxxxxxxxxxxxxxxxxxxxxxxxxxxx</w:t>
      </w:r>
    </w:p>
    <w:p w:rsidR="001F07B4" w:rsidRDefault="007E70AC">
      <w:pPr>
        <w:pStyle w:val="Zkladntext80"/>
        <w:shd w:val="clear" w:color="auto" w:fill="auto"/>
        <w:spacing w:after="142" w:line="210" w:lineRule="exact"/>
      </w:pPr>
      <w:r>
        <w:lastRenderedPageBreak/>
        <w:t>Příloha č. 1 - Specifikace služeb: ÚDRŽBA</w:t>
      </w:r>
    </w:p>
    <w:p w:rsidR="001F07B4" w:rsidRDefault="007E70AC">
      <w:pPr>
        <w:pStyle w:val="Zkladntext80"/>
        <w:numPr>
          <w:ilvl w:val="0"/>
          <w:numId w:val="15"/>
        </w:numPr>
        <w:shd w:val="clear" w:color="auto" w:fill="auto"/>
        <w:tabs>
          <w:tab w:val="left" w:pos="281"/>
        </w:tabs>
        <w:spacing w:after="0" w:line="293" w:lineRule="exact"/>
      </w:pPr>
      <w:r>
        <w:t>LEGISLATIVNÍ RÁMEC</w:t>
      </w:r>
    </w:p>
    <w:p w:rsidR="001F07B4" w:rsidRDefault="007E70AC">
      <w:pPr>
        <w:pStyle w:val="Zkladntext90"/>
        <w:shd w:val="clear" w:color="auto" w:fill="auto"/>
        <w:spacing w:after="306"/>
        <w:ind w:left="300" w:firstLine="0"/>
      </w:pPr>
      <w:r>
        <w:t xml:space="preserve">Legislativní rámec pro tuto veřejnou zakázku je dán zákonem č. 13/1997 Sb., o pozemních komunikacích, v platném znění (dále jen </w:t>
      </w:r>
      <w:r>
        <w:rPr>
          <w:rStyle w:val="Zkladntext9Calibri105ptTun"/>
        </w:rPr>
        <w:t xml:space="preserve">„Zákon") </w:t>
      </w:r>
      <w:r>
        <w:t xml:space="preserve">a vyhláškou Ministerstva dopravy a spojů č. 104/1997 Sb., kterou se provádí zákon o pozemních komunikacích, v platném znění (dále jen </w:t>
      </w:r>
      <w:r>
        <w:rPr>
          <w:rStyle w:val="Zkladntext9Calibri105ptTun"/>
        </w:rPr>
        <w:t xml:space="preserve">„Vyhláška"). </w:t>
      </w:r>
      <w:r>
        <w:t>Pojmy používané v rámci této veřejné zakázky mají význam stanovený v Zákoně a Vyhlášce.</w:t>
      </w:r>
    </w:p>
    <w:p w:rsidR="001F07B4" w:rsidRDefault="007E70AC">
      <w:pPr>
        <w:pStyle w:val="Zkladntext80"/>
        <w:numPr>
          <w:ilvl w:val="0"/>
          <w:numId w:val="15"/>
        </w:numPr>
        <w:shd w:val="clear" w:color="auto" w:fill="auto"/>
        <w:tabs>
          <w:tab w:val="left" w:pos="285"/>
        </w:tabs>
        <w:spacing w:after="114" w:line="210" w:lineRule="exact"/>
      </w:pPr>
      <w:r>
        <w:t>SEZNAM VNITROREZORTNÍCH PŘEDPISŮ</w:t>
      </w:r>
    </w:p>
    <w:p w:rsidR="001F07B4" w:rsidRDefault="007E70AC">
      <w:pPr>
        <w:pStyle w:val="Zkladntext90"/>
        <w:shd w:val="clear" w:color="auto" w:fill="auto"/>
        <w:spacing w:after="128" w:line="298" w:lineRule="exact"/>
        <w:ind w:left="300" w:firstLine="0"/>
      </w:pPr>
      <w:r>
        <w:t>Poskytovatel je povinen při provádění všech činností na dálnicích a silnicích, vč. přidružených prostor) dodržovat příslušné vnitrorezortní předpisy a normy vydané Ministerstvem dopravy ČR, případně Objednatelem, dle následujícího seznamu:</w:t>
      </w:r>
    </w:p>
    <w:p w:rsidR="001F07B4" w:rsidRDefault="007E70AC">
      <w:pPr>
        <w:pStyle w:val="Zkladntext90"/>
        <w:numPr>
          <w:ilvl w:val="0"/>
          <w:numId w:val="16"/>
        </w:numPr>
        <w:shd w:val="clear" w:color="auto" w:fill="auto"/>
        <w:tabs>
          <w:tab w:val="left" w:pos="648"/>
        </w:tabs>
        <w:spacing w:after="0" w:line="288" w:lineRule="exact"/>
        <w:ind w:left="640" w:hanging="340"/>
      </w:pPr>
      <w:r>
        <w:t xml:space="preserve">Technické podmínky MD ČR, které jsou zveřejněny na portálu politiky jakosti pozemních komunikací </w:t>
      </w:r>
      <w:hyperlink r:id="rId17" w:history="1">
        <w:r>
          <w:rPr>
            <w:rStyle w:val="Hypertextovodkaz"/>
          </w:rPr>
          <w:t>www.pjpk.cz</w:t>
        </w:r>
      </w:hyperlink>
    </w:p>
    <w:p w:rsidR="001F07B4" w:rsidRDefault="007E70AC">
      <w:pPr>
        <w:pStyle w:val="Zkladntext90"/>
        <w:numPr>
          <w:ilvl w:val="0"/>
          <w:numId w:val="16"/>
        </w:numPr>
        <w:shd w:val="clear" w:color="auto" w:fill="auto"/>
        <w:tabs>
          <w:tab w:val="left" w:pos="648"/>
        </w:tabs>
        <w:spacing w:after="0"/>
        <w:ind w:left="640" w:hanging="340"/>
      </w:pPr>
      <w:r>
        <w:t>Vzorové listy, které jsou zveřejněny na portálu politiky jakosti pozemních komunikací</w:t>
      </w:r>
    </w:p>
    <w:p w:rsidR="001F07B4" w:rsidRDefault="007E70AC">
      <w:pPr>
        <w:pStyle w:val="Zkladntext90"/>
        <w:shd w:val="clear" w:color="auto" w:fill="auto"/>
        <w:spacing w:after="0"/>
        <w:ind w:left="640" w:firstLine="0"/>
        <w:jc w:val="left"/>
      </w:pPr>
      <w:hyperlink r:id="rId18" w:history="1">
        <w:r>
          <w:rPr>
            <w:rStyle w:val="Hypertextovodkaz"/>
          </w:rPr>
          <w:t>www.pjpk.cz</w:t>
        </w:r>
      </w:hyperlink>
    </w:p>
    <w:p w:rsidR="001F07B4" w:rsidRDefault="007E70AC">
      <w:pPr>
        <w:pStyle w:val="Zkladntext90"/>
        <w:numPr>
          <w:ilvl w:val="0"/>
          <w:numId w:val="16"/>
        </w:numPr>
        <w:shd w:val="clear" w:color="auto" w:fill="auto"/>
        <w:tabs>
          <w:tab w:val="left" w:pos="648"/>
        </w:tabs>
        <w:spacing w:after="0"/>
        <w:ind w:left="640" w:hanging="340"/>
      </w:pPr>
      <w:r>
        <w:t xml:space="preserve">Podnikové standardy ŘSD s. p., tzv. PPK (Požadavky na provedení a kvalitu), které jsou zveřejněny na stránkách Objednatele </w:t>
      </w:r>
      <w:hyperlink r:id="rId19" w:history="1">
        <w:r>
          <w:rPr>
            <w:rStyle w:val="Hypertextovodkaz"/>
            <w:lang w:val="en-US" w:eastAsia="en-US" w:bidi="en-US"/>
          </w:rPr>
          <w:t>www.rsd.cz</w:t>
        </w:r>
      </w:hyperlink>
      <w:r>
        <w:rPr>
          <w:lang w:val="en-US" w:eastAsia="en-US" w:bidi="en-US"/>
        </w:rPr>
        <w:t xml:space="preserve"> </w:t>
      </w:r>
      <w:r>
        <w:t>v sekci Technické dokumenty</w:t>
      </w:r>
    </w:p>
    <w:p w:rsidR="001F07B4" w:rsidRDefault="007E70AC">
      <w:pPr>
        <w:pStyle w:val="Zkladntext90"/>
        <w:numPr>
          <w:ilvl w:val="0"/>
          <w:numId w:val="16"/>
        </w:numPr>
        <w:shd w:val="clear" w:color="auto" w:fill="auto"/>
        <w:tabs>
          <w:tab w:val="left" w:pos="648"/>
        </w:tabs>
        <w:spacing w:after="0"/>
        <w:ind w:left="640" w:hanging="340"/>
      </w:pPr>
      <w:r>
        <w:t xml:space="preserve">Technické podklady, které jsou zveřejněny na stránkách Objednatele </w:t>
      </w:r>
      <w:hyperlink r:id="rId20" w:history="1">
        <w:r>
          <w:rPr>
            <w:rStyle w:val="Hypertextovodkaz"/>
            <w:lang w:val="en-US" w:eastAsia="en-US" w:bidi="en-US"/>
          </w:rPr>
          <w:t>www.rsd.cz</w:t>
        </w:r>
      </w:hyperlink>
      <w:r>
        <w:rPr>
          <w:lang w:val="en-US" w:eastAsia="en-US" w:bidi="en-US"/>
        </w:rPr>
        <w:t xml:space="preserve"> </w:t>
      </w:r>
      <w:r>
        <w:t>v sekci Technické dokumenty</w:t>
      </w:r>
    </w:p>
    <w:p w:rsidR="001F07B4" w:rsidRDefault="007E70AC">
      <w:pPr>
        <w:pStyle w:val="Zkladntext90"/>
        <w:numPr>
          <w:ilvl w:val="0"/>
          <w:numId w:val="16"/>
        </w:numPr>
        <w:shd w:val="clear" w:color="auto" w:fill="auto"/>
        <w:tabs>
          <w:tab w:val="left" w:pos="648"/>
        </w:tabs>
        <w:spacing w:after="0"/>
        <w:ind w:left="640" w:hanging="340"/>
      </w:pPr>
      <w:r>
        <w:t xml:space="preserve">Provozní směrnice PS 11 - Plánovani_prac._mist_na_dalnicich_07-2, která je zveřejněna na stránkách Objednatele </w:t>
      </w:r>
      <w:hyperlink r:id="rId21" w:history="1">
        <w:r>
          <w:rPr>
            <w:rStyle w:val="Hypertextovodkaz"/>
            <w:lang w:val="en-US" w:eastAsia="en-US" w:bidi="en-US"/>
          </w:rPr>
          <w:t>www.rsd.cz</w:t>
        </w:r>
      </w:hyperlink>
      <w:r>
        <w:rPr>
          <w:lang w:val="en-US" w:eastAsia="en-US" w:bidi="en-US"/>
        </w:rPr>
        <w:t xml:space="preserve"> </w:t>
      </w:r>
      <w:r>
        <w:t>v sekci Technické dokumenty</w:t>
      </w:r>
    </w:p>
    <w:p w:rsidR="001F07B4" w:rsidRDefault="007E70AC">
      <w:pPr>
        <w:pStyle w:val="Zkladntext90"/>
        <w:numPr>
          <w:ilvl w:val="0"/>
          <w:numId w:val="16"/>
        </w:numPr>
        <w:shd w:val="clear" w:color="auto" w:fill="auto"/>
        <w:tabs>
          <w:tab w:val="left" w:pos="648"/>
        </w:tabs>
        <w:spacing w:after="0"/>
        <w:ind w:left="640" w:hanging="340"/>
      </w:pPr>
      <w:r>
        <w:t xml:space="preserve">Směrnice 10-S-14.8 - Pravidla BOZP na silnicích a dálnicích, která je zveřejněna na stránkách Objednatele </w:t>
      </w:r>
      <w:hyperlink r:id="rId22" w:history="1">
        <w:r>
          <w:rPr>
            <w:rStyle w:val="Hypertextovodkaz"/>
            <w:lang w:val="en-US" w:eastAsia="en-US" w:bidi="en-US"/>
          </w:rPr>
          <w:t>www.rsd.cz</w:t>
        </w:r>
      </w:hyperlink>
      <w:r>
        <w:rPr>
          <w:lang w:val="en-US" w:eastAsia="en-US" w:bidi="en-US"/>
        </w:rPr>
        <w:t xml:space="preserve"> </w:t>
      </w:r>
      <w:r>
        <w:t>v sekci Technické dokumenty</w:t>
      </w:r>
    </w:p>
    <w:p w:rsidR="001F07B4" w:rsidRDefault="007E70AC">
      <w:pPr>
        <w:pStyle w:val="Zkladntext90"/>
        <w:numPr>
          <w:ilvl w:val="0"/>
          <w:numId w:val="16"/>
        </w:numPr>
        <w:shd w:val="clear" w:color="auto" w:fill="auto"/>
        <w:tabs>
          <w:tab w:val="left" w:pos="648"/>
        </w:tabs>
        <w:spacing w:after="383"/>
        <w:ind w:left="640" w:hanging="340"/>
      </w:pPr>
      <w:r>
        <w:t xml:space="preserve">Příkaz generálního ředitele č. 23/2014 v platném znění (Zavedení typových technologických postupů při práci na komunikaci za provozu - provozních směrnic), který je zveřejněn na stránkách Objednatele </w:t>
      </w:r>
      <w:hyperlink r:id="rId23" w:history="1">
        <w:r>
          <w:rPr>
            <w:rStyle w:val="Hypertextovodkaz"/>
            <w:lang w:val="en-US" w:eastAsia="en-US" w:bidi="en-US"/>
          </w:rPr>
          <w:t>www.rsd.cz</w:t>
        </w:r>
      </w:hyperlink>
      <w:r>
        <w:rPr>
          <w:lang w:val="en-US" w:eastAsia="en-US" w:bidi="en-US"/>
        </w:rPr>
        <w:t xml:space="preserve"> </w:t>
      </w:r>
      <w:r>
        <w:t>v sekci Technické dokumenty</w:t>
      </w:r>
    </w:p>
    <w:p w:rsidR="001F07B4" w:rsidRDefault="007E70AC">
      <w:pPr>
        <w:pStyle w:val="Zkladntext80"/>
        <w:numPr>
          <w:ilvl w:val="0"/>
          <w:numId w:val="15"/>
        </w:numPr>
        <w:shd w:val="clear" w:color="auto" w:fill="auto"/>
        <w:tabs>
          <w:tab w:val="left" w:pos="290"/>
        </w:tabs>
        <w:spacing w:after="0" w:line="490" w:lineRule="exact"/>
      </w:pPr>
      <w:r>
        <w:t>KOMPLEXNÍ SERVISNÍ SLUŽBA TELEMATICKÝCH SYSTÉMŮ</w:t>
      </w:r>
    </w:p>
    <w:p w:rsidR="001F07B4" w:rsidRDefault="007E70AC">
      <w:pPr>
        <w:pStyle w:val="Zkladntext80"/>
        <w:numPr>
          <w:ilvl w:val="1"/>
          <w:numId w:val="15"/>
        </w:numPr>
        <w:shd w:val="clear" w:color="auto" w:fill="auto"/>
        <w:tabs>
          <w:tab w:val="left" w:pos="395"/>
        </w:tabs>
        <w:spacing w:after="0" w:line="490" w:lineRule="exact"/>
      </w:pPr>
      <w:r>
        <w:t>Specifikace</w:t>
      </w:r>
    </w:p>
    <w:p w:rsidR="001F07B4" w:rsidRDefault="007E70AC">
      <w:pPr>
        <w:pStyle w:val="Zkladntext90"/>
        <w:shd w:val="clear" w:color="auto" w:fill="auto"/>
        <w:spacing w:after="0"/>
        <w:ind w:firstLine="0"/>
        <w:sectPr w:rsidR="001F07B4">
          <w:headerReference w:type="even" r:id="rId24"/>
          <w:headerReference w:type="default" r:id="rId25"/>
          <w:footerReference w:type="even" r:id="rId26"/>
          <w:footerReference w:type="default" r:id="rId27"/>
          <w:footerReference w:type="first" r:id="rId28"/>
          <w:pgSz w:w="11900" w:h="16840"/>
          <w:pgMar w:top="1808" w:right="1509" w:bottom="1808" w:left="1593" w:header="0" w:footer="3" w:gutter="0"/>
          <w:cols w:space="720"/>
          <w:noEndnote/>
          <w:titlePg/>
          <w:docGrid w:linePitch="360"/>
        </w:sectPr>
      </w:pPr>
      <w:r>
        <w:t>Předmětem plnění veřejné zakázky je komplexní servisní služba, jejímž cílem je zajištění bezporuchové funkčnosti telematických systémů na dálnici D2, v úseku km 11,315 - 60,471 a v technologických místnostech a dispečinku SSÚD 7 Podivín. Rozsah předmětu plnění a četnost servisních činností a přesný popis místa plnění je stanoven Přílohou č. 2 - Položkový rozpis Ceny Služeb. Předmětem plnění veřejné zakázky je rovněž předkládání návrhů na odstranění zjištěných závad, jejichž oprava není předmětem této veřejné zakázky, a to formou úplného soupisu vadných dílů a písemné položkové stanovení předpokládané ceny opravy.</w:t>
      </w:r>
    </w:p>
    <w:p w:rsidR="001F07B4" w:rsidRDefault="007E70AC">
      <w:pPr>
        <w:pStyle w:val="Zkladntext90"/>
        <w:numPr>
          <w:ilvl w:val="0"/>
          <w:numId w:val="17"/>
        </w:numPr>
        <w:shd w:val="clear" w:color="auto" w:fill="auto"/>
        <w:tabs>
          <w:tab w:val="left" w:pos="681"/>
        </w:tabs>
        <w:spacing w:after="0" w:line="274" w:lineRule="exact"/>
        <w:ind w:left="320" w:firstLine="0"/>
      </w:pPr>
      <w:r>
        <w:lastRenderedPageBreak/>
        <w:t>SOS hlásky</w:t>
      </w:r>
    </w:p>
    <w:p w:rsidR="001F07B4" w:rsidRDefault="007E70AC">
      <w:pPr>
        <w:pStyle w:val="Zkladntext90"/>
        <w:numPr>
          <w:ilvl w:val="0"/>
          <w:numId w:val="17"/>
        </w:numPr>
        <w:shd w:val="clear" w:color="auto" w:fill="auto"/>
        <w:tabs>
          <w:tab w:val="left" w:pos="681"/>
        </w:tabs>
        <w:spacing w:after="0" w:line="274" w:lineRule="exact"/>
        <w:ind w:left="320" w:firstLine="0"/>
      </w:pPr>
      <w:r>
        <w:t>Kamerový systém</w:t>
      </w:r>
    </w:p>
    <w:p w:rsidR="001F07B4" w:rsidRDefault="007E70AC">
      <w:pPr>
        <w:pStyle w:val="Zkladntext90"/>
        <w:numPr>
          <w:ilvl w:val="0"/>
          <w:numId w:val="17"/>
        </w:numPr>
        <w:shd w:val="clear" w:color="auto" w:fill="auto"/>
        <w:tabs>
          <w:tab w:val="left" w:pos="681"/>
        </w:tabs>
        <w:spacing w:after="0" w:line="274" w:lineRule="exact"/>
        <w:ind w:left="320" w:firstLine="0"/>
      </w:pPr>
      <w:r>
        <w:t>Meteostanice</w:t>
      </w:r>
    </w:p>
    <w:p w:rsidR="001F07B4" w:rsidRDefault="007E70AC">
      <w:pPr>
        <w:pStyle w:val="Zkladntext90"/>
        <w:numPr>
          <w:ilvl w:val="0"/>
          <w:numId w:val="17"/>
        </w:numPr>
        <w:shd w:val="clear" w:color="auto" w:fill="auto"/>
        <w:tabs>
          <w:tab w:val="left" w:pos="681"/>
        </w:tabs>
        <w:spacing w:after="0" w:line="274" w:lineRule="exact"/>
        <w:ind w:left="320" w:firstLine="0"/>
      </w:pPr>
      <w:r>
        <w:t>Automatické sčítače</w:t>
      </w:r>
    </w:p>
    <w:p w:rsidR="001F07B4" w:rsidRDefault="007E70AC">
      <w:pPr>
        <w:pStyle w:val="Zkladntext90"/>
        <w:numPr>
          <w:ilvl w:val="0"/>
          <w:numId w:val="17"/>
        </w:numPr>
        <w:shd w:val="clear" w:color="auto" w:fill="auto"/>
        <w:tabs>
          <w:tab w:val="left" w:pos="681"/>
        </w:tabs>
        <w:spacing w:after="0" w:line="274" w:lineRule="exact"/>
        <w:ind w:left="320" w:firstLine="0"/>
      </w:pPr>
      <w:r>
        <w:t>Informační portál (ZPI a PDZ)</w:t>
      </w:r>
    </w:p>
    <w:p w:rsidR="001F07B4" w:rsidRDefault="007E70AC">
      <w:pPr>
        <w:pStyle w:val="Zkladntext90"/>
        <w:numPr>
          <w:ilvl w:val="0"/>
          <w:numId w:val="17"/>
        </w:numPr>
        <w:shd w:val="clear" w:color="auto" w:fill="auto"/>
        <w:tabs>
          <w:tab w:val="left" w:pos="681"/>
        </w:tabs>
        <w:spacing w:after="0" w:line="274" w:lineRule="exact"/>
        <w:ind w:left="320" w:firstLine="0"/>
      </w:pPr>
      <w:r>
        <w:t>PDZ meteo a ZPI teploměr</w:t>
      </w:r>
    </w:p>
    <w:p w:rsidR="001F07B4" w:rsidRDefault="007E70AC">
      <w:pPr>
        <w:pStyle w:val="Zkladntext90"/>
        <w:numPr>
          <w:ilvl w:val="0"/>
          <w:numId w:val="17"/>
        </w:numPr>
        <w:shd w:val="clear" w:color="auto" w:fill="auto"/>
        <w:tabs>
          <w:tab w:val="left" w:pos="681"/>
        </w:tabs>
        <w:spacing w:after="0" w:line="274" w:lineRule="exact"/>
        <w:ind w:left="320" w:firstLine="0"/>
      </w:pPr>
      <w:r>
        <w:t>EZS</w:t>
      </w:r>
    </w:p>
    <w:p w:rsidR="001F07B4" w:rsidRDefault="007E70AC">
      <w:pPr>
        <w:pStyle w:val="Zkladntext90"/>
        <w:numPr>
          <w:ilvl w:val="0"/>
          <w:numId w:val="17"/>
        </w:numPr>
        <w:shd w:val="clear" w:color="auto" w:fill="auto"/>
        <w:tabs>
          <w:tab w:val="left" w:pos="681"/>
        </w:tabs>
        <w:spacing w:after="0" w:line="274" w:lineRule="exact"/>
        <w:ind w:left="320" w:firstLine="0"/>
      </w:pPr>
      <w:r>
        <w:t>BK a MX rozvaděče</w:t>
      </w:r>
    </w:p>
    <w:p w:rsidR="001F07B4" w:rsidRDefault="007E70AC">
      <w:pPr>
        <w:pStyle w:val="Zkladntext90"/>
        <w:numPr>
          <w:ilvl w:val="0"/>
          <w:numId w:val="17"/>
        </w:numPr>
        <w:shd w:val="clear" w:color="auto" w:fill="auto"/>
        <w:tabs>
          <w:tab w:val="left" w:pos="681"/>
        </w:tabs>
        <w:spacing w:after="0" w:line="274" w:lineRule="exact"/>
        <w:ind w:left="320" w:firstLine="0"/>
      </w:pPr>
      <w:r>
        <w:t>RM3</w:t>
      </w:r>
    </w:p>
    <w:p w:rsidR="001F07B4" w:rsidRDefault="007E70AC">
      <w:pPr>
        <w:pStyle w:val="Zkladntext90"/>
        <w:numPr>
          <w:ilvl w:val="0"/>
          <w:numId w:val="17"/>
        </w:numPr>
        <w:shd w:val="clear" w:color="auto" w:fill="auto"/>
        <w:tabs>
          <w:tab w:val="left" w:pos="714"/>
        </w:tabs>
        <w:spacing w:after="0" w:line="274" w:lineRule="exact"/>
        <w:ind w:left="320" w:firstLine="0"/>
      </w:pPr>
      <w:r>
        <w:t>Dispečerské zařízení</w:t>
      </w:r>
    </w:p>
    <w:p w:rsidR="001F07B4" w:rsidRDefault="007E70AC">
      <w:pPr>
        <w:pStyle w:val="Zkladntext90"/>
        <w:numPr>
          <w:ilvl w:val="0"/>
          <w:numId w:val="17"/>
        </w:numPr>
        <w:shd w:val="clear" w:color="auto" w:fill="auto"/>
        <w:tabs>
          <w:tab w:val="left" w:pos="714"/>
        </w:tabs>
        <w:spacing w:after="0" w:line="274" w:lineRule="exact"/>
        <w:ind w:left="320" w:firstLine="0"/>
      </w:pPr>
      <w:r>
        <w:t>IT serverovna</w:t>
      </w:r>
    </w:p>
    <w:p w:rsidR="001F07B4" w:rsidRDefault="007E70AC">
      <w:pPr>
        <w:pStyle w:val="Zkladntext90"/>
        <w:numPr>
          <w:ilvl w:val="0"/>
          <w:numId w:val="17"/>
        </w:numPr>
        <w:shd w:val="clear" w:color="auto" w:fill="auto"/>
        <w:tabs>
          <w:tab w:val="left" w:pos="714"/>
        </w:tabs>
        <w:spacing w:after="0" w:line="274" w:lineRule="exact"/>
        <w:ind w:left="320" w:firstLine="0"/>
      </w:pPr>
      <w:r>
        <w:t>ASIM - automatické sčítače a detekce jízdy v protisměru</w:t>
      </w:r>
    </w:p>
    <w:p w:rsidR="001F07B4" w:rsidRDefault="007E70AC">
      <w:pPr>
        <w:pStyle w:val="Zkladntext90"/>
        <w:numPr>
          <w:ilvl w:val="0"/>
          <w:numId w:val="17"/>
        </w:numPr>
        <w:shd w:val="clear" w:color="auto" w:fill="auto"/>
        <w:tabs>
          <w:tab w:val="left" w:pos="714"/>
        </w:tabs>
        <w:spacing w:after="0" w:line="274" w:lineRule="exact"/>
        <w:ind w:left="320" w:firstLine="0"/>
      </w:pPr>
      <w:r>
        <w:t>Dálkový dohled a Servisní a poruchová služba</w:t>
      </w:r>
    </w:p>
    <w:p w:rsidR="001F07B4" w:rsidRDefault="007E70AC">
      <w:pPr>
        <w:pStyle w:val="Zkladntext90"/>
        <w:numPr>
          <w:ilvl w:val="0"/>
          <w:numId w:val="17"/>
        </w:numPr>
        <w:shd w:val="clear" w:color="auto" w:fill="auto"/>
        <w:tabs>
          <w:tab w:val="left" w:pos="714"/>
        </w:tabs>
        <w:spacing w:after="171" w:line="274" w:lineRule="exact"/>
        <w:ind w:left="320" w:firstLine="0"/>
      </w:pPr>
      <w:r>
        <w:t>Elektroměr</w:t>
      </w:r>
    </w:p>
    <w:p w:rsidR="001F07B4" w:rsidRDefault="007E70AC">
      <w:pPr>
        <w:pStyle w:val="Zkladntext80"/>
        <w:numPr>
          <w:ilvl w:val="0"/>
          <w:numId w:val="18"/>
        </w:numPr>
        <w:shd w:val="clear" w:color="auto" w:fill="auto"/>
        <w:tabs>
          <w:tab w:val="left" w:pos="728"/>
        </w:tabs>
        <w:spacing w:after="238" w:line="210" w:lineRule="exact"/>
        <w:ind w:left="320"/>
      </w:pPr>
      <w:r>
        <w:t>Popis architektury systému:</w:t>
      </w:r>
    </w:p>
    <w:p w:rsidR="001F07B4" w:rsidRDefault="007E70AC">
      <w:pPr>
        <w:pStyle w:val="Zkladntext90"/>
        <w:shd w:val="clear" w:color="auto" w:fill="auto"/>
        <w:spacing w:after="236"/>
        <w:ind w:left="320" w:right="140" w:firstLine="0"/>
      </w:pPr>
      <w:r>
        <w:t>Páteřní komunikační trasa je založena na síti DIS-SOS, která je tvořena páteřní optickou trasou s M/O switchem Hirschmann, a jednotlivá zařízení, která komunikují prostřednictvím sériových rozhraní (typicky např. RS232, RS485, ModBUS apod.) jsou připojena prostřednictvím MCU jednotek v hláskách tísňového volání. Data jsou prostřednictvím optické sítě, kde jsou vytvořeny jednotlivé VLÁN pro konkrétní skupiny zařízení, komunikována na centrální server DIS (Linux). Zde jsou data ukládána do lokální databáze, a to jak data dopravní, tak provozní. Prostřednictvím serveru VÍZU (Windows Server) jsou data vizualizována v jednotné vizualizaci s rozhraním SCADA dispečerům a případně dalším technikům, zajišťujícím provoz systému. Kamerový systém je provozován na platformě Genetec Security Center, která je pravidelně aktualizována a skrze modul jsou vytvářeny a předávány snímky do nadřazeného systému Videobrána. Současně je prostřednictvím IP tlf. ústředny (Asterisk) a ISDN modemu zajištěno nouzové tísňové volání z SOS hlásek na linku 112.</w:t>
      </w:r>
    </w:p>
    <w:p w:rsidR="001F07B4" w:rsidRDefault="007E70AC">
      <w:pPr>
        <w:pStyle w:val="Zkladntext90"/>
        <w:shd w:val="clear" w:color="auto" w:fill="auto"/>
        <w:spacing w:after="236" w:line="298" w:lineRule="exact"/>
        <w:ind w:left="320" w:right="140" w:firstLine="0"/>
      </w:pPr>
      <w:r>
        <w:t>Veškeré servery, mohou být jak fyzické, tak virtuální na virtualizační platformě VMware. K nim jsou pak připojeny jednotlivé klientské stanice. Technologická síť s telematickými prvky směrována do WAN ŘSD prostřednictvím serveru DIS.</w:t>
      </w:r>
    </w:p>
    <w:p w:rsidR="001F07B4" w:rsidRDefault="007E70AC">
      <w:pPr>
        <w:pStyle w:val="Zkladntext90"/>
        <w:shd w:val="clear" w:color="auto" w:fill="auto"/>
        <w:spacing w:after="314" w:line="302" w:lineRule="exact"/>
        <w:ind w:left="320" w:right="140" w:firstLine="0"/>
      </w:pPr>
      <w:r>
        <w:t>Všechny dále uvedené telematické prvky jsou vždy integrovány do systému DIS-SOS a tak tento fakt nebude již zdůrazňován.</w:t>
      </w:r>
    </w:p>
    <w:p w:rsidR="001F07B4" w:rsidRDefault="007E70AC">
      <w:pPr>
        <w:pStyle w:val="Zkladntext80"/>
        <w:numPr>
          <w:ilvl w:val="0"/>
          <w:numId w:val="19"/>
        </w:numPr>
        <w:shd w:val="clear" w:color="auto" w:fill="auto"/>
        <w:tabs>
          <w:tab w:val="left" w:pos="1382"/>
        </w:tabs>
        <w:spacing w:after="118" w:line="210" w:lineRule="exact"/>
        <w:ind w:left="700"/>
      </w:pPr>
      <w:r>
        <w:t>SOS Hlásky</w:t>
      </w:r>
    </w:p>
    <w:p w:rsidR="001F07B4" w:rsidRDefault="007E70AC">
      <w:pPr>
        <w:pStyle w:val="Zkladntext90"/>
        <w:shd w:val="clear" w:color="auto" w:fill="auto"/>
        <w:spacing w:after="0"/>
        <w:ind w:left="320" w:right="140" w:firstLine="0"/>
        <w:sectPr w:rsidR="001F07B4">
          <w:pgSz w:w="11900" w:h="16840"/>
          <w:pgMar w:top="2416" w:right="1509" w:bottom="1632" w:left="1593" w:header="0" w:footer="3" w:gutter="0"/>
          <w:cols w:space="720"/>
          <w:noEndnote/>
          <w:docGrid w:linePitch="360"/>
        </w:sectPr>
      </w:pPr>
      <w:r>
        <w:t>Jedná se o hlásky tísňového volání, které jsou využívány jednak pro uskutečňování hlasových hovorů a současně jako datové multiplexory s možností integrace různých typů zařízení a přenášení stavů binárních vstupů, které jsou využívány např. k hlídání otevření dveří zařízení, ale i stavu jističů, chráničů apod. Hlásky jsou dvojího typu (hlavní a vedlejší), kdy hlavní hlásky jsou připojeny k páteřní optické komunikační síti prostřednictvím M/O switchů Hirschmann a má zálohované napájení.</w:t>
      </w:r>
    </w:p>
    <w:p w:rsidR="001F07B4" w:rsidRDefault="007E70AC">
      <w:pPr>
        <w:pStyle w:val="Zkladntext80"/>
        <w:numPr>
          <w:ilvl w:val="0"/>
          <w:numId w:val="19"/>
        </w:numPr>
        <w:shd w:val="clear" w:color="auto" w:fill="auto"/>
        <w:tabs>
          <w:tab w:val="left" w:pos="1419"/>
        </w:tabs>
        <w:spacing w:after="182" w:line="210" w:lineRule="exact"/>
        <w:ind w:left="720"/>
      </w:pPr>
      <w:r>
        <w:lastRenderedPageBreak/>
        <w:t>Kamerový systém</w:t>
      </w:r>
    </w:p>
    <w:p w:rsidR="001F07B4" w:rsidRDefault="007E70AC">
      <w:pPr>
        <w:pStyle w:val="Zkladntext90"/>
        <w:shd w:val="clear" w:color="auto" w:fill="auto"/>
        <w:spacing w:after="186"/>
        <w:ind w:left="360" w:firstLine="0"/>
      </w:pPr>
      <w:r>
        <w:t>Kamerový systém je tvořen jednotlivými kamerovými body na trase, které jsou prostřednictvím páteřní optické sítě komunikovány na kamerový server Genetec Security Center. Tento server je následně prostřednictvím WAN ŘSD federován na Centrální distribuční rozhraní, které je fyzicky umístěno vSDB Ostrava. Kamerové bodu jsou tvořeny různými typy kamer, které mohou být jak pevné,tak otočné.</w:t>
      </w:r>
    </w:p>
    <w:p w:rsidR="001F07B4" w:rsidRDefault="007E70AC">
      <w:pPr>
        <w:pStyle w:val="Zkladntext80"/>
        <w:numPr>
          <w:ilvl w:val="0"/>
          <w:numId w:val="19"/>
        </w:numPr>
        <w:shd w:val="clear" w:color="auto" w:fill="auto"/>
        <w:tabs>
          <w:tab w:val="left" w:pos="1419"/>
        </w:tabs>
        <w:spacing w:after="182" w:line="210" w:lineRule="exact"/>
        <w:ind w:left="720"/>
      </w:pPr>
      <w:r>
        <w:t>Meteostanice</w:t>
      </w:r>
    </w:p>
    <w:p w:rsidR="001F07B4" w:rsidRDefault="007E70AC">
      <w:pPr>
        <w:pStyle w:val="Zkladntext90"/>
        <w:shd w:val="clear" w:color="auto" w:fill="auto"/>
        <w:spacing w:after="186"/>
        <w:ind w:left="360" w:firstLine="0"/>
      </w:pPr>
      <w:r>
        <w:t>Meteostanice jsou zařízení, která mají za úkol informovat dispečery o stavu počasí a sjízdnosti komunikace, na které zajišťují údržbu. Současně prostřednictvím proměnného dopravního značení varují a informují řidiče. Ovládání dopravního značení probíhá typicky na lokální úrovni. Datovým rozhraním je zpravidla sériová linka. Všechny meteostanice jsou centrálně integrovány do systému MIS (meteorologický informační systém), kde jsou vizualizovány jak naměřená data, tak stavy zařízení.</w:t>
      </w:r>
    </w:p>
    <w:p w:rsidR="001F07B4" w:rsidRDefault="007E70AC">
      <w:pPr>
        <w:pStyle w:val="Zkladntext80"/>
        <w:numPr>
          <w:ilvl w:val="0"/>
          <w:numId w:val="19"/>
        </w:numPr>
        <w:shd w:val="clear" w:color="auto" w:fill="auto"/>
        <w:tabs>
          <w:tab w:val="left" w:pos="1419"/>
        </w:tabs>
        <w:spacing w:after="174" w:line="210" w:lineRule="exact"/>
        <w:ind w:left="720"/>
      </w:pPr>
      <w:r>
        <w:t>Informační portály</w:t>
      </w:r>
    </w:p>
    <w:p w:rsidR="001F07B4" w:rsidRDefault="007E70AC">
      <w:pPr>
        <w:pStyle w:val="Zkladntext90"/>
        <w:shd w:val="clear" w:color="auto" w:fill="auto"/>
        <w:spacing w:after="190" w:line="298" w:lineRule="exact"/>
        <w:ind w:left="360" w:firstLine="0"/>
      </w:pPr>
      <w:r>
        <w:t>Jedná se o zařízení, která se skládají z proměnného dopravního značení (PDZ) a textové části (ZPI). Dle možností zobrazení existují zařízení 1,5 generace a 2. generace. Kromě různých HW kombinací je základní rozdíl v tom, že zařízení 2. generace mají plno maticovou PDZ, která oproti 1,5 generaci s řetízkovou konstrukcí umožňuje zobrazení většího množství symbolů. Značka tedy vždy obsahuje řídicí jednotku, která jedním směrem zajišťuje proprietární komunikaci se značkami (PDZ+ZPI) a současně zajišťuje komunikaci s komunikačním modulem NDIC (XML).</w:t>
      </w:r>
    </w:p>
    <w:p w:rsidR="001F07B4" w:rsidRDefault="007E70AC">
      <w:pPr>
        <w:pStyle w:val="Zkladntext80"/>
        <w:numPr>
          <w:ilvl w:val="0"/>
          <w:numId w:val="19"/>
        </w:numPr>
        <w:shd w:val="clear" w:color="auto" w:fill="auto"/>
        <w:tabs>
          <w:tab w:val="left" w:pos="1419"/>
        </w:tabs>
        <w:spacing w:after="178" w:line="210" w:lineRule="exact"/>
        <w:ind w:left="720"/>
      </w:pPr>
      <w:r>
        <w:t>PDZ-M a ZPI-T</w:t>
      </w:r>
    </w:p>
    <w:p w:rsidR="001F07B4" w:rsidRDefault="007E70AC">
      <w:pPr>
        <w:pStyle w:val="Zkladntext90"/>
        <w:shd w:val="clear" w:color="auto" w:fill="auto"/>
        <w:spacing w:after="186"/>
        <w:ind w:left="360" w:firstLine="0"/>
      </w:pPr>
      <w:r>
        <w:t>Jedná se o proměnné značky připojené k meteostanici, které zobrazují řidičům varování (PDZ-M) a informace o teplotě vozovky a vzduchu (ZPI-T). komunikačně jsou připojeny skrze DIS-SOS k meteostanici, kterou jsou ovládány.</w:t>
      </w:r>
    </w:p>
    <w:p w:rsidR="001F07B4" w:rsidRDefault="007E70AC">
      <w:pPr>
        <w:pStyle w:val="Zkladntext80"/>
        <w:numPr>
          <w:ilvl w:val="0"/>
          <w:numId w:val="19"/>
        </w:numPr>
        <w:shd w:val="clear" w:color="auto" w:fill="auto"/>
        <w:tabs>
          <w:tab w:val="left" w:pos="1419"/>
        </w:tabs>
        <w:spacing w:after="178" w:line="210" w:lineRule="exact"/>
        <w:ind w:left="720"/>
      </w:pPr>
      <w:r>
        <w:t>Automatické sčítače dopravy</w:t>
      </w:r>
    </w:p>
    <w:p w:rsidR="001F07B4" w:rsidRDefault="007E70AC">
      <w:pPr>
        <w:pStyle w:val="Zkladntext90"/>
        <w:shd w:val="clear" w:color="auto" w:fill="auto"/>
        <w:spacing w:after="186"/>
        <w:ind w:left="360" w:firstLine="0"/>
      </w:pPr>
      <w:r>
        <w:t>Jsou zařízení, která jsou zpravidla umístěna v SOS hláskách, nebo v samostatných rozvaděčích a jsou určena pro sběr dat o dopravním proudu. Data z detektorů se využívají jednak k zajištění okamžité informace o stavu dopravy, tak ke sběru dlouhodobých statistických dat. V majoritě se jedná o detektory smyčkové, kdy jsou smyčky umístěny ve vozovce, ale může se jednat i o detektory neintrusivní (např. radarové, laserové apod.). Data z detektorů se přenáší do nadřazených systémů (jednotné telematické rozhraní, NDIC).</w:t>
      </w:r>
    </w:p>
    <w:p w:rsidR="001F07B4" w:rsidRDefault="007E70AC">
      <w:pPr>
        <w:pStyle w:val="Zkladntext80"/>
        <w:numPr>
          <w:ilvl w:val="0"/>
          <w:numId w:val="19"/>
        </w:numPr>
        <w:shd w:val="clear" w:color="auto" w:fill="auto"/>
        <w:tabs>
          <w:tab w:val="left" w:pos="1419"/>
        </w:tabs>
        <w:spacing w:after="173" w:line="210" w:lineRule="exact"/>
        <w:ind w:left="720"/>
      </w:pPr>
      <w:r>
        <w:t>Neintrusivní detektory ASIM</w:t>
      </w:r>
    </w:p>
    <w:p w:rsidR="001F07B4" w:rsidRDefault="007E70AC">
      <w:pPr>
        <w:pStyle w:val="Zkladntext90"/>
        <w:shd w:val="clear" w:color="auto" w:fill="auto"/>
        <w:spacing w:after="186"/>
        <w:ind w:left="360" w:firstLine="0"/>
      </w:pPr>
      <w:r>
        <w:t>Jedná se o specifickou skupinu sčítačů dopravy, která díky kombinaci detektorů (Doppler radar, Ultrazvuk a PIR především spolehlivě detekuje jízdu v protisměru a informují dispečery NDIC. Současně samozřejmě detektory fungují i jako běžné sčítače dopravy vč. klasifikace, která je také specifická.</w:t>
      </w:r>
    </w:p>
    <w:p w:rsidR="001F07B4" w:rsidRDefault="007E70AC">
      <w:pPr>
        <w:pStyle w:val="Zkladntext80"/>
        <w:numPr>
          <w:ilvl w:val="0"/>
          <w:numId w:val="19"/>
        </w:numPr>
        <w:shd w:val="clear" w:color="auto" w:fill="auto"/>
        <w:tabs>
          <w:tab w:val="left" w:pos="1419"/>
        </w:tabs>
        <w:spacing w:after="0" w:line="210" w:lineRule="exact"/>
        <w:ind w:left="720"/>
      </w:pPr>
      <w:r>
        <w:t>Rozvaděče BK a MX</w:t>
      </w:r>
    </w:p>
    <w:p w:rsidR="001F07B4" w:rsidRDefault="007E70AC">
      <w:pPr>
        <w:pStyle w:val="Zkladntext90"/>
        <w:shd w:val="clear" w:color="auto" w:fill="auto"/>
        <w:spacing w:after="190" w:line="298" w:lineRule="exact"/>
        <w:ind w:left="360" w:firstLine="0"/>
      </w:pPr>
      <w:r>
        <w:t>Jsou rozvaděče, které jsou připojené k páteřní optické síti pomocí M/O převodníku a zajišťují datovou komunikaci. V případě BK se jedná o komunikaci uceleného úseku dálnice, v případě MX se většinou jedná o jednotlivá zařízení.</w:t>
      </w:r>
    </w:p>
    <w:p w:rsidR="001F07B4" w:rsidRDefault="007E70AC">
      <w:pPr>
        <w:pStyle w:val="Zkladntext80"/>
        <w:numPr>
          <w:ilvl w:val="0"/>
          <w:numId w:val="19"/>
        </w:numPr>
        <w:shd w:val="clear" w:color="auto" w:fill="auto"/>
        <w:tabs>
          <w:tab w:val="left" w:pos="1412"/>
        </w:tabs>
        <w:spacing w:after="178" w:line="210" w:lineRule="exact"/>
        <w:ind w:left="700"/>
      </w:pPr>
      <w:r>
        <w:t>Napájecí body (RM3)</w:t>
      </w:r>
    </w:p>
    <w:p w:rsidR="001F07B4" w:rsidRDefault="007E70AC">
      <w:pPr>
        <w:pStyle w:val="Zkladntext90"/>
        <w:shd w:val="clear" w:color="auto" w:fill="auto"/>
        <w:spacing w:after="186"/>
        <w:ind w:left="360" w:firstLine="0"/>
      </w:pPr>
      <w:r>
        <w:lastRenderedPageBreak/>
        <w:t>Napájecí body jsou obezděné rozvaděče, ze kterých je zajištěno napájení pro určitý úsek dálnice. Rozvaděč je vybaven jistícími a chránícími prvky, kdy je přes binární výstupy hlídán jejich stav. Přívod napájení k RM3 je realizován z elektroměrového rozvaděče.</w:t>
      </w:r>
    </w:p>
    <w:p w:rsidR="001F07B4" w:rsidRDefault="007E70AC">
      <w:pPr>
        <w:pStyle w:val="Zkladntext80"/>
        <w:numPr>
          <w:ilvl w:val="0"/>
          <w:numId w:val="19"/>
        </w:numPr>
        <w:shd w:val="clear" w:color="auto" w:fill="auto"/>
        <w:tabs>
          <w:tab w:val="left" w:pos="1412"/>
        </w:tabs>
        <w:spacing w:after="169" w:line="210" w:lineRule="exact"/>
        <w:ind w:left="700"/>
      </w:pPr>
      <w:r>
        <w:t>EZS</w:t>
      </w:r>
    </w:p>
    <w:p w:rsidR="001F07B4" w:rsidRDefault="007E70AC">
      <w:pPr>
        <w:pStyle w:val="Zkladntext90"/>
        <w:shd w:val="clear" w:color="auto" w:fill="auto"/>
        <w:spacing w:after="0" w:line="298" w:lineRule="exact"/>
        <w:ind w:left="360" w:firstLine="0"/>
      </w:pPr>
      <w:r>
        <w:t>Elektronický zabezpečovací systém je v prostředí dálnic využíván především k hlídání komorových mostů, napájecích kabelů zavěšených pod mosty a technologických objektů. Výstup je integrován do vizualizace, odkud je možné objekty také zajišťovat a odjišťovat.</w:t>
      </w:r>
    </w:p>
    <w:p w:rsidR="001F07B4" w:rsidRDefault="007E70AC">
      <w:pPr>
        <w:pStyle w:val="Zkladntext80"/>
        <w:numPr>
          <w:ilvl w:val="0"/>
          <w:numId w:val="19"/>
        </w:numPr>
        <w:shd w:val="clear" w:color="auto" w:fill="auto"/>
        <w:tabs>
          <w:tab w:val="left" w:pos="1412"/>
        </w:tabs>
        <w:spacing w:after="0" w:line="485" w:lineRule="exact"/>
        <w:ind w:left="700"/>
      </w:pPr>
      <w:r>
        <w:t>Dispečerská zařízení</w:t>
      </w:r>
    </w:p>
    <w:p w:rsidR="001F07B4" w:rsidRDefault="007E70AC">
      <w:pPr>
        <w:pStyle w:val="Zkladntext90"/>
        <w:shd w:val="clear" w:color="auto" w:fill="auto"/>
        <w:spacing w:after="0" w:line="485" w:lineRule="exact"/>
        <w:ind w:left="360" w:firstLine="0"/>
      </w:pPr>
      <w:r>
        <w:t>Jedná se o dispečerské stanice (PC) a zobrazovací stěnu s monitory.</w:t>
      </w:r>
    </w:p>
    <w:p w:rsidR="001F07B4" w:rsidRDefault="007E70AC">
      <w:pPr>
        <w:pStyle w:val="Zkladntext80"/>
        <w:numPr>
          <w:ilvl w:val="0"/>
          <w:numId w:val="19"/>
        </w:numPr>
        <w:shd w:val="clear" w:color="auto" w:fill="auto"/>
        <w:tabs>
          <w:tab w:val="left" w:pos="1412"/>
        </w:tabs>
        <w:spacing w:after="0" w:line="485" w:lineRule="exact"/>
        <w:ind w:left="700"/>
      </w:pPr>
      <w:r>
        <w:t>IT serverovna</w:t>
      </w:r>
    </w:p>
    <w:p w:rsidR="001F07B4" w:rsidRDefault="007E70AC">
      <w:pPr>
        <w:pStyle w:val="Zkladntext90"/>
        <w:shd w:val="clear" w:color="auto" w:fill="auto"/>
        <w:spacing w:after="186"/>
        <w:ind w:left="360" w:firstLine="0"/>
      </w:pPr>
      <w:r>
        <w:t>Jedná se o serverovnu umístěnou na SSÚD, kde je umístěna technologie jako servery, M/O switche, technologické switche, optická zakončení, ISDN modem apod.</w:t>
      </w:r>
    </w:p>
    <w:p w:rsidR="001F07B4" w:rsidRDefault="007E70AC">
      <w:pPr>
        <w:pStyle w:val="Zkladntext80"/>
        <w:numPr>
          <w:ilvl w:val="0"/>
          <w:numId w:val="19"/>
        </w:numPr>
        <w:shd w:val="clear" w:color="auto" w:fill="auto"/>
        <w:tabs>
          <w:tab w:val="left" w:pos="1412"/>
        </w:tabs>
        <w:spacing w:after="264" w:line="210" w:lineRule="exact"/>
        <w:ind w:left="700"/>
      </w:pPr>
      <w:r>
        <w:t>Zajištění dálkového dohledu</w:t>
      </w:r>
    </w:p>
    <w:p w:rsidR="001F07B4" w:rsidRDefault="007E70AC">
      <w:pPr>
        <w:pStyle w:val="Zkladntext90"/>
        <w:shd w:val="clear" w:color="auto" w:fill="auto"/>
        <w:spacing w:after="723" w:line="190" w:lineRule="exact"/>
        <w:ind w:left="360" w:firstLine="0"/>
      </w:pPr>
      <w:r>
        <w:t>Zajištění nepřetržitého 24/7 dohledu veškeré telematiky ve svěřeném úseku.</w:t>
      </w:r>
    </w:p>
    <w:p w:rsidR="001F07B4" w:rsidRDefault="007E70AC">
      <w:pPr>
        <w:pStyle w:val="Zkladntext80"/>
        <w:numPr>
          <w:ilvl w:val="0"/>
          <w:numId w:val="19"/>
        </w:numPr>
        <w:shd w:val="clear" w:color="auto" w:fill="auto"/>
        <w:tabs>
          <w:tab w:val="left" w:pos="1259"/>
        </w:tabs>
        <w:spacing w:after="174" w:line="210" w:lineRule="exact"/>
        <w:ind w:left="560"/>
      </w:pPr>
      <w:r>
        <w:t>Elektroměr</w:t>
      </w:r>
    </w:p>
    <w:p w:rsidR="001F07B4" w:rsidRDefault="007E70AC">
      <w:pPr>
        <w:pStyle w:val="Zkladntext90"/>
        <w:shd w:val="clear" w:color="auto" w:fill="auto"/>
        <w:spacing w:after="730" w:line="298" w:lineRule="exact"/>
        <w:ind w:left="360" w:firstLine="0"/>
      </w:pPr>
      <w:r>
        <w:t>Zajištuje měření spotřeby el. Energie, komunikačně je připojen přes DIS a stavové hodnoty jdou zobrazovány ve vizualizaci.</w:t>
      </w:r>
    </w:p>
    <w:p w:rsidR="001F07B4" w:rsidRDefault="007E70AC">
      <w:pPr>
        <w:pStyle w:val="Zkladntext80"/>
        <w:numPr>
          <w:ilvl w:val="0"/>
          <w:numId w:val="18"/>
        </w:numPr>
        <w:shd w:val="clear" w:color="auto" w:fill="auto"/>
        <w:tabs>
          <w:tab w:val="left" w:pos="431"/>
        </w:tabs>
        <w:spacing w:after="255" w:line="210" w:lineRule="exact"/>
      </w:pPr>
      <w:r>
        <w:t>Servisní činnost</w:t>
      </w:r>
    </w:p>
    <w:p w:rsidR="001F07B4" w:rsidRDefault="007E70AC">
      <w:pPr>
        <w:pStyle w:val="Zkladntext90"/>
        <w:shd w:val="clear" w:color="auto" w:fill="auto"/>
        <w:spacing w:after="178" w:line="190" w:lineRule="exact"/>
        <w:ind w:firstLine="0"/>
      </w:pPr>
      <w:r>
        <w:t xml:space="preserve">1. </w:t>
      </w:r>
      <w:r>
        <w:rPr>
          <w:rStyle w:val="Zkladntext92"/>
        </w:rPr>
        <w:t>Trvalý dohled nad systémem a servisní zásahy:</w:t>
      </w:r>
    </w:p>
    <w:p w:rsidR="001F07B4" w:rsidRDefault="007E70AC">
      <w:pPr>
        <w:pStyle w:val="Zkladntext90"/>
        <w:shd w:val="clear" w:color="auto" w:fill="auto"/>
        <w:spacing w:after="206" w:line="298" w:lineRule="exact"/>
        <w:ind w:firstLine="0"/>
      </w:pPr>
      <w:r>
        <w:t>Dohled nad systémem je po dobu trvání Smlouvy vykonáván nepřetržitě 24 hodin denně 7 dní v týdnu. Reakce na výskyt závady a vytvoření incidentu v helpdesku Objednatele do 1 hod. od vzniku závady. Možnost nahlášení incidentu Objednatelem prostřednictvím e-mailu, nebo vytvořením incidentu v helpdesku Objednatele.</w:t>
      </w:r>
    </w:p>
    <w:p w:rsidR="001F07B4" w:rsidRDefault="007E70AC">
      <w:pPr>
        <w:pStyle w:val="Zkladntext90"/>
        <w:shd w:val="clear" w:color="auto" w:fill="auto"/>
        <w:spacing w:after="173" w:line="190" w:lineRule="exact"/>
        <w:ind w:firstLine="0"/>
      </w:pPr>
      <w:r>
        <w:t>Skupina incidentů:</w:t>
      </w:r>
    </w:p>
    <w:p w:rsidR="001F07B4" w:rsidRDefault="007E70AC">
      <w:pPr>
        <w:pStyle w:val="Zkladntext90"/>
        <w:numPr>
          <w:ilvl w:val="0"/>
          <w:numId w:val="20"/>
        </w:numPr>
        <w:shd w:val="clear" w:color="auto" w:fill="auto"/>
        <w:tabs>
          <w:tab w:val="left" w:pos="1412"/>
        </w:tabs>
        <w:spacing w:after="0" w:line="298" w:lineRule="exact"/>
        <w:ind w:left="1540"/>
      </w:pPr>
      <w:r>
        <w:t>Incidenty, které jsou lokálního charakteru s nízkým nebo žádným dopadem do provozu ITS systémů a bez dopadu na bezpečnost provozu na pozemních komunikacích (typicky: vadný dveřní kontakt, vadný akumulátor, vadné světelné body na značce, pokud je značka dále čitelná, nefunkční přepěťová ochrana, chybná konfigurace zařízení apod.)</w:t>
      </w:r>
    </w:p>
    <w:p w:rsidR="001F07B4" w:rsidRDefault="007E70AC">
      <w:pPr>
        <w:pStyle w:val="Zkladntext90"/>
        <w:numPr>
          <w:ilvl w:val="0"/>
          <w:numId w:val="20"/>
        </w:numPr>
        <w:shd w:val="clear" w:color="auto" w:fill="auto"/>
        <w:tabs>
          <w:tab w:val="left" w:pos="1571"/>
        </w:tabs>
        <w:spacing w:after="0" w:line="298" w:lineRule="exact"/>
        <w:ind w:left="1580"/>
      </w:pPr>
      <w:r>
        <w:t>Incidenty, které jsou lokálního charakteru a znemožňují ovládání, nebo přenos dat z tohoto prvku, (typicky, nefunkční napájecí zdroj, poškozené kabely od hlodavců, nefunkční motor kamery, nefunkční přísvit, nefunkční meteo čidlo)</w:t>
      </w:r>
    </w:p>
    <w:p w:rsidR="001F07B4" w:rsidRDefault="007E70AC">
      <w:pPr>
        <w:pStyle w:val="Zkladntext90"/>
        <w:numPr>
          <w:ilvl w:val="0"/>
          <w:numId w:val="20"/>
        </w:numPr>
        <w:shd w:val="clear" w:color="auto" w:fill="auto"/>
        <w:tabs>
          <w:tab w:val="left" w:pos="1571"/>
        </w:tabs>
        <w:spacing w:after="206" w:line="298" w:lineRule="exact"/>
        <w:ind w:left="1580"/>
      </w:pPr>
      <w:r>
        <w:t>Incidenty, které mají dopad na více zařízení, (typicky: výpadek komunikace, výpadek napájení, nefunkční server apod.)</w:t>
      </w:r>
    </w:p>
    <w:p w:rsidR="001F07B4" w:rsidRDefault="007E70AC">
      <w:pPr>
        <w:pStyle w:val="Zkladntext90"/>
        <w:shd w:val="clear" w:color="auto" w:fill="auto"/>
        <w:spacing w:after="178" w:line="190" w:lineRule="exact"/>
        <w:ind w:firstLine="0"/>
      </w:pPr>
      <w:r>
        <w:lastRenderedPageBreak/>
        <w:t>Řešení incidentů:</w:t>
      </w:r>
    </w:p>
    <w:p w:rsidR="001F07B4" w:rsidRDefault="007E70AC">
      <w:pPr>
        <w:pStyle w:val="Zkladntext90"/>
        <w:numPr>
          <w:ilvl w:val="0"/>
          <w:numId w:val="21"/>
        </w:numPr>
        <w:shd w:val="clear" w:color="auto" w:fill="auto"/>
        <w:tabs>
          <w:tab w:val="left" w:pos="750"/>
        </w:tabs>
        <w:spacing w:after="0" w:line="298" w:lineRule="exact"/>
        <w:ind w:left="740" w:hanging="340"/>
        <w:jc w:val="left"/>
      </w:pPr>
      <w:r>
        <w:t>Lehké incidenty skupiny I), které lze vyřešit vzdáleným přístupem do systému bez nutnosti místního zásahu - odstranění do 24 hodin od vzniku incidentu.</w:t>
      </w:r>
    </w:p>
    <w:p w:rsidR="001F07B4" w:rsidRDefault="007E70AC">
      <w:pPr>
        <w:pStyle w:val="Zkladntext90"/>
        <w:numPr>
          <w:ilvl w:val="0"/>
          <w:numId w:val="21"/>
        </w:numPr>
        <w:shd w:val="clear" w:color="auto" w:fill="auto"/>
        <w:tabs>
          <w:tab w:val="left" w:pos="750"/>
        </w:tabs>
        <w:spacing w:after="0" w:line="298" w:lineRule="exact"/>
        <w:ind w:left="740" w:hanging="340"/>
        <w:jc w:val="left"/>
      </w:pPr>
      <w:r>
        <w:t>Lehké incidenty skupiny I), u nichž nehrozí prodlením změna skupiny a které vyžadují místní zásah - zásah v místě poruchy do 72 hodin od vzniku incidentu, odstranění do 5 dnů.</w:t>
      </w:r>
    </w:p>
    <w:p w:rsidR="001F07B4" w:rsidRDefault="007E70AC">
      <w:pPr>
        <w:pStyle w:val="Zkladntext90"/>
        <w:numPr>
          <w:ilvl w:val="0"/>
          <w:numId w:val="21"/>
        </w:numPr>
        <w:shd w:val="clear" w:color="auto" w:fill="auto"/>
        <w:tabs>
          <w:tab w:val="left" w:pos="750"/>
        </w:tabs>
        <w:spacing w:after="0" w:line="298" w:lineRule="exact"/>
        <w:ind w:left="740" w:hanging="340"/>
        <w:jc w:val="left"/>
      </w:pPr>
      <w:r>
        <w:t>Běžné incidenty skupiny II), které vyžadují přítomnost servisního technika Poskytovatele - odstranění do 48 hodin od vzniku incidentu.</w:t>
      </w:r>
    </w:p>
    <w:p w:rsidR="001F07B4" w:rsidRDefault="007E70AC">
      <w:pPr>
        <w:pStyle w:val="Zkladntext90"/>
        <w:numPr>
          <w:ilvl w:val="0"/>
          <w:numId w:val="21"/>
        </w:numPr>
        <w:shd w:val="clear" w:color="auto" w:fill="auto"/>
        <w:tabs>
          <w:tab w:val="left" w:pos="750"/>
        </w:tabs>
        <w:spacing w:after="120" w:line="298" w:lineRule="exact"/>
        <w:ind w:left="400" w:firstLine="0"/>
      </w:pPr>
      <w:r>
        <w:t>Závažné incidenty skupiny III) - odstranění do 24 hodin od vzniku incidentu.</w:t>
      </w:r>
    </w:p>
    <w:p w:rsidR="001F07B4" w:rsidRDefault="007E70AC">
      <w:pPr>
        <w:pStyle w:val="Zkladntext90"/>
        <w:shd w:val="clear" w:color="auto" w:fill="auto"/>
        <w:spacing w:after="124" w:line="298" w:lineRule="exact"/>
        <w:ind w:firstLine="0"/>
      </w:pPr>
      <w:r>
        <w:t>Pokud závadu z kterékoliv skupiny není možné vyřešit, tzn. např. chybějící náhradní díl, nebo typicky nutný rozsáhlejší zásah u přerušeného komunikačního, nebo napájecího vedení, vznikne o takové události záznam, který Poskytovatel prokazatelně zašle majetkovému správci příslušného zařízení na vědomí. Drobný instalační materiál do 1000,- Kč je zahrnut v servisním paušálu Smlouvy a nebude samostatně fakturován. Po výměně se stává majetkem Objednatele.</w:t>
      </w:r>
    </w:p>
    <w:p w:rsidR="001F07B4" w:rsidRDefault="007E70AC">
      <w:pPr>
        <w:pStyle w:val="Zkladntext90"/>
        <w:shd w:val="clear" w:color="auto" w:fill="auto"/>
        <w:spacing w:after="120"/>
        <w:ind w:firstLine="0"/>
      </w:pPr>
      <w:r>
        <w:t>Vždy jsou průběžně veškeré úkony zaznamenávány v helpdesku a to i případná komunikace s dalšími subjekty.</w:t>
      </w:r>
    </w:p>
    <w:p w:rsidR="001F07B4" w:rsidRDefault="007E70AC">
      <w:pPr>
        <w:pStyle w:val="Zkladntext90"/>
        <w:shd w:val="clear" w:color="auto" w:fill="auto"/>
        <w:spacing w:after="202"/>
        <w:ind w:firstLine="0"/>
      </w:pPr>
      <w:r>
        <w:t>Součástí poptávaných prací je diagnostika závad, technická konzultace s dispečerem, případně drobný spotřební materiál (konektory, bleskojistky, pojistky atd.) a drobné servisní práce včetně servisního výjezdu k incidentu.</w:t>
      </w:r>
    </w:p>
    <w:p w:rsidR="001F07B4" w:rsidRDefault="007E70AC">
      <w:pPr>
        <w:pStyle w:val="Zkladntext90"/>
        <w:numPr>
          <w:ilvl w:val="0"/>
          <w:numId w:val="22"/>
        </w:numPr>
        <w:shd w:val="clear" w:color="auto" w:fill="auto"/>
        <w:tabs>
          <w:tab w:val="left" w:pos="362"/>
        </w:tabs>
        <w:spacing w:after="182" w:line="190" w:lineRule="exact"/>
        <w:ind w:firstLine="0"/>
      </w:pPr>
      <w:r>
        <w:rPr>
          <w:rStyle w:val="Zkladntext92"/>
        </w:rPr>
        <w:t>Týdenní dálkový dohled</w:t>
      </w:r>
    </w:p>
    <w:p w:rsidR="001F07B4" w:rsidRDefault="007E70AC">
      <w:pPr>
        <w:pStyle w:val="Zkladntext90"/>
        <w:shd w:val="clear" w:color="auto" w:fill="auto"/>
        <w:spacing w:after="206" w:line="298" w:lineRule="exact"/>
        <w:ind w:firstLine="0"/>
      </w:pPr>
      <w:r>
        <w:t>Jedenkrát týdně je prováděna kontrola ukládání dat a funkčnost jejich přenosu do nadřazených systémů. Kontrola je prováděna vzdáleným přístupem.</w:t>
      </w:r>
    </w:p>
    <w:p w:rsidR="001F07B4" w:rsidRDefault="007E70AC">
      <w:pPr>
        <w:pStyle w:val="Zkladntext90"/>
        <w:numPr>
          <w:ilvl w:val="0"/>
          <w:numId w:val="22"/>
        </w:numPr>
        <w:shd w:val="clear" w:color="auto" w:fill="auto"/>
        <w:tabs>
          <w:tab w:val="left" w:pos="362"/>
        </w:tabs>
        <w:spacing w:after="210" w:line="190" w:lineRule="exact"/>
        <w:ind w:firstLine="0"/>
      </w:pPr>
      <w:r>
        <w:rPr>
          <w:rStyle w:val="Zkladntext92"/>
        </w:rPr>
        <w:t>Měsíční kontrola systémů</w:t>
      </w:r>
    </w:p>
    <w:p w:rsidR="001F07B4" w:rsidRDefault="007E70AC">
      <w:pPr>
        <w:pStyle w:val="Zkladntext90"/>
        <w:shd w:val="clear" w:color="auto" w:fill="auto"/>
        <w:spacing w:after="202"/>
        <w:ind w:firstLine="0"/>
      </w:pPr>
      <w:r>
        <w:t>Jedenkrát měsíčně je prováděna kontrola telefonní ústředny DDÚ, správa DIS SOS serveru, údržba DB, kontrola exportů dat do nadřazených systému, export dat pro ASD, Meteo, ZPI a PDZ. Správa vizualizačního serveru, údržba DB, kontrola aplikací Control Web, údržba DB. Kontrola PC dispečerských stanic, funkčnost instalovaných aplikací, vizualizace a kamer.</w:t>
      </w:r>
    </w:p>
    <w:p w:rsidR="001F07B4" w:rsidRDefault="007E70AC">
      <w:pPr>
        <w:pStyle w:val="Zkladntext90"/>
        <w:numPr>
          <w:ilvl w:val="0"/>
          <w:numId w:val="22"/>
        </w:numPr>
        <w:shd w:val="clear" w:color="auto" w:fill="auto"/>
        <w:tabs>
          <w:tab w:val="left" w:pos="362"/>
        </w:tabs>
        <w:spacing w:after="210" w:line="190" w:lineRule="exact"/>
        <w:ind w:firstLine="0"/>
      </w:pPr>
      <w:r>
        <w:rPr>
          <w:rStyle w:val="Zkladntext92"/>
        </w:rPr>
        <w:t>Čtvrtletní údržba a čištění:</w:t>
      </w:r>
    </w:p>
    <w:p w:rsidR="001F07B4" w:rsidRDefault="007E70AC">
      <w:pPr>
        <w:pStyle w:val="Zkladntext90"/>
        <w:shd w:val="clear" w:color="auto" w:fill="auto"/>
        <w:spacing w:after="202"/>
        <w:ind w:firstLine="0"/>
      </w:pPr>
      <w:r>
        <w:t>Čtvrtletní kontrola funkčnosti a stavu vybraných zařízení, včetně čištění kamer a IR, kontrola zpracování a přenosu dat z meteostanic, automatických sčítačů, kontrola vyčítání dat a stavů z rozvaděčů, včetně kontroly PC. Vizuální kontrolou stavu těchto zařízení, která slouží k detekci poškození (například: zatékání vody, koroze, vandalismus atd.) a je prováděna v rozsahu stanoveném v Příloze č. 2 - Položkový rozpis Ceny Služeb.</w:t>
      </w:r>
    </w:p>
    <w:p w:rsidR="001F07B4" w:rsidRDefault="007E70AC">
      <w:pPr>
        <w:pStyle w:val="Zkladntext90"/>
        <w:numPr>
          <w:ilvl w:val="0"/>
          <w:numId w:val="22"/>
        </w:numPr>
        <w:shd w:val="clear" w:color="auto" w:fill="auto"/>
        <w:tabs>
          <w:tab w:val="left" w:pos="413"/>
        </w:tabs>
        <w:spacing w:after="182" w:line="190" w:lineRule="exact"/>
        <w:ind w:firstLine="0"/>
      </w:pPr>
      <w:r>
        <w:rPr>
          <w:rStyle w:val="Zkladntext92"/>
        </w:rPr>
        <w:t>Půlroční a roční údržba a obnova zařízení:</w:t>
      </w:r>
    </w:p>
    <w:p w:rsidR="001F07B4" w:rsidRDefault="007E70AC">
      <w:pPr>
        <w:pStyle w:val="Zkladntext90"/>
        <w:shd w:val="clear" w:color="auto" w:fill="auto"/>
        <w:spacing w:after="124" w:line="298" w:lineRule="exact"/>
        <w:ind w:firstLine="0"/>
      </w:pPr>
      <w:r>
        <w:t>Služba „Půlroční a roční údržba a obnova zařízení" zajišťuje proaktivní údržbu všech telematických systémů dle Přílohy č. 2 - Položkový rozpis Ceny Služeb, tj. aby byly trvale ve stavu, ve kterém se dá očekávat jejich bezvadná funkčnost po dobu trvání smlouvy.</w:t>
      </w:r>
    </w:p>
    <w:p w:rsidR="001F07B4" w:rsidRDefault="007E70AC">
      <w:pPr>
        <w:pStyle w:val="Zkladntext90"/>
        <w:shd w:val="clear" w:color="auto" w:fill="auto"/>
        <w:spacing w:after="486"/>
        <w:ind w:firstLine="0"/>
      </w:pPr>
      <w:r>
        <w:t xml:space="preserve">Servisní organizace zajišťuje lx nebo 2x ročně preventivní prohlídku veškerých součástí systému (technologie a konstrukce rozmístěné podél komunikace i technologie umístěné v technologických místnostech a dispečinku. Vizuálně se kontroluje stav jednotlivých prvků systému, u kterých se zároveň </w:t>
      </w:r>
      <w:r>
        <w:lastRenderedPageBreak/>
        <w:t>zkouší funkčnost na odhalení částí, u kterých se dá výskyt chyb či úplné selhání očekávat. Při těchto prohlídkách se případně současně provádí i čtvrtletní údržba a čištění.</w:t>
      </w:r>
    </w:p>
    <w:p w:rsidR="001F07B4" w:rsidRDefault="007E70AC">
      <w:pPr>
        <w:pStyle w:val="Zkladntext80"/>
        <w:shd w:val="clear" w:color="auto" w:fill="auto"/>
        <w:spacing w:after="174" w:line="210" w:lineRule="exact"/>
      </w:pPr>
      <w:r>
        <w:t>4 BEZPEČMOST PRÁCE A OCHRANA ZDRAVÍ</w:t>
      </w:r>
    </w:p>
    <w:p w:rsidR="001F07B4" w:rsidRDefault="007E70AC">
      <w:pPr>
        <w:pStyle w:val="Zkladntext90"/>
        <w:shd w:val="clear" w:color="auto" w:fill="auto"/>
        <w:spacing w:after="124" w:line="298" w:lineRule="exact"/>
        <w:ind w:firstLine="0"/>
      </w:pPr>
      <w:r>
        <w:t>Při všech pracích v rámci plnění veřejné zakázky je třeba dodržet obecně platné Zásady bezpečnosti práce, zejména předpisy pro práci na elektrických zařízeních připojených na nebezpečné napětí. Kromě veškerých norem, které se vztahují k obecným zásadám bezpečnosti práce - vyhlášky č. 324/90 Sb. Českého úřadu bezpečnosti práce, a je zejména potřebné věnovat prvořadou pozornost následujícím normám:</w:t>
      </w:r>
    </w:p>
    <w:p w:rsidR="001F07B4" w:rsidRDefault="007E70AC">
      <w:pPr>
        <w:pStyle w:val="Zkladntext90"/>
        <w:shd w:val="clear" w:color="auto" w:fill="auto"/>
        <w:spacing w:after="0"/>
        <w:ind w:left="720" w:firstLine="0"/>
        <w:jc w:val="left"/>
      </w:pPr>
      <w:r>
        <w:t>ČSN 33 20 00-4-41 ED. 2 Ochrana před úrazem elektrickým proudem</w:t>
      </w:r>
    </w:p>
    <w:p w:rsidR="001F07B4" w:rsidRDefault="007E70AC">
      <w:pPr>
        <w:pStyle w:val="Zkladntext90"/>
        <w:shd w:val="clear" w:color="auto" w:fill="auto"/>
        <w:spacing w:after="0"/>
        <w:ind w:left="720" w:firstLine="0"/>
        <w:jc w:val="left"/>
      </w:pPr>
      <w:r>
        <w:t>ČSN 33 20 00-5-52 Výběr soustav a stavba vedení</w:t>
      </w:r>
    </w:p>
    <w:p w:rsidR="001F07B4" w:rsidRDefault="007E70AC">
      <w:pPr>
        <w:pStyle w:val="Zkladntext90"/>
        <w:shd w:val="clear" w:color="auto" w:fill="auto"/>
        <w:spacing w:after="0"/>
        <w:ind w:left="720" w:firstLine="0"/>
        <w:jc w:val="left"/>
      </w:pPr>
      <w:r>
        <w:t>ČSN 33 20 00-5-54 ED. 2 Uzemnění a ochranné vodiče</w:t>
      </w:r>
    </w:p>
    <w:p w:rsidR="001F07B4" w:rsidRDefault="007E70AC">
      <w:pPr>
        <w:pStyle w:val="Zkladntext90"/>
        <w:shd w:val="clear" w:color="auto" w:fill="auto"/>
        <w:spacing w:after="120"/>
        <w:ind w:left="720" w:firstLine="0"/>
        <w:jc w:val="left"/>
      </w:pPr>
      <w:r>
        <w:t>ČSN 34 31 00 Bezpečnostní předpisy pro obsluhu a práci na elektrických zařízeních</w:t>
      </w:r>
    </w:p>
    <w:p w:rsidR="001F07B4" w:rsidRDefault="007E70AC">
      <w:pPr>
        <w:pStyle w:val="Zkladntext90"/>
        <w:shd w:val="clear" w:color="auto" w:fill="auto"/>
        <w:spacing w:after="120"/>
        <w:ind w:firstLine="0"/>
      </w:pPr>
      <w:r>
        <w:t>Poskytovatel je povinen před zahájením prací předložit doklad o platném školení BOZP podle čl. 5 Směrnice 10-S-14.8 - Pravidla BOZP na silnicích a dálnicích dle § 101 odst. 3) Zákoníku práce v platném znění a vstup na dálnici hlásit zástupci Objednatele. Poskytovatel je povinen dodržovat veškeré platné technické a právní předpisy, týkající se zajištění bezpečnosti a ochrany zdraví při práci a bezpečnosti technických zařízení zejména nařízení vlády č. 591/2006 Sb. a Směrnici 10-S-14.8 - Pravidla BOZP na silnicích a dálnicích, příkaz GŘ ŘSD č. 23/2014 Zavedení typových technologických postupů při práci na komunikaci za provozu - Provozních směrnic. Poskytovatel se zavazuje vysílat k provádění prací zaměstnance odborně a zdravotně způsobilé a řádně proškolené v předpisech bezpečnosti a ochrany zdraví při práci. V případě pracovního úrazu zaměstnance Poskytovatele vyšetří a sepíše záznam o pracovním úrazu vedoucí zaměstnanec Poskytovatele ve spolupráci s vedoucím zaměstnancem Objednatele a Poskytovatel následně splní veškeré povinnosti v souladu s § 105 Zákoníku práce v platném znění a nařízením vlády č. 201/2010 Sb. Poskytovatel se zavazuje zajistit vlastní dozor nad bezpečností práce a soustavnou kontrolu na pracovištích.</w:t>
      </w:r>
    </w:p>
    <w:p w:rsidR="001F07B4" w:rsidRDefault="007E70AC">
      <w:pPr>
        <w:pStyle w:val="Zkladntext90"/>
        <w:shd w:val="clear" w:color="auto" w:fill="auto"/>
        <w:spacing w:after="0"/>
        <w:ind w:firstLine="0"/>
        <w:sectPr w:rsidR="001F07B4">
          <w:headerReference w:type="even" r:id="rId29"/>
          <w:headerReference w:type="default" r:id="rId30"/>
          <w:pgSz w:w="11900" w:h="16840"/>
          <w:pgMar w:top="1812" w:right="1545" w:bottom="1649" w:left="1538" w:header="0" w:footer="3" w:gutter="0"/>
          <w:cols w:space="720"/>
          <w:noEndnote/>
          <w:docGrid w:linePitch="360"/>
        </w:sectPr>
      </w:pPr>
      <w:r>
        <w:t>Poskytovatel zajistí, aby všichni jeho zaměstnanci včetně externích dodavatelů používali jedno či vícebarevných výstražných oděvů v jedné z barev dle ČSN EN ISO 20471 a splňující požadavky na třídu oděvu alespoň pro vzor B2 (dělníci při práci ve dne). Pro práce na nočním pracovišti třídu oděvu pro vzor D. Tyto oděvy musí být udržovány v potřebné čistotě a kvalitě to do takové míry, aby svým znečištěním a porušením neznemožňovaly správnou funkci retroflexních prvků.</w:t>
      </w:r>
    </w:p>
    <w:p w:rsidR="001F07B4" w:rsidRDefault="007E70AC">
      <w:pPr>
        <w:pStyle w:val="Zkladntext90"/>
        <w:shd w:val="clear" w:color="auto" w:fill="auto"/>
        <w:spacing w:after="266" w:line="298" w:lineRule="exact"/>
        <w:ind w:left="240" w:firstLine="0"/>
      </w:pPr>
      <w:r>
        <w:lastRenderedPageBreak/>
        <w:t>Fakturace bude prováděna lx měsíčně po potvrzení pracovních výkazů za uplynulý měsíc obsahujících soupis skutečně provedených prací. Výkaz musí být odsouhlasen oběma stranami.</w:t>
      </w:r>
    </w:p>
    <w:p w:rsidR="001F07B4" w:rsidRDefault="007E70AC">
      <w:pPr>
        <w:pStyle w:val="Zkladntext90"/>
        <w:shd w:val="clear" w:color="auto" w:fill="auto"/>
        <w:spacing w:after="186" w:line="190" w:lineRule="exact"/>
        <w:ind w:left="240" w:firstLine="0"/>
      </w:pPr>
      <w:r>
        <w:t>Provedené práce budou zapisovány do servisního deníku.</w:t>
      </w:r>
    </w:p>
    <w:p w:rsidR="001F07B4" w:rsidRDefault="007E70AC">
      <w:pPr>
        <w:pStyle w:val="Zkladntext90"/>
        <w:shd w:val="clear" w:color="auto" w:fill="auto"/>
        <w:spacing w:after="176"/>
        <w:ind w:left="240" w:firstLine="0"/>
      </w:pPr>
      <w:r>
        <w:t>Poskytovatel je povinen vést ke každému zařízení záznamy o servisních zásazích a při ukončení Smlouvy tento soupis o stavu zařízení předá Objednateli. Současně budou protokolárně předány všechny přístupové údaje k servisovaným zařízením a aktuální SW zálohy všech zařízení.</w:t>
      </w:r>
    </w:p>
    <w:p w:rsidR="001F07B4" w:rsidRDefault="007E70AC">
      <w:pPr>
        <w:pStyle w:val="Zkladntext90"/>
        <w:shd w:val="clear" w:color="auto" w:fill="auto"/>
        <w:spacing w:after="660" w:line="298" w:lineRule="exact"/>
        <w:ind w:left="240" w:firstLine="0"/>
      </w:pPr>
      <w:r>
        <w:t>Poskytovatel bude měsíčně předávat zálohy serverových aplikací a bezodkladně budou dohodnutým způsobem předány Objednateli. Po podpisu smlouvy zašle poskytovatel zálohu jednotlivých telematických prvků dohodnutým způsobem Objednateli a následně při každé následné změně konfigurace.</w:t>
      </w:r>
    </w:p>
    <w:p w:rsidR="001F07B4" w:rsidRDefault="007E70AC">
      <w:pPr>
        <w:pStyle w:val="Zkladntext90"/>
        <w:shd w:val="clear" w:color="auto" w:fill="auto"/>
        <w:spacing w:after="180" w:line="298" w:lineRule="exact"/>
        <w:ind w:left="240" w:firstLine="0"/>
      </w:pPr>
      <w:r>
        <w:t>Poskytovatel je povinen oznámit provozovateli pozemní komunikace (SSÚD) jakýkoli plánovaný zásah, který by mohl jakýmkoli způsobem ovlivnit funkčnost silnoproudých nebo slaboproudých zařízení na mýtných branách, které na základě smluvního vztahu Objednatel - MD ČR - CENDIS s.p., využívá CENDIS s.p., a to alespoň 3 dny před zahájením této činnosti včetně jeho předpokládaného časového harmonogramu a soupisu všech plánovaných činností. V případě zásahu do systémů jiných provozovatelů nebo narušení funkčnosti jejich systémů musí být tento zásah taktéž předem odsouhlasen zástupcem jiného provozovatele. Nesplnění výše uvedených podmínek bude ze strany Objednatele považováno za přímé a porušení této smlouvy.</w:t>
      </w:r>
    </w:p>
    <w:p w:rsidR="001F07B4" w:rsidRDefault="007E70AC">
      <w:pPr>
        <w:pStyle w:val="Zkladntext90"/>
        <w:shd w:val="clear" w:color="auto" w:fill="auto"/>
        <w:spacing w:after="27" w:line="298" w:lineRule="exact"/>
        <w:ind w:left="240" w:firstLine="0"/>
      </w:pPr>
      <w:r>
        <w:t>Při vstupu nebo zásahu do zařízení ovlivňujících funkčnost mýtné brány je nutné předem kontaktovat: Dispečink Cendis: 702 270 702</w:t>
      </w:r>
    </w:p>
    <w:p w:rsidR="001F07B4" w:rsidRDefault="007E70AC">
      <w:pPr>
        <w:pStyle w:val="Zkladntext80"/>
        <w:shd w:val="clear" w:color="auto" w:fill="auto"/>
        <w:spacing w:after="0" w:line="490" w:lineRule="exact"/>
        <w:ind w:left="240"/>
      </w:pPr>
      <w:r>
        <w:t>Součinnost poskytovaná Objednatelem</w:t>
      </w:r>
    </w:p>
    <w:p w:rsidR="001F07B4" w:rsidRDefault="007E70AC">
      <w:pPr>
        <w:pStyle w:val="Zkladntext90"/>
        <w:shd w:val="clear" w:color="auto" w:fill="auto"/>
        <w:spacing w:after="0" w:line="490" w:lineRule="exact"/>
        <w:ind w:left="240" w:firstLine="0"/>
      </w:pPr>
      <w:r>
        <w:t>Objednatel v rámci plnění této zakázky zajistí nezbytná dopravně-inženýrská opatření.</w:t>
      </w:r>
    </w:p>
    <w:p w:rsidR="001F07B4" w:rsidRDefault="007E70AC">
      <w:pPr>
        <w:pStyle w:val="Zkladntext90"/>
        <w:shd w:val="clear" w:color="auto" w:fill="auto"/>
        <w:spacing w:after="420" w:line="490" w:lineRule="exact"/>
        <w:ind w:left="240" w:firstLine="0"/>
      </w:pPr>
      <w:r>
        <w:t>Objednatel zajistí součinnost mobilní plošiny.</w:t>
      </w:r>
    </w:p>
    <w:p w:rsidR="001F07B4" w:rsidRDefault="007E70AC">
      <w:pPr>
        <w:pStyle w:val="Zkladntext90"/>
        <w:shd w:val="clear" w:color="auto" w:fill="auto"/>
        <w:spacing w:after="178" w:line="190" w:lineRule="exact"/>
        <w:ind w:left="240" w:firstLine="0"/>
      </w:pPr>
      <w:r>
        <w:t>Spolu s měsíční fakturací bude předloženo:</w:t>
      </w:r>
    </w:p>
    <w:p w:rsidR="001F07B4" w:rsidRDefault="007E70AC">
      <w:pPr>
        <w:pStyle w:val="Zkladntext90"/>
        <w:numPr>
          <w:ilvl w:val="0"/>
          <w:numId w:val="23"/>
        </w:numPr>
        <w:shd w:val="clear" w:color="auto" w:fill="auto"/>
        <w:tabs>
          <w:tab w:val="left" w:pos="914"/>
        </w:tabs>
        <w:spacing w:after="0" w:line="302" w:lineRule="exact"/>
        <w:ind w:left="560" w:firstLine="0"/>
      </w:pPr>
      <w:r>
        <w:t>Oběma stranami potvrzený výkaz pracovních výkonů</w:t>
      </w:r>
    </w:p>
    <w:p w:rsidR="001F07B4" w:rsidRDefault="007E70AC">
      <w:pPr>
        <w:pStyle w:val="Zkladntext90"/>
        <w:numPr>
          <w:ilvl w:val="0"/>
          <w:numId w:val="23"/>
        </w:numPr>
        <w:shd w:val="clear" w:color="auto" w:fill="auto"/>
        <w:tabs>
          <w:tab w:val="left" w:pos="914"/>
        </w:tabs>
        <w:spacing w:after="0" w:line="302" w:lineRule="exact"/>
        <w:ind w:left="560" w:firstLine="0"/>
      </w:pPr>
      <w:r>
        <w:t>Zálohy serverových aplikací</w:t>
      </w:r>
    </w:p>
    <w:p w:rsidR="001F07B4" w:rsidRDefault="007E70AC">
      <w:pPr>
        <w:pStyle w:val="Zkladntext90"/>
        <w:numPr>
          <w:ilvl w:val="0"/>
          <w:numId w:val="23"/>
        </w:numPr>
        <w:shd w:val="clear" w:color="auto" w:fill="auto"/>
        <w:tabs>
          <w:tab w:val="left" w:pos="914"/>
        </w:tabs>
        <w:spacing w:after="0" w:line="302" w:lineRule="exact"/>
        <w:ind w:left="560" w:firstLine="0"/>
      </w:pPr>
      <w:r>
        <w:t>Kompletně vyplněný servisní deník (při závěrečné fakturaci na konci smlouvy)</w:t>
      </w:r>
    </w:p>
    <w:p w:rsidR="001F07B4" w:rsidRDefault="007E70AC">
      <w:pPr>
        <w:pStyle w:val="Zkladntext90"/>
        <w:shd w:val="clear" w:color="auto" w:fill="auto"/>
        <w:spacing w:after="1625" w:line="302" w:lineRule="exact"/>
        <w:ind w:left="560" w:right="540" w:firstLine="0"/>
        <w:jc w:val="left"/>
      </w:pPr>
      <w:r>
        <w:t>® Záznam o servisním zásahu pro každé zařízení (při závěrečné fakturaci na konci smlouvy) ® Další doklady a dokumenty vyžádané objednatelem</w:t>
      </w:r>
    </w:p>
    <w:p w:rsidR="001F07B4" w:rsidRDefault="007E70AC">
      <w:pPr>
        <w:pStyle w:val="Zkladntext90"/>
        <w:shd w:val="clear" w:color="auto" w:fill="auto"/>
        <w:spacing w:after="0" w:line="221" w:lineRule="exact"/>
        <w:ind w:right="5620" w:firstLine="0"/>
        <w:jc w:val="left"/>
      </w:pPr>
      <w:r>
        <w:t xml:space="preserve">Digitálně podepsal: </w:t>
      </w:r>
      <w:r w:rsidRPr="007E70AC">
        <w:rPr>
          <w:highlight w:val="black"/>
        </w:rPr>
        <w:t>xxxxxxxxxxxxx</w:t>
      </w:r>
      <w:r>
        <w:t xml:space="preserve"> Datum: 20.02.2025 10:36:49 +01:00</w:t>
      </w:r>
    </w:p>
    <w:p w:rsidR="001F07B4" w:rsidRDefault="007E70AC">
      <w:pPr>
        <w:pStyle w:val="Titulektabulky20"/>
        <w:framePr w:w="6883" w:wrap="notBeside" w:vAnchor="text" w:hAnchor="text" w:y="1"/>
        <w:shd w:val="clear" w:color="auto" w:fill="auto"/>
        <w:spacing w:line="160" w:lineRule="exact"/>
      </w:pPr>
      <w:r>
        <w:lastRenderedPageBreak/>
        <w:t>SSÚD : Podivín</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38"/>
        <w:gridCol w:w="4666"/>
        <w:gridCol w:w="336"/>
        <w:gridCol w:w="1344"/>
      </w:tblGrid>
      <w:tr w:rsidR="001F07B4">
        <w:tblPrEx>
          <w:tblCellMar>
            <w:top w:w="0" w:type="dxa"/>
            <w:bottom w:w="0" w:type="dxa"/>
          </w:tblCellMar>
        </w:tblPrEx>
        <w:trPr>
          <w:trHeight w:hRule="exact" w:val="374"/>
        </w:trPr>
        <w:tc>
          <w:tcPr>
            <w:tcW w:w="6884" w:type="dxa"/>
            <w:gridSpan w:val="4"/>
            <w:tcBorders>
              <w:top w:val="single" w:sz="4" w:space="0" w:color="auto"/>
              <w:left w:val="single" w:sz="4" w:space="0" w:color="auto"/>
              <w:righ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Činnosti při prohlídkách, údržbě a revizích</w:t>
            </w:r>
          </w:p>
        </w:tc>
      </w:tr>
      <w:tr w:rsidR="001F07B4">
        <w:tblPrEx>
          <w:tblCellMar>
            <w:top w:w="0" w:type="dxa"/>
            <w:bottom w:w="0" w:type="dxa"/>
          </w:tblCellMar>
        </w:tblPrEx>
        <w:trPr>
          <w:trHeight w:hRule="exact" w:val="360"/>
        </w:trPr>
        <w:tc>
          <w:tcPr>
            <w:tcW w:w="538"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Číslo</w:t>
            </w:r>
          </w:p>
        </w:tc>
        <w:tc>
          <w:tcPr>
            <w:tcW w:w="4666"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Název</w:t>
            </w:r>
          </w:p>
        </w:tc>
        <w:tc>
          <w:tcPr>
            <w:tcW w:w="1680" w:type="dxa"/>
            <w:gridSpan w:val="2"/>
            <w:tcBorders>
              <w:top w:val="single" w:sz="4" w:space="0" w:color="auto"/>
              <w:left w:val="single" w:sz="4" w:space="0" w:color="auto"/>
              <w:righ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pPr>
            <w:r>
              <w:rPr>
                <w:rStyle w:val="Zkladntext2MicrosoftSansSerif8pt"/>
                <w:b w:val="0"/>
                <w:bCs w:val="0"/>
              </w:rPr>
              <w:t>Cena celkem</w:t>
            </w:r>
          </w:p>
        </w:tc>
      </w:tr>
      <w:tr w:rsidR="001F07B4">
        <w:tblPrEx>
          <w:tblCellMar>
            <w:top w:w="0" w:type="dxa"/>
            <w:bottom w:w="0" w:type="dxa"/>
          </w:tblCellMar>
        </w:tblPrEx>
        <w:trPr>
          <w:trHeight w:hRule="exact" w:val="278"/>
        </w:trPr>
        <w:tc>
          <w:tcPr>
            <w:tcW w:w="538"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left="220" w:firstLine="0"/>
              <w:jc w:val="left"/>
            </w:pPr>
            <w:r>
              <w:rPr>
                <w:rStyle w:val="Zkladntext2MicrosoftSansSerif8pt"/>
                <w:b w:val="0"/>
                <w:bCs w:val="0"/>
              </w:rPr>
              <w:t>1</w:t>
            </w:r>
          </w:p>
        </w:tc>
        <w:tc>
          <w:tcPr>
            <w:tcW w:w="4666"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SOS HLÁSKY TCS IP</w:t>
            </w:r>
          </w:p>
        </w:tc>
        <w:tc>
          <w:tcPr>
            <w:tcW w:w="336"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Kč</w:t>
            </w:r>
          </w:p>
        </w:tc>
        <w:tc>
          <w:tcPr>
            <w:tcW w:w="1344" w:type="dxa"/>
            <w:tcBorders>
              <w:top w:val="single" w:sz="4" w:space="0" w:color="auto"/>
              <w:right w:val="single" w:sz="4" w:space="0" w:color="auto"/>
            </w:tcBorders>
            <w:shd w:val="clear" w:color="auto" w:fill="FFFFFF"/>
            <w:vAlign w:val="center"/>
          </w:tcPr>
          <w:p w:rsidR="001F07B4" w:rsidRPr="007E70AC" w:rsidRDefault="007E70AC">
            <w:pPr>
              <w:pStyle w:val="Zkladntext20"/>
              <w:framePr w:w="6883" w:wrap="notBeside" w:vAnchor="text" w:hAnchor="text" w:y="1"/>
              <w:shd w:val="clear" w:color="auto" w:fill="auto"/>
              <w:spacing w:before="0" w:line="160" w:lineRule="exact"/>
              <w:ind w:firstLine="0"/>
              <w:jc w:val="right"/>
              <w:rPr>
                <w:highlight w:val="black"/>
              </w:rPr>
            </w:pPr>
            <w:r w:rsidRPr="007E70AC">
              <w:rPr>
                <w:rStyle w:val="Zkladntext2MicrosoftSansSerif8pt"/>
                <w:b w:val="0"/>
                <w:bCs w:val="0"/>
                <w:highlight w:val="black"/>
              </w:rPr>
              <w:t>xxxxxxxxxxxx</w:t>
            </w:r>
          </w:p>
        </w:tc>
      </w:tr>
      <w:tr w:rsidR="001F07B4">
        <w:tblPrEx>
          <w:tblCellMar>
            <w:top w:w="0" w:type="dxa"/>
            <w:bottom w:w="0" w:type="dxa"/>
          </w:tblCellMar>
        </w:tblPrEx>
        <w:trPr>
          <w:trHeight w:hRule="exact" w:val="264"/>
        </w:trPr>
        <w:tc>
          <w:tcPr>
            <w:tcW w:w="538"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left="220" w:firstLine="0"/>
              <w:jc w:val="left"/>
            </w:pPr>
            <w:r>
              <w:rPr>
                <w:rStyle w:val="Zkladntext2MicrosoftSansSerif8pt"/>
                <w:b w:val="0"/>
                <w:bCs w:val="0"/>
              </w:rPr>
              <w:t>2</w:t>
            </w:r>
          </w:p>
        </w:tc>
        <w:tc>
          <w:tcPr>
            <w:tcW w:w="4666"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KAMEROVÝ SYSTÉM</w:t>
            </w:r>
          </w:p>
        </w:tc>
        <w:tc>
          <w:tcPr>
            <w:tcW w:w="336"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Kč</w:t>
            </w:r>
          </w:p>
        </w:tc>
        <w:tc>
          <w:tcPr>
            <w:tcW w:w="1344" w:type="dxa"/>
            <w:tcBorders>
              <w:top w:val="single" w:sz="4" w:space="0" w:color="auto"/>
              <w:right w:val="single" w:sz="4" w:space="0" w:color="auto"/>
            </w:tcBorders>
            <w:shd w:val="clear" w:color="auto" w:fill="FFFFFF"/>
            <w:vAlign w:val="center"/>
          </w:tcPr>
          <w:p w:rsidR="001F07B4" w:rsidRPr="007E70AC" w:rsidRDefault="007E70AC">
            <w:pPr>
              <w:pStyle w:val="Zkladntext20"/>
              <w:framePr w:w="6883" w:wrap="notBeside" w:vAnchor="text" w:hAnchor="text" w:y="1"/>
              <w:shd w:val="clear" w:color="auto" w:fill="auto"/>
              <w:spacing w:before="0" w:line="160" w:lineRule="exact"/>
              <w:ind w:firstLine="0"/>
              <w:jc w:val="right"/>
              <w:rPr>
                <w:highlight w:val="black"/>
              </w:rPr>
            </w:pPr>
            <w:r w:rsidRPr="007E70AC">
              <w:rPr>
                <w:rStyle w:val="Zkladntext2MicrosoftSansSerif8pt"/>
                <w:b w:val="0"/>
                <w:bCs w:val="0"/>
                <w:highlight w:val="black"/>
              </w:rPr>
              <w:t>xxxxxxxxxxxx</w:t>
            </w:r>
          </w:p>
        </w:tc>
      </w:tr>
      <w:tr w:rsidR="001F07B4">
        <w:tblPrEx>
          <w:tblCellMar>
            <w:top w:w="0" w:type="dxa"/>
            <w:bottom w:w="0" w:type="dxa"/>
          </w:tblCellMar>
        </w:tblPrEx>
        <w:trPr>
          <w:trHeight w:hRule="exact" w:val="278"/>
        </w:trPr>
        <w:tc>
          <w:tcPr>
            <w:tcW w:w="538" w:type="dxa"/>
            <w:tcBorders>
              <w:top w:val="single" w:sz="4" w:space="0" w:color="auto"/>
              <w:left w:val="single" w:sz="4" w:space="0" w:color="auto"/>
            </w:tcBorders>
            <w:shd w:val="clear" w:color="auto" w:fill="FFFFFF"/>
            <w:vAlign w:val="bottom"/>
          </w:tcPr>
          <w:p w:rsidR="001F07B4" w:rsidRDefault="007E70AC">
            <w:pPr>
              <w:pStyle w:val="Zkladntext20"/>
              <w:framePr w:w="6883" w:wrap="notBeside" w:vAnchor="text" w:hAnchor="text" w:y="1"/>
              <w:shd w:val="clear" w:color="auto" w:fill="auto"/>
              <w:spacing w:before="0" w:line="160" w:lineRule="exact"/>
              <w:ind w:left="220" w:firstLine="0"/>
              <w:jc w:val="left"/>
            </w:pPr>
            <w:r>
              <w:rPr>
                <w:rStyle w:val="Zkladntext2MicrosoftSansSerif8pt"/>
                <w:b w:val="0"/>
                <w:bCs w:val="0"/>
              </w:rPr>
              <w:t>3</w:t>
            </w:r>
          </w:p>
        </w:tc>
        <w:tc>
          <w:tcPr>
            <w:tcW w:w="4666" w:type="dxa"/>
            <w:tcBorders>
              <w:top w:val="single" w:sz="4" w:space="0" w:color="auto"/>
              <w:left w:val="single" w:sz="4" w:space="0" w:color="auto"/>
            </w:tcBorders>
            <w:shd w:val="clear" w:color="auto" w:fill="FFFFFF"/>
            <w:vAlign w:val="bottom"/>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METEOSTANICE</w:t>
            </w:r>
          </w:p>
        </w:tc>
        <w:tc>
          <w:tcPr>
            <w:tcW w:w="336" w:type="dxa"/>
            <w:tcBorders>
              <w:top w:val="single" w:sz="4" w:space="0" w:color="auto"/>
              <w:left w:val="single" w:sz="4" w:space="0" w:color="auto"/>
            </w:tcBorders>
            <w:shd w:val="clear" w:color="auto" w:fill="FFFFFF"/>
            <w:vAlign w:val="bottom"/>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Kč</w:t>
            </w:r>
          </w:p>
        </w:tc>
        <w:tc>
          <w:tcPr>
            <w:tcW w:w="1344" w:type="dxa"/>
            <w:tcBorders>
              <w:top w:val="single" w:sz="4" w:space="0" w:color="auto"/>
              <w:right w:val="single" w:sz="4" w:space="0" w:color="auto"/>
            </w:tcBorders>
            <w:shd w:val="clear" w:color="auto" w:fill="FFFFFF"/>
            <w:vAlign w:val="bottom"/>
          </w:tcPr>
          <w:p w:rsidR="001F07B4" w:rsidRPr="007E70AC" w:rsidRDefault="007E70AC">
            <w:pPr>
              <w:pStyle w:val="Zkladntext20"/>
              <w:framePr w:w="6883" w:wrap="notBeside" w:vAnchor="text" w:hAnchor="text" w:y="1"/>
              <w:shd w:val="clear" w:color="auto" w:fill="auto"/>
              <w:spacing w:before="0" w:line="160" w:lineRule="exact"/>
              <w:ind w:firstLine="0"/>
              <w:jc w:val="right"/>
              <w:rPr>
                <w:highlight w:val="black"/>
              </w:rPr>
            </w:pPr>
            <w:r w:rsidRPr="007E70AC">
              <w:rPr>
                <w:rStyle w:val="Zkladntext2MicrosoftSansSerif8pt"/>
                <w:b w:val="0"/>
                <w:bCs w:val="0"/>
                <w:highlight w:val="black"/>
              </w:rPr>
              <w:t>xxxxxxxxxxxx</w:t>
            </w:r>
          </w:p>
        </w:tc>
      </w:tr>
      <w:tr w:rsidR="001F07B4">
        <w:tblPrEx>
          <w:tblCellMar>
            <w:top w:w="0" w:type="dxa"/>
            <w:bottom w:w="0" w:type="dxa"/>
          </w:tblCellMar>
        </w:tblPrEx>
        <w:trPr>
          <w:trHeight w:hRule="exact" w:val="278"/>
        </w:trPr>
        <w:tc>
          <w:tcPr>
            <w:tcW w:w="538" w:type="dxa"/>
            <w:tcBorders>
              <w:top w:val="single" w:sz="4" w:space="0" w:color="auto"/>
              <w:left w:val="single" w:sz="4" w:space="0" w:color="auto"/>
            </w:tcBorders>
            <w:shd w:val="clear" w:color="auto" w:fill="FFFFFF"/>
            <w:vAlign w:val="bottom"/>
          </w:tcPr>
          <w:p w:rsidR="001F07B4" w:rsidRDefault="007E70AC">
            <w:pPr>
              <w:pStyle w:val="Zkladntext20"/>
              <w:framePr w:w="6883" w:wrap="notBeside" w:vAnchor="text" w:hAnchor="text" w:y="1"/>
              <w:shd w:val="clear" w:color="auto" w:fill="auto"/>
              <w:spacing w:before="0" w:line="160" w:lineRule="exact"/>
              <w:ind w:right="220" w:firstLine="0"/>
              <w:jc w:val="right"/>
            </w:pPr>
            <w:r>
              <w:rPr>
                <w:rStyle w:val="Zkladntext2MicrosoftSansSerif8pt"/>
                <w:b w:val="0"/>
                <w:bCs w:val="0"/>
              </w:rPr>
              <w:t>4</w:t>
            </w:r>
          </w:p>
        </w:tc>
        <w:tc>
          <w:tcPr>
            <w:tcW w:w="4666" w:type="dxa"/>
            <w:tcBorders>
              <w:top w:val="single" w:sz="4" w:space="0" w:color="auto"/>
              <w:left w:val="single" w:sz="4" w:space="0" w:color="auto"/>
            </w:tcBorders>
            <w:shd w:val="clear" w:color="auto" w:fill="FFFFFF"/>
            <w:vAlign w:val="bottom"/>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AUTOMATICKÉ SČÍTAČE</w:t>
            </w:r>
          </w:p>
        </w:tc>
        <w:tc>
          <w:tcPr>
            <w:tcW w:w="336" w:type="dxa"/>
            <w:tcBorders>
              <w:top w:val="single" w:sz="4" w:space="0" w:color="auto"/>
              <w:left w:val="single" w:sz="4" w:space="0" w:color="auto"/>
            </w:tcBorders>
            <w:shd w:val="clear" w:color="auto" w:fill="FFFFFF"/>
            <w:vAlign w:val="bottom"/>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Kč</w:t>
            </w:r>
          </w:p>
        </w:tc>
        <w:tc>
          <w:tcPr>
            <w:tcW w:w="1344" w:type="dxa"/>
            <w:tcBorders>
              <w:top w:val="single" w:sz="4" w:space="0" w:color="auto"/>
              <w:right w:val="single" w:sz="4" w:space="0" w:color="auto"/>
            </w:tcBorders>
            <w:shd w:val="clear" w:color="auto" w:fill="FFFFFF"/>
            <w:vAlign w:val="bottom"/>
          </w:tcPr>
          <w:p w:rsidR="001F07B4" w:rsidRPr="007E70AC" w:rsidRDefault="007E70AC">
            <w:pPr>
              <w:pStyle w:val="Zkladntext20"/>
              <w:framePr w:w="6883" w:wrap="notBeside" w:vAnchor="text" w:hAnchor="text" w:y="1"/>
              <w:shd w:val="clear" w:color="auto" w:fill="auto"/>
              <w:spacing w:before="0" w:line="160" w:lineRule="exact"/>
              <w:ind w:firstLine="0"/>
              <w:jc w:val="right"/>
              <w:rPr>
                <w:highlight w:val="black"/>
              </w:rPr>
            </w:pPr>
            <w:r w:rsidRPr="007E70AC">
              <w:rPr>
                <w:rStyle w:val="Zkladntext2MicrosoftSansSerif8pt"/>
                <w:b w:val="0"/>
                <w:bCs w:val="0"/>
                <w:highlight w:val="black"/>
              </w:rPr>
              <w:t>xxxxxxxxxxxx</w:t>
            </w:r>
          </w:p>
        </w:tc>
      </w:tr>
      <w:tr w:rsidR="001F07B4">
        <w:tblPrEx>
          <w:tblCellMar>
            <w:top w:w="0" w:type="dxa"/>
            <w:bottom w:w="0" w:type="dxa"/>
          </w:tblCellMar>
        </w:tblPrEx>
        <w:trPr>
          <w:trHeight w:hRule="exact" w:val="278"/>
        </w:trPr>
        <w:tc>
          <w:tcPr>
            <w:tcW w:w="538" w:type="dxa"/>
            <w:tcBorders>
              <w:top w:val="single" w:sz="4" w:space="0" w:color="auto"/>
              <w:left w:val="single" w:sz="4" w:space="0" w:color="auto"/>
            </w:tcBorders>
            <w:shd w:val="clear" w:color="auto" w:fill="FFFFFF"/>
            <w:vAlign w:val="bottom"/>
          </w:tcPr>
          <w:p w:rsidR="001F07B4" w:rsidRDefault="007E70AC">
            <w:pPr>
              <w:pStyle w:val="Zkladntext20"/>
              <w:framePr w:w="6883" w:wrap="notBeside" w:vAnchor="text" w:hAnchor="text" w:y="1"/>
              <w:shd w:val="clear" w:color="auto" w:fill="auto"/>
              <w:spacing w:before="0" w:line="160" w:lineRule="exact"/>
              <w:ind w:left="220" w:firstLine="0"/>
              <w:jc w:val="left"/>
            </w:pPr>
            <w:r>
              <w:rPr>
                <w:rStyle w:val="Zkladntext2MicrosoftSansSerif8pt"/>
                <w:b w:val="0"/>
                <w:bCs w:val="0"/>
              </w:rPr>
              <w:t>5</w:t>
            </w:r>
          </w:p>
        </w:tc>
        <w:tc>
          <w:tcPr>
            <w:tcW w:w="4666" w:type="dxa"/>
            <w:tcBorders>
              <w:top w:val="single" w:sz="4" w:space="0" w:color="auto"/>
              <w:left w:val="single" w:sz="4" w:space="0" w:color="auto"/>
            </w:tcBorders>
            <w:shd w:val="clear" w:color="auto" w:fill="FFFFFF"/>
            <w:vAlign w:val="bottom"/>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INFORMAČNÍ PORTÁL (ZPI a PDZ)</w:t>
            </w:r>
          </w:p>
        </w:tc>
        <w:tc>
          <w:tcPr>
            <w:tcW w:w="336" w:type="dxa"/>
            <w:tcBorders>
              <w:top w:val="single" w:sz="4" w:space="0" w:color="auto"/>
              <w:left w:val="single" w:sz="4" w:space="0" w:color="auto"/>
            </w:tcBorders>
            <w:shd w:val="clear" w:color="auto" w:fill="FFFFFF"/>
            <w:vAlign w:val="bottom"/>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Kč</w:t>
            </w:r>
          </w:p>
        </w:tc>
        <w:tc>
          <w:tcPr>
            <w:tcW w:w="1344" w:type="dxa"/>
            <w:tcBorders>
              <w:top w:val="single" w:sz="4" w:space="0" w:color="auto"/>
              <w:right w:val="single" w:sz="4" w:space="0" w:color="auto"/>
            </w:tcBorders>
            <w:shd w:val="clear" w:color="auto" w:fill="FFFFFF"/>
            <w:vAlign w:val="bottom"/>
          </w:tcPr>
          <w:p w:rsidR="001F07B4" w:rsidRPr="007E70AC" w:rsidRDefault="007E70AC">
            <w:pPr>
              <w:pStyle w:val="Zkladntext20"/>
              <w:framePr w:w="6883" w:wrap="notBeside" w:vAnchor="text" w:hAnchor="text" w:y="1"/>
              <w:shd w:val="clear" w:color="auto" w:fill="auto"/>
              <w:spacing w:before="0" w:line="160" w:lineRule="exact"/>
              <w:ind w:firstLine="0"/>
              <w:jc w:val="right"/>
              <w:rPr>
                <w:highlight w:val="black"/>
              </w:rPr>
            </w:pPr>
            <w:r w:rsidRPr="007E70AC">
              <w:rPr>
                <w:rStyle w:val="Zkladntext2MicrosoftSansSerif8pt"/>
                <w:b w:val="0"/>
                <w:bCs w:val="0"/>
                <w:highlight w:val="black"/>
              </w:rPr>
              <w:t>xxxxxxxxxxxx</w:t>
            </w:r>
          </w:p>
        </w:tc>
      </w:tr>
      <w:tr w:rsidR="001F07B4">
        <w:tblPrEx>
          <w:tblCellMar>
            <w:top w:w="0" w:type="dxa"/>
            <w:bottom w:w="0" w:type="dxa"/>
          </w:tblCellMar>
        </w:tblPrEx>
        <w:trPr>
          <w:trHeight w:hRule="exact" w:val="278"/>
        </w:trPr>
        <w:tc>
          <w:tcPr>
            <w:tcW w:w="538"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right="220" w:firstLine="0"/>
              <w:jc w:val="right"/>
            </w:pPr>
            <w:r>
              <w:rPr>
                <w:rStyle w:val="Zkladntext2MicrosoftSansSerif8pt"/>
                <w:b w:val="0"/>
                <w:bCs w:val="0"/>
              </w:rPr>
              <w:t>6</w:t>
            </w:r>
          </w:p>
        </w:tc>
        <w:tc>
          <w:tcPr>
            <w:tcW w:w="4666"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PDZ METEO + ZPI TEPLOMĚR</w:t>
            </w:r>
          </w:p>
        </w:tc>
        <w:tc>
          <w:tcPr>
            <w:tcW w:w="336"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Kč</w:t>
            </w:r>
          </w:p>
        </w:tc>
        <w:tc>
          <w:tcPr>
            <w:tcW w:w="1344" w:type="dxa"/>
            <w:tcBorders>
              <w:top w:val="single" w:sz="4" w:space="0" w:color="auto"/>
              <w:right w:val="single" w:sz="4" w:space="0" w:color="auto"/>
            </w:tcBorders>
            <w:shd w:val="clear" w:color="auto" w:fill="FFFFFF"/>
            <w:vAlign w:val="center"/>
          </w:tcPr>
          <w:p w:rsidR="001F07B4" w:rsidRPr="007E70AC" w:rsidRDefault="007E70AC">
            <w:pPr>
              <w:pStyle w:val="Zkladntext20"/>
              <w:framePr w:w="6883" w:wrap="notBeside" w:vAnchor="text" w:hAnchor="text" w:y="1"/>
              <w:shd w:val="clear" w:color="auto" w:fill="auto"/>
              <w:spacing w:before="0" w:line="160" w:lineRule="exact"/>
              <w:ind w:firstLine="0"/>
              <w:jc w:val="right"/>
              <w:rPr>
                <w:highlight w:val="black"/>
              </w:rPr>
            </w:pPr>
            <w:r w:rsidRPr="007E70AC">
              <w:rPr>
                <w:rStyle w:val="Zkladntext2MicrosoftSansSerif8pt"/>
                <w:b w:val="0"/>
                <w:bCs w:val="0"/>
                <w:highlight w:val="black"/>
              </w:rPr>
              <w:t>xxxxxxxxxxxx</w:t>
            </w:r>
          </w:p>
        </w:tc>
      </w:tr>
      <w:tr w:rsidR="001F07B4" w:rsidRPr="007E70AC">
        <w:tblPrEx>
          <w:tblCellMar>
            <w:top w:w="0" w:type="dxa"/>
            <w:bottom w:w="0" w:type="dxa"/>
          </w:tblCellMar>
        </w:tblPrEx>
        <w:trPr>
          <w:trHeight w:hRule="exact" w:val="278"/>
        </w:trPr>
        <w:tc>
          <w:tcPr>
            <w:tcW w:w="538" w:type="dxa"/>
            <w:tcBorders>
              <w:top w:val="single" w:sz="4" w:space="0" w:color="auto"/>
              <w:left w:val="single" w:sz="4" w:space="0" w:color="auto"/>
            </w:tcBorders>
            <w:shd w:val="clear" w:color="auto" w:fill="FFFFFF"/>
          </w:tcPr>
          <w:p w:rsidR="001F07B4" w:rsidRDefault="007E70AC">
            <w:pPr>
              <w:pStyle w:val="Zkladntext20"/>
              <w:framePr w:w="6883" w:wrap="notBeside" w:vAnchor="text" w:hAnchor="text" w:y="1"/>
              <w:shd w:val="clear" w:color="auto" w:fill="auto"/>
              <w:spacing w:before="0" w:line="160" w:lineRule="exact"/>
              <w:ind w:left="220" w:firstLine="0"/>
              <w:jc w:val="left"/>
            </w:pPr>
            <w:r>
              <w:rPr>
                <w:rStyle w:val="Zkladntext2MicrosoftSansSerif8pt"/>
                <w:b w:val="0"/>
                <w:bCs w:val="0"/>
              </w:rPr>
              <w:t>7</w:t>
            </w:r>
          </w:p>
        </w:tc>
        <w:tc>
          <w:tcPr>
            <w:tcW w:w="4666" w:type="dxa"/>
            <w:tcBorders>
              <w:top w:val="single" w:sz="4" w:space="0" w:color="auto"/>
              <w:left w:val="single" w:sz="4" w:space="0" w:color="auto"/>
            </w:tcBorders>
            <w:shd w:val="clear" w:color="auto" w:fill="FFFFFF"/>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EZS</w:t>
            </w:r>
          </w:p>
        </w:tc>
        <w:tc>
          <w:tcPr>
            <w:tcW w:w="336" w:type="dxa"/>
            <w:tcBorders>
              <w:top w:val="single" w:sz="4" w:space="0" w:color="auto"/>
              <w:left w:val="single" w:sz="4" w:space="0" w:color="auto"/>
            </w:tcBorders>
            <w:shd w:val="clear" w:color="auto" w:fill="FFFFFF"/>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Kč</w:t>
            </w:r>
          </w:p>
        </w:tc>
        <w:tc>
          <w:tcPr>
            <w:tcW w:w="1344" w:type="dxa"/>
            <w:tcBorders>
              <w:top w:val="single" w:sz="4" w:space="0" w:color="auto"/>
              <w:right w:val="single" w:sz="4" w:space="0" w:color="auto"/>
            </w:tcBorders>
            <w:shd w:val="clear" w:color="auto" w:fill="FFFFFF"/>
          </w:tcPr>
          <w:p w:rsidR="001F07B4" w:rsidRPr="007E70AC" w:rsidRDefault="007E70AC">
            <w:pPr>
              <w:pStyle w:val="Zkladntext20"/>
              <w:framePr w:w="6883" w:wrap="notBeside" w:vAnchor="text" w:hAnchor="text" w:y="1"/>
              <w:shd w:val="clear" w:color="auto" w:fill="auto"/>
              <w:spacing w:before="0" w:line="160" w:lineRule="exact"/>
              <w:ind w:firstLine="0"/>
              <w:jc w:val="right"/>
              <w:rPr>
                <w:highlight w:val="black"/>
              </w:rPr>
            </w:pPr>
            <w:r w:rsidRPr="007E70AC">
              <w:rPr>
                <w:rStyle w:val="Zkladntext2MicrosoftSansSerif8pt"/>
                <w:b w:val="0"/>
                <w:bCs w:val="0"/>
                <w:highlight w:val="black"/>
              </w:rPr>
              <w:t>xxxxxxxxxxxx</w:t>
            </w:r>
          </w:p>
        </w:tc>
      </w:tr>
      <w:tr w:rsidR="001F07B4" w:rsidRPr="007E70AC">
        <w:tblPrEx>
          <w:tblCellMar>
            <w:top w:w="0" w:type="dxa"/>
            <w:bottom w:w="0" w:type="dxa"/>
          </w:tblCellMar>
        </w:tblPrEx>
        <w:trPr>
          <w:trHeight w:hRule="exact" w:val="274"/>
        </w:trPr>
        <w:tc>
          <w:tcPr>
            <w:tcW w:w="538"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left="220" w:firstLine="0"/>
              <w:jc w:val="left"/>
            </w:pPr>
            <w:r>
              <w:rPr>
                <w:rStyle w:val="Zkladntext2MicrosoftSansSerif8pt"/>
                <w:b w:val="0"/>
                <w:bCs w:val="0"/>
              </w:rPr>
              <w:t>8</w:t>
            </w:r>
          </w:p>
        </w:tc>
        <w:tc>
          <w:tcPr>
            <w:tcW w:w="4666"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BK a MX ROZVADĚČE</w:t>
            </w:r>
          </w:p>
        </w:tc>
        <w:tc>
          <w:tcPr>
            <w:tcW w:w="336"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Kč</w:t>
            </w:r>
          </w:p>
        </w:tc>
        <w:tc>
          <w:tcPr>
            <w:tcW w:w="1344" w:type="dxa"/>
            <w:tcBorders>
              <w:top w:val="single" w:sz="4" w:space="0" w:color="auto"/>
              <w:right w:val="single" w:sz="4" w:space="0" w:color="auto"/>
            </w:tcBorders>
            <w:shd w:val="clear" w:color="auto" w:fill="FFFFFF"/>
            <w:vAlign w:val="center"/>
          </w:tcPr>
          <w:p w:rsidR="001F07B4" w:rsidRPr="007E70AC" w:rsidRDefault="007E70AC">
            <w:pPr>
              <w:pStyle w:val="Zkladntext20"/>
              <w:framePr w:w="6883" w:wrap="notBeside" w:vAnchor="text" w:hAnchor="text" w:y="1"/>
              <w:shd w:val="clear" w:color="auto" w:fill="auto"/>
              <w:spacing w:before="0" w:line="160" w:lineRule="exact"/>
              <w:ind w:firstLine="0"/>
              <w:jc w:val="right"/>
              <w:rPr>
                <w:highlight w:val="black"/>
              </w:rPr>
            </w:pPr>
            <w:r w:rsidRPr="007E70AC">
              <w:rPr>
                <w:rStyle w:val="Zkladntext2MicrosoftSansSerif8pt"/>
                <w:b w:val="0"/>
                <w:bCs w:val="0"/>
                <w:highlight w:val="black"/>
              </w:rPr>
              <w:t>Xxxxxxxxxxxx</w:t>
            </w:r>
          </w:p>
        </w:tc>
      </w:tr>
      <w:tr w:rsidR="001F07B4" w:rsidRPr="007E70AC" w:rsidTr="007E70AC">
        <w:tblPrEx>
          <w:tblCellMar>
            <w:top w:w="0" w:type="dxa"/>
            <w:bottom w:w="0" w:type="dxa"/>
          </w:tblCellMar>
        </w:tblPrEx>
        <w:trPr>
          <w:trHeight w:hRule="exact" w:val="172"/>
        </w:trPr>
        <w:tc>
          <w:tcPr>
            <w:tcW w:w="538" w:type="dxa"/>
            <w:tcBorders>
              <w:top w:val="single" w:sz="4" w:space="0" w:color="auto"/>
              <w:left w:val="single" w:sz="4" w:space="0" w:color="auto"/>
            </w:tcBorders>
            <w:shd w:val="clear" w:color="auto" w:fill="FFFFFF"/>
            <w:vAlign w:val="bottom"/>
          </w:tcPr>
          <w:p w:rsidR="001F07B4" w:rsidRDefault="007E70AC">
            <w:pPr>
              <w:pStyle w:val="Zkladntext20"/>
              <w:framePr w:w="6883" w:wrap="notBeside" w:vAnchor="text" w:hAnchor="text" w:y="1"/>
              <w:shd w:val="clear" w:color="auto" w:fill="auto"/>
              <w:spacing w:before="0" w:line="160" w:lineRule="exact"/>
              <w:ind w:left="220" w:firstLine="0"/>
              <w:jc w:val="left"/>
            </w:pPr>
            <w:r>
              <w:rPr>
                <w:rStyle w:val="Zkladntext2MicrosoftSansSerif8pt"/>
                <w:b w:val="0"/>
                <w:bCs w:val="0"/>
              </w:rPr>
              <w:t>9</w:t>
            </w:r>
          </w:p>
        </w:tc>
        <w:tc>
          <w:tcPr>
            <w:tcW w:w="4666" w:type="dxa"/>
            <w:tcBorders>
              <w:top w:val="single" w:sz="4" w:space="0" w:color="auto"/>
              <w:left w:val="single" w:sz="4" w:space="0" w:color="auto"/>
            </w:tcBorders>
            <w:shd w:val="clear" w:color="auto" w:fill="FFFFFF"/>
            <w:vAlign w:val="bottom"/>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RM 3</w:t>
            </w:r>
          </w:p>
        </w:tc>
        <w:tc>
          <w:tcPr>
            <w:tcW w:w="336" w:type="dxa"/>
            <w:tcBorders>
              <w:top w:val="single" w:sz="4" w:space="0" w:color="auto"/>
              <w:left w:val="single" w:sz="4" w:space="0" w:color="auto"/>
            </w:tcBorders>
            <w:shd w:val="clear" w:color="auto" w:fill="FFFFFF"/>
            <w:vAlign w:val="bottom"/>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Kč</w:t>
            </w:r>
          </w:p>
        </w:tc>
        <w:tc>
          <w:tcPr>
            <w:tcW w:w="1344" w:type="dxa"/>
            <w:tcBorders>
              <w:top w:val="single" w:sz="4" w:space="0" w:color="auto"/>
              <w:right w:val="single" w:sz="4" w:space="0" w:color="auto"/>
            </w:tcBorders>
            <w:shd w:val="clear" w:color="auto" w:fill="FFFFFF"/>
            <w:vAlign w:val="bottom"/>
          </w:tcPr>
          <w:p w:rsidR="001F07B4" w:rsidRPr="007E70AC" w:rsidRDefault="007E70AC">
            <w:pPr>
              <w:pStyle w:val="Zkladntext20"/>
              <w:framePr w:w="6883" w:wrap="notBeside" w:vAnchor="text" w:hAnchor="text" w:y="1"/>
              <w:shd w:val="clear" w:color="auto" w:fill="auto"/>
              <w:spacing w:before="0" w:line="160" w:lineRule="exact"/>
              <w:ind w:firstLine="0"/>
              <w:jc w:val="right"/>
              <w:rPr>
                <w:highlight w:val="black"/>
              </w:rPr>
            </w:pPr>
            <w:r w:rsidRPr="007E70AC">
              <w:rPr>
                <w:rStyle w:val="Zkladntext2MicrosoftSansSerif8pt"/>
                <w:b w:val="0"/>
                <w:bCs w:val="0"/>
                <w:highlight w:val="black"/>
              </w:rPr>
              <w:t>xxxxxxxxxxxx</w:t>
            </w:r>
          </w:p>
        </w:tc>
      </w:tr>
      <w:tr w:rsidR="001F07B4" w:rsidRPr="007E70AC">
        <w:tblPrEx>
          <w:tblCellMar>
            <w:top w:w="0" w:type="dxa"/>
            <w:bottom w:w="0" w:type="dxa"/>
          </w:tblCellMar>
        </w:tblPrEx>
        <w:trPr>
          <w:trHeight w:hRule="exact" w:val="278"/>
        </w:trPr>
        <w:tc>
          <w:tcPr>
            <w:tcW w:w="538"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left="220" w:firstLine="0"/>
              <w:jc w:val="left"/>
            </w:pPr>
            <w:r>
              <w:rPr>
                <w:rStyle w:val="Zkladntext2MicrosoftSansSerif8pt"/>
                <w:b w:val="0"/>
                <w:bCs w:val="0"/>
              </w:rPr>
              <w:t>10</w:t>
            </w:r>
          </w:p>
        </w:tc>
        <w:tc>
          <w:tcPr>
            <w:tcW w:w="4666"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DISPEČERSKÉ ZAŘÍZENÍ</w:t>
            </w:r>
          </w:p>
        </w:tc>
        <w:tc>
          <w:tcPr>
            <w:tcW w:w="336"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Kč</w:t>
            </w:r>
          </w:p>
        </w:tc>
        <w:tc>
          <w:tcPr>
            <w:tcW w:w="1344" w:type="dxa"/>
            <w:tcBorders>
              <w:top w:val="single" w:sz="4" w:space="0" w:color="auto"/>
              <w:right w:val="single" w:sz="4" w:space="0" w:color="auto"/>
            </w:tcBorders>
            <w:shd w:val="clear" w:color="auto" w:fill="FFFFFF"/>
            <w:vAlign w:val="center"/>
          </w:tcPr>
          <w:p w:rsidR="001F07B4" w:rsidRPr="007E70AC" w:rsidRDefault="007E70AC">
            <w:pPr>
              <w:pStyle w:val="Zkladntext20"/>
              <w:framePr w:w="6883" w:wrap="notBeside" w:vAnchor="text" w:hAnchor="text" w:y="1"/>
              <w:shd w:val="clear" w:color="auto" w:fill="auto"/>
              <w:spacing w:before="0" w:line="160" w:lineRule="exact"/>
              <w:ind w:firstLine="0"/>
              <w:jc w:val="right"/>
              <w:rPr>
                <w:highlight w:val="black"/>
              </w:rPr>
            </w:pPr>
            <w:r w:rsidRPr="007E70AC">
              <w:rPr>
                <w:rStyle w:val="Zkladntext2MicrosoftSansSerif8pt"/>
                <w:b w:val="0"/>
                <w:bCs w:val="0"/>
                <w:highlight w:val="black"/>
              </w:rPr>
              <w:t>xxxxxxxxxxxx</w:t>
            </w:r>
          </w:p>
        </w:tc>
      </w:tr>
      <w:tr w:rsidR="001F07B4" w:rsidRPr="007E70AC">
        <w:tblPrEx>
          <w:tblCellMar>
            <w:top w:w="0" w:type="dxa"/>
            <w:bottom w:w="0" w:type="dxa"/>
          </w:tblCellMar>
        </w:tblPrEx>
        <w:trPr>
          <w:trHeight w:hRule="exact" w:val="274"/>
        </w:trPr>
        <w:tc>
          <w:tcPr>
            <w:tcW w:w="538"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left="220" w:firstLine="0"/>
              <w:jc w:val="left"/>
            </w:pPr>
            <w:r>
              <w:rPr>
                <w:rStyle w:val="Zkladntext2MicrosoftSansSerif8pt"/>
                <w:b w:val="0"/>
                <w:bCs w:val="0"/>
              </w:rPr>
              <w:t>11</w:t>
            </w:r>
          </w:p>
        </w:tc>
        <w:tc>
          <w:tcPr>
            <w:tcW w:w="4666"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IT SERVEROVNA</w:t>
            </w:r>
          </w:p>
        </w:tc>
        <w:tc>
          <w:tcPr>
            <w:tcW w:w="336"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Kč</w:t>
            </w:r>
          </w:p>
        </w:tc>
        <w:tc>
          <w:tcPr>
            <w:tcW w:w="1344" w:type="dxa"/>
            <w:tcBorders>
              <w:top w:val="single" w:sz="4" w:space="0" w:color="auto"/>
              <w:right w:val="single" w:sz="4" w:space="0" w:color="auto"/>
            </w:tcBorders>
            <w:shd w:val="clear" w:color="auto" w:fill="FFFFFF"/>
            <w:vAlign w:val="center"/>
          </w:tcPr>
          <w:p w:rsidR="001F07B4" w:rsidRPr="007E70AC" w:rsidRDefault="007E70AC">
            <w:pPr>
              <w:pStyle w:val="Zkladntext20"/>
              <w:framePr w:w="6883" w:wrap="notBeside" w:vAnchor="text" w:hAnchor="text" w:y="1"/>
              <w:shd w:val="clear" w:color="auto" w:fill="auto"/>
              <w:spacing w:before="0" w:line="160" w:lineRule="exact"/>
              <w:ind w:firstLine="0"/>
              <w:jc w:val="right"/>
              <w:rPr>
                <w:highlight w:val="black"/>
              </w:rPr>
            </w:pPr>
            <w:r w:rsidRPr="007E70AC">
              <w:rPr>
                <w:rStyle w:val="Zkladntext2MicrosoftSansSerif8pt"/>
                <w:b w:val="0"/>
                <w:bCs w:val="0"/>
                <w:highlight w:val="black"/>
              </w:rPr>
              <w:t>xxxxxxxxxxxx</w:t>
            </w:r>
          </w:p>
        </w:tc>
      </w:tr>
      <w:tr w:rsidR="001F07B4" w:rsidRPr="007E70AC">
        <w:tblPrEx>
          <w:tblCellMar>
            <w:top w:w="0" w:type="dxa"/>
            <w:bottom w:w="0" w:type="dxa"/>
          </w:tblCellMar>
        </w:tblPrEx>
        <w:trPr>
          <w:trHeight w:hRule="exact" w:val="398"/>
        </w:trPr>
        <w:tc>
          <w:tcPr>
            <w:tcW w:w="538"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left="220" w:firstLine="0"/>
              <w:jc w:val="left"/>
            </w:pPr>
            <w:r>
              <w:rPr>
                <w:rStyle w:val="Zkladntext2MicrosoftSansSerif8pt"/>
                <w:b w:val="0"/>
                <w:bCs w:val="0"/>
              </w:rPr>
              <w:t>12</w:t>
            </w:r>
          </w:p>
        </w:tc>
        <w:tc>
          <w:tcPr>
            <w:tcW w:w="4666" w:type="dxa"/>
            <w:tcBorders>
              <w:top w:val="single" w:sz="4" w:space="0" w:color="auto"/>
              <w:left w:val="single" w:sz="4" w:space="0" w:color="auto"/>
            </w:tcBorders>
            <w:shd w:val="clear" w:color="auto" w:fill="FFFFFF"/>
          </w:tcPr>
          <w:p w:rsidR="001F07B4" w:rsidRDefault="007E70AC">
            <w:pPr>
              <w:pStyle w:val="Zkladntext20"/>
              <w:framePr w:w="6883" w:wrap="notBeside" w:vAnchor="text" w:hAnchor="text" w:y="1"/>
              <w:shd w:val="clear" w:color="auto" w:fill="auto"/>
              <w:spacing w:before="0" w:line="187" w:lineRule="exact"/>
              <w:ind w:firstLine="0"/>
              <w:jc w:val="left"/>
            </w:pPr>
            <w:r>
              <w:rPr>
                <w:rStyle w:val="Zkladntext2MicrosoftSansSerif8pt"/>
                <w:b w:val="0"/>
                <w:bCs w:val="0"/>
              </w:rPr>
              <w:t>ASIM - AUTOMATICKÉ SČÍTAČE A DETEKCE JÍZDY V PROTISMĚRU</w:t>
            </w:r>
          </w:p>
        </w:tc>
        <w:tc>
          <w:tcPr>
            <w:tcW w:w="336" w:type="dxa"/>
            <w:tcBorders>
              <w:top w:val="single" w:sz="4" w:space="0" w:color="auto"/>
              <w:lef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Kč</w:t>
            </w:r>
          </w:p>
        </w:tc>
        <w:tc>
          <w:tcPr>
            <w:tcW w:w="1344" w:type="dxa"/>
            <w:tcBorders>
              <w:top w:val="single" w:sz="4" w:space="0" w:color="auto"/>
              <w:right w:val="single" w:sz="4" w:space="0" w:color="auto"/>
            </w:tcBorders>
            <w:shd w:val="clear" w:color="auto" w:fill="FFFFFF"/>
            <w:vAlign w:val="center"/>
          </w:tcPr>
          <w:p w:rsidR="001F07B4" w:rsidRPr="007E70AC" w:rsidRDefault="007E70AC">
            <w:pPr>
              <w:pStyle w:val="Zkladntext20"/>
              <w:framePr w:w="6883" w:wrap="notBeside" w:vAnchor="text" w:hAnchor="text" w:y="1"/>
              <w:shd w:val="clear" w:color="auto" w:fill="auto"/>
              <w:spacing w:before="0" w:line="160" w:lineRule="exact"/>
              <w:ind w:firstLine="0"/>
              <w:jc w:val="right"/>
              <w:rPr>
                <w:highlight w:val="black"/>
              </w:rPr>
            </w:pPr>
            <w:r w:rsidRPr="007E70AC">
              <w:rPr>
                <w:rStyle w:val="Zkladntext2MicrosoftSansSerif8pt"/>
                <w:b w:val="0"/>
                <w:bCs w:val="0"/>
                <w:highlight w:val="black"/>
              </w:rPr>
              <w:t>xxxxxxxxxxxx</w:t>
            </w:r>
          </w:p>
        </w:tc>
      </w:tr>
      <w:tr w:rsidR="001F07B4" w:rsidRPr="007E70AC">
        <w:tblPrEx>
          <w:tblCellMar>
            <w:top w:w="0" w:type="dxa"/>
            <w:bottom w:w="0" w:type="dxa"/>
          </w:tblCellMar>
        </w:tblPrEx>
        <w:trPr>
          <w:trHeight w:hRule="exact" w:val="274"/>
        </w:trPr>
        <w:tc>
          <w:tcPr>
            <w:tcW w:w="538" w:type="dxa"/>
            <w:tcBorders>
              <w:top w:val="single" w:sz="4" w:space="0" w:color="auto"/>
              <w:left w:val="single" w:sz="4" w:space="0" w:color="auto"/>
            </w:tcBorders>
            <w:shd w:val="clear" w:color="auto" w:fill="FFFFFF"/>
          </w:tcPr>
          <w:p w:rsidR="001F07B4" w:rsidRDefault="007E70AC">
            <w:pPr>
              <w:pStyle w:val="Zkladntext20"/>
              <w:framePr w:w="6883" w:wrap="notBeside" w:vAnchor="text" w:hAnchor="text" w:y="1"/>
              <w:shd w:val="clear" w:color="auto" w:fill="auto"/>
              <w:spacing w:before="0" w:line="160" w:lineRule="exact"/>
              <w:ind w:left="220" w:firstLine="0"/>
              <w:jc w:val="left"/>
            </w:pPr>
            <w:r>
              <w:rPr>
                <w:rStyle w:val="Zkladntext2MicrosoftSansSerif8pt"/>
                <w:b w:val="0"/>
                <w:bCs w:val="0"/>
              </w:rPr>
              <w:t>13</w:t>
            </w:r>
          </w:p>
        </w:tc>
        <w:tc>
          <w:tcPr>
            <w:tcW w:w="4666" w:type="dxa"/>
            <w:tcBorders>
              <w:top w:val="single" w:sz="4" w:space="0" w:color="auto"/>
              <w:left w:val="single" w:sz="4" w:space="0" w:color="auto"/>
            </w:tcBorders>
            <w:shd w:val="clear" w:color="auto" w:fill="FFFFFF"/>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DÁLKOVÝ DOHLED A SERVISNÍ A PORUCHOVÁ SLUŽBA</w:t>
            </w:r>
          </w:p>
        </w:tc>
        <w:tc>
          <w:tcPr>
            <w:tcW w:w="336" w:type="dxa"/>
            <w:tcBorders>
              <w:top w:val="single" w:sz="4" w:space="0" w:color="auto"/>
              <w:left w:val="single" w:sz="4" w:space="0" w:color="auto"/>
            </w:tcBorders>
            <w:shd w:val="clear" w:color="auto" w:fill="FFFFFF"/>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Kč</w:t>
            </w:r>
          </w:p>
        </w:tc>
        <w:tc>
          <w:tcPr>
            <w:tcW w:w="1344" w:type="dxa"/>
            <w:tcBorders>
              <w:top w:val="single" w:sz="4" w:space="0" w:color="auto"/>
              <w:right w:val="single" w:sz="4" w:space="0" w:color="auto"/>
            </w:tcBorders>
            <w:shd w:val="clear" w:color="auto" w:fill="FFFFFF"/>
          </w:tcPr>
          <w:p w:rsidR="001F07B4" w:rsidRPr="007E70AC" w:rsidRDefault="007E70AC">
            <w:pPr>
              <w:pStyle w:val="Zkladntext20"/>
              <w:framePr w:w="6883" w:wrap="notBeside" w:vAnchor="text" w:hAnchor="text" w:y="1"/>
              <w:shd w:val="clear" w:color="auto" w:fill="auto"/>
              <w:spacing w:before="0" w:line="160" w:lineRule="exact"/>
              <w:ind w:firstLine="0"/>
              <w:jc w:val="right"/>
              <w:rPr>
                <w:highlight w:val="black"/>
              </w:rPr>
            </w:pPr>
            <w:r w:rsidRPr="007E70AC">
              <w:rPr>
                <w:rStyle w:val="Zkladntext2MicrosoftSansSerif8pt"/>
                <w:b w:val="0"/>
                <w:bCs w:val="0"/>
                <w:highlight w:val="black"/>
              </w:rPr>
              <w:t>xxxxxxxxxxxx</w:t>
            </w:r>
          </w:p>
        </w:tc>
      </w:tr>
      <w:tr w:rsidR="001F07B4" w:rsidRPr="007E70AC">
        <w:tblPrEx>
          <w:tblCellMar>
            <w:top w:w="0" w:type="dxa"/>
            <w:bottom w:w="0" w:type="dxa"/>
          </w:tblCellMar>
        </w:tblPrEx>
        <w:trPr>
          <w:trHeight w:hRule="exact" w:val="278"/>
        </w:trPr>
        <w:tc>
          <w:tcPr>
            <w:tcW w:w="538" w:type="dxa"/>
            <w:tcBorders>
              <w:top w:val="single" w:sz="4" w:space="0" w:color="auto"/>
              <w:left w:val="single" w:sz="4" w:space="0" w:color="auto"/>
            </w:tcBorders>
            <w:shd w:val="clear" w:color="auto" w:fill="FFFFFF"/>
          </w:tcPr>
          <w:p w:rsidR="001F07B4" w:rsidRDefault="007E70AC">
            <w:pPr>
              <w:pStyle w:val="Zkladntext20"/>
              <w:framePr w:w="6883" w:wrap="notBeside" w:vAnchor="text" w:hAnchor="text" w:y="1"/>
              <w:shd w:val="clear" w:color="auto" w:fill="auto"/>
              <w:spacing w:before="0" w:line="160" w:lineRule="exact"/>
              <w:ind w:left="220" w:firstLine="0"/>
              <w:jc w:val="left"/>
            </w:pPr>
            <w:r>
              <w:rPr>
                <w:rStyle w:val="Zkladntext2MicrosoftSansSerif8pt"/>
                <w:b w:val="0"/>
                <w:bCs w:val="0"/>
              </w:rPr>
              <w:t>14</w:t>
            </w:r>
          </w:p>
        </w:tc>
        <w:tc>
          <w:tcPr>
            <w:tcW w:w="4666" w:type="dxa"/>
            <w:tcBorders>
              <w:top w:val="single" w:sz="4" w:space="0" w:color="auto"/>
              <w:left w:val="single" w:sz="4" w:space="0" w:color="auto"/>
            </w:tcBorders>
            <w:shd w:val="clear" w:color="auto" w:fill="FFFFFF"/>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ELEKTROMĚR</w:t>
            </w:r>
          </w:p>
        </w:tc>
        <w:tc>
          <w:tcPr>
            <w:tcW w:w="336" w:type="dxa"/>
            <w:tcBorders>
              <w:top w:val="single" w:sz="4" w:space="0" w:color="auto"/>
              <w:left w:val="single" w:sz="4" w:space="0" w:color="auto"/>
            </w:tcBorders>
            <w:shd w:val="clear" w:color="auto" w:fill="FFFFFF"/>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Kč</w:t>
            </w:r>
          </w:p>
        </w:tc>
        <w:tc>
          <w:tcPr>
            <w:tcW w:w="1344" w:type="dxa"/>
            <w:tcBorders>
              <w:top w:val="single" w:sz="4" w:space="0" w:color="auto"/>
              <w:right w:val="single" w:sz="4" w:space="0" w:color="auto"/>
            </w:tcBorders>
            <w:shd w:val="clear" w:color="auto" w:fill="FFFFFF"/>
          </w:tcPr>
          <w:p w:rsidR="001F07B4" w:rsidRPr="007E70AC" w:rsidRDefault="007E70AC">
            <w:pPr>
              <w:pStyle w:val="Zkladntext20"/>
              <w:framePr w:w="6883" w:wrap="notBeside" w:vAnchor="text" w:hAnchor="text" w:y="1"/>
              <w:shd w:val="clear" w:color="auto" w:fill="auto"/>
              <w:spacing w:before="0" w:line="160" w:lineRule="exact"/>
              <w:ind w:firstLine="0"/>
              <w:jc w:val="right"/>
              <w:rPr>
                <w:highlight w:val="black"/>
              </w:rPr>
            </w:pPr>
            <w:r w:rsidRPr="007E70AC">
              <w:rPr>
                <w:rStyle w:val="Zkladntext2MicrosoftSansSerif8pt"/>
                <w:b w:val="0"/>
                <w:bCs w:val="0"/>
                <w:highlight w:val="black"/>
              </w:rPr>
              <w:t>xxxxxxxxxxxx</w:t>
            </w:r>
          </w:p>
        </w:tc>
      </w:tr>
      <w:tr w:rsidR="001F07B4">
        <w:tblPrEx>
          <w:tblCellMar>
            <w:top w:w="0" w:type="dxa"/>
            <w:bottom w:w="0" w:type="dxa"/>
          </w:tblCellMar>
        </w:tblPrEx>
        <w:trPr>
          <w:trHeight w:hRule="exact" w:val="374"/>
        </w:trPr>
        <w:tc>
          <w:tcPr>
            <w:tcW w:w="5204" w:type="dxa"/>
            <w:gridSpan w:val="2"/>
            <w:tcBorders>
              <w:top w:val="single" w:sz="4" w:space="0" w:color="auto"/>
              <w:left w:val="single" w:sz="4" w:space="0" w:color="auto"/>
              <w:bottom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left"/>
            </w:pPr>
            <w:r>
              <w:rPr>
                <w:rStyle w:val="Zkladntext2MicrosoftSansSerif8pt"/>
                <w:b w:val="0"/>
                <w:bCs w:val="0"/>
              </w:rPr>
              <w:t>Celková cena bez DPH</w:t>
            </w:r>
          </w:p>
        </w:tc>
        <w:tc>
          <w:tcPr>
            <w:tcW w:w="336" w:type="dxa"/>
            <w:tcBorders>
              <w:top w:val="single" w:sz="4" w:space="0" w:color="auto"/>
              <w:left w:val="single" w:sz="4" w:space="0" w:color="auto"/>
              <w:bottom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90" w:lineRule="exact"/>
              <w:ind w:firstLine="0"/>
              <w:jc w:val="left"/>
            </w:pPr>
            <w:r>
              <w:rPr>
                <w:rStyle w:val="Zkladntext2MicrosoftSansSerif95pt"/>
              </w:rPr>
              <w:t>Kč</w:t>
            </w:r>
          </w:p>
        </w:tc>
        <w:tc>
          <w:tcPr>
            <w:tcW w:w="1344" w:type="dxa"/>
            <w:tcBorders>
              <w:top w:val="single" w:sz="4" w:space="0" w:color="auto"/>
              <w:bottom w:val="single" w:sz="4" w:space="0" w:color="auto"/>
              <w:right w:val="single" w:sz="4" w:space="0" w:color="auto"/>
            </w:tcBorders>
            <w:shd w:val="clear" w:color="auto" w:fill="FFFFFF"/>
            <w:vAlign w:val="center"/>
          </w:tcPr>
          <w:p w:rsidR="001F07B4" w:rsidRDefault="007E70AC">
            <w:pPr>
              <w:pStyle w:val="Zkladntext20"/>
              <w:framePr w:w="6883" w:wrap="notBeside" w:vAnchor="text" w:hAnchor="text" w:y="1"/>
              <w:shd w:val="clear" w:color="auto" w:fill="auto"/>
              <w:spacing w:before="0" w:line="160" w:lineRule="exact"/>
              <w:ind w:firstLine="0"/>
              <w:jc w:val="right"/>
            </w:pPr>
            <w:r>
              <w:rPr>
                <w:rStyle w:val="Zkladntext2MicrosoftSansSerif8pt"/>
                <w:b w:val="0"/>
                <w:bCs w:val="0"/>
              </w:rPr>
              <w:t>1 729 471,00</w:t>
            </w:r>
          </w:p>
        </w:tc>
      </w:tr>
    </w:tbl>
    <w:p w:rsidR="001F07B4" w:rsidRDefault="001F07B4">
      <w:pPr>
        <w:framePr w:w="6883" w:wrap="notBeside" w:vAnchor="text" w:hAnchor="text" w:y="1"/>
        <w:rPr>
          <w:sz w:val="2"/>
          <w:szCs w:val="2"/>
        </w:rPr>
      </w:pPr>
    </w:p>
    <w:p w:rsidR="001F07B4" w:rsidRDefault="001F07B4">
      <w:pPr>
        <w:rPr>
          <w:sz w:val="2"/>
          <w:szCs w:val="2"/>
        </w:rPr>
      </w:pPr>
    </w:p>
    <w:p w:rsidR="001F07B4" w:rsidRDefault="001F07B4">
      <w:pPr>
        <w:rPr>
          <w:sz w:val="2"/>
          <w:szCs w:val="2"/>
        </w:rPr>
        <w:sectPr w:rsidR="001F07B4">
          <w:headerReference w:type="even" r:id="rId31"/>
          <w:headerReference w:type="default" r:id="rId32"/>
          <w:headerReference w:type="first" r:id="rId33"/>
          <w:pgSz w:w="11900" w:h="16840"/>
          <w:pgMar w:top="2803" w:right="2030" w:bottom="530" w:left="846"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70"/>
        <w:gridCol w:w="4253"/>
        <w:gridCol w:w="950"/>
        <w:gridCol w:w="955"/>
        <w:gridCol w:w="941"/>
        <w:gridCol w:w="946"/>
        <w:gridCol w:w="1061"/>
        <w:gridCol w:w="1186"/>
      </w:tblGrid>
      <w:tr w:rsidR="001F07B4">
        <w:tblPrEx>
          <w:tblCellMar>
            <w:top w:w="0" w:type="dxa"/>
            <w:bottom w:w="0" w:type="dxa"/>
          </w:tblCellMar>
        </w:tblPrEx>
        <w:trPr>
          <w:trHeight w:hRule="exact" w:val="288"/>
          <w:jc w:val="center"/>
        </w:trPr>
        <w:tc>
          <w:tcPr>
            <w:tcW w:w="10762"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10762" w:wrap="notBeside" w:vAnchor="text" w:hAnchor="text" w:xAlign="center" w:y="1"/>
              <w:shd w:val="clear" w:color="auto" w:fill="auto"/>
              <w:spacing w:before="0" w:line="120" w:lineRule="exact"/>
              <w:ind w:firstLine="0"/>
              <w:jc w:val="both"/>
            </w:pPr>
            <w:r>
              <w:rPr>
                <w:rStyle w:val="Zkladntext2Arial6ptTun"/>
              </w:rPr>
              <w:lastRenderedPageBreak/>
              <w:t>Servis a údržba elektro - slaboproud</w:t>
            </w:r>
          </w:p>
        </w:tc>
      </w:tr>
      <w:tr w:rsidR="001F07B4">
        <w:tblPrEx>
          <w:tblCellMar>
            <w:top w:w="0" w:type="dxa"/>
            <w:bottom w:w="0" w:type="dxa"/>
          </w:tblCellMar>
        </w:tblPrEx>
        <w:trPr>
          <w:trHeight w:hRule="exact" w:val="269"/>
          <w:jc w:val="center"/>
        </w:trPr>
        <w:tc>
          <w:tcPr>
            <w:tcW w:w="10762"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762" w:wrap="notBeside" w:vAnchor="text" w:hAnchor="text" w:xAlign="center" w:y="1"/>
              <w:shd w:val="clear" w:color="auto" w:fill="auto"/>
              <w:spacing w:before="0" w:line="120" w:lineRule="exact"/>
              <w:ind w:firstLine="0"/>
              <w:jc w:val="both"/>
            </w:pPr>
            <w:r>
              <w:rPr>
                <w:rStyle w:val="Zkladntext2Arial6ptTun"/>
              </w:rPr>
              <w:t>SSÚD: Podivín</w:t>
            </w:r>
          </w:p>
        </w:tc>
      </w:tr>
      <w:tr w:rsidR="001F07B4">
        <w:tblPrEx>
          <w:tblCellMar>
            <w:top w:w="0" w:type="dxa"/>
            <w:bottom w:w="0" w:type="dxa"/>
          </w:tblCellMar>
        </w:tblPrEx>
        <w:trPr>
          <w:trHeight w:hRule="exact" w:val="264"/>
          <w:jc w:val="center"/>
        </w:trPr>
        <w:tc>
          <w:tcPr>
            <w:tcW w:w="10762"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762" w:wrap="notBeside" w:vAnchor="text" w:hAnchor="text" w:xAlign="center" w:y="1"/>
              <w:shd w:val="clear" w:color="auto" w:fill="auto"/>
              <w:spacing w:before="0" w:line="120" w:lineRule="exact"/>
              <w:ind w:firstLine="0"/>
              <w:jc w:val="both"/>
            </w:pPr>
            <w:r>
              <w:rPr>
                <w:rStyle w:val="Zkladntext2Arial6ptTun"/>
              </w:rPr>
              <w:t>NÁZEV KARTY : SOS HLÁSKY TCS IP</w:t>
            </w:r>
          </w:p>
        </w:tc>
      </w:tr>
      <w:tr w:rsidR="001F07B4">
        <w:tblPrEx>
          <w:tblCellMar>
            <w:top w:w="0" w:type="dxa"/>
            <w:bottom w:w="0" w:type="dxa"/>
          </w:tblCellMar>
        </w:tblPrEx>
        <w:trPr>
          <w:trHeight w:hRule="exact" w:val="336"/>
          <w:jc w:val="center"/>
        </w:trPr>
        <w:tc>
          <w:tcPr>
            <w:tcW w:w="10762"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10762" w:wrap="notBeside" w:vAnchor="text" w:hAnchor="text" w:xAlign="center" w:y="1"/>
              <w:shd w:val="clear" w:color="auto" w:fill="auto"/>
              <w:spacing w:before="0" w:line="182" w:lineRule="exact"/>
              <w:ind w:firstLine="0"/>
              <w:jc w:val="both"/>
            </w:pPr>
            <w:r>
              <w:rPr>
                <w:rStyle w:val="Zkladntext2Arial6ptTun"/>
              </w:rPr>
              <w:t>STANOVIŠTĚ: km: 11,9 LP; 13,6 LP; 15,4 LP; 17,1 LP; 19,4 LP; 21,6 LP; 23,4 LP; 25,9 LP; 27,2 LP; 29,4 LP; 31,0 P; 31,4 L; 33,5 LP; 35,8 LP; 38,1 LP; 40,1 LP; 42,4 LP: 44,6 LP; 46,8 LP; 49,4 LP: 51,6 LP: 53,6 LP; 56,0 P; 57,7 LP: 59,7 LP (celkem 47 ks)</w:t>
            </w:r>
          </w:p>
        </w:tc>
      </w:tr>
      <w:tr w:rsidR="001F07B4">
        <w:tblPrEx>
          <w:tblCellMar>
            <w:top w:w="0" w:type="dxa"/>
            <w:bottom w:w="0" w:type="dxa"/>
          </w:tblCellMar>
        </w:tblPrEx>
        <w:trPr>
          <w:trHeight w:hRule="exact" w:val="269"/>
          <w:jc w:val="center"/>
        </w:trPr>
        <w:tc>
          <w:tcPr>
            <w:tcW w:w="10762"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10762" w:wrap="notBeside" w:vAnchor="text" w:hAnchor="text" w:xAlign="center" w:y="1"/>
              <w:shd w:val="clear" w:color="auto" w:fill="auto"/>
              <w:spacing w:before="0" w:line="120" w:lineRule="exact"/>
              <w:ind w:firstLine="0"/>
              <w:jc w:val="both"/>
            </w:pPr>
            <w:r>
              <w:rPr>
                <w:rStyle w:val="Zkladntext2Arial6ptTun"/>
              </w:rPr>
              <w:t>Činnosti při prohlídkách, údržbě a revizích</w:t>
            </w:r>
          </w:p>
        </w:tc>
      </w:tr>
      <w:tr w:rsidR="001F07B4">
        <w:tblPrEx>
          <w:tblCellMar>
            <w:top w:w="0" w:type="dxa"/>
            <w:bottom w:w="0" w:type="dxa"/>
          </w:tblCellMar>
        </w:tblPrEx>
        <w:trPr>
          <w:trHeight w:hRule="exact" w:val="504"/>
          <w:jc w:val="center"/>
        </w:trPr>
        <w:tc>
          <w:tcPr>
            <w:tcW w:w="470" w:type="dxa"/>
            <w:tcBorders>
              <w:top w:val="single" w:sz="4" w:space="0" w:color="auto"/>
              <w:left w:val="single" w:sz="4" w:space="0" w:color="auto"/>
            </w:tcBorders>
            <w:shd w:val="clear" w:color="auto" w:fill="FFFFFF"/>
            <w:vAlign w:val="center"/>
          </w:tcPr>
          <w:p w:rsidR="001F07B4" w:rsidRDefault="007E70AC">
            <w:pPr>
              <w:pStyle w:val="Zkladntext20"/>
              <w:framePr w:w="10762" w:wrap="notBeside" w:vAnchor="text" w:hAnchor="text" w:xAlign="center" w:y="1"/>
              <w:shd w:val="clear" w:color="auto" w:fill="auto"/>
              <w:spacing w:before="0" w:line="120" w:lineRule="exact"/>
              <w:ind w:firstLine="0"/>
              <w:jc w:val="left"/>
            </w:pPr>
            <w:r>
              <w:rPr>
                <w:rStyle w:val="Zkladntext2Arial6ptTun"/>
              </w:rPr>
              <w:t>Čislo</w:t>
            </w:r>
          </w:p>
        </w:tc>
        <w:tc>
          <w:tcPr>
            <w:tcW w:w="4253" w:type="dxa"/>
            <w:tcBorders>
              <w:top w:val="single" w:sz="4" w:space="0" w:color="auto"/>
              <w:left w:val="single" w:sz="4" w:space="0" w:color="auto"/>
            </w:tcBorders>
            <w:shd w:val="clear" w:color="auto" w:fill="FFFFFF"/>
            <w:vAlign w:val="center"/>
          </w:tcPr>
          <w:p w:rsidR="001F07B4" w:rsidRDefault="007E70AC">
            <w:pPr>
              <w:pStyle w:val="Zkladntext20"/>
              <w:framePr w:w="10762" w:wrap="notBeside" w:vAnchor="text" w:hAnchor="text" w:xAlign="center" w:y="1"/>
              <w:shd w:val="clear" w:color="auto" w:fill="auto"/>
              <w:spacing w:before="0" w:line="120" w:lineRule="exact"/>
              <w:ind w:firstLine="0"/>
              <w:jc w:val="left"/>
            </w:pPr>
            <w:r>
              <w:rPr>
                <w:rStyle w:val="Zkladntext2Arial6ptTun"/>
              </w:rPr>
              <w:t>Název</w:t>
            </w:r>
          </w:p>
        </w:tc>
        <w:tc>
          <w:tcPr>
            <w:tcW w:w="950" w:type="dxa"/>
            <w:tcBorders>
              <w:top w:val="single" w:sz="4" w:space="0" w:color="auto"/>
              <w:left w:val="single" w:sz="4" w:space="0" w:color="auto"/>
            </w:tcBorders>
            <w:shd w:val="clear" w:color="auto" w:fill="FFFFFF"/>
            <w:vAlign w:val="center"/>
          </w:tcPr>
          <w:p w:rsidR="001F07B4" w:rsidRDefault="007E70AC">
            <w:pPr>
              <w:pStyle w:val="Zkladntext20"/>
              <w:framePr w:w="10762" w:wrap="notBeside" w:vAnchor="text" w:hAnchor="text" w:xAlign="center" w:y="1"/>
              <w:shd w:val="clear" w:color="auto" w:fill="auto"/>
              <w:spacing w:before="0" w:line="120" w:lineRule="exact"/>
              <w:ind w:firstLine="0"/>
            </w:pPr>
            <w:r>
              <w:rPr>
                <w:rStyle w:val="Zkladntext2Arial6ptTun"/>
              </w:rPr>
              <w:t>M.j.</w:t>
            </w:r>
          </w:p>
        </w:tc>
        <w:tc>
          <w:tcPr>
            <w:tcW w:w="955" w:type="dxa"/>
            <w:tcBorders>
              <w:top w:val="single" w:sz="4" w:space="0" w:color="auto"/>
              <w:left w:val="single" w:sz="4" w:space="0" w:color="auto"/>
            </w:tcBorders>
            <w:shd w:val="clear" w:color="auto" w:fill="FFFFFF"/>
          </w:tcPr>
          <w:p w:rsidR="001F07B4" w:rsidRDefault="007E70AC">
            <w:pPr>
              <w:pStyle w:val="Zkladntext20"/>
              <w:framePr w:w="10762" w:wrap="notBeside" w:vAnchor="text" w:hAnchor="text" w:xAlign="center" w:y="1"/>
              <w:shd w:val="clear" w:color="auto" w:fill="auto"/>
              <w:spacing w:before="0" w:line="168" w:lineRule="exact"/>
              <w:ind w:firstLine="0"/>
            </w:pPr>
            <w:r>
              <w:rPr>
                <w:rStyle w:val="Zkladntext2Arial6ptTun"/>
              </w:rPr>
              <w:t>cena zásahu na jednotku zařízení</w:t>
            </w:r>
          </w:p>
        </w:tc>
        <w:tc>
          <w:tcPr>
            <w:tcW w:w="941" w:type="dxa"/>
            <w:tcBorders>
              <w:top w:val="single" w:sz="4" w:space="0" w:color="auto"/>
              <w:left w:val="single" w:sz="4" w:space="0" w:color="auto"/>
            </w:tcBorders>
            <w:shd w:val="clear" w:color="auto" w:fill="FFFFFF"/>
            <w:vAlign w:val="center"/>
          </w:tcPr>
          <w:p w:rsidR="001F07B4" w:rsidRDefault="007E70AC">
            <w:pPr>
              <w:pStyle w:val="Zkladntext20"/>
              <w:framePr w:w="10762" w:wrap="notBeside" w:vAnchor="text" w:hAnchor="text" w:xAlign="center" w:y="1"/>
              <w:shd w:val="clear" w:color="auto" w:fill="auto"/>
              <w:spacing w:before="0" w:line="120" w:lineRule="exact"/>
              <w:ind w:firstLine="0"/>
              <w:jc w:val="left"/>
            </w:pPr>
            <w:r>
              <w:rPr>
                <w:rStyle w:val="Zkladntext2Arial6ptTun"/>
              </w:rPr>
              <w:t>počet zařízení</w:t>
            </w:r>
          </w:p>
        </w:tc>
        <w:tc>
          <w:tcPr>
            <w:tcW w:w="946" w:type="dxa"/>
            <w:tcBorders>
              <w:top w:val="single" w:sz="4" w:space="0" w:color="auto"/>
              <w:left w:val="single" w:sz="4" w:space="0" w:color="auto"/>
            </w:tcBorders>
            <w:shd w:val="clear" w:color="auto" w:fill="FFFFFF"/>
          </w:tcPr>
          <w:p w:rsidR="001F07B4" w:rsidRDefault="007E70AC">
            <w:pPr>
              <w:pStyle w:val="Zkladntext20"/>
              <w:framePr w:w="10762" w:wrap="notBeside" w:vAnchor="text" w:hAnchor="text" w:xAlign="center" w:y="1"/>
              <w:shd w:val="clear" w:color="auto" w:fill="auto"/>
              <w:spacing w:before="0" w:line="163" w:lineRule="exact"/>
              <w:ind w:firstLine="0"/>
            </w:pPr>
            <w:r>
              <w:rPr>
                <w:rStyle w:val="Zkladntext2Arial6ptTun"/>
              </w:rPr>
              <w:t>počet zásahů za účinnosti smlouvy</w:t>
            </w:r>
          </w:p>
        </w:tc>
        <w:tc>
          <w:tcPr>
            <w:tcW w:w="1061" w:type="dxa"/>
            <w:tcBorders>
              <w:top w:val="single" w:sz="4" w:space="0" w:color="auto"/>
              <w:left w:val="single" w:sz="4" w:space="0" w:color="auto"/>
            </w:tcBorders>
            <w:shd w:val="clear" w:color="auto" w:fill="FFFFFF"/>
          </w:tcPr>
          <w:p w:rsidR="001F07B4" w:rsidRDefault="007E70AC">
            <w:pPr>
              <w:pStyle w:val="Zkladntext20"/>
              <w:framePr w:w="10762" w:wrap="notBeside" w:vAnchor="text" w:hAnchor="text" w:xAlign="center" w:y="1"/>
              <w:shd w:val="clear" w:color="auto" w:fill="auto"/>
              <w:spacing w:before="0" w:line="163" w:lineRule="exact"/>
              <w:ind w:firstLine="0"/>
            </w:pPr>
            <w:r>
              <w:rPr>
                <w:rStyle w:val="Zkladntext2Arial6ptTun"/>
              </w:rPr>
              <w:t>cena zásahu na všech zařízeních</w:t>
            </w:r>
          </w:p>
        </w:tc>
        <w:tc>
          <w:tcPr>
            <w:tcW w:w="1186" w:type="dxa"/>
            <w:tcBorders>
              <w:top w:val="single" w:sz="4" w:space="0" w:color="auto"/>
              <w:left w:val="single" w:sz="4" w:space="0" w:color="auto"/>
              <w:right w:val="single" w:sz="4" w:space="0" w:color="auto"/>
            </w:tcBorders>
            <w:shd w:val="clear" w:color="auto" w:fill="FFFFFF"/>
            <w:vAlign w:val="center"/>
          </w:tcPr>
          <w:p w:rsidR="001F07B4" w:rsidRDefault="007E70AC">
            <w:pPr>
              <w:pStyle w:val="Zkladntext20"/>
              <w:framePr w:w="10762" w:wrap="notBeside" w:vAnchor="text" w:hAnchor="text" w:xAlign="center" w:y="1"/>
              <w:shd w:val="clear" w:color="auto" w:fill="auto"/>
              <w:spacing w:before="0" w:line="120" w:lineRule="exact"/>
              <w:ind w:firstLine="0"/>
            </w:pPr>
            <w:r>
              <w:rPr>
                <w:rStyle w:val="Zkladntext2Arial6ptTun"/>
              </w:rPr>
              <w:t>cena celkem</w:t>
            </w:r>
          </w:p>
        </w:tc>
      </w:tr>
      <w:tr w:rsidR="007E70AC" w:rsidTr="007E70AC">
        <w:tblPrEx>
          <w:tblCellMar>
            <w:top w:w="0" w:type="dxa"/>
            <w:bottom w:w="0" w:type="dxa"/>
          </w:tblCellMar>
        </w:tblPrEx>
        <w:trPr>
          <w:trHeight w:hRule="exact" w:val="499"/>
          <w:jc w:val="center"/>
        </w:trPr>
        <w:tc>
          <w:tcPr>
            <w:tcW w:w="470"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left="200" w:firstLine="0"/>
              <w:jc w:val="left"/>
            </w:pPr>
            <w:r>
              <w:rPr>
                <w:rStyle w:val="Zkladntext2Arial6ptTun"/>
              </w:rPr>
              <w:t>1</w:t>
            </w:r>
          </w:p>
        </w:tc>
        <w:tc>
          <w:tcPr>
            <w:tcW w:w="4253"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58" w:lineRule="exact"/>
              <w:ind w:firstLine="0"/>
              <w:jc w:val="left"/>
            </w:pPr>
            <w:r>
              <w:rPr>
                <w:rStyle w:val="Zkladntext2Arial6ptTun"/>
              </w:rPr>
              <w:t>Kontrola funkčnosti reproduktoru a mikrofonu, zkušební spojení na koncový dispečink s kontrolou lokalizace, SW kontrola SOS hlásky a spuštěných procesů</w:t>
            </w:r>
          </w:p>
        </w:tc>
        <w:tc>
          <w:tcPr>
            <w:tcW w:w="950"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left="140" w:firstLine="0"/>
              <w:jc w:val="left"/>
            </w:pPr>
            <w:r>
              <w:rPr>
                <w:rStyle w:val="Zkladntext2Arial6ptTun"/>
              </w:rPr>
              <w:t>1x čtvrtletně</w:t>
            </w:r>
          </w:p>
        </w:tc>
        <w:tc>
          <w:tcPr>
            <w:tcW w:w="955" w:type="dxa"/>
            <w:tcBorders>
              <w:top w:val="single" w:sz="4" w:space="0" w:color="auto"/>
              <w:left w:val="single" w:sz="4" w:space="0" w:color="auto"/>
            </w:tcBorders>
            <w:shd w:val="clear" w:color="auto" w:fill="FFFFFF"/>
            <w:vAlign w:val="center"/>
          </w:tcPr>
          <w:p w:rsidR="007E70AC" w:rsidRPr="007E70AC" w:rsidRDefault="007E70AC" w:rsidP="007E70AC">
            <w:pPr>
              <w:pStyle w:val="Zkladntext20"/>
              <w:framePr w:w="10762" w:wrap="notBeside" w:vAnchor="text" w:hAnchor="text" w:xAlign="center" w:y="1"/>
              <w:shd w:val="clear" w:color="auto" w:fill="auto"/>
              <w:spacing w:before="0" w:line="120" w:lineRule="exact"/>
              <w:ind w:firstLine="0"/>
              <w:rPr>
                <w:highlight w:val="black"/>
              </w:rPr>
            </w:pPr>
            <w:r w:rsidRPr="007E70AC">
              <w:rPr>
                <w:rStyle w:val="Zkladntext2Arial6ptTun"/>
                <w:highlight w:val="black"/>
              </w:rPr>
              <w:t>xxxxxxxxxxx</w:t>
            </w:r>
          </w:p>
        </w:tc>
        <w:tc>
          <w:tcPr>
            <w:tcW w:w="941"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47</w:t>
            </w:r>
          </w:p>
        </w:tc>
        <w:tc>
          <w:tcPr>
            <w:tcW w:w="946"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w:t>
            </w:r>
          </w:p>
        </w:tc>
        <w:tc>
          <w:tcPr>
            <w:tcW w:w="1061" w:type="dxa"/>
            <w:tcBorders>
              <w:top w:val="single" w:sz="4" w:space="0" w:color="auto"/>
              <w:left w:val="single" w:sz="4" w:space="0" w:color="auto"/>
            </w:tcBorders>
            <w:shd w:val="clear" w:color="auto" w:fill="FFFFFF"/>
            <w:vAlign w:val="center"/>
          </w:tcPr>
          <w:p w:rsidR="007E70AC" w:rsidRPr="007E70AC" w:rsidRDefault="007E70AC" w:rsidP="007E70AC">
            <w:pPr>
              <w:pStyle w:val="Zkladntext20"/>
              <w:framePr w:w="10762" w:wrap="notBeside" w:vAnchor="text" w:hAnchor="text" w:xAlign="center" w:y="1"/>
              <w:shd w:val="clear" w:color="auto" w:fill="auto"/>
              <w:spacing w:before="0" w:line="120" w:lineRule="exact"/>
              <w:ind w:firstLine="0"/>
              <w:jc w:val="right"/>
              <w:rPr>
                <w:highlight w:val="black"/>
              </w:rPr>
            </w:pPr>
            <w:r w:rsidRPr="007E70AC">
              <w:rPr>
                <w:rStyle w:val="Zkladntext2Arial6ptTun"/>
                <w:highlight w:val="black"/>
              </w:rPr>
              <w:t>xxxxxxxxxxx</w:t>
            </w:r>
          </w:p>
        </w:tc>
        <w:tc>
          <w:tcPr>
            <w:tcW w:w="118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21"/>
          <w:jc w:val="center"/>
        </w:trPr>
        <w:tc>
          <w:tcPr>
            <w:tcW w:w="470"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left="200" w:firstLine="0"/>
              <w:jc w:val="left"/>
            </w:pPr>
            <w:r>
              <w:rPr>
                <w:rStyle w:val="Zkladntext2Arial6ptTun"/>
              </w:rPr>
              <w:t>2</w:t>
            </w:r>
          </w:p>
        </w:tc>
        <w:tc>
          <w:tcPr>
            <w:tcW w:w="4253"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jc w:val="left"/>
            </w:pPr>
            <w:r>
              <w:rPr>
                <w:rStyle w:val="Zkladntext2Arial6ptTun"/>
              </w:rPr>
              <w:t>Kontrola vnitřního vybavení a kabeláže</w:t>
            </w:r>
          </w:p>
        </w:tc>
        <w:tc>
          <w:tcPr>
            <w:tcW w:w="950"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left="140" w:firstLine="0"/>
              <w:jc w:val="left"/>
            </w:pPr>
            <w:r>
              <w:rPr>
                <w:rStyle w:val="Zkladntext2Arial6ptTun"/>
              </w:rPr>
              <w:t>1x čtvrtletně</w:t>
            </w:r>
          </w:p>
        </w:tc>
        <w:tc>
          <w:tcPr>
            <w:tcW w:w="955"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941"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47</w:t>
            </w:r>
          </w:p>
        </w:tc>
        <w:tc>
          <w:tcPr>
            <w:tcW w:w="946"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w:t>
            </w:r>
          </w:p>
        </w:tc>
        <w:tc>
          <w:tcPr>
            <w:tcW w:w="1061" w:type="dxa"/>
            <w:tcBorders>
              <w:top w:val="single" w:sz="4" w:space="0" w:color="auto"/>
              <w:left w:val="single" w:sz="4" w:space="0" w:color="auto"/>
            </w:tcBorders>
            <w:shd w:val="clear" w:color="auto" w:fill="FFFFFF"/>
            <w:vAlign w:val="bottom"/>
          </w:tcPr>
          <w:p w:rsidR="007E70AC" w:rsidRPr="007E70AC" w:rsidRDefault="007E70AC" w:rsidP="007E70AC">
            <w:pPr>
              <w:pStyle w:val="Zkladntext20"/>
              <w:framePr w:w="10762" w:wrap="notBeside" w:vAnchor="text" w:hAnchor="text" w:xAlign="center" w:y="1"/>
              <w:shd w:val="clear" w:color="auto" w:fill="auto"/>
              <w:spacing w:before="0" w:line="120" w:lineRule="exact"/>
              <w:ind w:firstLine="0"/>
              <w:jc w:val="right"/>
              <w:rPr>
                <w:highlight w:val="black"/>
              </w:rPr>
            </w:pPr>
            <w:r w:rsidRPr="007E70AC">
              <w:rPr>
                <w:rStyle w:val="Zkladntext2Arial6ptTun"/>
                <w:highlight w:val="black"/>
              </w:rPr>
              <w:t>xxxxxxxxxxx</w:t>
            </w:r>
          </w:p>
        </w:tc>
        <w:tc>
          <w:tcPr>
            <w:tcW w:w="118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16"/>
          <w:jc w:val="center"/>
        </w:trPr>
        <w:tc>
          <w:tcPr>
            <w:tcW w:w="470"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left="200" w:firstLine="0"/>
              <w:jc w:val="left"/>
            </w:pPr>
            <w:r>
              <w:rPr>
                <w:rStyle w:val="Zkladntext2Arial6ptTun"/>
              </w:rPr>
              <w:t>3</w:t>
            </w:r>
          </w:p>
        </w:tc>
        <w:tc>
          <w:tcPr>
            <w:tcW w:w="4253"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jc w:val="left"/>
            </w:pPr>
            <w:r>
              <w:rPr>
                <w:rStyle w:val="Zkladntext2Arial6ptTun"/>
              </w:rPr>
              <w:t>Vizuální kontrola stavu čelního LCD a jeho čištění</w:t>
            </w:r>
          </w:p>
        </w:tc>
        <w:tc>
          <w:tcPr>
            <w:tcW w:w="950"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left="140" w:firstLine="0"/>
              <w:jc w:val="left"/>
            </w:pPr>
            <w:r>
              <w:rPr>
                <w:rStyle w:val="Zkladntext2Arial6ptTun"/>
              </w:rPr>
              <w:t>1x čtvrtletně</w:t>
            </w:r>
          </w:p>
        </w:tc>
        <w:tc>
          <w:tcPr>
            <w:tcW w:w="955"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941"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47</w:t>
            </w:r>
          </w:p>
        </w:tc>
        <w:tc>
          <w:tcPr>
            <w:tcW w:w="946"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w:t>
            </w:r>
          </w:p>
        </w:tc>
        <w:tc>
          <w:tcPr>
            <w:tcW w:w="1061" w:type="dxa"/>
            <w:tcBorders>
              <w:top w:val="single" w:sz="4" w:space="0" w:color="auto"/>
              <w:left w:val="single" w:sz="4" w:space="0" w:color="auto"/>
            </w:tcBorders>
            <w:shd w:val="clear" w:color="auto" w:fill="FFFFFF"/>
            <w:vAlign w:val="bottom"/>
          </w:tcPr>
          <w:p w:rsidR="007E70AC" w:rsidRPr="007E70AC" w:rsidRDefault="007E70AC" w:rsidP="007E70AC">
            <w:pPr>
              <w:pStyle w:val="Zkladntext20"/>
              <w:framePr w:w="10762" w:wrap="notBeside" w:vAnchor="text" w:hAnchor="text" w:xAlign="center" w:y="1"/>
              <w:shd w:val="clear" w:color="auto" w:fill="auto"/>
              <w:spacing w:before="0" w:line="120" w:lineRule="exact"/>
              <w:ind w:firstLine="0"/>
              <w:jc w:val="right"/>
              <w:rPr>
                <w:highlight w:val="black"/>
              </w:rPr>
            </w:pPr>
            <w:r w:rsidRPr="007E70AC">
              <w:rPr>
                <w:rStyle w:val="Zkladntext2Arial6ptTun"/>
                <w:highlight w:val="black"/>
              </w:rPr>
              <w:t>xxxxxxxxxxx</w:t>
            </w:r>
          </w:p>
        </w:tc>
        <w:tc>
          <w:tcPr>
            <w:tcW w:w="118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21"/>
          <w:jc w:val="center"/>
        </w:trPr>
        <w:tc>
          <w:tcPr>
            <w:tcW w:w="470"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left="200" w:firstLine="0"/>
              <w:jc w:val="left"/>
            </w:pPr>
            <w:r>
              <w:rPr>
                <w:rStyle w:val="Zkladntext2Arial6ptTun"/>
              </w:rPr>
              <w:t>4</w:t>
            </w:r>
          </w:p>
        </w:tc>
        <w:tc>
          <w:tcPr>
            <w:tcW w:w="4253"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jc w:val="left"/>
            </w:pPr>
            <w:r>
              <w:rPr>
                <w:rStyle w:val="Zkladntext2Arial6ptTun"/>
              </w:rPr>
              <w:t>Kontrola stavu všech tlačítek a jejich funkčnosti</w:t>
            </w:r>
          </w:p>
        </w:tc>
        <w:tc>
          <w:tcPr>
            <w:tcW w:w="950"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left="140" w:firstLine="0"/>
              <w:jc w:val="left"/>
            </w:pPr>
            <w:r>
              <w:rPr>
                <w:rStyle w:val="Zkladntext2Arial6ptTun"/>
              </w:rPr>
              <w:t>1x čtvrtletně</w:t>
            </w:r>
          </w:p>
        </w:tc>
        <w:tc>
          <w:tcPr>
            <w:tcW w:w="955"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941"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47</w:t>
            </w:r>
          </w:p>
        </w:tc>
        <w:tc>
          <w:tcPr>
            <w:tcW w:w="946"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w:t>
            </w:r>
          </w:p>
        </w:tc>
        <w:tc>
          <w:tcPr>
            <w:tcW w:w="1061" w:type="dxa"/>
            <w:tcBorders>
              <w:top w:val="single" w:sz="4" w:space="0" w:color="auto"/>
              <w:left w:val="single" w:sz="4" w:space="0" w:color="auto"/>
            </w:tcBorders>
            <w:shd w:val="clear" w:color="auto" w:fill="FFFFFF"/>
            <w:vAlign w:val="bottom"/>
          </w:tcPr>
          <w:p w:rsidR="007E70AC" w:rsidRPr="007E70AC" w:rsidRDefault="007E70AC" w:rsidP="007E70AC">
            <w:pPr>
              <w:pStyle w:val="Zkladntext20"/>
              <w:framePr w:w="10762" w:wrap="notBeside" w:vAnchor="text" w:hAnchor="text" w:xAlign="center" w:y="1"/>
              <w:shd w:val="clear" w:color="auto" w:fill="auto"/>
              <w:spacing w:before="0" w:line="120" w:lineRule="exact"/>
              <w:ind w:firstLine="0"/>
              <w:jc w:val="right"/>
              <w:rPr>
                <w:highlight w:val="black"/>
              </w:rPr>
            </w:pPr>
            <w:r w:rsidRPr="007E70AC">
              <w:rPr>
                <w:rStyle w:val="Zkladntext2Arial6ptTun"/>
                <w:highlight w:val="black"/>
              </w:rPr>
              <w:t>xxxxxxxxxxx</w:t>
            </w:r>
          </w:p>
        </w:tc>
        <w:tc>
          <w:tcPr>
            <w:tcW w:w="118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r>
      <w:tr w:rsidR="007E70AC">
        <w:tblPrEx>
          <w:tblCellMar>
            <w:top w:w="0" w:type="dxa"/>
            <w:bottom w:w="0" w:type="dxa"/>
          </w:tblCellMar>
        </w:tblPrEx>
        <w:trPr>
          <w:trHeight w:hRule="exact" w:val="216"/>
          <w:jc w:val="center"/>
        </w:trPr>
        <w:tc>
          <w:tcPr>
            <w:tcW w:w="470" w:type="dxa"/>
            <w:tcBorders>
              <w:top w:val="single" w:sz="4" w:space="0" w:color="auto"/>
              <w:left w:val="single" w:sz="4" w:space="0" w:color="auto"/>
            </w:tcBorders>
            <w:shd w:val="clear" w:color="auto" w:fill="FFFFFF"/>
          </w:tcPr>
          <w:p w:rsidR="007E70AC" w:rsidRDefault="007E70AC" w:rsidP="007E70AC">
            <w:pPr>
              <w:pStyle w:val="Zkladntext20"/>
              <w:framePr w:w="10762" w:wrap="notBeside" w:vAnchor="text" w:hAnchor="text" w:xAlign="center" w:y="1"/>
              <w:shd w:val="clear" w:color="auto" w:fill="auto"/>
              <w:spacing w:before="0" w:line="120" w:lineRule="exact"/>
              <w:ind w:left="200" w:firstLine="0"/>
              <w:jc w:val="left"/>
            </w:pPr>
            <w:r>
              <w:rPr>
                <w:rStyle w:val="Zkladntext2Arial6ptTun"/>
              </w:rPr>
              <w:t>5</w:t>
            </w:r>
          </w:p>
        </w:tc>
        <w:tc>
          <w:tcPr>
            <w:tcW w:w="4253" w:type="dxa"/>
            <w:tcBorders>
              <w:top w:val="single" w:sz="4" w:space="0" w:color="auto"/>
              <w:left w:val="single" w:sz="4" w:space="0" w:color="auto"/>
            </w:tcBorders>
            <w:shd w:val="clear" w:color="auto" w:fill="FFFFFF"/>
          </w:tcPr>
          <w:p w:rsidR="007E70AC" w:rsidRDefault="007E70AC" w:rsidP="007E70AC">
            <w:pPr>
              <w:pStyle w:val="Zkladntext20"/>
              <w:framePr w:w="10762" w:wrap="notBeside" w:vAnchor="text" w:hAnchor="text" w:xAlign="center" w:y="1"/>
              <w:shd w:val="clear" w:color="auto" w:fill="auto"/>
              <w:spacing w:before="0" w:line="120" w:lineRule="exact"/>
              <w:ind w:firstLine="0"/>
              <w:jc w:val="left"/>
            </w:pPr>
            <w:r>
              <w:rPr>
                <w:rStyle w:val="Zkladntext2Arial6ptTun"/>
              </w:rPr>
              <w:t>Kontrola přenosu stavů binárních vstupů/výstupů a stavu napájení</w:t>
            </w:r>
          </w:p>
        </w:tc>
        <w:tc>
          <w:tcPr>
            <w:tcW w:w="950" w:type="dxa"/>
            <w:tcBorders>
              <w:top w:val="single" w:sz="4" w:space="0" w:color="auto"/>
              <w:left w:val="single" w:sz="4" w:space="0" w:color="auto"/>
            </w:tcBorders>
            <w:shd w:val="clear" w:color="auto" w:fill="FFFFFF"/>
          </w:tcPr>
          <w:p w:rsidR="007E70AC" w:rsidRDefault="007E70AC" w:rsidP="007E70AC">
            <w:pPr>
              <w:pStyle w:val="Zkladntext20"/>
              <w:framePr w:w="10762" w:wrap="notBeside" w:vAnchor="text" w:hAnchor="text" w:xAlign="center" w:y="1"/>
              <w:shd w:val="clear" w:color="auto" w:fill="auto"/>
              <w:spacing w:before="0" w:line="120" w:lineRule="exact"/>
              <w:ind w:left="140" w:firstLine="0"/>
              <w:jc w:val="left"/>
            </w:pPr>
            <w:r>
              <w:rPr>
                <w:rStyle w:val="Zkladntext2Arial6ptTun"/>
              </w:rPr>
              <w:t>1x čtvrtletně</w:t>
            </w:r>
          </w:p>
        </w:tc>
        <w:tc>
          <w:tcPr>
            <w:tcW w:w="955"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941" w:type="dxa"/>
            <w:tcBorders>
              <w:top w:val="single" w:sz="4" w:space="0" w:color="auto"/>
              <w:left w:val="single" w:sz="4" w:space="0" w:color="auto"/>
            </w:tcBorders>
            <w:shd w:val="clear" w:color="auto" w:fill="FFFFFF"/>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47</w:t>
            </w:r>
          </w:p>
        </w:tc>
        <w:tc>
          <w:tcPr>
            <w:tcW w:w="946" w:type="dxa"/>
            <w:tcBorders>
              <w:top w:val="single" w:sz="4" w:space="0" w:color="auto"/>
              <w:left w:val="single" w:sz="4" w:space="0" w:color="auto"/>
            </w:tcBorders>
            <w:shd w:val="clear" w:color="auto" w:fill="FFFFFF"/>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w:t>
            </w:r>
          </w:p>
        </w:tc>
        <w:tc>
          <w:tcPr>
            <w:tcW w:w="1061" w:type="dxa"/>
            <w:tcBorders>
              <w:top w:val="single" w:sz="4" w:space="0" w:color="auto"/>
              <w:left w:val="single" w:sz="4" w:space="0" w:color="auto"/>
            </w:tcBorders>
            <w:shd w:val="clear" w:color="auto" w:fill="FFFFFF"/>
          </w:tcPr>
          <w:p w:rsidR="007E70AC" w:rsidRPr="007E70AC" w:rsidRDefault="007E70AC" w:rsidP="007E70AC">
            <w:pPr>
              <w:pStyle w:val="Zkladntext20"/>
              <w:framePr w:w="10762" w:wrap="notBeside" w:vAnchor="text" w:hAnchor="text" w:xAlign="center" w:y="1"/>
              <w:shd w:val="clear" w:color="auto" w:fill="auto"/>
              <w:spacing w:before="0" w:line="120" w:lineRule="exact"/>
              <w:ind w:firstLine="0"/>
              <w:jc w:val="right"/>
              <w:rPr>
                <w:highlight w:val="black"/>
              </w:rPr>
            </w:pPr>
            <w:r w:rsidRPr="007E70AC">
              <w:rPr>
                <w:rStyle w:val="Zkladntext2Arial6ptTun"/>
                <w:highlight w:val="black"/>
              </w:rPr>
              <w:t>xxxxxxxxxxx</w:t>
            </w:r>
          </w:p>
        </w:tc>
        <w:tc>
          <w:tcPr>
            <w:tcW w:w="118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317"/>
          <w:jc w:val="center"/>
        </w:trPr>
        <w:tc>
          <w:tcPr>
            <w:tcW w:w="470"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left="200" w:firstLine="0"/>
              <w:jc w:val="left"/>
            </w:pPr>
            <w:r>
              <w:rPr>
                <w:rStyle w:val="Zkladntext2Arial6ptTun"/>
              </w:rPr>
              <w:t>6</w:t>
            </w:r>
          </w:p>
        </w:tc>
        <w:tc>
          <w:tcPr>
            <w:tcW w:w="4253"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58" w:lineRule="exact"/>
              <w:ind w:firstLine="0"/>
              <w:jc w:val="left"/>
            </w:pPr>
            <w:r>
              <w:rPr>
                <w:rStyle w:val="Zkladntext2Arial6ptTun"/>
              </w:rPr>
              <w:t>Kontrola funkčnosti komunikačních prvků hlásky (MO převodníky, Switche, modemy)</w:t>
            </w:r>
          </w:p>
        </w:tc>
        <w:tc>
          <w:tcPr>
            <w:tcW w:w="950"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left="140" w:firstLine="0"/>
              <w:jc w:val="left"/>
            </w:pPr>
            <w:r>
              <w:rPr>
                <w:rStyle w:val="Zkladntext2Arial6ptTun"/>
              </w:rPr>
              <w:t>1x čtvrtletně</w:t>
            </w:r>
          </w:p>
        </w:tc>
        <w:tc>
          <w:tcPr>
            <w:tcW w:w="955"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941"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47</w:t>
            </w:r>
          </w:p>
        </w:tc>
        <w:tc>
          <w:tcPr>
            <w:tcW w:w="946"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w:t>
            </w:r>
          </w:p>
        </w:tc>
        <w:tc>
          <w:tcPr>
            <w:tcW w:w="1061" w:type="dxa"/>
            <w:tcBorders>
              <w:top w:val="single" w:sz="4" w:space="0" w:color="auto"/>
              <w:left w:val="single" w:sz="4" w:space="0" w:color="auto"/>
            </w:tcBorders>
            <w:shd w:val="clear" w:color="auto" w:fill="FFFFFF"/>
            <w:vAlign w:val="center"/>
          </w:tcPr>
          <w:p w:rsidR="007E70AC" w:rsidRPr="007E70AC" w:rsidRDefault="007E70AC" w:rsidP="007E70AC">
            <w:pPr>
              <w:pStyle w:val="Zkladntext20"/>
              <w:framePr w:w="10762" w:wrap="notBeside" w:vAnchor="text" w:hAnchor="text" w:xAlign="center" w:y="1"/>
              <w:shd w:val="clear" w:color="auto" w:fill="auto"/>
              <w:spacing w:before="0" w:line="120" w:lineRule="exact"/>
              <w:ind w:firstLine="0"/>
              <w:jc w:val="right"/>
              <w:rPr>
                <w:highlight w:val="black"/>
              </w:rPr>
            </w:pPr>
            <w:r w:rsidRPr="007E70AC">
              <w:rPr>
                <w:rStyle w:val="Zkladntext2Arial6ptTun"/>
                <w:highlight w:val="black"/>
              </w:rPr>
              <w:t>xxxxxxxxxxx</w:t>
            </w:r>
          </w:p>
        </w:tc>
        <w:tc>
          <w:tcPr>
            <w:tcW w:w="118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16"/>
          <w:jc w:val="center"/>
        </w:trPr>
        <w:tc>
          <w:tcPr>
            <w:tcW w:w="470"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left="200" w:firstLine="0"/>
              <w:jc w:val="left"/>
            </w:pPr>
            <w:r>
              <w:rPr>
                <w:rStyle w:val="Zkladntext2Arial6ptTun"/>
              </w:rPr>
              <w:t>7</w:t>
            </w:r>
          </w:p>
        </w:tc>
        <w:tc>
          <w:tcPr>
            <w:tcW w:w="4253"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jc w:val="left"/>
            </w:pPr>
            <w:r>
              <w:rPr>
                <w:rStyle w:val="Zkladntext2Arial6ptTun"/>
              </w:rPr>
              <w:t>Kontrola těsnosti hlásky</w:t>
            </w:r>
          </w:p>
        </w:tc>
        <w:tc>
          <w:tcPr>
            <w:tcW w:w="950"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1x ročně</w:t>
            </w:r>
          </w:p>
        </w:tc>
        <w:tc>
          <w:tcPr>
            <w:tcW w:w="955"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941"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47</w:t>
            </w:r>
          </w:p>
        </w:tc>
        <w:tc>
          <w:tcPr>
            <w:tcW w:w="946"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1</w:t>
            </w:r>
          </w:p>
        </w:tc>
        <w:tc>
          <w:tcPr>
            <w:tcW w:w="1061" w:type="dxa"/>
            <w:tcBorders>
              <w:top w:val="single" w:sz="4" w:space="0" w:color="auto"/>
              <w:left w:val="single" w:sz="4" w:space="0" w:color="auto"/>
            </w:tcBorders>
            <w:shd w:val="clear" w:color="auto" w:fill="FFFFFF"/>
            <w:vAlign w:val="bottom"/>
          </w:tcPr>
          <w:p w:rsidR="007E70AC" w:rsidRPr="007E70AC" w:rsidRDefault="007E70AC" w:rsidP="007E70AC">
            <w:pPr>
              <w:pStyle w:val="Zkladntext20"/>
              <w:framePr w:w="10762" w:wrap="notBeside" w:vAnchor="text" w:hAnchor="text" w:xAlign="center" w:y="1"/>
              <w:shd w:val="clear" w:color="auto" w:fill="auto"/>
              <w:spacing w:before="0" w:line="120" w:lineRule="exact"/>
              <w:ind w:firstLine="0"/>
              <w:jc w:val="right"/>
              <w:rPr>
                <w:highlight w:val="black"/>
              </w:rPr>
            </w:pPr>
            <w:r w:rsidRPr="007E70AC">
              <w:rPr>
                <w:rStyle w:val="Zkladntext2Arial6ptTun"/>
                <w:highlight w:val="black"/>
              </w:rPr>
              <w:t>xxxxxxxxxxx</w:t>
            </w:r>
          </w:p>
        </w:tc>
        <w:tc>
          <w:tcPr>
            <w:tcW w:w="118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21"/>
          <w:jc w:val="center"/>
        </w:trPr>
        <w:tc>
          <w:tcPr>
            <w:tcW w:w="470"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left="200" w:firstLine="0"/>
              <w:jc w:val="left"/>
            </w:pPr>
            <w:r>
              <w:rPr>
                <w:rStyle w:val="Zkladntext2Arial6ptTun"/>
              </w:rPr>
              <w:t>8</w:t>
            </w:r>
          </w:p>
        </w:tc>
        <w:tc>
          <w:tcPr>
            <w:tcW w:w="4253"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firstLine="0"/>
              <w:jc w:val="left"/>
            </w:pPr>
            <w:r>
              <w:rPr>
                <w:rStyle w:val="Zkladntext2Arial6ptTun"/>
              </w:rPr>
              <w:t>Kontrola utaženosti kabelů ve svorkách a jejich ošetření</w:t>
            </w:r>
          </w:p>
        </w:tc>
        <w:tc>
          <w:tcPr>
            <w:tcW w:w="950"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1x ročně</w:t>
            </w:r>
          </w:p>
        </w:tc>
        <w:tc>
          <w:tcPr>
            <w:tcW w:w="955"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941"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47</w:t>
            </w:r>
          </w:p>
        </w:tc>
        <w:tc>
          <w:tcPr>
            <w:tcW w:w="946"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1</w:t>
            </w:r>
          </w:p>
        </w:tc>
        <w:tc>
          <w:tcPr>
            <w:tcW w:w="1061"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118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r>
      <w:tr w:rsidR="007E70AC">
        <w:tblPrEx>
          <w:tblCellMar>
            <w:top w:w="0" w:type="dxa"/>
            <w:bottom w:w="0" w:type="dxa"/>
          </w:tblCellMar>
        </w:tblPrEx>
        <w:trPr>
          <w:trHeight w:hRule="exact" w:val="221"/>
          <w:jc w:val="center"/>
        </w:trPr>
        <w:tc>
          <w:tcPr>
            <w:tcW w:w="470" w:type="dxa"/>
            <w:tcBorders>
              <w:top w:val="single" w:sz="4" w:space="0" w:color="auto"/>
              <w:left w:val="single" w:sz="4" w:space="0" w:color="auto"/>
            </w:tcBorders>
            <w:shd w:val="clear" w:color="auto" w:fill="FFFFFF"/>
          </w:tcPr>
          <w:p w:rsidR="007E70AC" w:rsidRDefault="007E70AC" w:rsidP="007E70AC">
            <w:pPr>
              <w:pStyle w:val="Zkladntext20"/>
              <w:framePr w:w="10762" w:wrap="notBeside" w:vAnchor="text" w:hAnchor="text" w:xAlign="center" w:y="1"/>
              <w:shd w:val="clear" w:color="auto" w:fill="auto"/>
              <w:spacing w:before="0" w:line="120" w:lineRule="exact"/>
              <w:ind w:left="200" w:firstLine="0"/>
              <w:jc w:val="left"/>
            </w:pPr>
            <w:r>
              <w:rPr>
                <w:rStyle w:val="Zkladntext2Arial6ptTun"/>
              </w:rPr>
              <w:t>9</w:t>
            </w:r>
          </w:p>
        </w:tc>
        <w:tc>
          <w:tcPr>
            <w:tcW w:w="4253" w:type="dxa"/>
            <w:tcBorders>
              <w:top w:val="single" w:sz="4" w:space="0" w:color="auto"/>
              <w:left w:val="single" w:sz="4" w:space="0" w:color="auto"/>
            </w:tcBorders>
            <w:shd w:val="clear" w:color="auto" w:fill="FFFFFF"/>
          </w:tcPr>
          <w:p w:rsidR="007E70AC" w:rsidRDefault="007E70AC" w:rsidP="007E70AC">
            <w:pPr>
              <w:pStyle w:val="Zkladntext20"/>
              <w:framePr w:w="10762" w:wrap="notBeside" w:vAnchor="text" w:hAnchor="text" w:xAlign="center" w:y="1"/>
              <w:shd w:val="clear" w:color="auto" w:fill="auto"/>
              <w:spacing w:before="0" w:line="120" w:lineRule="exact"/>
              <w:ind w:firstLine="0"/>
              <w:jc w:val="left"/>
            </w:pPr>
            <w:r>
              <w:rPr>
                <w:rStyle w:val="Zkladntext2Arial6ptTun"/>
              </w:rPr>
              <w:t>Kontrola přívodního napětí na silových vodičích</w:t>
            </w:r>
          </w:p>
        </w:tc>
        <w:tc>
          <w:tcPr>
            <w:tcW w:w="950" w:type="dxa"/>
            <w:tcBorders>
              <w:top w:val="single" w:sz="4" w:space="0" w:color="auto"/>
              <w:left w:val="single" w:sz="4" w:space="0" w:color="auto"/>
            </w:tcBorders>
            <w:shd w:val="clear" w:color="auto" w:fill="FFFFFF"/>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1x ročně</w:t>
            </w:r>
          </w:p>
        </w:tc>
        <w:tc>
          <w:tcPr>
            <w:tcW w:w="955"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941" w:type="dxa"/>
            <w:tcBorders>
              <w:top w:val="single" w:sz="4" w:space="0" w:color="auto"/>
              <w:left w:val="single" w:sz="4" w:space="0" w:color="auto"/>
            </w:tcBorders>
            <w:shd w:val="clear" w:color="auto" w:fill="FFFFFF"/>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47</w:t>
            </w:r>
          </w:p>
        </w:tc>
        <w:tc>
          <w:tcPr>
            <w:tcW w:w="946" w:type="dxa"/>
            <w:tcBorders>
              <w:top w:val="single" w:sz="4" w:space="0" w:color="auto"/>
              <w:left w:val="single" w:sz="4" w:space="0" w:color="auto"/>
            </w:tcBorders>
            <w:shd w:val="clear" w:color="auto" w:fill="FFFFFF"/>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0"/>
              </w:rPr>
              <w:t>1</w:t>
            </w:r>
          </w:p>
        </w:tc>
        <w:tc>
          <w:tcPr>
            <w:tcW w:w="1061" w:type="dxa"/>
            <w:tcBorders>
              <w:top w:val="single" w:sz="4" w:space="0" w:color="auto"/>
              <w:left w:val="single" w:sz="4" w:space="0" w:color="auto"/>
            </w:tcBorders>
            <w:shd w:val="clear" w:color="auto" w:fill="FFFFFF"/>
          </w:tcPr>
          <w:p w:rsidR="007E70AC" w:rsidRPr="007E70AC" w:rsidRDefault="007E70AC" w:rsidP="007E70AC">
            <w:pPr>
              <w:pStyle w:val="Zkladntext20"/>
              <w:framePr w:w="10762" w:wrap="notBeside" w:vAnchor="text" w:hAnchor="text" w:xAlign="center" w:y="1"/>
              <w:shd w:val="clear" w:color="auto" w:fill="auto"/>
              <w:spacing w:before="0" w:line="120" w:lineRule="exact"/>
              <w:ind w:firstLine="0"/>
              <w:jc w:val="right"/>
              <w:rPr>
                <w:highlight w:val="black"/>
              </w:rPr>
            </w:pPr>
            <w:r w:rsidRPr="007E70AC">
              <w:rPr>
                <w:rStyle w:val="Zkladntext2Arial6ptTun"/>
                <w:highlight w:val="black"/>
              </w:rPr>
              <w:t>xxxxxxxxxxx</w:t>
            </w:r>
          </w:p>
        </w:tc>
        <w:tc>
          <w:tcPr>
            <w:tcW w:w="1186" w:type="dxa"/>
            <w:tcBorders>
              <w:top w:val="single" w:sz="4" w:space="0" w:color="auto"/>
              <w:left w:val="single" w:sz="4" w:space="0" w:color="auto"/>
              <w:right w:val="single" w:sz="4" w:space="0" w:color="auto"/>
            </w:tcBorders>
            <w:shd w:val="clear" w:color="auto" w:fill="FFFFFF"/>
          </w:tcPr>
          <w:p w:rsidR="007E70AC" w:rsidRPr="007E70AC" w:rsidRDefault="007E70AC" w:rsidP="007E70AC">
            <w:pPr>
              <w:pStyle w:val="Zkladntext20"/>
              <w:framePr w:w="10762" w:wrap="notBeside" w:vAnchor="text" w:hAnchor="text" w:xAlign="center" w:y="1"/>
              <w:shd w:val="clear" w:color="auto" w:fill="auto"/>
              <w:spacing w:before="0" w:line="120" w:lineRule="exact"/>
              <w:ind w:firstLine="0"/>
              <w:jc w:val="right"/>
              <w:rPr>
                <w:highlight w:val="black"/>
              </w:rPr>
            </w:pPr>
          </w:p>
        </w:tc>
      </w:tr>
      <w:tr w:rsidR="007E70AC" w:rsidTr="007E70AC">
        <w:tblPrEx>
          <w:tblCellMar>
            <w:top w:w="0" w:type="dxa"/>
            <w:bottom w:w="0" w:type="dxa"/>
          </w:tblCellMar>
        </w:tblPrEx>
        <w:trPr>
          <w:trHeight w:hRule="exact" w:val="216"/>
          <w:jc w:val="center"/>
        </w:trPr>
        <w:tc>
          <w:tcPr>
            <w:tcW w:w="470"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left="200" w:firstLine="0"/>
              <w:jc w:val="left"/>
            </w:pPr>
            <w:r>
              <w:rPr>
                <w:rStyle w:val="Zkladntext2Arial6ptTun"/>
              </w:rPr>
              <w:t>10</w:t>
            </w:r>
          </w:p>
        </w:tc>
        <w:tc>
          <w:tcPr>
            <w:tcW w:w="4253"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firstLine="0"/>
              <w:jc w:val="left"/>
            </w:pPr>
            <w:r>
              <w:rPr>
                <w:rStyle w:val="Zkladntext2Arial6ptTun"/>
              </w:rPr>
              <w:t>Výměna silikagelu v hlásce</w:t>
            </w:r>
          </w:p>
        </w:tc>
        <w:tc>
          <w:tcPr>
            <w:tcW w:w="950"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1x ročně</w:t>
            </w:r>
          </w:p>
        </w:tc>
        <w:tc>
          <w:tcPr>
            <w:tcW w:w="955"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941"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47</w:t>
            </w:r>
          </w:p>
        </w:tc>
        <w:tc>
          <w:tcPr>
            <w:tcW w:w="946" w:type="dxa"/>
            <w:tcBorders>
              <w:top w:val="single" w:sz="4" w:space="0" w:color="auto"/>
              <w:left w:val="single" w:sz="4" w:space="0" w:color="auto"/>
            </w:tcBorders>
            <w:shd w:val="clear" w:color="auto" w:fill="FFFFFF"/>
            <w:vAlign w:val="center"/>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1</w:t>
            </w:r>
          </w:p>
        </w:tc>
        <w:tc>
          <w:tcPr>
            <w:tcW w:w="1061"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118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21"/>
          <w:jc w:val="center"/>
        </w:trPr>
        <w:tc>
          <w:tcPr>
            <w:tcW w:w="470"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left="200" w:firstLine="0"/>
              <w:jc w:val="left"/>
            </w:pPr>
            <w:r>
              <w:rPr>
                <w:rStyle w:val="Zkladntext2Arial6ptTun"/>
              </w:rPr>
              <w:t>11</w:t>
            </w:r>
          </w:p>
        </w:tc>
        <w:tc>
          <w:tcPr>
            <w:tcW w:w="4253"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jc w:val="left"/>
            </w:pPr>
            <w:r>
              <w:rPr>
                <w:rStyle w:val="Zkladntext2Arial6ptTun"/>
              </w:rPr>
              <w:t>Namazání těsněni a zámků hlásky silikonovým olejem</w:t>
            </w:r>
          </w:p>
        </w:tc>
        <w:tc>
          <w:tcPr>
            <w:tcW w:w="950"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1xročně</w:t>
            </w:r>
          </w:p>
        </w:tc>
        <w:tc>
          <w:tcPr>
            <w:tcW w:w="955"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941"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47</w:t>
            </w:r>
          </w:p>
        </w:tc>
        <w:tc>
          <w:tcPr>
            <w:tcW w:w="946"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0"/>
              </w:rPr>
              <w:t>1</w:t>
            </w:r>
          </w:p>
        </w:tc>
        <w:tc>
          <w:tcPr>
            <w:tcW w:w="1061"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118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r>
      <w:tr w:rsidR="007E70AC">
        <w:tblPrEx>
          <w:tblCellMar>
            <w:top w:w="0" w:type="dxa"/>
            <w:bottom w:w="0" w:type="dxa"/>
          </w:tblCellMar>
        </w:tblPrEx>
        <w:trPr>
          <w:trHeight w:hRule="exact" w:val="216"/>
          <w:jc w:val="center"/>
        </w:trPr>
        <w:tc>
          <w:tcPr>
            <w:tcW w:w="470"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right="180" w:firstLine="0"/>
              <w:jc w:val="right"/>
            </w:pPr>
            <w:r>
              <w:rPr>
                <w:rStyle w:val="Zkladntext2Arial6ptTun"/>
              </w:rPr>
              <w:t>12</w:t>
            </w:r>
          </w:p>
        </w:tc>
        <w:tc>
          <w:tcPr>
            <w:tcW w:w="4253" w:type="dxa"/>
            <w:tcBorders>
              <w:top w:val="single" w:sz="4" w:space="0" w:color="auto"/>
              <w:left w:val="single" w:sz="4" w:space="0" w:color="auto"/>
            </w:tcBorders>
            <w:shd w:val="clear" w:color="auto" w:fill="FFFFFF"/>
          </w:tcPr>
          <w:p w:rsidR="007E70AC" w:rsidRDefault="007E70AC" w:rsidP="007E70AC">
            <w:pPr>
              <w:pStyle w:val="Zkladntext20"/>
              <w:framePr w:w="10762" w:wrap="notBeside" w:vAnchor="text" w:hAnchor="text" w:xAlign="center" w:y="1"/>
              <w:shd w:val="clear" w:color="auto" w:fill="auto"/>
              <w:spacing w:before="0" w:line="120" w:lineRule="exact"/>
              <w:ind w:firstLine="0"/>
              <w:jc w:val="left"/>
            </w:pPr>
            <w:r>
              <w:rPr>
                <w:rStyle w:val="Zkladntext2Arial6ptTun"/>
              </w:rPr>
              <w:t>Vnější mytí skeletu hlásky</w:t>
            </w:r>
          </w:p>
        </w:tc>
        <w:tc>
          <w:tcPr>
            <w:tcW w:w="950" w:type="dxa"/>
            <w:tcBorders>
              <w:top w:val="single" w:sz="4" w:space="0" w:color="auto"/>
              <w:left w:val="single" w:sz="4" w:space="0" w:color="auto"/>
            </w:tcBorders>
            <w:shd w:val="clear" w:color="auto" w:fill="FFFFFF"/>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1x ročně</w:t>
            </w:r>
          </w:p>
        </w:tc>
        <w:tc>
          <w:tcPr>
            <w:tcW w:w="955"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941" w:type="dxa"/>
            <w:tcBorders>
              <w:top w:val="single" w:sz="4" w:space="0" w:color="auto"/>
              <w:left w:val="single" w:sz="4" w:space="0" w:color="auto"/>
            </w:tcBorders>
            <w:shd w:val="clear" w:color="auto" w:fill="FFFFFF"/>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47</w:t>
            </w:r>
          </w:p>
        </w:tc>
        <w:tc>
          <w:tcPr>
            <w:tcW w:w="946" w:type="dxa"/>
            <w:tcBorders>
              <w:top w:val="single" w:sz="4" w:space="0" w:color="auto"/>
              <w:left w:val="single" w:sz="4" w:space="0" w:color="auto"/>
            </w:tcBorders>
            <w:shd w:val="clear" w:color="auto" w:fill="FFFFFF"/>
          </w:tcPr>
          <w:p w:rsidR="007E70AC" w:rsidRDefault="007E70AC" w:rsidP="007E70AC">
            <w:pPr>
              <w:framePr w:w="10762"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118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16"/>
          <w:jc w:val="center"/>
        </w:trPr>
        <w:tc>
          <w:tcPr>
            <w:tcW w:w="470"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left="200" w:firstLine="0"/>
              <w:jc w:val="left"/>
            </w:pPr>
            <w:r>
              <w:rPr>
                <w:rStyle w:val="Zkladntext2Arial6ptTun"/>
              </w:rPr>
              <w:t>13</w:t>
            </w:r>
          </w:p>
        </w:tc>
        <w:tc>
          <w:tcPr>
            <w:tcW w:w="4253"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jc w:val="left"/>
            </w:pPr>
            <w:r>
              <w:rPr>
                <w:rStyle w:val="Zkladntext2Arial6ptTun"/>
              </w:rPr>
              <w:t>Kontrola stavu reflexních folií na skeletu hlásky</w:t>
            </w:r>
          </w:p>
        </w:tc>
        <w:tc>
          <w:tcPr>
            <w:tcW w:w="950"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ix ročně</w:t>
            </w:r>
          </w:p>
        </w:tc>
        <w:tc>
          <w:tcPr>
            <w:tcW w:w="955"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941" w:type="dxa"/>
            <w:tcBorders>
              <w:top w:val="single" w:sz="4" w:space="0" w:color="auto"/>
              <w:left w:val="single" w:sz="4" w:space="0" w:color="auto"/>
            </w:tcBorders>
            <w:shd w:val="clear" w:color="auto" w:fill="FFFFFF"/>
            <w:vAlign w:val="bottom"/>
          </w:tcPr>
          <w:p w:rsidR="007E70AC" w:rsidRDefault="007E70AC" w:rsidP="007E70AC">
            <w:pPr>
              <w:pStyle w:val="Zkladntext20"/>
              <w:framePr w:w="10762" w:wrap="notBeside" w:vAnchor="text" w:hAnchor="text" w:xAlign="center" w:y="1"/>
              <w:shd w:val="clear" w:color="auto" w:fill="auto"/>
              <w:spacing w:before="0" w:line="120" w:lineRule="exact"/>
              <w:ind w:firstLine="0"/>
            </w:pPr>
            <w:r>
              <w:rPr>
                <w:rStyle w:val="Zkladntext2Arial6ptTun"/>
              </w:rPr>
              <w:t>47</w:t>
            </w:r>
          </w:p>
        </w:tc>
        <w:tc>
          <w:tcPr>
            <w:tcW w:w="946" w:type="dxa"/>
            <w:tcBorders>
              <w:top w:val="single" w:sz="4" w:space="0" w:color="auto"/>
              <w:left w:val="single" w:sz="4" w:space="0" w:color="auto"/>
            </w:tcBorders>
            <w:shd w:val="clear" w:color="auto" w:fill="FFFFFF"/>
          </w:tcPr>
          <w:p w:rsidR="007E70AC" w:rsidRDefault="007E70AC" w:rsidP="007E70AC">
            <w:pPr>
              <w:framePr w:w="10762"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118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r>
      <w:tr w:rsidR="007E70AC">
        <w:tblPrEx>
          <w:tblCellMar>
            <w:top w:w="0" w:type="dxa"/>
            <w:bottom w:w="0" w:type="dxa"/>
          </w:tblCellMar>
        </w:tblPrEx>
        <w:trPr>
          <w:trHeight w:hRule="exact" w:val="221"/>
          <w:jc w:val="center"/>
        </w:trPr>
        <w:tc>
          <w:tcPr>
            <w:tcW w:w="470" w:type="dxa"/>
            <w:tcBorders>
              <w:top w:val="single" w:sz="4" w:space="0" w:color="auto"/>
              <w:left w:val="single" w:sz="4" w:space="0" w:color="auto"/>
            </w:tcBorders>
            <w:shd w:val="clear" w:color="auto" w:fill="FFFFFF"/>
          </w:tcPr>
          <w:p w:rsidR="007E70AC" w:rsidRDefault="007E70AC" w:rsidP="007E70AC">
            <w:pPr>
              <w:framePr w:w="10762"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7E70AC" w:rsidRDefault="007E70AC" w:rsidP="007E70AC">
            <w:pPr>
              <w:framePr w:w="10762"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7E70AC" w:rsidRDefault="007E70AC" w:rsidP="007E70AC">
            <w:pPr>
              <w:framePr w:w="10762"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7E70AC" w:rsidRDefault="007E70AC" w:rsidP="007E70AC">
            <w:pPr>
              <w:framePr w:w="10762" w:wrap="notBeside" w:vAnchor="text" w:hAnchor="text" w:xAlign="center" w:y="1"/>
              <w:rPr>
                <w:sz w:val="10"/>
                <w:szCs w:val="10"/>
              </w:rPr>
            </w:pPr>
          </w:p>
        </w:tc>
        <w:tc>
          <w:tcPr>
            <w:tcW w:w="941" w:type="dxa"/>
            <w:tcBorders>
              <w:top w:val="single" w:sz="4" w:space="0" w:color="auto"/>
              <w:left w:val="single" w:sz="4" w:space="0" w:color="auto"/>
            </w:tcBorders>
            <w:shd w:val="clear" w:color="auto" w:fill="FFFFFF"/>
          </w:tcPr>
          <w:p w:rsidR="007E70AC" w:rsidRDefault="007E70AC" w:rsidP="007E70AC">
            <w:pPr>
              <w:framePr w:w="10762"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7E70AC" w:rsidRDefault="007E70AC" w:rsidP="007E70AC">
            <w:pPr>
              <w:framePr w:w="10762"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c>
          <w:tcPr>
            <w:tcW w:w="118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62" w:wrap="notBeside" w:vAnchor="text" w:hAnchor="text" w:xAlign="center" w:y="1"/>
              <w:rPr>
                <w:highlight w:val="black"/>
              </w:rPr>
            </w:pPr>
            <w:r w:rsidRPr="007E70AC">
              <w:rPr>
                <w:rStyle w:val="Zkladntext2Arial6ptTun"/>
                <w:highlight w:val="black"/>
              </w:rPr>
              <w:t>xxxxxxxxxxx</w:t>
            </w:r>
          </w:p>
        </w:tc>
      </w:tr>
      <w:tr w:rsidR="001F07B4">
        <w:tblPrEx>
          <w:tblCellMar>
            <w:top w:w="0" w:type="dxa"/>
            <w:bottom w:w="0" w:type="dxa"/>
          </w:tblCellMar>
        </w:tblPrEx>
        <w:trPr>
          <w:trHeight w:hRule="exact" w:val="216"/>
          <w:jc w:val="center"/>
        </w:trPr>
        <w:tc>
          <w:tcPr>
            <w:tcW w:w="470" w:type="dxa"/>
            <w:tcBorders>
              <w:top w:val="single" w:sz="4" w:space="0" w:color="auto"/>
              <w:left w:val="single" w:sz="4" w:space="0" w:color="auto"/>
            </w:tcBorders>
            <w:shd w:val="clear" w:color="auto" w:fill="FFFFFF"/>
          </w:tcPr>
          <w:p w:rsidR="001F07B4" w:rsidRDefault="001F07B4">
            <w:pPr>
              <w:framePr w:w="10762"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1F07B4" w:rsidRDefault="001F07B4">
            <w:pPr>
              <w:framePr w:w="10762"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62"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762" w:wrap="notBeside" w:vAnchor="text" w:hAnchor="text" w:xAlign="center" w:y="1"/>
              <w:rPr>
                <w:sz w:val="10"/>
                <w:szCs w:val="10"/>
              </w:rPr>
            </w:pPr>
          </w:p>
        </w:tc>
        <w:tc>
          <w:tcPr>
            <w:tcW w:w="941" w:type="dxa"/>
            <w:tcBorders>
              <w:top w:val="single" w:sz="4" w:space="0" w:color="auto"/>
              <w:left w:val="single" w:sz="4" w:space="0" w:color="auto"/>
            </w:tcBorders>
            <w:shd w:val="clear" w:color="auto" w:fill="FFFFFF"/>
          </w:tcPr>
          <w:p w:rsidR="001F07B4" w:rsidRDefault="001F07B4">
            <w:pPr>
              <w:framePr w:w="10762"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62"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62" w:wrap="notBeside" w:vAnchor="text" w:hAnchor="text" w:xAlign="center" w:y="1"/>
              <w:rPr>
                <w:sz w:val="10"/>
                <w:szCs w:val="10"/>
              </w:rPr>
            </w:pPr>
          </w:p>
        </w:tc>
        <w:tc>
          <w:tcPr>
            <w:tcW w:w="1186" w:type="dxa"/>
            <w:tcBorders>
              <w:top w:val="single" w:sz="4" w:space="0" w:color="auto"/>
              <w:left w:val="single" w:sz="4" w:space="0" w:color="auto"/>
              <w:right w:val="single" w:sz="4" w:space="0" w:color="auto"/>
            </w:tcBorders>
            <w:shd w:val="clear" w:color="auto" w:fill="FFFFFF"/>
          </w:tcPr>
          <w:p w:rsidR="001F07B4" w:rsidRDefault="001F07B4">
            <w:pPr>
              <w:framePr w:w="10762" w:wrap="notBeside" w:vAnchor="text" w:hAnchor="text" w:xAlign="center" w:y="1"/>
              <w:rPr>
                <w:sz w:val="10"/>
                <w:szCs w:val="10"/>
              </w:rPr>
            </w:pPr>
          </w:p>
        </w:tc>
      </w:tr>
      <w:tr w:rsidR="001F07B4">
        <w:tblPrEx>
          <w:tblCellMar>
            <w:top w:w="0" w:type="dxa"/>
            <w:bottom w:w="0" w:type="dxa"/>
          </w:tblCellMar>
        </w:tblPrEx>
        <w:trPr>
          <w:trHeight w:hRule="exact" w:val="278"/>
          <w:jc w:val="center"/>
        </w:trPr>
        <w:tc>
          <w:tcPr>
            <w:tcW w:w="9576" w:type="dxa"/>
            <w:gridSpan w:val="7"/>
            <w:tcBorders>
              <w:top w:val="single" w:sz="4" w:space="0" w:color="auto"/>
              <w:left w:val="single" w:sz="4" w:space="0" w:color="auto"/>
              <w:bottom w:val="single" w:sz="4" w:space="0" w:color="auto"/>
            </w:tcBorders>
            <w:shd w:val="clear" w:color="auto" w:fill="FFFFFF"/>
            <w:vAlign w:val="center"/>
          </w:tcPr>
          <w:p w:rsidR="001F07B4" w:rsidRDefault="007E70AC">
            <w:pPr>
              <w:pStyle w:val="Zkladntext20"/>
              <w:framePr w:w="10762" w:wrap="notBeside" w:vAnchor="text" w:hAnchor="text" w:xAlign="center" w:y="1"/>
              <w:shd w:val="clear" w:color="auto" w:fill="auto"/>
              <w:spacing w:before="0" w:line="120" w:lineRule="exact"/>
              <w:ind w:firstLine="0"/>
              <w:jc w:val="left"/>
            </w:pPr>
            <w:r>
              <w:rPr>
                <w:rStyle w:val="Zkladntext2Arial6ptTun"/>
              </w:rPr>
              <w:t>Celková cena bez DPH</w:t>
            </w:r>
          </w:p>
        </w:tc>
        <w:tc>
          <w:tcPr>
            <w:tcW w:w="1186" w:type="dxa"/>
            <w:tcBorders>
              <w:top w:val="single" w:sz="4" w:space="0" w:color="auto"/>
              <w:left w:val="single" w:sz="4" w:space="0" w:color="auto"/>
              <w:bottom w:val="single" w:sz="4" w:space="0" w:color="auto"/>
              <w:right w:val="single" w:sz="4" w:space="0" w:color="auto"/>
            </w:tcBorders>
            <w:shd w:val="clear" w:color="auto" w:fill="FFFFFF"/>
            <w:vAlign w:val="center"/>
          </w:tcPr>
          <w:p w:rsidR="001F07B4" w:rsidRDefault="007E70AC">
            <w:pPr>
              <w:pStyle w:val="Zkladntext20"/>
              <w:framePr w:w="10762" w:wrap="notBeside" w:vAnchor="text" w:hAnchor="text" w:xAlign="center" w:y="1"/>
              <w:shd w:val="clear" w:color="auto" w:fill="auto"/>
              <w:spacing w:before="0" w:line="120" w:lineRule="exact"/>
              <w:ind w:firstLine="0"/>
              <w:jc w:val="right"/>
            </w:pPr>
            <w:r w:rsidRPr="007E70AC">
              <w:rPr>
                <w:rStyle w:val="Zkladntext2Arial6ptTun"/>
                <w:highlight w:val="black"/>
              </w:rPr>
              <w:t>xxxxxxxxxxx</w:t>
            </w:r>
          </w:p>
        </w:tc>
      </w:tr>
    </w:tbl>
    <w:p w:rsidR="001F07B4" w:rsidRDefault="001F07B4">
      <w:pPr>
        <w:framePr w:w="10762" w:wrap="notBeside" w:vAnchor="text" w:hAnchor="text" w:xAlign="center" w:y="1"/>
        <w:rPr>
          <w:sz w:val="2"/>
          <w:szCs w:val="2"/>
        </w:rPr>
      </w:pPr>
    </w:p>
    <w:p w:rsidR="001F07B4" w:rsidRDefault="001F07B4">
      <w:pPr>
        <w:rPr>
          <w:sz w:val="2"/>
          <w:szCs w:val="2"/>
        </w:rPr>
      </w:pPr>
    </w:p>
    <w:p w:rsidR="001F07B4" w:rsidRDefault="001F07B4">
      <w:pPr>
        <w:rPr>
          <w:sz w:val="2"/>
          <w:szCs w:val="2"/>
        </w:rPr>
        <w:sectPr w:rsidR="001F07B4">
          <w:headerReference w:type="even" r:id="rId34"/>
          <w:headerReference w:type="default" r:id="rId35"/>
          <w:headerReference w:type="first" r:id="rId36"/>
          <w:pgSz w:w="11900" w:h="16840"/>
          <w:pgMar w:top="5172" w:right="688" w:bottom="5172" w:left="45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80"/>
        <w:gridCol w:w="4272"/>
        <w:gridCol w:w="955"/>
        <w:gridCol w:w="960"/>
        <w:gridCol w:w="946"/>
        <w:gridCol w:w="950"/>
        <w:gridCol w:w="1066"/>
        <w:gridCol w:w="1166"/>
      </w:tblGrid>
      <w:tr w:rsidR="001F07B4">
        <w:tblPrEx>
          <w:tblCellMar>
            <w:top w:w="0" w:type="dxa"/>
            <w:bottom w:w="0" w:type="dxa"/>
          </w:tblCellMar>
        </w:tblPrEx>
        <w:trPr>
          <w:trHeight w:hRule="exact" w:val="288"/>
          <w:jc w:val="center"/>
        </w:trPr>
        <w:tc>
          <w:tcPr>
            <w:tcW w:w="10795"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10795" w:wrap="notBeside" w:vAnchor="text" w:hAnchor="text" w:xAlign="center" w:y="1"/>
              <w:shd w:val="clear" w:color="auto" w:fill="auto"/>
              <w:spacing w:before="0" w:line="120" w:lineRule="exact"/>
              <w:ind w:firstLine="0"/>
              <w:jc w:val="left"/>
            </w:pPr>
            <w:r>
              <w:rPr>
                <w:rStyle w:val="Zkladntext2Arial6ptTun"/>
              </w:rPr>
              <w:lastRenderedPageBreak/>
              <w:t>Servis a údržba elektro - slaboproud</w:t>
            </w:r>
          </w:p>
        </w:tc>
      </w:tr>
      <w:tr w:rsidR="001F07B4">
        <w:tblPrEx>
          <w:tblCellMar>
            <w:top w:w="0" w:type="dxa"/>
            <w:bottom w:w="0" w:type="dxa"/>
          </w:tblCellMar>
        </w:tblPrEx>
        <w:trPr>
          <w:trHeight w:hRule="exact" w:val="274"/>
          <w:jc w:val="center"/>
        </w:trPr>
        <w:tc>
          <w:tcPr>
            <w:tcW w:w="10795"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795" w:wrap="notBeside" w:vAnchor="text" w:hAnchor="text" w:xAlign="center" w:y="1"/>
              <w:shd w:val="clear" w:color="auto" w:fill="auto"/>
              <w:spacing w:before="0" w:line="120" w:lineRule="exact"/>
              <w:ind w:firstLine="0"/>
              <w:jc w:val="left"/>
            </w:pPr>
            <w:r>
              <w:rPr>
                <w:rStyle w:val="Zkladntext2Arial6ptTun"/>
              </w:rPr>
              <w:t>SSÚD: Podivín</w:t>
            </w:r>
          </w:p>
        </w:tc>
      </w:tr>
      <w:tr w:rsidR="001F07B4">
        <w:tblPrEx>
          <w:tblCellMar>
            <w:top w:w="0" w:type="dxa"/>
            <w:bottom w:w="0" w:type="dxa"/>
          </w:tblCellMar>
        </w:tblPrEx>
        <w:trPr>
          <w:trHeight w:hRule="exact" w:val="264"/>
          <w:jc w:val="center"/>
        </w:trPr>
        <w:tc>
          <w:tcPr>
            <w:tcW w:w="10795"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795" w:wrap="notBeside" w:vAnchor="text" w:hAnchor="text" w:xAlign="center" w:y="1"/>
              <w:shd w:val="clear" w:color="auto" w:fill="auto"/>
              <w:spacing w:before="0" w:line="120" w:lineRule="exact"/>
              <w:ind w:firstLine="0"/>
              <w:jc w:val="left"/>
            </w:pPr>
            <w:r>
              <w:rPr>
                <w:rStyle w:val="Zkladntext2Arial6ptTun"/>
              </w:rPr>
              <w:t>NÁZEV KARTY : KAMEROVÝ SYSTÉM</w:t>
            </w:r>
          </w:p>
        </w:tc>
      </w:tr>
      <w:tr w:rsidR="001F07B4">
        <w:tblPrEx>
          <w:tblCellMar>
            <w:top w:w="0" w:type="dxa"/>
            <w:bottom w:w="0" w:type="dxa"/>
          </w:tblCellMar>
        </w:tblPrEx>
        <w:trPr>
          <w:trHeight w:hRule="exact" w:val="269"/>
          <w:jc w:val="center"/>
        </w:trPr>
        <w:tc>
          <w:tcPr>
            <w:tcW w:w="10795"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795" w:wrap="notBeside" w:vAnchor="text" w:hAnchor="text" w:xAlign="center" w:y="1"/>
              <w:shd w:val="clear" w:color="auto" w:fill="auto"/>
              <w:spacing w:before="0" w:line="120" w:lineRule="exact"/>
              <w:ind w:firstLine="0"/>
              <w:jc w:val="left"/>
            </w:pPr>
            <w:r>
              <w:rPr>
                <w:rStyle w:val="Zkladntext2Arial6ptTun"/>
              </w:rPr>
              <w:t>STANOVIŠTĚ: 11,9; 14,5; 17,2; 21,6; 29,2; 35,8; 40,1; 44,6; 49,4; 53,6; 56,2; 59,7 - (celkem 12ks)</w:t>
            </w:r>
          </w:p>
        </w:tc>
      </w:tr>
      <w:tr w:rsidR="001F07B4">
        <w:tblPrEx>
          <w:tblCellMar>
            <w:top w:w="0" w:type="dxa"/>
            <w:bottom w:w="0" w:type="dxa"/>
          </w:tblCellMar>
        </w:tblPrEx>
        <w:trPr>
          <w:trHeight w:hRule="exact" w:val="264"/>
          <w:jc w:val="center"/>
        </w:trPr>
        <w:tc>
          <w:tcPr>
            <w:tcW w:w="10795"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795" w:wrap="notBeside" w:vAnchor="text" w:hAnchor="text" w:xAlign="center" w:y="1"/>
              <w:shd w:val="clear" w:color="auto" w:fill="auto"/>
              <w:spacing w:before="0" w:line="120" w:lineRule="exact"/>
              <w:ind w:firstLine="0"/>
              <w:jc w:val="left"/>
            </w:pPr>
            <w:r>
              <w:rPr>
                <w:rStyle w:val="Zkladntext2Arial6ptTun"/>
              </w:rPr>
              <w:t>Činnosti při prohlídkách, údržbě a revizích</w:t>
            </w:r>
          </w:p>
        </w:tc>
      </w:tr>
      <w:tr w:rsidR="001F07B4">
        <w:tblPrEx>
          <w:tblCellMar>
            <w:top w:w="0" w:type="dxa"/>
            <w:bottom w:w="0" w:type="dxa"/>
          </w:tblCellMar>
        </w:tblPrEx>
        <w:trPr>
          <w:trHeight w:hRule="exact" w:val="499"/>
          <w:jc w:val="center"/>
        </w:trPr>
        <w:tc>
          <w:tcPr>
            <w:tcW w:w="480" w:type="dxa"/>
            <w:tcBorders>
              <w:top w:val="single" w:sz="4" w:space="0" w:color="auto"/>
              <w:left w:val="single" w:sz="4" w:space="0" w:color="auto"/>
            </w:tcBorders>
            <w:shd w:val="clear" w:color="auto" w:fill="FFFFFF"/>
            <w:vAlign w:val="center"/>
          </w:tcPr>
          <w:p w:rsidR="001F07B4" w:rsidRDefault="007E70AC">
            <w:pPr>
              <w:pStyle w:val="Zkladntext20"/>
              <w:framePr w:w="10795" w:wrap="notBeside" w:vAnchor="text" w:hAnchor="text" w:xAlign="center" w:y="1"/>
              <w:shd w:val="clear" w:color="auto" w:fill="auto"/>
              <w:spacing w:before="0" w:line="120" w:lineRule="exact"/>
              <w:ind w:firstLine="0"/>
              <w:jc w:val="left"/>
            </w:pPr>
            <w:r>
              <w:rPr>
                <w:rStyle w:val="Zkladntext2Arial6ptTun"/>
              </w:rPr>
              <w:t>Číslo</w:t>
            </w:r>
          </w:p>
        </w:tc>
        <w:tc>
          <w:tcPr>
            <w:tcW w:w="4272" w:type="dxa"/>
            <w:tcBorders>
              <w:top w:val="single" w:sz="4" w:space="0" w:color="auto"/>
              <w:left w:val="single" w:sz="4" w:space="0" w:color="auto"/>
            </w:tcBorders>
            <w:shd w:val="clear" w:color="auto" w:fill="FFFFFF"/>
            <w:vAlign w:val="center"/>
          </w:tcPr>
          <w:p w:rsidR="001F07B4" w:rsidRDefault="007E70AC">
            <w:pPr>
              <w:pStyle w:val="Zkladntext20"/>
              <w:framePr w:w="10795" w:wrap="notBeside" w:vAnchor="text" w:hAnchor="text" w:xAlign="center" w:y="1"/>
              <w:shd w:val="clear" w:color="auto" w:fill="auto"/>
              <w:spacing w:before="0" w:line="120" w:lineRule="exact"/>
              <w:ind w:firstLine="0"/>
              <w:jc w:val="left"/>
            </w:pPr>
            <w:r>
              <w:rPr>
                <w:rStyle w:val="Zkladntext2Arial6ptTun"/>
              </w:rPr>
              <w:t>Název</w:t>
            </w:r>
          </w:p>
        </w:tc>
        <w:tc>
          <w:tcPr>
            <w:tcW w:w="955" w:type="dxa"/>
            <w:tcBorders>
              <w:top w:val="single" w:sz="4" w:space="0" w:color="auto"/>
              <w:left w:val="single" w:sz="4" w:space="0" w:color="auto"/>
            </w:tcBorders>
            <w:shd w:val="clear" w:color="auto" w:fill="FFFFFF"/>
            <w:vAlign w:val="center"/>
          </w:tcPr>
          <w:p w:rsidR="001F07B4" w:rsidRDefault="007E70AC">
            <w:pPr>
              <w:pStyle w:val="Zkladntext20"/>
              <w:framePr w:w="10795" w:wrap="notBeside" w:vAnchor="text" w:hAnchor="text" w:xAlign="center" w:y="1"/>
              <w:shd w:val="clear" w:color="auto" w:fill="auto"/>
              <w:spacing w:before="0" w:line="120" w:lineRule="exact"/>
              <w:ind w:firstLine="0"/>
            </w:pPr>
            <w:r>
              <w:rPr>
                <w:rStyle w:val="Zkladntext2Arial6ptTun"/>
              </w:rPr>
              <w:t>M.j.</w:t>
            </w:r>
          </w:p>
        </w:tc>
        <w:tc>
          <w:tcPr>
            <w:tcW w:w="960" w:type="dxa"/>
            <w:tcBorders>
              <w:top w:val="single" w:sz="4" w:space="0" w:color="auto"/>
              <w:left w:val="single" w:sz="4" w:space="0" w:color="auto"/>
            </w:tcBorders>
            <w:shd w:val="clear" w:color="auto" w:fill="FFFFFF"/>
            <w:vAlign w:val="bottom"/>
          </w:tcPr>
          <w:p w:rsidR="001F07B4" w:rsidRDefault="007E70AC">
            <w:pPr>
              <w:pStyle w:val="Zkladntext20"/>
              <w:framePr w:w="10795" w:wrap="notBeside" w:vAnchor="text" w:hAnchor="text" w:xAlign="center" w:y="1"/>
              <w:shd w:val="clear" w:color="auto" w:fill="auto"/>
              <w:spacing w:before="0" w:line="163" w:lineRule="exact"/>
              <w:ind w:firstLine="0"/>
            </w:pPr>
            <w:r>
              <w:rPr>
                <w:rStyle w:val="Zkladntext2Arial6ptTun"/>
              </w:rPr>
              <w:t>cena zásahu na jednotku zařízení</w:t>
            </w:r>
          </w:p>
        </w:tc>
        <w:tc>
          <w:tcPr>
            <w:tcW w:w="946" w:type="dxa"/>
            <w:tcBorders>
              <w:top w:val="single" w:sz="4" w:space="0" w:color="auto"/>
              <w:left w:val="single" w:sz="4" w:space="0" w:color="auto"/>
            </w:tcBorders>
            <w:shd w:val="clear" w:color="auto" w:fill="FFFFFF"/>
            <w:vAlign w:val="center"/>
          </w:tcPr>
          <w:p w:rsidR="001F07B4" w:rsidRDefault="007E70AC">
            <w:pPr>
              <w:pStyle w:val="Zkladntext20"/>
              <w:framePr w:w="10795" w:wrap="notBeside" w:vAnchor="text" w:hAnchor="text" w:xAlign="center" w:y="1"/>
              <w:shd w:val="clear" w:color="auto" w:fill="auto"/>
              <w:spacing w:before="0" w:line="120" w:lineRule="exact"/>
              <w:ind w:firstLine="0"/>
              <w:jc w:val="left"/>
            </w:pPr>
            <w:r>
              <w:rPr>
                <w:rStyle w:val="Zkladntext2Arial6ptTun"/>
              </w:rPr>
              <w:t>počet zařízení</w:t>
            </w:r>
          </w:p>
        </w:tc>
        <w:tc>
          <w:tcPr>
            <w:tcW w:w="950" w:type="dxa"/>
            <w:tcBorders>
              <w:top w:val="single" w:sz="4" w:space="0" w:color="auto"/>
              <w:left w:val="single" w:sz="4" w:space="0" w:color="auto"/>
            </w:tcBorders>
            <w:shd w:val="clear" w:color="auto" w:fill="FFFFFF"/>
            <w:vAlign w:val="bottom"/>
          </w:tcPr>
          <w:p w:rsidR="001F07B4" w:rsidRDefault="007E70AC">
            <w:pPr>
              <w:pStyle w:val="Zkladntext20"/>
              <w:framePr w:w="10795" w:wrap="notBeside" w:vAnchor="text" w:hAnchor="text" w:xAlign="center" w:y="1"/>
              <w:shd w:val="clear" w:color="auto" w:fill="auto"/>
              <w:spacing w:before="0" w:line="163" w:lineRule="exact"/>
              <w:ind w:firstLine="0"/>
            </w:pPr>
            <w:r>
              <w:rPr>
                <w:rStyle w:val="Zkladntext2Arial6ptTun"/>
              </w:rPr>
              <w:t>počet zásahů za účinnosti smlouvy</w:t>
            </w:r>
          </w:p>
        </w:tc>
        <w:tc>
          <w:tcPr>
            <w:tcW w:w="1066" w:type="dxa"/>
            <w:tcBorders>
              <w:top w:val="single" w:sz="4" w:space="0" w:color="auto"/>
              <w:left w:val="single" w:sz="4" w:space="0" w:color="auto"/>
            </w:tcBorders>
            <w:shd w:val="clear" w:color="auto" w:fill="FFFFFF"/>
            <w:vAlign w:val="bottom"/>
          </w:tcPr>
          <w:p w:rsidR="001F07B4" w:rsidRDefault="007E70AC">
            <w:pPr>
              <w:pStyle w:val="Zkladntext20"/>
              <w:framePr w:w="10795" w:wrap="notBeside" w:vAnchor="text" w:hAnchor="text" w:xAlign="center" w:y="1"/>
              <w:shd w:val="clear" w:color="auto" w:fill="auto"/>
              <w:spacing w:before="0" w:line="158" w:lineRule="exact"/>
              <w:ind w:firstLine="0"/>
            </w:pPr>
            <w:r>
              <w:rPr>
                <w:rStyle w:val="Zkladntext2Arial6ptTun"/>
              </w:rPr>
              <w:t>cena zásahu na všech zařízeních</w:t>
            </w:r>
          </w:p>
        </w:tc>
        <w:tc>
          <w:tcPr>
            <w:tcW w:w="1166" w:type="dxa"/>
            <w:tcBorders>
              <w:top w:val="single" w:sz="4" w:space="0" w:color="auto"/>
              <w:left w:val="single" w:sz="4" w:space="0" w:color="auto"/>
              <w:right w:val="single" w:sz="4" w:space="0" w:color="auto"/>
            </w:tcBorders>
            <w:shd w:val="clear" w:color="auto" w:fill="FFFFFF"/>
            <w:vAlign w:val="center"/>
          </w:tcPr>
          <w:p w:rsidR="001F07B4" w:rsidRDefault="007E70AC">
            <w:pPr>
              <w:pStyle w:val="Zkladntext20"/>
              <w:framePr w:w="10795" w:wrap="notBeside" w:vAnchor="text" w:hAnchor="text" w:xAlign="center" w:y="1"/>
              <w:shd w:val="clear" w:color="auto" w:fill="auto"/>
              <w:spacing w:before="0" w:line="120" w:lineRule="exact"/>
              <w:ind w:firstLine="0"/>
            </w:pPr>
            <w:r>
              <w:rPr>
                <w:rStyle w:val="Zkladntext2Arial6ptTun"/>
              </w:rPr>
              <w:t>cena celkem</w:t>
            </w:r>
          </w:p>
        </w:tc>
      </w:tr>
      <w:tr w:rsidR="007E70AC" w:rsidTr="007E70AC">
        <w:tblPrEx>
          <w:tblCellMar>
            <w:top w:w="0" w:type="dxa"/>
            <w:bottom w:w="0" w:type="dxa"/>
          </w:tblCellMar>
        </w:tblPrEx>
        <w:trPr>
          <w:trHeight w:hRule="exact" w:val="226"/>
          <w:jc w:val="center"/>
        </w:trPr>
        <w:tc>
          <w:tcPr>
            <w:tcW w:w="480"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1</w:t>
            </w:r>
          </w:p>
        </w:tc>
        <w:tc>
          <w:tcPr>
            <w:tcW w:w="4272"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jc w:val="left"/>
            </w:pPr>
            <w:r>
              <w:rPr>
                <w:rStyle w:val="Zkladntext2Arial6ptTun"/>
              </w:rPr>
              <w:t>Čištění krytu kamery včetně zorného pole kamery</w:t>
            </w:r>
          </w:p>
        </w:tc>
        <w:tc>
          <w:tcPr>
            <w:tcW w:w="955"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left="140" w:firstLine="0"/>
              <w:jc w:val="left"/>
            </w:pPr>
            <w:r>
              <w:rPr>
                <w:rStyle w:val="Zkladntext2Arial6ptTun"/>
              </w:rPr>
              <w:t>1x čtvrtletně</w:t>
            </w:r>
          </w:p>
        </w:tc>
        <w:tc>
          <w:tcPr>
            <w:tcW w:w="960"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946"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12</w:t>
            </w:r>
          </w:p>
        </w:tc>
        <w:tc>
          <w:tcPr>
            <w:tcW w:w="950"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4</w:t>
            </w:r>
          </w:p>
        </w:tc>
        <w:tc>
          <w:tcPr>
            <w:tcW w:w="1066"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116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21"/>
          <w:jc w:val="center"/>
        </w:trPr>
        <w:tc>
          <w:tcPr>
            <w:tcW w:w="480"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right="200" w:firstLine="0"/>
              <w:jc w:val="right"/>
            </w:pPr>
            <w:r>
              <w:rPr>
                <w:rStyle w:val="Zkladntext2Arial6ptTun"/>
              </w:rPr>
              <w:t>2</w:t>
            </w:r>
          </w:p>
        </w:tc>
        <w:tc>
          <w:tcPr>
            <w:tcW w:w="4272"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jc w:val="left"/>
            </w:pPr>
            <w:r>
              <w:rPr>
                <w:rStyle w:val="Zkladntext2Arial6ptTun"/>
              </w:rPr>
              <w:t>Čištěni a nastaveni IR přisvitu kamery</w:t>
            </w:r>
          </w:p>
        </w:tc>
        <w:tc>
          <w:tcPr>
            <w:tcW w:w="955"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left="140" w:firstLine="0"/>
              <w:jc w:val="left"/>
            </w:pPr>
            <w:r>
              <w:rPr>
                <w:rStyle w:val="Zkladntext2Arial6ptTun"/>
              </w:rPr>
              <w:t>1x čtvrtletně</w:t>
            </w:r>
          </w:p>
        </w:tc>
        <w:tc>
          <w:tcPr>
            <w:tcW w:w="960"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946"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12</w:t>
            </w:r>
          </w:p>
        </w:tc>
        <w:tc>
          <w:tcPr>
            <w:tcW w:w="950"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4</w:t>
            </w:r>
          </w:p>
        </w:tc>
        <w:tc>
          <w:tcPr>
            <w:tcW w:w="1066"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116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16"/>
          <w:jc w:val="center"/>
        </w:trPr>
        <w:tc>
          <w:tcPr>
            <w:tcW w:w="480"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3</w:t>
            </w:r>
          </w:p>
        </w:tc>
        <w:tc>
          <w:tcPr>
            <w:tcW w:w="4272"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jc w:val="left"/>
            </w:pPr>
            <w:r>
              <w:rPr>
                <w:rStyle w:val="Zkladntext2Arial6ptTun"/>
              </w:rPr>
              <w:t>Kontrola funkce stěrače kamery</w:t>
            </w:r>
          </w:p>
        </w:tc>
        <w:tc>
          <w:tcPr>
            <w:tcW w:w="955"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left="140" w:firstLine="0"/>
              <w:jc w:val="left"/>
            </w:pPr>
            <w:r>
              <w:rPr>
                <w:rStyle w:val="Zkladntext2Arial6ptTun"/>
              </w:rPr>
              <w:t>1x čtvrtletně</w:t>
            </w:r>
          </w:p>
        </w:tc>
        <w:tc>
          <w:tcPr>
            <w:tcW w:w="960"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946"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12</w:t>
            </w:r>
          </w:p>
        </w:tc>
        <w:tc>
          <w:tcPr>
            <w:tcW w:w="950"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4</w:t>
            </w:r>
          </w:p>
        </w:tc>
        <w:tc>
          <w:tcPr>
            <w:tcW w:w="1066"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116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21"/>
          <w:jc w:val="center"/>
        </w:trPr>
        <w:tc>
          <w:tcPr>
            <w:tcW w:w="480"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right="200" w:firstLine="0"/>
              <w:jc w:val="right"/>
            </w:pPr>
            <w:r>
              <w:rPr>
                <w:rStyle w:val="Zkladntext2Arial6ptTun"/>
              </w:rPr>
              <w:t>4</w:t>
            </w:r>
          </w:p>
        </w:tc>
        <w:tc>
          <w:tcPr>
            <w:tcW w:w="4272"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jc w:val="left"/>
            </w:pPr>
            <w:r>
              <w:rPr>
                <w:rStyle w:val="Zkladntext2Arial6ptTun"/>
              </w:rPr>
              <w:t>Kontrola funkčnosti otáčeni kamery a transfokace</w:t>
            </w:r>
          </w:p>
        </w:tc>
        <w:tc>
          <w:tcPr>
            <w:tcW w:w="955"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left="140" w:firstLine="0"/>
              <w:jc w:val="left"/>
            </w:pPr>
            <w:r>
              <w:rPr>
                <w:rStyle w:val="Zkladntext2Arial6ptTun"/>
              </w:rPr>
              <w:t>1x čtvrtletně</w:t>
            </w:r>
          </w:p>
        </w:tc>
        <w:tc>
          <w:tcPr>
            <w:tcW w:w="960"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946"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12</w:t>
            </w:r>
          </w:p>
        </w:tc>
        <w:tc>
          <w:tcPr>
            <w:tcW w:w="950"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4</w:t>
            </w:r>
          </w:p>
        </w:tc>
        <w:tc>
          <w:tcPr>
            <w:tcW w:w="1066"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116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21"/>
          <w:jc w:val="center"/>
        </w:trPr>
        <w:tc>
          <w:tcPr>
            <w:tcW w:w="480"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right="200" w:firstLine="0"/>
              <w:jc w:val="right"/>
            </w:pPr>
            <w:r>
              <w:rPr>
                <w:rStyle w:val="Zkladntext2Arial6ptTun"/>
              </w:rPr>
              <w:t>5</w:t>
            </w:r>
          </w:p>
        </w:tc>
        <w:tc>
          <w:tcPr>
            <w:tcW w:w="4272"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jc w:val="left"/>
            </w:pPr>
            <w:r>
              <w:rPr>
                <w:rStyle w:val="Zkladntext2Arial6ptTun"/>
              </w:rPr>
              <w:t>Vizuální kontrola těsnosti tubusu kamery</w:t>
            </w:r>
          </w:p>
        </w:tc>
        <w:tc>
          <w:tcPr>
            <w:tcW w:w="955"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left="140" w:firstLine="0"/>
              <w:jc w:val="left"/>
            </w:pPr>
            <w:r>
              <w:rPr>
                <w:rStyle w:val="Zkladntext2Arial6ptTun"/>
              </w:rPr>
              <w:t>1x čtvrtletně</w:t>
            </w:r>
          </w:p>
        </w:tc>
        <w:tc>
          <w:tcPr>
            <w:tcW w:w="960"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946"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12</w:t>
            </w:r>
          </w:p>
        </w:tc>
        <w:tc>
          <w:tcPr>
            <w:tcW w:w="950"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4</w:t>
            </w:r>
          </w:p>
        </w:tc>
        <w:tc>
          <w:tcPr>
            <w:tcW w:w="1066"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116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21"/>
          <w:jc w:val="center"/>
        </w:trPr>
        <w:tc>
          <w:tcPr>
            <w:tcW w:w="480" w:type="dxa"/>
            <w:tcBorders>
              <w:top w:val="single" w:sz="4" w:space="0" w:color="auto"/>
              <w:left w:val="single" w:sz="4" w:space="0" w:color="auto"/>
            </w:tcBorders>
            <w:shd w:val="clear" w:color="auto" w:fill="FFFFFF"/>
            <w:vAlign w:val="center"/>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6</w:t>
            </w:r>
          </w:p>
        </w:tc>
        <w:tc>
          <w:tcPr>
            <w:tcW w:w="4272" w:type="dxa"/>
            <w:tcBorders>
              <w:top w:val="single" w:sz="4" w:space="0" w:color="auto"/>
              <w:left w:val="single" w:sz="4" w:space="0" w:color="auto"/>
            </w:tcBorders>
            <w:shd w:val="clear" w:color="auto" w:fill="FFFFFF"/>
            <w:vAlign w:val="center"/>
          </w:tcPr>
          <w:p w:rsidR="007E70AC" w:rsidRDefault="007E70AC" w:rsidP="007E70AC">
            <w:pPr>
              <w:pStyle w:val="Zkladntext20"/>
              <w:framePr w:w="10795" w:wrap="notBeside" w:vAnchor="text" w:hAnchor="text" w:xAlign="center" w:y="1"/>
              <w:shd w:val="clear" w:color="auto" w:fill="auto"/>
              <w:spacing w:before="0" w:line="120" w:lineRule="exact"/>
              <w:ind w:firstLine="0"/>
              <w:jc w:val="left"/>
            </w:pPr>
            <w:r>
              <w:rPr>
                <w:rStyle w:val="Zkladntext2Arial6ptTun"/>
              </w:rPr>
              <w:t>Vizuální kontrola stožáru, kamery, rozvaděče a upevnění kabeláže</w:t>
            </w:r>
          </w:p>
        </w:tc>
        <w:tc>
          <w:tcPr>
            <w:tcW w:w="955" w:type="dxa"/>
            <w:tcBorders>
              <w:top w:val="single" w:sz="4" w:space="0" w:color="auto"/>
              <w:left w:val="single" w:sz="4" w:space="0" w:color="auto"/>
            </w:tcBorders>
            <w:shd w:val="clear" w:color="auto" w:fill="FFFFFF"/>
            <w:vAlign w:val="center"/>
          </w:tcPr>
          <w:p w:rsidR="007E70AC" w:rsidRDefault="007E70AC" w:rsidP="007E70AC">
            <w:pPr>
              <w:pStyle w:val="Zkladntext20"/>
              <w:framePr w:w="10795" w:wrap="notBeside" w:vAnchor="text" w:hAnchor="text" w:xAlign="center" w:y="1"/>
              <w:shd w:val="clear" w:color="auto" w:fill="auto"/>
              <w:spacing w:before="0" w:line="120" w:lineRule="exact"/>
              <w:ind w:left="140" w:firstLine="0"/>
              <w:jc w:val="left"/>
            </w:pPr>
            <w:r>
              <w:rPr>
                <w:rStyle w:val="Zkladntext2Arial6ptTun"/>
              </w:rPr>
              <w:t>1x čtvrtletně</w:t>
            </w:r>
          </w:p>
        </w:tc>
        <w:tc>
          <w:tcPr>
            <w:tcW w:w="960"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946" w:type="dxa"/>
            <w:tcBorders>
              <w:top w:val="single" w:sz="4" w:space="0" w:color="auto"/>
              <w:left w:val="single" w:sz="4" w:space="0" w:color="auto"/>
            </w:tcBorders>
            <w:shd w:val="clear" w:color="auto" w:fill="FFFFFF"/>
            <w:vAlign w:val="center"/>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12</w:t>
            </w:r>
          </w:p>
        </w:tc>
        <w:tc>
          <w:tcPr>
            <w:tcW w:w="950" w:type="dxa"/>
            <w:tcBorders>
              <w:top w:val="single" w:sz="4" w:space="0" w:color="auto"/>
              <w:left w:val="single" w:sz="4" w:space="0" w:color="auto"/>
            </w:tcBorders>
            <w:shd w:val="clear" w:color="auto" w:fill="FFFFFF"/>
            <w:vAlign w:val="center"/>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4</w:t>
            </w:r>
          </w:p>
        </w:tc>
        <w:tc>
          <w:tcPr>
            <w:tcW w:w="1066"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116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16"/>
          <w:jc w:val="center"/>
        </w:trPr>
        <w:tc>
          <w:tcPr>
            <w:tcW w:w="480"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right="200" w:firstLine="0"/>
              <w:jc w:val="right"/>
            </w:pPr>
            <w:r>
              <w:rPr>
                <w:rStyle w:val="Zkladntext2Arial6ptTun"/>
              </w:rPr>
              <w:t>7</w:t>
            </w:r>
          </w:p>
        </w:tc>
        <w:tc>
          <w:tcPr>
            <w:tcW w:w="4272"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jc w:val="left"/>
            </w:pPr>
            <w:r>
              <w:rPr>
                <w:rStyle w:val="Zkladntext2Arial6ptTun"/>
              </w:rPr>
              <w:t>Vizuální kontrola stavu uzemnění stožáru</w:t>
            </w:r>
          </w:p>
        </w:tc>
        <w:tc>
          <w:tcPr>
            <w:tcW w:w="955"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left="140" w:firstLine="0"/>
              <w:jc w:val="left"/>
            </w:pPr>
            <w:r>
              <w:rPr>
                <w:rStyle w:val="Zkladntext2Arial6ptTun"/>
              </w:rPr>
              <w:t>1x čtvrtletně</w:t>
            </w:r>
          </w:p>
        </w:tc>
        <w:tc>
          <w:tcPr>
            <w:tcW w:w="960"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946"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12</w:t>
            </w:r>
          </w:p>
        </w:tc>
        <w:tc>
          <w:tcPr>
            <w:tcW w:w="950"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4</w:t>
            </w:r>
          </w:p>
        </w:tc>
        <w:tc>
          <w:tcPr>
            <w:tcW w:w="1066"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116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21"/>
          <w:jc w:val="center"/>
        </w:trPr>
        <w:tc>
          <w:tcPr>
            <w:tcW w:w="480" w:type="dxa"/>
            <w:tcBorders>
              <w:top w:val="single" w:sz="4" w:space="0" w:color="auto"/>
              <w:left w:val="single" w:sz="4" w:space="0" w:color="auto"/>
            </w:tcBorders>
            <w:shd w:val="clear" w:color="auto" w:fill="FFFFFF"/>
            <w:vAlign w:val="center"/>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8</w:t>
            </w:r>
          </w:p>
        </w:tc>
        <w:tc>
          <w:tcPr>
            <w:tcW w:w="4272" w:type="dxa"/>
            <w:tcBorders>
              <w:top w:val="single" w:sz="4" w:space="0" w:color="auto"/>
              <w:left w:val="single" w:sz="4" w:space="0" w:color="auto"/>
            </w:tcBorders>
            <w:shd w:val="clear" w:color="auto" w:fill="FFFFFF"/>
            <w:vAlign w:val="center"/>
          </w:tcPr>
          <w:p w:rsidR="007E70AC" w:rsidRDefault="007E70AC" w:rsidP="007E70AC">
            <w:pPr>
              <w:pStyle w:val="Zkladntext20"/>
              <w:framePr w:w="10795" w:wrap="notBeside" w:vAnchor="text" w:hAnchor="text" w:xAlign="center" w:y="1"/>
              <w:shd w:val="clear" w:color="auto" w:fill="auto"/>
              <w:spacing w:before="0" w:line="120" w:lineRule="exact"/>
              <w:ind w:firstLine="0"/>
              <w:jc w:val="left"/>
            </w:pPr>
            <w:r>
              <w:rPr>
                <w:rStyle w:val="Zkladntext2Arial6ptTun"/>
              </w:rPr>
              <w:t>Vizuální kontrola stavu přepěťových ochran</w:t>
            </w:r>
          </w:p>
        </w:tc>
        <w:tc>
          <w:tcPr>
            <w:tcW w:w="955" w:type="dxa"/>
            <w:tcBorders>
              <w:top w:val="single" w:sz="4" w:space="0" w:color="auto"/>
              <w:left w:val="single" w:sz="4" w:space="0" w:color="auto"/>
            </w:tcBorders>
            <w:shd w:val="clear" w:color="auto" w:fill="FFFFFF"/>
            <w:vAlign w:val="center"/>
          </w:tcPr>
          <w:p w:rsidR="007E70AC" w:rsidRDefault="007E70AC" w:rsidP="007E70AC">
            <w:pPr>
              <w:pStyle w:val="Zkladntext20"/>
              <w:framePr w:w="10795" w:wrap="notBeside" w:vAnchor="text" w:hAnchor="text" w:xAlign="center" w:y="1"/>
              <w:shd w:val="clear" w:color="auto" w:fill="auto"/>
              <w:spacing w:before="0" w:line="120" w:lineRule="exact"/>
              <w:ind w:left="140" w:firstLine="0"/>
              <w:jc w:val="left"/>
            </w:pPr>
            <w:r>
              <w:rPr>
                <w:rStyle w:val="Zkladntext2Arial6ptTun"/>
              </w:rPr>
              <w:t>1x čtvrtletně</w:t>
            </w:r>
          </w:p>
        </w:tc>
        <w:tc>
          <w:tcPr>
            <w:tcW w:w="960"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946" w:type="dxa"/>
            <w:tcBorders>
              <w:top w:val="single" w:sz="4" w:space="0" w:color="auto"/>
              <w:left w:val="single" w:sz="4" w:space="0" w:color="auto"/>
            </w:tcBorders>
            <w:shd w:val="clear" w:color="auto" w:fill="FFFFFF"/>
            <w:vAlign w:val="center"/>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12</w:t>
            </w:r>
          </w:p>
        </w:tc>
        <w:tc>
          <w:tcPr>
            <w:tcW w:w="950" w:type="dxa"/>
            <w:tcBorders>
              <w:top w:val="single" w:sz="4" w:space="0" w:color="auto"/>
              <w:left w:val="single" w:sz="4" w:space="0" w:color="auto"/>
            </w:tcBorders>
            <w:shd w:val="clear" w:color="auto" w:fill="FFFFFF"/>
            <w:vAlign w:val="center"/>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4</w:t>
            </w:r>
          </w:p>
        </w:tc>
        <w:tc>
          <w:tcPr>
            <w:tcW w:w="1066"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116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16"/>
          <w:jc w:val="center"/>
        </w:trPr>
        <w:tc>
          <w:tcPr>
            <w:tcW w:w="480"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9</w:t>
            </w:r>
          </w:p>
        </w:tc>
        <w:tc>
          <w:tcPr>
            <w:tcW w:w="4272"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jc w:val="left"/>
            </w:pPr>
            <w:r>
              <w:rPr>
                <w:rStyle w:val="Zkladntext2Arial6ptTun"/>
              </w:rPr>
              <w:t>Kontrola vytápění krytu</w:t>
            </w:r>
          </w:p>
        </w:tc>
        <w:tc>
          <w:tcPr>
            <w:tcW w:w="955"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left="140" w:firstLine="0"/>
              <w:jc w:val="left"/>
            </w:pPr>
            <w:r>
              <w:rPr>
                <w:rStyle w:val="Zkladntext2Arial6ptTun"/>
              </w:rPr>
              <w:t>1x čtvrtletně</w:t>
            </w:r>
          </w:p>
        </w:tc>
        <w:tc>
          <w:tcPr>
            <w:tcW w:w="960"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946"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12</w:t>
            </w:r>
          </w:p>
        </w:tc>
        <w:tc>
          <w:tcPr>
            <w:tcW w:w="950" w:type="dxa"/>
            <w:tcBorders>
              <w:top w:val="single" w:sz="4" w:space="0" w:color="auto"/>
              <w:left w:val="single" w:sz="4" w:space="0" w:color="auto"/>
            </w:tcBorders>
            <w:shd w:val="clear" w:color="auto" w:fill="FFFFFF"/>
            <w:vAlign w:val="bottom"/>
          </w:tcPr>
          <w:p w:rsidR="007E70AC" w:rsidRDefault="007E70AC" w:rsidP="007E70AC">
            <w:pPr>
              <w:pStyle w:val="Zkladntext20"/>
              <w:framePr w:w="10795" w:wrap="notBeside" w:vAnchor="text" w:hAnchor="text" w:xAlign="center" w:y="1"/>
              <w:shd w:val="clear" w:color="auto" w:fill="auto"/>
              <w:spacing w:before="0" w:line="120" w:lineRule="exact"/>
              <w:ind w:firstLine="0"/>
            </w:pPr>
            <w:r>
              <w:rPr>
                <w:rStyle w:val="Zkladntext2Arial6ptTun"/>
              </w:rPr>
              <w:t>4</w:t>
            </w:r>
          </w:p>
        </w:tc>
        <w:tc>
          <w:tcPr>
            <w:tcW w:w="1066" w:type="dxa"/>
            <w:tcBorders>
              <w:top w:val="single" w:sz="4" w:space="0" w:color="auto"/>
              <w:lef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c>
          <w:tcPr>
            <w:tcW w:w="116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95" w:wrap="notBeside" w:vAnchor="text" w:hAnchor="text" w:xAlign="center" w:y="1"/>
              <w:rPr>
                <w:highlight w:val="black"/>
              </w:rPr>
            </w:pPr>
            <w:r w:rsidRPr="007E70AC">
              <w:rPr>
                <w:rStyle w:val="Zkladntext2Arial6ptTun"/>
                <w:highlight w:val="black"/>
              </w:rPr>
              <w:t>xxxxxxxxxxx</w:t>
            </w:r>
          </w:p>
        </w:tc>
      </w:tr>
      <w:tr w:rsidR="001F07B4">
        <w:tblPrEx>
          <w:tblCellMar>
            <w:top w:w="0" w:type="dxa"/>
            <w:bottom w:w="0" w:type="dxa"/>
          </w:tblCellMar>
        </w:tblPrEx>
        <w:trPr>
          <w:trHeight w:hRule="exact" w:val="226"/>
          <w:jc w:val="center"/>
        </w:trPr>
        <w:tc>
          <w:tcPr>
            <w:tcW w:w="480" w:type="dxa"/>
            <w:tcBorders>
              <w:top w:val="single" w:sz="4" w:space="0" w:color="auto"/>
              <w:left w:val="single" w:sz="4" w:space="0" w:color="auto"/>
            </w:tcBorders>
            <w:shd w:val="clear" w:color="auto" w:fill="FFFFFF"/>
          </w:tcPr>
          <w:p w:rsidR="001F07B4" w:rsidRDefault="001F07B4">
            <w:pPr>
              <w:framePr w:w="10795" w:wrap="notBeside" w:vAnchor="text" w:hAnchor="text" w:xAlign="center" w:y="1"/>
              <w:rPr>
                <w:sz w:val="10"/>
                <w:szCs w:val="10"/>
              </w:rPr>
            </w:pPr>
          </w:p>
        </w:tc>
        <w:tc>
          <w:tcPr>
            <w:tcW w:w="4272" w:type="dxa"/>
            <w:tcBorders>
              <w:top w:val="single" w:sz="4" w:space="0" w:color="auto"/>
              <w:left w:val="single" w:sz="4" w:space="0" w:color="auto"/>
            </w:tcBorders>
            <w:shd w:val="clear" w:color="auto" w:fill="FFFFFF"/>
          </w:tcPr>
          <w:p w:rsidR="001F07B4" w:rsidRDefault="001F07B4">
            <w:pPr>
              <w:framePr w:w="10795"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795"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795"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95"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95"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1F07B4" w:rsidRDefault="001F07B4">
            <w:pPr>
              <w:framePr w:w="10795" w:wrap="notBeside" w:vAnchor="text" w:hAnchor="text" w:xAlign="center" w:y="1"/>
              <w:rPr>
                <w:sz w:val="10"/>
                <w:szCs w:val="10"/>
              </w:rPr>
            </w:pPr>
          </w:p>
        </w:tc>
        <w:tc>
          <w:tcPr>
            <w:tcW w:w="1166" w:type="dxa"/>
            <w:tcBorders>
              <w:top w:val="single" w:sz="4" w:space="0" w:color="auto"/>
              <w:left w:val="single" w:sz="4" w:space="0" w:color="auto"/>
              <w:right w:val="single" w:sz="4" w:space="0" w:color="auto"/>
            </w:tcBorders>
            <w:shd w:val="clear" w:color="auto" w:fill="FFFFFF"/>
          </w:tcPr>
          <w:p w:rsidR="001F07B4" w:rsidRDefault="001F07B4">
            <w:pPr>
              <w:framePr w:w="10795" w:wrap="notBeside" w:vAnchor="text" w:hAnchor="text" w:xAlign="center" w:y="1"/>
              <w:rPr>
                <w:sz w:val="10"/>
                <w:szCs w:val="10"/>
              </w:rPr>
            </w:pPr>
          </w:p>
        </w:tc>
      </w:tr>
      <w:tr w:rsidR="001F07B4">
        <w:tblPrEx>
          <w:tblCellMar>
            <w:top w:w="0" w:type="dxa"/>
            <w:bottom w:w="0" w:type="dxa"/>
          </w:tblCellMar>
        </w:tblPrEx>
        <w:trPr>
          <w:trHeight w:hRule="exact" w:val="226"/>
          <w:jc w:val="center"/>
        </w:trPr>
        <w:tc>
          <w:tcPr>
            <w:tcW w:w="480" w:type="dxa"/>
            <w:tcBorders>
              <w:top w:val="single" w:sz="4" w:space="0" w:color="auto"/>
              <w:left w:val="single" w:sz="4" w:space="0" w:color="auto"/>
            </w:tcBorders>
            <w:shd w:val="clear" w:color="auto" w:fill="FFFFFF"/>
          </w:tcPr>
          <w:p w:rsidR="001F07B4" w:rsidRDefault="001F07B4">
            <w:pPr>
              <w:framePr w:w="10795" w:wrap="notBeside" w:vAnchor="text" w:hAnchor="text" w:xAlign="center" w:y="1"/>
              <w:rPr>
                <w:sz w:val="10"/>
                <w:szCs w:val="10"/>
              </w:rPr>
            </w:pPr>
          </w:p>
        </w:tc>
        <w:tc>
          <w:tcPr>
            <w:tcW w:w="4272" w:type="dxa"/>
            <w:tcBorders>
              <w:top w:val="single" w:sz="4" w:space="0" w:color="auto"/>
              <w:left w:val="single" w:sz="4" w:space="0" w:color="auto"/>
            </w:tcBorders>
            <w:shd w:val="clear" w:color="auto" w:fill="FFFFFF"/>
          </w:tcPr>
          <w:p w:rsidR="001F07B4" w:rsidRDefault="001F07B4">
            <w:pPr>
              <w:framePr w:w="10795"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795"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795"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95"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95"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1F07B4" w:rsidRDefault="001F07B4">
            <w:pPr>
              <w:framePr w:w="10795" w:wrap="notBeside" w:vAnchor="text" w:hAnchor="text" w:xAlign="center" w:y="1"/>
              <w:rPr>
                <w:sz w:val="10"/>
                <w:szCs w:val="10"/>
              </w:rPr>
            </w:pPr>
          </w:p>
        </w:tc>
        <w:tc>
          <w:tcPr>
            <w:tcW w:w="1166" w:type="dxa"/>
            <w:tcBorders>
              <w:top w:val="single" w:sz="4" w:space="0" w:color="auto"/>
              <w:left w:val="single" w:sz="4" w:space="0" w:color="auto"/>
              <w:right w:val="single" w:sz="4" w:space="0" w:color="auto"/>
            </w:tcBorders>
            <w:shd w:val="clear" w:color="auto" w:fill="FFFFFF"/>
          </w:tcPr>
          <w:p w:rsidR="001F07B4" w:rsidRDefault="001F07B4">
            <w:pPr>
              <w:framePr w:w="10795" w:wrap="notBeside" w:vAnchor="text" w:hAnchor="text" w:xAlign="center" w:y="1"/>
              <w:rPr>
                <w:sz w:val="10"/>
                <w:szCs w:val="10"/>
              </w:rPr>
            </w:pPr>
          </w:p>
        </w:tc>
      </w:tr>
      <w:tr w:rsidR="001F07B4" w:rsidRPr="007E70AC">
        <w:tblPrEx>
          <w:tblCellMar>
            <w:top w:w="0" w:type="dxa"/>
            <w:bottom w:w="0" w:type="dxa"/>
          </w:tblCellMar>
        </w:tblPrEx>
        <w:trPr>
          <w:trHeight w:hRule="exact" w:val="288"/>
          <w:jc w:val="center"/>
        </w:trPr>
        <w:tc>
          <w:tcPr>
            <w:tcW w:w="9629" w:type="dxa"/>
            <w:gridSpan w:val="7"/>
            <w:tcBorders>
              <w:top w:val="single" w:sz="4" w:space="0" w:color="auto"/>
              <w:left w:val="single" w:sz="4" w:space="0" w:color="auto"/>
              <w:bottom w:val="single" w:sz="4" w:space="0" w:color="auto"/>
            </w:tcBorders>
            <w:shd w:val="clear" w:color="auto" w:fill="FFFFFF"/>
            <w:vAlign w:val="center"/>
          </w:tcPr>
          <w:p w:rsidR="001F07B4" w:rsidRDefault="007E70AC">
            <w:pPr>
              <w:pStyle w:val="Zkladntext20"/>
              <w:framePr w:w="10795" w:wrap="notBeside" w:vAnchor="text" w:hAnchor="text" w:xAlign="center" w:y="1"/>
              <w:shd w:val="clear" w:color="auto" w:fill="auto"/>
              <w:spacing w:before="0" w:line="120" w:lineRule="exact"/>
              <w:ind w:firstLine="0"/>
              <w:jc w:val="left"/>
            </w:pPr>
            <w:r>
              <w:rPr>
                <w:rStyle w:val="Zkladntext2Arial6ptTun"/>
              </w:rPr>
              <w:t>Celková cena bez DPH</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1F07B4" w:rsidRPr="007E70AC" w:rsidRDefault="007E70AC">
            <w:pPr>
              <w:pStyle w:val="Zkladntext20"/>
              <w:framePr w:w="10795" w:wrap="notBeside" w:vAnchor="text" w:hAnchor="text" w:xAlign="center" w:y="1"/>
              <w:shd w:val="clear" w:color="auto" w:fill="auto"/>
              <w:spacing w:before="0" w:line="120" w:lineRule="exact"/>
              <w:ind w:firstLine="0"/>
              <w:jc w:val="right"/>
              <w:rPr>
                <w:highlight w:val="black"/>
              </w:rPr>
            </w:pPr>
            <w:r w:rsidRPr="007E70AC">
              <w:rPr>
                <w:rStyle w:val="Zkladntext2Arial6ptTun"/>
                <w:highlight w:val="black"/>
              </w:rPr>
              <w:t>xxxxxxxxxxx</w:t>
            </w:r>
          </w:p>
        </w:tc>
      </w:tr>
    </w:tbl>
    <w:p w:rsidR="001F07B4" w:rsidRDefault="001F07B4">
      <w:pPr>
        <w:framePr w:w="10795" w:wrap="notBeside" w:vAnchor="text" w:hAnchor="text" w:xAlign="center" w:y="1"/>
        <w:rPr>
          <w:sz w:val="2"/>
          <w:szCs w:val="2"/>
        </w:rPr>
      </w:pPr>
    </w:p>
    <w:p w:rsidR="001F07B4" w:rsidRDefault="001F07B4">
      <w:pPr>
        <w:rPr>
          <w:sz w:val="2"/>
          <w:szCs w:val="2"/>
        </w:rPr>
      </w:pPr>
    </w:p>
    <w:p w:rsidR="001F07B4" w:rsidRDefault="001F07B4">
      <w:pPr>
        <w:rPr>
          <w:sz w:val="2"/>
          <w:szCs w:val="2"/>
        </w:rPr>
        <w:sectPr w:rsidR="001F07B4">
          <w:pgSz w:w="11900" w:h="16840"/>
          <w:pgMar w:top="5170" w:right="620" w:bottom="5170" w:left="486"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4253"/>
        <w:gridCol w:w="955"/>
        <w:gridCol w:w="946"/>
        <w:gridCol w:w="941"/>
        <w:gridCol w:w="950"/>
        <w:gridCol w:w="1061"/>
        <w:gridCol w:w="1176"/>
      </w:tblGrid>
      <w:tr w:rsidR="001F07B4">
        <w:tblPrEx>
          <w:tblCellMar>
            <w:top w:w="0" w:type="dxa"/>
            <w:bottom w:w="0" w:type="dxa"/>
          </w:tblCellMar>
        </w:tblPrEx>
        <w:trPr>
          <w:trHeight w:hRule="exact" w:val="283"/>
          <w:jc w:val="center"/>
        </w:trPr>
        <w:tc>
          <w:tcPr>
            <w:tcW w:w="10748"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10747" w:wrap="notBeside" w:vAnchor="text" w:hAnchor="text" w:xAlign="center" w:y="1"/>
              <w:shd w:val="clear" w:color="auto" w:fill="auto"/>
              <w:spacing w:before="0" w:line="120" w:lineRule="exact"/>
              <w:ind w:firstLine="0"/>
              <w:jc w:val="left"/>
            </w:pPr>
            <w:r>
              <w:rPr>
                <w:rStyle w:val="Zkladntext2Arial6ptTun"/>
              </w:rPr>
              <w:lastRenderedPageBreak/>
              <w:t>Servis a údržba elektro - slaboproud</w:t>
            </w:r>
          </w:p>
        </w:tc>
      </w:tr>
      <w:tr w:rsidR="001F07B4">
        <w:tblPrEx>
          <w:tblCellMar>
            <w:top w:w="0" w:type="dxa"/>
            <w:bottom w:w="0" w:type="dxa"/>
          </w:tblCellMar>
        </w:tblPrEx>
        <w:trPr>
          <w:trHeight w:hRule="exact" w:val="269"/>
          <w:jc w:val="center"/>
        </w:trPr>
        <w:tc>
          <w:tcPr>
            <w:tcW w:w="10748"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747" w:wrap="notBeside" w:vAnchor="text" w:hAnchor="text" w:xAlign="center" w:y="1"/>
              <w:shd w:val="clear" w:color="auto" w:fill="auto"/>
              <w:spacing w:before="0" w:line="120" w:lineRule="exact"/>
              <w:ind w:firstLine="0"/>
              <w:jc w:val="left"/>
            </w:pPr>
            <w:r>
              <w:rPr>
                <w:rStyle w:val="Zkladntext2Arial6ptTun"/>
              </w:rPr>
              <w:t>SSÚD: Podivín</w:t>
            </w:r>
          </w:p>
        </w:tc>
      </w:tr>
      <w:tr w:rsidR="001F07B4">
        <w:tblPrEx>
          <w:tblCellMar>
            <w:top w:w="0" w:type="dxa"/>
            <w:bottom w:w="0" w:type="dxa"/>
          </w:tblCellMar>
        </w:tblPrEx>
        <w:trPr>
          <w:trHeight w:hRule="exact" w:val="264"/>
          <w:jc w:val="center"/>
        </w:trPr>
        <w:tc>
          <w:tcPr>
            <w:tcW w:w="10748"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747" w:wrap="notBeside" w:vAnchor="text" w:hAnchor="text" w:xAlign="center" w:y="1"/>
              <w:shd w:val="clear" w:color="auto" w:fill="auto"/>
              <w:spacing w:before="0" w:line="120" w:lineRule="exact"/>
              <w:ind w:firstLine="0"/>
              <w:jc w:val="left"/>
            </w:pPr>
            <w:r>
              <w:rPr>
                <w:rStyle w:val="Zkladntext2Arial6ptTun"/>
              </w:rPr>
              <w:t>NÁZEV KARTY : METEOSTANICE</w:t>
            </w:r>
          </w:p>
        </w:tc>
      </w:tr>
      <w:tr w:rsidR="001F07B4">
        <w:tblPrEx>
          <w:tblCellMar>
            <w:top w:w="0" w:type="dxa"/>
            <w:bottom w:w="0" w:type="dxa"/>
          </w:tblCellMar>
        </w:tblPrEx>
        <w:trPr>
          <w:trHeight w:hRule="exact" w:val="269"/>
          <w:jc w:val="center"/>
        </w:trPr>
        <w:tc>
          <w:tcPr>
            <w:tcW w:w="10748"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10747" w:wrap="notBeside" w:vAnchor="text" w:hAnchor="text" w:xAlign="center" w:y="1"/>
              <w:shd w:val="clear" w:color="auto" w:fill="auto"/>
              <w:spacing w:before="0" w:line="120" w:lineRule="exact"/>
              <w:ind w:firstLine="0"/>
              <w:jc w:val="left"/>
            </w:pPr>
            <w:r>
              <w:rPr>
                <w:rStyle w:val="Zkladntext2Arial6ptTun"/>
              </w:rPr>
              <w:t>STANOVIŠTĚ: 11,9; 27,2; 41,4; 44,6; 56,2; 59,7 -(celkem 6ks)</w:t>
            </w:r>
          </w:p>
        </w:tc>
      </w:tr>
      <w:tr w:rsidR="001F07B4">
        <w:tblPrEx>
          <w:tblCellMar>
            <w:top w:w="0" w:type="dxa"/>
            <w:bottom w:w="0" w:type="dxa"/>
          </w:tblCellMar>
        </w:tblPrEx>
        <w:trPr>
          <w:trHeight w:hRule="exact" w:val="269"/>
          <w:jc w:val="center"/>
        </w:trPr>
        <w:tc>
          <w:tcPr>
            <w:tcW w:w="10748"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10747" w:wrap="notBeside" w:vAnchor="text" w:hAnchor="text" w:xAlign="center" w:y="1"/>
              <w:shd w:val="clear" w:color="auto" w:fill="auto"/>
              <w:spacing w:before="0" w:line="120" w:lineRule="exact"/>
              <w:ind w:firstLine="0"/>
              <w:jc w:val="left"/>
            </w:pPr>
            <w:r>
              <w:rPr>
                <w:rStyle w:val="Zkladntext2Arial6ptTun"/>
              </w:rPr>
              <w:t>Činnosti při prohlídkách, údržbě a revizích</w:t>
            </w:r>
          </w:p>
        </w:tc>
      </w:tr>
      <w:tr w:rsidR="001F07B4">
        <w:tblPrEx>
          <w:tblCellMar>
            <w:top w:w="0" w:type="dxa"/>
            <w:bottom w:w="0" w:type="dxa"/>
          </w:tblCellMar>
        </w:tblPrEx>
        <w:trPr>
          <w:trHeight w:hRule="exact" w:val="499"/>
          <w:jc w:val="center"/>
        </w:trPr>
        <w:tc>
          <w:tcPr>
            <w:tcW w:w="466" w:type="dxa"/>
            <w:tcBorders>
              <w:top w:val="single" w:sz="4" w:space="0" w:color="auto"/>
              <w:left w:val="single" w:sz="4" w:space="0" w:color="auto"/>
            </w:tcBorders>
            <w:shd w:val="clear" w:color="auto" w:fill="FFFFFF"/>
            <w:vAlign w:val="center"/>
          </w:tcPr>
          <w:p w:rsidR="001F07B4" w:rsidRDefault="007E70AC">
            <w:pPr>
              <w:pStyle w:val="Zkladntext20"/>
              <w:framePr w:w="10747" w:wrap="notBeside" w:vAnchor="text" w:hAnchor="text" w:xAlign="center" w:y="1"/>
              <w:shd w:val="clear" w:color="auto" w:fill="auto"/>
              <w:spacing w:before="0" w:line="120" w:lineRule="exact"/>
              <w:ind w:firstLine="0"/>
              <w:jc w:val="left"/>
            </w:pPr>
            <w:r>
              <w:rPr>
                <w:rStyle w:val="Zkladntext2Arial6ptTun"/>
              </w:rPr>
              <w:t>Číslo</w:t>
            </w:r>
          </w:p>
        </w:tc>
        <w:tc>
          <w:tcPr>
            <w:tcW w:w="4253" w:type="dxa"/>
            <w:tcBorders>
              <w:top w:val="single" w:sz="4" w:space="0" w:color="auto"/>
              <w:left w:val="single" w:sz="4" w:space="0" w:color="auto"/>
            </w:tcBorders>
            <w:shd w:val="clear" w:color="auto" w:fill="FFFFFF"/>
            <w:vAlign w:val="center"/>
          </w:tcPr>
          <w:p w:rsidR="001F07B4" w:rsidRDefault="007E70AC">
            <w:pPr>
              <w:pStyle w:val="Zkladntext20"/>
              <w:framePr w:w="10747" w:wrap="notBeside" w:vAnchor="text" w:hAnchor="text" w:xAlign="center" w:y="1"/>
              <w:shd w:val="clear" w:color="auto" w:fill="auto"/>
              <w:spacing w:before="0" w:line="120" w:lineRule="exact"/>
              <w:ind w:firstLine="0"/>
              <w:jc w:val="left"/>
            </w:pPr>
            <w:r>
              <w:rPr>
                <w:rStyle w:val="Zkladntext2Arial6ptTun"/>
              </w:rPr>
              <w:t>Název</w:t>
            </w:r>
          </w:p>
        </w:tc>
        <w:tc>
          <w:tcPr>
            <w:tcW w:w="955" w:type="dxa"/>
            <w:tcBorders>
              <w:top w:val="single" w:sz="4" w:space="0" w:color="auto"/>
              <w:left w:val="single" w:sz="4" w:space="0" w:color="auto"/>
            </w:tcBorders>
            <w:shd w:val="clear" w:color="auto" w:fill="FFFFFF"/>
            <w:vAlign w:val="center"/>
          </w:tcPr>
          <w:p w:rsidR="001F07B4" w:rsidRDefault="007E70AC">
            <w:pPr>
              <w:pStyle w:val="Zkladntext20"/>
              <w:framePr w:w="10747" w:wrap="notBeside" w:vAnchor="text" w:hAnchor="text" w:xAlign="center" w:y="1"/>
              <w:shd w:val="clear" w:color="auto" w:fill="auto"/>
              <w:spacing w:before="0" w:line="120" w:lineRule="exact"/>
              <w:ind w:firstLine="0"/>
            </w:pPr>
            <w:r>
              <w:rPr>
                <w:rStyle w:val="Zkladntext2Arial6ptTun"/>
              </w:rPr>
              <w:t>M.j.</w:t>
            </w:r>
          </w:p>
        </w:tc>
        <w:tc>
          <w:tcPr>
            <w:tcW w:w="946" w:type="dxa"/>
            <w:tcBorders>
              <w:top w:val="single" w:sz="4" w:space="0" w:color="auto"/>
              <w:left w:val="single" w:sz="4" w:space="0" w:color="auto"/>
            </w:tcBorders>
            <w:shd w:val="clear" w:color="auto" w:fill="FFFFFF"/>
          </w:tcPr>
          <w:p w:rsidR="001F07B4" w:rsidRDefault="007E70AC">
            <w:pPr>
              <w:pStyle w:val="Zkladntext20"/>
              <w:framePr w:w="10747" w:wrap="notBeside" w:vAnchor="text" w:hAnchor="text" w:xAlign="center" w:y="1"/>
              <w:shd w:val="clear" w:color="auto" w:fill="auto"/>
              <w:spacing w:before="0" w:line="163" w:lineRule="exact"/>
              <w:ind w:firstLine="0"/>
            </w:pPr>
            <w:r>
              <w:rPr>
                <w:rStyle w:val="Zkladntext2Arial6ptTun"/>
              </w:rPr>
              <w:t>cena zásahu na jednotku zařízení</w:t>
            </w:r>
          </w:p>
        </w:tc>
        <w:tc>
          <w:tcPr>
            <w:tcW w:w="941" w:type="dxa"/>
            <w:tcBorders>
              <w:top w:val="single" w:sz="4" w:space="0" w:color="auto"/>
              <w:left w:val="single" w:sz="4" w:space="0" w:color="auto"/>
            </w:tcBorders>
            <w:shd w:val="clear" w:color="auto" w:fill="FFFFFF"/>
            <w:vAlign w:val="center"/>
          </w:tcPr>
          <w:p w:rsidR="001F07B4" w:rsidRDefault="007E70AC">
            <w:pPr>
              <w:pStyle w:val="Zkladntext20"/>
              <w:framePr w:w="10747" w:wrap="notBeside" w:vAnchor="text" w:hAnchor="text" w:xAlign="center" w:y="1"/>
              <w:shd w:val="clear" w:color="auto" w:fill="auto"/>
              <w:spacing w:before="0" w:line="130" w:lineRule="exact"/>
              <w:ind w:firstLine="0"/>
              <w:jc w:val="left"/>
            </w:pPr>
            <w:r>
              <w:rPr>
                <w:rStyle w:val="Zkladntext2Arial6ptTun"/>
              </w:rPr>
              <w:t xml:space="preserve">počet </w:t>
            </w:r>
            <w:r>
              <w:rPr>
                <w:rStyle w:val="Zkladntext2Sylfaen65ptTunKurzva"/>
              </w:rPr>
              <w:t>zařízení</w:t>
            </w:r>
          </w:p>
        </w:tc>
        <w:tc>
          <w:tcPr>
            <w:tcW w:w="950" w:type="dxa"/>
            <w:tcBorders>
              <w:top w:val="single" w:sz="4" w:space="0" w:color="auto"/>
              <w:left w:val="single" w:sz="4" w:space="0" w:color="auto"/>
            </w:tcBorders>
            <w:shd w:val="clear" w:color="auto" w:fill="FFFFFF"/>
          </w:tcPr>
          <w:p w:rsidR="001F07B4" w:rsidRDefault="007E70AC">
            <w:pPr>
              <w:pStyle w:val="Zkladntext20"/>
              <w:framePr w:w="10747" w:wrap="notBeside" w:vAnchor="text" w:hAnchor="text" w:xAlign="center" w:y="1"/>
              <w:shd w:val="clear" w:color="auto" w:fill="auto"/>
              <w:spacing w:before="0" w:line="163" w:lineRule="exact"/>
              <w:ind w:firstLine="0"/>
            </w:pPr>
            <w:r>
              <w:rPr>
                <w:rStyle w:val="Zkladntext2Arial6ptTun"/>
              </w:rPr>
              <w:t>počet zásahů za účinnosti smlouvy</w:t>
            </w:r>
          </w:p>
        </w:tc>
        <w:tc>
          <w:tcPr>
            <w:tcW w:w="1061" w:type="dxa"/>
            <w:tcBorders>
              <w:top w:val="single" w:sz="4" w:space="0" w:color="auto"/>
              <w:left w:val="single" w:sz="4" w:space="0" w:color="auto"/>
            </w:tcBorders>
            <w:shd w:val="clear" w:color="auto" w:fill="FFFFFF"/>
          </w:tcPr>
          <w:p w:rsidR="001F07B4" w:rsidRDefault="007E70AC">
            <w:pPr>
              <w:pStyle w:val="Zkladntext20"/>
              <w:framePr w:w="10747" w:wrap="notBeside" w:vAnchor="text" w:hAnchor="text" w:xAlign="center" w:y="1"/>
              <w:shd w:val="clear" w:color="auto" w:fill="auto"/>
              <w:spacing w:before="0" w:line="163" w:lineRule="exact"/>
              <w:ind w:firstLine="0"/>
            </w:pPr>
            <w:r>
              <w:rPr>
                <w:rStyle w:val="Zkladntext2Arial6ptTun"/>
              </w:rPr>
              <w:t>cena zásahu na všech zařízeních</w:t>
            </w:r>
          </w:p>
        </w:tc>
        <w:tc>
          <w:tcPr>
            <w:tcW w:w="1176" w:type="dxa"/>
            <w:tcBorders>
              <w:top w:val="single" w:sz="4" w:space="0" w:color="auto"/>
              <w:left w:val="single" w:sz="4" w:space="0" w:color="auto"/>
              <w:right w:val="single" w:sz="4" w:space="0" w:color="auto"/>
            </w:tcBorders>
            <w:shd w:val="clear" w:color="auto" w:fill="FFFFFF"/>
            <w:vAlign w:val="center"/>
          </w:tcPr>
          <w:p w:rsidR="001F07B4" w:rsidRDefault="007E70AC">
            <w:pPr>
              <w:pStyle w:val="Zkladntext20"/>
              <w:framePr w:w="10747" w:wrap="notBeside" w:vAnchor="text" w:hAnchor="text" w:xAlign="center" w:y="1"/>
              <w:shd w:val="clear" w:color="auto" w:fill="auto"/>
              <w:spacing w:before="0" w:line="120" w:lineRule="exact"/>
              <w:ind w:left="200" w:firstLine="0"/>
              <w:jc w:val="left"/>
            </w:pPr>
            <w:r>
              <w:rPr>
                <w:rStyle w:val="Zkladntext2Arial6ptTun"/>
              </w:rPr>
              <w:t>cena celkem</w:t>
            </w:r>
          </w:p>
        </w:tc>
      </w:tr>
      <w:tr w:rsidR="007E70AC" w:rsidTr="007E70AC">
        <w:tblPrEx>
          <w:tblCellMar>
            <w:top w:w="0" w:type="dxa"/>
            <w:bottom w:w="0" w:type="dxa"/>
          </w:tblCellMar>
        </w:tblPrEx>
        <w:trPr>
          <w:trHeight w:hRule="exact" w:val="317"/>
          <w:jc w:val="center"/>
        </w:trPr>
        <w:tc>
          <w:tcPr>
            <w:tcW w:w="466" w:type="dxa"/>
            <w:tcBorders>
              <w:top w:val="single" w:sz="4" w:space="0" w:color="auto"/>
              <w:left w:val="single" w:sz="4" w:space="0" w:color="auto"/>
            </w:tcBorders>
            <w:shd w:val="clear" w:color="auto" w:fill="FFFFFF"/>
            <w:vAlign w:val="center"/>
          </w:tcPr>
          <w:p w:rsidR="007E70AC" w:rsidRDefault="007E70AC" w:rsidP="007E70AC">
            <w:pPr>
              <w:pStyle w:val="Zkladntext20"/>
              <w:framePr w:w="10747" w:wrap="notBeside" w:vAnchor="text" w:hAnchor="text" w:xAlign="center" w:y="1"/>
              <w:shd w:val="clear" w:color="auto" w:fill="auto"/>
              <w:spacing w:before="0" w:line="120" w:lineRule="exact"/>
              <w:ind w:firstLine="0"/>
            </w:pPr>
            <w:r>
              <w:rPr>
                <w:rStyle w:val="Zkladntext2Arial6ptTun0"/>
              </w:rPr>
              <w:t>1</w:t>
            </w:r>
          </w:p>
        </w:tc>
        <w:tc>
          <w:tcPr>
            <w:tcW w:w="4253" w:type="dxa"/>
            <w:tcBorders>
              <w:top w:val="single" w:sz="4" w:space="0" w:color="auto"/>
              <w:left w:val="single" w:sz="4" w:space="0" w:color="auto"/>
            </w:tcBorders>
            <w:shd w:val="clear" w:color="auto" w:fill="FFFFFF"/>
            <w:vAlign w:val="bottom"/>
          </w:tcPr>
          <w:p w:rsidR="007E70AC" w:rsidRDefault="007E70AC" w:rsidP="007E70AC">
            <w:pPr>
              <w:pStyle w:val="Zkladntext20"/>
              <w:framePr w:w="10747" w:wrap="notBeside" w:vAnchor="text" w:hAnchor="text" w:xAlign="center" w:y="1"/>
              <w:shd w:val="clear" w:color="auto" w:fill="auto"/>
              <w:spacing w:before="0" w:line="158" w:lineRule="exact"/>
              <w:ind w:firstLine="0"/>
              <w:jc w:val="left"/>
            </w:pPr>
            <w:r>
              <w:rPr>
                <w:rStyle w:val="Zkladntext2Arial6ptTun"/>
              </w:rPr>
              <w:t>Dálkový dohled nad ukládáním dat a jeho přenosem do nadřazeného systému</w:t>
            </w:r>
          </w:p>
        </w:tc>
        <w:tc>
          <w:tcPr>
            <w:tcW w:w="955" w:type="dxa"/>
            <w:tcBorders>
              <w:top w:val="single" w:sz="4" w:space="0" w:color="auto"/>
              <w:left w:val="single" w:sz="4" w:space="0" w:color="auto"/>
            </w:tcBorders>
            <w:shd w:val="clear" w:color="auto" w:fill="FFFFFF"/>
            <w:vAlign w:val="center"/>
          </w:tcPr>
          <w:p w:rsidR="007E70AC" w:rsidRDefault="007E70AC" w:rsidP="007E70AC">
            <w:pPr>
              <w:pStyle w:val="Zkladntext20"/>
              <w:framePr w:w="10747" w:wrap="notBeside" w:vAnchor="text" w:hAnchor="text" w:xAlign="center" w:y="1"/>
              <w:shd w:val="clear" w:color="auto" w:fill="auto"/>
              <w:spacing w:before="0" w:line="120" w:lineRule="exact"/>
              <w:ind w:firstLine="0"/>
            </w:pPr>
            <w:r>
              <w:rPr>
                <w:rStyle w:val="Zkladntext2Arial6ptTun"/>
              </w:rPr>
              <w:t>1x týdně</w:t>
            </w:r>
          </w:p>
        </w:tc>
        <w:tc>
          <w:tcPr>
            <w:tcW w:w="946" w:type="dxa"/>
            <w:tcBorders>
              <w:top w:val="single" w:sz="4" w:space="0" w:color="auto"/>
              <w:left w:val="single" w:sz="4" w:space="0" w:color="auto"/>
            </w:tcBorders>
            <w:shd w:val="clear" w:color="auto" w:fill="FFFFFF"/>
          </w:tcPr>
          <w:p w:rsidR="007E70AC" w:rsidRPr="007E70AC" w:rsidRDefault="007E70AC" w:rsidP="007E70AC">
            <w:pPr>
              <w:framePr w:w="10747" w:wrap="notBeside" w:vAnchor="text" w:hAnchor="text" w:xAlign="center" w:y="1"/>
              <w:rPr>
                <w:highlight w:val="black"/>
              </w:rPr>
            </w:pPr>
            <w:r w:rsidRPr="007E70AC">
              <w:rPr>
                <w:rStyle w:val="Zkladntext2Arial6ptTun"/>
                <w:highlight w:val="black"/>
              </w:rPr>
              <w:t>xxxxxxxxxxx</w:t>
            </w:r>
          </w:p>
        </w:tc>
        <w:tc>
          <w:tcPr>
            <w:tcW w:w="941" w:type="dxa"/>
            <w:tcBorders>
              <w:top w:val="single" w:sz="4" w:space="0" w:color="auto"/>
              <w:left w:val="single" w:sz="4" w:space="0" w:color="auto"/>
            </w:tcBorders>
            <w:shd w:val="clear" w:color="auto" w:fill="FFFFFF"/>
            <w:vAlign w:val="center"/>
          </w:tcPr>
          <w:p w:rsidR="007E70AC" w:rsidRDefault="007E70AC" w:rsidP="007E70AC">
            <w:pPr>
              <w:pStyle w:val="Zkladntext20"/>
              <w:framePr w:w="10747" w:wrap="notBeside" w:vAnchor="text" w:hAnchor="text" w:xAlign="center" w:y="1"/>
              <w:shd w:val="clear" w:color="auto" w:fill="auto"/>
              <w:spacing w:before="0" w:line="120" w:lineRule="exact"/>
              <w:ind w:firstLine="0"/>
            </w:pPr>
            <w:r>
              <w:rPr>
                <w:rStyle w:val="Zkladntext2Arial6ptTun"/>
              </w:rPr>
              <w:t>6</w:t>
            </w:r>
          </w:p>
        </w:tc>
        <w:tc>
          <w:tcPr>
            <w:tcW w:w="950" w:type="dxa"/>
            <w:tcBorders>
              <w:top w:val="single" w:sz="4" w:space="0" w:color="auto"/>
              <w:left w:val="single" w:sz="4" w:space="0" w:color="auto"/>
            </w:tcBorders>
            <w:shd w:val="clear" w:color="auto" w:fill="FFFFFF"/>
            <w:vAlign w:val="center"/>
          </w:tcPr>
          <w:p w:rsidR="007E70AC" w:rsidRDefault="007E70AC" w:rsidP="007E70AC">
            <w:pPr>
              <w:pStyle w:val="Zkladntext20"/>
              <w:framePr w:w="10747" w:wrap="notBeside" w:vAnchor="text" w:hAnchor="text" w:xAlign="center" w:y="1"/>
              <w:shd w:val="clear" w:color="auto" w:fill="auto"/>
              <w:spacing w:before="0" w:line="120" w:lineRule="exact"/>
              <w:ind w:firstLine="0"/>
            </w:pPr>
            <w:r>
              <w:rPr>
                <w:rStyle w:val="Zkladntext2Arial6ptTun"/>
              </w:rPr>
              <w:t>52</w:t>
            </w:r>
          </w:p>
        </w:tc>
        <w:tc>
          <w:tcPr>
            <w:tcW w:w="1061" w:type="dxa"/>
            <w:tcBorders>
              <w:top w:val="single" w:sz="4" w:space="0" w:color="auto"/>
              <w:left w:val="single" w:sz="4" w:space="0" w:color="auto"/>
            </w:tcBorders>
            <w:shd w:val="clear" w:color="auto" w:fill="FFFFFF"/>
          </w:tcPr>
          <w:p w:rsidR="007E70AC" w:rsidRPr="007E70AC" w:rsidRDefault="007E70AC" w:rsidP="007E70AC">
            <w:pPr>
              <w:framePr w:w="10747" w:wrap="notBeside" w:vAnchor="text" w:hAnchor="text" w:xAlign="center" w:y="1"/>
              <w:rPr>
                <w:highlight w:val="black"/>
              </w:rPr>
            </w:pPr>
            <w:r w:rsidRPr="007E70AC">
              <w:rPr>
                <w:rStyle w:val="Zkladntext2Arial6ptTun"/>
                <w:highlight w:val="black"/>
              </w:rPr>
              <w:t>xxxxxxxxxxx</w:t>
            </w:r>
          </w:p>
        </w:tc>
        <w:tc>
          <w:tcPr>
            <w:tcW w:w="117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47"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21"/>
          <w:jc w:val="center"/>
        </w:trPr>
        <w:tc>
          <w:tcPr>
            <w:tcW w:w="466" w:type="dxa"/>
            <w:tcBorders>
              <w:top w:val="single" w:sz="4" w:space="0" w:color="auto"/>
              <w:left w:val="single" w:sz="4" w:space="0" w:color="auto"/>
            </w:tcBorders>
            <w:shd w:val="clear" w:color="auto" w:fill="FFFFFF"/>
            <w:vAlign w:val="center"/>
          </w:tcPr>
          <w:p w:rsidR="007E70AC" w:rsidRDefault="007E70AC" w:rsidP="007E70AC">
            <w:pPr>
              <w:pStyle w:val="Zkladntext20"/>
              <w:framePr w:w="10747" w:wrap="notBeside" w:vAnchor="text" w:hAnchor="text" w:xAlign="center" w:y="1"/>
              <w:shd w:val="clear" w:color="auto" w:fill="auto"/>
              <w:spacing w:before="0" w:line="120" w:lineRule="exact"/>
              <w:ind w:firstLine="0"/>
            </w:pPr>
            <w:r>
              <w:rPr>
                <w:rStyle w:val="Zkladntext2Arial6ptTun"/>
              </w:rPr>
              <w:t>2</w:t>
            </w:r>
          </w:p>
        </w:tc>
        <w:tc>
          <w:tcPr>
            <w:tcW w:w="4253" w:type="dxa"/>
            <w:tcBorders>
              <w:top w:val="single" w:sz="4" w:space="0" w:color="auto"/>
              <w:left w:val="single" w:sz="4" w:space="0" w:color="auto"/>
            </w:tcBorders>
            <w:shd w:val="clear" w:color="auto" w:fill="FFFFFF"/>
            <w:vAlign w:val="center"/>
          </w:tcPr>
          <w:p w:rsidR="007E70AC" w:rsidRDefault="007E70AC" w:rsidP="007E70AC">
            <w:pPr>
              <w:pStyle w:val="Zkladntext20"/>
              <w:framePr w:w="10747" w:wrap="notBeside" w:vAnchor="text" w:hAnchor="text" w:xAlign="center" w:y="1"/>
              <w:shd w:val="clear" w:color="auto" w:fill="auto"/>
              <w:spacing w:before="0" w:line="120" w:lineRule="exact"/>
              <w:ind w:firstLine="0"/>
              <w:jc w:val="left"/>
            </w:pPr>
            <w:r>
              <w:rPr>
                <w:rStyle w:val="Zkladntext2Arial6ptTun"/>
              </w:rPr>
              <w:t>Kontrola zpracování dat na DIS SOS serveru</w:t>
            </w:r>
          </w:p>
        </w:tc>
        <w:tc>
          <w:tcPr>
            <w:tcW w:w="955" w:type="dxa"/>
            <w:tcBorders>
              <w:top w:val="single" w:sz="4" w:space="0" w:color="auto"/>
              <w:left w:val="single" w:sz="4" w:space="0" w:color="auto"/>
            </w:tcBorders>
            <w:shd w:val="clear" w:color="auto" w:fill="FFFFFF"/>
            <w:vAlign w:val="center"/>
          </w:tcPr>
          <w:p w:rsidR="007E70AC" w:rsidRDefault="007E70AC" w:rsidP="007E70AC">
            <w:pPr>
              <w:pStyle w:val="Zkladntext20"/>
              <w:framePr w:w="10747" w:wrap="notBeside" w:vAnchor="text" w:hAnchor="text" w:xAlign="center" w:y="1"/>
              <w:shd w:val="clear" w:color="auto" w:fill="auto"/>
              <w:spacing w:before="0" w:line="120" w:lineRule="exact"/>
              <w:ind w:left="160" w:firstLine="0"/>
              <w:jc w:val="left"/>
            </w:pPr>
            <w:r>
              <w:rPr>
                <w:rStyle w:val="Zkladntext2Arial6ptTun"/>
              </w:rPr>
              <w:t>1x čtvrtletně</w:t>
            </w:r>
          </w:p>
        </w:tc>
        <w:tc>
          <w:tcPr>
            <w:tcW w:w="946" w:type="dxa"/>
            <w:tcBorders>
              <w:top w:val="single" w:sz="4" w:space="0" w:color="auto"/>
              <w:left w:val="single" w:sz="4" w:space="0" w:color="auto"/>
            </w:tcBorders>
            <w:shd w:val="clear" w:color="auto" w:fill="FFFFFF"/>
          </w:tcPr>
          <w:p w:rsidR="007E70AC" w:rsidRPr="007E70AC" w:rsidRDefault="007E70AC" w:rsidP="007E70AC">
            <w:pPr>
              <w:framePr w:w="10747" w:wrap="notBeside" w:vAnchor="text" w:hAnchor="text" w:xAlign="center" w:y="1"/>
              <w:rPr>
                <w:highlight w:val="black"/>
              </w:rPr>
            </w:pPr>
            <w:r w:rsidRPr="007E70AC">
              <w:rPr>
                <w:rStyle w:val="Zkladntext2Arial6ptTun"/>
                <w:highlight w:val="black"/>
              </w:rPr>
              <w:t>xxxxxxxxxxx</w:t>
            </w:r>
          </w:p>
        </w:tc>
        <w:tc>
          <w:tcPr>
            <w:tcW w:w="941" w:type="dxa"/>
            <w:tcBorders>
              <w:top w:val="single" w:sz="4" w:space="0" w:color="auto"/>
              <w:left w:val="single" w:sz="4" w:space="0" w:color="auto"/>
            </w:tcBorders>
            <w:shd w:val="clear" w:color="auto" w:fill="FFFFFF"/>
            <w:vAlign w:val="center"/>
          </w:tcPr>
          <w:p w:rsidR="007E70AC" w:rsidRDefault="007E70AC" w:rsidP="007E70AC">
            <w:pPr>
              <w:pStyle w:val="Zkladntext20"/>
              <w:framePr w:w="10747" w:wrap="notBeside" w:vAnchor="text" w:hAnchor="text" w:xAlign="center" w:y="1"/>
              <w:shd w:val="clear" w:color="auto" w:fill="auto"/>
              <w:spacing w:before="0" w:line="120" w:lineRule="exact"/>
              <w:ind w:firstLine="0"/>
            </w:pPr>
            <w:r>
              <w:rPr>
                <w:rStyle w:val="Zkladntext2Arial6ptTun"/>
              </w:rPr>
              <w:t>6</w:t>
            </w:r>
          </w:p>
        </w:tc>
        <w:tc>
          <w:tcPr>
            <w:tcW w:w="950" w:type="dxa"/>
            <w:tcBorders>
              <w:top w:val="single" w:sz="4" w:space="0" w:color="auto"/>
              <w:left w:val="single" w:sz="4" w:space="0" w:color="auto"/>
            </w:tcBorders>
            <w:shd w:val="clear" w:color="auto" w:fill="FFFFFF"/>
            <w:vAlign w:val="center"/>
          </w:tcPr>
          <w:p w:rsidR="007E70AC" w:rsidRDefault="007E70AC" w:rsidP="007E70AC">
            <w:pPr>
              <w:pStyle w:val="Zkladntext20"/>
              <w:framePr w:w="10747" w:wrap="notBeside" w:vAnchor="text" w:hAnchor="text" w:xAlign="center" w:y="1"/>
              <w:shd w:val="clear" w:color="auto" w:fill="auto"/>
              <w:spacing w:before="0" w:line="120" w:lineRule="exact"/>
              <w:ind w:firstLine="0"/>
            </w:pPr>
            <w:r>
              <w:rPr>
                <w:rStyle w:val="Zkladntext2Arial6ptTun"/>
              </w:rPr>
              <w:t>4</w:t>
            </w:r>
          </w:p>
        </w:tc>
        <w:tc>
          <w:tcPr>
            <w:tcW w:w="1061" w:type="dxa"/>
            <w:tcBorders>
              <w:top w:val="single" w:sz="4" w:space="0" w:color="auto"/>
              <w:left w:val="single" w:sz="4" w:space="0" w:color="auto"/>
            </w:tcBorders>
            <w:shd w:val="clear" w:color="auto" w:fill="FFFFFF"/>
          </w:tcPr>
          <w:p w:rsidR="007E70AC" w:rsidRPr="007E70AC" w:rsidRDefault="007E70AC" w:rsidP="007E70AC">
            <w:pPr>
              <w:framePr w:w="10747" w:wrap="notBeside" w:vAnchor="text" w:hAnchor="text" w:xAlign="center" w:y="1"/>
              <w:rPr>
                <w:highlight w:val="black"/>
              </w:rPr>
            </w:pPr>
            <w:r w:rsidRPr="007E70AC">
              <w:rPr>
                <w:rStyle w:val="Zkladntext2Arial6ptTun"/>
                <w:highlight w:val="black"/>
              </w:rPr>
              <w:t>xxxxxxxxxxx</w:t>
            </w:r>
          </w:p>
        </w:tc>
        <w:tc>
          <w:tcPr>
            <w:tcW w:w="117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47"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16"/>
          <w:jc w:val="center"/>
        </w:trPr>
        <w:tc>
          <w:tcPr>
            <w:tcW w:w="466" w:type="dxa"/>
            <w:tcBorders>
              <w:top w:val="single" w:sz="4" w:space="0" w:color="auto"/>
              <w:left w:val="single" w:sz="4" w:space="0" w:color="auto"/>
            </w:tcBorders>
            <w:shd w:val="clear" w:color="auto" w:fill="FFFFFF"/>
            <w:vAlign w:val="bottom"/>
          </w:tcPr>
          <w:p w:rsidR="007E70AC" w:rsidRDefault="007E70AC" w:rsidP="007E70AC">
            <w:pPr>
              <w:pStyle w:val="Zkladntext20"/>
              <w:framePr w:w="10747" w:wrap="notBeside" w:vAnchor="text" w:hAnchor="text" w:xAlign="center" w:y="1"/>
              <w:shd w:val="clear" w:color="auto" w:fill="auto"/>
              <w:spacing w:before="0" w:line="120" w:lineRule="exact"/>
              <w:ind w:firstLine="0"/>
            </w:pPr>
            <w:r>
              <w:rPr>
                <w:rStyle w:val="Zkladntext2Arial6ptTun"/>
              </w:rPr>
              <w:t>3</w:t>
            </w:r>
          </w:p>
        </w:tc>
        <w:tc>
          <w:tcPr>
            <w:tcW w:w="4253" w:type="dxa"/>
            <w:tcBorders>
              <w:top w:val="single" w:sz="4" w:space="0" w:color="auto"/>
              <w:left w:val="single" w:sz="4" w:space="0" w:color="auto"/>
            </w:tcBorders>
            <w:shd w:val="clear" w:color="auto" w:fill="FFFFFF"/>
            <w:vAlign w:val="bottom"/>
          </w:tcPr>
          <w:p w:rsidR="007E70AC" w:rsidRDefault="007E70AC" w:rsidP="007E70AC">
            <w:pPr>
              <w:pStyle w:val="Zkladntext20"/>
              <w:framePr w:w="10747" w:wrap="notBeside" w:vAnchor="text" w:hAnchor="text" w:xAlign="center" w:y="1"/>
              <w:shd w:val="clear" w:color="auto" w:fill="auto"/>
              <w:spacing w:before="0" w:line="120" w:lineRule="exact"/>
              <w:ind w:firstLine="0"/>
              <w:jc w:val="left"/>
            </w:pPr>
            <w:r>
              <w:rPr>
                <w:rStyle w:val="Zkladntext2Arial6ptTun"/>
              </w:rPr>
              <w:t>Kontrola přenosové trasy od meteostanice na server</w:t>
            </w:r>
          </w:p>
        </w:tc>
        <w:tc>
          <w:tcPr>
            <w:tcW w:w="955" w:type="dxa"/>
            <w:tcBorders>
              <w:top w:val="single" w:sz="4" w:space="0" w:color="auto"/>
              <w:left w:val="single" w:sz="4" w:space="0" w:color="auto"/>
            </w:tcBorders>
            <w:shd w:val="clear" w:color="auto" w:fill="FFFFFF"/>
            <w:vAlign w:val="bottom"/>
          </w:tcPr>
          <w:p w:rsidR="007E70AC" w:rsidRDefault="007E70AC" w:rsidP="007E70AC">
            <w:pPr>
              <w:pStyle w:val="Zkladntext20"/>
              <w:framePr w:w="10747" w:wrap="notBeside" w:vAnchor="text" w:hAnchor="text" w:xAlign="center" w:y="1"/>
              <w:shd w:val="clear" w:color="auto" w:fill="auto"/>
              <w:spacing w:before="0" w:line="120" w:lineRule="exact"/>
              <w:ind w:left="160" w:firstLine="0"/>
              <w:jc w:val="left"/>
            </w:pPr>
            <w:r>
              <w:rPr>
                <w:rStyle w:val="Zkladntext2Arial6ptTun"/>
              </w:rPr>
              <w:t>1x čtvrtletně</w:t>
            </w:r>
          </w:p>
        </w:tc>
        <w:tc>
          <w:tcPr>
            <w:tcW w:w="946" w:type="dxa"/>
            <w:tcBorders>
              <w:top w:val="single" w:sz="4" w:space="0" w:color="auto"/>
              <w:left w:val="single" w:sz="4" w:space="0" w:color="auto"/>
            </w:tcBorders>
            <w:shd w:val="clear" w:color="auto" w:fill="FFFFFF"/>
          </w:tcPr>
          <w:p w:rsidR="007E70AC" w:rsidRPr="007E70AC" w:rsidRDefault="007E70AC" w:rsidP="007E70AC">
            <w:pPr>
              <w:framePr w:w="10747" w:wrap="notBeside" w:vAnchor="text" w:hAnchor="text" w:xAlign="center" w:y="1"/>
              <w:rPr>
                <w:highlight w:val="black"/>
              </w:rPr>
            </w:pPr>
            <w:r w:rsidRPr="007E70AC">
              <w:rPr>
                <w:rStyle w:val="Zkladntext2Arial6ptTun"/>
                <w:highlight w:val="black"/>
              </w:rPr>
              <w:t>xxxxxxxxxxx</w:t>
            </w:r>
          </w:p>
        </w:tc>
        <w:tc>
          <w:tcPr>
            <w:tcW w:w="941" w:type="dxa"/>
            <w:tcBorders>
              <w:top w:val="single" w:sz="4" w:space="0" w:color="auto"/>
              <w:left w:val="single" w:sz="4" w:space="0" w:color="auto"/>
            </w:tcBorders>
            <w:shd w:val="clear" w:color="auto" w:fill="FFFFFF"/>
            <w:vAlign w:val="bottom"/>
          </w:tcPr>
          <w:p w:rsidR="007E70AC" w:rsidRDefault="007E70AC" w:rsidP="007E70AC">
            <w:pPr>
              <w:pStyle w:val="Zkladntext20"/>
              <w:framePr w:w="10747" w:wrap="notBeside" w:vAnchor="text" w:hAnchor="text" w:xAlign="center" w:y="1"/>
              <w:shd w:val="clear" w:color="auto" w:fill="auto"/>
              <w:spacing w:before="0" w:line="120" w:lineRule="exact"/>
              <w:ind w:firstLine="0"/>
            </w:pPr>
            <w:r>
              <w:rPr>
                <w:rStyle w:val="Zkladntext2Arial6ptTun"/>
              </w:rPr>
              <w:t>6</w:t>
            </w:r>
          </w:p>
        </w:tc>
        <w:tc>
          <w:tcPr>
            <w:tcW w:w="950" w:type="dxa"/>
            <w:tcBorders>
              <w:top w:val="single" w:sz="4" w:space="0" w:color="auto"/>
              <w:left w:val="single" w:sz="4" w:space="0" w:color="auto"/>
            </w:tcBorders>
            <w:shd w:val="clear" w:color="auto" w:fill="FFFFFF"/>
            <w:vAlign w:val="bottom"/>
          </w:tcPr>
          <w:p w:rsidR="007E70AC" w:rsidRDefault="007E70AC" w:rsidP="007E70AC">
            <w:pPr>
              <w:pStyle w:val="Zkladntext20"/>
              <w:framePr w:w="10747" w:wrap="notBeside" w:vAnchor="text" w:hAnchor="text" w:xAlign="center" w:y="1"/>
              <w:shd w:val="clear" w:color="auto" w:fill="auto"/>
              <w:spacing w:before="0" w:line="120" w:lineRule="exact"/>
              <w:ind w:firstLine="0"/>
            </w:pPr>
            <w:r>
              <w:rPr>
                <w:rStyle w:val="Zkladntext2Arial6ptTun"/>
              </w:rPr>
              <w:t>4</w:t>
            </w:r>
          </w:p>
        </w:tc>
        <w:tc>
          <w:tcPr>
            <w:tcW w:w="1061" w:type="dxa"/>
            <w:tcBorders>
              <w:top w:val="single" w:sz="4" w:space="0" w:color="auto"/>
              <w:left w:val="single" w:sz="4" w:space="0" w:color="auto"/>
            </w:tcBorders>
            <w:shd w:val="clear" w:color="auto" w:fill="FFFFFF"/>
          </w:tcPr>
          <w:p w:rsidR="007E70AC" w:rsidRPr="007E70AC" w:rsidRDefault="007E70AC" w:rsidP="007E70AC">
            <w:pPr>
              <w:framePr w:w="10747" w:wrap="notBeside" w:vAnchor="text" w:hAnchor="text" w:xAlign="center" w:y="1"/>
              <w:rPr>
                <w:highlight w:val="black"/>
              </w:rPr>
            </w:pPr>
            <w:r w:rsidRPr="007E70AC">
              <w:rPr>
                <w:rStyle w:val="Zkladntext2Arial6ptTun"/>
                <w:highlight w:val="black"/>
              </w:rPr>
              <w:t>xxxxxxxxxxx</w:t>
            </w:r>
          </w:p>
        </w:tc>
        <w:tc>
          <w:tcPr>
            <w:tcW w:w="117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47" w:wrap="notBeside" w:vAnchor="text" w:hAnchor="text" w:xAlign="center" w:y="1"/>
              <w:rPr>
                <w:highlight w:val="black"/>
              </w:rPr>
            </w:pPr>
            <w:r w:rsidRPr="007E70AC">
              <w:rPr>
                <w:rStyle w:val="Zkladntext2Arial6ptTun"/>
                <w:highlight w:val="black"/>
              </w:rPr>
              <w:t>xxxxxxxxxxx</w:t>
            </w:r>
          </w:p>
        </w:tc>
      </w:tr>
      <w:tr w:rsidR="001F07B4">
        <w:tblPrEx>
          <w:tblCellMar>
            <w:top w:w="0" w:type="dxa"/>
            <w:bottom w:w="0" w:type="dxa"/>
          </w:tblCellMar>
        </w:tblPrEx>
        <w:trPr>
          <w:trHeight w:hRule="exact" w:val="216"/>
          <w:jc w:val="center"/>
        </w:trPr>
        <w:tc>
          <w:tcPr>
            <w:tcW w:w="466"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41"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1176" w:type="dxa"/>
            <w:tcBorders>
              <w:top w:val="single" w:sz="4" w:space="0" w:color="auto"/>
              <w:left w:val="single" w:sz="4" w:space="0" w:color="auto"/>
              <w:right w:val="single" w:sz="4" w:space="0" w:color="auto"/>
            </w:tcBorders>
            <w:shd w:val="clear" w:color="auto" w:fill="FFFFFF"/>
          </w:tcPr>
          <w:p w:rsidR="001F07B4" w:rsidRDefault="001F07B4">
            <w:pPr>
              <w:framePr w:w="10747" w:wrap="notBeside" w:vAnchor="text" w:hAnchor="text" w:xAlign="center" w:y="1"/>
              <w:rPr>
                <w:sz w:val="10"/>
                <w:szCs w:val="10"/>
              </w:rPr>
            </w:pPr>
          </w:p>
        </w:tc>
      </w:tr>
      <w:tr w:rsidR="001F07B4">
        <w:tblPrEx>
          <w:tblCellMar>
            <w:top w:w="0" w:type="dxa"/>
            <w:bottom w:w="0" w:type="dxa"/>
          </w:tblCellMar>
        </w:tblPrEx>
        <w:trPr>
          <w:trHeight w:hRule="exact" w:val="221"/>
          <w:jc w:val="center"/>
        </w:trPr>
        <w:tc>
          <w:tcPr>
            <w:tcW w:w="466"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41"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1176" w:type="dxa"/>
            <w:tcBorders>
              <w:top w:val="single" w:sz="4" w:space="0" w:color="auto"/>
              <w:left w:val="single" w:sz="4" w:space="0" w:color="auto"/>
              <w:right w:val="single" w:sz="4" w:space="0" w:color="auto"/>
            </w:tcBorders>
            <w:shd w:val="clear" w:color="auto" w:fill="FFFFFF"/>
          </w:tcPr>
          <w:p w:rsidR="001F07B4" w:rsidRDefault="001F07B4">
            <w:pPr>
              <w:framePr w:w="10747" w:wrap="notBeside" w:vAnchor="text" w:hAnchor="text" w:xAlign="center" w:y="1"/>
              <w:rPr>
                <w:sz w:val="10"/>
                <w:szCs w:val="10"/>
              </w:rPr>
            </w:pPr>
          </w:p>
        </w:tc>
      </w:tr>
      <w:tr w:rsidR="001F07B4">
        <w:tblPrEx>
          <w:tblCellMar>
            <w:top w:w="0" w:type="dxa"/>
            <w:bottom w:w="0" w:type="dxa"/>
          </w:tblCellMar>
        </w:tblPrEx>
        <w:trPr>
          <w:trHeight w:hRule="exact" w:val="221"/>
          <w:jc w:val="center"/>
        </w:trPr>
        <w:tc>
          <w:tcPr>
            <w:tcW w:w="466"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41"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1176" w:type="dxa"/>
            <w:tcBorders>
              <w:top w:val="single" w:sz="4" w:space="0" w:color="auto"/>
              <w:left w:val="single" w:sz="4" w:space="0" w:color="auto"/>
              <w:right w:val="single" w:sz="4" w:space="0" w:color="auto"/>
            </w:tcBorders>
            <w:shd w:val="clear" w:color="auto" w:fill="FFFFFF"/>
          </w:tcPr>
          <w:p w:rsidR="001F07B4" w:rsidRDefault="001F07B4">
            <w:pPr>
              <w:framePr w:w="10747" w:wrap="notBeside" w:vAnchor="text" w:hAnchor="text" w:xAlign="center" w:y="1"/>
              <w:rPr>
                <w:sz w:val="10"/>
                <w:szCs w:val="10"/>
              </w:rPr>
            </w:pPr>
          </w:p>
        </w:tc>
      </w:tr>
      <w:tr w:rsidR="001F07B4">
        <w:tblPrEx>
          <w:tblCellMar>
            <w:top w:w="0" w:type="dxa"/>
            <w:bottom w:w="0" w:type="dxa"/>
          </w:tblCellMar>
        </w:tblPrEx>
        <w:trPr>
          <w:trHeight w:hRule="exact" w:val="216"/>
          <w:jc w:val="center"/>
        </w:trPr>
        <w:tc>
          <w:tcPr>
            <w:tcW w:w="466"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41"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1176" w:type="dxa"/>
            <w:tcBorders>
              <w:top w:val="single" w:sz="4" w:space="0" w:color="auto"/>
              <w:left w:val="single" w:sz="4" w:space="0" w:color="auto"/>
              <w:right w:val="single" w:sz="4" w:space="0" w:color="auto"/>
            </w:tcBorders>
            <w:shd w:val="clear" w:color="auto" w:fill="FFFFFF"/>
          </w:tcPr>
          <w:p w:rsidR="001F07B4" w:rsidRDefault="001F07B4">
            <w:pPr>
              <w:framePr w:w="10747" w:wrap="notBeside" w:vAnchor="text" w:hAnchor="text" w:xAlign="center" w:y="1"/>
              <w:rPr>
                <w:sz w:val="10"/>
                <w:szCs w:val="10"/>
              </w:rPr>
            </w:pPr>
          </w:p>
        </w:tc>
      </w:tr>
      <w:tr w:rsidR="001F07B4">
        <w:tblPrEx>
          <w:tblCellMar>
            <w:top w:w="0" w:type="dxa"/>
            <w:bottom w:w="0" w:type="dxa"/>
          </w:tblCellMar>
        </w:tblPrEx>
        <w:trPr>
          <w:trHeight w:hRule="exact" w:val="221"/>
          <w:jc w:val="center"/>
        </w:trPr>
        <w:tc>
          <w:tcPr>
            <w:tcW w:w="466"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41"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1176" w:type="dxa"/>
            <w:tcBorders>
              <w:top w:val="single" w:sz="4" w:space="0" w:color="auto"/>
              <w:left w:val="single" w:sz="4" w:space="0" w:color="auto"/>
              <w:right w:val="single" w:sz="4" w:space="0" w:color="auto"/>
            </w:tcBorders>
            <w:shd w:val="clear" w:color="auto" w:fill="FFFFFF"/>
          </w:tcPr>
          <w:p w:rsidR="001F07B4" w:rsidRDefault="001F07B4">
            <w:pPr>
              <w:framePr w:w="10747" w:wrap="notBeside" w:vAnchor="text" w:hAnchor="text" w:xAlign="center" w:y="1"/>
              <w:rPr>
                <w:sz w:val="10"/>
                <w:szCs w:val="10"/>
              </w:rPr>
            </w:pPr>
          </w:p>
        </w:tc>
      </w:tr>
      <w:tr w:rsidR="001F07B4">
        <w:tblPrEx>
          <w:tblCellMar>
            <w:top w:w="0" w:type="dxa"/>
            <w:bottom w:w="0" w:type="dxa"/>
          </w:tblCellMar>
        </w:tblPrEx>
        <w:trPr>
          <w:trHeight w:hRule="exact" w:val="216"/>
          <w:jc w:val="center"/>
        </w:trPr>
        <w:tc>
          <w:tcPr>
            <w:tcW w:w="466"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41"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1176" w:type="dxa"/>
            <w:tcBorders>
              <w:top w:val="single" w:sz="4" w:space="0" w:color="auto"/>
              <w:left w:val="single" w:sz="4" w:space="0" w:color="auto"/>
              <w:right w:val="single" w:sz="4" w:space="0" w:color="auto"/>
            </w:tcBorders>
            <w:shd w:val="clear" w:color="auto" w:fill="FFFFFF"/>
          </w:tcPr>
          <w:p w:rsidR="001F07B4" w:rsidRDefault="001F07B4">
            <w:pPr>
              <w:framePr w:w="10747" w:wrap="notBeside" w:vAnchor="text" w:hAnchor="text" w:xAlign="center" w:y="1"/>
              <w:rPr>
                <w:sz w:val="10"/>
                <w:szCs w:val="10"/>
              </w:rPr>
            </w:pPr>
          </w:p>
        </w:tc>
      </w:tr>
      <w:tr w:rsidR="001F07B4">
        <w:tblPrEx>
          <w:tblCellMar>
            <w:top w:w="0" w:type="dxa"/>
            <w:bottom w:w="0" w:type="dxa"/>
          </w:tblCellMar>
        </w:tblPrEx>
        <w:trPr>
          <w:trHeight w:hRule="exact" w:val="221"/>
          <w:jc w:val="center"/>
        </w:trPr>
        <w:tc>
          <w:tcPr>
            <w:tcW w:w="466"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41"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1176" w:type="dxa"/>
            <w:tcBorders>
              <w:top w:val="single" w:sz="4" w:space="0" w:color="auto"/>
              <w:left w:val="single" w:sz="4" w:space="0" w:color="auto"/>
              <w:right w:val="single" w:sz="4" w:space="0" w:color="auto"/>
            </w:tcBorders>
            <w:shd w:val="clear" w:color="auto" w:fill="FFFFFF"/>
          </w:tcPr>
          <w:p w:rsidR="001F07B4" w:rsidRDefault="001F07B4">
            <w:pPr>
              <w:framePr w:w="10747" w:wrap="notBeside" w:vAnchor="text" w:hAnchor="text" w:xAlign="center" w:y="1"/>
              <w:rPr>
                <w:sz w:val="10"/>
                <w:szCs w:val="10"/>
              </w:rPr>
            </w:pPr>
          </w:p>
        </w:tc>
      </w:tr>
      <w:tr w:rsidR="001F07B4">
        <w:tblPrEx>
          <w:tblCellMar>
            <w:top w:w="0" w:type="dxa"/>
            <w:bottom w:w="0" w:type="dxa"/>
          </w:tblCellMar>
        </w:tblPrEx>
        <w:trPr>
          <w:trHeight w:hRule="exact" w:val="216"/>
          <w:jc w:val="center"/>
        </w:trPr>
        <w:tc>
          <w:tcPr>
            <w:tcW w:w="466"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41"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47" w:wrap="notBeside" w:vAnchor="text" w:hAnchor="text" w:xAlign="center" w:y="1"/>
              <w:rPr>
                <w:sz w:val="10"/>
                <w:szCs w:val="10"/>
              </w:rPr>
            </w:pPr>
          </w:p>
        </w:tc>
        <w:tc>
          <w:tcPr>
            <w:tcW w:w="1176" w:type="dxa"/>
            <w:tcBorders>
              <w:top w:val="single" w:sz="4" w:space="0" w:color="auto"/>
              <w:left w:val="single" w:sz="4" w:space="0" w:color="auto"/>
              <w:right w:val="single" w:sz="4" w:space="0" w:color="auto"/>
            </w:tcBorders>
            <w:shd w:val="clear" w:color="auto" w:fill="FFFFFF"/>
          </w:tcPr>
          <w:p w:rsidR="001F07B4" w:rsidRDefault="001F07B4">
            <w:pPr>
              <w:framePr w:w="10747" w:wrap="notBeside" w:vAnchor="text" w:hAnchor="text" w:xAlign="center" w:y="1"/>
              <w:rPr>
                <w:sz w:val="10"/>
                <w:szCs w:val="10"/>
              </w:rPr>
            </w:pPr>
          </w:p>
        </w:tc>
      </w:tr>
      <w:tr w:rsidR="001F07B4">
        <w:tblPrEx>
          <w:tblCellMar>
            <w:top w:w="0" w:type="dxa"/>
            <w:bottom w:w="0" w:type="dxa"/>
          </w:tblCellMar>
        </w:tblPrEx>
        <w:trPr>
          <w:trHeight w:hRule="exact" w:val="293"/>
          <w:jc w:val="center"/>
        </w:trPr>
        <w:tc>
          <w:tcPr>
            <w:tcW w:w="9572" w:type="dxa"/>
            <w:gridSpan w:val="7"/>
            <w:tcBorders>
              <w:top w:val="single" w:sz="4" w:space="0" w:color="auto"/>
              <w:left w:val="single" w:sz="4" w:space="0" w:color="auto"/>
              <w:bottom w:val="single" w:sz="4" w:space="0" w:color="auto"/>
            </w:tcBorders>
            <w:shd w:val="clear" w:color="auto" w:fill="FFFFFF"/>
            <w:vAlign w:val="center"/>
          </w:tcPr>
          <w:p w:rsidR="001F07B4" w:rsidRDefault="007E70AC">
            <w:pPr>
              <w:pStyle w:val="Zkladntext20"/>
              <w:framePr w:w="10747" w:wrap="notBeside" w:vAnchor="text" w:hAnchor="text" w:xAlign="center" w:y="1"/>
              <w:shd w:val="clear" w:color="auto" w:fill="auto"/>
              <w:spacing w:before="0" w:line="120" w:lineRule="exact"/>
              <w:ind w:firstLine="0"/>
              <w:jc w:val="left"/>
            </w:pPr>
            <w:r>
              <w:rPr>
                <w:rStyle w:val="Zkladntext2Arial6ptTun"/>
              </w:rPr>
              <w:t>Celková cena bez DPH</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1F07B4" w:rsidRDefault="007E70AC">
            <w:pPr>
              <w:pStyle w:val="Zkladntext20"/>
              <w:framePr w:w="10747" w:wrap="notBeside" w:vAnchor="text" w:hAnchor="text" w:xAlign="center" w:y="1"/>
              <w:shd w:val="clear" w:color="auto" w:fill="auto"/>
              <w:spacing w:before="0" w:line="120" w:lineRule="exact"/>
              <w:ind w:firstLine="0"/>
              <w:jc w:val="right"/>
            </w:pPr>
            <w:r w:rsidRPr="007E70AC">
              <w:rPr>
                <w:rStyle w:val="Zkladntext2Arial6ptTun"/>
                <w:highlight w:val="black"/>
              </w:rPr>
              <w:t>xxxxxxxxxxx</w:t>
            </w:r>
          </w:p>
        </w:tc>
      </w:tr>
    </w:tbl>
    <w:p w:rsidR="001F07B4" w:rsidRDefault="001F07B4">
      <w:pPr>
        <w:framePr w:w="10747" w:wrap="notBeside" w:vAnchor="text" w:hAnchor="text" w:xAlign="center" w:y="1"/>
        <w:rPr>
          <w:sz w:val="2"/>
          <w:szCs w:val="2"/>
        </w:rPr>
      </w:pPr>
    </w:p>
    <w:p w:rsidR="001F07B4" w:rsidRDefault="001F07B4">
      <w:pPr>
        <w:rPr>
          <w:sz w:val="2"/>
          <w:szCs w:val="2"/>
        </w:rPr>
      </w:pPr>
    </w:p>
    <w:p w:rsidR="001F07B4" w:rsidRDefault="001F07B4">
      <w:pPr>
        <w:rPr>
          <w:sz w:val="2"/>
          <w:szCs w:val="2"/>
        </w:rPr>
        <w:sectPr w:rsidR="001F07B4">
          <w:pgSz w:w="11900" w:h="16840"/>
          <w:pgMar w:top="5161" w:right="670" w:bottom="5161" w:left="48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80"/>
        <w:gridCol w:w="4277"/>
        <w:gridCol w:w="946"/>
        <w:gridCol w:w="960"/>
        <w:gridCol w:w="950"/>
        <w:gridCol w:w="946"/>
        <w:gridCol w:w="1070"/>
        <w:gridCol w:w="1190"/>
      </w:tblGrid>
      <w:tr w:rsidR="001F07B4">
        <w:tblPrEx>
          <w:tblCellMar>
            <w:top w:w="0" w:type="dxa"/>
            <w:bottom w:w="0" w:type="dxa"/>
          </w:tblCellMar>
        </w:tblPrEx>
        <w:trPr>
          <w:trHeight w:hRule="exact" w:val="288"/>
          <w:jc w:val="center"/>
        </w:trPr>
        <w:tc>
          <w:tcPr>
            <w:tcW w:w="10819"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10819" w:wrap="notBeside" w:vAnchor="text" w:hAnchor="text" w:xAlign="center" w:y="1"/>
              <w:shd w:val="clear" w:color="auto" w:fill="auto"/>
              <w:spacing w:before="0" w:line="120" w:lineRule="exact"/>
              <w:ind w:firstLine="0"/>
              <w:jc w:val="left"/>
            </w:pPr>
            <w:r>
              <w:rPr>
                <w:rStyle w:val="Zkladntext2Arial6ptTun"/>
              </w:rPr>
              <w:lastRenderedPageBreak/>
              <w:t>Servis a údržba elektro - slaboproud</w:t>
            </w:r>
          </w:p>
        </w:tc>
      </w:tr>
      <w:tr w:rsidR="001F07B4">
        <w:tblPrEx>
          <w:tblCellMar>
            <w:top w:w="0" w:type="dxa"/>
            <w:bottom w:w="0" w:type="dxa"/>
          </w:tblCellMar>
        </w:tblPrEx>
        <w:trPr>
          <w:trHeight w:hRule="exact" w:val="269"/>
          <w:jc w:val="center"/>
        </w:trPr>
        <w:tc>
          <w:tcPr>
            <w:tcW w:w="10819"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819" w:wrap="notBeside" w:vAnchor="text" w:hAnchor="text" w:xAlign="center" w:y="1"/>
              <w:shd w:val="clear" w:color="auto" w:fill="auto"/>
              <w:spacing w:before="0" w:line="120" w:lineRule="exact"/>
              <w:ind w:firstLine="0"/>
              <w:jc w:val="left"/>
            </w:pPr>
            <w:r>
              <w:rPr>
                <w:rStyle w:val="Zkladntext2Arial6ptTun"/>
              </w:rPr>
              <w:t>SSÚD: Podivín</w:t>
            </w:r>
          </w:p>
        </w:tc>
      </w:tr>
      <w:tr w:rsidR="001F07B4">
        <w:tblPrEx>
          <w:tblCellMar>
            <w:top w:w="0" w:type="dxa"/>
            <w:bottom w:w="0" w:type="dxa"/>
          </w:tblCellMar>
        </w:tblPrEx>
        <w:trPr>
          <w:trHeight w:hRule="exact" w:val="269"/>
          <w:jc w:val="center"/>
        </w:trPr>
        <w:tc>
          <w:tcPr>
            <w:tcW w:w="10819"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819" w:wrap="notBeside" w:vAnchor="text" w:hAnchor="text" w:xAlign="center" w:y="1"/>
              <w:shd w:val="clear" w:color="auto" w:fill="auto"/>
              <w:spacing w:before="0" w:line="120" w:lineRule="exact"/>
              <w:ind w:firstLine="0"/>
              <w:jc w:val="left"/>
            </w:pPr>
            <w:r>
              <w:rPr>
                <w:rStyle w:val="Zkladntext2Arial6ptTun"/>
              </w:rPr>
              <w:t>NÁZEV KARTY : AUTOMATICKÉ SČÍTAČE</w:t>
            </w:r>
          </w:p>
        </w:tc>
      </w:tr>
      <w:tr w:rsidR="001F07B4">
        <w:tblPrEx>
          <w:tblCellMar>
            <w:top w:w="0" w:type="dxa"/>
            <w:bottom w:w="0" w:type="dxa"/>
          </w:tblCellMar>
        </w:tblPrEx>
        <w:trPr>
          <w:trHeight w:hRule="exact" w:val="264"/>
          <w:jc w:val="center"/>
        </w:trPr>
        <w:tc>
          <w:tcPr>
            <w:tcW w:w="10819"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819" w:wrap="notBeside" w:vAnchor="text" w:hAnchor="text" w:xAlign="center" w:y="1"/>
              <w:shd w:val="clear" w:color="auto" w:fill="auto"/>
              <w:spacing w:before="0" w:line="120" w:lineRule="exact"/>
              <w:ind w:firstLine="0"/>
              <w:jc w:val="left"/>
            </w:pPr>
            <w:r>
              <w:rPr>
                <w:rStyle w:val="Zkladntext2Arial6ptTun"/>
              </w:rPr>
              <w:t>STANOVIŠTĚ: km 15,4; 33,6; 46,8; 51,6</w:t>
            </w:r>
          </w:p>
        </w:tc>
      </w:tr>
      <w:tr w:rsidR="001F07B4">
        <w:tblPrEx>
          <w:tblCellMar>
            <w:top w:w="0" w:type="dxa"/>
            <w:bottom w:w="0" w:type="dxa"/>
          </w:tblCellMar>
        </w:tblPrEx>
        <w:trPr>
          <w:trHeight w:hRule="exact" w:val="269"/>
          <w:jc w:val="center"/>
        </w:trPr>
        <w:tc>
          <w:tcPr>
            <w:tcW w:w="10819"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819" w:wrap="notBeside" w:vAnchor="text" w:hAnchor="text" w:xAlign="center" w:y="1"/>
              <w:shd w:val="clear" w:color="auto" w:fill="auto"/>
              <w:spacing w:before="0" w:line="120" w:lineRule="exact"/>
              <w:ind w:firstLine="0"/>
              <w:jc w:val="left"/>
            </w:pPr>
            <w:r>
              <w:rPr>
                <w:rStyle w:val="Zkladntext2Arial6ptTun"/>
              </w:rPr>
              <w:t>Činnosti při prohlídkách, údržbě a revizich</w:t>
            </w:r>
          </w:p>
        </w:tc>
      </w:tr>
      <w:tr w:rsidR="001F07B4">
        <w:tblPrEx>
          <w:tblCellMar>
            <w:top w:w="0" w:type="dxa"/>
            <w:bottom w:w="0" w:type="dxa"/>
          </w:tblCellMar>
        </w:tblPrEx>
        <w:trPr>
          <w:trHeight w:hRule="exact" w:val="499"/>
          <w:jc w:val="center"/>
        </w:trPr>
        <w:tc>
          <w:tcPr>
            <w:tcW w:w="480" w:type="dxa"/>
            <w:tcBorders>
              <w:top w:val="single" w:sz="4" w:space="0" w:color="auto"/>
              <w:left w:val="single" w:sz="4" w:space="0" w:color="auto"/>
            </w:tcBorders>
            <w:shd w:val="clear" w:color="auto" w:fill="FFFFFF"/>
            <w:vAlign w:val="center"/>
          </w:tcPr>
          <w:p w:rsidR="001F07B4" w:rsidRDefault="007E70AC">
            <w:pPr>
              <w:pStyle w:val="Zkladntext20"/>
              <w:framePr w:w="10819" w:wrap="notBeside" w:vAnchor="text" w:hAnchor="text" w:xAlign="center" w:y="1"/>
              <w:shd w:val="clear" w:color="auto" w:fill="auto"/>
              <w:spacing w:before="0" w:line="120" w:lineRule="exact"/>
              <w:ind w:firstLine="0"/>
              <w:jc w:val="left"/>
            </w:pPr>
            <w:r>
              <w:rPr>
                <w:rStyle w:val="Zkladntext2Arial6ptTun"/>
              </w:rPr>
              <w:t>Číslo</w:t>
            </w:r>
          </w:p>
        </w:tc>
        <w:tc>
          <w:tcPr>
            <w:tcW w:w="4277" w:type="dxa"/>
            <w:tcBorders>
              <w:top w:val="single" w:sz="4" w:space="0" w:color="auto"/>
              <w:left w:val="single" w:sz="4" w:space="0" w:color="auto"/>
            </w:tcBorders>
            <w:shd w:val="clear" w:color="auto" w:fill="FFFFFF"/>
            <w:vAlign w:val="center"/>
          </w:tcPr>
          <w:p w:rsidR="001F07B4" w:rsidRDefault="007E70AC">
            <w:pPr>
              <w:pStyle w:val="Zkladntext20"/>
              <w:framePr w:w="10819" w:wrap="notBeside" w:vAnchor="text" w:hAnchor="text" w:xAlign="center" w:y="1"/>
              <w:shd w:val="clear" w:color="auto" w:fill="auto"/>
              <w:spacing w:before="0" w:line="120" w:lineRule="exact"/>
              <w:ind w:firstLine="0"/>
              <w:jc w:val="left"/>
            </w:pPr>
            <w:r>
              <w:rPr>
                <w:rStyle w:val="Zkladntext2Arial6ptTun"/>
              </w:rPr>
              <w:t>Název</w:t>
            </w:r>
          </w:p>
        </w:tc>
        <w:tc>
          <w:tcPr>
            <w:tcW w:w="946" w:type="dxa"/>
            <w:tcBorders>
              <w:top w:val="single" w:sz="4" w:space="0" w:color="auto"/>
              <w:left w:val="single" w:sz="4" w:space="0" w:color="auto"/>
            </w:tcBorders>
            <w:shd w:val="clear" w:color="auto" w:fill="FFFFFF"/>
            <w:vAlign w:val="center"/>
          </w:tcPr>
          <w:p w:rsidR="001F07B4" w:rsidRDefault="007E70AC">
            <w:pPr>
              <w:pStyle w:val="Zkladntext20"/>
              <w:framePr w:w="10819" w:wrap="notBeside" w:vAnchor="text" w:hAnchor="text" w:xAlign="center" w:y="1"/>
              <w:shd w:val="clear" w:color="auto" w:fill="auto"/>
              <w:spacing w:before="0" w:line="120" w:lineRule="exact"/>
              <w:ind w:firstLine="0"/>
            </w:pPr>
            <w:r>
              <w:rPr>
                <w:rStyle w:val="Zkladntext2Arial6ptTun"/>
              </w:rPr>
              <w:t>M.j.</w:t>
            </w:r>
          </w:p>
        </w:tc>
        <w:tc>
          <w:tcPr>
            <w:tcW w:w="960" w:type="dxa"/>
            <w:tcBorders>
              <w:top w:val="single" w:sz="4" w:space="0" w:color="auto"/>
              <w:left w:val="single" w:sz="4" w:space="0" w:color="auto"/>
            </w:tcBorders>
            <w:shd w:val="clear" w:color="auto" w:fill="FFFFFF"/>
            <w:vAlign w:val="bottom"/>
          </w:tcPr>
          <w:p w:rsidR="001F07B4" w:rsidRDefault="007E70AC">
            <w:pPr>
              <w:pStyle w:val="Zkladntext20"/>
              <w:framePr w:w="10819" w:wrap="notBeside" w:vAnchor="text" w:hAnchor="text" w:xAlign="center" w:y="1"/>
              <w:shd w:val="clear" w:color="auto" w:fill="auto"/>
              <w:spacing w:before="0" w:line="163" w:lineRule="exact"/>
              <w:ind w:firstLine="0"/>
            </w:pPr>
            <w:r>
              <w:rPr>
                <w:rStyle w:val="Zkladntext2Arial6ptTun"/>
              </w:rPr>
              <w:t>cena zásahu na jednotku zařízení</w:t>
            </w:r>
          </w:p>
        </w:tc>
        <w:tc>
          <w:tcPr>
            <w:tcW w:w="950" w:type="dxa"/>
            <w:tcBorders>
              <w:top w:val="single" w:sz="4" w:space="0" w:color="auto"/>
              <w:left w:val="single" w:sz="4" w:space="0" w:color="auto"/>
            </w:tcBorders>
            <w:shd w:val="clear" w:color="auto" w:fill="FFFFFF"/>
            <w:vAlign w:val="center"/>
          </w:tcPr>
          <w:p w:rsidR="001F07B4" w:rsidRDefault="007E70AC">
            <w:pPr>
              <w:pStyle w:val="Zkladntext20"/>
              <w:framePr w:w="10819" w:wrap="notBeside" w:vAnchor="text" w:hAnchor="text" w:xAlign="center" w:y="1"/>
              <w:shd w:val="clear" w:color="auto" w:fill="auto"/>
              <w:spacing w:before="0" w:line="120" w:lineRule="exact"/>
              <w:ind w:firstLine="0"/>
              <w:jc w:val="left"/>
            </w:pPr>
            <w:r>
              <w:rPr>
                <w:rStyle w:val="Zkladntext2Arial6ptTun"/>
              </w:rPr>
              <w:t>počet zařízeni</w:t>
            </w:r>
          </w:p>
        </w:tc>
        <w:tc>
          <w:tcPr>
            <w:tcW w:w="946" w:type="dxa"/>
            <w:tcBorders>
              <w:top w:val="single" w:sz="4" w:space="0" w:color="auto"/>
              <w:left w:val="single" w:sz="4" w:space="0" w:color="auto"/>
            </w:tcBorders>
            <w:shd w:val="clear" w:color="auto" w:fill="FFFFFF"/>
            <w:vAlign w:val="bottom"/>
          </w:tcPr>
          <w:p w:rsidR="001F07B4" w:rsidRDefault="007E70AC">
            <w:pPr>
              <w:pStyle w:val="Zkladntext20"/>
              <w:framePr w:w="10819" w:wrap="notBeside" w:vAnchor="text" w:hAnchor="text" w:xAlign="center" w:y="1"/>
              <w:shd w:val="clear" w:color="auto" w:fill="auto"/>
              <w:spacing w:before="0" w:line="163" w:lineRule="exact"/>
              <w:ind w:firstLine="0"/>
            </w:pPr>
            <w:r>
              <w:rPr>
                <w:rStyle w:val="Zkladntext2Arial6ptTun"/>
              </w:rPr>
              <w:t>počet zásahů za účinnosti smlouvy</w:t>
            </w:r>
          </w:p>
        </w:tc>
        <w:tc>
          <w:tcPr>
            <w:tcW w:w="1070" w:type="dxa"/>
            <w:tcBorders>
              <w:top w:val="single" w:sz="4" w:space="0" w:color="auto"/>
              <w:left w:val="single" w:sz="4" w:space="0" w:color="auto"/>
            </w:tcBorders>
            <w:shd w:val="clear" w:color="auto" w:fill="FFFFFF"/>
            <w:vAlign w:val="bottom"/>
          </w:tcPr>
          <w:p w:rsidR="001F07B4" w:rsidRDefault="007E70AC">
            <w:pPr>
              <w:pStyle w:val="Zkladntext20"/>
              <w:framePr w:w="10819" w:wrap="notBeside" w:vAnchor="text" w:hAnchor="text" w:xAlign="center" w:y="1"/>
              <w:shd w:val="clear" w:color="auto" w:fill="auto"/>
              <w:spacing w:before="0" w:line="163" w:lineRule="exact"/>
              <w:ind w:firstLine="0"/>
            </w:pPr>
            <w:r>
              <w:rPr>
                <w:rStyle w:val="Zkladntext2Arial6ptTun"/>
              </w:rPr>
              <w:t>cena zásahu na všech zařízeních</w:t>
            </w:r>
          </w:p>
        </w:tc>
        <w:tc>
          <w:tcPr>
            <w:tcW w:w="1190" w:type="dxa"/>
            <w:tcBorders>
              <w:top w:val="single" w:sz="4" w:space="0" w:color="auto"/>
              <w:left w:val="single" w:sz="4" w:space="0" w:color="auto"/>
              <w:right w:val="single" w:sz="4" w:space="0" w:color="auto"/>
            </w:tcBorders>
            <w:shd w:val="clear" w:color="auto" w:fill="FFFFFF"/>
            <w:vAlign w:val="center"/>
          </w:tcPr>
          <w:p w:rsidR="001F07B4" w:rsidRDefault="007E70AC">
            <w:pPr>
              <w:pStyle w:val="Zkladntext20"/>
              <w:framePr w:w="10819" w:wrap="notBeside" w:vAnchor="text" w:hAnchor="text" w:xAlign="center" w:y="1"/>
              <w:shd w:val="clear" w:color="auto" w:fill="auto"/>
              <w:spacing w:before="0" w:line="120" w:lineRule="exact"/>
              <w:ind w:firstLine="0"/>
            </w:pPr>
            <w:r>
              <w:rPr>
                <w:rStyle w:val="Zkladntext2Arial6ptTun"/>
              </w:rPr>
              <w:t>cena celkem</w:t>
            </w:r>
          </w:p>
        </w:tc>
      </w:tr>
      <w:tr w:rsidR="007E70AC" w:rsidTr="007E70AC">
        <w:tblPrEx>
          <w:tblCellMar>
            <w:top w:w="0" w:type="dxa"/>
            <w:bottom w:w="0" w:type="dxa"/>
          </w:tblCellMar>
        </w:tblPrEx>
        <w:trPr>
          <w:trHeight w:hRule="exact" w:val="317"/>
          <w:jc w:val="center"/>
        </w:trPr>
        <w:tc>
          <w:tcPr>
            <w:tcW w:w="480" w:type="dxa"/>
            <w:tcBorders>
              <w:top w:val="single" w:sz="4" w:space="0" w:color="auto"/>
              <w:left w:val="single" w:sz="4" w:space="0" w:color="auto"/>
            </w:tcBorders>
            <w:shd w:val="clear" w:color="auto" w:fill="FFFFFF"/>
            <w:vAlign w:val="center"/>
          </w:tcPr>
          <w:p w:rsidR="007E70AC" w:rsidRDefault="007E70AC" w:rsidP="007E70AC">
            <w:pPr>
              <w:pStyle w:val="Zkladntext20"/>
              <w:framePr w:w="10819" w:wrap="notBeside" w:vAnchor="text" w:hAnchor="text" w:xAlign="center" w:y="1"/>
              <w:shd w:val="clear" w:color="auto" w:fill="auto"/>
              <w:spacing w:before="0" w:line="120" w:lineRule="exact"/>
              <w:ind w:firstLine="0"/>
            </w:pPr>
            <w:r>
              <w:rPr>
                <w:rStyle w:val="Zkladntext2Arial6ptTun"/>
              </w:rPr>
              <w:t>1</w:t>
            </w:r>
          </w:p>
        </w:tc>
        <w:tc>
          <w:tcPr>
            <w:tcW w:w="4277" w:type="dxa"/>
            <w:tcBorders>
              <w:top w:val="single" w:sz="4" w:space="0" w:color="auto"/>
              <w:left w:val="single" w:sz="4" w:space="0" w:color="auto"/>
            </w:tcBorders>
            <w:shd w:val="clear" w:color="auto" w:fill="FFFFFF"/>
          </w:tcPr>
          <w:p w:rsidR="007E70AC" w:rsidRDefault="007E70AC" w:rsidP="007E70AC">
            <w:pPr>
              <w:pStyle w:val="Zkladntext20"/>
              <w:framePr w:w="10819" w:wrap="notBeside" w:vAnchor="text" w:hAnchor="text" w:xAlign="center" w:y="1"/>
              <w:shd w:val="clear" w:color="auto" w:fill="auto"/>
              <w:spacing w:before="0" w:line="158" w:lineRule="exact"/>
              <w:ind w:firstLine="0"/>
              <w:jc w:val="left"/>
            </w:pPr>
            <w:r>
              <w:rPr>
                <w:rStyle w:val="Zkladntext2Arial6ptTun"/>
              </w:rPr>
              <w:t>Dálkový dohled nad ukládáním dat a jeho přenosem do nadřazeného systému</w:t>
            </w:r>
          </w:p>
        </w:tc>
        <w:tc>
          <w:tcPr>
            <w:tcW w:w="946" w:type="dxa"/>
            <w:tcBorders>
              <w:top w:val="single" w:sz="4" w:space="0" w:color="auto"/>
              <w:left w:val="single" w:sz="4" w:space="0" w:color="auto"/>
            </w:tcBorders>
            <w:shd w:val="clear" w:color="auto" w:fill="FFFFFF"/>
            <w:vAlign w:val="center"/>
          </w:tcPr>
          <w:p w:rsidR="007E70AC" w:rsidRPr="007E70AC" w:rsidRDefault="007E70AC" w:rsidP="007E70AC">
            <w:pPr>
              <w:pStyle w:val="Zkladntext20"/>
              <w:framePr w:w="10819" w:wrap="notBeside" w:vAnchor="text" w:hAnchor="text" w:xAlign="center" w:y="1"/>
              <w:shd w:val="clear" w:color="auto" w:fill="auto"/>
              <w:spacing w:before="0" w:line="120" w:lineRule="exact"/>
              <w:ind w:firstLine="0"/>
              <w:rPr>
                <w:highlight w:val="black"/>
              </w:rPr>
            </w:pPr>
            <w:r w:rsidRPr="007E70AC">
              <w:rPr>
                <w:rStyle w:val="Zkladntext2Arial6ptTun"/>
                <w:highlight w:val="black"/>
              </w:rPr>
              <w:t>1 x týdně</w:t>
            </w:r>
          </w:p>
        </w:tc>
        <w:tc>
          <w:tcPr>
            <w:tcW w:w="960" w:type="dxa"/>
            <w:tcBorders>
              <w:top w:val="single" w:sz="4" w:space="0" w:color="auto"/>
              <w:left w:val="single" w:sz="4" w:space="0" w:color="auto"/>
            </w:tcBorders>
            <w:shd w:val="clear" w:color="auto" w:fill="FFFFFF"/>
          </w:tcPr>
          <w:p w:rsidR="007E70AC" w:rsidRPr="007E70AC" w:rsidRDefault="007E70AC" w:rsidP="007E70AC">
            <w:pPr>
              <w:framePr w:w="10819" w:wrap="notBeside" w:vAnchor="text" w:hAnchor="text" w:xAlign="center" w:y="1"/>
              <w:rPr>
                <w:highlight w:val="black"/>
              </w:rPr>
            </w:pPr>
            <w:r w:rsidRPr="007E70AC">
              <w:rPr>
                <w:rStyle w:val="Zkladntext2Arial6ptTun"/>
                <w:highlight w:val="black"/>
              </w:rPr>
              <w:t>xxxxxxxxxxx</w:t>
            </w:r>
          </w:p>
        </w:tc>
        <w:tc>
          <w:tcPr>
            <w:tcW w:w="950" w:type="dxa"/>
            <w:tcBorders>
              <w:top w:val="single" w:sz="4" w:space="0" w:color="auto"/>
              <w:left w:val="single" w:sz="4" w:space="0" w:color="auto"/>
            </w:tcBorders>
            <w:shd w:val="clear" w:color="auto" w:fill="FFFFFF"/>
            <w:vAlign w:val="center"/>
          </w:tcPr>
          <w:p w:rsidR="007E70AC" w:rsidRDefault="007E70AC" w:rsidP="007E70AC">
            <w:pPr>
              <w:pStyle w:val="Zkladntext20"/>
              <w:framePr w:w="10819" w:wrap="notBeside" w:vAnchor="text" w:hAnchor="text" w:xAlign="center" w:y="1"/>
              <w:shd w:val="clear" w:color="auto" w:fill="auto"/>
              <w:spacing w:before="0" w:line="120" w:lineRule="exact"/>
              <w:ind w:firstLine="0"/>
            </w:pPr>
            <w:r>
              <w:rPr>
                <w:rStyle w:val="Zkladntext2Arial6ptTun"/>
              </w:rPr>
              <w:t>4</w:t>
            </w:r>
          </w:p>
        </w:tc>
        <w:tc>
          <w:tcPr>
            <w:tcW w:w="946" w:type="dxa"/>
            <w:tcBorders>
              <w:top w:val="single" w:sz="4" w:space="0" w:color="auto"/>
              <w:left w:val="single" w:sz="4" w:space="0" w:color="auto"/>
            </w:tcBorders>
            <w:shd w:val="clear" w:color="auto" w:fill="FFFFFF"/>
            <w:vAlign w:val="center"/>
          </w:tcPr>
          <w:p w:rsidR="007E70AC" w:rsidRDefault="007E70AC" w:rsidP="007E70AC">
            <w:pPr>
              <w:pStyle w:val="Zkladntext20"/>
              <w:framePr w:w="10819" w:wrap="notBeside" w:vAnchor="text" w:hAnchor="text" w:xAlign="center" w:y="1"/>
              <w:shd w:val="clear" w:color="auto" w:fill="auto"/>
              <w:spacing w:before="0" w:line="120" w:lineRule="exact"/>
              <w:ind w:firstLine="0"/>
            </w:pPr>
            <w:r>
              <w:rPr>
                <w:rStyle w:val="Zkladntext2Arial6ptTun"/>
              </w:rPr>
              <w:t>52</w:t>
            </w:r>
          </w:p>
        </w:tc>
        <w:tc>
          <w:tcPr>
            <w:tcW w:w="1070" w:type="dxa"/>
            <w:tcBorders>
              <w:top w:val="single" w:sz="4" w:space="0" w:color="auto"/>
              <w:left w:val="single" w:sz="4" w:space="0" w:color="auto"/>
            </w:tcBorders>
            <w:shd w:val="clear" w:color="auto" w:fill="FFFFFF"/>
          </w:tcPr>
          <w:p w:rsidR="007E70AC" w:rsidRPr="007E70AC" w:rsidRDefault="007E70AC" w:rsidP="007E70AC">
            <w:pPr>
              <w:framePr w:w="10819" w:wrap="notBeside" w:vAnchor="text" w:hAnchor="text" w:xAlign="center" w:y="1"/>
              <w:rPr>
                <w:highlight w:val="black"/>
              </w:rPr>
            </w:pPr>
            <w:r w:rsidRPr="007E70AC">
              <w:rPr>
                <w:rStyle w:val="Zkladntext2Arial6ptTun"/>
                <w:highlight w:val="black"/>
              </w:rPr>
              <w:t>xxxxxxxxxxx</w:t>
            </w:r>
          </w:p>
        </w:tc>
        <w:tc>
          <w:tcPr>
            <w:tcW w:w="1190"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819"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21"/>
          <w:jc w:val="center"/>
        </w:trPr>
        <w:tc>
          <w:tcPr>
            <w:tcW w:w="480" w:type="dxa"/>
            <w:tcBorders>
              <w:top w:val="single" w:sz="4" w:space="0" w:color="auto"/>
              <w:left w:val="single" w:sz="4" w:space="0" w:color="auto"/>
            </w:tcBorders>
            <w:shd w:val="clear" w:color="auto" w:fill="FFFFFF"/>
            <w:vAlign w:val="bottom"/>
          </w:tcPr>
          <w:p w:rsidR="007E70AC" w:rsidRDefault="007E70AC" w:rsidP="007E70AC">
            <w:pPr>
              <w:pStyle w:val="Zkladntext20"/>
              <w:framePr w:w="10819" w:wrap="notBeside" w:vAnchor="text" w:hAnchor="text" w:xAlign="center" w:y="1"/>
              <w:shd w:val="clear" w:color="auto" w:fill="auto"/>
              <w:spacing w:before="0" w:line="120" w:lineRule="exact"/>
              <w:ind w:firstLine="0"/>
            </w:pPr>
            <w:r>
              <w:rPr>
                <w:rStyle w:val="Zkladntext2Arial6ptTun"/>
              </w:rPr>
              <w:t>2</w:t>
            </w:r>
          </w:p>
        </w:tc>
        <w:tc>
          <w:tcPr>
            <w:tcW w:w="4277" w:type="dxa"/>
            <w:tcBorders>
              <w:top w:val="single" w:sz="4" w:space="0" w:color="auto"/>
              <w:left w:val="single" w:sz="4" w:space="0" w:color="auto"/>
            </w:tcBorders>
            <w:shd w:val="clear" w:color="auto" w:fill="FFFFFF"/>
            <w:vAlign w:val="bottom"/>
          </w:tcPr>
          <w:p w:rsidR="007E70AC" w:rsidRDefault="007E70AC" w:rsidP="007E70AC">
            <w:pPr>
              <w:pStyle w:val="Zkladntext20"/>
              <w:framePr w:w="10819" w:wrap="notBeside" w:vAnchor="text" w:hAnchor="text" w:xAlign="center" w:y="1"/>
              <w:shd w:val="clear" w:color="auto" w:fill="auto"/>
              <w:spacing w:before="0" w:line="120" w:lineRule="exact"/>
              <w:ind w:firstLine="0"/>
              <w:jc w:val="left"/>
            </w:pPr>
            <w:r>
              <w:rPr>
                <w:rStyle w:val="Zkladntext2Arial6ptTun"/>
              </w:rPr>
              <w:t>Kontrola zpracováni dat na DIS SOS serveru</w:t>
            </w:r>
          </w:p>
        </w:tc>
        <w:tc>
          <w:tcPr>
            <w:tcW w:w="946" w:type="dxa"/>
            <w:tcBorders>
              <w:top w:val="single" w:sz="4" w:space="0" w:color="auto"/>
              <w:left w:val="single" w:sz="4" w:space="0" w:color="auto"/>
            </w:tcBorders>
            <w:shd w:val="clear" w:color="auto" w:fill="FFFFFF"/>
            <w:vAlign w:val="bottom"/>
          </w:tcPr>
          <w:p w:rsidR="007E70AC" w:rsidRPr="007E70AC" w:rsidRDefault="007E70AC" w:rsidP="007E70AC">
            <w:pPr>
              <w:pStyle w:val="Zkladntext20"/>
              <w:framePr w:w="10819" w:wrap="notBeside" w:vAnchor="text" w:hAnchor="text" w:xAlign="center" w:y="1"/>
              <w:shd w:val="clear" w:color="auto" w:fill="auto"/>
              <w:spacing w:before="0" w:line="120" w:lineRule="exact"/>
              <w:ind w:left="140" w:firstLine="0"/>
              <w:jc w:val="left"/>
              <w:rPr>
                <w:highlight w:val="black"/>
              </w:rPr>
            </w:pPr>
            <w:r w:rsidRPr="007E70AC">
              <w:rPr>
                <w:rStyle w:val="Zkladntext2Arial6ptTun"/>
                <w:highlight w:val="black"/>
              </w:rPr>
              <w:t>1x čtvrtletně</w:t>
            </w:r>
          </w:p>
        </w:tc>
        <w:tc>
          <w:tcPr>
            <w:tcW w:w="960" w:type="dxa"/>
            <w:tcBorders>
              <w:top w:val="single" w:sz="4" w:space="0" w:color="auto"/>
              <w:left w:val="single" w:sz="4" w:space="0" w:color="auto"/>
            </w:tcBorders>
            <w:shd w:val="clear" w:color="auto" w:fill="FFFFFF"/>
          </w:tcPr>
          <w:p w:rsidR="007E70AC" w:rsidRPr="007E70AC" w:rsidRDefault="007E70AC" w:rsidP="007E70AC">
            <w:pPr>
              <w:framePr w:w="10819" w:wrap="notBeside" w:vAnchor="text" w:hAnchor="text" w:xAlign="center" w:y="1"/>
              <w:rPr>
                <w:highlight w:val="black"/>
              </w:rPr>
            </w:pPr>
            <w:r w:rsidRPr="007E70AC">
              <w:rPr>
                <w:rStyle w:val="Zkladntext2Arial6ptTun"/>
                <w:highlight w:val="black"/>
              </w:rPr>
              <w:t>xxxxxxxxxxx</w:t>
            </w:r>
          </w:p>
        </w:tc>
        <w:tc>
          <w:tcPr>
            <w:tcW w:w="950" w:type="dxa"/>
            <w:tcBorders>
              <w:top w:val="single" w:sz="4" w:space="0" w:color="auto"/>
              <w:left w:val="single" w:sz="4" w:space="0" w:color="auto"/>
            </w:tcBorders>
            <w:shd w:val="clear" w:color="auto" w:fill="FFFFFF"/>
            <w:vAlign w:val="bottom"/>
          </w:tcPr>
          <w:p w:rsidR="007E70AC" w:rsidRDefault="007E70AC" w:rsidP="007E70AC">
            <w:pPr>
              <w:pStyle w:val="Zkladntext20"/>
              <w:framePr w:w="10819" w:wrap="notBeside" w:vAnchor="text" w:hAnchor="text" w:xAlign="center" w:y="1"/>
              <w:shd w:val="clear" w:color="auto" w:fill="auto"/>
              <w:spacing w:before="0" w:line="120" w:lineRule="exact"/>
              <w:ind w:firstLine="0"/>
            </w:pPr>
            <w:r>
              <w:rPr>
                <w:rStyle w:val="Zkladntext2Arial6ptTun"/>
              </w:rPr>
              <w:t>4</w:t>
            </w:r>
          </w:p>
        </w:tc>
        <w:tc>
          <w:tcPr>
            <w:tcW w:w="946" w:type="dxa"/>
            <w:tcBorders>
              <w:top w:val="single" w:sz="4" w:space="0" w:color="auto"/>
              <w:left w:val="single" w:sz="4" w:space="0" w:color="auto"/>
            </w:tcBorders>
            <w:shd w:val="clear" w:color="auto" w:fill="FFFFFF"/>
            <w:vAlign w:val="bottom"/>
          </w:tcPr>
          <w:p w:rsidR="007E70AC" w:rsidRDefault="007E70AC" w:rsidP="007E70AC">
            <w:pPr>
              <w:pStyle w:val="Zkladntext20"/>
              <w:framePr w:w="10819" w:wrap="notBeside" w:vAnchor="text" w:hAnchor="text" w:xAlign="center" w:y="1"/>
              <w:shd w:val="clear" w:color="auto" w:fill="auto"/>
              <w:spacing w:before="0" w:line="120" w:lineRule="exact"/>
              <w:ind w:firstLine="0"/>
            </w:pPr>
            <w:r>
              <w:rPr>
                <w:rStyle w:val="Zkladntext2Arial6ptTun"/>
              </w:rPr>
              <w:t>4</w:t>
            </w:r>
          </w:p>
        </w:tc>
        <w:tc>
          <w:tcPr>
            <w:tcW w:w="1070" w:type="dxa"/>
            <w:tcBorders>
              <w:top w:val="single" w:sz="4" w:space="0" w:color="auto"/>
              <w:left w:val="single" w:sz="4" w:space="0" w:color="auto"/>
            </w:tcBorders>
            <w:shd w:val="clear" w:color="auto" w:fill="FFFFFF"/>
          </w:tcPr>
          <w:p w:rsidR="007E70AC" w:rsidRPr="007E70AC" w:rsidRDefault="007E70AC" w:rsidP="007E70AC">
            <w:pPr>
              <w:framePr w:w="10819" w:wrap="notBeside" w:vAnchor="text" w:hAnchor="text" w:xAlign="center" w:y="1"/>
              <w:rPr>
                <w:highlight w:val="black"/>
              </w:rPr>
            </w:pPr>
            <w:r w:rsidRPr="007E70AC">
              <w:rPr>
                <w:rStyle w:val="Zkladntext2Arial6ptTun"/>
                <w:highlight w:val="black"/>
              </w:rPr>
              <w:t>xxxxxxxxxxx</w:t>
            </w:r>
          </w:p>
        </w:tc>
        <w:tc>
          <w:tcPr>
            <w:tcW w:w="1190"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819"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21"/>
          <w:jc w:val="center"/>
        </w:trPr>
        <w:tc>
          <w:tcPr>
            <w:tcW w:w="480" w:type="dxa"/>
            <w:tcBorders>
              <w:top w:val="single" w:sz="4" w:space="0" w:color="auto"/>
              <w:left w:val="single" w:sz="4" w:space="0" w:color="auto"/>
            </w:tcBorders>
            <w:shd w:val="clear" w:color="auto" w:fill="FFFFFF"/>
            <w:vAlign w:val="bottom"/>
          </w:tcPr>
          <w:p w:rsidR="007E70AC" w:rsidRDefault="007E70AC" w:rsidP="007E70AC">
            <w:pPr>
              <w:pStyle w:val="Zkladntext20"/>
              <w:framePr w:w="10819" w:wrap="notBeside" w:vAnchor="text" w:hAnchor="text" w:xAlign="center" w:y="1"/>
              <w:shd w:val="clear" w:color="auto" w:fill="auto"/>
              <w:spacing w:before="0" w:line="120" w:lineRule="exact"/>
              <w:ind w:firstLine="0"/>
            </w:pPr>
            <w:r>
              <w:rPr>
                <w:rStyle w:val="Zkladntext2Arial6ptTun"/>
              </w:rPr>
              <w:t>3</w:t>
            </w:r>
          </w:p>
        </w:tc>
        <w:tc>
          <w:tcPr>
            <w:tcW w:w="4277" w:type="dxa"/>
            <w:tcBorders>
              <w:top w:val="single" w:sz="4" w:space="0" w:color="auto"/>
              <w:left w:val="single" w:sz="4" w:space="0" w:color="auto"/>
            </w:tcBorders>
            <w:shd w:val="clear" w:color="auto" w:fill="FFFFFF"/>
            <w:vAlign w:val="bottom"/>
          </w:tcPr>
          <w:p w:rsidR="007E70AC" w:rsidRDefault="007E70AC" w:rsidP="007E70AC">
            <w:pPr>
              <w:pStyle w:val="Zkladntext20"/>
              <w:framePr w:w="10819" w:wrap="notBeside" w:vAnchor="text" w:hAnchor="text" w:xAlign="center" w:y="1"/>
              <w:shd w:val="clear" w:color="auto" w:fill="auto"/>
              <w:spacing w:before="0" w:line="120" w:lineRule="exact"/>
              <w:ind w:firstLine="0"/>
              <w:jc w:val="left"/>
            </w:pPr>
            <w:r>
              <w:rPr>
                <w:rStyle w:val="Zkladntext2Arial6ptTun"/>
              </w:rPr>
              <w:t>Kontrola přenosové trasy od ASD na server</w:t>
            </w:r>
          </w:p>
        </w:tc>
        <w:tc>
          <w:tcPr>
            <w:tcW w:w="946" w:type="dxa"/>
            <w:tcBorders>
              <w:top w:val="single" w:sz="4" w:space="0" w:color="auto"/>
              <w:left w:val="single" w:sz="4" w:space="0" w:color="auto"/>
            </w:tcBorders>
            <w:shd w:val="clear" w:color="auto" w:fill="FFFFFF"/>
            <w:vAlign w:val="bottom"/>
          </w:tcPr>
          <w:p w:rsidR="007E70AC" w:rsidRPr="007E70AC" w:rsidRDefault="007E70AC" w:rsidP="007E70AC">
            <w:pPr>
              <w:pStyle w:val="Zkladntext20"/>
              <w:framePr w:w="10819" w:wrap="notBeside" w:vAnchor="text" w:hAnchor="text" w:xAlign="center" w:y="1"/>
              <w:shd w:val="clear" w:color="auto" w:fill="auto"/>
              <w:spacing w:before="0" w:line="120" w:lineRule="exact"/>
              <w:ind w:left="140" w:firstLine="0"/>
              <w:jc w:val="left"/>
              <w:rPr>
                <w:highlight w:val="black"/>
              </w:rPr>
            </w:pPr>
            <w:r w:rsidRPr="007E70AC">
              <w:rPr>
                <w:rStyle w:val="Zkladntext2Arial6ptTun"/>
                <w:highlight w:val="black"/>
              </w:rPr>
              <w:t>1x čtvrtletně</w:t>
            </w:r>
          </w:p>
        </w:tc>
        <w:tc>
          <w:tcPr>
            <w:tcW w:w="960" w:type="dxa"/>
            <w:tcBorders>
              <w:top w:val="single" w:sz="4" w:space="0" w:color="auto"/>
              <w:left w:val="single" w:sz="4" w:space="0" w:color="auto"/>
            </w:tcBorders>
            <w:shd w:val="clear" w:color="auto" w:fill="FFFFFF"/>
          </w:tcPr>
          <w:p w:rsidR="007E70AC" w:rsidRPr="007E70AC" w:rsidRDefault="007E70AC" w:rsidP="007E70AC">
            <w:pPr>
              <w:framePr w:w="10819" w:wrap="notBeside" w:vAnchor="text" w:hAnchor="text" w:xAlign="center" w:y="1"/>
              <w:rPr>
                <w:highlight w:val="black"/>
              </w:rPr>
            </w:pPr>
            <w:r w:rsidRPr="007E70AC">
              <w:rPr>
                <w:rStyle w:val="Zkladntext2Arial6ptTun"/>
                <w:highlight w:val="black"/>
              </w:rPr>
              <w:t>xxxxxxxxxxx</w:t>
            </w:r>
          </w:p>
        </w:tc>
        <w:tc>
          <w:tcPr>
            <w:tcW w:w="950" w:type="dxa"/>
            <w:tcBorders>
              <w:top w:val="single" w:sz="4" w:space="0" w:color="auto"/>
              <w:left w:val="single" w:sz="4" w:space="0" w:color="auto"/>
            </w:tcBorders>
            <w:shd w:val="clear" w:color="auto" w:fill="FFFFFF"/>
            <w:vAlign w:val="bottom"/>
          </w:tcPr>
          <w:p w:rsidR="007E70AC" w:rsidRDefault="007E70AC" w:rsidP="007E70AC">
            <w:pPr>
              <w:pStyle w:val="Zkladntext20"/>
              <w:framePr w:w="10819" w:wrap="notBeside" w:vAnchor="text" w:hAnchor="text" w:xAlign="center" w:y="1"/>
              <w:shd w:val="clear" w:color="auto" w:fill="auto"/>
              <w:spacing w:before="0" w:line="120" w:lineRule="exact"/>
              <w:ind w:firstLine="0"/>
            </w:pPr>
            <w:r>
              <w:rPr>
                <w:rStyle w:val="Zkladntext2Arial6ptTun"/>
              </w:rPr>
              <w:t>4</w:t>
            </w:r>
          </w:p>
        </w:tc>
        <w:tc>
          <w:tcPr>
            <w:tcW w:w="946" w:type="dxa"/>
            <w:tcBorders>
              <w:top w:val="single" w:sz="4" w:space="0" w:color="auto"/>
              <w:left w:val="single" w:sz="4" w:space="0" w:color="auto"/>
            </w:tcBorders>
            <w:shd w:val="clear" w:color="auto" w:fill="FFFFFF"/>
            <w:vAlign w:val="bottom"/>
          </w:tcPr>
          <w:p w:rsidR="007E70AC" w:rsidRDefault="007E70AC" w:rsidP="007E70AC">
            <w:pPr>
              <w:pStyle w:val="Zkladntext20"/>
              <w:framePr w:w="10819" w:wrap="notBeside" w:vAnchor="text" w:hAnchor="text" w:xAlign="center" w:y="1"/>
              <w:shd w:val="clear" w:color="auto" w:fill="auto"/>
              <w:spacing w:before="0" w:line="120" w:lineRule="exact"/>
              <w:ind w:firstLine="0"/>
            </w:pPr>
            <w:r>
              <w:rPr>
                <w:rStyle w:val="Zkladntext2Arial6ptTun"/>
              </w:rPr>
              <w:t>4</w:t>
            </w:r>
          </w:p>
        </w:tc>
        <w:tc>
          <w:tcPr>
            <w:tcW w:w="1070" w:type="dxa"/>
            <w:tcBorders>
              <w:top w:val="single" w:sz="4" w:space="0" w:color="auto"/>
              <w:left w:val="single" w:sz="4" w:space="0" w:color="auto"/>
            </w:tcBorders>
            <w:shd w:val="clear" w:color="auto" w:fill="FFFFFF"/>
          </w:tcPr>
          <w:p w:rsidR="007E70AC" w:rsidRPr="007E70AC" w:rsidRDefault="007E70AC" w:rsidP="007E70AC">
            <w:pPr>
              <w:framePr w:w="10819" w:wrap="notBeside" w:vAnchor="text" w:hAnchor="text" w:xAlign="center" w:y="1"/>
              <w:rPr>
                <w:highlight w:val="black"/>
              </w:rPr>
            </w:pPr>
            <w:r w:rsidRPr="007E70AC">
              <w:rPr>
                <w:rStyle w:val="Zkladntext2Arial6ptTun"/>
                <w:highlight w:val="black"/>
              </w:rPr>
              <w:t>xxxxxxxxxxx</w:t>
            </w:r>
          </w:p>
        </w:tc>
        <w:tc>
          <w:tcPr>
            <w:tcW w:w="1190"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819" w:wrap="notBeside" w:vAnchor="text" w:hAnchor="text" w:xAlign="center" w:y="1"/>
              <w:rPr>
                <w:highlight w:val="black"/>
              </w:rPr>
            </w:pPr>
            <w:r w:rsidRPr="007E70AC">
              <w:rPr>
                <w:rStyle w:val="Zkladntext2Arial6ptTun"/>
                <w:highlight w:val="black"/>
              </w:rPr>
              <w:t>xxxxxxxxxxx</w:t>
            </w:r>
          </w:p>
        </w:tc>
      </w:tr>
      <w:tr w:rsidR="001F07B4">
        <w:tblPrEx>
          <w:tblCellMar>
            <w:top w:w="0" w:type="dxa"/>
            <w:bottom w:w="0" w:type="dxa"/>
          </w:tblCellMar>
        </w:tblPrEx>
        <w:trPr>
          <w:trHeight w:hRule="exact" w:val="216"/>
          <w:jc w:val="center"/>
        </w:trPr>
        <w:tc>
          <w:tcPr>
            <w:tcW w:w="48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4277"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107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1190" w:type="dxa"/>
            <w:tcBorders>
              <w:top w:val="single" w:sz="4" w:space="0" w:color="auto"/>
              <w:left w:val="single" w:sz="4" w:space="0" w:color="auto"/>
              <w:right w:val="single" w:sz="4" w:space="0" w:color="auto"/>
            </w:tcBorders>
            <w:shd w:val="clear" w:color="auto" w:fill="FFFFFF"/>
          </w:tcPr>
          <w:p w:rsidR="001F07B4" w:rsidRDefault="001F07B4">
            <w:pPr>
              <w:framePr w:w="10819" w:wrap="notBeside" w:vAnchor="text" w:hAnchor="text" w:xAlign="center" w:y="1"/>
              <w:rPr>
                <w:sz w:val="10"/>
                <w:szCs w:val="10"/>
              </w:rPr>
            </w:pPr>
          </w:p>
        </w:tc>
      </w:tr>
      <w:tr w:rsidR="001F07B4">
        <w:tblPrEx>
          <w:tblCellMar>
            <w:top w:w="0" w:type="dxa"/>
            <w:bottom w:w="0" w:type="dxa"/>
          </w:tblCellMar>
        </w:tblPrEx>
        <w:trPr>
          <w:trHeight w:hRule="exact" w:val="221"/>
          <w:jc w:val="center"/>
        </w:trPr>
        <w:tc>
          <w:tcPr>
            <w:tcW w:w="48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4277"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107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1190" w:type="dxa"/>
            <w:tcBorders>
              <w:top w:val="single" w:sz="4" w:space="0" w:color="auto"/>
              <w:left w:val="single" w:sz="4" w:space="0" w:color="auto"/>
              <w:right w:val="single" w:sz="4" w:space="0" w:color="auto"/>
            </w:tcBorders>
            <w:shd w:val="clear" w:color="auto" w:fill="FFFFFF"/>
          </w:tcPr>
          <w:p w:rsidR="001F07B4" w:rsidRDefault="001F07B4">
            <w:pPr>
              <w:framePr w:w="10819" w:wrap="notBeside" w:vAnchor="text" w:hAnchor="text" w:xAlign="center" w:y="1"/>
              <w:rPr>
                <w:sz w:val="10"/>
                <w:szCs w:val="10"/>
              </w:rPr>
            </w:pPr>
          </w:p>
        </w:tc>
      </w:tr>
      <w:tr w:rsidR="001F07B4">
        <w:tblPrEx>
          <w:tblCellMar>
            <w:top w:w="0" w:type="dxa"/>
            <w:bottom w:w="0" w:type="dxa"/>
          </w:tblCellMar>
        </w:tblPrEx>
        <w:trPr>
          <w:trHeight w:hRule="exact" w:val="221"/>
          <w:jc w:val="center"/>
        </w:trPr>
        <w:tc>
          <w:tcPr>
            <w:tcW w:w="48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4277"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107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1190" w:type="dxa"/>
            <w:tcBorders>
              <w:top w:val="single" w:sz="4" w:space="0" w:color="auto"/>
              <w:left w:val="single" w:sz="4" w:space="0" w:color="auto"/>
              <w:right w:val="single" w:sz="4" w:space="0" w:color="auto"/>
            </w:tcBorders>
            <w:shd w:val="clear" w:color="auto" w:fill="FFFFFF"/>
          </w:tcPr>
          <w:p w:rsidR="001F07B4" w:rsidRDefault="001F07B4">
            <w:pPr>
              <w:framePr w:w="10819" w:wrap="notBeside" w:vAnchor="text" w:hAnchor="text" w:xAlign="center" w:y="1"/>
              <w:rPr>
                <w:sz w:val="10"/>
                <w:szCs w:val="10"/>
              </w:rPr>
            </w:pPr>
          </w:p>
        </w:tc>
      </w:tr>
      <w:tr w:rsidR="001F07B4">
        <w:tblPrEx>
          <w:tblCellMar>
            <w:top w:w="0" w:type="dxa"/>
            <w:bottom w:w="0" w:type="dxa"/>
          </w:tblCellMar>
        </w:tblPrEx>
        <w:trPr>
          <w:trHeight w:hRule="exact" w:val="221"/>
          <w:jc w:val="center"/>
        </w:trPr>
        <w:tc>
          <w:tcPr>
            <w:tcW w:w="48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4277"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107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1190" w:type="dxa"/>
            <w:tcBorders>
              <w:top w:val="single" w:sz="4" w:space="0" w:color="auto"/>
              <w:left w:val="single" w:sz="4" w:space="0" w:color="auto"/>
              <w:right w:val="single" w:sz="4" w:space="0" w:color="auto"/>
            </w:tcBorders>
            <w:shd w:val="clear" w:color="auto" w:fill="FFFFFF"/>
          </w:tcPr>
          <w:p w:rsidR="001F07B4" w:rsidRDefault="001F07B4">
            <w:pPr>
              <w:framePr w:w="10819" w:wrap="notBeside" w:vAnchor="text" w:hAnchor="text" w:xAlign="center" w:y="1"/>
              <w:rPr>
                <w:sz w:val="10"/>
                <w:szCs w:val="10"/>
              </w:rPr>
            </w:pPr>
          </w:p>
        </w:tc>
      </w:tr>
      <w:tr w:rsidR="001F07B4">
        <w:tblPrEx>
          <w:tblCellMar>
            <w:top w:w="0" w:type="dxa"/>
            <w:bottom w:w="0" w:type="dxa"/>
          </w:tblCellMar>
        </w:tblPrEx>
        <w:trPr>
          <w:trHeight w:hRule="exact" w:val="216"/>
          <w:jc w:val="center"/>
        </w:trPr>
        <w:tc>
          <w:tcPr>
            <w:tcW w:w="48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4277"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107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1190" w:type="dxa"/>
            <w:tcBorders>
              <w:top w:val="single" w:sz="4" w:space="0" w:color="auto"/>
              <w:left w:val="single" w:sz="4" w:space="0" w:color="auto"/>
              <w:right w:val="single" w:sz="4" w:space="0" w:color="auto"/>
            </w:tcBorders>
            <w:shd w:val="clear" w:color="auto" w:fill="FFFFFF"/>
          </w:tcPr>
          <w:p w:rsidR="001F07B4" w:rsidRDefault="001F07B4">
            <w:pPr>
              <w:framePr w:w="10819" w:wrap="notBeside" w:vAnchor="text" w:hAnchor="text" w:xAlign="center" w:y="1"/>
              <w:rPr>
                <w:sz w:val="10"/>
                <w:szCs w:val="10"/>
              </w:rPr>
            </w:pPr>
          </w:p>
        </w:tc>
      </w:tr>
      <w:tr w:rsidR="001F07B4">
        <w:tblPrEx>
          <w:tblCellMar>
            <w:top w:w="0" w:type="dxa"/>
            <w:bottom w:w="0" w:type="dxa"/>
          </w:tblCellMar>
        </w:tblPrEx>
        <w:trPr>
          <w:trHeight w:hRule="exact" w:val="221"/>
          <w:jc w:val="center"/>
        </w:trPr>
        <w:tc>
          <w:tcPr>
            <w:tcW w:w="48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4277"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107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1190" w:type="dxa"/>
            <w:tcBorders>
              <w:top w:val="single" w:sz="4" w:space="0" w:color="auto"/>
              <w:left w:val="single" w:sz="4" w:space="0" w:color="auto"/>
              <w:right w:val="single" w:sz="4" w:space="0" w:color="auto"/>
            </w:tcBorders>
            <w:shd w:val="clear" w:color="auto" w:fill="FFFFFF"/>
          </w:tcPr>
          <w:p w:rsidR="001F07B4" w:rsidRDefault="001F07B4">
            <w:pPr>
              <w:framePr w:w="10819" w:wrap="notBeside" w:vAnchor="text" w:hAnchor="text" w:xAlign="center" w:y="1"/>
              <w:rPr>
                <w:sz w:val="10"/>
                <w:szCs w:val="10"/>
              </w:rPr>
            </w:pPr>
          </w:p>
        </w:tc>
      </w:tr>
      <w:tr w:rsidR="001F07B4">
        <w:tblPrEx>
          <w:tblCellMar>
            <w:top w:w="0" w:type="dxa"/>
            <w:bottom w:w="0" w:type="dxa"/>
          </w:tblCellMar>
        </w:tblPrEx>
        <w:trPr>
          <w:trHeight w:hRule="exact" w:val="216"/>
          <w:jc w:val="center"/>
        </w:trPr>
        <w:tc>
          <w:tcPr>
            <w:tcW w:w="48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4277"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107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1190" w:type="dxa"/>
            <w:tcBorders>
              <w:top w:val="single" w:sz="4" w:space="0" w:color="auto"/>
              <w:left w:val="single" w:sz="4" w:space="0" w:color="auto"/>
              <w:right w:val="single" w:sz="4" w:space="0" w:color="auto"/>
            </w:tcBorders>
            <w:shd w:val="clear" w:color="auto" w:fill="FFFFFF"/>
          </w:tcPr>
          <w:p w:rsidR="001F07B4" w:rsidRDefault="001F07B4">
            <w:pPr>
              <w:framePr w:w="10819" w:wrap="notBeside" w:vAnchor="text" w:hAnchor="text" w:xAlign="center" w:y="1"/>
              <w:rPr>
                <w:sz w:val="10"/>
                <w:szCs w:val="10"/>
              </w:rPr>
            </w:pPr>
          </w:p>
        </w:tc>
      </w:tr>
      <w:tr w:rsidR="001F07B4">
        <w:tblPrEx>
          <w:tblCellMar>
            <w:top w:w="0" w:type="dxa"/>
            <w:bottom w:w="0" w:type="dxa"/>
          </w:tblCellMar>
        </w:tblPrEx>
        <w:trPr>
          <w:trHeight w:hRule="exact" w:val="226"/>
          <w:jc w:val="center"/>
        </w:trPr>
        <w:tc>
          <w:tcPr>
            <w:tcW w:w="48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4277"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1070" w:type="dxa"/>
            <w:tcBorders>
              <w:top w:val="single" w:sz="4" w:space="0" w:color="auto"/>
              <w:left w:val="single" w:sz="4" w:space="0" w:color="auto"/>
            </w:tcBorders>
            <w:shd w:val="clear" w:color="auto" w:fill="FFFFFF"/>
          </w:tcPr>
          <w:p w:rsidR="001F07B4" w:rsidRDefault="001F07B4">
            <w:pPr>
              <w:framePr w:w="10819" w:wrap="notBeside" w:vAnchor="text" w:hAnchor="text" w:xAlign="center" w:y="1"/>
              <w:rPr>
                <w:sz w:val="10"/>
                <w:szCs w:val="10"/>
              </w:rPr>
            </w:pPr>
          </w:p>
        </w:tc>
        <w:tc>
          <w:tcPr>
            <w:tcW w:w="1190" w:type="dxa"/>
            <w:tcBorders>
              <w:top w:val="single" w:sz="4" w:space="0" w:color="auto"/>
              <w:left w:val="single" w:sz="4" w:space="0" w:color="auto"/>
              <w:right w:val="single" w:sz="4" w:space="0" w:color="auto"/>
            </w:tcBorders>
            <w:shd w:val="clear" w:color="auto" w:fill="FFFFFF"/>
          </w:tcPr>
          <w:p w:rsidR="001F07B4" w:rsidRDefault="001F07B4">
            <w:pPr>
              <w:framePr w:w="10819" w:wrap="notBeside" w:vAnchor="text" w:hAnchor="text" w:xAlign="center" w:y="1"/>
              <w:rPr>
                <w:sz w:val="10"/>
                <w:szCs w:val="10"/>
              </w:rPr>
            </w:pPr>
          </w:p>
        </w:tc>
      </w:tr>
      <w:tr w:rsidR="001F07B4">
        <w:tblPrEx>
          <w:tblCellMar>
            <w:top w:w="0" w:type="dxa"/>
            <w:bottom w:w="0" w:type="dxa"/>
          </w:tblCellMar>
        </w:tblPrEx>
        <w:trPr>
          <w:trHeight w:hRule="exact" w:val="283"/>
          <w:jc w:val="center"/>
        </w:trPr>
        <w:tc>
          <w:tcPr>
            <w:tcW w:w="9629" w:type="dxa"/>
            <w:gridSpan w:val="7"/>
            <w:tcBorders>
              <w:top w:val="single" w:sz="4" w:space="0" w:color="auto"/>
              <w:left w:val="single" w:sz="4" w:space="0" w:color="auto"/>
              <w:bottom w:val="single" w:sz="4" w:space="0" w:color="auto"/>
            </w:tcBorders>
            <w:shd w:val="clear" w:color="auto" w:fill="FFFFFF"/>
            <w:vAlign w:val="center"/>
          </w:tcPr>
          <w:p w:rsidR="001F07B4" w:rsidRDefault="007E70AC">
            <w:pPr>
              <w:pStyle w:val="Zkladntext20"/>
              <w:framePr w:w="10819" w:wrap="notBeside" w:vAnchor="text" w:hAnchor="text" w:xAlign="center" w:y="1"/>
              <w:shd w:val="clear" w:color="auto" w:fill="auto"/>
              <w:spacing w:before="0" w:line="120" w:lineRule="exact"/>
              <w:ind w:firstLine="0"/>
              <w:jc w:val="left"/>
            </w:pPr>
            <w:r>
              <w:rPr>
                <w:rStyle w:val="Zkladntext2Arial6ptTun"/>
              </w:rPr>
              <w:t>Celková cena bez DPH</w:t>
            </w:r>
          </w:p>
        </w:tc>
        <w:tc>
          <w:tcPr>
            <w:tcW w:w="1190" w:type="dxa"/>
            <w:tcBorders>
              <w:top w:val="single" w:sz="4" w:space="0" w:color="auto"/>
              <w:left w:val="single" w:sz="4" w:space="0" w:color="auto"/>
              <w:bottom w:val="single" w:sz="4" w:space="0" w:color="auto"/>
              <w:right w:val="single" w:sz="4" w:space="0" w:color="auto"/>
            </w:tcBorders>
            <w:shd w:val="clear" w:color="auto" w:fill="FFFFFF"/>
            <w:vAlign w:val="center"/>
          </w:tcPr>
          <w:p w:rsidR="001F07B4" w:rsidRDefault="007E70AC">
            <w:pPr>
              <w:pStyle w:val="Zkladntext20"/>
              <w:framePr w:w="10819" w:wrap="notBeside" w:vAnchor="text" w:hAnchor="text" w:xAlign="center" w:y="1"/>
              <w:shd w:val="clear" w:color="auto" w:fill="auto"/>
              <w:spacing w:before="0" w:line="120" w:lineRule="exact"/>
              <w:ind w:firstLine="0"/>
              <w:jc w:val="right"/>
            </w:pPr>
            <w:r w:rsidRPr="007E70AC">
              <w:rPr>
                <w:rStyle w:val="Zkladntext2Arial6ptTun"/>
                <w:highlight w:val="black"/>
              </w:rPr>
              <w:t>xxxxxxxxxxx</w:t>
            </w:r>
          </w:p>
        </w:tc>
      </w:tr>
    </w:tbl>
    <w:p w:rsidR="001F07B4" w:rsidRDefault="001F07B4">
      <w:pPr>
        <w:framePr w:w="10819" w:wrap="notBeside" w:vAnchor="text" w:hAnchor="text" w:xAlign="center" w:y="1"/>
        <w:rPr>
          <w:sz w:val="2"/>
          <w:szCs w:val="2"/>
        </w:rPr>
      </w:pPr>
    </w:p>
    <w:p w:rsidR="001F07B4" w:rsidRDefault="001F07B4">
      <w:pPr>
        <w:rPr>
          <w:sz w:val="2"/>
          <w:szCs w:val="2"/>
        </w:rPr>
      </w:pPr>
    </w:p>
    <w:p w:rsidR="001F07B4" w:rsidRDefault="001F07B4">
      <w:pPr>
        <w:rPr>
          <w:sz w:val="2"/>
          <w:szCs w:val="2"/>
        </w:rPr>
        <w:sectPr w:rsidR="001F07B4">
          <w:pgSz w:w="11900" w:h="16840"/>
          <w:pgMar w:top="5163" w:right="616" w:bottom="5163" w:left="465"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13"/>
        <w:gridCol w:w="3691"/>
        <w:gridCol w:w="840"/>
        <w:gridCol w:w="826"/>
        <w:gridCol w:w="821"/>
        <w:gridCol w:w="835"/>
        <w:gridCol w:w="922"/>
        <w:gridCol w:w="1046"/>
      </w:tblGrid>
      <w:tr w:rsidR="001F07B4">
        <w:tblPrEx>
          <w:tblCellMar>
            <w:top w:w="0" w:type="dxa"/>
            <w:bottom w:w="0" w:type="dxa"/>
          </w:tblCellMar>
        </w:tblPrEx>
        <w:trPr>
          <w:trHeight w:hRule="exact" w:val="259"/>
        </w:trPr>
        <w:tc>
          <w:tcPr>
            <w:tcW w:w="9394"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9394" w:wrap="notBeside" w:vAnchor="text" w:hAnchor="text" w:y="1"/>
              <w:shd w:val="clear" w:color="auto" w:fill="auto"/>
              <w:spacing w:before="0" w:line="110" w:lineRule="exact"/>
              <w:ind w:firstLine="0"/>
              <w:jc w:val="left"/>
            </w:pPr>
            <w:r>
              <w:rPr>
                <w:rStyle w:val="Zkladntext2MicrosoftSansSerif55pt"/>
              </w:rPr>
              <w:lastRenderedPageBreak/>
              <w:t>Servis a údržba elektro - slaboproud</w:t>
            </w:r>
          </w:p>
        </w:tc>
      </w:tr>
      <w:tr w:rsidR="001F07B4">
        <w:tblPrEx>
          <w:tblCellMar>
            <w:top w:w="0" w:type="dxa"/>
            <w:bottom w:w="0" w:type="dxa"/>
          </w:tblCellMar>
        </w:tblPrEx>
        <w:trPr>
          <w:trHeight w:hRule="exact" w:val="240"/>
        </w:trPr>
        <w:tc>
          <w:tcPr>
            <w:tcW w:w="9394"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9394" w:wrap="notBeside" w:vAnchor="text" w:hAnchor="text" w:y="1"/>
              <w:shd w:val="clear" w:color="auto" w:fill="auto"/>
              <w:spacing w:before="0" w:line="110" w:lineRule="exact"/>
              <w:ind w:firstLine="0"/>
              <w:jc w:val="left"/>
            </w:pPr>
            <w:r>
              <w:rPr>
                <w:rStyle w:val="Zkladntext2MicrosoftSansSerif55pt"/>
              </w:rPr>
              <w:t>SSÚD: Podivín</w:t>
            </w:r>
          </w:p>
        </w:tc>
      </w:tr>
      <w:tr w:rsidR="001F07B4">
        <w:tblPrEx>
          <w:tblCellMar>
            <w:top w:w="0" w:type="dxa"/>
            <w:bottom w:w="0" w:type="dxa"/>
          </w:tblCellMar>
        </w:tblPrEx>
        <w:trPr>
          <w:trHeight w:hRule="exact" w:val="240"/>
        </w:trPr>
        <w:tc>
          <w:tcPr>
            <w:tcW w:w="9394"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9394" w:wrap="notBeside" w:vAnchor="text" w:hAnchor="text" w:y="1"/>
              <w:shd w:val="clear" w:color="auto" w:fill="auto"/>
              <w:spacing w:before="0" w:line="110" w:lineRule="exact"/>
              <w:ind w:firstLine="0"/>
              <w:jc w:val="left"/>
            </w:pPr>
            <w:r>
              <w:rPr>
                <w:rStyle w:val="Zkladntext2MicrosoftSansSerif55pt"/>
              </w:rPr>
              <w:t>NÁZEV KARTY : Informační portál (ZPI a PDZ)</w:t>
            </w:r>
          </w:p>
        </w:tc>
      </w:tr>
      <w:tr w:rsidR="001F07B4">
        <w:tblPrEx>
          <w:tblCellMar>
            <w:top w:w="0" w:type="dxa"/>
            <w:bottom w:w="0" w:type="dxa"/>
          </w:tblCellMar>
        </w:tblPrEx>
        <w:trPr>
          <w:trHeight w:hRule="exact" w:val="240"/>
        </w:trPr>
        <w:tc>
          <w:tcPr>
            <w:tcW w:w="9394"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9394" w:wrap="notBeside" w:vAnchor="text" w:hAnchor="text" w:y="1"/>
              <w:shd w:val="clear" w:color="auto" w:fill="auto"/>
              <w:spacing w:before="0" w:line="110" w:lineRule="exact"/>
              <w:ind w:firstLine="0"/>
              <w:jc w:val="left"/>
            </w:pPr>
            <w:r>
              <w:rPr>
                <w:rStyle w:val="Zkladntext2MicrosoftSansSerif55pt"/>
              </w:rPr>
              <w:t>STANOVIŠTĚ: km 15,86 P; 15,87 L; 31,89 P; 31,82 L; 43,19 P; 49,90 L;</w:t>
            </w:r>
          </w:p>
        </w:tc>
      </w:tr>
      <w:tr w:rsidR="001F07B4">
        <w:tblPrEx>
          <w:tblCellMar>
            <w:top w:w="0" w:type="dxa"/>
            <w:bottom w:w="0" w:type="dxa"/>
          </w:tblCellMar>
        </w:tblPrEx>
        <w:trPr>
          <w:trHeight w:hRule="exact" w:val="240"/>
        </w:trPr>
        <w:tc>
          <w:tcPr>
            <w:tcW w:w="9394"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9394" w:wrap="notBeside" w:vAnchor="text" w:hAnchor="text" w:y="1"/>
              <w:shd w:val="clear" w:color="auto" w:fill="auto"/>
              <w:spacing w:before="0" w:line="110" w:lineRule="exact"/>
              <w:ind w:firstLine="0"/>
              <w:jc w:val="left"/>
            </w:pPr>
            <w:r>
              <w:rPr>
                <w:rStyle w:val="Zkladntext2MicrosoftSansSerif55pt"/>
              </w:rPr>
              <w:t>Činnosti při prohlídkách, údržbě a revizích</w:t>
            </w:r>
          </w:p>
        </w:tc>
      </w:tr>
      <w:tr w:rsidR="001F07B4">
        <w:tblPrEx>
          <w:tblCellMar>
            <w:top w:w="0" w:type="dxa"/>
            <w:bottom w:w="0" w:type="dxa"/>
          </w:tblCellMar>
        </w:tblPrEx>
        <w:trPr>
          <w:trHeight w:hRule="exact" w:val="446"/>
        </w:trPr>
        <w:tc>
          <w:tcPr>
            <w:tcW w:w="413" w:type="dxa"/>
            <w:tcBorders>
              <w:top w:val="single" w:sz="4" w:space="0" w:color="auto"/>
              <w:left w:val="single" w:sz="4" w:space="0" w:color="auto"/>
            </w:tcBorders>
            <w:shd w:val="clear" w:color="auto" w:fill="FFFFFF"/>
            <w:vAlign w:val="center"/>
          </w:tcPr>
          <w:p w:rsidR="001F07B4" w:rsidRDefault="007E70AC">
            <w:pPr>
              <w:pStyle w:val="Zkladntext20"/>
              <w:framePr w:w="9394" w:wrap="notBeside" w:vAnchor="text" w:hAnchor="text" w:y="1"/>
              <w:shd w:val="clear" w:color="auto" w:fill="auto"/>
              <w:spacing w:before="0" w:line="110" w:lineRule="exact"/>
              <w:ind w:firstLine="0"/>
              <w:jc w:val="left"/>
            </w:pPr>
            <w:r>
              <w:rPr>
                <w:rStyle w:val="Zkladntext2MicrosoftSansSerif55pt"/>
              </w:rPr>
              <w:t>Číslo</w:t>
            </w:r>
          </w:p>
        </w:tc>
        <w:tc>
          <w:tcPr>
            <w:tcW w:w="3691" w:type="dxa"/>
            <w:tcBorders>
              <w:top w:val="single" w:sz="4" w:space="0" w:color="auto"/>
              <w:left w:val="single" w:sz="4" w:space="0" w:color="auto"/>
            </w:tcBorders>
            <w:shd w:val="clear" w:color="auto" w:fill="FFFFFF"/>
            <w:vAlign w:val="center"/>
          </w:tcPr>
          <w:p w:rsidR="001F07B4" w:rsidRDefault="007E70AC">
            <w:pPr>
              <w:pStyle w:val="Zkladntext20"/>
              <w:framePr w:w="9394" w:wrap="notBeside" w:vAnchor="text" w:hAnchor="text" w:y="1"/>
              <w:shd w:val="clear" w:color="auto" w:fill="auto"/>
              <w:spacing w:before="0" w:line="110" w:lineRule="exact"/>
              <w:ind w:firstLine="0"/>
              <w:jc w:val="left"/>
            </w:pPr>
            <w:r>
              <w:rPr>
                <w:rStyle w:val="Zkladntext2MicrosoftSansSerif55pt"/>
              </w:rPr>
              <w:t>Název</w:t>
            </w:r>
          </w:p>
        </w:tc>
        <w:tc>
          <w:tcPr>
            <w:tcW w:w="840" w:type="dxa"/>
            <w:tcBorders>
              <w:top w:val="single" w:sz="4" w:space="0" w:color="auto"/>
              <w:left w:val="single" w:sz="4" w:space="0" w:color="auto"/>
            </w:tcBorders>
            <w:shd w:val="clear" w:color="auto" w:fill="FFFFFF"/>
            <w:vAlign w:val="center"/>
          </w:tcPr>
          <w:p w:rsidR="001F07B4" w:rsidRDefault="007E70AC">
            <w:pPr>
              <w:pStyle w:val="Zkladntext20"/>
              <w:framePr w:w="9394" w:wrap="notBeside" w:vAnchor="text" w:hAnchor="text" w:y="1"/>
              <w:shd w:val="clear" w:color="auto" w:fill="auto"/>
              <w:spacing w:before="0" w:line="110" w:lineRule="exact"/>
              <w:ind w:firstLine="0"/>
            </w:pPr>
            <w:r>
              <w:rPr>
                <w:rStyle w:val="Zkladntext2MicrosoftSansSerif55pt"/>
              </w:rPr>
              <w:t>M.j.</w:t>
            </w:r>
          </w:p>
        </w:tc>
        <w:tc>
          <w:tcPr>
            <w:tcW w:w="826" w:type="dxa"/>
            <w:tcBorders>
              <w:top w:val="single" w:sz="4" w:space="0" w:color="auto"/>
              <w:left w:val="single" w:sz="4" w:space="0" w:color="auto"/>
            </w:tcBorders>
            <w:shd w:val="clear" w:color="auto" w:fill="FFFFFF"/>
          </w:tcPr>
          <w:p w:rsidR="001F07B4" w:rsidRDefault="007E70AC">
            <w:pPr>
              <w:pStyle w:val="Zkladntext20"/>
              <w:framePr w:w="9394" w:wrap="notBeside" w:vAnchor="text" w:hAnchor="text" w:y="1"/>
              <w:shd w:val="clear" w:color="auto" w:fill="auto"/>
              <w:spacing w:before="0" w:line="144" w:lineRule="exact"/>
              <w:ind w:firstLine="0"/>
            </w:pPr>
            <w:r>
              <w:rPr>
                <w:rStyle w:val="Zkladntext2MicrosoftSansSerif55pt"/>
              </w:rPr>
              <w:t>cena zásahu na jednotku zařízení</w:t>
            </w:r>
          </w:p>
        </w:tc>
        <w:tc>
          <w:tcPr>
            <w:tcW w:w="821" w:type="dxa"/>
            <w:tcBorders>
              <w:top w:val="single" w:sz="4" w:space="0" w:color="auto"/>
              <w:left w:val="single" w:sz="4" w:space="0" w:color="auto"/>
            </w:tcBorders>
            <w:shd w:val="clear" w:color="auto" w:fill="FFFFFF"/>
            <w:vAlign w:val="center"/>
          </w:tcPr>
          <w:p w:rsidR="001F07B4" w:rsidRDefault="007E70AC">
            <w:pPr>
              <w:pStyle w:val="Zkladntext20"/>
              <w:framePr w:w="9394" w:wrap="notBeside" w:vAnchor="text" w:hAnchor="text" w:y="1"/>
              <w:shd w:val="clear" w:color="auto" w:fill="auto"/>
              <w:spacing w:before="0" w:line="110" w:lineRule="exact"/>
              <w:ind w:firstLine="0"/>
              <w:jc w:val="left"/>
            </w:pPr>
            <w:r>
              <w:rPr>
                <w:rStyle w:val="Zkladntext2MicrosoftSansSerif55pt"/>
              </w:rPr>
              <w:t>počet zařízení</w:t>
            </w:r>
          </w:p>
        </w:tc>
        <w:tc>
          <w:tcPr>
            <w:tcW w:w="835" w:type="dxa"/>
            <w:tcBorders>
              <w:top w:val="single" w:sz="4" w:space="0" w:color="auto"/>
              <w:left w:val="single" w:sz="4" w:space="0" w:color="auto"/>
            </w:tcBorders>
            <w:shd w:val="clear" w:color="auto" w:fill="FFFFFF"/>
          </w:tcPr>
          <w:p w:rsidR="001F07B4" w:rsidRDefault="007E70AC">
            <w:pPr>
              <w:pStyle w:val="Zkladntext20"/>
              <w:framePr w:w="9394" w:wrap="notBeside" w:vAnchor="text" w:hAnchor="text" w:y="1"/>
              <w:shd w:val="clear" w:color="auto" w:fill="auto"/>
              <w:spacing w:before="0" w:line="144" w:lineRule="exact"/>
              <w:ind w:firstLine="0"/>
            </w:pPr>
            <w:r>
              <w:rPr>
                <w:rStyle w:val="Zkladntext2MicrosoftSansSerif55pt"/>
              </w:rPr>
              <w:t>počet zásahů za účinnosti smlouvy</w:t>
            </w:r>
          </w:p>
        </w:tc>
        <w:tc>
          <w:tcPr>
            <w:tcW w:w="922" w:type="dxa"/>
            <w:tcBorders>
              <w:top w:val="single" w:sz="4" w:space="0" w:color="auto"/>
              <w:left w:val="single" w:sz="4" w:space="0" w:color="auto"/>
            </w:tcBorders>
            <w:shd w:val="clear" w:color="auto" w:fill="FFFFFF"/>
          </w:tcPr>
          <w:p w:rsidR="001F07B4" w:rsidRDefault="007E70AC">
            <w:pPr>
              <w:pStyle w:val="Zkladntext20"/>
              <w:framePr w:w="9394" w:wrap="notBeside" w:vAnchor="text" w:hAnchor="text" w:y="1"/>
              <w:shd w:val="clear" w:color="auto" w:fill="auto"/>
              <w:spacing w:before="0" w:line="144" w:lineRule="exact"/>
              <w:ind w:firstLine="0"/>
            </w:pPr>
            <w:r>
              <w:rPr>
                <w:rStyle w:val="Zkladntext2MicrosoftSansSerif55pt"/>
              </w:rPr>
              <w:t>cena zásahu na všech zařízeních</w:t>
            </w:r>
          </w:p>
        </w:tc>
        <w:tc>
          <w:tcPr>
            <w:tcW w:w="1046" w:type="dxa"/>
            <w:tcBorders>
              <w:top w:val="single" w:sz="4" w:space="0" w:color="auto"/>
              <w:left w:val="single" w:sz="4" w:space="0" w:color="auto"/>
              <w:right w:val="single" w:sz="4" w:space="0" w:color="auto"/>
            </w:tcBorders>
            <w:shd w:val="clear" w:color="auto" w:fill="FFFFFF"/>
            <w:vAlign w:val="center"/>
          </w:tcPr>
          <w:p w:rsidR="001F07B4" w:rsidRDefault="007E70AC">
            <w:pPr>
              <w:pStyle w:val="Zkladntext20"/>
              <w:framePr w:w="9394" w:wrap="notBeside" w:vAnchor="text" w:hAnchor="text" w:y="1"/>
              <w:shd w:val="clear" w:color="auto" w:fill="auto"/>
              <w:spacing w:before="0" w:line="110" w:lineRule="exact"/>
              <w:ind w:firstLine="0"/>
            </w:pPr>
            <w:r>
              <w:rPr>
                <w:rStyle w:val="Zkladntext2MicrosoftSansSerif55pt"/>
              </w:rPr>
              <w:t>cena celkem</w:t>
            </w:r>
          </w:p>
        </w:tc>
      </w:tr>
      <w:tr w:rsidR="007E70AC" w:rsidTr="007E70AC">
        <w:tblPrEx>
          <w:tblCellMar>
            <w:top w:w="0" w:type="dxa"/>
            <w:bottom w:w="0" w:type="dxa"/>
          </w:tblCellMar>
        </w:tblPrEx>
        <w:trPr>
          <w:trHeight w:hRule="exact" w:val="202"/>
        </w:trPr>
        <w:tc>
          <w:tcPr>
            <w:tcW w:w="413"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left="180" w:firstLine="0"/>
              <w:jc w:val="left"/>
            </w:pPr>
            <w:r>
              <w:rPr>
                <w:rStyle w:val="Zkladntext2MicrosoftSansSerif55pt"/>
              </w:rPr>
              <w:t>1</w:t>
            </w:r>
          </w:p>
        </w:tc>
        <w:tc>
          <w:tcPr>
            <w:tcW w:w="369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Kontrola stavu čelní zobrazovací plochy a její čištění</w:t>
            </w:r>
          </w:p>
        </w:tc>
        <w:tc>
          <w:tcPr>
            <w:tcW w:w="840"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1x pololetně</w:t>
            </w:r>
          </w:p>
        </w:tc>
        <w:tc>
          <w:tcPr>
            <w:tcW w:w="826"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82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6</w:t>
            </w:r>
          </w:p>
        </w:tc>
        <w:tc>
          <w:tcPr>
            <w:tcW w:w="835"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2</w:t>
            </w:r>
          </w:p>
        </w:tc>
        <w:tc>
          <w:tcPr>
            <w:tcW w:w="922"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104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02"/>
        </w:trPr>
        <w:tc>
          <w:tcPr>
            <w:tcW w:w="413"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left="180" w:firstLine="0"/>
              <w:jc w:val="left"/>
            </w:pPr>
            <w:r>
              <w:rPr>
                <w:rStyle w:val="Zkladntext2MicrosoftSansSerif55pt"/>
              </w:rPr>
              <w:t>2</w:t>
            </w:r>
          </w:p>
        </w:tc>
        <w:tc>
          <w:tcPr>
            <w:tcW w:w="369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Kontrola těsnosti skříně ZPí+PDZ, stav gumových profilu skříní</w:t>
            </w:r>
          </w:p>
        </w:tc>
        <w:tc>
          <w:tcPr>
            <w:tcW w:w="840"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1x poíoletně</w:t>
            </w:r>
          </w:p>
        </w:tc>
        <w:tc>
          <w:tcPr>
            <w:tcW w:w="826"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821"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6</w:t>
            </w:r>
          </w:p>
        </w:tc>
        <w:tc>
          <w:tcPr>
            <w:tcW w:w="835"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2</w:t>
            </w:r>
          </w:p>
        </w:tc>
        <w:tc>
          <w:tcPr>
            <w:tcW w:w="922"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104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197"/>
        </w:trPr>
        <w:tc>
          <w:tcPr>
            <w:tcW w:w="413"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left="180" w:firstLine="0"/>
              <w:jc w:val="left"/>
            </w:pPr>
            <w:r>
              <w:rPr>
                <w:rStyle w:val="Zkladntext2MicrosoftSansSerif55pt"/>
              </w:rPr>
              <w:t>3</w:t>
            </w:r>
          </w:p>
        </w:tc>
        <w:tc>
          <w:tcPr>
            <w:tcW w:w="369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Vizuální kontrola ZPI+PDZ, portálu, rozvaděče a svárů</w:t>
            </w:r>
          </w:p>
        </w:tc>
        <w:tc>
          <w:tcPr>
            <w:tcW w:w="840"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1x pololetně</w:t>
            </w:r>
          </w:p>
        </w:tc>
        <w:tc>
          <w:tcPr>
            <w:tcW w:w="826"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82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6</w:t>
            </w:r>
          </w:p>
        </w:tc>
        <w:tc>
          <w:tcPr>
            <w:tcW w:w="835"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2</w:t>
            </w:r>
          </w:p>
        </w:tc>
        <w:tc>
          <w:tcPr>
            <w:tcW w:w="922"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104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02"/>
        </w:trPr>
        <w:tc>
          <w:tcPr>
            <w:tcW w:w="413"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right="160" w:firstLine="0"/>
              <w:jc w:val="right"/>
            </w:pPr>
            <w:r>
              <w:rPr>
                <w:rStyle w:val="Zkladntext2MicrosoftSansSerif55pt"/>
              </w:rPr>
              <w:t>4</w:t>
            </w:r>
          </w:p>
        </w:tc>
        <w:tc>
          <w:tcPr>
            <w:tcW w:w="369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Vizuální kontrola upevněni kabeláže v kabel, trase</w:t>
            </w:r>
          </w:p>
        </w:tc>
        <w:tc>
          <w:tcPr>
            <w:tcW w:w="840"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1x pololetně</w:t>
            </w:r>
          </w:p>
        </w:tc>
        <w:tc>
          <w:tcPr>
            <w:tcW w:w="826"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82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6</w:t>
            </w:r>
          </w:p>
        </w:tc>
        <w:tc>
          <w:tcPr>
            <w:tcW w:w="835"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2</w:t>
            </w:r>
          </w:p>
        </w:tc>
        <w:tc>
          <w:tcPr>
            <w:tcW w:w="922"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104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02"/>
        </w:trPr>
        <w:tc>
          <w:tcPr>
            <w:tcW w:w="413"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right="160" w:firstLine="0"/>
              <w:jc w:val="right"/>
            </w:pPr>
            <w:r>
              <w:rPr>
                <w:rStyle w:val="Zkladntext2MicrosoftSansSerif55pt"/>
              </w:rPr>
              <w:t>5</w:t>
            </w:r>
          </w:p>
        </w:tc>
        <w:tc>
          <w:tcPr>
            <w:tcW w:w="369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Vizuální kontrola stavu přepěťových ochran</w:t>
            </w:r>
          </w:p>
        </w:tc>
        <w:tc>
          <w:tcPr>
            <w:tcW w:w="840"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1x pololetně</w:t>
            </w:r>
          </w:p>
        </w:tc>
        <w:tc>
          <w:tcPr>
            <w:tcW w:w="826"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82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6</w:t>
            </w:r>
          </w:p>
        </w:tc>
        <w:tc>
          <w:tcPr>
            <w:tcW w:w="835"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2</w:t>
            </w:r>
          </w:p>
        </w:tc>
        <w:tc>
          <w:tcPr>
            <w:tcW w:w="922"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104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341"/>
        </w:trPr>
        <w:tc>
          <w:tcPr>
            <w:tcW w:w="413"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left="180" w:firstLine="0"/>
              <w:jc w:val="left"/>
            </w:pPr>
            <w:r>
              <w:rPr>
                <w:rStyle w:val="Zkladntext2MicrosoftSansSerif55pt"/>
              </w:rPr>
              <w:t>6</w:t>
            </w:r>
          </w:p>
        </w:tc>
        <w:tc>
          <w:tcPr>
            <w:tcW w:w="3691"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39" w:lineRule="exact"/>
              <w:ind w:firstLine="0"/>
              <w:jc w:val="left"/>
            </w:pPr>
            <w:r>
              <w:rPr>
                <w:rStyle w:val="Zkladntext2MicrosoftSansSerif55pt"/>
              </w:rPr>
              <w:t>Kontrola stavu vnitřní klimatizace (ventilátorů) skříně a odzkoušení funkčnosti, výměna silikagelů</w:t>
            </w:r>
          </w:p>
        </w:tc>
        <w:tc>
          <w:tcPr>
            <w:tcW w:w="840"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1x poíoletně</w:t>
            </w:r>
          </w:p>
        </w:tc>
        <w:tc>
          <w:tcPr>
            <w:tcW w:w="826"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82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6</w:t>
            </w:r>
          </w:p>
        </w:tc>
        <w:tc>
          <w:tcPr>
            <w:tcW w:w="835"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2</w:t>
            </w:r>
          </w:p>
        </w:tc>
        <w:tc>
          <w:tcPr>
            <w:tcW w:w="922"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104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302"/>
        </w:trPr>
        <w:tc>
          <w:tcPr>
            <w:tcW w:w="413"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right="160" w:firstLine="0"/>
              <w:jc w:val="right"/>
            </w:pPr>
            <w:r>
              <w:rPr>
                <w:rStyle w:val="Zkladntext2MicrosoftSansSerif55pt"/>
              </w:rPr>
              <w:t>7</w:t>
            </w:r>
          </w:p>
        </w:tc>
        <w:tc>
          <w:tcPr>
            <w:tcW w:w="3691"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44" w:lineRule="exact"/>
              <w:ind w:firstLine="0"/>
              <w:jc w:val="left"/>
            </w:pPr>
            <w:r>
              <w:rPr>
                <w:rStyle w:val="Zkladntext2MicrosoftSansSerif55pt"/>
              </w:rPr>
              <w:t>Kontrola stavu funkčnosti jednotlivých napájecích zdrojů a jejich přídavných ventilátorů</w:t>
            </w:r>
          </w:p>
        </w:tc>
        <w:tc>
          <w:tcPr>
            <w:tcW w:w="840"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1x pololetně</w:t>
            </w:r>
          </w:p>
        </w:tc>
        <w:tc>
          <w:tcPr>
            <w:tcW w:w="826"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82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6</w:t>
            </w:r>
          </w:p>
        </w:tc>
        <w:tc>
          <w:tcPr>
            <w:tcW w:w="835"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2</w:t>
            </w:r>
          </w:p>
        </w:tc>
        <w:tc>
          <w:tcPr>
            <w:tcW w:w="922"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104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02"/>
        </w:trPr>
        <w:tc>
          <w:tcPr>
            <w:tcW w:w="413"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left="180" w:firstLine="0"/>
              <w:jc w:val="left"/>
            </w:pPr>
            <w:r>
              <w:rPr>
                <w:rStyle w:val="Zkladntext2MicrosoftSansSerif55pt"/>
              </w:rPr>
              <w:t>8</w:t>
            </w:r>
          </w:p>
        </w:tc>
        <w:tc>
          <w:tcPr>
            <w:tcW w:w="369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Kontrola řídicích desek ZPI+PDZ a stavu jednotlivých desek PS s LED</w:t>
            </w:r>
          </w:p>
        </w:tc>
        <w:tc>
          <w:tcPr>
            <w:tcW w:w="840"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1x pololetně</w:t>
            </w:r>
          </w:p>
        </w:tc>
        <w:tc>
          <w:tcPr>
            <w:tcW w:w="826"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821"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6</w:t>
            </w:r>
          </w:p>
        </w:tc>
        <w:tc>
          <w:tcPr>
            <w:tcW w:w="835"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2</w:t>
            </w:r>
          </w:p>
        </w:tc>
        <w:tc>
          <w:tcPr>
            <w:tcW w:w="922"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104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192"/>
        </w:trPr>
        <w:tc>
          <w:tcPr>
            <w:tcW w:w="413"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right="160" w:firstLine="0"/>
              <w:jc w:val="right"/>
            </w:pPr>
            <w:r>
              <w:rPr>
                <w:rStyle w:val="Zkladntext2MicrosoftSansSerif55pt"/>
              </w:rPr>
              <w:t>9</w:t>
            </w:r>
          </w:p>
        </w:tc>
        <w:tc>
          <w:tcPr>
            <w:tcW w:w="3691"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Kontrola stavu jednotlivých kabelových propojů PS</w:t>
            </w:r>
          </w:p>
        </w:tc>
        <w:tc>
          <w:tcPr>
            <w:tcW w:w="840"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1x pololetně</w:t>
            </w:r>
          </w:p>
        </w:tc>
        <w:tc>
          <w:tcPr>
            <w:tcW w:w="826"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821"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6</w:t>
            </w:r>
          </w:p>
        </w:tc>
        <w:tc>
          <w:tcPr>
            <w:tcW w:w="835"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2</w:t>
            </w:r>
          </w:p>
        </w:tc>
        <w:tc>
          <w:tcPr>
            <w:tcW w:w="922"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104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02"/>
        </w:trPr>
        <w:tc>
          <w:tcPr>
            <w:tcW w:w="413"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left="180" w:firstLine="0"/>
              <w:jc w:val="left"/>
            </w:pPr>
            <w:r>
              <w:rPr>
                <w:rStyle w:val="Zkladntext2MicrosoftSansSerif55pt"/>
              </w:rPr>
              <w:t>10</w:t>
            </w:r>
          </w:p>
        </w:tc>
        <w:tc>
          <w:tcPr>
            <w:tcW w:w="369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Kontrola funkčnosti jednotlivých světelných bodů-vizuální</w:t>
            </w:r>
          </w:p>
        </w:tc>
        <w:tc>
          <w:tcPr>
            <w:tcW w:w="840"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1x pololetně</w:t>
            </w:r>
          </w:p>
        </w:tc>
        <w:tc>
          <w:tcPr>
            <w:tcW w:w="826"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821"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6</w:t>
            </w:r>
          </w:p>
        </w:tc>
        <w:tc>
          <w:tcPr>
            <w:tcW w:w="835"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2</w:t>
            </w:r>
          </w:p>
        </w:tc>
        <w:tc>
          <w:tcPr>
            <w:tcW w:w="922"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104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197"/>
        </w:trPr>
        <w:tc>
          <w:tcPr>
            <w:tcW w:w="413"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left="180" w:firstLine="0"/>
              <w:jc w:val="left"/>
            </w:pPr>
            <w:r>
              <w:rPr>
                <w:rStyle w:val="Zkladntext2MicrosoftSansSerif55pt"/>
              </w:rPr>
              <w:t>11</w:t>
            </w:r>
          </w:p>
        </w:tc>
        <w:tc>
          <w:tcPr>
            <w:tcW w:w="369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Kontrola funkčnosti zobrazování textů a symbolů</w:t>
            </w:r>
          </w:p>
        </w:tc>
        <w:tc>
          <w:tcPr>
            <w:tcW w:w="840"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1x pololetně</w:t>
            </w:r>
          </w:p>
        </w:tc>
        <w:tc>
          <w:tcPr>
            <w:tcW w:w="826"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821"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6</w:t>
            </w:r>
          </w:p>
        </w:tc>
        <w:tc>
          <w:tcPr>
            <w:tcW w:w="835" w:type="dxa"/>
            <w:tcBorders>
              <w:top w:val="single" w:sz="4" w:space="0" w:color="auto"/>
              <w:left w:val="single" w:sz="4" w:space="0" w:color="auto"/>
            </w:tcBorders>
            <w:shd w:val="clear" w:color="auto" w:fill="FFFFFF"/>
            <w:vAlign w:val="bottom"/>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2</w:t>
            </w:r>
          </w:p>
        </w:tc>
        <w:tc>
          <w:tcPr>
            <w:tcW w:w="922"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104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02"/>
        </w:trPr>
        <w:tc>
          <w:tcPr>
            <w:tcW w:w="413"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right="160" w:firstLine="0"/>
              <w:jc w:val="right"/>
            </w:pPr>
            <w:r>
              <w:rPr>
                <w:rStyle w:val="Zkladntext2MicrosoftSansSerif55pt"/>
              </w:rPr>
              <w:t>12</w:t>
            </w:r>
          </w:p>
        </w:tc>
        <w:tc>
          <w:tcPr>
            <w:tcW w:w="369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Kontrola elektro-rozvodů v rámci ZPI a PDZ</w:t>
            </w:r>
          </w:p>
        </w:tc>
        <w:tc>
          <w:tcPr>
            <w:tcW w:w="840"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1x pololetně</w:t>
            </w:r>
          </w:p>
        </w:tc>
        <w:tc>
          <w:tcPr>
            <w:tcW w:w="826"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82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6</w:t>
            </w:r>
          </w:p>
        </w:tc>
        <w:tc>
          <w:tcPr>
            <w:tcW w:w="835"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2</w:t>
            </w:r>
          </w:p>
        </w:tc>
        <w:tc>
          <w:tcPr>
            <w:tcW w:w="922"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104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02"/>
        </w:trPr>
        <w:tc>
          <w:tcPr>
            <w:tcW w:w="413"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right="160" w:firstLine="0"/>
              <w:jc w:val="right"/>
            </w:pPr>
            <w:r>
              <w:rPr>
                <w:rStyle w:val="Zkladntext2MicrosoftSansSerif55pt"/>
              </w:rPr>
              <w:t>13</w:t>
            </w:r>
          </w:p>
        </w:tc>
        <w:tc>
          <w:tcPr>
            <w:tcW w:w="369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Celková kontrola systémové funkčnosti</w:t>
            </w:r>
          </w:p>
        </w:tc>
        <w:tc>
          <w:tcPr>
            <w:tcW w:w="840"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1x pololetně</w:t>
            </w:r>
          </w:p>
        </w:tc>
        <w:tc>
          <w:tcPr>
            <w:tcW w:w="826"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82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6</w:t>
            </w:r>
          </w:p>
        </w:tc>
        <w:tc>
          <w:tcPr>
            <w:tcW w:w="835"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2</w:t>
            </w:r>
          </w:p>
        </w:tc>
        <w:tc>
          <w:tcPr>
            <w:tcW w:w="922"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104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02"/>
        </w:trPr>
        <w:tc>
          <w:tcPr>
            <w:tcW w:w="413"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left="180" w:firstLine="0"/>
              <w:jc w:val="left"/>
            </w:pPr>
            <w:r>
              <w:rPr>
                <w:rStyle w:val="Zkladntext2MicrosoftSansSerif55pt"/>
              </w:rPr>
              <w:t>14</w:t>
            </w:r>
          </w:p>
        </w:tc>
        <w:tc>
          <w:tcPr>
            <w:tcW w:w="369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Kontrola PC serveru a komunikaci s NDIC</w:t>
            </w:r>
          </w:p>
        </w:tc>
        <w:tc>
          <w:tcPr>
            <w:tcW w:w="840"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jc w:val="left"/>
            </w:pPr>
            <w:r>
              <w:rPr>
                <w:rStyle w:val="Zkladntext2MicrosoftSansSerif55pt"/>
              </w:rPr>
              <w:t>1x pololetně</w:t>
            </w:r>
          </w:p>
        </w:tc>
        <w:tc>
          <w:tcPr>
            <w:tcW w:w="826"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821"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6</w:t>
            </w:r>
          </w:p>
        </w:tc>
        <w:tc>
          <w:tcPr>
            <w:tcW w:w="835" w:type="dxa"/>
            <w:tcBorders>
              <w:top w:val="single" w:sz="4" w:space="0" w:color="auto"/>
              <w:left w:val="single" w:sz="4" w:space="0" w:color="auto"/>
            </w:tcBorders>
            <w:shd w:val="clear" w:color="auto" w:fill="FFFFFF"/>
            <w:vAlign w:val="center"/>
          </w:tcPr>
          <w:p w:rsidR="007E70AC" w:rsidRDefault="007E70AC" w:rsidP="007E70AC">
            <w:pPr>
              <w:pStyle w:val="Zkladntext20"/>
              <w:framePr w:w="9394" w:wrap="notBeside" w:vAnchor="text" w:hAnchor="text" w:y="1"/>
              <w:shd w:val="clear" w:color="auto" w:fill="auto"/>
              <w:spacing w:before="0" w:line="110" w:lineRule="exact"/>
              <w:ind w:firstLine="0"/>
            </w:pPr>
            <w:r>
              <w:rPr>
                <w:rStyle w:val="Zkladntext2MicrosoftSansSerif55pt"/>
              </w:rPr>
              <w:t>2</w:t>
            </w:r>
          </w:p>
        </w:tc>
        <w:tc>
          <w:tcPr>
            <w:tcW w:w="922" w:type="dxa"/>
            <w:tcBorders>
              <w:top w:val="single" w:sz="4" w:space="0" w:color="auto"/>
              <w:lef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c>
          <w:tcPr>
            <w:tcW w:w="1046"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9394" w:wrap="notBeside" w:vAnchor="text" w:hAnchor="text" w:y="1"/>
              <w:rPr>
                <w:highlight w:val="black"/>
              </w:rPr>
            </w:pPr>
            <w:r w:rsidRPr="007E70AC">
              <w:rPr>
                <w:rStyle w:val="Zkladntext2Arial6ptTun"/>
                <w:highlight w:val="black"/>
              </w:rPr>
              <w:t>xxxxxxxxxxx</w:t>
            </w:r>
          </w:p>
        </w:tc>
      </w:tr>
      <w:tr w:rsidR="007E70AC" w:rsidRPr="007E70AC">
        <w:tblPrEx>
          <w:tblCellMar>
            <w:top w:w="0" w:type="dxa"/>
            <w:bottom w:w="0" w:type="dxa"/>
          </w:tblCellMar>
        </w:tblPrEx>
        <w:trPr>
          <w:trHeight w:hRule="exact" w:val="254"/>
        </w:trPr>
        <w:tc>
          <w:tcPr>
            <w:tcW w:w="8348" w:type="dxa"/>
            <w:gridSpan w:val="7"/>
            <w:tcBorders>
              <w:top w:val="single" w:sz="4" w:space="0" w:color="auto"/>
              <w:left w:val="single" w:sz="4" w:space="0" w:color="auto"/>
              <w:bottom w:val="single" w:sz="4" w:space="0" w:color="auto"/>
            </w:tcBorders>
            <w:shd w:val="clear" w:color="auto" w:fill="FFFFFF"/>
            <w:vAlign w:val="center"/>
          </w:tcPr>
          <w:p w:rsidR="007E70AC" w:rsidRPr="007E70AC" w:rsidRDefault="007E70AC" w:rsidP="007E70AC">
            <w:pPr>
              <w:pStyle w:val="Zkladntext20"/>
              <w:framePr w:w="9394" w:wrap="notBeside" w:vAnchor="text" w:hAnchor="text" w:y="1"/>
              <w:shd w:val="clear" w:color="auto" w:fill="auto"/>
              <w:spacing w:before="0" w:line="110" w:lineRule="exact"/>
              <w:ind w:firstLine="0"/>
              <w:jc w:val="left"/>
              <w:rPr>
                <w:highlight w:val="black"/>
              </w:rPr>
            </w:pPr>
            <w:r w:rsidRPr="007E70AC">
              <w:rPr>
                <w:rStyle w:val="Zkladntext2MicrosoftSansSerif55pt"/>
                <w:highlight w:val="black"/>
              </w:rPr>
              <w:t>Celková cena bez DPH</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7E70AC" w:rsidRPr="007E70AC" w:rsidRDefault="007E70AC" w:rsidP="007E70AC">
            <w:pPr>
              <w:pStyle w:val="Zkladntext20"/>
              <w:framePr w:w="9394" w:wrap="notBeside" w:vAnchor="text" w:hAnchor="text" w:y="1"/>
              <w:shd w:val="clear" w:color="auto" w:fill="auto"/>
              <w:spacing w:before="0" w:line="110" w:lineRule="exact"/>
              <w:ind w:firstLine="0"/>
              <w:jc w:val="right"/>
              <w:rPr>
                <w:highlight w:val="black"/>
              </w:rPr>
            </w:pPr>
            <w:r w:rsidRPr="007E70AC">
              <w:rPr>
                <w:rStyle w:val="Zkladntext2Arial6ptTun"/>
                <w:highlight w:val="black"/>
              </w:rPr>
              <w:t>xxxxxxxxxxx</w:t>
            </w:r>
          </w:p>
        </w:tc>
      </w:tr>
    </w:tbl>
    <w:p w:rsidR="001F07B4" w:rsidRDefault="001F07B4">
      <w:pPr>
        <w:framePr w:w="9394" w:wrap="notBeside" w:vAnchor="text" w:hAnchor="text" w:y="1"/>
        <w:rPr>
          <w:sz w:val="2"/>
          <w:szCs w:val="2"/>
        </w:rPr>
      </w:pPr>
    </w:p>
    <w:p w:rsidR="001F07B4" w:rsidRDefault="001F07B4">
      <w:pPr>
        <w:rPr>
          <w:sz w:val="2"/>
          <w:szCs w:val="2"/>
        </w:rPr>
      </w:pPr>
    </w:p>
    <w:p w:rsidR="001F07B4" w:rsidRDefault="001F07B4">
      <w:pPr>
        <w:rPr>
          <w:sz w:val="2"/>
          <w:szCs w:val="2"/>
        </w:rPr>
        <w:sectPr w:rsidR="001F07B4">
          <w:pgSz w:w="11900" w:h="16840"/>
          <w:pgMar w:top="5153" w:right="644" w:bottom="5153" w:left="438"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4200"/>
        <w:gridCol w:w="965"/>
        <w:gridCol w:w="979"/>
        <w:gridCol w:w="979"/>
        <w:gridCol w:w="974"/>
        <w:gridCol w:w="1085"/>
        <w:gridCol w:w="1114"/>
      </w:tblGrid>
      <w:tr w:rsidR="001F07B4">
        <w:tblPrEx>
          <w:tblCellMar>
            <w:top w:w="0" w:type="dxa"/>
            <w:bottom w:w="0" w:type="dxa"/>
          </w:tblCellMar>
        </w:tblPrEx>
        <w:trPr>
          <w:trHeight w:hRule="exact" w:val="293"/>
          <w:jc w:val="center"/>
        </w:trPr>
        <w:tc>
          <w:tcPr>
            <w:tcW w:w="10786"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10786" w:wrap="notBeside" w:vAnchor="text" w:hAnchor="text" w:xAlign="center" w:y="1"/>
              <w:shd w:val="clear" w:color="auto" w:fill="auto"/>
              <w:spacing w:before="0" w:line="120" w:lineRule="exact"/>
              <w:ind w:firstLine="0"/>
              <w:jc w:val="left"/>
            </w:pPr>
            <w:r>
              <w:rPr>
                <w:rStyle w:val="Zkladntext2Arial6ptTun"/>
              </w:rPr>
              <w:lastRenderedPageBreak/>
              <w:t>Servis a údržba elektro - slaboproud</w:t>
            </w:r>
          </w:p>
        </w:tc>
      </w:tr>
      <w:tr w:rsidR="001F07B4">
        <w:tblPrEx>
          <w:tblCellMar>
            <w:top w:w="0" w:type="dxa"/>
            <w:bottom w:w="0" w:type="dxa"/>
          </w:tblCellMar>
        </w:tblPrEx>
        <w:trPr>
          <w:trHeight w:hRule="exact" w:val="278"/>
          <w:jc w:val="center"/>
        </w:trPr>
        <w:tc>
          <w:tcPr>
            <w:tcW w:w="4690" w:type="dxa"/>
            <w:gridSpan w:val="2"/>
            <w:tcBorders>
              <w:top w:val="single" w:sz="4" w:space="0" w:color="auto"/>
              <w:left w:val="single" w:sz="4" w:space="0" w:color="auto"/>
            </w:tcBorders>
            <w:shd w:val="clear" w:color="auto" w:fill="FFFFFF"/>
          </w:tcPr>
          <w:p w:rsidR="001F07B4" w:rsidRDefault="007E70AC">
            <w:pPr>
              <w:pStyle w:val="Zkladntext20"/>
              <w:framePr w:w="10786" w:wrap="notBeside" w:vAnchor="text" w:hAnchor="text" w:xAlign="center" w:y="1"/>
              <w:shd w:val="clear" w:color="auto" w:fill="auto"/>
              <w:spacing w:before="0" w:line="120" w:lineRule="exact"/>
              <w:ind w:firstLine="0"/>
              <w:jc w:val="left"/>
            </w:pPr>
            <w:r>
              <w:rPr>
                <w:rStyle w:val="Zkladntext2Arial6ptTun"/>
              </w:rPr>
              <w:t>SSÚD: Podivín</w:t>
            </w:r>
          </w:p>
        </w:tc>
        <w:tc>
          <w:tcPr>
            <w:tcW w:w="965"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1085"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1114" w:type="dxa"/>
            <w:tcBorders>
              <w:top w:val="single" w:sz="4" w:space="0" w:color="auto"/>
              <w:left w:val="single" w:sz="4" w:space="0" w:color="auto"/>
              <w:right w:val="single" w:sz="4" w:space="0" w:color="auto"/>
            </w:tcBorders>
            <w:shd w:val="clear" w:color="auto" w:fill="FFFFFF"/>
          </w:tcPr>
          <w:p w:rsidR="001F07B4" w:rsidRDefault="001F07B4">
            <w:pPr>
              <w:framePr w:w="10786" w:wrap="notBeside" w:vAnchor="text" w:hAnchor="text" w:xAlign="center" w:y="1"/>
              <w:rPr>
                <w:sz w:val="10"/>
                <w:szCs w:val="10"/>
              </w:rPr>
            </w:pPr>
          </w:p>
        </w:tc>
      </w:tr>
      <w:tr w:rsidR="001F07B4">
        <w:tblPrEx>
          <w:tblCellMar>
            <w:top w:w="0" w:type="dxa"/>
            <w:bottom w:w="0" w:type="dxa"/>
          </w:tblCellMar>
        </w:tblPrEx>
        <w:trPr>
          <w:trHeight w:hRule="exact" w:val="278"/>
          <w:jc w:val="center"/>
        </w:trPr>
        <w:tc>
          <w:tcPr>
            <w:tcW w:w="10786"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786" w:wrap="notBeside" w:vAnchor="text" w:hAnchor="text" w:xAlign="center" w:y="1"/>
              <w:shd w:val="clear" w:color="auto" w:fill="auto"/>
              <w:spacing w:before="0" w:line="120" w:lineRule="exact"/>
              <w:ind w:firstLine="0"/>
              <w:jc w:val="left"/>
            </w:pPr>
            <w:r>
              <w:rPr>
                <w:rStyle w:val="Zkladntext2Arial6ptTun"/>
              </w:rPr>
              <w:t>NÁZEV KARTY: PDZ METEO + ZPI TEPLOMĚR+ZPI-P</w:t>
            </w:r>
          </w:p>
        </w:tc>
      </w:tr>
      <w:tr w:rsidR="001F07B4">
        <w:tblPrEx>
          <w:tblCellMar>
            <w:top w:w="0" w:type="dxa"/>
            <w:bottom w:w="0" w:type="dxa"/>
          </w:tblCellMar>
        </w:tblPrEx>
        <w:trPr>
          <w:trHeight w:hRule="exact" w:val="274"/>
          <w:jc w:val="center"/>
        </w:trPr>
        <w:tc>
          <w:tcPr>
            <w:tcW w:w="10786"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786" w:wrap="notBeside" w:vAnchor="text" w:hAnchor="text" w:xAlign="center" w:y="1"/>
              <w:shd w:val="clear" w:color="auto" w:fill="auto"/>
              <w:spacing w:before="0" w:line="120" w:lineRule="exact"/>
              <w:ind w:firstLine="0"/>
              <w:jc w:val="left"/>
            </w:pPr>
            <w:r>
              <w:rPr>
                <w:rStyle w:val="Zkladntext2Arial6ptTun"/>
              </w:rPr>
              <w:t>STANOVIŠTĚ: PDZ M: 2x v km 59,7; ZPI T: 11,9; 2x v km 44,6; km 59,7</w:t>
            </w:r>
          </w:p>
        </w:tc>
      </w:tr>
      <w:tr w:rsidR="001F07B4">
        <w:tblPrEx>
          <w:tblCellMar>
            <w:top w:w="0" w:type="dxa"/>
            <w:bottom w:w="0" w:type="dxa"/>
          </w:tblCellMar>
        </w:tblPrEx>
        <w:trPr>
          <w:trHeight w:hRule="exact" w:val="274"/>
          <w:jc w:val="center"/>
        </w:trPr>
        <w:tc>
          <w:tcPr>
            <w:tcW w:w="10786"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786" w:wrap="notBeside" w:vAnchor="text" w:hAnchor="text" w:xAlign="center" w:y="1"/>
              <w:shd w:val="clear" w:color="auto" w:fill="auto"/>
              <w:spacing w:before="0" w:line="120" w:lineRule="exact"/>
              <w:ind w:firstLine="0"/>
              <w:jc w:val="left"/>
            </w:pPr>
            <w:r>
              <w:rPr>
                <w:rStyle w:val="Zkladntext2Arial6ptTun"/>
              </w:rPr>
              <w:t>Činnosti při prohlídkách, údržbě a revizích</w:t>
            </w:r>
          </w:p>
        </w:tc>
      </w:tr>
      <w:tr w:rsidR="001F07B4">
        <w:tblPrEx>
          <w:tblCellMar>
            <w:top w:w="0" w:type="dxa"/>
            <w:bottom w:w="0" w:type="dxa"/>
          </w:tblCellMar>
        </w:tblPrEx>
        <w:trPr>
          <w:trHeight w:hRule="exact" w:val="514"/>
          <w:jc w:val="center"/>
        </w:trPr>
        <w:tc>
          <w:tcPr>
            <w:tcW w:w="490" w:type="dxa"/>
            <w:tcBorders>
              <w:top w:val="single" w:sz="4" w:space="0" w:color="auto"/>
              <w:left w:val="single" w:sz="4" w:space="0" w:color="auto"/>
            </w:tcBorders>
            <w:shd w:val="clear" w:color="auto" w:fill="FFFFFF"/>
            <w:vAlign w:val="center"/>
          </w:tcPr>
          <w:p w:rsidR="001F07B4" w:rsidRDefault="007E70AC">
            <w:pPr>
              <w:pStyle w:val="Zkladntext20"/>
              <w:framePr w:w="10786" w:wrap="notBeside" w:vAnchor="text" w:hAnchor="text" w:xAlign="center" w:y="1"/>
              <w:shd w:val="clear" w:color="auto" w:fill="auto"/>
              <w:spacing w:before="0" w:line="120" w:lineRule="exact"/>
              <w:ind w:firstLine="0"/>
              <w:jc w:val="left"/>
            </w:pPr>
            <w:r>
              <w:rPr>
                <w:rStyle w:val="Zkladntext2Arial6ptTun"/>
              </w:rPr>
              <w:t>Číslo</w:t>
            </w:r>
          </w:p>
        </w:tc>
        <w:tc>
          <w:tcPr>
            <w:tcW w:w="4200" w:type="dxa"/>
            <w:tcBorders>
              <w:top w:val="single" w:sz="4" w:space="0" w:color="auto"/>
              <w:left w:val="single" w:sz="4" w:space="0" w:color="auto"/>
            </w:tcBorders>
            <w:shd w:val="clear" w:color="auto" w:fill="FFFFFF"/>
            <w:vAlign w:val="center"/>
          </w:tcPr>
          <w:p w:rsidR="001F07B4" w:rsidRDefault="007E70AC">
            <w:pPr>
              <w:pStyle w:val="Zkladntext20"/>
              <w:framePr w:w="10786" w:wrap="notBeside" w:vAnchor="text" w:hAnchor="text" w:xAlign="center" w:y="1"/>
              <w:shd w:val="clear" w:color="auto" w:fill="auto"/>
              <w:spacing w:before="0" w:line="120" w:lineRule="exact"/>
              <w:ind w:firstLine="0"/>
              <w:jc w:val="left"/>
            </w:pPr>
            <w:r>
              <w:rPr>
                <w:rStyle w:val="Zkladntext2Arial6ptTun"/>
              </w:rPr>
              <w:t>Název</w:t>
            </w:r>
          </w:p>
        </w:tc>
        <w:tc>
          <w:tcPr>
            <w:tcW w:w="965" w:type="dxa"/>
            <w:tcBorders>
              <w:top w:val="single" w:sz="4" w:space="0" w:color="auto"/>
              <w:left w:val="single" w:sz="4" w:space="0" w:color="auto"/>
            </w:tcBorders>
            <w:shd w:val="clear" w:color="auto" w:fill="FFFFFF"/>
            <w:vAlign w:val="center"/>
          </w:tcPr>
          <w:p w:rsidR="001F07B4" w:rsidRDefault="007E70AC">
            <w:pPr>
              <w:pStyle w:val="Zkladntext20"/>
              <w:framePr w:w="10786" w:wrap="notBeside" w:vAnchor="text" w:hAnchor="text" w:xAlign="center" w:y="1"/>
              <w:shd w:val="clear" w:color="auto" w:fill="auto"/>
              <w:spacing w:before="0" w:line="120" w:lineRule="exact"/>
              <w:ind w:firstLine="0"/>
            </w:pPr>
            <w:r>
              <w:rPr>
                <w:rStyle w:val="Zkladntext2Arial6ptTun"/>
              </w:rPr>
              <w:t>M.j.</w:t>
            </w:r>
          </w:p>
        </w:tc>
        <w:tc>
          <w:tcPr>
            <w:tcW w:w="979" w:type="dxa"/>
            <w:tcBorders>
              <w:top w:val="single" w:sz="4" w:space="0" w:color="auto"/>
              <w:left w:val="single" w:sz="4" w:space="0" w:color="auto"/>
            </w:tcBorders>
            <w:shd w:val="clear" w:color="auto" w:fill="FFFFFF"/>
            <w:vAlign w:val="bottom"/>
          </w:tcPr>
          <w:p w:rsidR="001F07B4" w:rsidRDefault="007E70AC">
            <w:pPr>
              <w:pStyle w:val="Zkladntext20"/>
              <w:framePr w:w="10786" w:wrap="notBeside" w:vAnchor="text" w:hAnchor="text" w:xAlign="center" w:y="1"/>
              <w:shd w:val="clear" w:color="auto" w:fill="auto"/>
              <w:spacing w:before="0" w:line="168" w:lineRule="exact"/>
              <w:ind w:firstLine="0"/>
            </w:pPr>
            <w:r>
              <w:rPr>
                <w:rStyle w:val="Zkladntext2Arial6ptTun"/>
              </w:rPr>
              <w:t>cena zásahu na jednotku zařízení</w:t>
            </w:r>
          </w:p>
        </w:tc>
        <w:tc>
          <w:tcPr>
            <w:tcW w:w="979" w:type="dxa"/>
            <w:tcBorders>
              <w:top w:val="single" w:sz="4" w:space="0" w:color="auto"/>
              <w:left w:val="single" w:sz="4" w:space="0" w:color="auto"/>
            </w:tcBorders>
            <w:shd w:val="clear" w:color="auto" w:fill="FFFFFF"/>
            <w:vAlign w:val="center"/>
          </w:tcPr>
          <w:p w:rsidR="001F07B4" w:rsidRDefault="007E70AC">
            <w:pPr>
              <w:pStyle w:val="Zkladntext20"/>
              <w:framePr w:w="10786" w:wrap="notBeside" w:vAnchor="text" w:hAnchor="text" w:xAlign="center" w:y="1"/>
              <w:shd w:val="clear" w:color="auto" w:fill="auto"/>
              <w:spacing w:before="0" w:line="120" w:lineRule="exact"/>
              <w:ind w:firstLine="0"/>
              <w:jc w:val="left"/>
            </w:pPr>
            <w:r>
              <w:rPr>
                <w:rStyle w:val="Zkladntext2Arial6ptTun"/>
              </w:rPr>
              <w:t>počet zařízení</w:t>
            </w:r>
          </w:p>
        </w:tc>
        <w:tc>
          <w:tcPr>
            <w:tcW w:w="974" w:type="dxa"/>
            <w:tcBorders>
              <w:top w:val="single" w:sz="4" w:space="0" w:color="auto"/>
              <w:left w:val="single" w:sz="4" w:space="0" w:color="auto"/>
            </w:tcBorders>
            <w:shd w:val="clear" w:color="auto" w:fill="FFFFFF"/>
            <w:vAlign w:val="bottom"/>
          </w:tcPr>
          <w:p w:rsidR="001F07B4" w:rsidRDefault="007E70AC">
            <w:pPr>
              <w:pStyle w:val="Zkladntext20"/>
              <w:framePr w:w="10786" w:wrap="notBeside" w:vAnchor="text" w:hAnchor="text" w:xAlign="center" w:y="1"/>
              <w:shd w:val="clear" w:color="auto" w:fill="auto"/>
              <w:spacing w:before="0" w:line="168" w:lineRule="exact"/>
              <w:ind w:firstLine="0"/>
            </w:pPr>
            <w:r>
              <w:rPr>
                <w:rStyle w:val="Zkladntext2Arial6ptTun"/>
              </w:rPr>
              <w:t>počet zásahů za účinnosti smlouvy</w:t>
            </w:r>
          </w:p>
        </w:tc>
        <w:tc>
          <w:tcPr>
            <w:tcW w:w="1085" w:type="dxa"/>
            <w:tcBorders>
              <w:top w:val="single" w:sz="4" w:space="0" w:color="auto"/>
              <w:left w:val="single" w:sz="4" w:space="0" w:color="auto"/>
            </w:tcBorders>
            <w:shd w:val="clear" w:color="auto" w:fill="FFFFFF"/>
            <w:vAlign w:val="bottom"/>
          </w:tcPr>
          <w:p w:rsidR="001F07B4" w:rsidRDefault="007E70AC">
            <w:pPr>
              <w:pStyle w:val="Zkladntext20"/>
              <w:framePr w:w="10786" w:wrap="notBeside" w:vAnchor="text" w:hAnchor="text" w:xAlign="center" w:y="1"/>
              <w:shd w:val="clear" w:color="auto" w:fill="auto"/>
              <w:spacing w:before="0" w:line="168" w:lineRule="exact"/>
              <w:ind w:firstLine="0"/>
            </w:pPr>
            <w:r>
              <w:rPr>
                <w:rStyle w:val="Zkladntext2Arial6ptTun"/>
              </w:rPr>
              <w:t>cena zásahu na všech zařízeních</w:t>
            </w:r>
          </w:p>
        </w:tc>
        <w:tc>
          <w:tcPr>
            <w:tcW w:w="1114" w:type="dxa"/>
            <w:tcBorders>
              <w:top w:val="single" w:sz="4" w:space="0" w:color="auto"/>
              <w:left w:val="single" w:sz="4" w:space="0" w:color="auto"/>
              <w:right w:val="single" w:sz="4" w:space="0" w:color="auto"/>
            </w:tcBorders>
            <w:shd w:val="clear" w:color="auto" w:fill="FFFFFF"/>
            <w:vAlign w:val="center"/>
          </w:tcPr>
          <w:p w:rsidR="001F07B4" w:rsidRDefault="007E70AC">
            <w:pPr>
              <w:pStyle w:val="Zkladntext20"/>
              <w:framePr w:w="10786" w:wrap="notBeside" w:vAnchor="text" w:hAnchor="text" w:xAlign="center" w:y="1"/>
              <w:shd w:val="clear" w:color="auto" w:fill="auto"/>
              <w:spacing w:before="0" w:line="120" w:lineRule="exact"/>
              <w:ind w:firstLine="0"/>
            </w:pPr>
            <w:r>
              <w:rPr>
                <w:rStyle w:val="Zkladntext2Arial6ptTun"/>
              </w:rPr>
              <w:t>ročně cena</w:t>
            </w:r>
          </w:p>
        </w:tc>
      </w:tr>
      <w:tr w:rsidR="007E70AC" w:rsidTr="007E70AC">
        <w:tblPrEx>
          <w:tblCellMar>
            <w:top w:w="0" w:type="dxa"/>
            <w:bottom w:w="0" w:type="dxa"/>
          </w:tblCellMar>
        </w:tblPrEx>
        <w:trPr>
          <w:trHeight w:hRule="exact" w:val="437"/>
          <w:jc w:val="center"/>
        </w:trPr>
        <w:tc>
          <w:tcPr>
            <w:tcW w:w="490"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pPr>
            <w:r>
              <w:rPr>
                <w:rStyle w:val="Zkladntext2Arial6ptTun"/>
              </w:rPr>
              <w:t>1</w:t>
            </w:r>
          </w:p>
        </w:tc>
        <w:tc>
          <w:tcPr>
            <w:tcW w:w="4200"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jc w:val="left"/>
            </w:pPr>
            <w:r>
              <w:rPr>
                <w:rStyle w:val="Zkladntext2Arial6ptTun"/>
              </w:rPr>
              <w:t>Kontrola stavu vnitřní klimatizace skříně a odzkoušení funkčnosti</w:t>
            </w:r>
          </w:p>
        </w:tc>
        <w:tc>
          <w:tcPr>
            <w:tcW w:w="965"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left="140" w:firstLine="0"/>
              <w:jc w:val="left"/>
            </w:pPr>
            <w:r>
              <w:rPr>
                <w:rStyle w:val="Zkladntext2Arial6ptTun"/>
              </w:rPr>
              <w:t>1x pololetně</w:t>
            </w:r>
          </w:p>
        </w:tc>
        <w:tc>
          <w:tcPr>
            <w:tcW w:w="979" w:type="dxa"/>
            <w:tcBorders>
              <w:top w:val="single" w:sz="4" w:space="0" w:color="auto"/>
              <w:left w:val="single" w:sz="4" w:space="0" w:color="auto"/>
            </w:tcBorders>
            <w:shd w:val="clear" w:color="auto" w:fill="FFFFFF"/>
          </w:tcPr>
          <w:p w:rsidR="007E70AC" w:rsidRPr="007E70AC" w:rsidRDefault="007E70AC" w:rsidP="007E70AC">
            <w:pPr>
              <w:framePr w:w="10786" w:wrap="notBeside" w:vAnchor="text" w:hAnchor="text" w:xAlign="center" w:y="1"/>
              <w:rPr>
                <w:highlight w:val="black"/>
              </w:rPr>
            </w:pPr>
            <w:r w:rsidRPr="007E70AC">
              <w:rPr>
                <w:rStyle w:val="Zkladntext2Arial6ptTun"/>
                <w:highlight w:val="black"/>
              </w:rPr>
              <w:t>xxxxxxxxxxx</w:t>
            </w:r>
          </w:p>
        </w:tc>
        <w:tc>
          <w:tcPr>
            <w:tcW w:w="979"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pPr>
            <w:r>
              <w:rPr>
                <w:rStyle w:val="Zkladntext2Arial6ptTun"/>
              </w:rPr>
              <w:t>6</w:t>
            </w:r>
          </w:p>
        </w:tc>
        <w:tc>
          <w:tcPr>
            <w:tcW w:w="974"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pPr>
            <w:r>
              <w:rPr>
                <w:rStyle w:val="Zkladntext2Arial6ptTun"/>
              </w:rPr>
              <w:t>2</w:t>
            </w:r>
          </w:p>
        </w:tc>
        <w:tc>
          <w:tcPr>
            <w:tcW w:w="1085" w:type="dxa"/>
            <w:tcBorders>
              <w:top w:val="single" w:sz="4" w:space="0" w:color="auto"/>
              <w:left w:val="single" w:sz="4" w:space="0" w:color="auto"/>
            </w:tcBorders>
            <w:shd w:val="clear" w:color="auto" w:fill="FFFFFF"/>
          </w:tcPr>
          <w:p w:rsidR="007E70AC" w:rsidRPr="007E70AC" w:rsidRDefault="007E70AC" w:rsidP="007E70AC">
            <w:pPr>
              <w:framePr w:w="10786" w:wrap="notBeside" w:vAnchor="text" w:hAnchor="text" w:xAlign="center" w:y="1"/>
              <w:rPr>
                <w:highlight w:val="black"/>
              </w:rPr>
            </w:pPr>
            <w:r w:rsidRPr="007E70AC">
              <w:rPr>
                <w:rStyle w:val="Zkladntext2Arial6ptTun"/>
                <w:highlight w:val="black"/>
              </w:rPr>
              <w:t>xxxxxxxxxxx</w:t>
            </w:r>
          </w:p>
        </w:tc>
        <w:tc>
          <w:tcPr>
            <w:tcW w:w="1114"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86"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326"/>
          <w:jc w:val="center"/>
        </w:trPr>
        <w:tc>
          <w:tcPr>
            <w:tcW w:w="490"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pPr>
            <w:r>
              <w:rPr>
                <w:rStyle w:val="Zkladntext2Arial6ptTun"/>
              </w:rPr>
              <w:t>2</w:t>
            </w:r>
          </w:p>
        </w:tc>
        <w:tc>
          <w:tcPr>
            <w:tcW w:w="4200" w:type="dxa"/>
            <w:tcBorders>
              <w:top w:val="single" w:sz="4" w:space="0" w:color="auto"/>
              <w:left w:val="single" w:sz="4" w:space="0" w:color="auto"/>
            </w:tcBorders>
            <w:shd w:val="clear" w:color="auto" w:fill="FFFFFF"/>
          </w:tcPr>
          <w:p w:rsidR="007E70AC" w:rsidRDefault="007E70AC" w:rsidP="007E70AC">
            <w:pPr>
              <w:pStyle w:val="Zkladntext20"/>
              <w:framePr w:w="10786" w:wrap="notBeside" w:vAnchor="text" w:hAnchor="text" w:xAlign="center" w:y="1"/>
              <w:shd w:val="clear" w:color="auto" w:fill="auto"/>
              <w:spacing w:before="0" w:line="163" w:lineRule="exact"/>
              <w:ind w:firstLine="0"/>
              <w:jc w:val="left"/>
            </w:pPr>
            <w:r>
              <w:rPr>
                <w:rStyle w:val="Zkladntext2Arial6ptTun"/>
              </w:rPr>
              <w:t>Kontrola stavu funkčnosti jednotlivých komponentů skříně a rozvaděče</w:t>
            </w:r>
          </w:p>
        </w:tc>
        <w:tc>
          <w:tcPr>
            <w:tcW w:w="965"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left="140" w:firstLine="0"/>
              <w:jc w:val="left"/>
            </w:pPr>
            <w:r>
              <w:rPr>
                <w:rStyle w:val="Zkladntext2Arial6ptTun"/>
              </w:rPr>
              <w:t>1x pololetně</w:t>
            </w:r>
          </w:p>
        </w:tc>
        <w:tc>
          <w:tcPr>
            <w:tcW w:w="979" w:type="dxa"/>
            <w:tcBorders>
              <w:top w:val="single" w:sz="4" w:space="0" w:color="auto"/>
              <w:left w:val="single" w:sz="4" w:space="0" w:color="auto"/>
            </w:tcBorders>
            <w:shd w:val="clear" w:color="auto" w:fill="FFFFFF"/>
          </w:tcPr>
          <w:p w:rsidR="007E70AC" w:rsidRPr="007E70AC" w:rsidRDefault="007E70AC" w:rsidP="007E70AC">
            <w:pPr>
              <w:framePr w:w="10786" w:wrap="notBeside" w:vAnchor="text" w:hAnchor="text" w:xAlign="center" w:y="1"/>
              <w:rPr>
                <w:highlight w:val="black"/>
              </w:rPr>
            </w:pPr>
            <w:r w:rsidRPr="007E70AC">
              <w:rPr>
                <w:rStyle w:val="Zkladntext2Arial6ptTun"/>
                <w:highlight w:val="black"/>
              </w:rPr>
              <w:t>xxxxxxxxxxx</w:t>
            </w:r>
          </w:p>
        </w:tc>
        <w:tc>
          <w:tcPr>
            <w:tcW w:w="979"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pPr>
            <w:r>
              <w:rPr>
                <w:rStyle w:val="Zkladntext2Arial6ptTun"/>
              </w:rPr>
              <w:t>6</w:t>
            </w:r>
          </w:p>
        </w:tc>
        <w:tc>
          <w:tcPr>
            <w:tcW w:w="974"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pPr>
            <w:r>
              <w:rPr>
                <w:rStyle w:val="Zkladntext2Arial6ptTun"/>
              </w:rPr>
              <w:t>2</w:t>
            </w:r>
          </w:p>
        </w:tc>
        <w:tc>
          <w:tcPr>
            <w:tcW w:w="1085" w:type="dxa"/>
            <w:tcBorders>
              <w:top w:val="single" w:sz="4" w:space="0" w:color="auto"/>
              <w:left w:val="single" w:sz="4" w:space="0" w:color="auto"/>
            </w:tcBorders>
            <w:shd w:val="clear" w:color="auto" w:fill="FFFFFF"/>
          </w:tcPr>
          <w:p w:rsidR="007E70AC" w:rsidRPr="007E70AC" w:rsidRDefault="007E70AC" w:rsidP="007E70AC">
            <w:pPr>
              <w:framePr w:w="10786" w:wrap="notBeside" w:vAnchor="text" w:hAnchor="text" w:xAlign="center" w:y="1"/>
              <w:rPr>
                <w:highlight w:val="black"/>
              </w:rPr>
            </w:pPr>
            <w:r w:rsidRPr="007E70AC">
              <w:rPr>
                <w:rStyle w:val="Zkladntext2Arial6ptTun"/>
                <w:highlight w:val="black"/>
              </w:rPr>
              <w:t>xxxxxxxxxxx</w:t>
            </w:r>
          </w:p>
        </w:tc>
        <w:tc>
          <w:tcPr>
            <w:tcW w:w="1114"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86"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360"/>
          <w:jc w:val="center"/>
        </w:trPr>
        <w:tc>
          <w:tcPr>
            <w:tcW w:w="490"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pPr>
            <w:r>
              <w:rPr>
                <w:rStyle w:val="Zkladntext2Arial6ptTun"/>
              </w:rPr>
              <w:t>3</w:t>
            </w:r>
          </w:p>
        </w:tc>
        <w:tc>
          <w:tcPr>
            <w:tcW w:w="4200"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jc w:val="left"/>
            </w:pPr>
            <w:r>
              <w:rPr>
                <w:rStyle w:val="Zkladntext2Arial6ptTun"/>
              </w:rPr>
              <w:t>Kontrola elektrorozvodů od nápojného bodu až po koncová zařízení</w:t>
            </w:r>
          </w:p>
        </w:tc>
        <w:tc>
          <w:tcPr>
            <w:tcW w:w="965"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left="140" w:firstLine="0"/>
              <w:jc w:val="left"/>
            </w:pPr>
            <w:r>
              <w:rPr>
                <w:rStyle w:val="Zkladntext2Arial6ptTun"/>
              </w:rPr>
              <w:t>1x pololetně</w:t>
            </w:r>
          </w:p>
        </w:tc>
        <w:tc>
          <w:tcPr>
            <w:tcW w:w="979" w:type="dxa"/>
            <w:tcBorders>
              <w:top w:val="single" w:sz="4" w:space="0" w:color="auto"/>
              <w:left w:val="single" w:sz="4" w:space="0" w:color="auto"/>
            </w:tcBorders>
            <w:shd w:val="clear" w:color="auto" w:fill="FFFFFF"/>
          </w:tcPr>
          <w:p w:rsidR="007E70AC" w:rsidRPr="007E70AC" w:rsidRDefault="007E70AC" w:rsidP="007E70AC">
            <w:pPr>
              <w:framePr w:w="10786" w:wrap="notBeside" w:vAnchor="text" w:hAnchor="text" w:xAlign="center" w:y="1"/>
              <w:rPr>
                <w:highlight w:val="black"/>
              </w:rPr>
            </w:pPr>
            <w:r w:rsidRPr="007E70AC">
              <w:rPr>
                <w:rStyle w:val="Zkladntext2Arial6ptTun"/>
                <w:highlight w:val="black"/>
              </w:rPr>
              <w:t>xxxxxxxxxxx</w:t>
            </w:r>
          </w:p>
        </w:tc>
        <w:tc>
          <w:tcPr>
            <w:tcW w:w="979"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pPr>
            <w:r>
              <w:rPr>
                <w:rStyle w:val="Zkladntext2Arial6ptTun"/>
              </w:rPr>
              <w:t>6</w:t>
            </w:r>
          </w:p>
        </w:tc>
        <w:tc>
          <w:tcPr>
            <w:tcW w:w="974"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pPr>
            <w:r>
              <w:rPr>
                <w:rStyle w:val="Zkladntext2Arial6ptTun"/>
              </w:rPr>
              <w:t>2</w:t>
            </w:r>
          </w:p>
        </w:tc>
        <w:tc>
          <w:tcPr>
            <w:tcW w:w="1085" w:type="dxa"/>
            <w:tcBorders>
              <w:top w:val="single" w:sz="4" w:space="0" w:color="auto"/>
              <w:left w:val="single" w:sz="4" w:space="0" w:color="auto"/>
            </w:tcBorders>
            <w:shd w:val="clear" w:color="auto" w:fill="FFFFFF"/>
          </w:tcPr>
          <w:p w:rsidR="007E70AC" w:rsidRPr="007E70AC" w:rsidRDefault="007E70AC" w:rsidP="007E70AC">
            <w:pPr>
              <w:framePr w:w="10786" w:wrap="notBeside" w:vAnchor="text" w:hAnchor="text" w:xAlign="center" w:y="1"/>
              <w:rPr>
                <w:highlight w:val="black"/>
              </w:rPr>
            </w:pPr>
            <w:r w:rsidRPr="007E70AC">
              <w:rPr>
                <w:rStyle w:val="Zkladntext2Arial6ptTun"/>
                <w:highlight w:val="black"/>
              </w:rPr>
              <w:t>xxxxxxxxxxx</w:t>
            </w:r>
          </w:p>
        </w:tc>
        <w:tc>
          <w:tcPr>
            <w:tcW w:w="1114"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86"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21"/>
          <w:jc w:val="center"/>
        </w:trPr>
        <w:tc>
          <w:tcPr>
            <w:tcW w:w="490"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pPr>
            <w:r>
              <w:rPr>
                <w:rStyle w:val="Zkladntext2Arial6ptTun"/>
              </w:rPr>
              <w:t>4</w:t>
            </w:r>
          </w:p>
        </w:tc>
        <w:tc>
          <w:tcPr>
            <w:tcW w:w="4200"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jc w:val="left"/>
            </w:pPr>
            <w:r>
              <w:rPr>
                <w:rStyle w:val="Zkladntext2Arial6ptTun"/>
              </w:rPr>
              <w:t>Kontrola stavu čelní plochy a její čištění</w:t>
            </w:r>
          </w:p>
        </w:tc>
        <w:tc>
          <w:tcPr>
            <w:tcW w:w="965"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left="140" w:firstLine="0"/>
              <w:jc w:val="left"/>
            </w:pPr>
            <w:r>
              <w:rPr>
                <w:rStyle w:val="Zkladntext2Arial6ptTunMalpsmena"/>
              </w:rPr>
              <w:t>1x</w:t>
            </w:r>
            <w:r>
              <w:rPr>
                <w:rStyle w:val="Zkladntext2Arial6ptTun"/>
              </w:rPr>
              <w:t xml:space="preserve"> pololetně</w:t>
            </w:r>
          </w:p>
        </w:tc>
        <w:tc>
          <w:tcPr>
            <w:tcW w:w="979" w:type="dxa"/>
            <w:tcBorders>
              <w:top w:val="single" w:sz="4" w:space="0" w:color="auto"/>
              <w:left w:val="single" w:sz="4" w:space="0" w:color="auto"/>
            </w:tcBorders>
            <w:shd w:val="clear" w:color="auto" w:fill="FFFFFF"/>
          </w:tcPr>
          <w:p w:rsidR="007E70AC" w:rsidRPr="007E70AC" w:rsidRDefault="007E70AC" w:rsidP="007E70AC">
            <w:pPr>
              <w:framePr w:w="10786" w:wrap="notBeside" w:vAnchor="text" w:hAnchor="text" w:xAlign="center" w:y="1"/>
              <w:rPr>
                <w:highlight w:val="black"/>
              </w:rPr>
            </w:pPr>
            <w:r w:rsidRPr="007E70AC">
              <w:rPr>
                <w:rStyle w:val="Zkladntext2Arial6ptTun"/>
                <w:highlight w:val="black"/>
              </w:rPr>
              <w:t>xxxxxxxxxxx</w:t>
            </w:r>
          </w:p>
        </w:tc>
        <w:tc>
          <w:tcPr>
            <w:tcW w:w="979"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pPr>
            <w:r>
              <w:rPr>
                <w:rStyle w:val="Zkladntext2Arial6ptTun"/>
              </w:rPr>
              <w:t>6</w:t>
            </w:r>
          </w:p>
        </w:tc>
        <w:tc>
          <w:tcPr>
            <w:tcW w:w="974"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pPr>
            <w:r>
              <w:rPr>
                <w:rStyle w:val="Zkladntext2Arial6ptTun"/>
              </w:rPr>
              <w:t>2</w:t>
            </w:r>
          </w:p>
        </w:tc>
        <w:tc>
          <w:tcPr>
            <w:tcW w:w="1085" w:type="dxa"/>
            <w:tcBorders>
              <w:top w:val="single" w:sz="4" w:space="0" w:color="auto"/>
              <w:left w:val="single" w:sz="4" w:space="0" w:color="auto"/>
            </w:tcBorders>
            <w:shd w:val="clear" w:color="auto" w:fill="FFFFFF"/>
          </w:tcPr>
          <w:p w:rsidR="007E70AC" w:rsidRPr="007E70AC" w:rsidRDefault="007E70AC" w:rsidP="007E70AC">
            <w:pPr>
              <w:framePr w:w="10786" w:wrap="notBeside" w:vAnchor="text" w:hAnchor="text" w:xAlign="center" w:y="1"/>
              <w:rPr>
                <w:highlight w:val="black"/>
              </w:rPr>
            </w:pPr>
            <w:r w:rsidRPr="007E70AC">
              <w:rPr>
                <w:rStyle w:val="Zkladntext2Arial6ptTun"/>
                <w:highlight w:val="black"/>
              </w:rPr>
              <w:t>xxxxxxxxxxx</w:t>
            </w:r>
          </w:p>
        </w:tc>
        <w:tc>
          <w:tcPr>
            <w:tcW w:w="1114"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86" w:wrap="notBeside" w:vAnchor="text" w:hAnchor="text" w:xAlign="center" w:y="1"/>
              <w:rPr>
                <w:highlight w:val="black"/>
              </w:rPr>
            </w:pPr>
            <w:r w:rsidRPr="007E70AC">
              <w:rPr>
                <w:rStyle w:val="Zkladntext2Arial6ptTun"/>
                <w:highlight w:val="black"/>
              </w:rPr>
              <w:t>xxxxxxxxxxx</w:t>
            </w:r>
          </w:p>
        </w:tc>
      </w:tr>
      <w:tr w:rsidR="007E70AC" w:rsidTr="007E70AC">
        <w:tblPrEx>
          <w:tblCellMar>
            <w:top w:w="0" w:type="dxa"/>
            <w:bottom w:w="0" w:type="dxa"/>
          </w:tblCellMar>
        </w:tblPrEx>
        <w:trPr>
          <w:trHeight w:hRule="exact" w:val="226"/>
          <w:jc w:val="center"/>
        </w:trPr>
        <w:tc>
          <w:tcPr>
            <w:tcW w:w="490"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pPr>
            <w:r>
              <w:rPr>
                <w:rStyle w:val="Zkladntext2Arial6ptTun"/>
              </w:rPr>
              <w:t>5</w:t>
            </w:r>
          </w:p>
        </w:tc>
        <w:tc>
          <w:tcPr>
            <w:tcW w:w="4200"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jc w:val="left"/>
            </w:pPr>
            <w:r>
              <w:rPr>
                <w:rStyle w:val="Zkladntext2Arial6ptTun"/>
              </w:rPr>
              <w:t>Celková kontrola systémové funkčnosti</w:t>
            </w:r>
          </w:p>
        </w:tc>
        <w:tc>
          <w:tcPr>
            <w:tcW w:w="965"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left="140" w:firstLine="0"/>
              <w:jc w:val="left"/>
            </w:pPr>
            <w:r>
              <w:rPr>
                <w:rStyle w:val="Zkladntext2Arial6ptTun0"/>
              </w:rPr>
              <w:t>1</w:t>
            </w:r>
            <w:r>
              <w:rPr>
                <w:rStyle w:val="Zkladntext2Arial6ptTun"/>
              </w:rPr>
              <w:t>x pololetně</w:t>
            </w:r>
          </w:p>
        </w:tc>
        <w:tc>
          <w:tcPr>
            <w:tcW w:w="979" w:type="dxa"/>
            <w:tcBorders>
              <w:top w:val="single" w:sz="4" w:space="0" w:color="auto"/>
              <w:left w:val="single" w:sz="4" w:space="0" w:color="auto"/>
            </w:tcBorders>
            <w:shd w:val="clear" w:color="auto" w:fill="FFFFFF"/>
          </w:tcPr>
          <w:p w:rsidR="007E70AC" w:rsidRPr="007E70AC" w:rsidRDefault="007E70AC" w:rsidP="007E70AC">
            <w:pPr>
              <w:framePr w:w="10786" w:wrap="notBeside" w:vAnchor="text" w:hAnchor="text" w:xAlign="center" w:y="1"/>
              <w:rPr>
                <w:highlight w:val="black"/>
              </w:rPr>
            </w:pPr>
            <w:r w:rsidRPr="007E70AC">
              <w:rPr>
                <w:rStyle w:val="Zkladntext2Arial6ptTun"/>
                <w:highlight w:val="black"/>
              </w:rPr>
              <w:t>xxxxxxxxxxx</w:t>
            </w:r>
          </w:p>
        </w:tc>
        <w:tc>
          <w:tcPr>
            <w:tcW w:w="979"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pPr>
            <w:r>
              <w:rPr>
                <w:rStyle w:val="Zkladntext2Arial6ptTun"/>
              </w:rPr>
              <w:t>6</w:t>
            </w:r>
          </w:p>
        </w:tc>
        <w:tc>
          <w:tcPr>
            <w:tcW w:w="974" w:type="dxa"/>
            <w:tcBorders>
              <w:top w:val="single" w:sz="4" w:space="0" w:color="auto"/>
              <w:left w:val="single" w:sz="4" w:space="0" w:color="auto"/>
            </w:tcBorders>
            <w:shd w:val="clear" w:color="auto" w:fill="FFFFFF"/>
            <w:vAlign w:val="center"/>
          </w:tcPr>
          <w:p w:rsidR="007E70AC" w:rsidRDefault="007E70AC" w:rsidP="007E70AC">
            <w:pPr>
              <w:pStyle w:val="Zkladntext20"/>
              <w:framePr w:w="10786" w:wrap="notBeside" w:vAnchor="text" w:hAnchor="text" w:xAlign="center" w:y="1"/>
              <w:shd w:val="clear" w:color="auto" w:fill="auto"/>
              <w:spacing w:before="0" w:line="120" w:lineRule="exact"/>
              <w:ind w:firstLine="0"/>
            </w:pPr>
            <w:r>
              <w:rPr>
                <w:rStyle w:val="Zkladntext2Arial6ptTun"/>
              </w:rPr>
              <w:t>2</w:t>
            </w:r>
          </w:p>
        </w:tc>
        <w:tc>
          <w:tcPr>
            <w:tcW w:w="1085" w:type="dxa"/>
            <w:tcBorders>
              <w:top w:val="single" w:sz="4" w:space="0" w:color="auto"/>
              <w:left w:val="single" w:sz="4" w:space="0" w:color="auto"/>
            </w:tcBorders>
            <w:shd w:val="clear" w:color="auto" w:fill="FFFFFF"/>
          </w:tcPr>
          <w:p w:rsidR="007E70AC" w:rsidRPr="007E70AC" w:rsidRDefault="007E70AC" w:rsidP="007E70AC">
            <w:pPr>
              <w:framePr w:w="10786" w:wrap="notBeside" w:vAnchor="text" w:hAnchor="text" w:xAlign="center" w:y="1"/>
              <w:rPr>
                <w:highlight w:val="black"/>
              </w:rPr>
            </w:pPr>
            <w:r w:rsidRPr="007E70AC">
              <w:rPr>
                <w:rStyle w:val="Zkladntext2Arial6ptTun"/>
                <w:highlight w:val="black"/>
              </w:rPr>
              <w:t>xxxxxxxxxxx</w:t>
            </w:r>
          </w:p>
        </w:tc>
        <w:tc>
          <w:tcPr>
            <w:tcW w:w="1114" w:type="dxa"/>
            <w:tcBorders>
              <w:top w:val="single" w:sz="4" w:space="0" w:color="auto"/>
              <w:left w:val="single" w:sz="4" w:space="0" w:color="auto"/>
              <w:right w:val="single" w:sz="4" w:space="0" w:color="auto"/>
            </w:tcBorders>
            <w:shd w:val="clear" w:color="auto" w:fill="FFFFFF"/>
          </w:tcPr>
          <w:p w:rsidR="007E70AC" w:rsidRPr="007E70AC" w:rsidRDefault="007E70AC" w:rsidP="007E70AC">
            <w:pPr>
              <w:framePr w:w="10786" w:wrap="notBeside" w:vAnchor="text" w:hAnchor="text" w:xAlign="center" w:y="1"/>
              <w:rPr>
                <w:highlight w:val="black"/>
              </w:rPr>
            </w:pPr>
            <w:r w:rsidRPr="007E70AC">
              <w:rPr>
                <w:rStyle w:val="Zkladntext2Arial6ptTun"/>
                <w:highlight w:val="black"/>
              </w:rPr>
              <w:t>xxxxxxxxxxx</w:t>
            </w:r>
          </w:p>
        </w:tc>
      </w:tr>
      <w:tr w:rsidR="001F07B4">
        <w:tblPrEx>
          <w:tblCellMar>
            <w:top w:w="0" w:type="dxa"/>
            <w:bottom w:w="0" w:type="dxa"/>
          </w:tblCellMar>
        </w:tblPrEx>
        <w:trPr>
          <w:trHeight w:hRule="exact" w:val="221"/>
          <w:jc w:val="center"/>
        </w:trPr>
        <w:tc>
          <w:tcPr>
            <w:tcW w:w="490"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4200"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65"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1085"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1114" w:type="dxa"/>
            <w:tcBorders>
              <w:top w:val="single" w:sz="4" w:space="0" w:color="auto"/>
              <w:left w:val="single" w:sz="4" w:space="0" w:color="auto"/>
              <w:right w:val="single" w:sz="4" w:space="0" w:color="auto"/>
            </w:tcBorders>
            <w:shd w:val="clear" w:color="auto" w:fill="FFFFFF"/>
          </w:tcPr>
          <w:p w:rsidR="001F07B4" w:rsidRDefault="001F07B4">
            <w:pPr>
              <w:framePr w:w="10786" w:wrap="notBeside" w:vAnchor="text" w:hAnchor="text" w:xAlign="center" w:y="1"/>
              <w:rPr>
                <w:sz w:val="10"/>
                <w:szCs w:val="10"/>
              </w:rPr>
            </w:pPr>
          </w:p>
        </w:tc>
      </w:tr>
      <w:tr w:rsidR="001F07B4">
        <w:tblPrEx>
          <w:tblCellMar>
            <w:top w:w="0" w:type="dxa"/>
            <w:bottom w:w="0" w:type="dxa"/>
          </w:tblCellMar>
        </w:tblPrEx>
        <w:trPr>
          <w:trHeight w:hRule="exact" w:val="226"/>
          <w:jc w:val="center"/>
        </w:trPr>
        <w:tc>
          <w:tcPr>
            <w:tcW w:w="490"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4200"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65"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1085"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1114" w:type="dxa"/>
            <w:tcBorders>
              <w:top w:val="single" w:sz="4" w:space="0" w:color="auto"/>
              <w:left w:val="single" w:sz="4" w:space="0" w:color="auto"/>
              <w:right w:val="single" w:sz="4" w:space="0" w:color="auto"/>
            </w:tcBorders>
            <w:shd w:val="clear" w:color="auto" w:fill="FFFFFF"/>
          </w:tcPr>
          <w:p w:rsidR="001F07B4" w:rsidRDefault="001F07B4">
            <w:pPr>
              <w:framePr w:w="10786" w:wrap="notBeside" w:vAnchor="text" w:hAnchor="text" w:xAlign="center" w:y="1"/>
              <w:rPr>
                <w:sz w:val="10"/>
                <w:szCs w:val="10"/>
              </w:rPr>
            </w:pPr>
          </w:p>
        </w:tc>
      </w:tr>
      <w:tr w:rsidR="001F07B4">
        <w:tblPrEx>
          <w:tblCellMar>
            <w:top w:w="0" w:type="dxa"/>
            <w:bottom w:w="0" w:type="dxa"/>
          </w:tblCellMar>
        </w:tblPrEx>
        <w:trPr>
          <w:trHeight w:hRule="exact" w:val="221"/>
          <w:jc w:val="center"/>
        </w:trPr>
        <w:tc>
          <w:tcPr>
            <w:tcW w:w="490"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4200"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65"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1085"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1114" w:type="dxa"/>
            <w:tcBorders>
              <w:top w:val="single" w:sz="4" w:space="0" w:color="auto"/>
              <w:left w:val="single" w:sz="4" w:space="0" w:color="auto"/>
              <w:right w:val="single" w:sz="4" w:space="0" w:color="auto"/>
            </w:tcBorders>
            <w:shd w:val="clear" w:color="auto" w:fill="FFFFFF"/>
          </w:tcPr>
          <w:p w:rsidR="001F07B4" w:rsidRDefault="001F07B4">
            <w:pPr>
              <w:framePr w:w="10786" w:wrap="notBeside" w:vAnchor="text" w:hAnchor="text" w:xAlign="center" w:y="1"/>
              <w:rPr>
                <w:sz w:val="10"/>
                <w:szCs w:val="10"/>
              </w:rPr>
            </w:pPr>
          </w:p>
        </w:tc>
      </w:tr>
      <w:tr w:rsidR="001F07B4">
        <w:tblPrEx>
          <w:tblCellMar>
            <w:top w:w="0" w:type="dxa"/>
            <w:bottom w:w="0" w:type="dxa"/>
          </w:tblCellMar>
        </w:tblPrEx>
        <w:trPr>
          <w:trHeight w:hRule="exact" w:val="226"/>
          <w:jc w:val="center"/>
        </w:trPr>
        <w:tc>
          <w:tcPr>
            <w:tcW w:w="490"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4200"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65"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1085"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1114" w:type="dxa"/>
            <w:tcBorders>
              <w:top w:val="single" w:sz="4" w:space="0" w:color="auto"/>
              <w:left w:val="single" w:sz="4" w:space="0" w:color="auto"/>
              <w:right w:val="single" w:sz="4" w:space="0" w:color="auto"/>
            </w:tcBorders>
            <w:shd w:val="clear" w:color="auto" w:fill="FFFFFF"/>
          </w:tcPr>
          <w:p w:rsidR="001F07B4" w:rsidRDefault="001F07B4">
            <w:pPr>
              <w:framePr w:w="10786" w:wrap="notBeside" w:vAnchor="text" w:hAnchor="text" w:xAlign="center" w:y="1"/>
              <w:rPr>
                <w:sz w:val="10"/>
                <w:szCs w:val="10"/>
              </w:rPr>
            </w:pPr>
          </w:p>
        </w:tc>
      </w:tr>
      <w:tr w:rsidR="001F07B4">
        <w:tblPrEx>
          <w:tblCellMar>
            <w:top w:w="0" w:type="dxa"/>
            <w:bottom w:w="0" w:type="dxa"/>
          </w:tblCellMar>
        </w:tblPrEx>
        <w:trPr>
          <w:trHeight w:hRule="exact" w:val="226"/>
          <w:jc w:val="center"/>
        </w:trPr>
        <w:tc>
          <w:tcPr>
            <w:tcW w:w="490"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4200"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65"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1085" w:type="dxa"/>
            <w:tcBorders>
              <w:top w:val="single" w:sz="4" w:space="0" w:color="auto"/>
              <w:left w:val="single" w:sz="4" w:space="0" w:color="auto"/>
            </w:tcBorders>
            <w:shd w:val="clear" w:color="auto" w:fill="FFFFFF"/>
          </w:tcPr>
          <w:p w:rsidR="001F07B4" w:rsidRDefault="001F07B4">
            <w:pPr>
              <w:framePr w:w="10786" w:wrap="notBeside" w:vAnchor="text" w:hAnchor="text" w:xAlign="center" w:y="1"/>
              <w:rPr>
                <w:sz w:val="10"/>
                <w:szCs w:val="10"/>
              </w:rPr>
            </w:pPr>
          </w:p>
        </w:tc>
        <w:tc>
          <w:tcPr>
            <w:tcW w:w="1114" w:type="dxa"/>
            <w:tcBorders>
              <w:top w:val="single" w:sz="4" w:space="0" w:color="auto"/>
              <w:left w:val="single" w:sz="4" w:space="0" w:color="auto"/>
              <w:right w:val="single" w:sz="4" w:space="0" w:color="auto"/>
            </w:tcBorders>
            <w:shd w:val="clear" w:color="auto" w:fill="FFFFFF"/>
          </w:tcPr>
          <w:p w:rsidR="001F07B4" w:rsidRDefault="001F07B4">
            <w:pPr>
              <w:framePr w:w="10786" w:wrap="notBeside" w:vAnchor="text" w:hAnchor="text" w:xAlign="center" w:y="1"/>
              <w:rPr>
                <w:sz w:val="10"/>
                <w:szCs w:val="10"/>
              </w:rPr>
            </w:pPr>
          </w:p>
        </w:tc>
      </w:tr>
      <w:tr w:rsidR="001F07B4" w:rsidRPr="007E70AC">
        <w:tblPrEx>
          <w:tblCellMar>
            <w:top w:w="0" w:type="dxa"/>
            <w:bottom w:w="0" w:type="dxa"/>
          </w:tblCellMar>
        </w:tblPrEx>
        <w:trPr>
          <w:trHeight w:hRule="exact" w:val="302"/>
          <w:jc w:val="center"/>
        </w:trPr>
        <w:tc>
          <w:tcPr>
            <w:tcW w:w="9672" w:type="dxa"/>
            <w:gridSpan w:val="7"/>
            <w:tcBorders>
              <w:top w:val="single" w:sz="4" w:space="0" w:color="auto"/>
              <w:left w:val="single" w:sz="4" w:space="0" w:color="auto"/>
              <w:bottom w:val="single" w:sz="4" w:space="0" w:color="auto"/>
            </w:tcBorders>
            <w:shd w:val="clear" w:color="auto" w:fill="FFFFFF"/>
            <w:vAlign w:val="center"/>
          </w:tcPr>
          <w:p w:rsidR="001F07B4" w:rsidRDefault="007E70AC">
            <w:pPr>
              <w:pStyle w:val="Zkladntext20"/>
              <w:framePr w:w="10786" w:wrap="notBeside" w:vAnchor="text" w:hAnchor="text" w:xAlign="center" w:y="1"/>
              <w:shd w:val="clear" w:color="auto" w:fill="auto"/>
              <w:spacing w:before="0" w:line="120" w:lineRule="exact"/>
              <w:ind w:firstLine="0"/>
              <w:jc w:val="left"/>
            </w:pPr>
            <w:r>
              <w:rPr>
                <w:rStyle w:val="Zkladntext2Arial6ptTun"/>
              </w:rPr>
              <w:t>Celková cena bez DPH</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1F07B4" w:rsidRPr="007E70AC" w:rsidRDefault="007E70AC">
            <w:pPr>
              <w:pStyle w:val="Zkladntext20"/>
              <w:framePr w:w="10786" w:wrap="notBeside" w:vAnchor="text" w:hAnchor="text" w:xAlign="center" w:y="1"/>
              <w:shd w:val="clear" w:color="auto" w:fill="auto"/>
              <w:spacing w:before="0" w:line="120" w:lineRule="exact"/>
              <w:ind w:firstLine="0"/>
              <w:jc w:val="right"/>
              <w:rPr>
                <w:highlight w:val="black"/>
              </w:rPr>
            </w:pPr>
            <w:r w:rsidRPr="007E70AC">
              <w:rPr>
                <w:rStyle w:val="Zkladntext2Arial6ptTun"/>
                <w:highlight w:val="black"/>
              </w:rPr>
              <w:t>xxxxxxxxxxx</w:t>
            </w:r>
          </w:p>
        </w:tc>
      </w:tr>
    </w:tbl>
    <w:p w:rsidR="001F07B4" w:rsidRDefault="001F07B4">
      <w:pPr>
        <w:framePr w:w="10786" w:wrap="notBeside" w:vAnchor="text" w:hAnchor="text" w:xAlign="center" w:y="1"/>
        <w:rPr>
          <w:sz w:val="2"/>
          <w:szCs w:val="2"/>
        </w:rPr>
      </w:pPr>
    </w:p>
    <w:p w:rsidR="001F07B4" w:rsidRDefault="001F07B4">
      <w:pPr>
        <w:rPr>
          <w:sz w:val="2"/>
          <w:szCs w:val="2"/>
        </w:rPr>
      </w:pPr>
    </w:p>
    <w:p w:rsidR="001F07B4" w:rsidRDefault="001F07B4">
      <w:pPr>
        <w:rPr>
          <w:sz w:val="2"/>
          <w:szCs w:val="2"/>
        </w:rPr>
        <w:sectPr w:rsidR="001F07B4">
          <w:pgSz w:w="11900" w:h="16840"/>
          <w:pgMar w:top="5166" w:right="656" w:bottom="5166" w:left="458"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74"/>
        <w:gridCol w:w="3226"/>
        <w:gridCol w:w="710"/>
        <w:gridCol w:w="715"/>
        <w:gridCol w:w="706"/>
        <w:gridCol w:w="691"/>
        <w:gridCol w:w="802"/>
        <w:gridCol w:w="898"/>
      </w:tblGrid>
      <w:tr w:rsidR="001F07B4">
        <w:tblPrEx>
          <w:tblCellMar>
            <w:top w:w="0" w:type="dxa"/>
            <w:bottom w:w="0" w:type="dxa"/>
          </w:tblCellMar>
        </w:tblPrEx>
        <w:trPr>
          <w:trHeight w:hRule="exact" w:val="216"/>
        </w:trPr>
        <w:tc>
          <w:tcPr>
            <w:tcW w:w="8122" w:type="dxa"/>
            <w:gridSpan w:val="8"/>
            <w:tcBorders>
              <w:top w:val="single" w:sz="4" w:space="0" w:color="auto"/>
              <w:left w:val="single" w:sz="4" w:space="0" w:color="auto"/>
              <w:right w:val="single" w:sz="4" w:space="0" w:color="auto"/>
            </w:tcBorders>
            <w:shd w:val="clear" w:color="auto" w:fill="FFFFFF"/>
            <w:vAlign w:val="bottom"/>
          </w:tcPr>
          <w:p w:rsidR="001F07B4" w:rsidRDefault="007E70AC" w:rsidP="00692AF8">
            <w:pPr>
              <w:pStyle w:val="Zkladntext20"/>
              <w:framePr w:w="8122" w:wrap="notBeside" w:vAnchor="text" w:hAnchor="page" w:x="989" w:y="-23"/>
              <w:shd w:val="clear" w:color="auto" w:fill="auto"/>
              <w:spacing w:before="0" w:line="90" w:lineRule="exact"/>
              <w:ind w:firstLine="0"/>
              <w:jc w:val="left"/>
            </w:pPr>
            <w:r>
              <w:rPr>
                <w:rStyle w:val="Zkladntext2MicrosoftSansSerif45pt"/>
              </w:rPr>
              <w:lastRenderedPageBreak/>
              <w:t>Servis a údržba elektro - slaboproud</w:t>
            </w:r>
          </w:p>
        </w:tc>
      </w:tr>
      <w:tr w:rsidR="001F07B4">
        <w:tblPrEx>
          <w:tblCellMar>
            <w:top w:w="0" w:type="dxa"/>
            <w:bottom w:w="0" w:type="dxa"/>
          </w:tblCellMar>
        </w:tblPrEx>
        <w:trPr>
          <w:trHeight w:hRule="exact" w:val="202"/>
        </w:trPr>
        <w:tc>
          <w:tcPr>
            <w:tcW w:w="8122" w:type="dxa"/>
            <w:gridSpan w:val="8"/>
            <w:tcBorders>
              <w:top w:val="single" w:sz="4" w:space="0" w:color="auto"/>
              <w:left w:val="single" w:sz="4" w:space="0" w:color="auto"/>
              <w:right w:val="single" w:sz="4" w:space="0" w:color="auto"/>
            </w:tcBorders>
            <w:shd w:val="clear" w:color="auto" w:fill="FFFFFF"/>
          </w:tcPr>
          <w:p w:rsidR="001F07B4" w:rsidRDefault="007E70AC" w:rsidP="00692AF8">
            <w:pPr>
              <w:pStyle w:val="Zkladntext20"/>
              <w:framePr w:w="8122" w:wrap="notBeside" w:vAnchor="text" w:hAnchor="page" w:x="989" w:y="-23"/>
              <w:shd w:val="clear" w:color="auto" w:fill="auto"/>
              <w:spacing w:before="0" w:line="90" w:lineRule="exact"/>
              <w:ind w:firstLine="0"/>
              <w:jc w:val="left"/>
            </w:pPr>
            <w:r>
              <w:rPr>
                <w:rStyle w:val="Zkladntext2MicrosoftSansSerif45pt"/>
              </w:rPr>
              <w:t xml:space="preserve">SSÚD: Podivín </w:t>
            </w:r>
            <w:r>
              <w:rPr>
                <w:rStyle w:val="Zkladntext2MicrosoftSansSerif45ptdkovn34pt"/>
              </w:rPr>
              <w:t>lilii 1</w:t>
            </w:r>
          </w:p>
        </w:tc>
      </w:tr>
      <w:tr w:rsidR="001F07B4">
        <w:tblPrEx>
          <w:tblCellMar>
            <w:top w:w="0" w:type="dxa"/>
            <w:bottom w:w="0" w:type="dxa"/>
          </w:tblCellMar>
        </w:tblPrEx>
        <w:trPr>
          <w:trHeight w:hRule="exact" w:val="202"/>
        </w:trPr>
        <w:tc>
          <w:tcPr>
            <w:tcW w:w="8122" w:type="dxa"/>
            <w:gridSpan w:val="8"/>
            <w:tcBorders>
              <w:top w:val="single" w:sz="4" w:space="0" w:color="auto"/>
              <w:left w:val="single" w:sz="4" w:space="0" w:color="auto"/>
              <w:right w:val="single" w:sz="4" w:space="0" w:color="auto"/>
            </w:tcBorders>
            <w:shd w:val="clear" w:color="auto" w:fill="FFFFFF"/>
          </w:tcPr>
          <w:p w:rsidR="001F07B4" w:rsidRDefault="007E70AC" w:rsidP="00692AF8">
            <w:pPr>
              <w:pStyle w:val="Zkladntext20"/>
              <w:framePr w:w="8122" w:wrap="notBeside" w:vAnchor="text" w:hAnchor="page" w:x="989" w:y="-23"/>
              <w:shd w:val="clear" w:color="auto" w:fill="auto"/>
              <w:spacing w:before="0" w:line="90" w:lineRule="exact"/>
              <w:ind w:firstLine="0"/>
              <w:jc w:val="left"/>
            </w:pPr>
            <w:r>
              <w:rPr>
                <w:rStyle w:val="Zkladntext2MicrosoftSansSerif45pt"/>
              </w:rPr>
              <w:t>NÁZEV KARTY: EZS</w:t>
            </w:r>
          </w:p>
        </w:tc>
      </w:tr>
      <w:tr w:rsidR="001F07B4">
        <w:tblPrEx>
          <w:tblCellMar>
            <w:top w:w="0" w:type="dxa"/>
            <w:bottom w:w="0" w:type="dxa"/>
          </w:tblCellMar>
        </w:tblPrEx>
        <w:trPr>
          <w:trHeight w:hRule="exact" w:val="197"/>
        </w:trPr>
        <w:tc>
          <w:tcPr>
            <w:tcW w:w="8122" w:type="dxa"/>
            <w:gridSpan w:val="8"/>
            <w:tcBorders>
              <w:top w:val="single" w:sz="4" w:space="0" w:color="auto"/>
              <w:left w:val="single" w:sz="4" w:space="0" w:color="auto"/>
              <w:right w:val="single" w:sz="4" w:space="0" w:color="auto"/>
            </w:tcBorders>
            <w:shd w:val="clear" w:color="auto" w:fill="FFFFFF"/>
            <w:vAlign w:val="bottom"/>
          </w:tcPr>
          <w:p w:rsidR="001F07B4" w:rsidRDefault="007E70AC" w:rsidP="00692AF8">
            <w:pPr>
              <w:pStyle w:val="Zkladntext20"/>
              <w:framePr w:w="8122" w:wrap="notBeside" w:vAnchor="text" w:hAnchor="page" w:x="989" w:y="-23"/>
              <w:shd w:val="clear" w:color="auto" w:fill="auto"/>
              <w:spacing w:before="0" w:line="90" w:lineRule="exact"/>
              <w:ind w:firstLine="0"/>
              <w:jc w:val="left"/>
            </w:pPr>
            <w:r>
              <w:rPr>
                <w:rStyle w:val="Zkladntext2MicrosoftSansSerif45pt"/>
              </w:rPr>
              <w:t>STANOVIŠTĚ: km 14,7; 18,4; 25,7; 28,1; 30; 34,6; 38,0; 46,3; 51,5; 57,7 (celkem 10ks)</w:t>
            </w:r>
          </w:p>
        </w:tc>
      </w:tr>
      <w:tr w:rsidR="001F07B4">
        <w:tblPrEx>
          <w:tblCellMar>
            <w:top w:w="0" w:type="dxa"/>
            <w:bottom w:w="0" w:type="dxa"/>
          </w:tblCellMar>
        </w:tblPrEx>
        <w:trPr>
          <w:trHeight w:hRule="exact" w:val="202"/>
        </w:trPr>
        <w:tc>
          <w:tcPr>
            <w:tcW w:w="8122" w:type="dxa"/>
            <w:gridSpan w:val="8"/>
            <w:tcBorders>
              <w:top w:val="single" w:sz="4" w:space="0" w:color="auto"/>
              <w:left w:val="single" w:sz="4" w:space="0" w:color="auto"/>
              <w:right w:val="single" w:sz="4" w:space="0" w:color="auto"/>
            </w:tcBorders>
            <w:shd w:val="clear" w:color="auto" w:fill="FFFFFF"/>
            <w:vAlign w:val="bottom"/>
          </w:tcPr>
          <w:p w:rsidR="001F07B4" w:rsidRDefault="007E70AC" w:rsidP="00692AF8">
            <w:pPr>
              <w:pStyle w:val="Zkladntext20"/>
              <w:framePr w:w="8122" w:wrap="notBeside" w:vAnchor="text" w:hAnchor="page" w:x="989" w:y="-23"/>
              <w:shd w:val="clear" w:color="auto" w:fill="auto"/>
              <w:spacing w:before="0" w:line="90" w:lineRule="exact"/>
              <w:ind w:firstLine="0"/>
              <w:jc w:val="left"/>
            </w:pPr>
            <w:r>
              <w:rPr>
                <w:rStyle w:val="Zkladntext2MicrosoftSansSerif45pt"/>
              </w:rPr>
              <w:t>Činnosti při prohlídkách, údržbě a revizích</w:t>
            </w:r>
          </w:p>
        </w:tc>
      </w:tr>
      <w:tr w:rsidR="001F07B4">
        <w:tblPrEx>
          <w:tblCellMar>
            <w:top w:w="0" w:type="dxa"/>
            <w:bottom w:w="0" w:type="dxa"/>
          </w:tblCellMar>
        </w:tblPrEx>
        <w:trPr>
          <w:trHeight w:hRule="exact" w:val="317"/>
        </w:trPr>
        <w:tc>
          <w:tcPr>
            <w:tcW w:w="374" w:type="dxa"/>
            <w:tcBorders>
              <w:top w:val="single" w:sz="4" w:space="0" w:color="auto"/>
              <w:left w:val="single" w:sz="4" w:space="0" w:color="auto"/>
            </w:tcBorders>
            <w:shd w:val="clear" w:color="auto" w:fill="FFFFFF"/>
            <w:vAlign w:val="center"/>
          </w:tcPr>
          <w:p w:rsidR="001F07B4" w:rsidRDefault="007E70AC" w:rsidP="00692AF8">
            <w:pPr>
              <w:pStyle w:val="Zkladntext20"/>
              <w:framePr w:w="8122" w:wrap="notBeside" w:vAnchor="text" w:hAnchor="page" w:x="989" w:y="-23"/>
              <w:shd w:val="clear" w:color="auto" w:fill="auto"/>
              <w:spacing w:before="0" w:line="80" w:lineRule="exact"/>
              <w:ind w:firstLine="0"/>
              <w:jc w:val="left"/>
            </w:pPr>
            <w:r>
              <w:rPr>
                <w:rStyle w:val="Zkladntext2Arial4ptKurzva"/>
              </w:rPr>
              <w:t>Číslo</w:t>
            </w:r>
          </w:p>
        </w:tc>
        <w:tc>
          <w:tcPr>
            <w:tcW w:w="3226" w:type="dxa"/>
            <w:tcBorders>
              <w:top w:val="single" w:sz="4" w:space="0" w:color="auto"/>
              <w:left w:val="single" w:sz="4" w:space="0" w:color="auto"/>
            </w:tcBorders>
            <w:shd w:val="clear" w:color="auto" w:fill="FFFFFF"/>
            <w:vAlign w:val="center"/>
          </w:tcPr>
          <w:p w:rsidR="001F07B4" w:rsidRDefault="007E70AC" w:rsidP="00692AF8">
            <w:pPr>
              <w:pStyle w:val="Zkladntext20"/>
              <w:framePr w:w="8122" w:wrap="notBeside" w:vAnchor="text" w:hAnchor="page" w:x="989" w:y="-23"/>
              <w:shd w:val="clear" w:color="auto" w:fill="auto"/>
              <w:spacing w:before="0" w:line="80" w:lineRule="exact"/>
              <w:ind w:firstLine="0"/>
              <w:jc w:val="left"/>
            </w:pPr>
            <w:r>
              <w:rPr>
                <w:rStyle w:val="Zkladntext2Arial4ptKurzva"/>
              </w:rPr>
              <w:t>Název</w:t>
            </w:r>
          </w:p>
        </w:tc>
        <w:tc>
          <w:tcPr>
            <w:tcW w:w="710"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715" w:type="dxa"/>
            <w:tcBorders>
              <w:top w:val="single" w:sz="4" w:space="0" w:color="auto"/>
              <w:left w:val="single" w:sz="4" w:space="0" w:color="auto"/>
            </w:tcBorders>
            <w:shd w:val="clear" w:color="auto" w:fill="FFFFFF"/>
          </w:tcPr>
          <w:p w:rsidR="001F07B4" w:rsidRDefault="007E70AC" w:rsidP="00692AF8">
            <w:pPr>
              <w:pStyle w:val="Zkladntext20"/>
              <w:framePr w:w="8122" w:wrap="notBeside" w:vAnchor="text" w:hAnchor="page" w:x="989" w:y="-23"/>
              <w:shd w:val="clear" w:color="auto" w:fill="auto"/>
              <w:spacing w:before="0" w:line="125" w:lineRule="exact"/>
              <w:ind w:firstLine="0"/>
              <w:jc w:val="both"/>
            </w:pPr>
            <w:r>
              <w:rPr>
                <w:rStyle w:val="Zkladntext2MicrosoftSansSerif45pt"/>
              </w:rPr>
              <w:t>cena zasanu na jednotku</w:t>
            </w:r>
          </w:p>
          <w:p w:rsidR="001F07B4" w:rsidRDefault="007E70AC" w:rsidP="00692AF8">
            <w:pPr>
              <w:pStyle w:val="Zkladntext20"/>
              <w:framePr w:w="8122" w:wrap="notBeside" w:vAnchor="text" w:hAnchor="page" w:x="989" w:y="-23"/>
              <w:shd w:val="clear" w:color="auto" w:fill="auto"/>
              <w:spacing w:before="0" w:line="80" w:lineRule="exact"/>
              <w:ind w:firstLine="0"/>
            </w:pPr>
            <w:r>
              <w:rPr>
                <w:rStyle w:val="Zkladntext24pt"/>
              </w:rPr>
              <w:t>7ařÍ7oni</w:t>
            </w:r>
          </w:p>
        </w:tc>
        <w:tc>
          <w:tcPr>
            <w:tcW w:w="706" w:type="dxa"/>
            <w:tcBorders>
              <w:top w:val="single" w:sz="4" w:space="0" w:color="auto"/>
              <w:left w:val="single" w:sz="4" w:space="0" w:color="auto"/>
            </w:tcBorders>
            <w:shd w:val="clear" w:color="auto" w:fill="FFFFFF"/>
            <w:vAlign w:val="center"/>
          </w:tcPr>
          <w:p w:rsidR="001F07B4" w:rsidRDefault="007E70AC" w:rsidP="00692AF8">
            <w:pPr>
              <w:pStyle w:val="Zkladntext20"/>
              <w:framePr w:w="8122" w:wrap="notBeside" w:vAnchor="text" w:hAnchor="page" w:x="989" w:y="-23"/>
              <w:shd w:val="clear" w:color="auto" w:fill="auto"/>
              <w:spacing w:before="0" w:line="90" w:lineRule="exact"/>
              <w:ind w:firstLine="0"/>
              <w:jc w:val="left"/>
            </w:pPr>
            <w:r>
              <w:rPr>
                <w:rStyle w:val="Zkladntext2MicrosoftSansSerif45pt"/>
              </w:rPr>
              <w:t>počet zařízeni</w:t>
            </w:r>
          </w:p>
        </w:tc>
        <w:tc>
          <w:tcPr>
            <w:tcW w:w="691" w:type="dxa"/>
            <w:tcBorders>
              <w:top w:val="single" w:sz="4" w:space="0" w:color="auto"/>
              <w:left w:val="single" w:sz="4" w:space="0" w:color="auto"/>
            </w:tcBorders>
            <w:shd w:val="clear" w:color="auto" w:fill="FFFFFF"/>
          </w:tcPr>
          <w:p w:rsidR="001F07B4" w:rsidRDefault="007E70AC" w:rsidP="00692AF8">
            <w:pPr>
              <w:pStyle w:val="Zkladntext20"/>
              <w:framePr w:w="8122" w:wrap="notBeside" w:vAnchor="text" w:hAnchor="page" w:x="989" w:y="-23"/>
              <w:shd w:val="clear" w:color="auto" w:fill="auto"/>
              <w:spacing w:before="0" w:line="115" w:lineRule="exact"/>
              <w:ind w:firstLine="0"/>
            </w:pPr>
            <w:r>
              <w:rPr>
                <w:rStyle w:val="Zkladntext2MicrosoftSansSerif45pt"/>
              </w:rPr>
              <w:t>počet zásahu za účinnosti smlnuvv</w:t>
            </w:r>
          </w:p>
        </w:tc>
        <w:tc>
          <w:tcPr>
            <w:tcW w:w="802" w:type="dxa"/>
            <w:tcBorders>
              <w:top w:val="single" w:sz="4" w:space="0" w:color="auto"/>
              <w:left w:val="single" w:sz="4" w:space="0" w:color="auto"/>
            </w:tcBorders>
            <w:shd w:val="clear" w:color="auto" w:fill="FFFFFF"/>
          </w:tcPr>
          <w:p w:rsidR="001F07B4" w:rsidRDefault="007E70AC" w:rsidP="00692AF8">
            <w:pPr>
              <w:pStyle w:val="Zkladntext20"/>
              <w:framePr w:w="8122" w:wrap="notBeside" w:vAnchor="text" w:hAnchor="page" w:x="989" w:y="-23"/>
              <w:shd w:val="clear" w:color="auto" w:fill="auto"/>
              <w:spacing w:before="0" w:line="120" w:lineRule="exact"/>
              <w:ind w:firstLine="0"/>
            </w:pPr>
            <w:r>
              <w:rPr>
                <w:rStyle w:val="Zkladntext2MicrosoftSansSerif45pt"/>
              </w:rPr>
              <w:t>cena zasahu na všech zařízeních</w:t>
            </w:r>
          </w:p>
        </w:tc>
        <w:tc>
          <w:tcPr>
            <w:tcW w:w="898" w:type="dxa"/>
            <w:tcBorders>
              <w:top w:val="single" w:sz="4" w:space="0" w:color="auto"/>
              <w:left w:val="single" w:sz="4" w:space="0" w:color="auto"/>
              <w:right w:val="single" w:sz="4" w:space="0" w:color="auto"/>
            </w:tcBorders>
            <w:shd w:val="clear" w:color="auto" w:fill="FFFFFF"/>
            <w:vAlign w:val="center"/>
          </w:tcPr>
          <w:p w:rsidR="001F07B4" w:rsidRDefault="007E70AC" w:rsidP="00692AF8">
            <w:pPr>
              <w:pStyle w:val="Zkladntext20"/>
              <w:framePr w:w="8122" w:wrap="notBeside" w:vAnchor="text" w:hAnchor="page" w:x="989" w:y="-23"/>
              <w:shd w:val="clear" w:color="auto" w:fill="auto"/>
              <w:spacing w:before="0" w:line="90" w:lineRule="exact"/>
              <w:ind w:firstLine="0"/>
            </w:pPr>
            <w:r>
              <w:rPr>
                <w:rStyle w:val="Zkladntext2MicrosoftSansSerif45pt"/>
              </w:rPr>
              <w:t>cena celkem</w:t>
            </w:r>
          </w:p>
        </w:tc>
      </w:tr>
      <w:tr w:rsidR="00692AF8" w:rsidTr="001D7A6C">
        <w:tblPrEx>
          <w:tblCellMar>
            <w:top w:w="0" w:type="dxa"/>
            <w:bottom w:w="0" w:type="dxa"/>
          </w:tblCellMar>
        </w:tblPrEx>
        <w:trPr>
          <w:trHeight w:hRule="exact" w:val="168"/>
        </w:trPr>
        <w:tc>
          <w:tcPr>
            <w:tcW w:w="374" w:type="dxa"/>
            <w:tcBorders>
              <w:top w:val="single" w:sz="4" w:space="0" w:color="auto"/>
              <w:left w:val="single" w:sz="4" w:space="0" w:color="auto"/>
            </w:tcBorders>
            <w:shd w:val="clear" w:color="auto" w:fill="FFFFFF"/>
            <w:vAlign w:val="center"/>
          </w:tcPr>
          <w:p w:rsidR="00692AF8" w:rsidRDefault="00692AF8" w:rsidP="00692AF8">
            <w:pPr>
              <w:pStyle w:val="Zkladntext20"/>
              <w:framePr w:w="8122" w:wrap="notBeside" w:vAnchor="text" w:hAnchor="page" w:x="989" w:y="-23"/>
              <w:shd w:val="clear" w:color="auto" w:fill="auto"/>
              <w:spacing w:before="0" w:line="90" w:lineRule="exact"/>
              <w:ind w:firstLine="0"/>
            </w:pPr>
            <w:r>
              <w:rPr>
                <w:rStyle w:val="Zkladntext2MicrosoftSansSerif45pt"/>
              </w:rPr>
              <w:t>1</w:t>
            </w:r>
          </w:p>
        </w:tc>
        <w:tc>
          <w:tcPr>
            <w:tcW w:w="3226" w:type="dxa"/>
            <w:tcBorders>
              <w:top w:val="single" w:sz="4" w:space="0" w:color="auto"/>
              <w:left w:val="single" w:sz="4" w:space="0" w:color="auto"/>
            </w:tcBorders>
            <w:shd w:val="clear" w:color="auto" w:fill="FFFFFF"/>
            <w:vAlign w:val="center"/>
          </w:tcPr>
          <w:p w:rsidR="00692AF8" w:rsidRDefault="00692AF8" w:rsidP="00692AF8">
            <w:pPr>
              <w:pStyle w:val="Zkladntext20"/>
              <w:framePr w:w="8122" w:wrap="notBeside" w:vAnchor="text" w:hAnchor="page" w:x="989" w:y="-23"/>
              <w:shd w:val="clear" w:color="auto" w:fill="auto"/>
              <w:spacing w:before="0" w:line="90" w:lineRule="exact"/>
              <w:ind w:firstLine="0"/>
              <w:jc w:val="left"/>
            </w:pPr>
            <w:r>
              <w:rPr>
                <w:rStyle w:val="Zkladntext2MicrosoftSansSerif45pt"/>
              </w:rPr>
              <w:t>Kontrola stavu a reakce čidel ve všech prostorech, očištěni</w:t>
            </w:r>
          </w:p>
        </w:tc>
        <w:tc>
          <w:tcPr>
            <w:tcW w:w="710" w:type="dxa"/>
            <w:tcBorders>
              <w:top w:val="single" w:sz="4" w:space="0" w:color="auto"/>
              <w:left w:val="single" w:sz="4" w:space="0" w:color="auto"/>
            </w:tcBorders>
            <w:shd w:val="clear" w:color="auto" w:fill="FFFFFF"/>
            <w:vAlign w:val="center"/>
          </w:tcPr>
          <w:p w:rsidR="00692AF8" w:rsidRDefault="00692AF8" w:rsidP="00692AF8">
            <w:pPr>
              <w:pStyle w:val="Zkladntext20"/>
              <w:framePr w:w="8122" w:wrap="notBeside" w:vAnchor="text" w:hAnchor="page" w:x="989" w:y="-23"/>
              <w:shd w:val="clear" w:color="auto" w:fill="auto"/>
              <w:spacing w:before="0" w:line="90" w:lineRule="exact"/>
              <w:ind w:firstLine="0"/>
              <w:jc w:val="left"/>
            </w:pPr>
            <w:r>
              <w:rPr>
                <w:rStyle w:val="Zkladntext2MicrosoftSansSerif45pt"/>
              </w:rPr>
              <w:t>1x čtvrtletně</w:t>
            </w:r>
          </w:p>
        </w:tc>
        <w:tc>
          <w:tcPr>
            <w:tcW w:w="715" w:type="dxa"/>
            <w:tcBorders>
              <w:top w:val="single" w:sz="4" w:space="0" w:color="auto"/>
              <w:left w:val="single" w:sz="4" w:space="0" w:color="auto"/>
            </w:tcBorders>
            <w:shd w:val="clear" w:color="auto" w:fill="FFFFFF"/>
          </w:tcPr>
          <w:p w:rsidR="00692AF8" w:rsidRPr="00692AF8" w:rsidRDefault="00692AF8" w:rsidP="00692AF8">
            <w:pPr>
              <w:framePr w:w="8122" w:wrap="notBeside" w:vAnchor="text" w:hAnchor="page" w:x="989" w:y="-23"/>
              <w:rPr>
                <w:highlight w:val="black"/>
              </w:rPr>
            </w:pPr>
            <w:r w:rsidRPr="00692AF8">
              <w:rPr>
                <w:rStyle w:val="Zkladntext2Arial6ptTun"/>
                <w:highlight w:val="black"/>
              </w:rPr>
              <w:t>xxxxxxxxxxx</w:t>
            </w:r>
          </w:p>
        </w:tc>
        <w:tc>
          <w:tcPr>
            <w:tcW w:w="706" w:type="dxa"/>
            <w:tcBorders>
              <w:top w:val="single" w:sz="4" w:space="0" w:color="auto"/>
              <w:left w:val="single" w:sz="4" w:space="0" w:color="auto"/>
            </w:tcBorders>
            <w:shd w:val="clear" w:color="auto" w:fill="FFFFFF"/>
            <w:vAlign w:val="center"/>
          </w:tcPr>
          <w:p w:rsidR="00692AF8" w:rsidRDefault="00692AF8" w:rsidP="00692AF8">
            <w:pPr>
              <w:pStyle w:val="Zkladntext20"/>
              <w:framePr w:w="8122" w:wrap="notBeside" w:vAnchor="text" w:hAnchor="page" w:x="989" w:y="-23"/>
              <w:shd w:val="clear" w:color="auto" w:fill="auto"/>
              <w:spacing w:before="0" w:line="90" w:lineRule="exact"/>
              <w:ind w:firstLine="0"/>
            </w:pPr>
            <w:r>
              <w:rPr>
                <w:rStyle w:val="Zkladntext2MicrosoftSansSerif45pt"/>
              </w:rPr>
              <w:t>10</w:t>
            </w:r>
          </w:p>
        </w:tc>
        <w:tc>
          <w:tcPr>
            <w:tcW w:w="691" w:type="dxa"/>
            <w:tcBorders>
              <w:top w:val="single" w:sz="4" w:space="0" w:color="auto"/>
              <w:left w:val="single" w:sz="4" w:space="0" w:color="auto"/>
            </w:tcBorders>
            <w:shd w:val="clear" w:color="auto" w:fill="FFFFFF"/>
            <w:vAlign w:val="center"/>
          </w:tcPr>
          <w:p w:rsidR="00692AF8" w:rsidRDefault="00692AF8" w:rsidP="00692AF8">
            <w:pPr>
              <w:pStyle w:val="Zkladntext20"/>
              <w:framePr w:w="8122" w:wrap="notBeside" w:vAnchor="text" w:hAnchor="page" w:x="989" w:y="-23"/>
              <w:shd w:val="clear" w:color="auto" w:fill="auto"/>
              <w:spacing w:before="0" w:line="90" w:lineRule="exact"/>
              <w:ind w:firstLine="0"/>
            </w:pPr>
            <w:r>
              <w:rPr>
                <w:rStyle w:val="Zkladntext2MicrosoftSansSerif45pt"/>
              </w:rPr>
              <w:t>4</w:t>
            </w:r>
          </w:p>
        </w:tc>
        <w:tc>
          <w:tcPr>
            <w:tcW w:w="802" w:type="dxa"/>
            <w:tcBorders>
              <w:top w:val="single" w:sz="4" w:space="0" w:color="auto"/>
              <w:left w:val="single" w:sz="4" w:space="0" w:color="auto"/>
            </w:tcBorders>
            <w:shd w:val="clear" w:color="auto" w:fill="FFFFFF"/>
          </w:tcPr>
          <w:p w:rsidR="00692AF8" w:rsidRPr="00692AF8" w:rsidRDefault="00692AF8" w:rsidP="00692AF8">
            <w:pPr>
              <w:framePr w:w="8122" w:wrap="notBeside" w:vAnchor="text" w:hAnchor="page" w:x="989" w:y="-23"/>
              <w:rPr>
                <w:highlight w:val="black"/>
              </w:rPr>
            </w:pPr>
            <w:r w:rsidRPr="00692AF8">
              <w:rPr>
                <w:rStyle w:val="Zkladntext2Arial6ptTun"/>
                <w:highlight w:val="black"/>
              </w:rPr>
              <w:t>xxxxxxxxxxx</w:t>
            </w:r>
          </w:p>
        </w:tc>
        <w:tc>
          <w:tcPr>
            <w:tcW w:w="898"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8122" w:wrap="notBeside" w:vAnchor="text" w:hAnchor="page" w:x="989" w:y="-23"/>
              <w:rPr>
                <w:highlight w:val="black"/>
              </w:rPr>
            </w:pPr>
            <w:r w:rsidRPr="00692AF8">
              <w:rPr>
                <w:rStyle w:val="Zkladntext2Arial6ptTun"/>
                <w:highlight w:val="black"/>
              </w:rPr>
              <w:t>xxxxxxxxxxx</w:t>
            </w:r>
          </w:p>
        </w:tc>
      </w:tr>
      <w:tr w:rsidR="00692AF8" w:rsidTr="001D7A6C">
        <w:tblPrEx>
          <w:tblCellMar>
            <w:top w:w="0" w:type="dxa"/>
            <w:bottom w:w="0" w:type="dxa"/>
          </w:tblCellMar>
        </w:tblPrEx>
        <w:trPr>
          <w:trHeight w:hRule="exact" w:val="168"/>
        </w:trPr>
        <w:tc>
          <w:tcPr>
            <w:tcW w:w="374" w:type="dxa"/>
            <w:tcBorders>
              <w:top w:val="single" w:sz="4" w:space="0" w:color="auto"/>
              <w:left w:val="single" w:sz="4" w:space="0" w:color="auto"/>
            </w:tcBorders>
            <w:shd w:val="clear" w:color="auto" w:fill="FFFFFF"/>
            <w:vAlign w:val="bottom"/>
          </w:tcPr>
          <w:p w:rsidR="00692AF8" w:rsidRDefault="00692AF8" w:rsidP="00692AF8">
            <w:pPr>
              <w:pStyle w:val="Zkladntext20"/>
              <w:framePr w:w="8122" w:wrap="notBeside" w:vAnchor="text" w:hAnchor="page" w:x="989" w:y="-23"/>
              <w:shd w:val="clear" w:color="auto" w:fill="auto"/>
              <w:spacing w:before="0" w:line="90" w:lineRule="exact"/>
              <w:ind w:firstLine="0"/>
            </w:pPr>
            <w:r>
              <w:rPr>
                <w:rStyle w:val="Zkladntext2MicrosoftSansSerif45pt"/>
              </w:rPr>
              <w:t>2</w:t>
            </w:r>
          </w:p>
        </w:tc>
        <w:tc>
          <w:tcPr>
            <w:tcW w:w="3226" w:type="dxa"/>
            <w:tcBorders>
              <w:top w:val="single" w:sz="4" w:space="0" w:color="auto"/>
              <w:left w:val="single" w:sz="4" w:space="0" w:color="auto"/>
            </w:tcBorders>
            <w:shd w:val="clear" w:color="auto" w:fill="FFFFFF"/>
            <w:vAlign w:val="center"/>
          </w:tcPr>
          <w:p w:rsidR="00692AF8" w:rsidRDefault="00692AF8" w:rsidP="00692AF8">
            <w:pPr>
              <w:pStyle w:val="Zkladntext20"/>
              <w:framePr w:w="8122" w:wrap="notBeside" w:vAnchor="text" w:hAnchor="page" w:x="989" w:y="-23"/>
              <w:shd w:val="clear" w:color="auto" w:fill="auto"/>
              <w:spacing w:before="0" w:line="90" w:lineRule="exact"/>
              <w:ind w:firstLine="0"/>
              <w:jc w:val="left"/>
            </w:pPr>
            <w:r>
              <w:rPr>
                <w:rStyle w:val="Zkladntext2MicrosoftSansSerif45pt"/>
              </w:rPr>
              <w:t>Kontrola zdrojů vč. záložních</w:t>
            </w:r>
          </w:p>
        </w:tc>
        <w:tc>
          <w:tcPr>
            <w:tcW w:w="710" w:type="dxa"/>
            <w:tcBorders>
              <w:top w:val="single" w:sz="4" w:space="0" w:color="auto"/>
              <w:left w:val="single" w:sz="4" w:space="0" w:color="auto"/>
            </w:tcBorders>
            <w:shd w:val="clear" w:color="auto" w:fill="FFFFFF"/>
            <w:vAlign w:val="center"/>
          </w:tcPr>
          <w:p w:rsidR="00692AF8" w:rsidRDefault="00692AF8" w:rsidP="00692AF8">
            <w:pPr>
              <w:pStyle w:val="Zkladntext20"/>
              <w:framePr w:w="8122" w:wrap="notBeside" w:vAnchor="text" w:hAnchor="page" w:x="989" w:y="-23"/>
              <w:shd w:val="clear" w:color="auto" w:fill="auto"/>
              <w:spacing w:before="0" w:line="90" w:lineRule="exact"/>
              <w:ind w:firstLine="0"/>
              <w:jc w:val="left"/>
            </w:pPr>
            <w:r>
              <w:rPr>
                <w:rStyle w:val="Zkladntext2MicrosoftSansSerif45pt"/>
              </w:rPr>
              <w:t>1x čtvrtletně</w:t>
            </w:r>
          </w:p>
        </w:tc>
        <w:tc>
          <w:tcPr>
            <w:tcW w:w="715" w:type="dxa"/>
            <w:tcBorders>
              <w:top w:val="single" w:sz="4" w:space="0" w:color="auto"/>
              <w:left w:val="single" w:sz="4" w:space="0" w:color="auto"/>
            </w:tcBorders>
            <w:shd w:val="clear" w:color="auto" w:fill="FFFFFF"/>
          </w:tcPr>
          <w:p w:rsidR="00692AF8" w:rsidRPr="00692AF8" w:rsidRDefault="00692AF8" w:rsidP="00692AF8">
            <w:pPr>
              <w:framePr w:w="8122" w:wrap="notBeside" w:vAnchor="text" w:hAnchor="page" w:x="989" w:y="-23"/>
              <w:rPr>
                <w:highlight w:val="black"/>
              </w:rPr>
            </w:pPr>
            <w:r w:rsidRPr="00692AF8">
              <w:rPr>
                <w:rStyle w:val="Zkladntext2Arial6ptTun"/>
                <w:highlight w:val="black"/>
              </w:rPr>
              <w:t>xxxxxxxxxxx</w:t>
            </w:r>
          </w:p>
        </w:tc>
        <w:tc>
          <w:tcPr>
            <w:tcW w:w="706" w:type="dxa"/>
            <w:tcBorders>
              <w:top w:val="single" w:sz="4" w:space="0" w:color="auto"/>
              <w:left w:val="single" w:sz="4" w:space="0" w:color="auto"/>
            </w:tcBorders>
            <w:shd w:val="clear" w:color="auto" w:fill="FFFFFF"/>
            <w:vAlign w:val="bottom"/>
          </w:tcPr>
          <w:p w:rsidR="00692AF8" w:rsidRDefault="00692AF8" w:rsidP="00692AF8">
            <w:pPr>
              <w:pStyle w:val="Zkladntext20"/>
              <w:framePr w:w="8122" w:wrap="notBeside" w:vAnchor="text" w:hAnchor="page" w:x="989" w:y="-23"/>
              <w:shd w:val="clear" w:color="auto" w:fill="auto"/>
              <w:spacing w:before="0" w:line="90" w:lineRule="exact"/>
              <w:ind w:firstLine="0"/>
            </w:pPr>
            <w:r>
              <w:rPr>
                <w:rStyle w:val="Zkladntext2MicrosoftSansSerif45pt"/>
              </w:rPr>
              <w:t>10</w:t>
            </w:r>
          </w:p>
        </w:tc>
        <w:tc>
          <w:tcPr>
            <w:tcW w:w="691" w:type="dxa"/>
            <w:tcBorders>
              <w:top w:val="single" w:sz="4" w:space="0" w:color="auto"/>
              <w:left w:val="single" w:sz="4" w:space="0" w:color="auto"/>
            </w:tcBorders>
            <w:shd w:val="clear" w:color="auto" w:fill="FFFFFF"/>
            <w:vAlign w:val="center"/>
          </w:tcPr>
          <w:p w:rsidR="00692AF8" w:rsidRDefault="00692AF8" w:rsidP="00692AF8">
            <w:pPr>
              <w:pStyle w:val="Zkladntext20"/>
              <w:framePr w:w="8122" w:wrap="notBeside" w:vAnchor="text" w:hAnchor="page" w:x="989" w:y="-23"/>
              <w:shd w:val="clear" w:color="auto" w:fill="auto"/>
              <w:spacing w:before="0" w:line="90" w:lineRule="exact"/>
              <w:ind w:firstLine="0"/>
            </w:pPr>
            <w:r>
              <w:rPr>
                <w:rStyle w:val="Zkladntext2MicrosoftSansSerif45pt"/>
              </w:rPr>
              <w:t>4</w:t>
            </w:r>
          </w:p>
        </w:tc>
        <w:tc>
          <w:tcPr>
            <w:tcW w:w="802" w:type="dxa"/>
            <w:tcBorders>
              <w:top w:val="single" w:sz="4" w:space="0" w:color="auto"/>
              <w:left w:val="single" w:sz="4" w:space="0" w:color="auto"/>
            </w:tcBorders>
            <w:shd w:val="clear" w:color="auto" w:fill="FFFFFF"/>
          </w:tcPr>
          <w:p w:rsidR="00692AF8" w:rsidRPr="00692AF8" w:rsidRDefault="00692AF8" w:rsidP="00692AF8">
            <w:pPr>
              <w:framePr w:w="8122" w:wrap="notBeside" w:vAnchor="text" w:hAnchor="page" w:x="989" w:y="-23"/>
              <w:rPr>
                <w:highlight w:val="black"/>
              </w:rPr>
            </w:pPr>
            <w:r w:rsidRPr="00692AF8">
              <w:rPr>
                <w:rStyle w:val="Zkladntext2Arial6ptTun"/>
                <w:highlight w:val="black"/>
              </w:rPr>
              <w:t>xxxxxxxxxxx</w:t>
            </w:r>
          </w:p>
        </w:tc>
        <w:tc>
          <w:tcPr>
            <w:tcW w:w="898"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8122" w:wrap="notBeside" w:vAnchor="text" w:hAnchor="page" w:x="989" w:y="-23"/>
              <w:rPr>
                <w:highlight w:val="black"/>
              </w:rPr>
            </w:pPr>
            <w:r w:rsidRPr="00692AF8">
              <w:rPr>
                <w:rStyle w:val="Zkladntext2Arial6ptTun"/>
                <w:highlight w:val="black"/>
              </w:rPr>
              <w:t>xxxxxxxxxxx</w:t>
            </w:r>
          </w:p>
        </w:tc>
      </w:tr>
      <w:tr w:rsidR="00692AF8" w:rsidTr="001D7A6C">
        <w:tblPrEx>
          <w:tblCellMar>
            <w:top w:w="0" w:type="dxa"/>
            <w:bottom w:w="0" w:type="dxa"/>
          </w:tblCellMar>
        </w:tblPrEx>
        <w:trPr>
          <w:trHeight w:hRule="exact" w:val="168"/>
        </w:trPr>
        <w:tc>
          <w:tcPr>
            <w:tcW w:w="374" w:type="dxa"/>
            <w:tcBorders>
              <w:top w:val="single" w:sz="4" w:space="0" w:color="auto"/>
              <w:left w:val="single" w:sz="4" w:space="0" w:color="auto"/>
            </w:tcBorders>
            <w:shd w:val="clear" w:color="auto" w:fill="FFFFFF"/>
            <w:vAlign w:val="center"/>
          </w:tcPr>
          <w:p w:rsidR="00692AF8" w:rsidRDefault="00692AF8" w:rsidP="00692AF8">
            <w:pPr>
              <w:pStyle w:val="Zkladntext20"/>
              <w:framePr w:w="8122" w:wrap="notBeside" w:vAnchor="text" w:hAnchor="page" w:x="989" w:y="-23"/>
              <w:shd w:val="clear" w:color="auto" w:fill="auto"/>
              <w:spacing w:before="0" w:line="90" w:lineRule="exact"/>
              <w:ind w:firstLine="0"/>
            </w:pPr>
            <w:r>
              <w:rPr>
                <w:rStyle w:val="Zkladntext2MicrosoftSansSerif45pt"/>
              </w:rPr>
              <w:t>3</w:t>
            </w:r>
          </w:p>
        </w:tc>
        <w:tc>
          <w:tcPr>
            <w:tcW w:w="3226" w:type="dxa"/>
            <w:tcBorders>
              <w:top w:val="single" w:sz="4" w:space="0" w:color="auto"/>
              <w:left w:val="single" w:sz="4" w:space="0" w:color="auto"/>
            </w:tcBorders>
            <w:shd w:val="clear" w:color="auto" w:fill="FFFFFF"/>
            <w:vAlign w:val="center"/>
          </w:tcPr>
          <w:p w:rsidR="00692AF8" w:rsidRDefault="00692AF8" w:rsidP="00692AF8">
            <w:pPr>
              <w:pStyle w:val="Zkladntext20"/>
              <w:framePr w:w="8122" w:wrap="notBeside" w:vAnchor="text" w:hAnchor="page" w:x="989" w:y="-23"/>
              <w:shd w:val="clear" w:color="auto" w:fill="auto"/>
              <w:spacing w:before="0" w:line="90" w:lineRule="exact"/>
              <w:ind w:firstLine="0"/>
              <w:jc w:val="left"/>
            </w:pPr>
            <w:r>
              <w:rPr>
                <w:rStyle w:val="Zkladntext2MicrosoftSansSerif45pt"/>
              </w:rPr>
              <w:t>Zkouška funkce ústředny, kontrola vazeb na vizualizaci</w:t>
            </w:r>
          </w:p>
        </w:tc>
        <w:tc>
          <w:tcPr>
            <w:tcW w:w="710" w:type="dxa"/>
            <w:tcBorders>
              <w:top w:val="single" w:sz="4" w:space="0" w:color="auto"/>
              <w:left w:val="single" w:sz="4" w:space="0" w:color="auto"/>
            </w:tcBorders>
            <w:shd w:val="clear" w:color="auto" w:fill="FFFFFF"/>
            <w:vAlign w:val="center"/>
          </w:tcPr>
          <w:p w:rsidR="00692AF8" w:rsidRDefault="00692AF8" w:rsidP="00692AF8">
            <w:pPr>
              <w:pStyle w:val="Zkladntext20"/>
              <w:framePr w:w="8122" w:wrap="notBeside" w:vAnchor="text" w:hAnchor="page" w:x="989" w:y="-23"/>
              <w:shd w:val="clear" w:color="auto" w:fill="auto"/>
              <w:spacing w:before="0" w:line="90" w:lineRule="exact"/>
              <w:ind w:firstLine="0"/>
              <w:jc w:val="left"/>
            </w:pPr>
            <w:r>
              <w:rPr>
                <w:rStyle w:val="Zkladntext2MicrosoftSansSerif45pt"/>
              </w:rPr>
              <w:t>1x pololetně</w:t>
            </w:r>
          </w:p>
        </w:tc>
        <w:tc>
          <w:tcPr>
            <w:tcW w:w="715" w:type="dxa"/>
            <w:tcBorders>
              <w:top w:val="single" w:sz="4" w:space="0" w:color="auto"/>
              <w:left w:val="single" w:sz="4" w:space="0" w:color="auto"/>
            </w:tcBorders>
            <w:shd w:val="clear" w:color="auto" w:fill="FFFFFF"/>
          </w:tcPr>
          <w:p w:rsidR="00692AF8" w:rsidRPr="00692AF8" w:rsidRDefault="00692AF8" w:rsidP="00692AF8">
            <w:pPr>
              <w:framePr w:w="8122" w:wrap="notBeside" w:vAnchor="text" w:hAnchor="page" w:x="989" w:y="-23"/>
              <w:rPr>
                <w:highlight w:val="black"/>
              </w:rPr>
            </w:pPr>
            <w:r w:rsidRPr="00692AF8">
              <w:rPr>
                <w:rStyle w:val="Zkladntext2Arial6ptTun"/>
                <w:highlight w:val="black"/>
              </w:rPr>
              <w:t>xxxxxxxxxxx</w:t>
            </w:r>
          </w:p>
        </w:tc>
        <w:tc>
          <w:tcPr>
            <w:tcW w:w="706" w:type="dxa"/>
            <w:tcBorders>
              <w:top w:val="single" w:sz="4" w:space="0" w:color="auto"/>
              <w:left w:val="single" w:sz="4" w:space="0" w:color="auto"/>
            </w:tcBorders>
            <w:shd w:val="clear" w:color="auto" w:fill="FFFFFF"/>
            <w:vAlign w:val="center"/>
          </w:tcPr>
          <w:p w:rsidR="00692AF8" w:rsidRDefault="00692AF8" w:rsidP="00692AF8">
            <w:pPr>
              <w:pStyle w:val="Zkladntext20"/>
              <w:framePr w:w="8122" w:wrap="notBeside" w:vAnchor="text" w:hAnchor="page" w:x="989" w:y="-23"/>
              <w:shd w:val="clear" w:color="auto" w:fill="auto"/>
              <w:spacing w:before="0" w:line="90" w:lineRule="exact"/>
              <w:ind w:firstLine="0"/>
            </w:pPr>
            <w:r>
              <w:rPr>
                <w:rStyle w:val="Zkladntext2MicrosoftSansSerif45pt"/>
              </w:rPr>
              <w:t>10</w:t>
            </w:r>
          </w:p>
        </w:tc>
        <w:tc>
          <w:tcPr>
            <w:tcW w:w="691" w:type="dxa"/>
            <w:tcBorders>
              <w:top w:val="single" w:sz="4" w:space="0" w:color="auto"/>
              <w:left w:val="single" w:sz="4" w:space="0" w:color="auto"/>
            </w:tcBorders>
            <w:shd w:val="clear" w:color="auto" w:fill="FFFFFF"/>
            <w:vAlign w:val="center"/>
          </w:tcPr>
          <w:p w:rsidR="00692AF8" w:rsidRDefault="00692AF8" w:rsidP="00692AF8">
            <w:pPr>
              <w:pStyle w:val="Zkladntext20"/>
              <w:framePr w:w="8122" w:wrap="notBeside" w:vAnchor="text" w:hAnchor="page" w:x="989" w:y="-23"/>
              <w:shd w:val="clear" w:color="auto" w:fill="auto"/>
              <w:spacing w:before="0" w:line="90" w:lineRule="exact"/>
              <w:ind w:firstLine="0"/>
            </w:pPr>
            <w:r>
              <w:rPr>
                <w:rStyle w:val="Zkladntext2MicrosoftSansSerif45pt"/>
              </w:rPr>
              <w:t>2</w:t>
            </w:r>
          </w:p>
        </w:tc>
        <w:tc>
          <w:tcPr>
            <w:tcW w:w="802" w:type="dxa"/>
            <w:tcBorders>
              <w:top w:val="single" w:sz="4" w:space="0" w:color="auto"/>
              <w:left w:val="single" w:sz="4" w:space="0" w:color="auto"/>
            </w:tcBorders>
            <w:shd w:val="clear" w:color="auto" w:fill="FFFFFF"/>
          </w:tcPr>
          <w:p w:rsidR="00692AF8" w:rsidRPr="00692AF8" w:rsidRDefault="00692AF8" w:rsidP="00692AF8">
            <w:pPr>
              <w:framePr w:w="8122" w:wrap="notBeside" w:vAnchor="text" w:hAnchor="page" w:x="989" w:y="-23"/>
              <w:rPr>
                <w:highlight w:val="black"/>
              </w:rPr>
            </w:pPr>
            <w:r w:rsidRPr="00692AF8">
              <w:rPr>
                <w:rStyle w:val="Zkladntext2Arial6ptTun"/>
                <w:highlight w:val="black"/>
              </w:rPr>
              <w:t>xxxxxxxxxxx</w:t>
            </w:r>
          </w:p>
        </w:tc>
        <w:tc>
          <w:tcPr>
            <w:tcW w:w="898"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8122" w:wrap="notBeside" w:vAnchor="text" w:hAnchor="page" w:x="989" w:y="-23"/>
              <w:rPr>
                <w:highlight w:val="black"/>
              </w:rPr>
            </w:pPr>
            <w:r w:rsidRPr="00692AF8">
              <w:rPr>
                <w:rStyle w:val="Zkladntext2Arial6ptTun"/>
                <w:highlight w:val="black"/>
              </w:rPr>
              <w:t>xxxxxxxxxxx</w:t>
            </w:r>
          </w:p>
        </w:tc>
      </w:tr>
      <w:tr w:rsidR="001F07B4">
        <w:tblPrEx>
          <w:tblCellMar>
            <w:top w:w="0" w:type="dxa"/>
            <w:bottom w:w="0" w:type="dxa"/>
          </w:tblCellMar>
        </w:tblPrEx>
        <w:trPr>
          <w:trHeight w:hRule="exact" w:val="168"/>
        </w:trPr>
        <w:tc>
          <w:tcPr>
            <w:tcW w:w="374"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3226"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710"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715"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706"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691"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802"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898" w:type="dxa"/>
            <w:tcBorders>
              <w:top w:val="single" w:sz="4" w:space="0" w:color="auto"/>
              <w:left w:val="single" w:sz="4" w:space="0" w:color="auto"/>
              <w:right w:val="single" w:sz="4" w:space="0" w:color="auto"/>
            </w:tcBorders>
            <w:shd w:val="clear" w:color="auto" w:fill="FFFFFF"/>
          </w:tcPr>
          <w:p w:rsidR="001F07B4" w:rsidRDefault="001F07B4" w:rsidP="00692AF8">
            <w:pPr>
              <w:framePr w:w="8122" w:wrap="notBeside" w:vAnchor="text" w:hAnchor="page" w:x="989" w:y="-23"/>
              <w:rPr>
                <w:sz w:val="10"/>
                <w:szCs w:val="10"/>
              </w:rPr>
            </w:pPr>
          </w:p>
        </w:tc>
      </w:tr>
      <w:tr w:rsidR="001F07B4">
        <w:tblPrEx>
          <w:tblCellMar>
            <w:top w:w="0" w:type="dxa"/>
            <w:bottom w:w="0" w:type="dxa"/>
          </w:tblCellMar>
        </w:tblPrEx>
        <w:trPr>
          <w:trHeight w:hRule="exact" w:val="168"/>
        </w:trPr>
        <w:tc>
          <w:tcPr>
            <w:tcW w:w="374"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3226"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710"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715"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706"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691"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802"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898" w:type="dxa"/>
            <w:tcBorders>
              <w:top w:val="single" w:sz="4" w:space="0" w:color="auto"/>
              <w:left w:val="single" w:sz="4" w:space="0" w:color="auto"/>
              <w:right w:val="single" w:sz="4" w:space="0" w:color="auto"/>
            </w:tcBorders>
            <w:shd w:val="clear" w:color="auto" w:fill="FFFFFF"/>
          </w:tcPr>
          <w:p w:rsidR="001F07B4" w:rsidRDefault="001F07B4" w:rsidP="00692AF8">
            <w:pPr>
              <w:framePr w:w="8122" w:wrap="notBeside" w:vAnchor="text" w:hAnchor="page" w:x="989" w:y="-23"/>
              <w:rPr>
                <w:sz w:val="10"/>
                <w:szCs w:val="10"/>
              </w:rPr>
            </w:pPr>
          </w:p>
        </w:tc>
      </w:tr>
      <w:tr w:rsidR="001F07B4">
        <w:tblPrEx>
          <w:tblCellMar>
            <w:top w:w="0" w:type="dxa"/>
            <w:bottom w:w="0" w:type="dxa"/>
          </w:tblCellMar>
        </w:tblPrEx>
        <w:trPr>
          <w:trHeight w:hRule="exact" w:val="168"/>
        </w:trPr>
        <w:tc>
          <w:tcPr>
            <w:tcW w:w="374"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3226"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710"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715"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706"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691"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802"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898" w:type="dxa"/>
            <w:tcBorders>
              <w:top w:val="single" w:sz="4" w:space="0" w:color="auto"/>
              <w:left w:val="single" w:sz="4" w:space="0" w:color="auto"/>
              <w:right w:val="single" w:sz="4" w:space="0" w:color="auto"/>
            </w:tcBorders>
            <w:shd w:val="clear" w:color="auto" w:fill="FFFFFF"/>
          </w:tcPr>
          <w:p w:rsidR="001F07B4" w:rsidRDefault="001F07B4" w:rsidP="00692AF8">
            <w:pPr>
              <w:framePr w:w="8122" w:wrap="notBeside" w:vAnchor="text" w:hAnchor="page" w:x="989" w:y="-23"/>
              <w:rPr>
                <w:sz w:val="10"/>
                <w:szCs w:val="10"/>
              </w:rPr>
            </w:pPr>
          </w:p>
        </w:tc>
      </w:tr>
      <w:tr w:rsidR="001F07B4">
        <w:tblPrEx>
          <w:tblCellMar>
            <w:top w:w="0" w:type="dxa"/>
            <w:bottom w:w="0" w:type="dxa"/>
          </w:tblCellMar>
        </w:tblPrEx>
        <w:trPr>
          <w:trHeight w:hRule="exact" w:val="168"/>
        </w:trPr>
        <w:tc>
          <w:tcPr>
            <w:tcW w:w="374"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3226"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710"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715"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706"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691"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802"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898" w:type="dxa"/>
            <w:tcBorders>
              <w:top w:val="single" w:sz="4" w:space="0" w:color="auto"/>
              <w:left w:val="single" w:sz="4" w:space="0" w:color="auto"/>
              <w:right w:val="single" w:sz="4" w:space="0" w:color="auto"/>
            </w:tcBorders>
            <w:shd w:val="clear" w:color="auto" w:fill="FFFFFF"/>
          </w:tcPr>
          <w:p w:rsidR="001F07B4" w:rsidRDefault="001F07B4" w:rsidP="00692AF8">
            <w:pPr>
              <w:framePr w:w="8122" w:wrap="notBeside" w:vAnchor="text" w:hAnchor="page" w:x="989" w:y="-23"/>
              <w:rPr>
                <w:sz w:val="10"/>
                <w:szCs w:val="10"/>
              </w:rPr>
            </w:pPr>
          </w:p>
        </w:tc>
      </w:tr>
      <w:tr w:rsidR="001F07B4">
        <w:tblPrEx>
          <w:tblCellMar>
            <w:top w:w="0" w:type="dxa"/>
            <w:bottom w:w="0" w:type="dxa"/>
          </w:tblCellMar>
        </w:tblPrEx>
        <w:trPr>
          <w:trHeight w:hRule="exact" w:val="168"/>
        </w:trPr>
        <w:tc>
          <w:tcPr>
            <w:tcW w:w="374"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3226"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710"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715"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706"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691"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802" w:type="dxa"/>
            <w:tcBorders>
              <w:top w:val="single" w:sz="4" w:space="0" w:color="auto"/>
              <w:left w:val="single" w:sz="4" w:space="0" w:color="auto"/>
            </w:tcBorders>
            <w:shd w:val="clear" w:color="auto" w:fill="FFFFFF"/>
          </w:tcPr>
          <w:p w:rsidR="001F07B4" w:rsidRDefault="001F07B4" w:rsidP="00692AF8">
            <w:pPr>
              <w:framePr w:w="8122" w:wrap="notBeside" w:vAnchor="text" w:hAnchor="page" w:x="989" w:y="-23"/>
              <w:rPr>
                <w:sz w:val="10"/>
                <w:szCs w:val="10"/>
              </w:rPr>
            </w:pPr>
          </w:p>
        </w:tc>
        <w:tc>
          <w:tcPr>
            <w:tcW w:w="898" w:type="dxa"/>
            <w:tcBorders>
              <w:top w:val="single" w:sz="4" w:space="0" w:color="auto"/>
              <w:left w:val="single" w:sz="4" w:space="0" w:color="auto"/>
              <w:right w:val="single" w:sz="4" w:space="0" w:color="auto"/>
            </w:tcBorders>
            <w:shd w:val="clear" w:color="auto" w:fill="FFFFFF"/>
          </w:tcPr>
          <w:p w:rsidR="001F07B4" w:rsidRDefault="001F07B4" w:rsidP="00692AF8">
            <w:pPr>
              <w:framePr w:w="8122" w:wrap="notBeside" w:vAnchor="text" w:hAnchor="page" w:x="989" w:y="-23"/>
              <w:rPr>
                <w:sz w:val="10"/>
                <w:szCs w:val="10"/>
              </w:rPr>
            </w:pPr>
          </w:p>
        </w:tc>
      </w:tr>
      <w:tr w:rsidR="001F07B4">
        <w:tblPrEx>
          <w:tblCellMar>
            <w:top w:w="0" w:type="dxa"/>
            <w:bottom w:w="0" w:type="dxa"/>
          </w:tblCellMar>
        </w:tblPrEx>
        <w:trPr>
          <w:trHeight w:hRule="exact" w:val="182"/>
        </w:trPr>
        <w:tc>
          <w:tcPr>
            <w:tcW w:w="7224" w:type="dxa"/>
            <w:gridSpan w:val="7"/>
            <w:tcBorders>
              <w:top w:val="single" w:sz="4" w:space="0" w:color="auto"/>
              <w:left w:val="single" w:sz="4" w:space="0" w:color="auto"/>
              <w:bottom w:val="single" w:sz="4" w:space="0" w:color="auto"/>
            </w:tcBorders>
            <w:shd w:val="clear" w:color="auto" w:fill="FFFFFF"/>
          </w:tcPr>
          <w:p w:rsidR="001F07B4" w:rsidRDefault="007E70AC" w:rsidP="00692AF8">
            <w:pPr>
              <w:pStyle w:val="Zkladntext20"/>
              <w:framePr w:w="8122" w:wrap="notBeside" w:vAnchor="text" w:hAnchor="page" w:x="989" w:y="-23"/>
              <w:shd w:val="clear" w:color="auto" w:fill="auto"/>
              <w:spacing w:before="0" w:line="90" w:lineRule="exact"/>
              <w:ind w:firstLine="0"/>
              <w:jc w:val="left"/>
            </w:pPr>
            <w:r>
              <w:rPr>
                <w:rStyle w:val="Zkladntext2MicrosoftSansSerif45pt"/>
              </w:rPr>
              <w:t>Celková cena bez DPH</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1F07B4" w:rsidRPr="00692AF8" w:rsidRDefault="00692AF8" w:rsidP="00692AF8">
            <w:pPr>
              <w:pStyle w:val="Zkladntext20"/>
              <w:framePr w:w="8122" w:wrap="notBeside" w:vAnchor="text" w:hAnchor="page" w:x="989" w:y="-23"/>
              <w:shd w:val="clear" w:color="auto" w:fill="auto"/>
              <w:spacing w:before="0" w:line="90" w:lineRule="exact"/>
              <w:ind w:firstLine="0"/>
              <w:jc w:val="right"/>
              <w:rPr>
                <w:highlight w:val="black"/>
              </w:rPr>
            </w:pPr>
            <w:r w:rsidRPr="00692AF8">
              <w:rPr>
                <w:rStyle w:val="Zkladntext2Arial6ptTun"/>
                <w:highlight w:val="black"/>
              </w:rPr>
              <w:t>xxxxxxxxxxx</w:t>
            </w:r>
          </w:p>
        </w:tc>
      </w:tr>
    </w:tbl>
    <w:p w:rsidR="001F07B4" w:rsidRDefault="001F07B4" w:rsidP="00692AF8">
      <w:pPr>
        <w:framePr w:w="8122" w:wrap="notBeside" w:vAnchor="text" w:hAnchor="page" w:x="989" w:y="-23"/>
        <w:rPr>
          <w:sz w:val="2"/>
          <w:szCs w:val="2"/>
        </w:rPr>
      </w:pPr>
    </w:p>
    <w:p w:rsidR="001F07B4" w:rsidRDefault="001F07B4">
      <w:pPr>
        <w:rPr>
          <w:sz w:val="2"/>
          <w:szCs w:val="2"/>
        </w:rPr>
      </w:pPr>
    </w:p>
    <w:p w:rsidR="001F07B4" w:rsidRDefault="001F07B4">
      <w:pPr>
        <w:rPr>
          <w:sz w:val="2"/>
          <w:szCs w:val="2"/>
        </w:rPr>
        <w:sectPr w:rsidR="001F07B4">
          <w:footerReference w:type="even" r:id="rId37"/>
          <w:footerReference w:type="default" r:id="rId38"/>
          <w:pgSz w:w="11900" w:h="16840"/>
          <w:pgMar w:top="5161" w:right="662" w:bottom="5161" w:left="453"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85"/>
        <w:gridCol w:w="4358"/>
        <w:gridCol w:w="955"/>
        <w:gridCol w:w="950"/>
        <w:gridCol w:w="955"/>
        <w:gridCol w:w="931"/>
        <w:gridCol w:w="1056"/>
        <w:gridCol w:w="1205"/>
      </w:tblGrid>
      <w:tr w:rsidR="001F07B4">
        <w:tblPrEx>
          <w:tblCellMar>
            <w:top w:w="0" w:type="dxa"/>
            <w:bottom w:w="0" w:type="dxa"/>
          </w:tblCellMar>
        </w:tblPrEx>
        <w:trPr>
          <w:trHeight w:hRule="exact" w:val="288"/>
          <w:jc w:val="center"/>
        </w:trPr>
        <w:tc>
          <w:tcPr>
            <w:tcW w:w="10895"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10896" w:wrap="notBeside" w:vAnchor="text" w:hAnchor="text" w:xAlign="center" w:y="1"/>
              <w:shd w:val="clear" w:color="auto" w:fill="auto"/>
              <w:spacing w:before="0" w:line="120" w:lineRule="exact"/>
              <w:ind w:firstLine="0"/>
              <w:jc w:val="left"/>
            </w:pPr>
            <w:r>
              <w:rPr>
                <w:rStyle w:val="Zkladntext2Arial6ptTun"/>
              </w:rPr>
              <w:lastRenderedPageBreak/>
              <w:t>Servis a údržba elektro - slaboproud</w:t>
            </w:r>
          </w:p>
        </w:tc>
      </w:tr>
      <w:tr w:rsidR="001F07B4">
        <w:tblPrEx>
          <w:tblCellMar>
            <w:top w:w="0" w:type="dxa"/>
            <w:bottom w:w="0" w:type="dxa"/>
          </w:tblCellMar>
        </w:tblPrEx>
        <w:trPr>
          <w:trHeight w:hRule="exact" w:val="269"/>
          <w:jc w:val="center"/>
        </w:trPr>
        <w:tc>
          <w:tcPr>
            <w:tcW w:w="10895"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896" w:wrap="notBeside" w:vAnchor="text" w:hAnchor="text" w:xAlign="center" w:y="1"/>
              <w:shd w:val="clear" w:color="auto" w:fill="auto"/>
              <w:spacing w:before="0" w:line="120" w:lineRule="exact"/>
              <w:ind w:firstLine="0"/>
              <w:jc w:val="left"/>
            </w:pPr>
            <w:r>
              <w:rPr>
                <w:rStyle w:val="Zkladntext2Arial6ptTun"/>
              </w:rPr>
              <w:t>SSÚD: Podivín</w:t>
            </w:r>
          </w:p>
        </w:tc>
      </w:tr>
      <w:tr w:rsidR="001F07B4">
        <w:tblPrEx>
          <w:tblCellMar>
            <w:top w:w="0" w:type="dxa"/>
            <w:bottom w:w="0" w:type="dxa"/>
          </w:tblCellMar>
        </w:tblPrEx>
        <w:trPr>
          <w:trHeight w:hRule="exact" w:val="269"/>
          <w:jc w:val="center"/>
        </w:trPr>
        <w:tc>
          <w:tcPr>
            <w:tcW w:w="10895"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896" w:wrap="notBeside" w:vAnchor="text" w:hAnchor="text" w:xAlign="center" w:y="1"/>
              <w:shd w:val="clear" w:color="auto" w:fill="auto"/>
              <w:spacing w:before="0" w:line="120" w:lineRule="exact"/>
              <w:ind w:firstLine="0"/>
              <w:jc w:val="left"/>
            </w:pPr>
            <w:r>
              <w:rPr>
                <w:rStyle w:val="Zkladntext2Arial6ptTun"/>
              </w:rPr>
              <w:t>NÁZEV KARTY : BK a MX ROZVADĚČE</w:t>
            </w:r>
          </w:p>
        </w:tc>
      </w:tr>
      <w:tr w:rsidR="001F07B4">
        <w:tblPrEx>
          <w:tblCellMar>
            <w:top w:w="0" w:type="dxa"/>
            <w:bottom w:w="0" w:type="dxa"/>
          </w:tblCellMar>
        </w:tblPrEx>
        <w:trPr>
          <w:trHeight w:hRule="exact" w:val="264"/>
          <w:jc w:val="center"/>
        </w:trPr>
        <w:tc>
          <w:tcPr>
            <w:tcW w:w="10895"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896" w:wrap="notBeside" w:vAnchor="text" w:hAnchor="text" w:xAlign="center" w:y="1"/>
              <w:shd w:val="clear" w:color="auto" w:fill="auto"/>
              <w:spacing w:before="0" w:line="120" w:lineRule="exact"/>
              <w:ind w:firstLine="0"/>
              <w:jc w:val="left"/>
            </w:pPr>
            <w:r>
              <w:rPr>
                <w:rStyle w:val="Zkladntext2Arial6ptTun"/>
              </w:rPr>
              <w:t>STANOVIŠTĚ: km: Sx14,5; Sx29,2; Sx56,2; 15,86P; 15,87L; 31.89P; 31.82L; 43,19P; 49,9, MX pro ASIM 48,9</w:t>
            </w:r>
          </w:p>
        </w:tc>
      </w:tr>
      <w:tr w:rsidR="001F07B4">
        <w:tblPrEx>
          <w:tblCellMar>
            <w:top w:w="0" w:type="dxa"/>
            <w:bottom w:w="0" w:type="dxa"/>
          </w:tblCellMar>
        </w:tblPrEx>
        <w:trPr>
          <w:trHeight w:hRule="exact" w:val="269"/>
          <w:jc w:val="center"/>
        </w:trPr>
        <w:tc>
          <w:tcPr>
            <w:tcW w:w="10895"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896" w:wrap="notBeside" w:vAnchor="text" w:hAnchor="text" w:xAlign="center" w:y="1"/>
              <w:shd w:val="clear" w:color="auto" w:fill="auto"/>
              <w:spacing w:before="0" w:line="120" w:lineRule="exact"/>
              <w:ind w:firstLine="0"/>
              <w:jc w:val="left"/>
            </w:pPr>
            <w:r>
              <w:rPr>
                <w:rStyle w:val="Zkladntext2Arial6ptTun"/>
              </w:rPr>
              <w:t>Činnosti při prohlídkách, údržbě a revizích</w:t>
            </w:r>
          </w:p>
        </w:tc>
      </w:tr>
      <w:tr w:rsidR="001F07B4">
        <w:tblPrEx>
          <w:tblCellMar>
            <w:top w:w="0" w:type="dxa"/>
            <w:bottom w:w="0" w:type="dxa"/>
          </w:tblCellMar>
        </w:tblPrEx>
        <w:trPr>
          <w:trHeight w:hRule="exact" w:val="590"/>
          <w:jc w:val="center"/>
        </w:trPr>
        <w:tc>
          <w:tcPr>
            <w:tcW w:w="485" w:type="dxa"/>
            <w:tcBorders>
              <w:top w:val="single" w:sz="4" w:space="0" w:color="auto"/>
              <w:left w:val="single" w:sz="4" w:space="0" w:color="auto"/>
            </w:tcBorders>
            <w:shd w:val="clear" w:color="auto" w:fill="FFFFFF"/>
            <w:vAlign w:val="center"/>
          </w:tcPr>
          <w:p w:rsidR="001F07B4" w:rsidRDefault="007E70AC">
            <w:pPr>
              <w:pStyle w:val="Zkladntext20"/>
              <w:framePr w:w="10896" w:wrap="notBeside" w:vAnchor="text" w:hAnchor="text" w:xAlign="center" w:y="1"/>
              <w:shd w:val="clear" w:color="auto" w:fill="auto"/>
              <w:spacing w:before="0" w:line="120" w:lineRule="exact"/>
              <w:ind w:firstLine="0"/>
              <w:jc w:val="left"/>
            </w:pPr>
            <w:r>
              <w:rPr>
                <w:rStyle w:val="Zkladntext2Arial6ptTun"/>
              </w:rPr>
              <w:t>Číslo</w:t>
            </w:r>
          </w:p>
        </w:tc>
        <w:tc>
          <w:tcPr>
            <w:tcW w:w="4358" w:type="dxa"/>
            <w:tcBorders>
              <w:top w:val="single" w:sz="4" w:space="0" w:color="auto"/>
              <w:left w:val="single" w:sz="4" w:space="0" w:color="auto"/>
            </w:tcBorders>
            <w:shd w:val="clear" w:color="auto" w:fill="FFFFFF"/>
            <w:vAlign w:val="center"/>
          </w:tcPr>
          <w:p w:rsidR="001F07B4" w:rsidRDefault="007E70AC">
            <w:pPr>
              <w:pStyle w:val="Zkladntext20"/>
              <w:framePr w:w="10896" w:wrap="notBeside" w:vAnchor="text" w:hAnchor="text" w:xAlign="center" w:y="1"/>
              <w:shd w:val="clear" w:color="auto" w:fill="auto"/>
              <w:spacing w:before="0" w:line="120" w:lineRule="exact"/>
              <w:ind w:firstLine="0"/>
              <w:jc w:val="both"/>
            </w:pPr>
            <w:r>
              <w:rPr>
                <w:rStyle w:val="Zkladntext2Arial6ptTun"/>
              </w:rPr>
              <w:t>Název</w:t>
            </w:r>
          </w:p>
        </w:tc>
        <w:tc>
          <w:tcPr>
            <w:tcW w:w="955" w:type="dxa"/>
            <w:tcBorders>
              <w:top w:val="single" w:sz="4" w:space="0" w:color="auto"/>
              <w:left w:val="single" w:sz="4" w:space="0" w:color="auto"/>
            </w:tcBorders>
            <w:shd w:val="clear" w:color="auto" w:fill="FFFFFF"/>
            <w:vAlign w:val="center"/>
          </w:tcPr>
          <w:p w:rsidR="001F07B4" w:rsidRDefault="007E70AC">
            <w:pPr>
              <w:pStyle w:val="Zkladntext20"/>
              <w:framePr w:w="10896" w:wrap="notBeside" w:vAnchor="text" w:hAnchor="text" w:xAlign="center" w:y="1"/>
              <w:shd w:val="clear" w:color="auto" w:fill="auto"/>
              <w:spacing w:before="0" w:line="120" w:lineRule="exact"/>
              <w:ind w:firstLine="0"/>
            </w:pPr>
            <w:r>
              <w:rPr>
                <w:rStyle w:val="Zkladntext2Arial6ptTun"/>
              </w:rPr>
              <w:t>M.j.</w:t>
            </w:r>
          </w:p>
        </w:tc>
        <w:tc>
          <w:tcPr>
            <w:tcW w:w="950" w:type="dxa"/>
            <w:tcBorders>
              <w:top w:val="single" w:sz="4" w:space="0" w:color="auto"/>
              <w:left w:val="single" w:sz="4" w:space="0" w:color="auto"/>
            </w:tcBorders>
            <w:shd w:val="clear" w:color="auto" w:fill="FFFFFF"/>
            <w:vAlign w:val="center"/>
          </w:tcPr>
          <w:p w:rsidR="001F07B4" w:rsidRDefault="007E70AC">
            <w:pPr>
              <w:pStyle w:val="Zkladntext20"/>
              <w:framePr w:w="10896" w:wrap="notBeside" w:vAnchor="text" w:hAnchor="text" w:xAlign="center" w:y="1"/>
              <w:shd w:val="clear" w:color="auto" w:fill="auto"/>
              <w:spacing w:before="0" w:line="163" w:lineRule="exact"/>
              <w:ind w:firstLine="0"/>
            </w:pPr>
            <w:r>
              <w:rPr>
                <w:rStyle w:val="Zkladntext2Arial6ptTun"/>
              </w:rPr>
              <w:t>cena zásahu na jednotku zařízení</w:t>
            </w:r>
          </w:p>
        </w:tc>
        <w:tc>
          <w:tcPr>
            <w:tcW w:w="955" w:type="dxa"/>
            <w:tcBorders>
              <w:top w:val="single" w:sz="4" w:space="0" w:color="auto"/>
              <w:left w:val="single" w:sz="4" w:space="0" w:color="auto"/>
            </w:tcBorders>
            <w:shd w:val="clear" w:color="auto" w:fill="FFFFFF"/>
            <w:vAlign w:val="center"/>
          </w:tcPr>
          <w:p w:rsidR="001F07B4" w:rsidRDefault="007E70AC">
            <w:pPr>
              <w:pStyle w:val="Zkladntext20"/>
              <w:framePr w:w="10896" w:wrap="notBeside" w:vAnchor="text" w:hAnchor="text" w:xAlign="center" w:y="1"/>
              <w:shd w:val="clear" w:color="auto" w:fill="auto"/>
              <w:spacing w:before="0" w:line="120" w:lineRule="exact"/>
              <w:ind w:firstLine="0"/>
              <w:jc w:val="left"/>
            </w:pPr>
            <w:r>
              <w:rPr>
                <w:rStyle w:val="Zkladntext2Arial6ptTun"/>
              </w:rPr>
              <w:t>počet zařízení</w:t>
            </w:r>
          </w:p>
        </w:tc>
        <w:tc>
          <w:tcPr>
            <w:tcW w:w="931" w:type="dxa"/>
            <w:tcBorders>
              <w:top w:val="single" w:sz="4" w:space="0" w:color="auto"/>
              <w:left w:val="single" w:sz="4" w:space="0" w:color="auto"/>
            </w:tcBorders>
            <w:shd w:val="clear" w:color="auto" w:fill="FFFFFF"/>
            <w:vAlign w:val="center"/>
          </w:tcPr>
          <w:p w:rsidR="001F07B4" w:rsidRDefault="007E70AC">
            <w:pPr>
              <w:pStyle w:val="Zkladntext20"/>
              <w:framePr w:w="10896" w:wrap="notBeside" w:vAnchor="text" w:hAnchor="text" w:xAlign="center" w:y="1"/>
              <w:shd w:val="clear" w:color="auto" w:fill="auto"/>
              <w:spacing w:before="0" w:line="163" w:lineRule="exact"/>
              <w:ind w:firstLine="0"/>
            </w:pPr>
            <w:r>
              <w:rPr>
                <w:rStyle w:val="Zkladntext2Arial6ptTun"/>
              </w:rPr>
              <w:t>počet zásahů za účinnosti smlouvy</w:t>
            </w:r>
          </w:p>
        </w:tc>
        <w:tc>
          <w:tcPr>
            <w:tcW w:w="1056" w:type="dxa"/>
            <w:tcBorders>
              <w:top w:val="single" w:sz="4" w:space="0" w:color="auto"/>
              <w:left w:val="single" w:sz="4" w:space="0" w:color="auto"/>
            </w:tcBorders>
            <w:shd w:val="clear" w:color="auto" w:fill="FFFFFF"/>
            <w:vAlign w:val="center"/>
          </w:tcPr>
          <w:p w:rsidR="001F07B4" w:rsidRDefault="007E70AC">
            <w:pPr>
              <w:pStyle w:val="Zkladntext20"/>
              <w:framePr w:w="10896" w:wrap="notBeside" w:vAnchor="text" w:hAnchor="text" w:xAlign="center" w:y="1"/>
              <w:shd w:val="clear" w:color="auto" w:fill="auto"/>
              <w:spacing w:before="0" w:line="163" w:lineRule="exact"/>
              <w:ind w:firstLine="0"/>
            </w:pPr>
            <w:r>
              <w:rPr>
                <w:rStyle w:val="Zkladntext2Arial6ptTun"/>
              </w:rPr>
              <w:t>cena zásahu na všech zařízeních</w:t>
            </w:r>
          </w:p>
        </w:tc>
        <w:tc>
          <w:tcPr>
            <w:tcW w:w="1205" w:type="dxa"/>
            <w:tcBorders>
              <w:top w:val="single" w:sz="4" w:space="0" w:color="auto"/>
              <w:left w:val="single" w:sz="4" w:space="0" w:color="auto"/>
              <w:right w:val="single" w:sz="4" w:space="0" w:color="auto"/>
            </w:tcBorders>
            <w:shd w:val="clear" w:color="auto" w:fill="FFFFFF"/>
            <w:vAlign w:val="center"/>
          </w:tcPr>
          <w:p w:rsidR="001F07B4" w:rsidRDefault="007E70AC">
            <w:pPr>
              <w:pStyle w:val="Zkladntext20"/>
              <w:framePr w:w="10896" w:wrap="notBeside" w:vAnchor="text" w:hAnchor="text" w:xAlign="center" w:y="1"/>
              <w:shd w:val="clear" w:color="auto" w:fill="auto"/>
              <w:spacing w:before="0" w:line="120" w:lineRule="exact"/>
              <w:ind w:firstLine="0"/>
            </w:pPr>
            <w:r>
              <w:rPr>
                <w:rStyle w:val="Zkladntext2Arial6ptTun"/>
              </w:rPr>
              <w:t>cena celkem</w:t>
            </w:r>
          </w:p>
        </w:tc>
      </w:tr>
      <w:tr w:rsidR="00692AF8" w:rsidTr="00450F94">
        <w:tblPrEx>
          <w:tblCellMar>
            <w:top w:w="0" w:type="dxa"/>
            <w:bottom w:w="0" w:type="dxa"/>
          </w:tblCellMar>
        </w:tblPrEx>
        <w:trPr>
          <w:trHeight w:hRule="exact" w:val="317"/>
          <w:jc w:val="center"/>
        </w:trPr>
        <w:tc>
          <w:tcPr>
            <w:tcW w:w="485"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1</w:t>
            </w:r>
          </w:p>
        </w:tc>
        <w:tc>
          <w:tcPr>
            <w:tcW w:w="4358" w:type="dxa"/>
            <w:tcBorders>
              <w:top w:val="single" w:sz="4" w:space="0" w:color="auto"/>
              <w:left w:val="single" w:sz="4" w:space="0" w:color="auto"/>
            </w:tcBorders>
            <w:shd w:val="clear" w:color="auto" w:fill="FFFFFF"/>
          </w:tcPr>
          <w:p w:rsidR="00692AF8" w:rsidRDefault="00692AF8" w:rsidP="00692AF8">
            <w:pPr>
              <w:pStyle w:val="Zkladntext20"/>
              <w:framePr w:w="10896" w:wrap="notBeside" w:vAnchor="text" w:hAnchor="text" w:xAlign="center" w:y="1"/>
              <w:shd w:val="clear" w:color="auto" w:fill="auto"/>
              <w:spacing w:before="0" w:line="158" w:lineRule="exact"/>
              <w:ind w:firstLine="0"/>
              <w:jc w:val="left"/>
            </w:pPr>
            <w:r>
              <w:rPr>
                <w:rStyle w:val="Zkladntext2Arial6ptTun"/>
              </w:rPr>
              <w:t>Kontrola komunikace a nastaveni optických převodníků, kontrola komunikace s řídícím systémem</w:t>
            </w:r>
          </w:p>
        </w:tc>
        <w:tc>
          <w:tcPr>
            <w:tcW w:w="955"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left="160" w:firstLine="0"/>
              <w:jc w:val="left"/>
            </w:pPr>
            <w:r>
              <w:rPr>
                <w:rStyle w:val="Zkladntext2Arial6ptTun"/>
              </w:rPr>
              <w:t>1x pololetně</w:t>
            </w:r>
          </w:p>
        </w:tc>
        <w:tc>
          <w:tcPr>
            <w:tcW w:w="950" w:type="dxa"/>
            <w:tcBorders>
              <w:top w:val="single" w:sz="4" w:space="0" w:color="auto"/>
              <w:lef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c>
          <w:tcPr>
            <w:tcW w:w="955"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10</w:t>
            </w:r>
          </w:p>
        </w:tc>
        <w:tc>
          <w:tcPr>
            <w:tcW w:w="931"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2</w:t>
            </w:r>
          </w:p>
        </w:tc>
        <w:tc>
          <w:tcPr>
            <w:tcW w:w="1056" w:type="dxa"/>
            <w:tcBorders>
              <w:top w:val="single" w:sz="4" w:space="0" w:color="auto"/>
              <w:lef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c>
          <w:tcPr>
            <w:tcW w:w="1205"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r>
      <w:tr w:rsidR="00692AF8" w:rsidTr="00450F94">
        <w:tblPrEx>
          <w:tblCellMar>
            <w:top w:w="0" w:type="dxa"/>
            <w:bottom w:w="0" w:type="dxa"/>
          </w:tblCellMar>
        </w:tblPrEx>
        <w:trPr>
          <w:trHeight w:hRule="exact" w:val="221"/>
          <w:jc w:val="center"/>
        </w:trPr>
        <w:tc>
          <w:tcPr>
            <w:tcW w:w="485"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2</w:t>
            </w:r>
          </w:p>
        </w:tc>
        <w:tc>
          <w:tcPr>
            <w:tcW w:w="4358"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firstLine="0"/>
              <w:jc w:val="left"/>
            </w:pPr>
            <w:r>
              <w:rPr>
                <w:rStyle w:val="Zkladntext2Arial6ptTun"/>
              </w:rPr>
              <w:t>Odzkoušení, nastavení komunikace a základních funkcí rozvaděče</w:t>
            </w:r>
          </w:p>
        </w:tc>
        <w:tc>
          <w:tcPr>
            <w:tcW w:w="955"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left="160" w:firstLine="0"/>
              <w:jc w:val="left"/>
            </w:pPr>
            <w:r>
              <w:rPr>
                <w:rStyle w:val="Zkladntext2Arial6ptTun"/>
              </w:rPr>
              <w:t>1x pololetně</w:t>
            </w:r>
          </w:p>
        </w:tc>
        <w:tc>
          <w:tcPr>
            <w:tcW w:w="950" w:type="dxa"/>
            <w:tcBorders>
              <w:top w:val="single" w:sz="4" w:space="0" w:color="auto"/>
              <w:lef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c>
          <w:tcPr>
            <w:tcW w:w="955"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10</w:t>
            </w:r>
          </w:p>
        </w:tc>
        <w:tc>
          <w:tcPr>
            <w:tcW w:w="931"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2</w:t>
            </w:r>
          </w:p>
        </w:tc>
        <w:tc>
          <w:tcPr>
            <w:tcW w:w="1056" w:type="dxa"/>
            <w:tcBorders>
              <w:top w:val="single" w:sz="4" w:space="0" w:color="auto"/>
              <w:lef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c>
          <w:tcPr>
            <w:tcW w:w="1205"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r>
      <w:tr w:rsidR="00692AF8" w:rsidTr="00450F94">
        <w:tblPrEx>
          <w:tblCellMar>
            <w:top w:w="0" w:type="dxa"/>
            <w:bottom w:w="0" w:type="dxa"/>
          </w:tblCellMar>
        </w:tblPrEx>
        <w:trPr>
          <w:trHeight w:hRule="exact" w:val="221"/>
          <w:jc w:val="center"/>
        </w:trPr>
        <w:tc>
          <w:tcPr>
            <w:tcW w:w="485" w:type="dxa"/>
            <w:tcBorders>
              <w:top w:val="single" w:sz="4" w:space="0" w:color="auto"/>
              <w:left w:val="single" w:sz="4" w:space="0" w:color="auto"/>
            </w:tcBorders>
            <w:shd w:val="clear" w:color="auto" w:fill="FFFFFF"/>
            <w:vAlign w:val="bottom"/>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3</w:t>
            </w:r>
          </w:p>
        </w:tc>
        <w:tc>
          <w:tcPr>
            <w:tcW w:w="4358" w:type="dxa"/>
            <w:tcBorders>
              <w:top w:val="single" w:sz="4" w:space="0" w:color="auto"/>
              <w:left w:val="single" w:sz="4" w:space="0" w:color="auto"/>
            </w:tcBorders>
            <w:shd w:val="clear" w:color="auto" w:fill="FFFFFF"/>
            <w:vAlign w:val="bottom"/>
          </w:tcPr>
          <w:p w:rsidR="00692AF8" w:rsidRDefault="00692AF8" w:rsidP="00692AF8">
            <w:pPr>
              <w:pStyle w:val="Zkladntext20"/>
              <w:framePr w:w="10896" w:wrap="notBeside" w:vAnchor="text" w:hAnchor="text" w:xAlign="center" w:y="1"/>
              <w:shd w:val="clear" w:color="auto" w:fill="auto"/>
              <w:spacing w:before="0" w:line="120" w:lineRule="exact"/>
              <w:ind w:firstLine="0"/>
              <w:jc w:val="left"/>
            </w:pPr>
            <w:r>
              <w:rPr>
                <w:rStyle w:val="Zkladntext2Arial6ptTun"/>
              </w:rPr>
              <w:t>Kontrola a odzkoušení BIN stavů a jejich vyhodnocení</w:t>
            </w:r>
          </w:p>
        </w:tc>
        <w:tc>
          <w:tcPr>
            <w:tcW w:w="955" w:type="dxa"/>
            <w:tcBorders>
              <w:top w:val="single" w:sz="4" w:space="0" w:color="auto"/>
              <w:left w:val="single" w:sz="4" w:space="0" w:color="auto"/>
            </w:tcBorders>
            <w:shd w:val="clear" w:color="auto" w:fill="FFFFFF"/>
            <w:vAlign w:val="bottom"/>
          </w:tcPr>
          <w:p w:rsidR="00692AF8" w:rsidRDefault="00692AF8" w:rsidP="00692AF8">
            <w:pPr>
              <w:pStyle w:val="Zkladntext20"/>
              <w:framePr w:w="10896" w:wrap="notBeside" w:vAnchor="text" w:hAnchor="text" w:xAlign="center" w:y="1"/>
              <w:shd w:val="clear" w:color="auto" w:fill="auto"/>
              <w:spacing w:before="0" w:line="120" w:lineRule="exact"/>
              <w:ind w:left="160" w:firstLine="0"/>
              <w:jc w:val="left"/>
            </w:pPr>
            <w:r>
              <w:rPr>
                <w:rStyle w:val="Zkladntext2Arial6ptTun"/>
              </w:rPr>
              <w:t>1x pololetně</w:t>
            </w:r>
          </w:p>
        </w:tc>
        <w:tc>
          <w:tcPr>
            <w:tcW w:w="950" w:type="dxa"/>
            <w:tcBorders>
              <w:top w:val="single" w:sz="4" w:space="0" w:color="auto"/>
              <w:lef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c>
          <w:tcPr>
            <w:tcW w:w="955" w:type="dxa"/>
            <w:tcBorders>
              <w:top w:val="single" w:sz="4" w:space="0" w:color="auto"/>
              <w:left w:val="single" w:sz="4" w:space="0" w:color="auto"/>
            </w:tcBorders>
            <w:shd w:val="clear" w:color="auto" w:fill="FFFFFF"/>
            <w:vAlign w:val="bottom"/>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10</w:t>
            </w:r>
          </w:p>
        </w:tc>
        <w:tc>
          <w:tcPr>
            <w:tcW w:w="931" w:type="dxa"/>
            <w:tcBorders>
              <w:top w:val="single" w:sz="4" w:space="0" w:color="auto"/>
              <w:left w:val="single" w:sz="4" w:space="0" w:color="auto"/>
            </w:tcBorders>
            <w:shd w:val="clear" w:color="auto" w:fill="FFFFFF"/>
            <w:vAlign w:val="bottom"/>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2</w:t>
            </w:r>
          </w:p>
        </w:tc>
        <w:tc>
          <w:tcPr>
            <w:tcW w:w="1056" w:type="dxa"/>
            <w:tcBorders>
              <w:top w:val="single" w:sz="4" w:space="0" w:color="auto"/>
              <w:lef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c>
          <w:tcPr>
            <w:tcW w:w="1205"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r>
      <w:tr w:rsidR="00692AF8" w:rsidTr="00450F94">
        <w:tblPrEx>
          <w:tblCellMar>
            <w:top w:w="0" w:type="dxa"/>
            <w:bottom w:w="0" w:type="dxa"/>
          </w:tblCellMar>
        </w:tblPrEx>
        <w:trPr>
          <w:trHeight w:hRule="exact" w:val="221"/>
          <w:jc w:val="center"/>
        </w:trPr>
        <w:tc>
          <w:tcPr>
            <w:tcW w:w="485" w:type="dxa"/>
            <w:tcBorders>
              <w:top w:val="single" w:sz="4" w:space="0" w:color="auto"/>
              <w:left w:val="single" w:sz="4" w:space="0" w:color="auto"/>
            </w:tcBorders>
            <w:shd w:val="clear" w:color="auto" w:fill="FFFFFF"/>
            <w:vAlign w:val="bottom"/>
          </w:tcPr>
          <w:p w:rsidR="00692AF8" w:rsidRDefault="00692AF8" w:rsidP="00692AF8">
            <w:pPr>
              <w:pStyle w:val="Zkladntext20"/>
              <w:framePr w:w="10896" w:wrap="notBeside" w:vAnchor="text" w:hAnchor="text" w:xAlign="center" w:y="1"/>
              <w:shd w:val="clear" w:color="auto" w:fill="auto"/>
              <w:spacing w:before="0" w:line="120" w:lineRule="exact"/>
              <w:ind w:right="200" w:firstLine="0"/>
              <w:jc w:val="right"/>
            </w:pPr>
            <w:r>
              <w:rPr>
                <w:rStyle w:val="Zkladntext2Arial6ptTun"/>
              </w:rPr>
              <w:t>4</w:t>
            </w:r>
          </w:p>
        </w:tc>
        <w:tc>
          <w:tcPr>
            <w:tcW w:w="4358" w:type="dxa"/>
            <w:tcBorders>
              <w:top w:val="single" w:sz="4" w:space="0" w:color="auto"/>
              <w:left w:val="single" w:sz="4" w:space="0" w:color="auto"/>
            </w:tcBorders>
            <w:shd w:val="clear" w:color="auto" w:fill="FFFFFF"/>
            <w:vAlign w:val="bottom"/>
          </w:tcPr>
          <w:p w:rsidR="00692AF8" w:rsidRDefault="00692AF8" w:rsidP="00692AF8">
            <w:pPr>
              <w:pStyle w:val="Zkladntext20"/>
              <w:framePr w:w="10896" w:wrap="notBeside" w:vAnchor="text" w:hAnchor="text" w:xAlign="center" w:y="1"/>
              <w:shd w:val="clear" w:color="auto" w:fill="auto"/>
              <w:spacing w:before="0" w:line="120" w:lineRule="exact"/>
              <w:ind w:firstLine="0"/>
              <w:jc w:val="left"/>
            </w:pPr>
            <w:r>
              <w:rPr>
                <w:rStyle w:val="Zkladntext2Arial6ptTun"/>
              </w:rPr>
              <w:t>Vizuální kontrola stavu přepěťových ochran</w:t>
            </w:r>
          </w:p>
        </w:tc>
        <w:tc>
          <w:tcPr>
            <w:tcW w:w="955" w:type="dxa"/>
            <w:tcBorders>
              <w:top w:val="single" w:sz="4" w:space="0" w:color="auto"/>
              <w:left w:val="single" w:sz="4" w:space="0" w:color="auto"/>
            </w:tcBorders>
            <w:shd w:val="clear" w:color="auto" w:fill="FFFFFF"/>
            <w:vAlign w:val="bottom"/>
          </w:tcPr>
          <w:p w:rsidR="00692AF8" w:rsidRDefault="00692AF8" w:rsidP="00692AF8">
            <w:pPr>
              <w:pStyle w:val="Zkladntext20"/>
              <w:framePr w:w="10896" w:wrap="notBeside" w:vAnchor="text" w:hAnchor="text" w:xAlign="center" w:y="1"/>
              <w:shd w:val="clear" w:color="auto" w:fill="auto"/>
              <w:spacing w:before="0" w:line="120" w:lineRule="exact"/>
              <w:ind w:left="160" w:firstLine="0"/>
              <w:jc w:val="left"/>
            </w:pPr>
            <w:r>
              <w:rPr>
                <w:rStyle w:val="Zkladntext2Arial6ptTun"/>
              </w:rPr>
              <w:t>1x pololetně</w:t>
            </w:r>
          </w:p>
        </w:tc>
        <w:tc>
          <w:tcPr>
            <w:tcW w:w="950" w:type="dxa"/>
            <w:tcBorders>
              <w:top w:val="single" w:sz="4" w:space="0" w:color="auto"/>
              <w:lef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c>
          <w:tcPr>
            <w:tcW w:w="955" w:type="dxa"/>
            <w:tcBorders>
              <w:top w:val="single" w:sz="4" w:space="0" w:color="auto"/>
              <w:left w:val="single" w:sz="4" w:space="0" w:color="auto"/>
            </w:tcBorders>
            <w:shd w:val="clear" w:color="auto" w:fill="FFFFFF"/>
            <w:vAlign w:val="bottom"/>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10</w:t>
            </w:r>
          </w:p>
        </w:tc>
        <w:tc>
          <w:tcPr>
            <w:tcW w:w="931" w:type="dxa"/>
            <w:tcBorders>
              <w:top w:val="single" w:sz="4" w:space="0" w:color="auto"/>
              <w:left w:val="single" w:sz="4" w:space="0" w:color="auto"/>
            </w:tcBorders>
            <w:shd w:val="clear" w:color="auto" w:fill="FFFFFF"/>
            <w:vAlign w:val="bottom"/>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2</w:t>
            </w:r>
          </w:p>
        </w:tc>
        <w:tc>
          <w:tcPr>
            <w:tcW w:w="1056" w:type="dxa"/>
            <w:tcBorders>
              <w:top w:val="single" w:sz="4" w:space="0" w:color="auto"/>
              <w:lef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c>
          <w:tcPr>
            <w:tcW w:w="1205"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r>
      <w:tr w:rsidR="00692AF8" w:rsidTr="00450F94">
        <w:tblPrEx>
          <w:tblCellMar>
            <w:top w:w="0" w:type="dxa"/>
            <w:bottom w:w="0" w:type="dxa"/>
          </w:tblCellMar>
        </w:tblPrEx>
        <w:trPr>
          <w:trHeight w:hRule="exact" w:val="322"/>
          <w:jc w:val="center"/>
        </w:trPr>
        <w:tc>
          <w:tcPr>
            <w:tcW w:w="485"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5</w:t>
            </w:r>
          </w:p>
        </w:tc>
        <w:tc>
          <w:tcPr>
            <w:tcW w:w="4358" w:type="dxa"/>
            <w:tcBorders>
              <w:top w:val="single" w:sz="4" w:space="0" w:color="auto"/>
              <w:left w:val="single" w:sz="4" w:space="0" w:color="auto"/>
            </w:tcBorders>
            <w:shd w:val="clear" w:color="auto" w:fill="FFFFFF"/>
          </w:tcPr>
          <w:p w:rsidR="00692AF8" w:rsidRDefault="00692AF8" w:rsidP="00692AF8">
            <w:pPr>
              <w:pStyle w:val="Zkladntext20"/>
              <w:framePr w:w="10896" w:wrap="notBeside" w:vAnchor="text" w:hAnchor="text" w:xAlign="center" w:y="1"/>
              <w:shd w:val="clear" w:color="auto" w:fill="auto"/>
              <w:spacing w:before="0" w:line="158" w:lineRule="exact"/>
              <w:ind w:firstLine="0"/>
              <w:jc w:val="left"/>
            </w:pPr>
            <w:r>
              <w:rPr>
                <w:rStyle w:val="Zkladntext2Arial6ptTun"/>
              </w:rPr>
              <w:t>Kontrola topeni, těsnosti rozvaděče.vnitřní čištění a kontrola mechanické celistvosti</w:t>
            </w:r>
          </w:p>
        </w:tc>
        <w:tc>
          <w:tcPr>
            <w:tcW w:w="955"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1x ročně</w:t>
            </w:r>
          </w:p>
        </w:tc>
        <w:tc>
          <w:tcPr>
            <w:tcW w:w="950" w:type="dxa"/>
            <w:tcBorders>
              <w:top w:val="single" w:sz="4" w:space="0" w:color="auto"/>
              <w:lef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c>
          <w:tcPr>
            <w:tcW w:w="955"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10</w:t>
            </w:r>
          </w:p>
        </w:tc>
        <w:tc>
          <w:tcPr>
            <w:tcW w:w="931"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1</w:t>
            </w:r>
          </w:p>
        </w:tc>
        <w:tc>
          <w:tcPr>
            <w:tcW w:w="1056" w:type="dxa"/>
            <w:tcBorders>
              <w:top w:val="single" w:sz="4" w:space="0" w:color="auto"/>
              <w:lef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c>
          <w:tcPr>
            <w:tcW w:w="1205"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r>
      <w:tr w:rsidR="00692AF8" w:rsidTr="00450F94">
        <w:tblPrEx>
          <w:tblCellMar>
            <w:top w:w="0" w:type="dxa"/>
            <w:bottom w:w="0" w:type="dxa"/>
          </w:tblCellMar>
        </w:tblPrEx>
        <w:trPr>
          <w:trHeight w:hRule="exact" w:val="216"/>
          <w:jc w:val="center"/>
        </w:trPr>
        <w:tc>
          <w:tcPr>
            <w:tcW w:w="485"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6</w:t>
            </w:r>
          </w:p>
        </w:tc>
        <w:tc>
          <w:tcPr>
            <w:tcW w:w="4358"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firstLine="0"/>
              <w:jc w:val="left"/>
            </w:pPr>
            <w:r>
              <w:rPr>
                <w:rStyle w:val="Zkladntext2Arial6ptTun"/>
              </w:rPr>
              <w:t>Kontrola elektro připojeni, dotažení svorek a jejich ošetření</w:t>
            </w:r>
          </w:p>
        </w:tc>
        <w:tc>
          <w:tcPr>
            <w:tcW w:w="955"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1x ročně</w:t>
            </w:r>
          </w:p>
        </w:tc>
        <w:tc>
          <w:tcPr>
            <w:tcW w:w="950" w:type="dxa"/>
            <w:tcBorders>
              <w:top w:val="single" w:sz="4" w:space="0" w:color="auto"/>
              <w:lef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c>
          <w:tcPr>
            <w:tcW w:w="955"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10</w:t>
            </w:r>
          </w:p>
        </w:tc>
        <w:tc>
          <w:tcPr>
            <w:tcW w:w="931" w:type="dxa"/>
            <w:tcBorders>
              <w:top w:val="single" w:sz="4" w:space="0" w:color="auto"/>
              <w:left w:val="single" w:sz="4" w:space="0" w:color="auto"/>
            </w:tcBorders>
            <w:shd w:val="clear" w:color="auto" w:fill="FFFFFF"/>
            <w:vAlign w:val="center"/>
          </w:tcPr>
          <w:p w:rsidR="00692AF8" w:rsidRDefault="00692AF8" w:rsidP="00692AF8">
            <w:pPr>
              <w:pStyle w:val="Zkladntext20"/>
              <w:framePr w:w="10896" w:wrap="notBeside" w:vAnchor="text" w:hAnchor="text" w:xAlign="center" w:y="1"/>
              <w:shd w:val="clear" w:color="auto" w:fill="auto"/>
              <w:spacing w:before="0" w:line="120" w:lineRule="exact"/>
              <w:ind w:firstLine="0"/>
            </w:pPr>
            <w:r>
              <w:rPr>
                <w:rStyle w:val="Zkladntext2Arial6ptTun"/>
              </w:rPr>
              <w:t>1</w:t>
            </w:r>
          </w:p>
        </w:tc>
        <w:tc>
          <w:tcPr>
            <w:tcW w:w="1056" w:type="dxa"/>
            <w:tcBorders>
              <w:top w:val="single" w:sz="4" w:space="0" w:color="auto"/>
              <w:lef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c>
          <w:tcPr>
            <w:tcW w:w="1205"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96" w:wrap="notBeside" w:vAnchor="text" w:hAnchor="text" w:xAlign="center" w:y="1"/>
              <w:rPr>
                <w:highlight w:val="black"/>
              </w:rPr>
            </w:pPr>
            <w:r w:rsidRPr="00692AF8">
              <w:rPr>
                <w:rStyle w:val="Zkladntext2Arial6ptTun"/>
                <w:highlight w:val="black"/>
              </w:rPr>
              <w:t>xxxxxxxxxxx</w:t>
            </w:r>
          </w:p>
        </w:tc>
      </w:tr>
      <w:tr w:rsidR="001F07B4">
        <w:tblPrEx>
          <w:tblCellMar>
            <w:top w:w="0" w:type="dxa"/>
            <w:bottom w:w="0" w:type="dxa"/>
          </w:tblCellMar>
        </w:tblPrEx>
        <w:trPr>
          <w:trHeight w:hRule="exact" w:val="216"/>
          <w:jc w:val="center"/>
        </w:trPr>
        <w:tc>
          <w:tcPr>
            <w:tcW w:w="485"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4358"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31"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1056"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1205" w:type="dxa"/>
            <w:tcBorders>
              <w:top w:val="single" w:sz="4" w:space="0" w:color="auto"/>
              <w:left w:val="single" w:sz="4" w:space="0" w:color="auto"/>
              <w:right w:val="single" w:sz="4" w:space="0" w:color="auto"/>
            </w:tcBorders>
            <w:shd w:val="clear" w:color="auto" w:fill="FFFFFF"/>
          </w:tcPr>
          <w:p w:rsidR="001F07B4" w:rsidRDefault="001F07B4">
            <w:pPr>
              <w:framePr w:w="10896" w:wrap="notBeside" w:vAnchor="text" w:hAnchor="text" w:xAlign="center" w:y="1"/>
              <w:rPr>
                <w:sz w:val="10"/>
                <w:szCs w:val="10"/>
              </w:rPr>
            </w:pPr>
          </w:p>
        </w:tc>
      </w:tr>
      <w:tr w:rsidR="001F07B4">
        <w:tblPrEx>
          <w:tblCellMar>
            <w:top w:w="0" w:type="dxa"/>
            <w:bottom w:w="0" w:type="dxa"/>
          </w:tblCellMar>
        </w:tblPrEx>
        <w:trPr>
          <w:trHeight w:hRule="exact" w:val="216"/>
          <w:jc w:val="center"/>
        </w:trPr>
        <w:tc>
          <w:tcPr>
            <w:tcW w:w="485"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4358"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31"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1056"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1205" w:type="dxa"/>
            <w:tcBorders>
              <w:top w:val="single" w:sz="4" w:space="0" w:color="auto"/>
              <w:left w:val="single" w:sz="4" w:space="0" w:color="auto"/>
              <w:right w:val="single" w:sz="4" w:space="0" w:color="auto"/>
            </w:tcBorders>
            <w:shd w:val="clear" w:color="auto" w:fill="FFFFFF"/>
          </w:tcPr>
          <w:p w:rsidR="001F07B4" w:rsidRDefault="001F07B4">
            <w:pPr>
              <w:framePr w:w="10896" w:wrap="notBeside" w:vAnchor="text" w:hAnchor="text" w:xAlign="center" w:y="1"/>
              <w:rPr>
                <w:sz w:val="10"/>
                <w:szCs w:val="10"/>
              </w:rPr>
            </w:pPr>
          </w:p>
        </w:tc>
      </w:tr>
      <w:tr w:rsidR="001F07B4">
        <w:tblPrEx>
          <w:tblCellMar>
            <w:top w:w="0" w:type="dxa"/>
            <w:bottom w:w="0" w:type="dxa"/>
          </w:tblCellMar>
        </w:tblPrEx>
        <w:trPr>
          <w:trHeight w:hRule="exact" w:val="221"/>
          <w:jc w:val="center"/>
        </w:trPr>
        <w:tc>
          <w:tcPr>
            <w:tcW w:w="485"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4358"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31"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1056"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1205" w:type="dxa"/>
            <w:tcBorders>
              <w:top w:val="single" w:sz="4" w:space="0" w:color="auto"/>
              <w:left w:val="single" w:sz="4" w:space="0" w:color="auto"/>
              <w:right w:val="single" w:sz="4" w:space="0" w:color="auto"/>
            </w:tcBorders>
            <w:shd w:val="clear" w:color="auto" w:fill="FFFFFF"/>
          </w:tcPr>
          <w:p w:rsidR="001F07B4" w:rsidRDefault="001F07B4">
            <w:pPr>
              <w:framePr w:w="10896" w:wrap="notBeside" w:vAnchor="text" w:hAnchor="text" w:xAlign="center" w:y="1"/>
              <w:rPr>
                <w:sz w:val="10"/>
                <w:szCs w:val="10"/>
              </w:rPr>
            </w:pPr>
          </w:p>
        </w:tc>
      </w:tr>
      <w:tr w:rsidR="001F07B4">
        <w:tblPrEx>
          <w:tblCellMar>
            <w:top w:w="0" w:type="dxa"/>
            <w:bottom w:w="0" w:type="dxa"/>
          </w:tblCellMar>
        </w:tblPrEx>
        <w:trPr>
          <w:trHeight w:hRule="exact" w:val="221"/>
          <w:jc w:val="center"/>
        </w:trPr>
        <w:tc>
          <w:tcPr>
            <w:tcW w:w="485"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4358"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31"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1056"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1205" w:type="dxa"/>
            <w:tcBorders>
              <w:top w:val="single" w:sz="4" w:space="0" w:color="auto"/>
              <w:left w:val="single" w:sz="4" w:space="0" w:color="auto"/>
              <w:right w:val="single" w:sz="4" w:space="0" w:color="auto"/>
            </w:tcBorders>
            <w:shd w:val="clear" w:color="auto" w:fill="FFFFFF"/>
          </w:tcPr>
          <w:p w:rsidR="001F07B4" w:rsidRDefault="001F07B4">
            <w:pPr>
              <w:framePr w:w="10896" w:wrap="notBeside" w:vAnchor="text" w:hAnchor="text" w:xAlign="center" w:y="1"/>
              <w:rPr>
                <w:sz w:val="10"/>
                <w:szCs w:val="10"/>
              </w:rPr>
            </w:pPr>
          </w:p>
        </w:tc>
      </w:tr>
      <w:tr w:rsidR="001F07B4">
        <w:tblPrEx>
          <w:tblCellMar>
            <w:top w:w="0" w:type="dxa"/>
            <w:bottom w:w="0" w:type="dxa"/>
          </w:tblCellMar>
        </w:tblPrEx>
        <w:trPr>
          <w:trHeight w:hRule="exact" w:val="221"/>
          <w:jc w:val="center"/>
        </w:trPr>
        <w:tc>
          <w:tcPr>
            <w:tcW w:w="485"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4358"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931"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1056" w:type="dxa"/>
            <w:tcBorders>
              <w:top w:val="single" w:sz="4" w:space="0" w:color="auto"/>
              <w:left w:val="single" w:sz="4" w:space="0" w:color="auto"/>
            </w:tcBorders>
            <w:shd w:val="clear" w:color="auto" w:fill="FFFFFF"/>
          </w:tcPr>
          <w:p w:rsidR="001F07B4" w:rsidRDefault="001F07B4">
            <w:pPr>
              <w:framePr w:w="10896" w:wrap="notBeside" w:vAnchor="text" w:hAnchor="text" w:xAlign="center" w:y="1"/>
              <w:rPr>
                <w:sz w:val="10"/>
                <w:szCs w:val="10"/>
              </w:rPr>
            </w:pPr>
          </w:p>
        </w:tc>
        <w:tc>
          <w:tcPr>
            <w:tcW w:w="1205" w:type="dxa"/>
            <w:tcBorders>
              <w:top w:val="single" w:sz="4" w:space="0" w:color="auto"/>
              <w:left w:val="single" w:sz="4" w:space="0" w:color="auto"/>
              <w:right w:val="single" w:sz="4" w:space="0" w:color="auto"/>
            </w:tcBorders>
            <w:shd w:val="clear" w:color="auto" w:fill="FFFFFF"/>
          </w:tcPr>
          <w:p w:rsidR="001F07B4" w:rsidRDefault="001F07B4">
            <w:pPr>
              <w:framePr w:w="10896" w:wrap="notBeside" w:vAnchor="text" w:hAnchor="text" w:xAlign="center" w:y="1"/>
              <w:rPr>
                <w:sz w:val="10"/>
                <w:szCs w:val="10"/>
              </w:rPr>
            </w:pPr>
          </w:p>
        </w:tc>
      </w:tr>
      <w:tr w:rsidR="001F07B4" w:rsidRPr="00692AF8">
        <w:tblPrEx>
          <w:tblCellMar>
            <w:top w:w="0" w:type="dxa"/>
            <w:bottom w:w="0" w:type="dxa"/>
          </w:tblCellMar>
        </w:tblPrEx>
        <w:trPr>
          <w:trHeight w:hRule="exact" w:val="293"/>
          <w:jc w:val="center"/>
        </w:trPr>
        <w:tc>
          <w:tcPr>
            <w:tcW w:w="9690" w:type="dxa"/>
            <w:gridSpan w:val="7"/>
            <w:tcBorders>
              <w:top w:val="single" w:sz="4" w:space="0" w:color="auto"/>
              <w:left w:val="single" w:sz="4" w:space="0" w:color="auto"/>
              <w:bottom w:val="single" w:sz="4" w:space="0" w:color="auto"/>
            </w:tcBorders>
            <w:shd w:val="clear" w:color="auto" w:fill="FFFFFF"/>
            <w:vAlign w:val="center"/>
          </w:tcPr>
          <w:p w:rsidR="001F07B4" w:rsidRDefault="007E70AC">
            <w:pPr>
              <w:pStyle w:val="Zkladntext20"/>
              <w:framePr w:w="10896" w:wrap="notBeside" w:vAnchor="text" w:hAnchor="text" w:xAlign="center" w:y="1"/>
              <w:shd w:val="clear" w:color="auto" w:fill="auto"/>
              <w:spacing w:before="0" w:line="120" w:lineRule="exact"/>
              <w:ind w:firstLine="0"/>
              <w:jc w:val="left"/>
            </w:pPr>
            <w:r>
              <w:rPr>
                <w:rStyle w:val="Zkladntext2Arial6ptTun"/>
              </w:rPr>
              <w:t>Celková cena bez DPH</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1F07B4" w:rsidRPr="00692AF8" w:rsidRDefault="00692AF8">
            <w:pPr>
              <w:pStyle w:val="Zkladntext20"/>
              <w:framePr w:w="10896" w:wrap="notBeside" w:vAnchor="text" w:hAnchor="text" w:xAlign="center" w:y="1"/>
              <w:shd w:val="clear" w:color="auto" w:fill="auto"/>
              <w:spacing w:before="0" w:line="120" w:lineRule="exact"/>
              <w:ind w:firstLine="0"/>
              <w:jc w:val="right"/>
              <w:rPr>
                <w:highlight w:val="black"/>
              </w:rPr>
            </w:pPr>
            <w:r w:rsidRPr="00692AF8">
              <w:rPr>
                <w:rStyle w:val="Zkladntext2Arial6ptTun"/>
                <w:highlight w:val="black"/>
              </w:rPr>
              <w:t>xxxxxxxxxxx</w:t>
            </w:r>
          </w:p>
        </w:tc>
      </w:tr>
    </w:tbl>
    <w:p w:rsidR="001F07B4" w:rsidRDefault="001F07B4">
      <w:pPr>
        <w:framePr w:w="10896" w:wrap="notBeside" w:vAnchor="text" w:hAnchor="text" w:xAlign="center" w:y="1"/>
        <w:rPr>
          <w:sz w:val="2"/>
          <w:szCs w:val="2"/>
        </w:rPr>
      </w:pPr>
    </w:p>
    <w:p w:rsidR="001F07B4" w:rsidRDefault="001F07B4">
      <w:pPr>
        <w:rPr>
          <w:sz w:val="2"/>
          <w:szCs w:val="2"/>
        </w:rPr>
      </w:pPr>
    </w:p>
    <w:p w:rsidR="001F07B4" w:rsidRDefault="001F07B4">
      <w:pPr>
        <w:rPr>
          <w:sz w:val="2"/>
          <w:szCs w:val="2"/>
        </w:rPr>
        <w:sectPr w:rsidR="001F07B4">
          <w:footerReference w:type="even" r:id="rId39"/>
          <w:footerReference w:type="default" r:id="rId40"/>
          <w:pgSz w:w="11900" w:h="16840"/>
          <w:pgMar w:top="5176" w:right="545" w:bottom="5176" w:left="46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9"/>
        <w:gridCol w:w="4310"/>
        <w:gridCol w:w="946"/>
        <w:gridCol w:w="950"/>
        <w:gridCol w:w="950"/>
        <w:gridCol w:w="917"/>
        <w:gridCol w:w="1061"/>
        <w:gridCol w:w="1195"/>
      </w:tblGrid>
      <w:tr w:rsidR="001F07B4">
        <w:tblPrEx>
          <w:tblCellMar>
            <w:top w:w="0" w:type="dxa"/>
            <w:bottom w:w="0" w:type="dxa"/>
          </w:tblCellMar>
        </w:tblPrEx>
        <w:trPr>
          <w:trHeight w:hRule="exact" w:val="283"/>
          <w:jc w:val="center"/>
        </w:trPr>
        <w:tc>
          <w:tcPr>
            <w:tcW w:w="10708"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10709" w:wrap="notBeside" w:vAnchor="text" w:hAnchor="text" w:xAlign="center" w:y="1"/>
              <w:shd w:val="clear" w:color="auto" w:fill="auto"/>
              <w:spacing w:before="0" w:line="120" w:lineRule="exact"/>
              <w:ind w:firstLine="0"/>
              <w:jc w:val="left"/>
            </w:pPr>
            <w:r>
              <w:rPr>
                <w:rStyle w:val="Zkladntext2Arial6ptTun"/>
              </w:rPr>
              <w:lastRenderedPageBreak/>
              <w:t>Servis a údržba elektro - slaboproud</w:t>
            </w:r>
          </w:p>
        </w:tc>
      </w:tr>
      <w:tr w:rsidR="001F07B4">
        <w:tblPrEx>
          <w:tblCellMar>
            <w:top w:w="0" w:type="dxa"/>
            <w:bottom w:w="0" w:type="dxa"/>
          </w:tblCellMar>
        </w:tblPrEx>
        <w:trPr>
          <w:trHeight w:hRule="exact" w:val="269"/>
          <w:jc w:val="center"/>
        </w:trPr>
        <w:tc>
          <w:tcPr>
            <w:tcW w:w="4689" w:type="dxa"/>
            <w:gridSpan w:val="2"/>
            <w:tcBorders>
              <w:top w:val="single" w:sz="4" w:space="0" w:color="auto"/>
              <w:left w:val="single" w:sz="4" w:space="0" w:color="auto"/>
            </w:tcBorders>
            <w:shd w:val="clear" w:color="auto" w:fill="FFFFFF"/>
          </w:tcPr>
          <w:p w:rsidR="001F07B4" w:rsidRDefault="007E70AC">
            <w:pPr>
              <w:pStyle w:val="Zkladntext20"/>
              <w:framePr w:w="10709" w:wrap="notBeside" w:vAnchor="text" w:hAnchor="text" w:xAlign="center" w:y="1"/>
              <w:shd w:val="clear" w:color="auto" w:fill="auto"/>
              <w:spacing w:before="0" w:line="120" w:lineRule="exact"/>
              <w:ind w:firstLine="0"/>
              <w:jc w:val="left"/>
            </w:pPr>
            <w:r>
              <w:rPr>
                <w:rStyle w:val="Zkladntext2Arial6ptTun"/>
              </w:rPr>
              <w:t>SSÚD: Podivín</w:t>
            </w:r>
          </w:p>
        </w:tc>
        <w:tc>
          <w:tcPr>
            <w:tcW w:w="946"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17"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195" w:type="dxa"/>
            <w:tcBorders>
              <w:top w:val="single" w:sz="4" w:space="0" w:color="auto"/>
              <w:left w:val="single" w:sz="4" w:space="0" w:color="auto"/>
              <w:right w:val="single" w:sz="4" w:space="0" w:color="auto"/>
            </w:tcBorders>
            <w:shd w:val="clear" w:color="auto" w:fill="FFFFFF"/>
          </w:tcPr>
          <w:p w:rsidR="001F07B4" w:rsidRDefault="001F07B4">
            <w:pPr>
              <w:framePr w:w="10709" w:wrap="notBeside" w:vAnchor="text" w:hAnchor="text" w:xAlign="center" w:y="1"/>
              <w:rPr>
                <w:sz w:val="10"/>
                <w:szCs w:val="10"/>
              </w:rPr>
            </w:pPr>
          </w:p>
        </w:tc>
      </w:tr>
      <w:tr w:rsidR="001F07B4">
        <w:tblPrEx>
          <w:tblCellMar>
            <w:top w:w="0" w:type="dxa"/>
            <w:bottom w:w="0" w:type="dxa"/>
          </w:tblCellMar>
        </w:tblPrEx>
        <w:trPr>
          <w:trHeight w:hRule="exact" w:val="269"/>
          <w:jc w:val="center"/>
        </w:trPr>
        <w:tc>
          <w:tcPr>
            <w:tcW w:w="10708"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709" w:wrap="notBeside" w:vAnchor="text" w:hAnchor="text" w:xAlign="center" w:y="1"/>
              <w:shd w:val="clear" w:color="auto" w:fill="auto"/>
              <w:spacing w:before="0" w:line="120" w:lineRule="exact"/>
              <w:ind w:firstLine="0"/>
              <w:jc w:val="left"/>
            </w:pPr>
            <w:r>
              <w:rPr>
                <w:rStyle w:val="Zkladntext2Arial6ptTun"/>
              </w:rPr>
              <w:t>NÁZEV KARTY: RM3- napájecí body</w:t>
            </w:r>
          </w:p>
        </w:tc>
      </w:tr>
      <w:tr w:rsidR="001F07B4">
        <w:tblPrEx>
          <w:tblCellMar>
            <w:top w:w="0" w:type="dxa"/>
            <w:bottom w:w="0" w:type="dxa"/>
          </w:tblCellMar>
        </w:tblPrEx>
        <w:trPr>
          <w:trHeight w:hRule="exact" w:val="264"/>
          <w:jc w:val="center"/>
        </w:trPr>
        <w:tc>
          <w:tcPr>
            <w:tcW w:w="10708"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10709" w:wrap="notBeside" w:vAnchor="text" w:hAnchor="text" w:xAlign="center" w:y="1"/>
              <w:shd w:val="clear" w:color="auto" w:fill="auto"/>
              <w:spacing w:before="0" w:line="120" w:lineRule="exact"/>
              <w:ind w:firstLine="0"/>
              <w:jc w:val="left"/>
            </w:pPr>
            <w:r>
              <w:rPr>
                <w:rStyle w:val="Zkladntext2Arial6ptTun"/>
              </w:rPr>
              <w:t>STANOVIŠTĚ: km: 11,9; 17,2; 21,3; 26,1; 31; 36,5; 44,3; 48,9; 56,2;</w:t>
            </w:r>
          </w:p>
        </w:tc>
      </w:tr>
      <w:tr w:rsidR="001F07B4">
        <w:tblPrEx>
          <w:tblCellMar>
            <w:top w:w="0" w:type="dxa"/>
            <w:bottom w:w="0" w:type="dxa"/>
          </w:tblCellMar>
        </w:tblPrEx>
        <w:trPr>
          <w:trHeight w:hRule="exact" w:val="269"/>
          <w:jc w:val="center"/>
        </w:trPr>
        <w:tc>
          <w:tcPr>
            <w:tcW w:w="10708"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709" w:wrap="notBeside" w:vAnchor="text" w:hAnchor="text" w:xAlign="center" w:y="1"/>
              <w:shd w:val="clear" w:color="auto" w:fill="auto"/>
              <w:spacing w:before="0" w:line="120" w:lineRule="exact"/>
              <w:ind w:firstLine="0"/>
              <w:jc w:val="left"/>
            </w:pPr>
            <w:r>
              <w:rPr>
                <w:rStyle w:val="Zkladntext2Arial6ptTun"/>
              </w:rPr>
              <w:t>Činnosti při prohlídkách, údržbě a revizích</w:t>
            </w:r>
          </w:p>
        </w:tc>
      </w:tr>
      <w:tr w:rsidR="001F07B4">
        <w:tblPrEx>
          <w:tblCellMar>
            <w:top w:w="0" w:type="dxa"/>
            <w:bottom w:w="0" w:type="dxa"/>
          </w:tblCellMar>
        </w:tblPrEx>
        <w:trPr>
          <w:trHeight w:hRule="exact" w:val="672"/>
          <w:jc w:val="center"/>
        </w:trPr>
        <w:tc>
          <w:tcPr>
            <w:tcW w:w="379" w:type="dxa"/>
            <w:tcBorders>
              <w:top w:val="single" w:sz="4" w:space="0" w:color="auto"/>
              <w:left w:val="single" w:sz="4" w:space="0" w:color="auto"/>
            </w:tcBorders>
            <w:shd w:val="clear" w:color="auto" w:fill="FFFFFF"/>
            <w:vAlign w:val="center"/>
          </w:tcPr>
          <w:p w:rsidR="001F07B4" w:rsidRDefault="007E70AC">
            <w:pPr>
              <w:pStyle w:val="Zkladntext20"/>
              <w:framePr w:w="10709" w:wrap="notBeside" w:vAnchor="text" w:hAnchor="text" w:xAlign="center" w:y="1"/>
              <w:shd w:val="clear" w:color="auto" w:fill="auto"/>
              <w:spacing w:before="0" w:line="120" w:lineRule="exact"/>
              <w:ind w:firstLine="0"/>
              <w:jc w:val="left"/>
            </w:pPr>
            <w:r>
              <w:rPr>
                <w:rStyle w:val="Zkladntext2Arial6ptTun"/>
              </w:rPr>
              <w:t>Číslo</w:t>
            </w:r>
          </w:p>
        </w:tc>
        <w:tc>
          <w:tcPr>
            <w:tcW w:w="4310" w:type="dxa"/>
            <w:tcBorders>
              <w:top w:val="single" w:sz="4" w:space="0" w:color="auto"/>
              <w:left w:val="single" w:sz="4" w:space="0" w:color="auto"/>
            </w:tcBorders>
            <w:shd w:val="clear" w:color="auto" w:fill="FFFFFF"/>
            <w:vAlign w:val="center"/>
          </w:tcPr>
          <w:p w:rsidR="001F07B4" w:rsidRDefault="007E70AC">
            <w:pPr>
              <w:pStyle w:val="Zkladntext20"/>
              <w:framePr w:w="10709" w:wrap="notBeside" w:vAnchor="text" w:hAnchor="text" w:xAlign="center" w:y="1"/>
              <w:shd w:val="clear" w:color="auto" w:fill="auto"/>
              <w:spacing w:before="0" w:line="120" w:lineRule="exact"/>
              <w:ind w:firstLine="0"/>
              <w:jc w:val="left"/>
            </w:pPr>
            <w:r>
              <w:rPr>
                <w:rStyle w:val="Zkladntext2Arial6ptTun"/>
              </w:rPr>
              <w:t>Název</w:t>
            </w:r>
          </w:p>
        </w:tc>
        <w:tc>
          <w:tcPr>
            <w:tcW w:w="946" w:type="dxa"/>
            <w:tcBorders>
              <w:top w:val="single" w:sz="4" w:space="0" w:color="auto"/>
              <w:left w:val="single" w:sz="4" w:space="0" w:color="auto"/>
            </w:tcBorders>
            <w:shd w:val="clear" w:color="auto" w:fill="FFFFFF"/>
            <w:vAlign w:val="center"/>
          </w:tcPr>
          <w:p w:rsidR="001F07B4" w:rsidRDefault="007E70AC">
            <w:pPr>
              <w:pStyle w:val="Zkladntext20"/>
              <w:framePr w:w="10709" w:wrap="notBeside" w:vAnchor="text" w:hAnchor="text" w:xAlign="center" w:y="1"/>
              <w:shd w:val="clear" w:color="auto" w:fill="auto"/>
              <w:spacing w:before="0" w:line="120" w:lineRule="exact"/>
              <w:ind w:firstLine="0"/>
            </w:pPr>
            <w:r>
              <w:rPr>
                <w:rStyle w:val="Zkladntext2Arial6ptTun"/>
              </w:rPr>
              <w:t>M.j.</w:t>
            </w:r>
          </w:p>
        </w:tc>
        <w:tc>
          <w:tcPr>
            <w:tcW w:w="950" w:type="dxa"/>
            <w:tcBorders>
              <w:top w:val="single" w:sz="4" w:space="0" w:color="auto"/>
              <w:left w:val="single" w:sz="4" w:space="0" w:color="auto"/>
            </w:tcBorders>
            <w:shd w:val="clear" w:color="auto" w:fill="FFFFFF"/>
            <w:vAlign w:val="center"/>
          </w:tcPr>
          <w:p w:rsidR="001F07B4" w:rsidRDefault="007E70AC">
            <w:pPr>
              <w:pStyle w:val="Zkladntext20"/>
              <w:framePr w:w="10709" w:wrap="notBeside" w:vAnchor="text" w:hAnchor="text" w:xAlign="center" w:y="1"/>
              <w:shd w:val="clear" w:color="auto" w:fill="auto"/>
              <w:spacing w:before="0" w:line="168" w:lineRule="exact"/>
              <w:ind w:firstLine="0"/>
            </w:pPr>
            <w:r>
              <w:rPr>
                <w:rStyle w:val="Zkladntext2Arial6ptTun"/>
              </w:rPr>
              <w:t>cena zásahu na jednotku zařízení</w:t>
            </w:r>
          </w:p>
        </w:tc>
        <w:tc>
          <w:tcPr>
            <w:tcW w:w="950" w:type="dxa"/>
            <w:tcBorders>
              <w:top w:val="single" w:sz="4" w:space="0" w:color="auto"/>
              <w:left w:val="single" w:sz="4" w:space="0" w:color="auto"/>
            </w:tcBorders>
            <w:shd w:val="clear" w:color="auto" w:fill="FFFFFF"/>
            <w:vAlign w:val="center"/>
          </w:tcPr>
          <w:p w:rsidR="001F07B4" w:rsidRDefault="007E70AC">
            <w:pPr>
              <w:pStyle w:val="Zkladntext20"/>
              <w:framePr w:w="10709" w:wrap="notBeside" w:vAnchor="text" w:hAnchor="text" w:xAlign="center" w:y="1"/>
              <w:shd w:val="clear" w:color="auto" w:fill="auto"/>
              <w:spacing w:before="0" w:line="120" w:lineRule="exact"/>
              <w:ind w:firstLine="0"/>
              <w:jc w:val="left"/>
            </w:pPr>
            <w:r>
              <w:rPr>
                <w:rStyle w:val="Zkladntext2Arial6ptTun"/>
              </w:rPr>
              <w:t>počet zařízení</w:t>
            </w:r>
          </w:p>
        </w:tc>
        <w:tc>
          <w:tcPr>
            <w:tcW w:w="917" w:type="dxa"/>
            <w:tcBorders>
              <w:top w:val="single" w:sz="4" w:space="0" w:color="auto"/>
              <w:left w:val="single" w:sz="4" w:space="0" w:color="auto"/>
            </w:tcBorders>
            <w:shd w:val="clear" w:color="auto" w:fill="FFFFFF"/>
            <w:vAlign w:val="center"/>
          </w:tcPr>
          <w:p w:rsidR="001F07B4" w:rsidRDefault="007E70AC">
            <w:pPr>
              <w:pStyle w:val="Zkladntext20"/>
              <w:framePr w:w="10709" w:wrap="notBeside" w:vAnchor="text" w:hAnchor="text" w:xAlign="center" w:y="1"/>
              <w:shd w:val="clear" w:color="auto" w:fill="auto"/>
              <w:spacing w:before="0" w:line="163" w:lineRule="exact"/>
              <w:ind w:firstLine="0"/>
            </w:pPr>
            <w:r>
              <w:rPr>
                <w:rStyle w:val="Zkladntext2Arial6ptTun"/>
              </w:rPr>
              <w:t>počet zásahů za účinnosti smlouvy</w:t>
            </w:r>
          </w:p>
        </w:tc>
        <w:tc>
          <w:tcPr>
            <w:tcW w:w="1061" w:type="dxa"/>
            <w:tcBorders>
              <w:top w:val="single" w:sz="4" w:space="0" w:color="auto"/>
              <w:left w:val="single" w:sz="4" w:space="0" w:color="auto"/>
            </w:tcBorders>
            <w:shd w:val="clear" w:color="auto" w:fill="FFFFFF"/>
            <w:vAlign w:val="center"/>
          </w:tcPr>
          <w:p w:rsidR="001F07B4" w:rsidRDefault="007E70AC">
            <w:pPr>
              <w:pStyle w:val="Zkladntext20"/>
              <w:framePr w:w="10709" w:wrap="notBeside" w:vAnchor="text" w:hAnchor="text" w:xAlign="center" w:y="1"/>
              <w:shd w:val="clear" w:color="auto" w:fill="auto"/>
              <w:spacing w:before="0" w:line="168" w:lineRule="exact"/>
              <w:ind w:firstLine="0"/>
            </w:pPr>
            <w:r>
              <w:rPr>
                <w:rStyle w:val="Zkladntext2Arial6ptTun"/>
              </w:rPr>
              <w:t>cena zásahu na všech zařízeních</w:t>
            </w:r>
          </w:p>
        </w:tc>
        <w:tc>
          <w:tcPr>
            <w:tcW w:w="1195" w:type="dxa"/>
            <w:tcBorders>
              <w:top w:val="single" w:sz="4" w:space="0" w:color="auto"/>
              <w:left w:val="single" w:sz="4" w:space="0" w:color="auto"/>
              <w:right w:val="single" w:sz="4" w:space="0" w:color="auto"/>
            </w:tcBorders>
            <w:shd w:val="clear" w:color="auto" w:fill="FFFFFF"/>
            <w:vAlign w:val="center"/>
          </w:tcPr>
          <w:p w:rsidR="001F07B4" w:rsidRDefault="007E70AC">
            <w:pPr>
              <w:pStyle w:val="Zkladntext20"/>
              <w:framePr w:w="10709" w:wrap="notBeside" w:vAnchor="text" w:hAnchor="text" w:xAlign="center" w:y="1"/>
              <w:shd w:val="clear" w:color="auto" w:fill="auto"/>
              <w:spacing w:before="0" w:line="120" w:lineRule="exact"/>
              <w:ind w:firstLine="0"/>
            </w:pPr>
            <w:r>
              <w:rPr>
                <w:rStyle w:val="Zkladntext2Arial6ptTun"/>
              </w:rPr>
              <w:t>cena celkem</w:t>
            </w:r>
          </w:p>
        </w:tc>
      </w:tr>
      <w:tr w:rsidR="00692AF8" w:rsidTr="00DB6ED8">
        <w:tblPrEx>
          <w:tblCellMar>
            <w:top w:w="0" w:type="dxa"/>
            <w:bottom w:w="0" w:type="dxa"/>
          </w:tblCellMar>
        </w:tblPrEx>
        <w:trPr>
          <w:trHeight w:hRule="exact" w:val="216"/>
          <w:jc w:val="center"/>
        </w:trPr>
        <w:tc>
          <w:tcPr>
            <w:tcW w:w="379" w:type="dxa"/>
            <w:tcBorders>
              <w:top w:val="single" w:sz="4" w:space="0" w:color="auto"/>
              <w:left w:val="single" w:sz="4" w:space="0" w:color="auto"/>
            </w:tcBorders>
            <w:shd w:val="clear" w:color="auto" w:fill="FFFFFF"/>
            <w:vAlign w:val="bottom"/>
          </w:tcPr>
          <w:p w:rsidR="00692AF8" w:rsidRDefault="00692AF8" w:rsidP="00692AF8">
            <w:pPr>
              <w:pStyle w:val="Zkladntext20"/>
              <w:framePr w:w="10709" w:wrap="notBeside" w:vAnchor="text" w:hAnchor="text" w:xAlign="center" w:y="1"/>
              <w:shd w:val="clear" w:color="auto" w:fill="auto"/>
              <w:spacing w:before="0" w:line="120" w:lineRule="exact"/>
              <w:ind w:left="180" w:firstLine="0"/>
              <w:jc w:val="left"/>
            </w:pPr>
            <w:r>
              <w:rPr>
                <w:rStyle w:val="Zkladntext2Arial6ptTun"/>
              </w:rPr>
              <w:t>1</w:t>
            </w:r>
          </w:p>
        </w:tc>
        <w:tc>
          <w:tcPr>
            <w:tcW w:w="4310" w:type="dxa"/>
            <w:tcBorders>
              <w:top w:val="single" w:sz="4" w:space="0" w:color="auto"/>
              <w:left w:val="single" w:sz="4" w:space="0" w:color="auto"/>
            </w:tcBorders>
            <w:shd w:val="clear" w:color="auto" w:fill="FFFFFF"/>
            <w:vAlign w:val="bottom"/>
          </w:tcPr>
          <w:p w:rsidR="00692AF8" w:rsidRDefault="00692AF8" w:rsidP="00692AF8">
            <w:pPr>
              <w:pStyle w:val="Zkladntext20"/>
              <w:framePr w:w="10709" w:wrap="notBeside" w:vAnchor="text" w:hAnchor="text" w:xAlign="center" w:y="1"/>
              <w:shd w:val="clear" w:color="auto" w:fill="auto"/>
              <w:spacing w:before="0" w:line="120" w:lineRule="exact"/>
              <w:ind w:firstLine="0"/>
              <w:jc w:val="left"/>
            </w:pPr>
            <w:r>
              <w:rPr>
                <w:rStyle w:val="Zkladntext2Arial6ptTun"/>
              </w:rPr>
              <w:t>Kontrola a odzkoušení BIN stavů a jejich vyhodnocení</w:t>
            </w:r>
          </w:p>
        </w:tc>
        <w:tc>
          <w:tcPr>
            <w:tcW w:w="946" w:type="dxa"/>
            <w:tcBorders>
              <w:top w:val="single" w:sz="4" w:space="0" w:color="auto"/>
              <w:left w:val="single" w:sz="4" w:space="0" w:color="auto"/>
            </w:tcBorders>
            <w:shd w:val="clear" w:color="auto" w:fill="FFFFFF"/>
            <w:vAlign w:val="bottom"/>
          </w:tcPr>
          <w:p w:rsidR="00692AF8" w:rsidRDefault="00692AF8" w:rsidP="00692AF8">
            <w:pPr>
              <w:pStyle w:val="Zkladntext20"/>
              <w:framePr w:w="10709" w:wrap="notBeside" w:vAnchor="text" w:hAnchor="text" w:xAlign="center" w:y="1"/>
              <w:shd w:val="clear" w:color="auto" w:fill="auto"/>
              <w:spacing w:before="0" w:line="120" w:lineRule="exact"/>
              <w:ind w:firstLine="0"/>
              <w:jc w:val="left"/>
            </w:pPr>
            <w:r>
              <w:rPr>
                <w:rStyle w:val="Zkladntext2Arial6ptTun"/>
              </w:rPr>
              <w:t>1x pololetně</w:t>
            </w:r>
          </w:p>
        </w:tc>
        <w:tc>
          <w:tcPr>
            <w:tcW w:w="950" w:type="dxa"/>
            <w:tcBorders>
              <w:top w:val="single" w:sz="4" w:space="0" w:color="auto"/>
              <w:left w:val="single" w:sz="4" w:space="0" w:color="auto"/>
            </w:tcBorders>
            <w:shd w:val="clear" w:color="auto" w:fill="FFFFFF"/>
            <w:vAlign w:val="bottom"/>
          </w:tcPr>
          <w:p w:rsidR="00692AF8" w:rsidRDefault="00692AF8" w:rsidP="00692AF8">
            <w:pPr>
              <w:pStyle w:val="Zkladntext20"/>
              <w:framePr w:w="10709" w:wrap="notBeside" w:vAnchor="text" w:hAnchor="text" w:xAlign="center" w:y="1"/>
              <w:shd w:val="clear" w:color="auto" w:fill="auto"/>
              <w:spacing w:before="0" w:line="120" w:lineRule="exact"/>
              <w:ind w:firstLine="0"/>
            </w:pPr>
            <w:r w:rsidRPr="00692AF8">
              <w:rPr>
                <w:rStyle w:val="Zkladntext2Arial6ptTun"/>
                <w:highlight w:val="black"/>
              </w:rPr>
              <w:t>xxxxx</w:t>
            </w:r>
          </w:p>
        </w:tc>
        <w:tc>
          <w:tcPr>
            <w:tcW w:w="950" w:type="dxa"/>
            <w:tcBorders>
              <w:top w:val="single" w:sz="4" w:space="0" w:color="auto"/>
              <w:left w:val="single" w:sz="4" w:space="0" w:color="auto"/>
            </w:tcBorders>
            <w:shd w:val="clear" w:color="auto" w:fill="FFFFFF"/>
            <w:vAlign w:val="bottom"/>
          </w:tcPr>
          <w:p w:rsidR="00692AF8" w:rsidRDefault="00692AF8" w:rsidP="00692AF8">
            <w:pPr>
              <w:pStyle w:val="Zkladntext20"/>
              <w:framePr w:w="10709" w:wrap="notBeside" w:vAnchor="text" w:hAnchor="text" w:xAlign="center" w:y="1"/>
              <w:shd w:val="clear" w:color="auto" w:fill="auto"/>
              <w:spacing w:before="0" w:line="120" w:lineRule="exact"/>
              <w:ind w:firstLine="0"/>
            </w:pPr>
            <w:r>
              <w:rPr>
                <w:rStyle w:val="Zkladntext2Arial6ptTun"/>
              </w:rPr>
              <w:t>x</w:t>
            </w:r>
          </w:p>
        </w:tc>
        <w:tc>
          <w:tcPr>
            <w:tcW w:w="917" w:type="dxa"/>
            <w:tcBorders>
              <w:top w:val="single" w:sz="4" w:space="0" w:color="auto"/>
              <w:left w:val="single" w:sz="4" w:space="0" w:color="auto"/>
            </w:tcBorders>
            <w:shd w:val="clear" w:color="auto" w:fill="FFFFFF"/>
            <w:vAlign w:val="bottom"/>
          </w:tcPr>
          <w:p w:rsidR="00692AF8" w:rsidRDefault="00692AF8" w:rsidP="00692AF8">
            <w:pPr>
              <w:pStyle w:val="Zkladntext20"/>
              <w:framePr w:w="10709" w:wrap="notBeside" w:vAnchor="text" w:hAnchor="text" w:xAlign="center" w:y="1"/>
              <w:shd w:val="clear" w:color="auto" w:fill="auto"/>
              <w:spacing w:before="0" w:line="120" w:lineRule="exact"/>
              <w:ind w:firstLine="0"/>
            </w:pPr>
            <w:r>
              <w:rPr>
                <w:rStyle w:val="Zkladntext2Arial6ptTun"/>
              </w:rPr>
              <w:t>2</w:t>
            </w:r>
          </w:p>
        </w:tc>
        <w:tc>
          <w:tcPr>
            <w:tcW w:w="1061" w:type="dxa"/>
            <w:tcBorders>
              <w:top w:val="single" w:sz="4" w:space="0" w:color="auto"/>
              <w:left w:val="single" w:sz="4" w:space="0" w:color="auto"/>
            </w:tcBorders>
            <w:shd w:val="clear" w:color="auto" w:fill="FFFFFF"/>
          </w:tcPr>
          <w:p w:rsidR="00692AF8" w:rsidRPr="00692AF8" w:rsidRDefault="00692AF8" w:rsidP="00692AF8">
            <w:pPr>
              <w:framePr w:w="10709" w:wrap="notBeside" w:vAnchor="text" w:hAnchor="text" w:xAlign="center" w:y="1"/>
              <w:rPr>
                <w:highlight w:val="black"/>
              </w:rPr>
            </w:pPr>
            <w:r w:rsidRPr="00692AF8">
              <w:rPr>
                <w:rStyle w:val="Zkladntext2Arial6ptTun"/>
                <w:highlight w:val="black"/>
              </w:rPr>
              <w:t>xxxxxxxxxxx</w:t>
            </w:r>
          </w:p>
        </w:tc>
        <w:tc>
          <w:tcPr>
            <w:tcW w:w="1195"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709" w:wrap="notBeside" w:vAnchor="text" w:hAnchor="text" w:xAlign="center" w:y="1"/>
              <w:rPr>
                <w:highlight w:val="black"/>
              </w:rPr>
            </w:pPr>
            <w:r w:rsidRPr="00692AF8">
              <w:rPr>
                <w:rStyle w:val="Zkladntext2Arial6ptTun"/>
                <w:highlight w:val="black"/>
              </w:rPr>
              <w:t>xxxxxxxxxxx</w:t>
            </w:r>
          </w:p>
        </w:tc>
      </w:tr>
      <w:tr w:rsidR="001F07B4">
        <w:tblPrEx>
          <w:tblCellMar>
            <w:top w:w="0" w:type="dxa"/>
            <w:bottom w:w="0" w:type="dxa"/>
          </w:tblCellMar>
        </w:tblPrEx>
        <w:trPr>
          <w:trHeight w:hRule="exact" w:val="221"/>
          <w:jc w:val="center"/>
        </w:trPr>
        <w:tc>
          <w:tcPr>
            <w:tcW w:w="379"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431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17"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195" w:type="dxa"/>
            <w:tcBorders>
              <w:top w:val="single" w:sz="4" w:space="0" w:color="auto"/>
              <w:left w:val="single" w:sz="4" w:space="0" w:color="auto"/>
              <w:right w:val="single" w:sz="4" w:space="0" w:color="auto"/>
            </w:tcBorders>
            <w:shd w:val="clear" w:color="auto" w:fill="FFFFFF"/>
          </w:tcPr>
          <w:p w:rsidR="001F07B4" w:rsidRDefault="001F07B4">
            <w:pPr>
              <w:framePr w:w="10709" w:wrap="notBeside" w:vAnchor="text" w:hAnchor="text" w:xAlign="center" w:y="1"/>
              <w:rPr>
                <w:sz w:val="10"/>
                <w:szCs w:val="10"/>
              </w:rPr>
            </w:pPr>
          </w:p>
        </w:tc>
      </w:tr>
      <w:tr w:rsidR="001F07B4">
        <w:tblPrEx>
          <w:tblCellMar>
            <w:top w:w="0" w:type="dxa"/>
            <w:bottom w:w="0" w:type="dxa"/>
          </w:tblCellMar>
        </w:tblPrEx>
        <w:trPr>
          <w:trHeight w:hRule="exact" w:val="312"/>
          <w:jc w:val="center"/>
        </w:trPr>
        <w:tc>
          <w:tcPr>
            <w:tcW w:w="379"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431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17"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195" w:type="dxa"/>
            <w:tcBorders>
              <w:top w:val="single" w:sz="4" w:space="0" w:color="auto"/>
              <w:left w:val="single" w:sz="4" w:space="0" w:color="auto"/>
              <w:right w:val="single" w:sz="4" w:space="0" w:color="auto"/>
            </w:tcBorders>
            <w:shd w:val="clear" w:color="auto" w:fill="FFFFFF"/>
          </w:tcPr>
          <w:p w:rsidR="001F07B4" w:rsidRDefault="001F07B4">
            <w:pPr>
              <w:framePr w:w="10709" w:wrap="notBeside" w:vAnchor="text" w:hAnchor="text" w:xAlign="center" w:y="1"/>
              <w:rPr>
                <w:sz w:val="10"/>
                <w:szCs w:val="10"/>
              </w:rPr>
            </w:pPr>
          </w:p>
        </w:tc>
      </w:tr>
      <w:tr w:rsidR="001F07B4">
        <w:tblPrEx>
          <w:tblCellMar>
            <w:top w:w="0" w:type="dxa"/>
            <w:bottom w:w="0" w:type="dxa"/>
          </w:tblCellMar>
        </w:tblPrEx>
        <w:trPr>
          <w:trHeight w:hRule="exact" w:val="221"/>
          <w:jc w:val="center"/>
        </w:trPr>
        <w:tc>
          <w:tcPr>
            <w:tcW w:w="379"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431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17"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195" w:type="dxa"/>
            <w:tcBorders>
              <w:top w:val="single" w:sz="4" w:space="0" w:color="auto"/>
              <w:left w:val="single" w:sz="4" w:space="0" w:color="auto"/>
              <w:right w:val="single" w:sz="4" w:space="0" w:color="auto"/>
            </w:tcBorders>
            <w:shd w:val="clear" w:color="auto" w:fill="FFFFFF"/>
          </w:tcPr>
          <w:p w:rsidR="001F07B4" w:rsidRDefault="001F07B4">
            <w:pPr>
              <w:framePr w:w="10709" w:wrap="notBeside" w:vAnchor="text" w:hAnchor="text" w:xAlign="center" w:y="1"/>
              <w:rPr>
                <w:sz w:val="10"/>
                <w:szCs w:val="10"/>
              </w:rPr>
            </w:pPr>
          </w:p>
        </w:tc>
      </w:tr>
      <w:tr w:rsidR="001F07B4">
        <w:tblPrEx>
          <w:tblCellMar>
            <w:top w:w="0" w:type="dxa"/>
            <w:bottom w:w="0" w:type="dxa"/>
          </w:tblCellMar>
        </w:tblPrEx>
        <w:trPr>
          <w:trHeight w:hRule="exact" w:val="216"/>
          <w:jc w:val="center"/>
        </w:trPr>
        <w:tc>
          <w:tcPr>
            <w:tcW w:w="379"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431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17"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195" w:type="dxa"/>
            <w:tcBorders>
              <w:top w:val="single" w:sz="4" w:space="0" w:color="auto"/>
              <w:left w:val="single" w:sz="4" w:space="0" w:color="auto"/>
              <w:right w:val="single" w:sz="4" w:space="0" w:color="auto"/>
            </w:tcBorders>
            <w:shd w:val="clear" w:color="auto" w:fill="FFFFFF"/>
          </w:tcPr>
          <w:p w:rsidR="001F07B4" w:rsidRDefault="001F07B4">
            <w:pPr>
              <w:framePr w:w="10709" w:wrap="notBeside" w:vAnchor="text" w:hAnchor="text" w:xAlign="center" w:y="1"/>
              <w:rPr>
                <w:sz w:val="10"/>
                <w:szCs w:val="10"/>
              </w:rPr>
            </w:pPr>
          </w:p>
        </w:tc>
      </w:tr>
      <w:tr w:rsidR="001F07B4">
        <w:tblPrEx>
          <w:tblCellMar>
            <w:top w:w="0" w:type="dxa"/>
            <w:bottom w:w="0" w:type="dxa"/>
          </w:tblCellMar>
        </w:tblPrEx>
        <w:trPr>
          <w:trHeight w:hRule="exact" w:val="221"/>
          <w:jc w:val="center"/>
        </w:trPr>
        <w:tc>
          <w:tcPr>
            <w:tcW w:w="379"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431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17"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195" w:type="dxa"/>
            <w:tcBorders>
              <w:top w:val="single" w:sz="4" w:space="0" w:color="auto"/>
              <w:left w:val="single" w:sz="4" w:space="0" w:color="auto"/>
              <w:right w:val="single" w:sz="4" w:space="0" w:color="auto"/>
            </w:tcBorders>
            <w:shd w:val="clear" w:color="auto" w:fill="FFFFFF"/>
          </w:tcPr>
          <w:p w:rsidR="001F07B4" w:rsidRDefault="001F07B4">
            <w:pPr>
              <w:framePr w:w="10709" w:wrap="notBeside" w:vAnchor="text" w:hAnchor="text" w:xAlign="center" w:y="1"/>
              <w:rPr>
                <w:sz w:val="10"/>
                <w:szCs w:val="10"/>
              </w:rPr>
            </w:pPr>
          </w:p>
        </w:tc>
      </w:tr>
      <w:tr w:rsidR="001F07B4">
        <w:tblPrEx>
          <w:tblCellMar>
            <w:top w:w="0" w:type="dxa"/>
            <w:bottom w:w="0" w:type="dxa"/>
          </w:tblCellMar>
        </w:tblPrEx>
        <w:trPr>
          <w:trHeight w:hRule="exact" w:val="216"/>
          <w:jc w:val="center"/>
        </w:trPr>
        <w:tc>
          <w:tcPr>
            <w:tcW w:w="379"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431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17"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195" w:type="dxa"/>
            <w:tcBorders>
              <w:top w:val="single" w:sz="4" w:space="0" w:color="auto"/>
              <w:left w:val="single" w:sz="4" w:space="0" w:color="auto"/>
              <w:right w:val="single" w:sz="4" w:space="0" w:color="auto"/>
            </w:tcBorders>
            <w:shd w:val="clear" w:color="auto" w:fill="FFFFFF"/>
          </w:tcPr>
          <w:p w:rsidR="001F07B4" w:rsidRDefault="001F07B4">
            <w:pPr>
              <w:framePr w:w="10709" w:wrap="notBeside" w:vAnchor="text" w:hAnchor="text" w:xAlign="center" w:y="1"/>
              <w:rPr>
                <w:sz w:val="10"/>
                <w:szCs w:val="10"/>
              </w:rPr>
            </w:pPr>
          </w:p>
        </w:tc>
      </w:tr>
      <w:tr w:rsidR="001F07B4">
        <w:tblPrEx>
          <w:tblCellMar>
            <w:top w:w="0" w:type="dxa"/>
            <w:bottom w:w="0" w:type="dxa"/>
          </w:tblCellMar>
        </w:tblPrEx>
        <w:trPr>
          <w:trHeight w:hRule="exact" w:val="221"/>
          <w:jc w:val="center"/>
        </w:trPr>
        <w:tc>
          <w:tcPr>
            <w:tcW w:w="379"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431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17"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195" w:type="dxa"/>
            <w:tcBorders>
              <w:top w:val="single" w:sz="4" w:space="0" w:color="auto"/>
              <w:left w:val="single" w:sz="4" w:space="0" w:color="auto"/>
              <w:right w:val="single" w:sz="4" w:space="0" w:color="auto"/>
            </w:tcBorders>
            <w:shd w:val="clear" w:color="auto" w:fill="FFFFFF"/>
          </w:tcPr>
          <w:p w:rsidR="001F07B4" w:rsidRDefault="001F07B4">
            <w:pPr>
              <w:framePr w:w="10709" w:wrap="notBeside" w:vAnchor="text" w:hAnchor="text" w:xAlign="center" w:y="1"/>
              <w:rPr>
                <w:sz w:val="10"/>
                <w:szCs w:val="10"/>
              </w:rPr>
            </w:pPr>
          </w:p>
        </w:tc>
      </w:tr>
      <w:tr w:rsidR="001F07B4">
        <w:tblPrEx>
          <w:tblCellMar>
            <w:top w:w="0" w:type="dxa"/>
            <w:bottom w:w="0" w:type="dxa"/>
          </w:tblCellMar>
        </w:tblPrEx>
        <w:trPr>
          <w:trHeight w:hRule="exact" w:val="216"/>
          <w:jc w:val="center"/>
        </w:trPr>
        <w:tc>
          <w:tcPr>
            <w:tcW w:w="379"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431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917"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10709" w:wrap="notBeside" w:vAnchor="text" w:hAnchor="text" w:xAlign="center" w:y="1"/>
              <w:rPr>
                <w:sz w:val="10"/>
                <w:szCs w:val="10"/>
              </w:rPr>
            </w:pPr>
          </w:p>
        </w:tc>
        <w:tc>
          <w:tcPr>
            <w:tcW w:w="1195" w:type="dxa"/>
            <w:tcBorders>
              <w:top w:val="single" w:sz="4" w:space="0" w:color="auto"/>
              <w:left w:val="single" w:sz="4" w:space="0" w:color="auto"/>
              <w:right w:val="single" w:sz="4" w:space="0" w:color="auto"/>
            </w:tcBorders>
            <w:shd w:val="clear" w:color="auto" w:fill="FFFFFF"/>
          </w:tcPr>
          <w:p w:rsidR="001F07B4" w:rsidRDefault="001F07B4">
            <w:pPr>
              <w:framePr w:w="10709" w:wrap="notBeside" w:vAnchor="text" w:hAnchor="text" w:xAlign="center" w:y="1"/>
              <w:rPr>
                <w:sz w:val="10"/>
                <w:szCs w:val="10"/>
              </w:rPr>
            </w:pPr>
          </w:p>
        </w:tc>
      </w:tr>
      <w:tr w:rsidR="001F07B4">
        <w:tblPrEx>
          <w:tblCellMar>
            <w:top w:w="0" w:type="dxa"/>
            <w:bottom w:w="0" w:type="dxa"/>
          </w:tblCellMar>
        </w:tblPrEx>
        <w:trPr>
          <w:trHeight w:hRule="exact" w:val="298"/>
          <w:jc w:val="center"/>
        </w:trPr>
        <w:tc>
          <w:tcPr>
            <w:tcW w:w="9513" w:type="dxa"/>
            <w:gridSpan w:val="7"/>
            <w:tcBorders>
              <w:top w:val="single" w:sz="4" w:space="0" w:color="auto"/>
              <w:left w:val="single" w:sz="4" w:space="0" w:color="auto"/>
              <w:bottom w:val="single" w:sz="4" w:space="0" w:color="auto"/>
            </w:tcBorders>
            <w:shd w:val="clear" w:color="auto" w:fill="FFFFFF"/>
            <w:vAlign w:val="center"/>
          </w:tcPr>
          <w:p w:rsidR="001F07B4" w:rsidRDefault="007E70AC">
            <w:pPr>
              <w:pStyle w:val="Zkladntext20"/>
              <w:framePr w:w="10709" w:wrap="notBeside" w:vAnchor="text" w:hAnchor="text" w:xAlign="center" w:y="1"/>
              <w:shd w:val="clear" w:color="auto" w:fill="auto"/>
              <w:spacing w:before="0" w:line="120" w:lineRule="exact"/>
              <w:ind w:firstLine="0"/>
              <w:jc w:val="left"/>
            </w:pPr>
            <w:r>
              <w:rPr>
                <w:rStyle w:val="Zkladntext2Arial6ptTun"/>
              </w:rPr>
              <w:t>Celková cena bez DPH</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1F07B4" w:rsidRDefault="00692AF8">
            <w:pPr>
              <w:pStyle w:val="Zkladntext20"/>
              <w:framePr w:w="10709" w:wrap="notBeside" w:vAnchor="text" w:hAnchor="text" w:xAlign="center" w:y="1"/>
              <w:shd w:val="clear" w:color="auto" w:fill="auto"/>
              <w:spacing w:before="0" w:line="120" w:lineRule="exact"/>
              <w:ind w:firstLine="0"/>
              <w:jc w:val="right"/>
            </w:pPr>
            <w:r w:rsidRPr="00692AF8">
              <w:rPr>
                <w:rStyle w:val="Zkladntext2Arial6ptTun"/>
                <w:highlight w:val="black"/>
              </w:rPr>
              <w:t>xxxxxxxxxxx</w:t>
            </w:r>
          </w:p>
        </w:tc>
      </w:tr>
    </w:tbl>
    <w:p w:rsidR="001F07B4" w:rsidRDefault="001F07B4">
      <w:pPr>
        <w:framePr w:w="10709" w:wrap="notBeside" w:vAnchor="text" w:hAnchor="text" w:xAlign="center" w:y="1"/>
        <w:rPr>
          <w:sz w:val="2"/>
          <w:szCs w:val="2"/>
        </w:rPr>
      </w:pPr>
    </w:p>
    <w:p w:rsidR="001F07B4" w:rsidRDefault="001F07B4">
      <w:pPr>
        <w:rPr>
          <w:sz w:val="2"/>
          <w:szCs w:val="2"/>
        </w:rPr>
      </w:pPr>
    </w:p>
    <w:p w:rsidR="001F07B4" w:rsidRDefault="001F07B4">
      <w:pPr>
        <w:rPr>
          <w:sz w:val="2"/>
          <w:szCs w:val="2"/>
        </w:rPr>
        <w:sectPr w:rsidR="001F07B4">
          <w:pgSz w:w="11900" w:h="16840"/>
          <w:pgMar w:top="5165" w:right="756" w:bottom="5165" w:left="434"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80"/>
        <w:gridCol w:w="4392"/>
        <w:gridCol w:w="960"/>
        <w:gridCol w:w="946"/>
        <w:gridCol w:w="950"/>
        <w:gridCol w:w="955"/>
        <w:gridCol w:w="1066"/>
        <w:gridCol w:w="1085"/>
      </w:tblGrid>
      <w:tr w:rsidR="001F07B4">
        <w:tblPrEx>
          <w:tblCellMar>
            <w:top w:w="0" w:type="dxa"/>
            <w:bottom w:w="0" w:type="dxa"/>
          </w:tblCellMar>
        </w:tblPrEx>
        <w:trPr>
          <w:trHeight w:hRule="exact" w:val="283"/>
          <w:jc w:val="center"/>
        </w:trPr>
        <w:tc>
          <w:tcPr>
            <w:tcW w:w="10834"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lastRenderedPageBreak/>
              <w:t>Servis a údržba elektro - slaboproud</w:t>
            </w:r>
          </w:p>
        </w:tc>
      </w:tr>
      <w:tr w:rsidR="001F07B4">
        <w:tblPrEx>
          <w:tblCellMar>
            <w:top w:w="0" w:type="dxa"/>
            <w:bottom w:w="0" w:type="dxa"/>
          </w:tblCellMar>
        </w:tblPrEx>
        <w:trPr>
          <w:trHeight w:hRule="exact" w:val="269"/>
          <w:jc w:val="center"/>
        </w:trPr>
        <w:tc>
          <w:tcPr>
            <w:tcW w:w="10834"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t>SSÚD: Podivín</w:t>
            </w:r>
          </w:p>
        </w:tc>
      </w:tr>
      <w:tr w:rsidR="001F07B4">
        <w:tblPrEx>
          <w:tblCellMar>
            <w:top w:w="0" w:type="dxa"/>
            <w:bottom w:w="0" w:type="dxa"/>
          </w:tblCellMar>
        </w:tblPrEx>
        <w:trPr>
          <w:trHeight w:hRule="exact" w:val="269"/>
          <w:jc w:val="center"/>
        </w:trPr>
        <w:tc>
          <w:tcPr>
            <w:tcW w:w="10834"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t>NÁZEV KARTY: DISPEČERSKÉ ZAŘÍZENÍ</w:t>
            </w:r>
          </w:p>
        </w:tc>
      </w:tr>
      <w:tr w:rsidR="001F07B4">
        <w:tblPrEx>
          <w:tblCellMar>
            <w:top w:w="0" w:type="dxa"/>
            <w:bottom w:w="0" w:type="dxa"/>
          </w:tblCellMar>
        </w:tblPrEx>
        <w:trPr>
          <w:trHeight w:hRule="exact" w:val="264"/>
          <w:jc w:val="center"/>
        </w:trPr>
        <w:tc>
          <w:tcPr>
            <w:tcW w:w="10834"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t>STANOVIŠTĚ: PC kam. - (2ks)</w:t>
            </w:r>
          </w:p>
        </w:tc>
      </w:tr>
      <w:tr w:rsidR="001F07B4">
        <w:tblPrEx>
          <w:tblCellMar>
            <w:top w:w="0" w:type="dxa"/>
            <w:bottom w:w="0" w:type="dxa"/>
          </w:tblCellMar>
        </w:tblPrEx>
        <w:trPr>
          <w:trHeight w:hRule="exact" w:val="269"/>
          <w:jc w:val="center"/>
        </w:trPr>
        <w:tc>
          <w:tcPr>
            <w:tcW w:w="10834"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t>Činnosti při prohlídkách, údržbě a revizích</w:t>
            </w:r>
          </w:p>
        </w:tc>
      </w:tr>
      <w:tr w:rsidR="001F07B4">
        <w:tblPrEx>
          <w:tblCellMar>
            <w:top w:w="0" w:type="dxa"/>
            <w:bottom w:w="0" w:type="dxa"/>
          </w:tblCellMar>
        </w:tblPrEx>
        <w:trPr>
          <w:trHeight w:hRule="exact" w:val="499"/>
          <w:jc w:val="center"/>
        </w:trPr>
        <w:tc>
          <w:tcPr>
            <w:tcW w:w="480" w:type="dxa"/>
            <w:tcBorders>
              <w:top w:val="single" w:sz="4" w:space="0" w:color="auto"/>
              <w:left w:val="single" w:sz="4" w:space="0" w:color="auto"/>
            </w:tcBorders>
            <w:shd w:val="clear" w:color="auto" w:fill="FFFFFF"/>
            <w:vAlign w:val="center"/>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t>Číslo</w:t>
            </w:r>
          </w:p>
        </w:tc>
        <w:tc>
          <w:tcPr>
            <w:tcW w:w="4392" w:type="dxa"/>
            <w:tcBorders>
              <w:top w:val="single" w:sz="4" w:space="0" w:color="auto"/>
              <w:left w:val="single" w:sz="4" w:space="0" w:color="auto"/>
            </w:tcBorders>
            <w:shd w:val="clear" w:color="auto" w:fill="FFFFFF"/>
            <w:vAlign w:val="center"/>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t>Název</w:t>
            </w:r>
          </w:p>
        </w:tc>
        <w:tc>
          <w:tcPr>
            <w:tcW w:w="960" w:type="dxa"/>
            <w:tcBorders>
              <w:top w:val="single" w:sz="4" w:space="0" w:color="auto"/>
              <w:left w:val="single" w:sz="4" w:space="0" w:color="auto"/>
            </w:tcBorders>
            <w:shd w:val="clear" w:color="auto" w:fill="FFFFFF"/>
            <w:vAlign w:val="center"/>
          </w:tcPr>
          <w:p w:rsidR="001F07B4" w:rsidRDefault="007E70AC">
            <w:pPr>
              <w:pStyle w:val="Zkladntext20"/>
              <w:framePr w:w="10834" w:wrap="notBeside" w:vAnchor="text" w:hAnchor="text" w:xAlign="center" w:y="1"/>
              <w:shd w:val="clear" w:color="auto" w:fill="auto"/>
              <w:spacing w:before="0" w:line="120" w:lineRule="exact"/>
              <w:ind w:firstLine="0"/>
            </w:pPr>
            <w:r>
              <w:rPr>
                <w:rStyle w:val="Zkladntext2Arial6ptTun"/>
              </w:rPr>
              <w:t>M.j.</w:t>
            </w:r>
          </w:p>
        </w:tc>
        <w:tc>
          <w:tcPr>
            <w:tcW w:w="946" w:type="dxa"/>
            <w:tcBorders>
              <w:top w:val="single" w:sz="4" w:space="0" w:color="auto"/>
              <w:left w:val="single" w:sz="4" w:space="0" w:color="auto"/>
            </w:tcBorders>
            <w:shd w:val="clear" w:color="auto" w:fill="FFFFFF"/>
            <w:vAlign w:val="bottom"/>
          </w:tcPr>
          <w:p w:rsidR="001F07B4" w:rsidRDefault="007E70AC">
            <w:pPr>
              <w:pStyle w:val="Zkladntext20"/>
              <w:framePr w:w="10834" w:wrap="notBeside" w:vAnchor="text" w:hAnchor="text" w:xAlign="center" w:y="1"/>
              <w:shd w:val="clear" w:color="auto" w:fill="auto"/>
              <w:spacing w:before="0" w:line="163" w:lineRule="exact"/>
              <w:ind w:firstLine="0"/>
            </w:pPr>
            <w:r>
              <w:rPr>
                <w:rStyle w:val="Zkladntext2Arial6ptTun"/>
              </w:rPr>
              <w:t>cena zásahu na jednotku zařízení</w:t>
            </w:r>
          </w:p>
        </w:tc>
        <w:tc>
          <w:tcPr>
            <w:tcW w:w="950" w:type="dxa"/>
            <w:tcBorders>
              <w:top w:val="single" w:sz="4" w:space="0" w:color="auto"/>
              <w:left w:val="single" w:sz="4" w:space="0" w:color="auto"/>
            </w:tcBorders>
            <w:shd w:val="clear" w:color="auto" w:fill="FFFFFF"/>
            <w:vAlign w:val="center"/>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t>počet zařízení</w:t>
            </w:r>
          </w:p>
        </w:tc>
        <w:tc>
          <w:tcPr>
            <w:tcW w:w="955" w:type="dxa"/>
            <w:tcBorders>
              <w:top w:val="single" w:sz="4" w:space="0" w:color="auto"/>
              <w:left w:val="single" w:sz="4" w:space="0" w:color="auto"/>
            </w:tcBorders>
            <w:shd w:val="clear" w:color="auto" w:fill="FFFFFF"/>
            <w:vAlign w:val="bottom"/>
          </w:tcPr>
          <w:p w:rsidR="001F07B4" w:rsidRDefault="007E70AC">
            <w:pPr>
              <w:pStyle w:val="Zkladntext20"/>
              <w:framePr w:w="10834" w:wrap="notBeside" w:vAnchor="text" w:hAnchor="text" w:xAlign="center" w:y="1"/>
              <w:shd w:val="clear" w:color="auto" w:fill="auto"/>
              <w:spacing w:before="0" w:line="163" w:lineRule="exact"/>
              <w:ind w:firstLine="0"/>
            </w:pPr>
            <w:r>
              <w:rPr>
                <w:rStyle w:val="Zkladntext2Arial6ptTun"/>
              </w:rPr>
              <w:t>počet zásahů za účinnosti smlouvy</w:t>
            </w:r>
          </w:p>
        </w:tc>
        <w:tc>
          <w:tcPr>
            <w:tcW w:w="1066" w:type="dxa"/>
            <w:tcBorders>
              <w:top w:val="single" w:sz="4" w:space="0" w:color="auto"/>
              <w:left w:val="single" w:sz="4" w:space="0" w:color="auto"/>
            </w:tcBorders>
            <w:shd w:val="clear" w:color="auto" w:fill="FFFFFF"/>
            <w:vAlign w:val="bottom"/>
          </w:tcPr>
          <w:p w:rsidR="001F07B4" w:rsidRDefault="007E70AC">
            <w:pPr>
              <w:pStyle w:val="Zkladntext20"/>
              <w:framePr w:w="10834" w:wrap="notBeside" w:vAnchor="text" w:hAnchor="text" w:xAlign="center" w:y="1"/>
              <w:shd w:val="clear" w:color="auto" w:fill="auto"/>
              <w:spacing w:before="0" w:line="163" w:lineRule="exact"/>
              <w:ind w:firstLine="0"/>
            </w:pPr>
            <w:r>
              <w:rPr>
                <w:rStyle w:val="Zkladntext2Arial6ptTun"/>
              </w:rPr>
              <w:t>cena zásahu na všech zařízeních</w:t>
            </w:r>
          </w:p>
        </w:tc>
        <w:tc>
          <w:tcPr>
            <w:tcW w:w="1085" w:type="dxa"/>
            <w:tcBorders>
              <w:top w:val="single" w:sz="4" w:space="0" w:color="auto"/>
              <w:left w:val="single" w:sz="4" w:space="0" w:color="auto"/>
              <w:right w:val="single" w:sz="4" w:space="0" w:color="auto"/>
            </w:tcBorders>
            <w:shd w:val="clear" w:color="auto" w:fill="FFFFFF"/>
            <w:vAlign w:val="center"/>
          </w:tcPr>
          <w:p w:rsidR="001F07B4" w:rsidRDefault="007E70AC">
            <w:pPr>
              <w:pStyle w:val="Zkladntext20"/>
              <w:framePr w:w="10834" w:wrap="notBeside" w:vAnchor="text" w:hAnchor="text" w:xAlign="center" w:y="1"/>
              <w:shd w:val="clear" w:color="auto" w:fill="auto"/>
              <w:spacing w:before="0" w:line="120" w:lineRule="exact"/>
              <w:ind w:firstLine="0"/>
            </w:pPr>
            <w:r>
              <w:rPr>
                <w:rStyle w:val="Zkladntext2Arial6ptTun"/>
              </w:rPr>
              <w:t>ročně cena</w:t>
            </w:r>
          </w:p>
        </w:tc>
      </w:tr>
      <w:tr w:rsidR="00692AF8" w:rsidTr="005318EF">
        <w:tblPrEx>
          <w:tblCellMar>
            <w:top w:w="0" w:type="dxa"/>
            <w:bottom w:w="0" w:type="dxa"/>
          </w:tblCellMar>
        </w:tblPrEx>
        <w:trPr>
          <w:trHeight w:hRule="exact" w:val="317"/>
          <w:jc w:val="center"/>
        </w:trPr>
        <w:tc>
          <w:tcPr>
            <w:tcW w:w="480"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1</w:t>
            </w:r>
          </w:p>
        </w:tc>
        <w:tc>
          <w:tcPr>
            <w:tcW w:w="4392" w:type="dxa"/>
            <w:tcBorders>
              <w:top w:val="single" w:sz="4" w:space="0" w:color="auto"/>
              <w:left w:val="single" w:sz="4" w:space="0" w:color="auto"/>
            </w:tcBorders>
            <w:shd w:val="clear" w:color="auto" w:fill="FFFFFF"/>
          </w:tcPr>
          <w:p w:rsidR="00692AF8" w:rsidRDefault="00692AF8" w:rsidP="00692AF8">
            <w:pPr>
              <w:pStyle w:val="Zkladntext20"/>
              <w:framePr w:w="10834" w:wrap="notBeside" w:vAnchor="text" w:hAnchor="text" w:xAlign="center" w:y="1"/>
              <w:shd w:val="clear" w:color="auto" w:fill="auto"/>
              <w:spacing w:before="0" w:line="158" w:lineRule="exact"/>
              <w:ind w:firstLine="0"/>
              <w:jc w:val="left"/>
            </w:pPr>
            <w:r>
              <w:rPr>
                <w:rStyle w:val="Zkladntext2Arial6ptTun"/>
              </w:rPr>
              <w:t>Kontrola PC dispečerských stanic, funkčnost instalovaných aplikací, vizualizace a kamer</w:t>
            </w:r>
          </w:p>
        </w:tc>
        <w:tc>
          <w:tcPr>
            <w:tcW w:w="960"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left="160" w:firstLine="0"/>
              <w:jc w:val="left"/>
            </w:pPr>
            <w:r>
              <w:rPr>
                <w:rStyle w:val="Zkladntext2Arial6ptTun"/>
              </w:rPr>
              <w:t>1x měsičně</w:t>
            </w:r>
          </w:p>
        </w:tc>
        <w:tc>
          <w:tcPr>
            <w:tcW w:w="946"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950"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2</w:t>
            </w:r>
          </w:p>
        </w:tc>
        <w:tc>
          <w:tcPr>
            <w:tcW w:w="955"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12</w:t>
            </w:r>
          </w:p>
        </w:tc>
        <w:tc>
          <w:tcPr>
            <w:tcW w:w="1066"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1085"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r>
      <w:tr w:rsidR="00692AF8" w:rsidTr="005318EF">
        <w:tblPrEx>
          <w:tblCellMar>
            <w:top w:w="0" w:type="dxa"/>
            <w:bottom w:w="0" w:type="dxa"/>
          </w:tblCellMar>
        </w:tblPrEx>
        <w:trPr>
          <w:trHeight w:hRule="exact" w:val="485"/>
          <w:jc w:val="center"/>
        </w:trPr>
        <w:tc>
          <w:tcPr>
            <w:tcW w:w="480"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2</w:t>
            </w:r>
          </w:p>
        </w:tc>
        <w:tc>
          <w:tcPr>
            <w:tcW w:w="4392" w:type="dxa"/>
            <w:tcBorders>
              <w:top w:val="single" w:sz="4" w:space="0" w:color="auto"/>
              <w:left w:val="single" w:sz="4" w:space="0" w:color="auto"/>
            </w:tcBorders>
            <w:shd w:val="clear" w:color="auto" w:fill="FFFFFF"/>
          </w:tcPr>
          <w:p w:rsidR="00692AF8" w:rsidRDefault="00692AF8" w:rsidP="00692AF8">
            <w:pPr>
              <w:pStyle w:val="Zkladntext20"/>
              <w:framePr w:w="10834" w:wrap="notBeside" w:vAnchor="text" w:hAnchor="text" w:xAlign="center" w:y="1"/>
              <w:shd w:val="clear" w:color="auto" w:fill="auto"/>
              <w:spacing w:before="0" w:line="158" w:lineRule="exact"/>
              <w:ind w:firstLine="0"/>
              <w:jc w:val="left"/>
            </w:pPr>
            <w:r>
              <w:rPr>
                <w:rStyle w:val="Zkladntext2Arial6ptTun"/>
              </w:rPr>
              <w:t>Kontrola vyčítání dat, stavů a ovládání telematických systémů ve vizualizaci (v návaznosti na práce uvedené v jednotlivých kartách údržby pro daná zařízeni)</w:t>
            </w:r>
          </w:p>
        </w:tc>
        <w:tc>
          <w:tcPr>
            <w:tcW w:w="960"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left="160" w:firstLine="0"/>
              <w:jc w:val="left"/>
            </w:pPr>
            <w:r>
              <w:rPr>
                <w:rStyle w:val="Zkladntext2Arial6ptTun"/>
              </w:rPr>
              <w:t>1x čtvrtletně</w:t>
            </w:r>
          </w:p>
        </w:tc>
        <w:tc>
          <w:tcPr>
            <w:tcW w:w="946"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950"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2</w:t>
            </w:r>
          </w:p>
        </w:tc>
        <w:tc>
          <w:tcPr>
            <w:tcW w:w="955"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4</w:t>
            </w:r>
          </w:p>
        </w:tc>
        <w:tc>
          <w:tcPr>
            <w:tcW w:w="1066"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1085"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r>
      <w:tr w:rsidR="00692AF8" w:rsidTr="005318EF">
        <w:tblPrEx>
          <w:tblCellMar>
            <w:top w:w="0" w:type="dxa"/>
            <w:bottom w:w="0" w:type="dxa"/>
          </w:tblCellMar>
        </w:tblPrEx>
        <w:trPr>
          <w:trHeight w:hRule="exact" w:val="235"/>
          <w:jc w:val="center"/>
        </w:trPr>
        <w:tc>
          <w:tcPr>
            <w:tcW w:w="480"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3</w:t>
            </w:r>
          </w:p>
        </w:tc>
        <w:tc>
          <w:tcPr>
            <w:tcW w:w="4392"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jc w:val="left"/>
            </w:pPr>
            <w:r>
              <w:rPr>
                <w:rStyle w:val="Zkladntext2Arial6ptTun"/>
              </w:rPr>
              <w:t>Kontrola velkoplošných LCD zobrazovačů a jejich seřízení</w:t>
            </w:r>
          </w:p>
        </w:tc>
        <w:tc>
          <w:tcPr>
            <w:tcW w:w="960"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left="160" w:firstLine="0"/>
              <w:jc w:val="left"/>
            </w:pPr>
            <w:r>
              <w:rPr>
                <w:rStyle w:val="Zkladntext2Arial6ptTun"/>
              </w:rPr>
              <w:t>1x pololetně</w:t>
            </w:r>
          </w:p>
        </w:tc>
        <w:tc>
          <w:tcPr>
            <w:tcW w:w="946"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950"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2</w:t>
            </w:r>
          </w:p>
        </w:tc>
        <w:tc>
          <w:tcPr>
            <w:tcW w:w="955"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2</w:t>
            </w:r>
          </w:p>
        </w:tc>
        <w:tc>
          <w:tcPr>
            <w:tcW w:w="1066"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1085"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r>
      <w:tr w:rsidR="00692AF8" w:rsidTr="005318EF">
        <w:tblPrEx>
          <w:tblCellMar>
            <w:top w:w="0" w:type="dxa"/>
            <w:bottom w:w="0" w:type="dxa"/>
          </w:tblCellMar>
        </w:tblPrEx>
        <w:trPr>
          <w:trHeight w:hRule="exact" w:val="240"/>
          <w:jc w:val="center"/>
        </w:trPr>
        <w:tc>
          <w:tcPr>
            <w:tcW w:w="480"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4</w:t>
            </w:r>
          </w:p>
        </w:tc>
        <w:tc>
          <w:tcPr>
            <w:tcW w:w="4392"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jc w:val="left"/>
            </w:pPr>
            <w:r>
              <w:rPr>
                <w:rStyle w:val="Zkladntext2Arial6ptTun"/>
              </w:rPr>
              <w:t>Kontrola serveru (PC) videostěny a čištění</w:t>
            </w:r>
          </w:p>
        </w:tc>
        <w:tc>
          <w:tcPr>
            <w:tcW w:w="960"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1x ročně</w:t>
            </w:r>
          </w:p>
        </w:tc>
        <w:tc>
          <w:tcPr>
            <w:tcW w:w="946"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950"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2</w:t>
            </w:r>
          </w:p>
        </w:tc>
        <w:tc>
          <w:tcPr>
            <w:tcW w:w="955"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0"/>
              </w:rPr>
              <w:t>1</w:t>
            </w:r>
          </w:p>
        </w:tc>
        <w:tc>
          <w:tcPr>
            <w:tcW w:w="1066"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1085"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r>
      <w:tr w:rsidR="001F07B4">
        <w:tblPrEx>
          <w:tblCellMar>
            <w:top w:w="0" w:type="dxa"/>
            <w:bottom w:w="0" w:type="dxa"/>
          </w:tblCellMar>
        </w:tblPrEx>
        <w:trPr>
          <w:trHeight w:hRule="exact" w:val="230"/>
          <w:jc w:val="center"/>
        </w:trPr>
        <w:tc>
          <w:tcPr>
            <w:tcW w:w="48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4392"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085" w:type="dxa"/>
            <w:tcBorders>
              <w:top w:val="single" w:sz="4" w:space="0" w:color="auto"/>
              <w:left w:val="single" w:sz="4" w:space="0" w:color="auto"/>
              <w:right w:val="single" w:sz="4" w:space="0" w:color="auto"/>
            </w:tcBorders>
            <w:shd w:val="clear" w:color="auto" w:fill="FFFFFF"/>
          </w:tcPr>
          <w:p w:rsidR="001F07B4" w:rsidRDefault="001F07B4">
            <w:pPr>
              <w:framePr w:w="10834" w:wrap="notBeside" w:vAnchor="text" w:hAnchor="text" w:xAlign="center" w:y="1"/>
              <w:rPr>
                <w:sz w:val="10"/>
                <w:szCs w:val="10"/>
              </w:rPr>
            </w:pPr>
          </w:p>
        </w:tc>
      </w:tr>
      <w:tr w:rsidR="001F07B4">
        <w:tblPrEx>
          <w:tblCellMar>
            <w:top w:w="0" w:type="dxa"/>
            <w:bottom w:w="0" w:type="dxa"/>
          </w:tblCellMar>
        </w:tblPrEx>
        <w:trPr>
          <w:trHeight w:hRule="exact" w:val="235"/>
          <w:jc w:val="center"/>
        </w:trPr>
        <w:tc>
          <w:tcPr>
            <w:tcW w:w="48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4392"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085" w:type="dxa"/>
            <w:tcBorders>
              <w:top w:val="single" w:sz="4" w:space="0" w:color="auto"/>
              <w:left w:val="single" w:sz="4" w:space="0" w:color="auto"/>
              <w:right w:val="single" w:sz="4" w:space="0" w:color="auto"/>
            </w:tcBorders>
            <w:shd w:val="clear" w:color="auto" w:fill="FFFFFF"/>
          </w:tcPr>
          <w:p w:rsidR="001F07B4" w:rsidRDefault="001F07B4">
            <w:pPr>
              <w:framePr w:w="10834" w:wrap="notBeside" w:vAnchor="text" w:hAnchor="text" w:xAlign="center" w:y="1"/>
              <w:rPr>
                <w:sz w:val="10"/>
                <w:szCs w:val="10"/>
              </w:rPr>
            </w:pPr>
          </w:p>
        </w:tc>
      </w:tr>
      <w:tr w:rsidR="001F07B4">
        <w:tblPrEx>
          <w:tblCellMar>
            <w:top w:w="0" w:type="dxa"/>
            <w:bottom w:w="0" w:type="dxa"/>
          </w:tblCellMar>
        </w:tblPrEx>
        <w:trPr>
          <w:trHeight w:hRule="exact" w:val="235"/>
          <w:jc w:val="center"/>
        </w:trPr>
        <w:tc>
          <w:tcPr>
            <w:tcW w:w="48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4392"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085" w:type="dxa"/>
            <w:tcBorders>
              <w:top w:val="single" w:sz="4" w:space="0" w:color="auto"/>
              <w:left w:val="single" w:sz="4" w:space="0" w:color="auto"/>
              <w:right w:val="single" w:sz="4" w:space="0" w:color="auto"/>
            </w:tcBorders>
            <w:shd w:val="clear" w:color="auto" w:fill="FFFFFF"/>
          </w:tcPr>
          <w:p w:rsidR="001F07B4" w:rsidRDefault="001F07B4">
            <w:pPr>
              <w:framePr w:w="10834" w:wrap="notBeside" w:vAnchor="text" w:hAnchor="text" w:xAlign="center" w:y="1"/>
              <w:rPr>
                <w:sz w:val="10"/>
                <w:szCs w:val="10"/>
              </w:rPr>
            </w:pPr>
          </w:p>
        </w:tc>
      </w:tr>
      <w:tr w:rsidR="001F07B4">
        <w:tblPrEx>
          <w:tblCellMar>
            <w:top w:w="0" w:type="dxa"/>
            <w:bottom w:w="0" w:type="dxa"/>
          </w:tblCellMar>
        </w:tblPrEx>
        <w:trPr>
          <w:trHeight w:hRule="exact" w:val="235"/>
          <w:jc w:val="center"/>
        </w:trPr>
        <w:tc>
          <w:tcPr>
            <w:tcW w:w="48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4392"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085" w:type="dxa"/>
            <w:tcBorders>
              <w:top w:val="single" w:sz="4" w:space="0" w:color="auto"/>
              <w:left w:val="single" w:sz="4" w:space="0" w:color="auto"/>
              <w:right w:val="single" w:sz="4" w:space="0" w:color="auto"/>
            </w:tcBorders>
            <w:shd w:val="clear" w:color="auto" w:fill="FFFFFF"/>
          </w:tcPr>
          <w:p w:rsidR="001F07B4" w:rsidRDefault="001F07B4">
            <w:pPr>
              <w:framePr w:w="10834" w:wrap="notBeside" w:vAnchor="text" w:hAnchor="text" w:xAlign="center" w:y="1"/>
              <w:rPr>
                <w:sz w:val="10"/>
                <w:szCs w:val="10"/>
              </w:rPr>
            </w:pPr>
          </w:p>
        </w:tc>
      </w:tr>
      <w:tr w:rsidR="001F07B4">
        <w:tblPrEx>
          <w:tblCellMar>
            <w:top w:w="0" w:type="dxa"/>
            <w:bottom w:w="0" w:type="dxa"/>
          </w:tblCellMar>
        </w:tblPrEx>
        <w:trPr>
          <w:trHeight w:hRule="exact" w:val="235"/>
          <w:jc w:val="center"/>
        </w:trPr>
        <w:tc>
          <w:tcPr>
            <w:tcW w:w="48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4392"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085" w:type="dxa"/>
            <w:tcBorders>
              <w:top w:val="single" w:sz="4" w:space="0" w:color="auto"/>
              <w:left w:val="single" w:sz="4" w:space="0" w:color="auto"/>
              <w:right w:val="single" w:sz="4" w:space="0" w:color="auto"/>
            </w:tcBorders>
            <w:shd w:val="clear" w:color="auto" w:fill="FFFFFF"/>
          </w:tcPr>
          <w:p w:rsidR="001F07B4" w:rsidRDefault="001F07B4">
            <w:pPr>
              <w:framePr w:w="10834" w:wrap="notBeside" w:vAnchor="text" w:hAnchor="text" w:xAlign="center" w:y="1"/>
              <w:rPr>
                <w:sz w:val="10"/>
                <w:szCs w:val="10"/>
              </w:rPr>
            </w:pPr>
          </w:p>
        </w:tc>
      </w:tr>
      <w:tr w:rsidR="001F07B4">
        <w:tblPrEx>
          <w:tblCellMar>
            <w:top w:w="0" w:type="dxa"/>
            <w:bottom w:w="0" w:type="dxa"/>
          </w:tblCellMar>
        </w:tblPrEx>
        <w:trPr>
          <w:trHeight w:hRule="exact" w:val="235"/>
          <w:jc w:val="center"/>
        </w:trPr>
        <w:tc>
          <w:tcPr>
            <w:tcW w:w="48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4392"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085" w:type="dxa"/>
            <w:tcBorders>
              <w:top w:val="single" w:sz="4" w:space="0" w:color="auto"/>
              <w:left w:val="single" w:sz="4" w:space="0" w:color="auto"/>
              <w:right w:val="single" w:sz="4" w:space="0" w:color="auto"/>
            </w:tcBorders>
            <w:shd w:val="clear" w:color="auto" w:fill="FFFFFF"/>
          </w:tcPr>
          <w:p w:rsidR="001F07B4" w:rsidRDefault="001F07B4">
            <w:pPr>
              <w:framePr w:w="10834" w:wrap="notBeside" w:vAnchor="text" w:hAnchor="text" w:xAlign="center" w:y="1"/>
              <w:rPr>
                <w:sz w:val="10"/>
                <w:szCs w:val="10"/>
              </w:rPr>
            </w:pPr>
          </w:p>
        </w:tc>
      </w:tr>
      <w:tr w:rsidR="001F07B4">
        <w:tblPrEx>
          <w:tblCellMar>
            <w:top w:w="0" w:type="dxa"/>
            <w:bottom w:w="0" w:type="dxa"/>
          </w:tblCellMar>
        </w:tblPrEx>
        <w:trPr>
          <w:trHeight w:hRule="exact" w:val="235"/>
          <w:jc w:val="center"/>
        </w:trPr>
        <w:tc>
          <w:tcPr>
            <w:tcW w:w="48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4392"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085" w:type="dxa"/>
            <w:tcBorders>
              <w:top w:val="single" w:sz="4" w:space="0" w:color="auto"/>
              <w:left w:val="single" w:sz="4" w:space="0" w:color="auto"/>
              <w:right w:val="single" w:sz="4" w:space="0" w:color="auto"/>
            </w:tcBorders>
            <w:shd w:val="clear" w:color="auto" w:fill="FFFFFF"/>
          </w:tcPr>
          <w:p w:rsidR="001F07B4" w:rsidRDefault="001F07B4">
            <w:pPr>
              <w:framePr w:w="10834" w:wrap="notBeside" w:vAnchor="text" w:hAnchor="text" w:xAlign="center" w:y="1"/>
              <w:rPr>
                <w:sz w:val="10"/>
                <w:szCs w:val="10"/>
              </w:rPr>
            </w:pPr>
          </w:p>
        </w:tc>
      </w:tr>
      <w:tr w:rsidR="001F07B4" w:rsidRPr="00692AF8">
        <w:tblPrEx>
          <w:tblCellMar>
            <w:top w:w="0" w:type="dxa"/>
            <w:bottom w:w="0" w:type="dxa"/>
          </w:tblCellMar>
        </w:tblPrEx>
        <w:trPr>
          <w:trHeight w:hRule="exact" w:val="293"/>
          <w:jc w:val="center"/>
        </w:trPr>
        <w:tc>
          <w:tcPr>
            <w:tcW w:w="9749" w:type="dxa"/>
            <w:gridSpan w:val="7"/>
            <w:tcBorders>
              <w:top w:val="single" w:sz="4" w:space="0" w:color="auto"/>
              <w:left w:val="single" w:sz="4" w:space="0" w:color="auto"/>
              <w:bottom w:val="single" w:sz="4" w:space="0" w:color="auto"/>
            </w:tcBorders>
            <w:shd w:val="clear" w:color="auto" w:fill="FFFFFF"/>
            <w:vAlign w:val="center"/>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t>Celková cena bez DPH</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07B4" w:rsidRPr="00692AF8" w:rsidRDefault="00692AF8">
            <w:pPr>
              <w:pStyle w:val="Zkladntext20"/>
              <w:framePr w:w="10834" w:wrap="notBeside" w:vAnchor="text" w:hAnchor="text" w:xAlign="center" w:y="1"/>
              <w:shd w:val="clear" w:color="auto" w:fill="auto"/>
              <w:spacing w:before="0" w:line="120" w:lineRule="exact"/>
              <w:ind w:firstLine="0"/>
              <w:jc w:val="right"/>
              <w:rPr>
                <w:highlight w:val="black"/>
              </w:rPr>
            </w:pPr>
            <w:r w:rsidRPr="00692AF8">
              <w:rPr>
                <w:rStyle w:val="Zkladntext2Arial6ptTun"/>
                <w:highlight w:val="black"/>
              </w:rPr>
              <w:t>xxxxxxxxxxx</w:t>
            </w:r>
          </w:p>
        </w:tc>
      </w:tr>
    </w:tbl>
    <w:p w:rsidR="001F07B4" w:rsidRDefault="007E70AC">
      <w:pPr>
        <w:pStyle w:val="Titulektabulky0"/>
        <w:framePr w:w="10834" w:wrap="notBeside" w:vAnchor="text" w:hAnchor="text" w:xAlign="center" w:y="1"/>
        <w:shd w:val="clear" w:color="auto" w:fill="auto"/>
        <w:spacing w:line="120" w:lineRule="exact"/>
      </w:pPr>
      <w:r>
        <w:t>Poznámka: jedná se o dipečerské PC určené pro kamerové systémy, vizualizace DIS SOS, WIM atd.</w:t>
      </w:r>
    </w:p>
    <w:p w:rsidR="001F07B4" w:rsidRDefault="001F07B4">
      <w:pPr>
        <w:framePr w:w="10834" w:wrap="notBeside" w:vAnchor="text" w:hAnchor="text" w:xAlign="center" w:y="1"/>
        <w:rPr>
          <w:sz w:val="2"/>
          <w:szCs w:val="2"/>
        </w:rPr>
      </w:pPr>
    </w:p>
    <w:p w:rsidR="001F07B4" w:rsidRDefault="001F07B4">
      <w:pPr>
        <w:rPr>
          <w:sz w:val="2"/>
          <w:szCs w:val="2"/>
        </w:rPr>
      </w:pPr>
    </w:p>
    <w:p w:rsidR="001F07B4" w:rsidRDefault="001F07B4">
      <w:pPr>
        <w:rPr>
          <w:sz w:val="2"/>
          <w:szCs w:val="2"/>
        </w:rPr>
        <w:sectPr w:rsidR="001F07B4">
          <w:pgSz w:w="11900" w:h="16840"/>
          <w:pgMar w:top="5170" w:right="613" w:bottom="5170" w:left="454"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4162"/>
        <w:gridCol w:w="946"/>
        <w:gridCol w:w="950"/>
        <w:gridCol w:w="950"/>
        <w:gridCol w:w="936"/>
        <w:gridCol w:w="1181"/>
        <w:gridCol w:w="1243"/>
      </w:tblGrid>
      <w:tr w:rsidR="001F07B4">
        <w:tblPrEx>
          <w:tblCellMar>
            <w:top w:w="0" w:type="dxa"/>
            <w:bottom w:w="0" w:type="dxa"/>
          </w:tblCellMar>
        </w:tblPrEx>
        <w:trPr>
          <w:trHeight w:hRule="exact" w:val="283"/>
          <w:jc w:val="center"/>
        </w:trPr>
        <w:tc>
          <w:tcPr>
            <w:tcW w:w="10834"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lastRenderedPageBreak/>
              <w:t>Servis a údržba elektro - slaboproud</w:t>
            </w:r>
          </w:p>
        </w:tc>
      </w:tr>
      <w:tr w:rsidR="001F07B4">
        <w:tblPrEx>
          <w:tblCellMar>
            <w:top w:w="0" w:type="dxa"/>
            <w:bottom w:w="0" w:type="dxa"/>
          </w:tblCellMar>
        </w:tblPrEx>
        <w:trPr>
          <w:trHeight w:hRule="exact" w:val="269"/>
          <w:jc w:val="center"/>
        </w:trPr>
        <w:tc>
          <w:tcPr>
            <w:tcW w:w="10834"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t>SSÚD: Podivín</w:t>
            </w:r>
          </w:p>
        </w:tc>
      </w:tr>
      <w:tr w:rsidR="001F07B4">
        <w:tblPrEx>
          <w:tblCellMar>
            <w:top w:w="0" w:type="dxa"/>
            <w:bottom w:w="0" w:type="dxa"/>
          </w:tblCellMar>
        </w:tblPrEx>
        <w:trPr>
          <w:trHeight w:hRule="exact" w:val="264"/>
          <w:jc w:val="center"/>
        </w:trPr>
        <w:tc>
          <w:tcPr>
            <w:tcW w:w="10834"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t>NÁZEV KARTY : IT SERVEROVNA</w:t>
            </w:r>
          </w:p>
        </w:tc>
      </w:tr>
      <w:tr w:rsidR="001F07B4">
        <w:tblPrEx>
          <w:tblCellMar>
            <w:top w:w="0" w:type="dxa"/>
            <w:bottom w:w="0" w:type="dxa"/>
          </w:tblCellMar>
        </w:tblPrEx>
        <w:trPr>
          <w:trHeight w:hRule="exact" w:val="269"/>
          <w:jc w:val="center"/>
        </w:trPr>
        <w:tc>
          <w:tcPr>
            <w:tcW w:w="10834"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t>STANOVIŠTĚ: IT vybavení serverovny SSÚD</w:t>
            </w:r>
          </w:p>
        </w:tc>
      </w:tr>
      <w:tr w:rsidR="001F07B4">
        <w:tblPrEx>
          <w:tblCellMar>
            <w:top w:w="0" w:type="dxa"/>
            <w:bottom w:w="0" w:type="dxa"/>
          </w:tblCellMar>
        </w:tblPrEx>
        <w:trPr>
          <w:trHeight w:hRule="exact" w:val="269"/>
          <w:jc w:val="center"/>
        </w:trPr>
        <w:tc>
          <w:tcPr>
            <w:tcW w:w="10834"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t>Činnosti při prohlídkách, údržbě a revizích</w:t>
            </w:r>
          </w:p>
        </w:tc>
      </w:tr>
      <w:tr w:rsidR="001F07B4">
        <w:tblPrEx>
          <w:tblCellMar>
            <w:top w:w="0" w:type="dxa"/>
            <w:bottom w:w="0" w:type="dxa"/>
          </w:tblCellMar>
        </w:tblPrEx>
        <w:trPr>
          <w:trHeight w:hRule="exact" w:val="499"/>
          <w:jc w:val="center"/>
        </w:trPr>
        <w:tc>
          <w:tcPr>
            <w:tcW w:w="466" w:type="dxa"/>
            <w:tcBorders>
              <w:top w:val="single" w:sz="4" w:space="0" w:color="auto"/>
              <w:left w:val="single" w:sz="4" w:space="0" w:color="auto"/>
            </w:tcBorders>
            <w:shd w:val="clear" w:color="auto" w:fill="FFFFFF"/>
            <w:vAlign w:val="center"/>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t>Číslo</w:t>
            </w:r>
          </w:p>
        </w:tc>
        <w:tc>
          <w:tcPr>
            <w:tcW w:w="4162" w:type="dxa"/>
            <w:tcBorders>
              <w:top w:val="single" w:sz="4" w:space="0" w:color="auto"/>
              <w:left w:val="single" w:sz="4" w:space="0" w:color="auto"/>
            </w:tcBorders>
            <w:shd w:val="clear" w:color="auto" w:fill="FFFFFF"/>
            <w:vAlign w:val="center"/>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t>Název</w:t>
            </w:r>
          </w:p>
        </w:tc>
        <w:tc>
          <w:tcPr>
            <w:tcW w:w="946" w:type="dxa"/>
            <w:tcBorders>
              <w:top w:val="single" w:sz="4" w:space="0" w:color="auto"/>
              <w:left w:val="single" w:sz="4" w:space="0" w:color="auto"/>
            </w:tcBorders>
            <w:shd w:val="clear" w:color="auto" w:fill="FFFFFF"/>
            <w:vAlign w:val="center"/>
          </w:tcPr>
          <w:p w:rsidR="001F07B4" w:rsidRDefault="007E70AC">
            <w:pPr>
              <w:pStyle w:val="Zkladntext20"/>
              <w:framePr w:w="10834" w:wrap="notBeside" w:vAnchor="text" w:hAnchor="text" w:xAlign="center" w:y="1"/>
              <w:shd w:val="clear" w:color="auto" w:fill="auto"/>
              <w:spacing w:before="0" w:line="120" w:lineRule="exact"/>
              <w:ind w:firstLine="0"/>
            </w:pPr>
            <w:r>
              <w:rPr>
                <w:rStyle w:val="Zkladntext2Arial6ptTun"/>
              </w:rPr>
              <w:t>M.j.</w:t>
            </w:r>
          </w:p>
        </w:tc>
        <w:tc>
          <w:tcPr>
            <w:tcW w:w="950" w:type="dxa"/>
            <w:tcBorders>
              <w:top w:val="single" w:sz="4" w:space="0" w:color="auto"/>
              <w:left w:val="single" w:sz="4" w:space="0" w:color="auto"/>
            </w:tcBorders>
            <w:shd w:val="clear" w:color="auto" w:fill="FFFFFF"/>
            <w:vAlign w:val="bottom"/>
          </w:tcPr>
          <w:p w:rsidR="001F07B4" w:rsidRDefault="007E70AC">
            <w:pPr>
              <w:pStyle w:val="Zkladntext20"/>
              <w:framePr w:w="10834" w:wrap="notBeside" w:vAnchor="text" w:hAnchor="text" w:xAlign="center" w:y="1"/>
              <w:shd w:val="clear" w:color="auto" w:fill="auto"/>
              <w:spacing w:before="0" w:line="163" w:lineRule="exact"/>
              <w:ind w:firstLine="0"/>
            </w:pPr>
            <w:r>
              <w:rPr>
                <w:rStyle w:val="Zkladntext2Arial6ptTun"/>
              </w:rPr>
              <w:t>cena zásahu na jednotku zařízení</w:t>
            </w:r>
          </w:p>
        </w:tc>
        <w:tc>
          <w:tcPr>
            <w:tcW w:w="950" w:type="dxa"/>
            <w:tcBorders>
              <w:top w:val="single" w:sz="4" w:space="0" w:color="auto"/>
              <w:left w:val="single" w:sz="4" w:space="0" w:color="auto"/>
            </w:tcBorders>
            <w:shd w:val="clear" w:color="auto" w:fill="FFFFFF"/>
            <w:vAlign w:val="center"/>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t>počet zařízení</w:t>
            </w:r>
          </w:p>
        </w:tc>
        <w:tc>
          <w:tcPr>
            <w:tcW w:w="936" w:type="dxa"/>
            <w:tcBorders>
              <w:top w:val="single" w:sz="4" w:space="0" w:color="auto"/>
              <w:left w:val="single" w:sz="4" w:space="0" w:color="auto"/>
            </w:tcBorders>
            <w:shd w:val="clear" w:color="auto" w:fill="FFFFFF"/>
            <w:vAlign w:val="bottom"/>
          </w:tcPr>
          <w:p w:rsidR="001F07B4" w:rsidRDefault="007E70AC">
            <w:pPr>
              <w:pStyle w:val="Zkladntext20"/>
              <w:framePr w:w="10834" w:wrap="notBeside" w:vAnchor="text" w:hAnchor="text" w:xAlign="center" w:y="1"/>
              <w:shd w:val="clear" w:color="auto" w:fill="auto"/>
              <w:spacing w:before="0" w:line="163" w:lineRule="exact"/>
              <w:ind w:firstLine="0"/>
            </w:pPr>
            <w:r>
              <w:rPr>
                <w:rStyle w:val="Zkladntext2Arial6ptTun"/>
              </w:rPr>
              <w:t>počet zásahů za účinnosti smlouvy</w:t>
            </w:r>
          </w:p>
        </w:tc>
        <w:tc>
          <w:tcPr>
            <w:tcW w:w="1181" w:type="dxa"/>
            <w:tcBorders>
              <w:top w:val="single" w:sz="4" w:space="0" w:color="auto"/>
              <w:left w:val="single" w:sz="4" w:space="0" w:color="auto"/>
            </w:tcBorders>
            <w:shd w:val="clear" w:color="auto" w:fill="FFFFFF"/>
            <w:vAlign w:val="center"/>
          </w:tcPr>
          <w:p w:rsidR="001F07B4" w:rsidRDefault="007E70AC">
            <w:pPr>
              <w:pStyle w:val="Zkladntext20"/>
              <w:framePr w:w="10834" w:wrap="notBeside" w:vAnchor="text" w:hAnchor="text" w:xAlign="center" w:y="1"/>
              <w:shd w:val="clear" w:color="auto" w:fill="auto"/>
              <w:spacing w:before="0" w:line="168" w:lineRule="exact"/>
              <w:ind w:firstLine="0"/>
              <w:jc w:val="right"/>
            </w:pPr>
            <w:r>
              <w:rPr>
                <w:rStyle w:val="Zkladntext2Arial6ptTun"/>
              </w:rPr>
              <w:t>cena zásahu na všech zařízeních</w:t>
            </w:r>
          </w:p>
        </w:tc>
        <w:tc>
          <w:tcPr>
            <w:tcW w:w="1243" w:type="dxa"/>
            <w:tcBorders>
              <w:top w:val="single" w:sz="4" w:space="0" w:color="auto"/>
              <w:left w:val="single" w:sz="4" w:space="0" w:color="auto"/>
              <w:right w:val="single" w:sz="4" w:space="0" w:color="auto"/>
            </w:tcBorders>
            <w:shd w:val="clear" w:color="auto" w:fill="FFFFFF"/>
            <w:vAlign w:val="center"/>
          </w:tcPr>
          <w:p w:rsidR="001F07B4" w:rsidRDefault="007E70AC">
            <w:pPr>
              <w:pStyle w:val="Zkladntext20"/>
              <w:framePr w:w="10834" w:wrap="notBeside" w:vAnchor="text" w:hAnchor="text" w:xAlign="center" w:y="1"/>
              <w:shd w:val="clear" w:color="auto" w:fill="auto"/>
              <w:spacing w:before="0" w:line="120" w:lineRule="exact"/>
              <w:ind w:firstLine="0"/>
            </w:pPr>
            <w:r>
              <w:rPr>
                <w:rStyle w:val="Zkladntext2Arial6ptTun"/>
              </w:rPr>
              <w:t>cena celkem</w:t>
            </w:r>
          </w:p>
        </w:tc>
      </w:tr>
      <w:tr w:rsidR="00692AF8" w:rsidTr="00312801">
        <w:tblPrEx>
          <w:tblCellMar>
            <w:top w:w="0" w:type="dxa"/>
            <w:bottom w:w="0" w:type="dxa"/>
          </w:tblCellMar>
        </w:tblPrEx>
        <w:trPr>
          <w:trHeight w:hRule="exact" w:val="221"/>
          <w:jc w:val="center"/>
        </w:trPr>
        <w:tc>
          <w:tcPr>
            <w:tcW w:w="466"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1</w:t>
            </w:r>
          </w:p>
        </w:tc>
        <w:tc>
          <w:tcPr>
            <w:tcW w:w="4162"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jc w:val="left"/>
            </w:pPr>
            <w:r>
              <w:rPr>
                <w:rStyle w:val="Zkladntext2Arial6ptTun"/>
              </w:rPr>
              <w:t>Kontrola telefonní ústředny DDÚ, směřování hovorů z SOS</w:t>
            </w:r>
          </w:p>
        </w:tc>
        <w:tc>
          <w:tcPr>
            <w:tcW w:w="946"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left="160" w:firstLine="0"/>
              <w:jc w:val="left"/>
            </w:pPr>
            <w:r>
              <w:rPr>
                <w:rStyle w:val="Zkladntext2Arial6ptTun"/>
              </w:rPr>
              <w:t>1 x měsíčně</w:t>
            </w:r>
          </w:p>
        </w:tc>
        <w:tc>
          <w:tcPr>
            <w:tcW w:w="950"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950"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1</w:t>
            </w:r>
          </w:p>
        </w:tc>
        <w:tc>
          <w:tcPr>
            <w:tcW w:w="936"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12</w:t>
            </w:r>
          </w:p>
        </w:tc>
        <w:tc>
          <w:tcPr>
            <w:tcW w:w="1181"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1243"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r>
      <w:tr w:rsidR="00692AF8" w:rsidTr="00312801">
        <w:tblPrEx>
          <w:tblCellMar>
            <w:top w:w="0" w:type="dxa"/>
            <w:bottom w:w="0" w:type="dxa"/>
          </w:tblCellMar>
        </w:tblPrEx>
        <w:trPr>
          <w:trHeight w:hRule="exact" w:val="317"/>
          <w:jc w:val="center"/>
        </w:trPr>
        <w:tc>
          <w:tcPr>
            <w:tcW w:w="466"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2</w:t>
            </w:r>
          </w:p>
        </w:tc>
        <w:tc>
          <w:tcPr>
            <w:tcW w:w="4162"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58" w:lineRule="exact"/>
              <w:ind w:firstLine="0"/>
              <w:jc w:val="left"/>
            </w:pPr>
            <w:r>
              <w:rPr>
                <w:rStyle w:val="Zkladntext2Arial6ptTun"/>
              </w:rPr>
              <w:t>Správa DIS SOS serveru, údržba DB, kontrola exportů dat do nadřazených systému, export dat pro ASD, Meteo, ZPI a PDZ</w:t>
            </w:r>
          </w:p>
        </w:tc>
        <w:tc>
          <w:tcPr>
            <w:tcW w:w="946"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left="160" w:firstLine="0"/>
              <w:jc w:val="left"/>
            </w:pPr>
            <w:r>
              <w:rPr>
                <w:rStyle w:val="Zkladntext2Arial6ptTun"/>
              </w:rPr>
              <w:t>1x měsíčně</w:t>
            </w:r>
          </w:p>
        </w:tc>
        <w:tc>
          <w:tcPr>
            <w:tcW w:w="950"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950"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1</w:t>
            </w:r>
          </w:p>
        </w:tc>
        <w:tc>
          <w:tcPr>
            <w:tcW w:w="936"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12</w:t>
            </w:r>
          </w:p>
        </w:tc>
        <w:tc>
          <w:tcPr>
            <w:tcW w:w="1181"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1243"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r>
      <w:tr w:rsidR="00692AF8" w:rsidTr="00312801">
        <w:tblPrEx>
          <w:tblCellMar>
            <w:top w:w="0" w:type="dxa"/>
            <w:bottom w:w="0" w:type="dxa"/>
          </w:tblCellMar>
        </w:tblPrEx>
        <w:trPr>
          <w:trHeight w:hRule="exact" w:val="336"/>
          <w:jc w:val="center"/>
        </w:trPr>
        <w:tc>
          <w:tcPr>
            <w:tcW w:w="466"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3</w:t>
            </w:r>
          </w:p>
        </w:tc>
        <w:tc>
          <w:tcPr>
            <w:tcW w:w="4162"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63" w:lineRule="exact"/>
              <w:ind w:firstLine="0"/>
              <w:jc w:val="left"/>
            </w:pPr>
            <w:r>
              <w:rPr>
                <w:rStyle w:val="Zkladntext2Arial6ptTun"/>
              </w:rPr>
              <w:t>Správa vizualizačního serveru, údržba DB, kontrola aplikaci Control Web, údržba DB</w:t>
            </w:r>
          </w:p>
        </w:tc>
        <w:tc>
          <w:tcPr>
            <w:tcW w:w="946"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left="160" w:firstLine="0"/>
              <w:jc w:val="left"/>
            </w:pPr>
            <w:r>
              <w:rPr>
                <w:rStyle w:val="Zkladntext2Arial6ptTun"/>
              </w:rPr>
              <w:t>1x měsíčně</w:t>
            </w:r>
          </w:p>
        </w:tc>
        <w:tc>
          <w:tcPr>
            <w:tcW w:w="950"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950"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1</w:t>
            </w:r>
          </w:p>
        </w:tc>
        <w:tc>
          <w:tcPr>
            <w:tcW w:w="936"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12</w:t>
            </w:r>
          </w:p>
        </w:tc>
        <w:tc>
          <w:tcPr>
            <w:tcW w:w="1181"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1243"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r>
      <w:tr w:rsidR="00692AF8" w:rsidTr="00312801">
        <w:tblPrEx>
          <w:tblCellMar>
            <w:top w:w="0" w:type="dxa"/>
            <w:bottom w:w="0" w:type="dxa"/>
          </w:tblCellMar>
        </w:tblPrEx>
        <w:trPr>
          <w:trHeight w:hRule="exact" w:val="317"/>
          <w:jc w:val="center"/>
        </w:trPr>
        <w:tc>
          <w:tcPr>
            <w:tcW w:w="466"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right="200" w:firstLine="0"/>
              <w:jc w:val="right"/>
            </w:pPr>
            <w:r>
              <w:rPr>
                <w:rStyle w:val="Zkladntext2Arial6ptTun"/>
              </w:rPr>
              <w:t>4</w:t>
            </w:r>
          </w:p>
        </w:tc>
        <w:tc>
          <w:tcPr>
            <w:tcW w:w="4162"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63" w:lineRule="exact"/>
              <w:ind w:firstLine="0"/>
              <w:jc w:val="left"/>
            </w:pPr>
            <w:r>
              <w:rPr>
                <w:rStyle w:val="Zkladntext2Arial6ptTun"/>
              </w:rPr>
              <w:t>DIS SOS server - kontrola centrálních záloh, databáze a všech SW vazeb, defraqmentace, vyčištění</w:t>
            </w:r>
          </w:p>
        </w:tc>
        <w:tc>
          <w:tcPr>
            <w:tcW w:w="946"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left="160" w:firstLine="0"/>
              <w:jc w:val="left"/>
            </w:pPr>
            <w:r>
              <w:rPr>
                <w:rStyle w:val="Zkladntext2Arial6ptTun"/>
              </w:rPr>
              <w:t>1x pololetně</w:t>
            </w:r>
          </w:p>
        </w:tc>
        <w:tc>
          <w:tcPr>
            <w:tcW w:w="950"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950"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1</w:t>
            </w:r>
          </w:p>
        </w:tc>
        <w:tc>
          <w:tcPr>
            <w:tcW w:w="936" w:type="dxa"/>
            <w:tcBorders>
              <w:top w:val="single" w:sz="4" w:space="0" w:color="auto"/>
              <w:left w:val="single" w:sz="4" w:space="0" w:color="auto"/>
            </w:tcBorders>
            <w:shd w:val="clear" w:color="auto" w:fill="FFFFFF"/>
            <w:vAlign w:val="center"/>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2</w:t>
            </w:r>
          </w:p>
        </w:tc>
        <w:tc>
          <w:tcPr>
            <w:tcW w:w="1181"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1243"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r>
      <w:tr w:rsidR="00692AF8" w:rsidTr="00312801">
        <w:tblPrEx>
          <w:tblCellMar>
            <w:top w:w="0" w:type="dxa"/>
            <w:bottom w:w="0" w:type="dxa"/>
          </w:tblCellMar>
        </w:tblPrEx>
        <w:trPr>
          <w:trHeight w:hRule="exact" w:val="216"/>
          <w:jc w:val="center"/>
        </w:trPr>
        <w:tc>
          <w:tcPr>
            <w:tcW w:w="466"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5</w:t>
            </w:r>
          </w:p>
        </w:tc>
        <w:tc>
          <w:tcPr>
            <w:tcW w:w="4162"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jc w:val="left"/>
            </w:pPr>
            <w:r>
              <w:rPr>
                <w:rStyle w:val="Zkladntext2Arial6ptTun"/>
              </w:rPr>
              <w:t>Vizualizační server - kontrola centrálních záloh a databáze, vyčištění</w:t>
            </w:r>
          </w:p>
        </w:tc>
        <w:tc>
          <w:tcPr>
            <w:tcW w:w="946"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left="160" w:firstLine="0"/>
              <w:jc w:val="left"/>
            </w:pPr>
            <w:r>
              <w:rPr>
                <w:rStyle w:val="Zkladntext2Arial6ptTun"/>
              </w:rPr>
              <w:t>1x pololetně</w:t>
            </w:r>
          </w:p>
        </w:tc>
        <w:tc>
          <w:tcPr>
            <w:tcW w:w="950"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950"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1</w:t>
            </w:r>
          </w:p>
        </w:tc>
        <w:tc>
          <w:tcPr>
            <w:tcW w:w="936"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2</w:t>
            </w:r>
          </w:p>
        </w:tc>
        <w:tc>
          <w:tcPr>
            <w:tcW w:w="1181"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1243"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r>
      <w:tr w:rsidR="00692AF8" w:rsidTr="00312801">
        <w:tblPrEx>
          <w:tblCellMar>
            <w:top w:w="0" w:type="dxa"/>
            <w:bottom w:w="0" w:type="dxa"/>
          </w:tblCellMar>
        </w:tblPrEx>
        <w:trPr>
          <w:trHeight w:hRule="exact" w:val="221"/>
          <w:jc w:val="center"/>
        </w:trPr>
        <w:tc>
          <w:tcPr>
            <w:tcW w:w="466"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6</w:t>
            </w:r>
          </w:p>
        </w:tc>
        <w:tc>
          <w:tcPr>
            <w:tcW w:w="4162"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jc w:val="left"/>
            </w:pPr>
            <w:r>
              <w:rPr>
                <w:rStyle w:val="Zkladntext2Arial6ptTun"/>
              </w:rPr>
              <w:t>Kontrola silových napájecích částí DIS SOS rozvaděčů</w:t>
            </w:r>
          </w:p>
        </w:tc>
        <w:tc>
          <w:tcPr>
            <w:tcW w:w="946"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1 x ročně</w:t>
            </w:r>
          </w:p>
        </w:tc>
        <w:tc>
          <w:tcPr>
            <w:tcW w:w="950"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950"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1</w:t>
            </w:r>
          </w:p>
        </w:tc>
        <w:tc>
          <w:tcPr>
            <w:tcW w:w="936"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0"/>
              </w:rPr>
              <w:t>1</w:t>
            </w:r>
          </w:p>
        </w:tc>
        <w:tc>
          <w:tcPr>
            <w:tcW w:w="1181"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1243"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r>
      <w:tr w:rsidR="00692AF8" w:rsidTr="00312801">
        <w:tblPrEx>
          <w:tblCellMar>
            <w:top w:w="0" w:type="dxa"/>
            <w:bottom w:w="0" w:type="dxa"/>
          </w:tblCellMar>
        </w:tblPrEx>
        <w:trPr>
          <w:trHeight w:hRule="exact" w:val="216"/>
          <w:jc w:val="center"/>
        </w:trPr>
        <w:tc>
          <w:tcPr>
            <w:tcW w:w="466"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right="200" w:firstLine="0"/>
              <w:jc w:val="right"/>
            </w:pPr>
            <w:r>
              <w:rPr>
                <w:rStyle w:val="Zkladntext2Arial6ptTun"/>
              </w:rPr>
              <w:t>7</w:t>
            </w:r>
          </w:p>
        </w:tc>
        <w:tc>
          <w:tcPr>
            <w:tcW w:w="4162"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jc w:val="left"/>
            </w:pPr>
            <w:r>
              <w:rPr>
                <w:rStyle w:val="Zkladntext2Arial6ptTun"/>
              </w:rPr>
              <w:t>Kontrola a čištěni rozvaděčů DIS SOS rozvaděčů</w:t>
            </w:r>
          </w:p>
        </w:tc>
        <w:tc>
          <w:tcPr>
            <w:tcW w:w="946"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1 x ročně</w:t>
            </w:r>
          </w:p>
        </w:tc>
        <w:tc>
          <w:tcPr>
            <w:tcW w:w="950"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950"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
              </w:rPr>
              <w:t>1</w:t>
            </w:r>
          </w:p>
        </w:tc>
        <w:tc>
          <w:tcPr>
            <w:tcW w:w="936" w:type="dxa"/>
            <w:tcBorders>
              <w:top w:val="single" w:sz="4" w:space="0" w:color="auto"/>
              <w:left w:val="single" w:sz="4" w:space="0" w:color="auto"/>
            </w:tcBorders>
            <w:shd w:val="clear" w:color="auto" w:fill="FFFFFF"/>
            <w:vAlign w:val="bottom"/>
          </w:tcPr>
          <w:p w:rsidR="00692AF8" w:rsidRDefault="00692AF8" w:rsidP="00692AF8">
            <w:pPr>
              <w:pStyle w:val="Zkladntext20"/>
              <w:framePr w:w="10834" w:wrap="notBeside" w:vAnchor="text" w:hAnchor="text" w:xAlign="center" w:y="1"/>
              <w:shd w:val="clear" w:color="auto" w:fill="auto"/>
              <w:spacing w:before="0" w:line="120" w:lineRule="exact"/>
              <w:ind w:firstLine="0"/>
            </w:pPr>
            <w:r>
              <w:rPr>
                <w:rStyle w:val="Zkladntext2Arial6ptTun0"/>
              </w:rPr>
              <w:t>1</w:t>
            </w:r>
          </w:p>
        </w:tc>
        <w:tc>
          <w:tcPr>
            <w:tcW w:w="1181" w:type="dxa"/>
            <w:tcBorders>
              <w:top w:val="single" w:sz="4" w:space="0" w:color="auto"/>
              <w:lef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c>
          <w:tcPr>
            <w:tcW w:w="1243"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834" w:wrap="notBeside" w:vAnchor="text" w:hAnchor="text" w:xAlign="center" w:y="1"/>
              <w:rPr>
                <w:highlight w:val="black"/>
              </w:rPr>
            </w:pPr>
            <w:r w:rsidRPr="00692AF8">
              <w:rPr>
                <w:rStyle w:val="Zkladntext2Arial6ptTun"/>
                <w:highlight w:val="black"/>
              </w:rPr>
              <w:t>xxxxxxxxxxx</w:t>
            </w:r>
          </w:p>
        </w:tc>
      </w:tr>
      <w:tr w:rsidR="001F07B4">
        <w:tblPrEx>
          <w:tblCellMar>
            <w:top w:w="0" w:type="dxa"/>
            <w:bottom w:w="0" w:type="dxa"/>
          </w:tblCellMar>
        </w:tblPrEx>
        <w:trPr>
          <w:trHeight w:hRule="exact" w:val="221"/>
          <w:jc w:val="center"/>
        </w:trPr>
        <w:tc>
          <w:tcPr>
            <w:tcW w:w="46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4162"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181"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243" w:type="dxa"/>
            <w:tcBorders>
              <w:top w:val="single" w:sz="4" w:space="0" w:color="auto"/>
              <w:left w:val="single" w:sz="4" w:space="0" w:color="auto"/>
              <w:right w:val="single" w:sz="4" w:space="0" w:color="auto"/>
            </w:tcBorders>
            <w:shd w:val="clear" w:color="auto" w:fill="FFFFFF"/>
          </w:tcPr>
          <w:p w:rsidR="001F07B4" w:rsidRDefault="001F07B4">
            <w:pPr>
              <w:framePr w:w="10834" w:wrap="notBeside" w:vAnchor="text" w:hAnchor="text" w:xAlign="center" w:y="1"/>
              <w:rPr>
                <w:sz w:val="10"/>
                <w:szCs w:val="10"/>
              </w:rPr>
            </w:pPr>
          </w:p>
        </w:tc>
      </w:tr>
      <w:tr w:rsidR="001F07B4">
        <w:tblPrEx>
          <w:tblCellMar>
            <w:top w:w="0" w:type="dxa"/>
            <w:bottom w:w="0" w:type="dxa"/>
          </w:tblCellMar>
        </w:tblPrEx>
        <w:trPr>
          <w:trHeight w:hRule="exact" w:val="216"/>
          <w:jc w:val="center"/>
        </w:trPr>
        <w:tc>
          <w:tcPr>
            <w:tcW w:w="46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4162"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181"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243" w:type="dxa"/>
            <w:tcBorders>
              <w:top w:val="single" w:sz="4" w:space="0" w:color="auto"/>
              <w:left w:val="single" w:sz="4" w:space="0" w:color="auto"/>
              <w:right w:val="single" w:sz="4" w:space="0" w:color="auto"/>
            </w:tcBorders>
            <w:shd w:val="clear" w:color="auto" w:fill="FFFFFF"/>
          </w:tcPr>
          <w:p w:rsidR="001F07B4" w:rsidRDefault="001F07B4">
            <w:pPr>
              <w:framePr w:w="10834" w:wrap="notBeside" w:vAnchor="text" w:hAnchor="text" w:xAlign="center" w:y="1"/>
              <w:rPr>
                <w:sz w:val="10"/>
                <w:szCs w:val="10"/>
              </w:rPr>
            </w:pPr>
          </w:p>
        </w:tc>
      </w:tr>
      <w:tr w:rsidR="001F07B4">
        <w:tblPrEx>
          <w:tblCellMar>
            <w:top w:w="0" w:type="dxa"/>
            <w:bottom w:w="0" w:type="dxa"/>
          </w:tblCellMar>
        </w:tblPrEx>
        <w:trPr>
          <w:trHeight w:hRule="exact" w:val="221"/>
          <w:jc w:val="center"/>
        </w:trPr>
        <w:tc>
          <w:tcPr>
            <w:tcW w:w="46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4162"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181"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243" w:type="dxa"/>
            <w:tcBorders>
              <w:top w:val="single" w:sz="4" w:space="0" w:color="auto"/>
              <w:left w:val="single" w:sz="4" w:space="0" w:color="auto"/>
              <w:right w:val="single" w:sz="4" w:space="0" w:color="auto"/>
            </w:tcBorders>
            <w:shd w:val="clear" w:color="auto" w:fill="FFFFFF"/>
          </w:tcPr>
          <w:p w:rsidR="001F07B4" w:rsidRDefault="001F07B4">
            <w:pPr>
              <w:framePr w:w="10834" w:wrap="notBeside" w:vAnchor="text" w:hAnchor="text" w:xAlign="center" w:y="1"/>
              <w:rPr>
                <w:sz w:val="10"/>
                <w:szCs w:val="10"/>
              </w:rPr>
            </w:pPr>
          </w:p>
        </w:tc>
      </w:tr>
      <w:tr w:rsidR="001F07B4">
        <w:tblPrEx>
          <w:tblCellMar>
            <w:top w:w="0" w:type="dxa"/>
            <w:bottom w:w="0" w:type="dxa"/>
          </w:tblCellMar>
        </w:tblPrEx>
        <w:trPr>
          <w:trHeight w:hRule="exact" w:val="216"/>
          <w:jc w:val="center"/>
        </w:trPr>
        <w:tc>
          <w:tcPr>
            <w:tcW w:w="46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4162"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4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181" w:type="dxa"/>
            <w:tcBorders>
              <w:top w:val="single" w:sz="4" w:space="0" w:color="auto"/>
              <w:left w:val="single" w:sz="4" w:space="0" w:color="auto"/>
            </w:tcBorders>
            <w:shd w:val="clear" w:color="auto" w:fill="FFFFFF"/>
          </w:tcPr>
          <w:p w:rsidR="001F07B4" w:rsidRDefault="001F07B4">
            <w:pPr>
              <w:framePr w:w="10834" w:wrap="notBeside" w:vAnchor="text" w:hAnchor="text" w:xAlign="center" w:y="1"/>
              <w:rPr>
                <w:sz w:val="10"/>
                <w:szCs w:val="10"/>
              </w:rPr>
            </w:pPr>
          </w:p>
        </w:tc>
        <w:tc>
          <w:tcPr>
            <w:tcW w:w="1243" w:type="dxa"/>
            <w:tcBorders>
              <w:top w:val="single" w:sz="4" w:space="0" w:color="auto"/>
              <w:left w:val="single" w:sz="4" w:space="0" w:color="auto"/>
              <w:right w:val="single" w:sz="4" w:space="0" w:color="auto"/>
            </w:tcBorders>
            <w:shd w:val="clear" w:color="auto" w:fill="FFFFFF"/>
          </w:tcPr>
          <w:p w:rsidR="001F07B4" w:rsidRDefault="001F07B4">
            <w:pPr>
              <w:framePr w:w="10834" w:wrap="notBeside" w:vAnchor="text" w:hAnchor="text" w:xAlign="center" w:y="1"/>
              <w:rPr>
                <w:sz w:val="10"/>
                <w:szCs w:val="10"/>
              </w:rPr>
            </w:pPr>
          </w:p>
        </w:tc>
      </w:tr>
      <w:tr w:rsidR="001F07B4">
        <w:tblPrEx>
          <w:tblCellMar>
            <w:top w:w="0" w:type="dxa"/>
            <w:bottom w:w="0" w:type="dxa"/>
          </w:tblCellMar>
        </w:tblPrEx>
        <w:trPr>
          <w:trHeight w:hRule="exact" w:val="293"/>
          <w:jc w:val="center"/>
        </w:trPr>
        <w:tc>
          <w:tcPr>
            <w:tcW w:w="9591" w:type="dxa"/>
            <w:gridSpan w:val="7"/>
            <w:tcBorders>
              <w:top w:val="single" w:sz="4" w:space="0" w:color="auto"/>
              <w:left w:val="single" w:sz="4" w:space="0" w:color="auto"/>
              <w:bottom w:val="single" w:sz="4" w:space="0" w:color="auto"/>
            </w:tcBorders>
            <w:shd w:val="clear" w:color="auto" w:fill="FFFFFF"/>
            <w:vAlign w:val="center"/>
          </w:tcPr>
          <w:p w:rsidR="001F07B4" w:rsidRDefault="007E70AC">
            <w:pPr>
              <w:pStyle w:val="Zkladntext20"/>
              <w:framePr w:w="10834" w:wrap="notBeside" w:vAnchor="text" w:hAnchor="text" w:xAlign="center" w:y="1"/>
              <w:shd w:val="clear" w:color="auto" w:fill="auto"/>
              <w:spacing w:before="0" w:line="120" w:lineRule="exact"/>
              <w:ind w:firstLine="0"/>
              <w:jc w:val="left"/>
            </w:pPr>
            <w:r>
              <w:rPr>
                <w:rStyle w:val="Zkladntext2Arial6ptTun"/>
              </w:rPr>
              <w:t>Celková cena bez DPH</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tcPr>
          <w:p w:rsidR="001F07B4" w:rsidRDefault="00692AF8">
            <w:pPr>
              <w:pStyle w:val="Zkladntext20"/>
              <w:framePr w:w="10834" w:wrap="notBeside" w:vAnchor="text" w:hAnchor="text" w:xAlign="center" w:y="1"/>
              <w:shd w:val="clear" w:color="auto" w:fill="auto"/>
              <w:spacing w:before="0" w:line="120" w:lineRule="exact"/>
              <w:ind w:firstLine="0"/>
              <w:jc w:val="right"/>
            </w:pPr>
            <w:r>
              <w:rPr>
                <w:rStyle w:val="Zkladntext2Arial6ptTun"/>
              </w:rPr>
              <w:t>xxxxxxxxxxx</w:t>
            </w:r>
          </w:p>
        </w:tc>
      </w:tr>
    </w:tbl>
    <w:p w:rsidR="001F07B4" w:rsidRDefault="001F07B4">
      <w:pPr>
        <w:framePr w:w="10834" w:wrap="notBeside" w:vAnchor="text" w:hAnchor="text" w:xAlign="center" w:y="1"/>
        <w:rPr>
          <w:sz w:val="2"/>
          <w:szCs w:val="2"/>
        </w:rPr>
      </w:pPr>
    </w:p>
    <w:p w:rsidR="001F07B4" w:rsidRDefault="001F07B4">
      <w:pPr>
        <w:rPr>
          <w:sz w:val="2"/>
          <w:szCs w:val="2"/>
        </w:rPr>
      </w:pPr>
    </w:p>
    <w:p w:rsidR="001F07B4" w:rsidRDefault="001F07B4">
      <w:pPr>
        <w:rPr>
          <w:sz w:val="2"/>
          <w:szCs w:val="2"/>
        </w:rPr>
        <w:sectPr w:rsidR="001F07B4">
          <w:pgSz w:w="11900" w:h="16840"/>
          <w:pgMar w:top="5164" w:right="587" w:bottom="5164" w:left="48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37"/>
        <w:gridCol w:w="3950"/>
        <w:gridCol w:w="859"/>
        <w:gridCol w:w="859"/>
        <w:gridCol w:w="859"/>
        <w:gridCol w:w="859"/>
        <w:gridCol w:w="960"/>
        <w:gridCol w:w="970"/>
      </w:tblGrid>
      <w:tr w:rsidR="001F07B4">
        <w:tblPrEx>
          <w:tblCellMar>
            <w:top w:w="0" w:type="dxa"/>
            <w:bottom w:w="0" w:type="dxa"/>
          </w:tblCellMar>
        </w:tblPrEx>
        <w:trPr>
          <w:trHeight w:hRule="exact" w:val="259"/>
        </w:trPr>
        <w:tc>
          <w:tcPr>
            <w:tcW w:w="9753" w:type="dxa"/>
            <w:gridSpan w:val="8"/>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9754" w:wrap="notBeside" w:vAnchor="text" w:hAnchor="text" w:y="1"/>
              <w:shd w:val="clear" w:color="auto" w:fill="auto"/>
              <w:spacing w:before="0" w:line="110" w:lineRule="exact"/>
              <w:ind w:firstLine="0"/>
              <w:jc w:val="left"/>
            </w:pPr>
            <w:r>
              <w:rPr>
                <w:rStyle w:val="Zkladntext2MicrosoftSansSerif55pt"/>
              </w:rPr>
              <w:lastRenderedPageBreak/>
              <w:t>Servis a údržba elektro - slaboproud</w:t>
            </w:r>
          </w:p>
        </w:tc>
      </w:tr>
      <w:tr w:rsidR="001F07B4">
        <w:tblPrEx>
          <w:tblCellMar>
            <w:top w:w="0" w:type="dxa"/>
            <w:bottom w:w="0" w:type="dxa"/>
          </w:tblCellMar>
        </w:tblPrEx>
        <w:trPr>
          <w:trHeight w:hRule="exact" w:val="245"/>
        </w:trPr>
        <w:tc>
          <w:tcPr>
            <w:tcW w:w="9753"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9754" w:wrap="notBeside" w:vAnchor="text" w:hAnchor="text" w:y="1"/>
              <w:shd w:val="clear" w:color="auto" w:fill="auto"/>
              <w:spacing w:before="0" w:line="110" w:lineRule="exact"/>
              <w:ind w:firstLine="0"/>
              <w:jc w:val="left"/>
            </w:pPr>
            <w:r>
              <w:rPr>
                <w:rStyle w:val="Zkladntext2MicrosoftSansSerif55pt"/>
              </w:rPr>
              <w:t>SSÚD: Podivín</w:t>
            </w:r>
          </w:p>
        </w:tc>
      </w:tr>
      <w:tr w:rsidR="001F07B4">
        <w:tblPrEx>
          <w:tblCellMar>
            <w:top w:w="0" w:type="dxa"/>
            <w:bottom w:w="0" w:type="dxa"/>
          </w:tblCellMar>
        </w:tblPrEx>
        <w:trPr>
          <w:trHeight w:hRule="exact" w:val="240"/>
        </w:trPr>
        <w:tc>
          <w:tcPr>
            <w:tcW w:w="9753"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9754" w:wrap="notBeside" w:vAnchor="text" w:hAnchor="text" w:y="1"/>
              <w:shd w:val="clear" w:color="auto" w:fill="auto"/>
              <w:spacing w:before="0" w:line="110" w:lineRule="exact"/>
              <w:ind w:firstLine="0"/>
              <w:jc w:val="left"/>
            </w:pPr>
            <w:r>
              <w:rPr>
                <w:rStyle w:val="Zkladntext2MicrosoftSansSerif55pt"/>
              </w:rPr>
              <w:t>NÁZEV KARTY: ASIM - automatické sčítače a detekce jízdy v protisměru</w:t>
            </w:r>
          </w:p>
        </w:tc>
      </w:tr>
      <w:tr w:rsidR="001F07B4">
        <w:tblPrEx>
          <w:tblCellMar>
            <w:top w:w="0" w:type="dxa"/>
            <w:bottom w:w="0" w:type="dxa"/>
          </w:tblCellMar>
        </w:tblPrEx>
        <w:trPr>
          <w:trHeight w:hRule="exact" w:val="245"/>
        </w:trPr>
        <w:tc>
          <w:tcPr>
            <w:tcW w:w="9753"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9754" w:wrap="notBeside" w:vAnchor="text" w:hAnchor="text" w:y="1"/>
              <w:shd w:val="clear" w:color="auto" w:fill="auto"/>
              <w:spacing w:before="0" w:line="110" w:lineRule="exact"/>
              <w:ind w:firstLine="0"/>
              <w:jc w:val="left"/>
            </w:pPr>
            <w:r>
              <w:rPr>
                <w:rStyle w:val="Zkladntext2MicrosoftSansSerif55pt"/>
              </w:rPr>
              <w:t>STANOVIŠTĚ: km 31,7; 42,9; 48,9</w:t>
            </w:r>
          </w:p>
        </w:tc>
      </w:tr>
      <w:tr w:rsidR="001F07B4">
        <w:tblPrEx>
          <w:tblCellMar>
            <w:top w:w="0" w:type="dxa"/>
            <w:bottom w:w="0" w:type="dxa"/>
          </w:tblCellMar>
        </w:tblPrEx>
        <w:trPr>
          <w:trHeight w:hRule="exact" w:val="240"/>
        </w:trPr>
        <w:tc>
          <w:tcPr>
            <w:tcW w:w="9753"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9754" w:wrap="notBeside" w:vAnchor="text" w:hAnchor="text" w:y="1"/>
              <w:shd w:val="clear" w:color="auto" w:fill="auto"/>
              <w:spacing w:before="0" w:line="110" w:lineRule="exact"/>
              <w:ind w:firstLine="0"/>
              <w:jc w:val="left"/>
            </w:pPr>
            <w:r>
              <w:rPr>
                <w:rStyle w:val="Zkladntext2MicrosoftSansSerif55pt"/>
              </w:rPr>
              <w:t>Činnosti při prohlídkách, údržbě a revizích</w:t>
            </w:r>
          </w:p>
        </w:tc>
      </w:tr>
      <w:tr w:rsidR="001F07B4">
        <w:tblPrEx>
          <w:tblCellMar>
            <w:top w:w="0" w:type="dxa"/>
            <w:bottom w:w="0" w:type="dxa"/>
          </w:tblCellMar>
        </w:tblPrEx>
        <w:trPr>
          <w:trHeight w:hRule="exact" w:val="451"/>
        </w:trPr>
        <w:tc>
          <w:tcPr>
            <w:tcW w:w="437" w:type="dxa"/>
            <w:tcBorders>
              <w:top w:val="single" w:sz="4" w:space="0" w:color="auto"/>
              <w:left w:val="single" w:sz="4" w:space="0" w:color="auto"/>
            </w:tcBorders>
            <w:shd w:val="clear" w:color="auto" w:fill="FFFFFF"/>
            <w:vAlign w:val="center"/>
          </w:tcPr>
          <w:p w:rsidR="001F07B4" w:rsidRDefault="007E70AC">
            <w:pPr>
              <w:pStyle w:val="Zkladntext20"/>
              <w:framePr w:w="9754" w:wrap="notBeside" w:vAnchor="text" w:hAnchor="text" w:y="1"/>
              <w:shd w:val="clear" w:color="auto" w:fill="auto"/>
              <w:spacing w:before="0" w:line="110" w:lineRule="exact"/>
              <w:ind w:firstLine="0"/>
              <w:jc w:val="left"/>
            </w:pPr>
            <w:r>
              <w:rPr>
                <w:rStyle w:val="Zkladntext2MicrosoftSansSerif55pt"/>
              </w:rPr>
              <w:t>Číslo</w:t>
            </w:r>
          </w:p>
        </w:tc>
        <w:tc>
          <w:tcPr>
            <w:tcW w:w="3950" w:type="dxa"/>
            <w:tcBorders>
              <w:top w:val="single" w:sz="4" w:space="0" w:color="auto"/>
              <w:left w:val="single" w:sz="4" w:space="0" w:color="auto"/>
            </w:tcBorders>
            <w:shd w:val="clear" w:color="auto" w:fill="FFFFFF"/>
            <w:vAlign w:val="center"/>
          </w:tcPr>
          <w:p w:rsidR="001F07B4" w:rsidRDefault="007E70AC">
            <w:pPr>
              <w:pStyle w:val="Zkladntext20"/>
              <w:framePr w:w="9754" w:wrap="notBeside" w:vAnchor="text" w:hAnchor="text" w:y="1"/>
              <w:shd w:val="clear" w:color="auto" w:fill="auto"/>
              <w:spacing w:before="0" w:line="110" w:lineRule="exact"/>
              <w:ind w:firstLine="0"/>
              <w:jc w:val="left"/>
            </w:pPr>
            <w:r>
              <w:rPr>
                <w:rStyle w:val="Zkladntext2MicrosoftSansSerif55pt"/>
              </w:rPr>
              <w:t>Název</w:t>
            </w:r>
          </w:p>
        </w:tc>
        <w:tc>
          <w:tcPr>
            <w:tcW w:w="859" w:type="dxa"/>
            <w:tcBorders>
              <w:top w:val="single" w:sz="4" w:space="0" w:color="auto"/>
              <w:left w:val="single" w:sz="4" w:space="0" w:color="auto"/>
            </w:tcBorders>
            <w:shd w:val="clear" w:color="auto" w:fill="FFFFFF"/>
            <w:vAlign w:val="center"/>
          </w:tcPr>
          <w:p w:rsidR="001F07B4" w:rsidRDefault="007E70AC">
            <w:pPr>
              <w:pStyle w:val="Zkladntext20"/>
              <w:framePr w:w="9754" w:wrap="notBeside" w:vAnchor="text" w:hAnchor="text" w:y="1"/>
              <w:shd w:val="clear" w:color="auto" w:fill="auto"/>
              <w:spacing w:before="0" w:line="110" w:lineRule="exact"/>
              <w:ind w:firstLine="0"/>
            </w:pPr>
            <w:r>
              <w:rPr>
                <w:rStyle w:val="Zkladntext2MicrosoftSansSerif55pt"/>
              </w:rPr>
              <w:t>M.j.</w:t>
            </w:r>
          </w:p>
        </w:tc>
        <w:tc>
          <w:tcPr>
            <w:tcW w:w="859" w:type="dxa"/>
            <w:tcBorders>
              <w:top w:val="single" w:sz="4" w:space="0" w:color="auto"/>
              <w:left w:val="single" w:sz="4" w:space="0" w:color="auto"/>
            </w:tcBorders>
            <w:shd w:val="clear" w:color="auto" w:fill="FFFFFF"/>
            <w:vAlign w:val="bottom"/>
          </w:tcPr>
          <w:p w:rsidR="001F07B4" w:rsidRDefault="007E70AC">
            <w:pPr>
              <w:pStyle w:val="Zkladntext20"/>
              <w:framePr w:w="9754" w:wrap="notBeside" w:vAnchor="text" w:hAnchor="text" w:y="1"/>
              <w:shd w:val="clear" w:color="auto" w:fill="auto"/>
              <w:spacing w:before="0" w:line="144" w:lineRule="exact"/>
              <w:ind w:firstLine="0"/>
            </w:pPr>
            <w:r>
              <w:rPr>
                <w:rStyle w:val="Zkladntext2MicrosoftSansSerif55pt"/>
              </w:rPr>
              <w:t>cena zásahu na jednotku zařízení</w:t>
            </w:r>
          </w:p>
        </w:tc>
        <w:tc>
          <w:tcPr>
            <w:tcW w:w="859" w:type="dxa"/>
            <w:tcBorders>
              <w:top w:val="single" w:sz="4" w:space="0" w:color="auto"/>
              <w:left w:val="single" w:sz="4" w:space="0" w:color="auto"/>
            </w:tcBorders>
            <w:shd w:val="clear" w:color="auto" w:fill="FFFFFF"/>
            <w:vAlign w:val="center"/>
          </w:tcPr>
          <w:p w:rsidR="001F07B4" w:rsidRDefault="007E70AC">
            <w:pPr>
              <w:pStyle w:val="Zkladntext20"/>
              <w:framePr w:w="9754" w:wrap="notBeside" w:vAnchor="text" w:hAnchor="text" w:y="1"/>
              <w:shd w:val="clear" w:color="auto" w:fill="auto"/>
              <w:spacing w:before="0" w:line="110" w:lineRule="exact"/>
              <w:ind w:firstLine="0"/>
              <w:jc w:val="left"/>
            </w:pPr>
            <w:r>
              <w:rPr>
                <w:rStyle w:val="Zkladntext2MicrosoftSansSerif55pt"/>
              </w:rPr>
              <w:t>počet zařízení</w:t>
            </w:r>
          </w:p>
        </w:tc>
        <w:tc>
          <w:tcPr>
            <w:tcW w:w="859" w:type="dxa"/>
            <w:tcBorders>
              <w:top w:val="single" w:sz="4" w:space="0" w:color="auto"/>
              <w:left w:val="single" w:sz="4" w:space="0" w:color="auto"/>
            </w:tcBorders>
            <w:shd w:val="clear" w:color="auto" w:fill="FFFFFF"/>
            <w:vAlign w:val="bottom"/>
          </w:tcPr>
          <w:p w:rsidR="001F07B4" w:rsidRDefault="007E70AC">
            <w:pPr>
              <w:pStyle w:val="Zkladntext20"/>
              <w:framePr w:w="9754" w:wrap="notBeside" w:vAnchor="text" w:hAnchor="text" w:y="1"/>
              <w:shd w:val="clear" w:color="auto" w:fill="auto"/>
              <w:spacing w:before="0" w:line="144" w:lineRule="exact"/>
              <w:ind w:firstLine="0"/>
            </w:pPr>
            <w:r>
              <w:rPr>
                <w:rStyle w:val="Zkladntext2MicrosoftSansSerif55pt"/>
              </w:rPr>
              <w:t>počet zásahů za účinnosti smlouvy</w:t>
            </w:r>
          </w:p>
        </w:tc>
        <w:tc>
          <w:tcPr>
            <w:tcW w:w="960" w:type="dxa"/>
            <w:tcBorders>
              <w:top w:val="single" w:sz="4" w:space="0" w:color="auto"/>
              <w:left w:val="single" w:sz="4" w:space="0" w:color="auto"/>
            </w:tcBorders>
            <w:shd w:val="clear" w:color="auto" w:fill="FFFFFF"/>
            <w:vAlign w:val="bottom"/>
          </w:tcPr>
          <w:p w:rsidR="001F07B4" w:rsidRDefault="007E70AC">
            <w:pPr>
              <w:pStyle w:val="Zkladntext20"/>
              <w:framePr w:w="9754" w:wrap="notBeside" w:vAnchor="text" w:hAnchor="text" w:y="1"/>
              <w:shd w:val="clear" w:color="auto" w:fill="auto"/>
              <w:spacing w:before="0" w:line="144" w:lineRule="exact"/>
              <w:ind w:firstLine="0"/>
            </w:pPr>
            <w:r>
              <w:rPr>
                <w:rStyle w:val="Zkladntext2MicrosoftSansSerif55pt"/>
              </w:rPr>
              <w:t>cena zásahu na všech zařízeních</w:t>
            </w:r>
          </w:p>
        </w:tc>
        <w:tc>
          <w:tcPr>
            <w:tcW w:w="970" w:type="dxa"/>
            <w:tcBorders>
              <w:top w:val="single" w:sz="4" w:space="0" w:color="auto"/>
              <w:left w:val="single" w:sz="4" w:space="0" w:color="auto"/>
              <w:right w:val="single" w:sz="4" w:space="0" w:color="auto"/>
            </w:tcBorders>
            <w:shd w:val="clear" w:color="auto" w:fill="FFFFFF"/>
            <w:vAlign w:val="center"/>
          </w:tcPr>
          <w:p w:rsidR="001F07B4" w:rsidRDefault="007E70AC">
            <w:pPr>
              <w:pStyle w:val="Zkladntext20"/>
              <w:framePr w:w="9754" w:wrap="notBeside" w:vAnchor="text" w:hAnchor="text" w:y="1"/>
              <w:shd w:val="clear" w:color="auto" w:fill="auto"/>
              <w:spacing w:before="0" w:line="110" w:lineRule="exact"/>
              <w:ind w:firstLine="0"/>
            </w:pPr>
            <w:r>
              <w:rPr>
                <w:rStyle w:val="Zkladntext2MicrosoftSansSerif55pt"/>
              </w:rPr>
              <w:t>ročně cena</w:t>
            </w:r>
          </w:p>
        </w:tc>
      </w:tr>
      <w:tr w:rsidR="00692AF8" w:rsidRPr="00692AF8" w:rsidTr="006C0F0B">
        <w:tblPrEx>
          <w:tblCellMar>
            <w:top w:w="0" w:type="dxa"/>
            <w:bottom w:w="0" w:type="dxa"/>
          </w:tblCellMar>
        </w:tblPrEx>
        <w:trPr>
          <w:trHeight w:hRule="exact" w:val="283"/>
        </w:trPr>
        <w:tc>
          <w:tcPr>
            <w:tcW w:w="437"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1</w:t>
            </w:r>
          </w:p>
        </w:tc>
        <w:tc>
          <w:tcPr>
            <w:tcW w:w="3950" w:type="dxa"/>
            <w:tcBorders>
              <w:top w:val="single" w:sz="4" w:space="0" w:color="auto"/>
              <w:left w:val="single" w:sz="4" w:space="0" w:color="auto"/>
            </w:tcBorders>
            <w:shd w:val="clear" w:color="auto" w:fill="FFFFFF"/>
          </w:tcPr>
          <w:p w:rsidR="00692AF8" w:rsidRDefault="00692AF8" w:rsidP="00692AF8">
            <w:pPr>
              <w:pStyle w:val="Zkladntext20"/>
              <w:framePr w:w="9754" w:wrap="notBeside" w:vAnchor="text" w:hAnchor="text" w:y="1"/>
              <w:shd w:val="clear" w:color="auto" w:fill="auto"/>
              <w:spacing w:before="0" w:line="139" w:lineRule="exact"/>
              <w:ind w:firstLine="0"/>
              <w:jc w:val="left"/>
            </w:pPr>
            <w:r>
              <w:rPr>
                <w:rStyle w:val="Zkladntext2MicrosoftSansSerif55pt"/>
              </w:rPr>
              <w:t>Dálkový dohled nad ukládáním dat a jeho přenosem do nadřazeného systému</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1x týdně</w:t>
            </w:r>
          </w:p>
        </w:tc>
        <w:tc>
          <w:tcPr>
            <w:tcW w:w="859"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3</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52</w:t>
            </w:r>
          </w:p>
        </w:tc>
        <w:tc>
          <w:tcPr>
            <w:tcW w:w="960"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970"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r>
      <w:tr w:rsidR="00692AF8" w:rsidRPr="00692AF8" w:rsidTr="006C0F0B">
        <w:tblPrEx>
          <w:tblCellMar>
            <w:top w:w="0" w:type="dxa"/>
            <w:bottom w:w="0" w:type="dxa"/>
          </w:tblCellMar>
        </w:tblPrEx>
        <w:trPr>
          <w:trHeight w:hRule="exact" w:val="192"/>
        </w:trPr>
        <w:tc>
          <w:tcPr>
            <w:tcW w:w="437" w:type="dxa"/>
            <w:tcBorders>
              <w:top w:val="single" w:sz="4" w:space="0" w:color="auto"/>
              <w:left w:val="single" w:sz="4" w:space="0" w:color="auto"/>
            </w:tcBorders>
            <w:shd w:val="clear" w:color="auto" w:fill="FFFFFF"/>
            <w:vAlign w:val="bottom"/>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2</w:t>
            </w:r>
          </w:p>
        </w:tc>
        <w:tc>
          <w:tcPr>
            <w:tcW w:w="3950" w:type="dxa"/>
            <w:tcBorders>
              <w:top w:val="single" w:sz="4" w:space="0" w:color="auto"/>
              <w:left w:val="single" w:sz="4" w:space="0" w:color="auto"/>
            </w:tcBorders>
            <w:shd w:val="clear" w:color="auto" w:fill="FFFFFF"/>
            <w:vAlign w:val="bottom"/>
          </w:tcPr>
          <w:p w:rsidR="00692AF8" w:rsidRDefault="00692AF8" w:rsidP="00692AF8">
            <w:pPr>
              <w:pStyle w:val="Zkladntext20"/>
              <w:framePr w:w="9754" w:wrap="notBeside" w:vAnchor="text" w:hAnchor="text" w:y="1"/>
              <w:shd w:val="clear" w:color="auto" w:fill="auto"/>
              <w:spacing w:before="0" w:line="110" w:lineRule="exact"/>
              <w:ind w:firstLine="0"/>
              <w:jc w:val="left"/>
            </w:pPr>
            <w:r>
              <w:rPr>
                <w:rStyle w:val="Zkladntext2MicrosoftSansSerif55pt"/>
              </w:rPr>
              <w:t>Kontrola zpracování dat na serveru</w:t>
            </w:r>
          </w:p>
        </w:tc>
        <w:tc>
          <w:tcPr>
            <w:tcW w:w="859" w:type="dxa"/>
            <w:tcBorders>
              <w:top w:val="single" w:sz="4" w:space="0" w:color="auto"/>
              <w:left w:val="single" w:sz="4" w:space="0" w:color="auto"/>
            </w:tcBorders>
            <w:shd w:val="clear" w:color="auto" w:fill="FFFFFF"/>
            <w:vAlign w:val="bottom"/>
          </w:tcPr>
          <w:p w:rsidR="00692AF8" w:rsidRDefault="00692AF8" w:rsidP="00692AF8">
            <w:pPr>
              <w:pStyle w:val="Zkladntext20"/>
              <w:framePr w:w="9754" w:wrap="notBeside" w:vAnchor="text" w:hAnchor="text" w:y="1"/>
              <w:shd w:val="clear" w:color="auto" w:fill="auto"/>
              <w:spacing w:before="0" w:line="110" w:lineRule="exact"/>
              <w:ind w:firstLine="0"/>
              <w:jc w:val="left"/>
            </w:pPr>
            <w:r>
              <w:rPr>
                <w:rStyle w:val="Zkladntext2MicrosoftSansSerif55pt"/>
              </w:rPr>
              <w:t>1x čtvrtletně</w:t>
            </w:r>
          </w:p>
        </w:tc>
        <w:tc>
          <w:tcPr>
            <w:tcW w:w="859"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859" w:type="dxa"/>
            <w:tcBorders>
              <w:top w:val="single" w:sz="4" w:space="0" w:color="auto"/>
              <w:left w:val="single" w:sz="4" w:space="0" w:color="auto"/>
            </w:tcBorders>
            <w:shd w:val="clear" w:color="auto" w:fill="FFFFFF"/>
            <w:vAlign w:val="bottom"/>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3</w:t>
            </w:r>
          </w:p>
        </w:tc>
        <w:tc>
          <w:tcPr>
            <w:tcW w:w="859" w:type="dxa"/>
            <w:tcBorders>
              <w:top w:val="single" w:sz="4" w:space="0" w:color="auto"/>
              <w:left w:val="single" w:sz="4" w:space="0" w:color="auto"/>
            </w:tcBorders>
            <w:shd w:val="clear" w:color="auto" w:fill="FFFFFF"/>
            <w:vAlign w:val="bottom"/>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4</w:t>
            </w:r>
          </w:p>
        </w:tc>
        <w:tc>
          <w:tcPr>
            <w:tcW w:w="960"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970"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r>
      <w:tr w:rsidR="00692AF8" w:rsidRPr="00692AF8" w:rsidTr="006C0F0B">
        <w:tblPrEx>
          <w:tblCellMar>
            <w:top w:w="0" w:type="dxa"/>
            <w:bottom w:w="0" w:type="dxa"/>
          </w:tblCellMar>
        </w:tblPrEx>
        <w:trPr>
          <w:trHeight w:hRule="exact" w:val="211"/>
        </w:trPr>
        <w:tc>
          <w:tcPr>
            <w:tcW w:w="437" w:type="dxa"/>
            <w:tcBorders>
              <w:top w:val="single" w:sz="4" w:space="0" w:color="auto"/>
              <w:left w:val="single" w:sz="4" w:space="0" w:color="auto"/>
            </w:tcBorders>
            <w:shd w:val="clear" w:color="auto" w:fill="FFFFFF"/>
            <w:vAlign w:val="bottom"/>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3</w:t>
            </w:r>
          </w:p>
        </w:tc>
        <w:tc>
          <w:tcPr>
            <w:tcW w:w="3950" w:type="dxa"/>
            <w:tcBorders>
              <w:top w:val="single" w:sz="4" w:space="0" w:color="auto"/>
              <w:left w:val="single" w:sz="4" w:space="0" w:color="auto"/>
            </w:tcBorders>
            <w:shd w:val="clear" w:color="auto" w:fill="FFFFFF"/>
            <w:vAlign w:val="bottom"/>
          </w:tcPr>
          <w:p w:rsidR="00692AF8" w:rsidRDefault="00692AF8" w:rsidP="00692AF8">
            <w:pPr>
              <w:pStyle w:val="Zkladntext20"/>
              <w:framePr w:w="9754" w:wrap="notBeside" w:vAnchor="text" w:hAnchor="text" w:y="1"/>
              <w:shd w:val="clear" w:color="auto" w:fill="auto"/>
              <w:spacing w:before="0" w:line="110" w:lineRule="exact"/>
              <w:ind w:firstLine="0"/>
              <w:jc w:val="left"/>
            </w:pPr>
            <w:r>
              <w:rPr>
                <w:rStyle w:val="Zkladntext2MicrosoftSansSerif55pt"/>
              </w:rPr>
              <w:t>Kontrola přenosové trasy od ASIM na server</w:t>
            </w:r>
          </w:p>
        </w:tc>
        <w:tc>
          <w:tcPr>
            <w:tcW w:w="859" w:type="dxa"/>
            <w:tcBorders>
              <w:top w:val="single" w:sz="4" w:space="0" w:color="auto"/>
              <w:left w:val="single" w:sz="4" w:space="0" w:color="auto"/>
            </w:tcBorders>
            <w:shd w:val="clear" w:color="auto" w:fill="FFFFFF"/>
            <w:vAlign w:val="bottom"/>
          </w:tcPr>
          <w:p w:rsidR="00692AF8" w:rsidRDefault="00692AF8" w:rsidP="00692AF8">
            <w:pPr>
              <w:pStyle w:val="Zkladntext20"/>
              <w:framePr w:w="9754" w:wrap="notBeside" w:vAnchor="text" w:hAnchor="text" w:y="1"/>
              <w:shd w:val="clear" w:color="auto" w:fill="auto"/>
              <w:spacing w:before="0" w:line="110" w:lineRule="exact"/>
              <w:ind w:firstLine="0"/>
              <w:jc w:val="left"/>
            </w:pPr>
            <w:r>
              <w:rPr>
                <w:rStyle w:val="Zkladntext2MicrosoftSansSerif55pt"/>
              </w:rPr>
              <w:t>1x čtvrtletně</w:t>
            </w:r>
          </w:p>
        </w:tc>
        <w:tc>
          <w:tcPr>
            <w:tcW w:w="859"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859" w:type="dxa"/>
            <w:tcBorders>
              <w:top w:val="single" w:sz="4" w:space="0" w:color="auto"/>
              <w:left w:val="single" w:sz="4" w:space="0" w:color="auto"/>
            </w:tcBorders>
            <w:shd w:val="clear" w:color="auto" w:fill="FFFFFF"/>
            <w:vAlign w:val="bottom"/>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3</w:t>
            </w:r>
          </w:p>
        </w:tc>
        <w:tc>
          <w:tcPr>
            <w:tcW w:w="859" w:type="dxa"/>
            <w:tcBorders>
              <w:top w:val="single" w:sz="4" w:space="0" w:color="auto"/>
              <w:left w:val="single" w:sz="4" w:space="0" w:color="auto"/>
            </w:tcBorders>
            <w:shd w:val="clear" w:color="auto" w:fill="FFFFFF"/>
            <w:vAlign w:val="bottom"/>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4</w:t>
            </w:r>
          </w:p>
        </w:tc>
        <w:tc>
          <w:tcPr>
            <w:tcW w:w="960"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970"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r>
      <w:tr w:rsidR="00692AF8" w:rsidRPr="00692AF8" w:rsidTr="006C0F0B">
        <w:tblPrEx>
          <w:tblCellMar>
            <w:top w:w="0" w:type="dxa"/>
            <w:bottom w:w="0" w:type="dxa"/>
          </w:tblCellMar>
        </w:tblPrEx>
        <w:trPr>
          <w:trHeight w:hRule="exact" w:val="437"/>
        </w:trPr>
        <w:tc>
          <w:tcPr>
            <w:tcW w:w="437"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4</w:t>
            </w:r>
          </w:p>
        </w:tc>
        <w:tc>
          <w:tcPr>
            <w:tcW w:w="3950"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44" w:lineRule="exact"/>
              <w:ind w:firstLine="0"/>
              <w:jc w:val="left"/>
            </w:pPr>
            <w:r>
              <w:rPr>
                <w:rStyle w:val="Zkladntext2MicrosoftSansSerif55pt"/>
              </w:rPr>
              <w:t>Kontrola šroubových spojení, kabelových konektoru, upevnění držáků k zábradlí portálu (uvolněné spoje budou dotaženy, stržené šrouby vyměněny)</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1x ročně</w:t>
            </w:r>
          </w:p>
        </w:tc>
        <w:tc>
          <w:tcPr>
            <w:tcW w:w="859"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3</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1</w:t>
            </w:r>
          </w:p>
        </w:tc>
        <w:tc>
          <w:tcPr>
            <w:tcW w:w="960"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970"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r>
      <w:tr w:rsidR="00692AF8" w:rsidRPr="00692AF8" w:rsidTr="006C0F0B">
        <w:tblPrEx>
          <w:tblCellMar>
            <w:top w:w="0" w:type="dxa"/>
            <w:bottom w:w="0" w:type="dxa"/>
          </w:tblCellMar>
        </w:tblPrEx>
        <w:trPr>
          <w:trHeight w:hRule="exact" w:val="437"/>
        </w:trPr>
        <w:tc>
          <w:tcPr>
            <w:tcW w:w="437"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5</w:t>
            </w:r>
          </w:p>
        </w:tc>
        <w:tc>
          <w:tcPr>
            <w:tcW w:w="3950" w:type="dxa"/>
            <w:tcBorders>
              <w:top w:val="single" w:sz="4" w:space="0" w:color="auto"/>
              <w:left w:val="single" w:sz="4" w:space="0" w:color="auto"/>
            </w:tcBorders>
            <w:shd w:val="clear" w:color="auto" w:fill="FFFFFF"/>
          </w:tcPr>
          <w:p w:rsidR="00692AF8" w:rsidRDefault="00692AF8" w:rsidP="00692AF8">
            <w:pPr>
              <w:pStyle w:val="Zkladntext20"/>
              <w:framePr w:w="9754" w:wrap="notBeside" w:vAnchor="text" w:hAnchor="text" w:y="1"/>
              <w:shd w:val="clear" w:color="auto" w:fill="auto"/>
              <w:spacing w:before="0" w:line="144" w:lineRule="exact"/>
              <w:ind w:firstLine="0"/>
              <w:jc w:val="left"/>
            </w:pPr>
            <w:r>
              <w:rPr>
                <w:rStyle w:val="Zkladntext2MicrosoftSansSerif55pt"/>
              </w:rPr>
              <w:t>Vizuální kontrola mechanických a elektrických komponentů. Kontrola těsnosti a topení rozvaděče SDDP (Senzorické detekce dopravního proudu), čištěni. Vadné dilv budou vyměněny.</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1x ročně</w:t>
            </w:r>
          </w:p>
        </w:tc>
        <w:tc>
          <w:tcPr>
            <w:tcW w:w="859"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3</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1</w:t>
            </w:r>
          </w:p>
        </w:tc>
        <w:tc>
          <w:tcPr>
            <w:tcW w:w="960"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970"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r>
      <w:tr w:rsidR="00692AF8" w:rsidRPr="00692AF8" w:rsidTr="006C0F0B">
        <w:tblPrEx>
          <w:tblCellMar>
            <w:top w:w="0" w:type="dxa"/>
            <w:bottom w:w="0" w:type="dxa"/>
          </w:tblCellMar>
        </w:tblPrEx>
        <w:trPr>
          <w:trHeight w:hRule="exact" w:val="427"/>
        </w:trPr>
        <w:tc>
          <w:tcPr>
            <w:tcW w:w="437"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6</w:t>
            </w:r>
          </w:p>
        </w:tc>
        <w:tc>
          <w:tcPr>
            <w:tcW w:w="3950"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44" w:lineRule="exact"/>
              <w:ind w:firstLine="0"/>
              <w:jc w:val="left"/>
            </w:pPr>
            <w:r>
              <w:rPr>
                <w:rStyle w:val="Zkladntext2MicrosoftSansSerif55pt"/>
              </w:rPr>
              <w:t>Kontrola pozice detektoru vůči středu jízdního pruhu, náklonu vůči podélné ose vozovky, rovnoběžností podélné osy detektoru vůči jízdnímu proudu.</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jc w:val="left"/>
            </w:pPr>
            <w:r>
              <w:rPr>
                <w:rStyle w:val="Zkladntext2MicrosoftSansSerif55pt"/>
              </w:rPr>
              <w:t>1x pololetně</w:t>
            </w:r>
          </w:p>
        </w:tc>
        <w:tc>
          <w:tcPr>
            <w:tcW w:w="859"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3</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2</w:t>
            </w:r>
          </w:p>
        </w:tc>
        <w:tc>
          <w:tcPr>
            <w:tcW w:w="960"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970"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r>
      <w:tr w:rsidR="00692AF8" w:rsidRPr="00692AF8" w:rsidTr="006C0F0B">
        <w:tblPrEx>
          <w:tblCellMar>
            <w:top w:w="0" w:type="dxa"/>
            <w:bottom w:w="0" w:type="dxa"/>
          </w:tblCellMar>
        </w:tblPrEx>
        <w:trPr>
          <w:trHeight w:hRule="exact" w:val="432"/>
        </w:trPr>
        <w:tc>
          <w:tcPr>
            <w:tcW w:w="437"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7</w:t>
            </w:r>
          </w:p>
        </w:tc>
        <w:tc>
          <w:tcPr>
            <w:tcW w:w="3950" w:type="dxa"/>
            <w:tcBorders>
              <w:top w:val="single" w:sz="4" w:space="0" w:color="auto"/>
              <w:left w:val="single" w:sz="4" w:space="0" w:color="auto"/>
            </w:tcBorders>
            <w:shd w:val="clear" w:color="auto" w:fill="FFFFFF"/>
          </w:tcPr>
          <w:p w:rsidR="00692AF8" w:rsidRDefault="00692AF8" w:rsidP="00692AF8">
            <w:pPr>
              <w:pStyle w:val="Zkladntext20"/>
              <w:framePr w:w="9754" w:wrap="notBeside" w:vAnchor="text" w:hAnchor="text" w:y="1"/>
              <w:shd w:val="clear" w:color="auto" w:fill="auto"/>
              <w:spacing w:before="0" w:line="139" w:lineRule="exact"/>
              <w:ind w:firstLine="0"/>
              <w:jc w:val="left"/>
            </w:pPr>
            <w:r>
              <w:rPr>
                <w:rStyle w:val="Zkladntext2MicrosoftSansSerif55pt"/>
              </w:rPr>
              <w:t>Vyčištění tubusů pro infračervený senzor a pro senzor ultrazvuku od znečištěni daného provozem na dálnici pomocí suchého měkkého hadříku. Vyčištění rozvaděče od špíny, prachu a hmvzu.</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jc w:val="left"/>
            </w:pPr>
            <w:r>
              <w:rPr>
                <w:rStyle w:val="Zkladntext2MicrosoftSansSerif55pt"/>
              </w:rPr>
              <w:t>1x pololetně</w:t>
            </w:r>
          </w:p>
        </w:tc>
        <w:tc>
          <w:tcPr>
            <w:tcW w:w="859"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3</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2</w:t>
            </w:r>
          </w:p>
        </w:tc>
        <w:tc>
          <w:tcPr>
            <w:tcW w:w="960"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970"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r>
      <w:tr w:rsidR="00692AF8" w:rsidRPr="00692AF8" w:rsidTr="006C0F0B">
        <w:tblPrEx>
          <w:tblCellMar>
            <w:top w:w="0" w:type="dxa"/>
            <w:bottom w:w="0" w:type="dxa"/>
          </w:tblCellMar>
        </w:tblPrEx>
        <w:trPr>
          <w:trHeight w:hRule="exact" w:val="235"/>
        </w:trPr>
        <w:tc>
          <w:tcPr>
            <w:tcW w:w="437"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8</w:t>
            </w:r>
          </w:p>
        </w:tc>
        <w:tc>
          <w:tcPr>
            <w:tcW w:w="3950"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jc w:val="left"/>
            </w:pPr>
            <w:r>
              <w:rPr>
                <w:rStyle w:val="Zkladntext2MicrosoftSansSerif55pt"/>
              </w:rPr>
              <w:t>Porovnáni dopravy a srovnání s online výstupy každého detektoru</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jc w:val="left"/>
            </w:pPr>
            <w:r>
              <w:rPr>
                <w:rStyle w:val="Zkladntext2MicrosoftSansSerif55pt"/>
              </w:rPr>
              <w:t>1x pololetně</w:t>
            </w:r>
          </w:p>
        </w:tc>
        <w:tc>
          <w:tcPr>
            <w:tcW w:w="859"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3</w:t>
            </w:r>
          </w:p>
        </w:tc>
        <w:tc>
          <w:tcPr>
            <w:tcW w:w="859" w:type="dxa"/>
            <w:tcBorders>
              <w:top w:val="single" w:sz="4" w:space="0" w:color="auto"/>
              <w:left w:val="single" w:sz="4" w:space="0" w:color="auto"/>
            </w:tcBorders>
            <w:shd w:val="clear" w:color="auto" w:fill="FFFFFF"/>
            <w:vAlign w:val="center"/>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2</w:t>
            </w:r>
          </w:p>
        </w:tc>
        <w:tc>
          <w:tcPr>
            <w:tcW w:w="960"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970"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r>
      <w:tr w:rsidR="00692AF8" w:rsidRPr="00692AF8" w:rsidTr="006C0F0B">
        <w:tblPrEx>
          <w:tblCellMar>
            <w:top w:w="0" w:type="dxa"/>
            <w:bottom w:w="0" w:type="dxa"/>
          </w:tblCellMar>
        </w:tblPrEx>
        <w:trPr>
          <w:trHeight w:hRule="exact" w:val="211"/>
        </w:trPr>
        <w:tc>
          <w:tcPr>
            <w:tcW w:w="437" w:type="dxa"/>
            <w:tcBorders>
              <w:top w:val="single" w:sz="4" w:space="0" w:color="auto"/>
              <w:left w:val="single" w:sz="4" w:space="0" w:color="auto"/>
            </w:tcBorders>
            <w:shd w:val="clear" w:color="auto" w:fill="FFFFFF"/>
            <w:vAlign w:val="bottom"/>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9</w:t>
            </w:r>
          </w:p>
        </w:tc>
        <w:tc>
          <w:tcPr>
            <w:tcW w:w="3950" w:type="dxa"/>
            <w:tcBorders>
              <w:top w:val="single" w:sz="4" w:space="0" w:color="auto"/>
              <w:left w:val="single" w:sz="4" w:space="0" w:color="auto"/>
            </w:tcBorders>
            <w:shd w:val="clear" w:color="auto" w:fill="FFFFFF"/>
            <w:vAlign w:val="bottom"/>
          </w:tcPr>
          <w:p w:rsidR="00692AF8" w:rsidRDefault="00692AF8" w:rsidP="00692AF8">
            <w:pPr>
              <w:pStyle w:val="Zkladntext20"/>
              <w:framePr w:w="9754" w:wrap="notBeside" w:vAnchor="text" w:hAnchor="text" w:y="1"/>
              <w:shd w:val="clear" w:color="auto" w:fill="auto"/>
              <w:spacing w:before="0" w:line="110" w:lineRule="exact"/>
              <w:ind w:firstLine="0"/>
              <w:jc w:val="left"/>
            </w:pPr>
            <w:r>
              <w:rPr>
                <w:rStyle w:val="Zkladntext2MicrosoftSansSerif55pt"/>
              </w:rPr>
              <w:t>Kontrola zpracování dat na DIS serveru</w:t>
            </w:r>
          </w:p>
        </w:tc>
        <w:tc>
          <w:tcPr>
            <w:tcW w:w="859" w:type="dxa"/>
            <w:tcBorders>
              <w:top w:val="single" w:sz="4" w:space="0" w:color="auto"/>
              <w:left w:val="single" w:sz="4" w:space="0" w:color="auto"/>
            </w:tcBorders>
            <w:shd w:val="clear" w:color="auto" w:fill="FFFFFF"/>
            <w:vAlign w:val="bottom"/>
          </w:tcPr>
          <w:p w:rsidR="00692AF8" w:rsidRDefault="00692AF8" w:rsidP="00692AF8">
            <w:pPr>
              <w:pStyle w:val="Zkladntext20"/>
              <w:framePr w:w="9754" w:wrap="notBeside" w:vAnchor="text" w:hAnchor="text" w:y="1"/>
              <w:shd w:val="clear" w:color="auto" w:fill="auto"/>
              <w:spacing w:before="0" w:line="110" w:lineRule="exact"/>
              <w:ind w:firstLine="0"/>
              <w:jc w:val="left"/>
            </w:pPr>
            <w:r>
              <w:rPr>
                <w:rStyle w:val="Zkladntext2MicrosoftSansSerif55pt"/>
              </w:rPr>
              <w:t>1x čtvrtletně</w:t>
            </w:r>
          </w:p>
        </w:tc>
        <w:tc>
          <w:tcPr>
            <w:tcW w:w="859"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859" w:type="dxa"/>
            <w:tcBorders>
              <w:top w:val="single" w:sz="4" w:space="0" w:color="auto"/>
              <w:left w:val="single" w:sz="4" w:space="0" w:color="auto"/>
            </w:tcBorders>
            <w:shd w:val="clear" w:color="auto" w:fill="FFFFFF"/>
            <w:vAlign w:val="bottom"/>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3</w:t>
            </w:r>
          </w:p>
        </w:tc>
        <w:tc>
          <w:tcPr>
            <w:tcW w:w="859" w:type="dxa"/>
            <w:tcBorders>
              <w:top w:val="single" w:sz="4" w:space="0" w:color="auto"/>
              <w:left w:val="single" w:sz="4" w:space="0" w:color="auto"/>
            </w:tcBorders>
            <w:shd w:val="clear" w:color="auto" w:fill="FFFFFF"/>
            <w:vAlign w:val="bottom"/>
          </w:tcPr>
          <w:p w:rsidR="00692AF8" w:rsidRDefault="00692AF8" w:rsidP="00692AF8">
            <w:pPr>
              <w:pStyle w:val="Zkladntext20"/>
              <w:framePr w:w="9754" w:wrap="notBeside" w:vAnchor="text" w:hAnchor="text" w:y="1"/>
              <w:shd w:val="clear" w:color="auto" w:fill="auto"/>
              <w:spacing w:before="0" w:line="110" w:lineRule="exact"/>
              <w:ind w:firstLine="0"/>
            </w:pPr>
            <w:r>
              <w:rPr>
                <w:rStyle w:val="Zkladntext2MicrosoftSansSerif55pt"/>
              </w:rPr>
              <w:t>4</w:t>
            </w:r>
          </w:p>
        </w:tc>
        <w:tc>
          <w:tcPr>
            <w:tcW w:w="960" w:type="dxa"/>
            <w:tcBorders>
              <w:top w:val="single" w:sz="4" w:space="0" w:color="auto"/>
              <w:lef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c>
          <w:tcPr>
            <w:tcW w:w="970"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9754" w:wrap="notBeside" w:vAnchor="text" w:hAnchor="text" w:y="1"/>
              <w:rPr>
                <w:highlight w:val="black"/>
              </w:rPr>
            </w:pPr>
            <w:r w:rsidRPr="00692AF8">
              <w:rPr>
                <w:rStyle w:val="Zkladntext2Arial6ptTun"/>
                <w:highlight w:val="black"/>
              </w:rPr>
              <w:t>xxxxxxxxxxx</w:t>
            </w:r>
          </w:p>
        </w:tc>
      </w:tr>
      <w:tr w:rsidR="001F07B4">
        <w:tblPrEx>
          <w:tblCellMar>
            <w:top w:w="0" w:type="dxa"/>
            <w:bottom w:w="0" w:type="dxa"/>
          </w:tblCellMar>
        </w:tblPrEx>
        <w:trPr>
          <w:trHeight w:hRule="exact" w:val="211"/>
        </w:trPr>
        <w:tc>
          <w:tcPr>
            <w:tcW w:w="437" w:type="dxa"/>
            <w:tcBorders>
              <w:top w:val="single" w:sz="4" w:space="0" w:color="auto"/>
              <w:left w:val="single" w:sz="4" w:space="0" w:color="auto"/>
            </w:tcBorders>
            <w:shd w:val="clear" w:color="auto" w:fill="FFFFFF"/>
          </w:tcPr>
          <w:p w:rsidR="001F07B4" w:rsidRDefault="001F07B4">
            <w:pPr>
              <w:framePr w:w="9754" w:wrap="notBeside" w:vAnchor="text" w:hAnchor="text" w:y="1"/>
              <w:rPr>
                <w:sz w:val="10"/>
                <w:szCs w:val="10"/>
              </w:rPr>
            </w:pPr>
          </w:p>
        </w:tc>
        <w:tc>
          <w:tcPr>
            <w:tcW w:w="3950" w:type="dxa"/>
            <w:tcBorders>
              <w:top w:val="single" w:sz="4" w:space="0" w:color="auto"/>
              <w:left w:val="single" w:sz="4" w:space="0" w:color="auto"/>
            </w:tcBorders>
            <w:shd w:val="clear" w:color="auto" w:fill="FFFFFF"/>
          </w:tcPr>
          <w:p w:rsidR="001F07B4" w:rsidRDefault="001F07B4">
            <w:pPr>
              <w:framePr w:w="9754" w:wrap="notBeside" w:vAnchor="text" w:hAnchor="text" w:y="1"/>
              <w:rPr>
                <w:sz w:val="10"/>
                <w:szCs w:val="10"/>
              </w:rPr>
            </w:pPr>
          </w:p>
        </w:tc>
        <w:tc>
          <w:tcPr>
            <w:tcW w:w="859" w:type="dxa"/>
            <w:tcBorders>
              <w:top w:val="single" w:sz="4" w:space="0" w:color="auto"/>
              <w:left w:val="single" w:sz="4" w:space="0" w:color="auto"/>
            </w:tcBorders>
            <w:shd w:val="clear" w:color="auto" w:fill="FFFFFF"/>
          </w:tcPr>
          <w:p w:rsidR="001F07B4" w:rsidRDefault="001F07B4">
            <w:pPr>
              <w:framePr w:w="9754" w:wrap="notBeside" w:vAnchor="text" w:hAnchor="text" w:y="1"/>
              <w:rPr>
                <w:sz w:val="10"/>
                <w:szCs w:val="10"/>
              </w:rPr>
            </w:pPr>
          </w:p>
        </w:tc>
        <w:tc>
          <w:tcPr>
            <w:tcW w:w="859" w:type="dxa"/>
            <w:tcBorders>
              <w:top w:val="single" w:sz="4" w:space="0" w:color="auto"/>
              <w:left w:val="single" w:sz="4" w:space="0" w:color="auto"/>
            </w:tcBorders>
            <w:shd w:val="clear" w:color="auto" w:fill="FFFFFF"/>
          </w:tcPr>
          <w:p w:rsidR="001F07B4" w:rsidRDefault="001F07B4">
            <w:pPr>
              <w:framePr w:w="9754" w:wrap="notBeside" w:vAnchor="text" w:hAnchor="text" w:y="1"/>
              <w:rPr>
                <w:sz w:val="10"/>
                <w:szCs w:val="10"/>
              </w:rPr>
            </w:pPr>
          </w:p>
        </w:tc>
        <w:tc>
          <w:tcPr>
            <w:tcW w:w="859" w:type="dxa"/>
            <w:tcBorders>
              <w:top w:val="single" w:sz="4" w:space="0" w:color="auto"/>
              <w:left w:val="single" w:sz="4" w:space="0" w:color="auto"/>
            </w:tcBorders>
            <w:shd w:val="clear" w:color="auto" w:fill="FFFFFF"/>
          </w:tcPr>
          <w:p w:rsidR="001F07B4" w:rsidRDefault="001F07B4">
            <w:pPr>
              <w:framePr w:w="9754" w:wrap="notBeside" w:vAnchor="text" w:hAnchor="text" w:y="1"/>
              <w:rPr>
                <w:sz w:val="10"/>
                <w:szCs w:val="10"/>
              </w:rPr>
            </w:pPr>
          </w:p>
        </w:tc>
        <w:tc>
          <w:tcPr>
            <w:tcW w:w="859" w:type="dxa"/>
            <w:tcBorders>
              <w:top w:val="single" w:sz="4" w:space="0" w:color="auto"/>
              <w:left w:val="single" w:sz="4" w:space="0" w:color="auto"/>
            </w:tcBorders>
            <w:shd w:val="clear" w:color="auto" w:fill="FFFFFF"/>
          </w:tcPr>
          <w:p w:rsidR="001F07B4" w:rsidRDefault="001F07B4">
            <w:pPr>
              <w:framePr w:w="9754" w:wrap="notBeside" w:vAnchor="text" w:hAnchor="text"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9754" w:wrap="notBeside" w:vAnchor="text" w:hAnchor="text"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1F07B4" w:rsidRDefault="001F07B4">
            <w:pPr>
              <w:framePr w:w="9754" w:wrap="notBeside" w:vAnchor="text" w:hAnchor="text" w:y="1"/>
              <w:rPr>
                <w:sz w:val="10"/>
                <w:szCs w:val="10"/>
              </w:rPr>
            </w:pPr>
          </w:p>
        </w:tc>
      </w:tr>
      <w:tr w:rsidR="001F07B4">
        <w:tblPrEx>
          <w:tblCellMar>
            <w:top w:w="0" w:type="dxa"/>
            <w:bottom w:w="0" w:type="dxa"/>
          </w:tblCellMar>
        </w:tblPrEx>
        <w:trPr>
          <w:trHeight w:hRule="exact" w:val="211"/>
        </w:trPr>
        <w:tc>
          <w:tcPr>
            <w:tcW w:w="437" w:type="dxa"/>
            <w:tcBorders>
              <w:top w:val="single" w:sz="4" w:space="0" w:color="auto"/>
              <w:left w:val="single" w:sz="4" w:space="0" w:color="auto"/>
            </w:tcBorders>
            <w:shd w:val="clear" w:color="auto" w:fill="FFFFFF"/>
          </w:tcPr>
          <w:p w:rsidR="001F07B4" w:rsidRDefault="001F07B4">
            <w:pPr>
              <w:framePr w:w="9754" w:wrap="notBeside" w:vAnchor="text" w:hAnchor="text" w:y="1"/>
              <w:rPr>
                <w:sz w:val="10"/>
                <w:szCs w:val="10"/>
              </w:rPr>
            </w:pPr>
          </w:p>
        </w:tc>
        <w:tc>
          <w:tcPr>
            <w:tcW w:w="3950" w:type="dxa"/>
            <w:tcBorders>
              <w:top w:val="single" w:sz="4" w:space="0" w:color="auto"/>
              <w:left w:val="single" w:sz="4" w:space="0" w:color="auto"/>
            </w:tcBorders>
            <w:shd w:val="clear" w:color="auto" w:fill="FFFFFF"/>
          </w:tcPr>
          <w:p w:rsidR="001F07B4" w:rsidRDefault="001F07B4">
            <w:pPr>
              <w:framePr w:w="9754" w:wrap="notBeside" w:vAnchor="text" w:hAnchor="text" w:y="1"/>
              <w:rPr>
                <w:sz w:val="10"/>
                <w:szCs w:val="10"/>
              </w:rPr>
            </w:pPr>
          </w:p>
        </w:tc>
        <w:tc>
          <w:tcPr>
            <w:tcW w:w="859" w:type="dxa"/>
            <w:tcBorders>
              <w:top w:val="single" w:sz="4" w:space="0" w:color="auto"/>
              <w:left w:val="single" w:sz="4" w:space="0" w:color="auto"/>
            </w:tcBorders>
            <w:shd w:val="clear" w:color="auto" w:fill="FFFFFF"/>
          </w:tcPr>
          <w:p w:rsidR="001F07B4" w:rsidRDefault="001F07B4">
            <w:pPr>
              <w:framePr w:w="9754" w:wrap="notBeside" w:vAnchor="text" w:hAnchor="text" w:y="1"/>
              <w:rPr>
                <w:sz w:val="10"/>
                <w:szCs w:val="10"/>
              </w:rPr>
            </w:pPr>
          </w:p>
        </w:tc>
        <w:tc>
          <w:tcPr>
            <w:tcW w:w="859" w:type="dxa"/>
            <w:tcBorders>
              <w:top w:val="single" w:sz="4" w:space="0" w:color="auto"/>
              <w:left w:val="single" w:sz="4" w:space="0" w:color="auto"/>
            </w:tcBorders>
            <w:shd w:val="clear" w:color="auto" w:fill="FFFFFF"/>
          </w:tcPr>
          <w:p w:rsidR="001F07B4" w:rsidRDefault="001F07B4">
            <w:pPr>
              <w:framePr w:w="9754" w:wrap="notBeside" w:vAnchor="text" w:hAnchor="text" w:y="1"/>
              <w:rPr>
                <w:sz w:val="10"/>
                <w:szCs w:val="10"/>
              </w:rPr>
            </w:pPr>
          </w:p>
        </w:tc>
        <w:tc>
          <w:tcPr>
            <w:tcW w:w="859" w:type="dxa"/>
            <w:tcBorders>
              <w:top w:val="single" w:sz="4" w:space="0" w:color="auto"/>
              <w:left w:val="single" w:sz="4" w:space="0" w:color="auto"/>
            </w:tcBorders>
            <w:shd w:val="clear" w:color="auto" w:fill="FFFFFF"/>
          </w:tcPr>
          <w:p w:rsidR="001F07B4" w:rsidRDefault="001F07B4">
            <w:pPr>
              <w:framePr w:w="9754" w:wrap="notBeside" w:vAnchor="text" w:hAnchor="text" w:y="1"/>
              <w:rPr>
                <w:sz w:val="10"/>
                <w:szCs w:val="10"/>
              </w:rPr>
            </w:pPr>
          </w:p>
        </w:tc>
        <w:tc>
          <w:tcPr>
            <w:tcW w:w="859" w:type="dxa"/>
            <w:tcBorders>
              <w:top w:val="single" w:sz="4" w:space="0" w:color="auto"/>
              <w:left w:val="single" w:sz="4" w:space="0" w:color="auto"/>
            </w:tcBorders>
            <w:shd w:val="clear" w:color="auto" w:fill="FFFFFF"/>
          </w:tcPr>
          <w:p w:rsidR="001F07B4" w:rsidRDefault="001F07B4">
            <w:pPr>
              <w:framePr w:w="9754" w:wrap="notBeside" w:vAnchor="text" w:hAnchor="text"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9754" w:wrap="notBeside" w:vAnchor="text" w:hAnchor="text"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1F07B4" w:rsidRDefault="001F07B4">
            <w:pPr>
              <w:framePr w:w="9754" w:wrap="notBeside" w:vAnchor="text" w:hAnchor="text" w:y="1"/>
              <w:rPr>
                <w:sz w:val="10"/>
                <w:szCs w:val="10"/>
              </w:rPr>
            </w:pPr>
          </w:p>
        </w:tc>
      </w:tr>
      <w:tr w:rsidR="001F07B4" w:rsidRPr="00692AF8">
        <w:tblPrEx>
          <w:tblCellMar>
            <w:top w:w="0" w:type="dxa"/>
            <w:bottom w:w="0" w:type="dxa"/>
          </w:tblCellMar>
        </w:tblPrEx>
        <w:trPr>
          <w:trHeight w:hRule="exact" w:val="264"/>
        </w:trPr>
        <w:tc>
          <w:tcPr>
            <w:tcW w:w="8783" w:type="dxa"/>
            <w:gridSpan w:val="7"/>
            <w:tcBorders>
              <w:top w:val="single" w:sz="4" w:space="0" w:color="auto"/>
              <w:left w:val="single" w:sz="4" w:space="0" w:color="auto"/>
              <w:bottom w:val="single" w:sz="4" w:space="0" w:color="auto"/>
            </w:tcBorders>
            <w:shd w:val="clear" w:color="auto" w:fill="FFFFFF"/>
            <w:vAlign w:val="center"/>
          </w:tcPr>
          <w:p w:rsidR="001F07B4" w:rsidRDefault="007E70AC">
            <w:pPr>
              <w:pStyle w:val="Zkladntext20"/>
              <w:framePr w:w="9754" w:wrap="notBeside" w:vAnchor="text" w:hAnchor="text" w:y="1"/>
              <w:shd w:val="clear" w:color="auto" w:fill="auto"/>
              <w:spacing w:before="0" w:line="110" w:lineRule="exact"/>
              <w:ind w:firstLine="0"/>
              <w:jc w:val="left"/>
            </w:pPr>
            <w:r>
              <w:rPr>
                <w:rStyle w:val="Zkladntext2MicrosoftSansSerif55pt"/>
              </w:rPr>
              <w:t>Celková cena bez DPH</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1F07B4" w:rsidRPr="00692AF8" w:rsidRDefault="00692AF8">
            <w:pPr>
              <w:pStyle w:val="Zkladntext20"/>
              <w:framePr w:w="9754" w:wrap="notBeside" w:vAnchor="text" w:hAnchor="text" w:y="1"/>
              <w:shd w:val="clear" w:color="auto" w:fill="auto"/>
              <w:spacing w:before="0" w:line="110" w:lineRule="exact"/>
              <w:ind w:firstLine="0"/>
              <w:jc w:val="right"/>
              <w:rPr>
                <w:highlight w:val="black"/>
              </w:rPr>
            </w:pPr>
            <w:r w:rsidRPr="00692AF8">
              <w:rPr>
                <w:rStyle w:val="Zkladntext2Arial6ptTun"/>
                <w:highlight w:val="black"/>
              </w:rPr>
              <w:t>xxxxxxxxxxx</w:t>
            </w:r>
          </w:p>
        </w:tc>
      </w:tr>
    </w:tbl>
    <w:p w:rsidR="001F07B4" w:rsidRDefault="001F07B4">
      <w:pPr>
        <w:framePr w:w="9754" w:wrap="notBeside" w:vAnchor="text" w:hAnchor="text" w:y="1"/>
        <w:rPr>
          <w:sz w:val="2"/>
          <w:szCs w:val="2"/>
        </w:rPr>
      </w:pPr>
    </w:p>
    <w:p w:rsidR="001F07B4" w:rsidRDefault="001F07B4">
      <w:pPr>
        <w:rPr>
          <w:sz w:val="2"/>
          <w:szCs w:val="2"/>
        </w:rPr>
      </w:pPr>
    </w:p>
    <w:p w:rsidR="001F07B4" w:rsidRDefault="001F07B4">
      <w:pPr>
        <w:rPr>
          <w:sz w:val="2"/>
          <w:szCs w:val="2"/>
        </w:rPr>
        <w:sectPr w:rsidR="001F07B4">
          <w:pgSz w:w="11900" w:h="16840"/>
          <w:pgMar w:top="5153" w:right="595" w:bottom="5153" w:left="471"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66"/>
        <w:gridCol w:w="4330"/>
        <w:gridCol w:w="950"/>
        <w:gridCol w:w="802"/>
        <w:gridCol w:w="1061"/>
        <w:gridCol w:w="1186"/>
      </w:tblGrid>
      <w:tr w:rsidR="001F07B4">
        <w:tblPrEx>
          <w:tblCellMar>
            <w:top w:w="0" w:type="dxa"/>
            <w:bottom w:w="0" w:type="dxa"/>
          </w:tblCellMar>
        </w:tblPrEx>
        <w:trPr>
          <w:trHeight w:hRule="exact" w:val="283"/>
        </w:trPr>
        <w:tc>
          <w:tcPr>
            <w:tcW w:w="4796" w:type="dxa"/>
            <w:gridSpan w:val="2"/>
            <w:tcBorders>
              <w:top w:val="single" w:sz="4" w:space="0" w:color="auto"/>
              <w:left w:val="single" w:sz="4" w:space="0" w:color="auto"/>
            </w:tcBorders>
            <w:shd w:val="clear" w:color="auto" w:fill="FFFFFF"/>
            <w:vAlign w:val="bottom"/>
          </w:tcPr>
          <w:p w:rsidR="001F07B4" w:rsidRDefault="007E70AC">
            <w:pPr>
              <w:pStyle w:val="Zkladntext20"/>
              <w:framePr w:w="8794" w:wrap="notBeside" w:vAnchor="text" w:hAnchor="text" w:y="1"/>
              <w:shd w:val="clear" w:color="auto" w:fill="auto"/>
              <w:spacing w:before="0" w:line="120" w:lineRule="exact"/>
              <w:ind w:firstLine="0"/>
              <w:jc w:val="left"/>
            </w:pPr>
            <w:r>
              <w:rPr>
                <w:rStyle w:val="Zkladntext2Arial6ptTun"/>
              </w:rPr>
              <w:lastRenderedPageBreak/>
              <w:t>Servis a údržba elektro - slaboproud</w:t>
            </w:r>
          </w:p>
        </w:tc>
        <w:tc>
          <w:tcPr>
            <w:tcW w:w="95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802"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186" w:type="dxa"/>
            <w:tcBorders>
              <w:top w:val="single" w:sz="4" w:space="0" w:color="auto"/>
              <w:left w:val="single" w:sz="4" w:space="0" w:color="auto"/>
              <w:right w:val="single" w:sz="4" w:space="0" w:color="auto"/>
            </w:tcBorders>
            <w:shd w:val="clear" w:color="auto" w:fill="FFFFFF"/>
          </w:tcPr>
          <w:p w:rsidR="001F07B4" w:rsidRDefault="001F07B4">
            <w:pPr>
              <w:framePr w:w="8794" w:wrap="notBeside" w:vAnchor="text" w:hAnchor="text" w:y="1"/>
              <w:rPr>
                <w:sz w:val="10"/>
                <w:szCs w:val="10"/>
              </w:rPr>
            </w:pPr>
          </w:p>
        </w:tc>
      </w:tr>
      <w:tr w:rsidR="001F07B4">
        <w:tblPrEx>
          <w:tblCellMar>
            <w:top w:w="0" w:type="dxa"/>
            <w:bottom w:w="0" w:type="dxa"/>
          </w:tblCellMar>
        </w:tblPrEx>
        <w:trPr>
          <w:trHeight w:hRule="exact" w:val="269"/>
        </w:trPr>
        <w:tc>
          <w:tcPr>
            <w:tcW w:w="8795" w:type="dxa"/>
            <w:gridSpan w:val="6"/>
            <w:tcBorders>
              <w:top w:val="single" w:sz="4" w:space="0" w:color="auto"/>
              <w:left w:val="single" w:sz="4" w:space="0" w:color="auto"/>
              <w:right w:val="single" w:sz="4" w:space="0" w:color="auto"/>
            </w:tcBorders>
            <w:shd w:val="clear" w:color="auto" w:fill="FFFFFF"/>
          </w:tcPr>
          <w:p w:rsidR="001F07B4" w:rsidRDefault="007E70AC">
            <w:pPr>
              <w:pStyle w:val="Zkladntext20"/>
              <w:framePr w:w="8794" w:wrap="notBeside" w:vAnchor="text" w:hAnchor="text" w:y="1"/>
              <w:shd w:val="clear" w:color="auto" w:fill="auto"/>
              <w:spacing w:before="0" w:line="120" w:lineRule="exact"/>
              <w:ind w:firstLine="0"/>
              <w:jc w:val="left"/>
            </w:pPr>
            <w:r>
              <w:rPr>
                <w:rStyle w:val="Zkladntext2Arial6ptTun"/>
              </w:rPr>
              <w:t>SSÚD: Podivín</w:t>
            </w:r>
          </w:p>
        </w:tc>
      </w:tr>
      <w:tr w:rsidR="001F07B4">
        <w:tblPrEx>
          <w:tblCellMar>
            <w:top w:w="0" w:type="dxa"/>
            <w:bottom w:w="0" w:type="dxa"/>
          </w:tblCellMar>
        </w:tblPrEx>
        <w:trPr>
          <w:trHeight w:hRule="exact" w:val="264"/>
        </w:trPr>
        <w:tc>
          <w:tcPr>
            <w:tcW w:w="8795" w:type="dxa"/>
            <w:gridSpan w:val="6"/>
            <w:tcBorders>
              <w:top w:val="single" w:sz="4" w:space="0" w:color="auto"/>
              <w:left w:val="single" w:sz="4" w:space="0" w:color="auto"/>
              <w:right w:val="single" w:sz="4" w:space="0" w:color="auto"/>
            </w:tcBorders>
            <w:shd w:val="clear" w:color="auto" w:fill="FFFFFF"/>
          </w:tcPr>
          <w:p w:rsidR="001F07B4" w:rsidRDefault="007E70AC">
            <w:pPr>
              <w:pStyle w:val="Zkladntext20"/>
              <w:framePr w:w="8794" w:wrap="notBeside" w:vAnchor="text" w:hAnchor="text" w:y="1"/>
              <w:shd w:val="clear" w:color="auto" w:fill="auto"/>
              <w:spacing w:before="0" w:line="120" w:lineRule="exact"/>
              <w:ind w:firstLine="0"/>
              <w:jc w:val="left"/>
            </w:pPr>
            <w:r>
              <w:rPr>
                <w:rStyle w:val="Zkladntext2Arial6ptTun"/>
              </w:rPr>
              <w:t>NÁZEV KARTY: Dálkový dohled + servisní poruchová služba</w:t>
            </w:r>
          </w:p>
        </w:tc>
      </w:tr>
      <w:tr w:rsidR="001F07B4">
        <w:tblPrEx>
          <w:tblCellMar>
            <w:top w:w="0" w:type="dxa"/>
            <w:bottom w:w="0" w:type="dxa"/>
          </w:tblCellMar>
        </w:tblPrEx>
        <w:trPr>
          <w:trHeight w:hRule="exact" w:val="269"/>
        </w:trPr>
        <w:tc>
          <w:tcPr>
            <w:tcW w:w="8795" w:type="dxa"/>
            <w:gridSpan w:val="6"/>
            <w:tcBorders>
              <w:top w:val="single" w:sz="4" w:space="0" w:color="auto"/>
              <w:left w:val="single" w:sz="4" w:space="0" w:color="auto"/>
              <w:right w:val="single" w:sz="4" w:space="0" w:color="auto"/>
            </w:tcBorders>
            <w:shd w:val="clear" w:color="auto" w:fill="FFFFFF"/>
          </w:tcPr>
          <w:p w:rsidR="001F07B4" w:rsidRDefault="007E70AC">
            <w:pPr>
              <w:pStyle w:val="Zkladntext20"/>
              <w:framePr w:w="8794" w:wrap="notBeside" w:vAnchor="text" w:hAnchor="text" w:y="1"/>
              <w:shd w:val="clear" w:color="auto" w:fill="auto"/>
              <w:spacing w:before="0" w:line="120" w:lineRule="exact"/>
              <w:ind w:firstLine="0"/>
              <w:jc w:val="left"/>
            </w:pPr>
            <w:r>
              <w:rPr>
                <w:rStyle w:val="Zkladntext2Arial6ptTun"/>
              </w:rPr>
              <w:t>STANOVIŠTĚ: SSÚD a dálnice D</w:t>
            </w:r>
          </w:p>
        </w:tc>
      </w:tr>
      <w:tr w:rsidR="001F07B4">
        <w:tblPrEx>
          <w:tblCellMar>
            <w:top w:w="0" w:type="dxa"/>
            <w:bottom w:w="0" w:type="dxa"/>
          </w:tblCellMar>
        </w:tblPrEx>
        <w:trPr>
          <w:trHeight w:hRule="exact" w:val="269"/>
        </w:trPr>
        <w:tc>
          <w:tcPr>
            <w:tcW w:w="8795" w:type="dxa"/>
            <w:gridSpan w:val="6"/>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8794" w:wrap="notBeside" w:vAnchor="text" w:hAnchor="text" w:y="1"/>
              <w:shd w:val="clear" w:color="auto" w:fill="auto"/>
              <w:spacing w:before="0" w:line="120" w:lineRule="exact"/>
              <w:ind w:firstLine="0"/>
              <w:jc w:val="left"/>
            </w:pPr>
            <w:r>
              <w:rPr>
                <w:rStyle w:val="Zkladntext2Arial6ptTun"/>
              </w:rPr>
              <w:t>Činnosti při prohlídkách, údržbě a revizích</w:t>
            </w:r>
          </w:p>
        </w:tc>
      </w:tr>
      <w:tr w:rsidR="001F07B4">
        <w:tblPrEx>
          <w:tblCellMar>
            <w:top w:w="0" w:type="dxa"/>
            <w:bottom w:w="0" w:type="dxa"/>
          </w:tblCellMar>
        </w:tblPrEx>
        <w:trPr>
          <w:trHeight w:hRule="exact" w:val="264"/>
        </w:trPr>
        <w:tc>
          <w:tcPr>
            <w:tcW w:w="466" w:type="dxa"/>
            <w:tcBorders>
              <w:top w:val="single" w:sz="4" w:space="0" w:color="auto"/>
              <w:left w:val="single" w:sz="4" w:space="0" w:color="auto"/>
            </w:tcBorders>
            <w:shd w:val="clear" w:color="auto" w:fill="FFFFFF"/>
            <w:vAlign w:val="bottom"/>
          </w:tcPr>
          <w:p w:rsidR="001F07B4" w:rsidRDefault="007E70AC">
            <w:pPr>
              <w:pStyle w:val="Zkladntext20"/>
              <w:framePr w:w="8794" w:wrap="notBeside" w:vAnchor="text" w:hAnchor="text" w:y="1"/>
              <w:shd w:val="clear" w:color="auto" w:fill="auto"/>
              <w:spacing w:before="0" w:line="120" w:lineRule="exact"/>
              <w:ind w:firstLine="0"/>
              <w:jc w:val="left"/>
            </w:pPr>
            <w:r>
              <w:rPr>
                <w:rStyle w:val="Zkladntext2Arial6ptTun"/>
              </w:rPr>
              <w:t>Číslo</w:t>
            </w:r>
          </w:p>
        </w:tc>
        <w:tc>
          <w:tcPr>
            <w:tcW w:w="4330" w:type="dxa"/>
            <w:tcBorders>
              <w:top w:val="single" w:sz="4" w:space="0" w:color="auto"/>
              <w:left w:val="single" w:sz="4" w:space="0" w:color="auto"/>
            </w:tcBorders>
            <w:shd w:val="clear" w:color="auto" w:fill="FFFFFF"/>
            <w:vAlign w:val="bottom"/>
          </w:tcPr>
          <w:p w:rsidR="001F07B4" w:rsidRDefault="007E70AC">
            <w:pPr>
              <w:pStyle w:val="Zkladntext20"/>
              <w:framePr w:w="8794" w:wrap="notBeside" w:vAnchor="text" w:hAnchor="text" w:y="1"/>
              <w:shd w:val="clear" w:color="auto" w:fill="auto"/>
              <w:spacing w:before="0" w:line="120" w:lineRule="exact"/>
              <w:ind w:firstLine="0"/>
              <w:jc w:val="left"/>
            </w:pPr>
            <w:r>
              <w:rPr>
                <w:rStyle w:val="Zkladntext2Arial6ptTun"/>
              </w:rPr>
              <w:t>Název</w:t>
            </w:r>
          </w:p>
        </w:tc>
        <w:tc>
          <w:tcPr>
            <w:tcW w:w="950" w:type="dxa"/>
            <w:tcBorders>
              <w:top w:val="single" w:sz="4" w:space="0" w:color="auto"/>
              <w:left w:val="single" w:sz="4" w:space="0" w:color="auto"/>
            </w:tcBorders>
            <w:shd w:val="clear" w:color="auto" w:fill="FFFFFF"/>
            <w:vAlign w:val="bottom"/>
          </w:tcPr>
          <w:p w:rsidR="001F07B4" w:rsidRDefault="007E70AC">
            <w:pPr>
              <w:pStyle w:val="Zkladntext20"/>
              <w:framePr w:w="8794" w:wrap="notBeside" w:vAnchor="text" w:hAnchor="text" w:y="1"/>
              <w:shd w:val="clear" w:color="auto" w:fill="auto"/>
              <w:spacing w:before="0" w:line="120" w:lineRule="exact"/>
              <w:ind w:firstLine="0"/>
            </w:pPr>
            <w:r>
              <w:rPr>
                <w:rStyle w:val="Zkladntext2Arial6ptTun"/>
              </w:rPr>
              <w:t>M.j.</w:t>
            </w:r>
          </w:p>
        </w:tc>
        <w:tc>
          <w:tcPr>
            <w:tcW w:w="802" w:type="dxa"/>
            <w:tcBorders>
              <w:top w:val="single" w:sz="4" w:space="0" w:color="auto"/>
              <w:left w:val="single" w:sz="4" w:space="0" w:color="auto"/>
            </w:tcBorders>
            <w:shd w:val="clear" w:color="auto" w:fill="FFFFFF"/>
            <w:vAlign w:val="bottom"/>
          </w:tcPr>
          <w:p w:rsidR="001F07B4" w:rsidRDefault="007E70AC">
            <w:pPr>
              <w:pStyle w:val="Zkladntext20"/>
              <w:framePr w:w="8794" w:wrap="notBeside" w:vAnchor="text" w:hAnchor="text" w:y="1"/>
              <w:shd w:val="clear" w:color="auto" w:fill="auto"/>
              <w:spacing w:before="0" w:line="120" w:lineRule="exact"/>
              <w:ind w:left="160" w:firstLine="0"/>
              <w:jc w:val="left"/>
            </w:pPr>
            <w:r>
              <w:rPr>
                <w:rStyle w:val="Zkladntext2Arial6ptTun"/>
              </w:rPr>
              <w:t>Výměra</w:t>
            </w:r>
          </w:p>
        </w:tc>
        <w:tc>
          <w:tcPr>
            <w:tcW w:w="1061" w:type="dxa"/>
            <w:tcBorders>
              <w:top w:val="single" w:sz="4" w:space="0" w:color="auto"/>
              <w:left w:val="single" w:sz="4" w:space="0" w:color="auto"/>
            </w:tcBorders>
            <w:shd w:val="clear" w:color="auto" w:fill="FFFFFF"/>
            <w:vAlign w:val="bottom"/>
          </w:tcPr>
          <w:p w:rsidR="001F07B4" w:rsidRDefault="007E70AC">
            <w:pPr>
              <w:pStyle w:val="Zkladntext20"/>
              <w:framePr w:w="8794" w:wrap="notBeside" w:vAnchor="text" w:hAnchor="text" w:y="1"/>
              <w:shd w:val="clear" w:color="auto" w:fill="auto"/>
              <w:spacing w:before="0" w:line="120" w:lineRule="exact"/>
              <w:ind w:firstLine="0"/>
              <w:jc w:val="right"/>
            </w:pPr>
            <w:r>
              <w:rPr>
                <w:rStyle w:val="Zkladntext2Arial6ptTun"/>
              </w:rPr>
              <w:t>cena zásahu</w:t>
            </w:r>
          </w:p>
        </w:tc>
        <w:tc>
          <w:tcPr>
            <w:tcW w:w="1186" w:type="dxa"/>
            <w:tcBorders>
              <w:top w:val="single" w:sz="4" w:space="0" w:color="auto"/>
              <w:left w:val="single" w:sz="4" w:space="0" w:color="auto"/>
              <w:right w:val="single" w:sz="4" w:space="0" w:color="auto"/>
            </w:tcBorders>
            <w:shd w:val="clear" w:color="auto" w:fill="FFFFFF"/>
            <w:vAlign w:val="bottom"/>
          </w:tcPr>
          <w:p w:rsidR="001F07B4" w:rsidRDefault="007E70AC">
            <w:pPr>
              <w:pStyle w:val="Zkladntext20"/>
              <w:framePr w:w="8794" w:wrap="notBeside" w:vAnchor="text" w:hAnchor="text" w:y="1"/>
              <w:shd w:val="clear" w:color="auto" w:fill="auto"/>
              <w:spacing w:before="0" w:line="120" w:lineRule="exact"/>
              <w:ind w:left="180" w:firstLine="0"/>
              <w:jc w:val="left"/>
            </w:pPr>
            <w:r>
              <w:rPr>
                <w:rStyle w:val="Zkladntext2Arial6ptTun"/>
              </w:rPr>
              <w:t>cena celkem</w:t>
            </w:r>
          </w:p>
        </w:tc>
      </w:tr>
      <w:tr w:rsidR="00692AF8" w:rsidTr="00692AF8">
        <w:tblPrEx>
          <w:tblCellMar>
            <w:top w:w="0" w:type="dxa"/>
            <w:bottom w:w="0" w:type="dxa"/>
          </w:tblCellMar>
        </w:tblPrEx>
        <w:trPr>
          <w:trHeight w:hRule="exact" w:val="370"/>
        </w:trPr>
        <w:tc>
          <w:tcPr>
            <w:tcW w:w="466" w:type="dxa"/>
            <w:tcBorders>
              <w:top w:val="single" w:sz="4" w:space="0" w:color="auto"/>
              <w:left w:val="single" w:sz="4" w:space="0" w:color="auto"/>
            </w:tcBorders>
            <w:shd w:val="clear" w:color="auto" w:fill="FFFFFF"/>
            <w:vAlign w:val="center"/>
          </w:tcPr>
          <w:p w:rsidR="00692AF8" w:rsidRDefault="00692AF8" w:rsidP="00692AF8">
            <w:pPr>
              <w:pStyle w:val="Zkladntext20"/>
              <w:framePr w:w="8794" w:wrap="notBeside" w:vAnchor="text" w:hAnchor="text" w:y="1"/>
              <w:shd w:val="clear" w:color="auto" w:fill="auto"/>
              <w:spacing w:before="0" w:line="120" w:lineRule="exact"/>
              <w:ind w:firstLine="0"/>
            </w:pPr>
            <w:r>
              <w:rPr>
                <w:rStyle w:val="Zkladntext2Arial6ptTun"/>
              </w:rPr>
              <w:t>1</w:t>
            </w:r>
          </w:p>
        </w:tc>
        <w:tc>
          <w:tcPr>
            <w:tcW w:w="4330" w:type="dxa"/>
            <w:tcBorders>
              <w:top w:val="single" w:sz="4" w:space="0" w:color="auto"/>
              <w:left w:val="single" w:sz="4" w:space="0" w:color="auto"/>
            </w:tcBorders>
            <w:shd w:val="clear" w:color="auto" w:fill="FFFFFF"/>
            <w:vAlign w:val="center"/>
          </w:tcPr>
          <w:p w:rsidR="00692AF8" w:rsidRDefault="00692AF8" w:rsidP="00692AF8">
            <w:pPr>
              <w:pStyle w:val="Zkladntext20"/>
              <w:framePr w:w="8794" w:wrap="notBeside" w:vAnchor="text" w:hAnchor="text" w:y="1"/>
              <w:shd w:val="clear" w:color="auto" w:fill="auto"/>
              <w:spacing w:before="0" w:line="120" w:lineRule="exact"/>
              <w:ind w:firstLine="0"/>
              <w:jc w:val="left"/>
            </w:pPr>
            <w:r>
              <w:rPr>
                <w:rStyle w:val="Zkladntext2Arial6ptTun"/>
              </w:rPr>
              <w:t>Dálkový dohled v režimu 24/7</w:t>
            </w:r>
          </w:p>
        </w:tc>
        <w:tc>
          <w:tcPr>
            <w:tcW w:w="950" w:type="dxa"/>
            <w:tcBorders>
              <w:top w:val="single" w:sz="4" w:space="0" w:color="auto"/>
              <w:left w:val="single" w:sz="4" w:space="0" w:color="auto"/>
            </w:tcBorders>
            <w:shd w:val="clear" w:color="auto" w:fill="FFFFFF"/>
            <w:vAlign w:val="center"/>
          </w:tcPr>
          <w:p w:rsidR="00692AF8" w:rsidRDefault="00692AF8" w:rsidP="00692AF8">
            <w:pPr>
              <w:pStyle w:val="Zkladntext20"/>
              <w:framePr w:w="8794" w:wrap="notBeside" w:vAnchor="text" w:hAnchor="text" w:y="1"/>
              <w:shd w:val="clear" w:color="auto" w:fill="auto"/>
              <w:spacing w:before="0" w:line="120" w:lineRule="exact"/>
              <w:ind w:left="160" w:firstLine="0"/>
              <w:jc w:val="left"/>
            </w:pPr>
            <w:r>
              <w:rPr>
                <w:rStyle w:val="Zkladntext2Arial6ptTun"/>
              </w:rPr>
              <w:t>1 x měsíčně</w:t>
            </w:r>
          </w:p>
        </w:tc>
        <w:tc>
          <w:tcPr>
            <w:tcW w:w="802" w:type="dxa"/>
            <w:tcBorders>
              <w:top w:val="single" w:sz="4" w:space="0" w:color="auto"/>
              <w:left w:val="single" w:sz="4" w:space="0" w:color="auto"/>
            </w:tcBorders>
            <w:shd w:val="clear" w:color="auto" w:fill="FFFFFF"/>
            <w:vAlign w:val="center"/>
          </w:tcPr>
          <w:p w:rsidR="00692AF8" w:rsidRDefault="00692AF8" w:rsidP="00692AF8">
            <w:pPr>
              <w:pStyle w:val="Zkladntext20"/>
              <w:framePr w:w="8794" w:wrap="notBeside" w:vAnchor="text" w:hAnchor="text" w:y="1"/>
              <w:shd w:val="clear" w:color="auto" w:fill="auto"/>
              <w:spacing w:before="0" w:line="120" w:lineRule="exact"/>
              <w:ind w:firstLine="0"/>
            </w:pPr>
            <w:r>
              <w:rPr>
                <w:rStyle w:val="Zkladntext2Arial6ptTun"/>
              </w:rPr>
              <w:t>12</w:t>
            </w:r>
          </w:p>
        </w:tc>
        <w:tc>
          <w:tcPr>
            <w:tcW w:w="1061" w:type="dxa"/>
            <w:tcBorders>
              <w:top w:val="single" w:sz="4" w:space="0" w:color="auto"/>
              <w:left w:val="single" w:sz="4" w:space="0" w:color="auto"/>
            </w:tcBorders>
            <w:shd w:val="clear" w:color="auto" w:fill="FFFFFF"/>
          </w:tcPr>
          <w:p w:rsidR="00692AF8" w:rsidRPr="00692AF8" w:rsidRDefault="00692AF8" w:rsidP="00692AF8">
            <w:pPr>
              <w:framePr w:w="8794" w:wrap="notBeside" w:vAnchor="text" w:hAnchor="text" w:y="1"/>
              <w:rPr>
                <w:highlight w:val="black"/>
              </w:rPr>
            </w:pPr>
            <w:r w:rsidRPr="00692AF8">
              <w:rPr>
                <w:rStyle w:val="Zkladntext2Arial6ptTun"/>
                <w:highlight w:val="black"/>
              </w:rPr>
              <w:t>xxxxxxxxxxx</w:t>
            </w:r>
          </w:p>
        </w:tc>
        <w:tc>
          <w:tcPr>
            <w:tcW w:w="1186"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8794" w:wrap="notBeside" w:vAnchor="text" w:hAnchor="text" w:y="1"/>
              <w:rPr>
                <w:highlight w:val="black"/>
              </w:rPr>
            </w:pPr>
            <w:r w:rsidRPr="00692AF8">
              <w:rPr>
                <w:rStyle w:val="Zkladntext2Arial6ptTun"/>
                <w:highlight w:val="black"/>
              </w:rPr>
              <w:t>xxxxxxxxxxx</w:t>
            </w:r>
          </w:p>
        </w:tc>
      </w:tr>
      <w:tr w:rsidR="00692AF8" w:rsidTr="00C34435">
        <w:tblPrEx>
          <w:tblCellMar>
            <w:top w:w="0" w:type="dxa"/>
            <w:bottom w:w="0" w:type="dxa"/>
          </w:tblCellMar>
        </w:tblPrEx>
        <w:trPr>
          <w:trHeight w:hRule="exact" w:val="221"/>
        </w:trPr>
        <w:tc>
          <w:tcPr>
            <w:tcW w:w="466" w:type="dxa"/>
            <w:tcBorders>
              <w:top w:val="single" w:sz="4" w:space="0" w:color="auto"/>
              <w:left w:val="single" w:sz="4" w:space="0" w:color="auto"/>
            </w:tcBorders>
            <w:shd w:val="clear" w:color="auto" w:fill="FFFFFF"/>
            <w:vAlign w:val="center"/>
          </w:tcPr>
          <w:p w:rsidR="00692AF8" w:rsidRDefault="00692AF8" w:rsidP="00692AF8">
            <w:pPr>
              <w:pStyle w:val="Zkladntext20"/>
              <w:framePr w:w="8794" w:wrap="notBeside" w:vAnchor="text" w:hAnchor="text" w:y="1"/>
              <w:shd w:val="clear" w:color="auto" w:fill="auto"/>
              <w:spacing w:before="0" w:line="120" w:lineRule="exact"/>
              <w:ind w:firstLine="0"/>
            </w:pPr>
            <w:r>
              <w:rPr>
                <w:rStyle w:val="Zkladntext2Arial6ptTun"/>
              </w:rPr>
              <w:t>2</w:t>
            </w:r>
          </w:p>
        </w:tc>
        <w:tc>
          <w:tcPr>
            <w:tcW w:w="4330" w:type="dxa"/>
            <w:tcBorders>
              <w:top w:val="single" w:sz="4" w:space="0" w:color="auto"/>
              <w:left w:val="single" w:sz="4" w:space="0" w:color="auto"/>
            </w:tcBorders>
            <w:shd w:val="clear" w:color="auto" w:fill="FFFFFF"/>
            <w:vAlign w:val="center"/>
          </w:tcPr>
          <w:p w:rsidR="00692AF8" w:rsidRDefault="00692AF8" w:rsidP="00692AF8">
            <w:pPr>
              <w:pStyle w:val="Zkladntext20"/>
              <w:framePr w:w="8794" w:wrap="notBeside" w:vAnchor="text" w:hAnchor="text" w:y="1"/>
              <w:shd w:val="clear" w:color="auto" w:fill="auto"/>
              <w:spacing w:before="0" w:line="120" w:lineRule="exact"/>
              <w:ind w:firstLine="0"/>
              <w:jc w:val="left"/>
            </w:pPr>
            <w:r>
              <w:rPr>
                <w:rStyle w:val="Zkladntext2Arial6ptTun"/>
              </w:rPr>
              <w:t>Servisní a poruchová služba s výjezdem na místo závady</w:t>
            </w:r>
          </w:p>
        </w:tc>
        <w:tc>
          <w:tcPr>
            <w:tcW w:w="950" w:type="dxa"/>
            <w:tcBorders>
              <w:top w:val="single" w:sz="4" w:space="0" w:color="auto"/>
              <w:left w:val="single" w:sz="4" w:space="0" w:color="auto"/>
            </w:tcBorders>
            <w:shd w:val="clear" w:color="auto" w:fill="FFFFFF"/>
            <w:vAlign w:val="center"/>
          </w:tcPr>
          <w:p w:rsidR="00692AF8" w:rsidRDefault="00692AF8" w:rsidP="00692AF8">
            <w:pPr>
              <w:pStyle w:val="Zkladntext20"/>
              <w:framePr w:w="8794" w:wrap="notBeside" w:vAnchor="text" w:hAnchor="text" w:y="1"/>
              <w:shd w:val="clear" w:color="auto" w:fill="auto"/>
              <w:spacing w:before="0" w:line="120" w:lineRule="exact"/>
              <w:ind w:left="160" w:firstLine="0"/>
              <w:jc w:val="left"/>
            </w:pPr>
            <w:r>
              <w:rPr>
                <w:rStyle w:val="Zkladntext2Arial6ptTun"/>
              </w:rPr>
              <w:t>1x měsíčně</w:t>
            </w:r>
          </w:p>
        </w:tc>
        <w:tc>
          <w:tcPr>
            <w:tcW w:w="802" w:type="dxa"/>
            <w:tcBorders>
              <w:top w:val="single" w:sz="4" w:space="0" w:color="auto"/>
              <w:left w:val="single" w:sz="4" w:space="0" w:color="auto"/>
            </w:tcBorders>
            <w:shd w:val="clear" w:color="auto" w:fill="FFFFFF"/>
            <w:vAlign w:val="center"/>
          </w:tcPr>
          <w:p w:rsidR="00692AF8" w:rsidRDefault="00692AF8" w:rsidP="00692AF8">
            <w:pPr>
              <w:pStyle w:val="Zkladntext20"/>
              <w:framePr w:w="8794" w:wrap="notBeside" w:vAnchor="text" w:hAnchor="text" w:y="1"/>
              <w:shd w:val="clear" w:color="auto" w:fill="auto"/>
              <w:spacing w:before="0" w:line="120" w:lineRule="exact"/>
              <w:ind w:firstLine="0"/>
            </w:pPr>
            <w:r>
              <w:rPr>
                <w:rStyle w:val="Zkladntext2Arial6ptTun"/>
              </w:rPr>
              <w:t>12</w:t>
            </w:r>
          </w:p>
        </w:tc>
        <w:tc>
          <w:tcPr>
            <w:tcW w:w="1061" w:type="dxa"/>
            <w:tcBorders>
              <w:top w:val="single" w:sz="4" w:space="0" w:color="auto"/>
              <w:left w:val="single" w:sz="4" w:space="0" w:color="auto"/>
            </w:tcBorders>
            <w:shd w:val="clear" w:color="auto" w:fill="FFFFFF"/>
          </w:tcPr>
          <w:p w:rsidR="00692AF8" w:rsidRPr="00692AF8" w:rsidRDefault="00692AF8" w:rsidP="00692AF8">
            <w:pPr>
              <w:framePr w:w="8794" w:wrap="notBeside" w:vAnchor="text" w:hAnchor="text" w:y="1"/>
              <w:rPr>
                <w:highlight w:val="black"/>
              </w:rPr>
            </w:pPr>
            <w:r w:rsidRPr="00692AF8">
              <w:rPr>
                <w:rStyle w:val="Zkladntext2Arial6ptTun"/>
                <w:highlight w:val="black"/>
              </w:rPr>
              <w:t>xxxxxxxxxxx</w:t>
            </w:r>
          </w:p>
        </w:tc>
        <w:tc>
          <w:tcPr>
            <w:tcW w:w="1186"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8794" w:wrap="notBeside" w:vAnchor="text" w:hAnchor="text" w:y="1"/>
              <w:rPr>
                <w:highlight w:val="black"/>
              </w:rPr>
            </w:pPr>
            <w:r w:rsidRPr="00692AF8">
              <w:rPr>
                <w:rStyle w:val="Zkladntext2Arial6ptTun"/>
                <w:highlight w:val="black"/>
              </w:rPr>
              <w:t>xxxxxxxxxxx</w:t>
            </w:r>
          </w:p>
        </w:tc>
      </w:tr>
      <w:tr w:rsidR="001F07B4">
        <w:tblPrEx>
          <w:tblCellMar>
            <w:top w:w="0" w:type="dxa"/>
            <w:bottom w:w="0" w:type="dxa"/>
          </w:tblCellMar>
        </w:tblPrEx>
        <w:trPr>
          <w:trHeight w:hRule="exact" w:val="216"/>
        </w:trPr>
        <w:tc>
          <w:tcPr>
            <w:tcW w:w="466"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433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802"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186" w:type="dxa"/>
            <w:tcBorders>
              <w:top w:val="single" w:sz="4" w:space="0" w:color="auto"/>
              <w:left w:val="single" w:sz="4" w:space="0" w:color="auto"/>
              <w:right w:val="single" w:sz="4" w:space="0" w:color="auto"/>
            </w:tcBorders>
            <w:shd w:val="clear" w:color="auto" w:fill="FFFFFF"/>
          </w:tcPr>
          <w:p w:rsidR="001F07B4" w:rsidRDefault="001F07B4">
            <w:pPr>
              <w:framePr w:w="8794" w:wrap="notBeside" w:vAnchor="text" w:hAnchor="text" w:y="1"/>
              <w:rPr>
                <w:sz w:val="10"/>
                <w:szCs w:val="10"/>
              </w:rPr>
            </w:pPr>
          </w:p>
        </w:tc>
      </w:tr>
      <w:tr w:rsidR="001F07B4">
        <w:tblPrEx>
          <w:tblCellMar>
            <w:top w:w="0" w:type="dxa"/>
            <w:bottom w:w="0" w:type="dxa"/>
          </w:tblCellMar>
        </w:tblPrEx>
        <w:trPr>
          <w:trHeight w:hRule="exact" w:val="221"/>
        </w:trPr>
        <w:tc>
          <w:tcPr>
            <w:tcW w:w="466"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433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802"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186" w:type="dxa"/>
            <w:tcBorders>
              <w:top w:val="single" w:sz="4" w:space="0" w:color="auto"/>
              <w:left w:val="single" w:sz="4" w:space="0" w:color="auto"/>
              <w:right w:val="single" w:sz="4" w:space="0" w:color="auto"/>
            </w:tcBorders>
            <w:shd w:val="clear" w:color="auto" w:fill="FFFFFF"/>
          </w:tcPr>
          <w:p w:rsidR="001F07B4" w:rsidRDefault="001F07B4">
            <w:pPr>
              <w:framePr w:w="8794" w:wrap="notBeside" w:vAnchor="text" w:hAnchor="text" w:y="1"/>
              <w:rPr>
                <w:sz w:val="10"/>
                <w:szCs w:val="10"/>
              </w:rPr>
            </w:pPr>
          </w:p>
        </w:tc>
      </w:tr>
      <w:tr w:rsidR="001F07B4">
        <w:tblPrEx>
          <w:tblCellMar>
            <w:top w:w="0" w:type="dxa"/>
            <w:bottom w:w="0" w:type="dxa"/>
          </w:tblCellMar>
        </w:tblPrEx>
        <w:trPr>
          <w:trHeight w:hRule="exact" w:val="216"/>
        </w:trPr>
        <w:tc>
          <w:tcPr>
            <w:tcW w:w="466"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433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802"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186" w:type="dxa"/>
            <w:tcBorders>
              <w:top w:val="single" w:sz="4" w:space="0" w:color="auto"/>
              <w:left w:val="single" w:sz="4" w:space="0" w:color="auto"/>
              <w:right w:val="single" w:sz="4" w:space="0" w:color="auto"/>
            </w:tcBorders>
            <w:shd w:val="clear" w:color="auto" w:fill="FFFFFF"/>
          </w:tcPr>
          <w:p w:rsidR="001F07B4" w:rsidRDefault="001F07B4">
            <w:pPr>
              <w:framePr w:w="8794" w:wrap="notBeside" w:vAnchor="text" w:hAnchor="text" w:y="1"/>
              <w:rPr>
                <w:sz w:val="10"/>
                <w:szCs w:val="10"/>
              </w:rPr>
            </w:pPr>
          </w:p>
        </w:tc>
      </w:tr>
      <w:tr w:rsidR="001F07B4">
        <w:tblPrEx>
          <w:tblCellMar>
            <w:top w:w="0" w:type="dxa"/>
            <w:bottom w:w="0" w:type="dxa"/>
          </w:tblCellMar>
        </w:tblPrEx>
        <w:trPr>
          <w:trHeight w:hRule="exact" w:val="216"/>
        </w:trPr>
        <w:tc>
          <w:tcPr>
            <w:tcW w:w="466"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433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802"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186" w:type="dxa"/>
            <w:tcBorders>
              <w:top w:val="single" w:sz="4" w:space="0" w:color="auto"/>
              <w:left w:val="single" w:sz="4" w:space="0" w:color="auto"/>
              <w:right w:val="single" w:sz="4" w:space="0" w:color="auto"/>
            </w:tcBorders>
            <w:shd w:val="clear" w:color="auto" w:fill="FFFFFF"/>
          </w:tcPr>
          <w:p w:rsidR="001F07B4" w:rsidRDefault="001F07B4">
            <w:pPr>
              <w:framePr w:w="8794" w:wrap="notBeside" w:vAnchor="text" w:hAnchor="text" w:y="1"/>
              <w:rPr>
                <w:sz w:val="10"/>
                <w:szCs w:val="10"/>
              </w:rPr>
            </w:pPr>
          </w:p>
        </w:tc>
      </w:tr>
      <w:tr w:rsidR="001F07B4">
        <w:tblPrEx>
          <w:tblCellMar>
            <w:top w:w="0" w:type="dxa"/>
            <w:bottom w:w="0" w:type="dxa"/>
          </w:tblCellMar>
        </w:tblPrEx>
        <w:trPr>
          <w:trHeight w:hRule="exact" w:val="221"/>
        </w:trPr>
        <w:tc>
          <w:tcPr>
            <w:tcW w:w="466"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433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802"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186" w:type="dxa"/>
            <w:tcBorders>
              <w:top w:val="single" w:sz="4" w:space="0" w:color="auto"/>
              <w:left w:val="single" w:sz="4" w:space="0" w:color="auto"/>
              <w:right w:val="single" w:sz="4" w:space="0" w:color="auto"/>
            </w:tcBorders>
            <w:shd w:val="clear" w:color="auto" w:fill="FFFFFF"/>
          </w:tcPr>
          <w:p w:rsidR="001F07B4" w:rsidRDefault="001F07B4">
            <w:pPr>
              <w:framePr w:w="8794" w:wrap="notBeside" w:vAnchor="text" w:hAnchor="text" w:y="1"/>
              <w:rPr>
                <w:sz w:val="10"/>
                <w:szCs w:val="10"/>
              </w:rPr>
            </w:pPr>
          </w:p>
        </w:tc>
      </w:tr>
      <w:tr w:rsidR="001F07B4">
        <w:tblPrEx>
          <w:tblCellMar>
            <w:top w:w="0" w:type="dxa"/>
            <w:bottom w:w="0" w:type="dxa"/>
          </w:tblCellMar>
        </w:tblPrEx>
        <w:trPr>
          <w:trHeight w:hRule="exact" w:val="216"/>
        </w:trPr>
        <w:tc>
          <w:tcPr>
            <w:tcW w:w="466"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433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802"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186" w:type="dxa"/>
            <w:tcBorders>
              <w:top w:val="single" w:sz="4" w:space="0" w:color="auto"/>
              <w:left w:val="single" w:sz="4" w:space="0" w:color="auto"/>
              <w:right w:val="single" w:sz="4" w:space="0" w:color="auto"/>
            </w:tcBorders>
            <w:shd w:val="clear" w:color="auto" w:fill="FFFFFF"/>
          </w:tcPr>
          <w:p w:rsidR="001F07B4" w:rsidRDefault="001F07B4">
            <w:pPr>
              <w:framePr w:w="8794" w:wrap="notBeside" w:vAnchor="text" w:hAnchor="text" w:y="1"/>
              <w:rPr>
                <w:sz w:val="10"/>
                <w:szCs w:val="10"/>
              </w:rPr>
            </w:pPr>
          </w:p>
        </w:tc>
      </w:tr>
      <w:tr w:rsidR="001F07B4">
        <w:tblPrEx>
          <w:tblCellMar>
            <w:top w:w="0" w:type="dxa"/>
            <w:bottom w:w="0" w:type="dxa"/>
          </w:tblCellMar>
        </w:tblPrEx>
        <w:trPr>
          <w:trHeight w:hRule="exact" w:val="221"/>
        </w:trPr>
        <w:tc>
          <w:tcPr>
            <w:tcW w:w="466"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433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802"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186" w:type="dxa"/>
            <w:tcBorders>
              <w:top w:val="single" w:sz="4" w:space="0" w:color="auto"/>
              <w:left w:val="single" w:sz="4" w:space="0" w:color="auto"/>
              <w:right w:val="single" w:sz="4" w:space="0" w:color="auto"/>
            </w:tcBorders>
            <w:shd w:val="clear" w:color="auto" w:fill="FFFFFF"/>
          </w:tcPr>
          <w:p w:rsidR="001F07B4" w:rsidRDefault="001F07B4">
            <w:pPr>
              <w:framePr w:w="8794" w:wrap="notBeside" w:vAnchor="text" w:hAnchor="text" w:y="1"/>
              <w:rPr>
                <w:sz w:val="10"/>
                <w:szCs w:val="10"/>
              </w:rPr>
            </w:pPr>
          </w:p>
        </w:tc>
      </w:tr>
      <w:tr w:rsidR="001F07B4">
        <w:tblPrEx>
          <w:tblCellMar>
            <w:top w:w="0" w:type="dxa"/>
            <w:bottom w:w="0" w:type="dxa"/>
          </w:tblCellMar>
        </w:tblPrEx>
        <w:trPr>
          <w:trHeight w:hRule="exact" w:val="221"/>
        </w:trPr>
        <w:tc>
          <w:tcPr>
            <w:tcW w:w="466"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433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802"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186" w:type="dxa"/>
            <w:tcBorders>
              <w:top w:val="single" w:sz="4" w:space="0" w:color="auto"/>
              <w:left w:val="single" w:sz="4" w:space="0" w:color="auto"/>
              <w:right w:val="single" w:sz="4" w:space="0" w:color="auto"/>
            </w:tcBorders>
            <w:shd w:val="clear" w:color="auto" w:fill="FFFFFF"/>
          </w:tcPr>
          <w:p w:rsidR="001F07B4" w:rsidRDefault="001F07B4">
            <w:pPr>
              <w:framePr w:w="8794" w:wrap="notBeside" w:vAnchor="text" w:hAnchor="text" w:y="1"/>
              <w:rPr>
                <w:sz w:val="10"/>
                <w:szCs w:val="10"/>
              </w:rPr>
            </w:pPr>
          </w:p>
        </w:tc>
      </w:tr>
      <w:tr w:rsidR="001F07B4">
        <w:tblPrEx>
          <w:tblCellMar>
            <w:top w:w="0" w:type="dxa"/>
            <w:bottom w:w="0" w:type="dxa"/>
          </w:tblCellMar>
        </w:tblPrEx>
        <w:trPr>
          <w:trHeight w:hRule="exact" w:val="216"/>
        </w:trPr>
        <w:tc>
          <w:tcPr>
            <w:tcW w:w="466"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433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950"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802"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061" w:type="dxa"/>
            <w:tcBorders>
              <w:top w:val="single" w:sz="4" w:space="0" w:color="auto"/>
              <w:left w:val="single" w:sz="4" w:space="0" w:color="auto"/>
            </w:tcBorders>
            <w:shd w:val="clear" w:color="auto" w:fill="FFFFFF"/>
          </w:tcPr>
          <w:p w:rsidR="001F07B4" w:rsidRDefault="001F07B4">
            <w:pPr>
              <w:framePr w:w="8794" w:wrap="notBeside" w:vAnchor="text" w:hAnchor="text" w:y="1"/>
              <w:rPr>
                <w:sz w:val="10"/>
                <w:szCs w:val="10"/>
              </w:rPr>
            </w:pPr>
          </w:p>
        </w:tc>
        <w:tc>
          <w:tcPr>
            <w:tcW w:w="1186" w:type="dxa"/>
            <w:tcBorders>
              <w:top w:val="single" w:sz="4" w:space="0" w:color="auto"/>
              <w:left w:val="single" w:sz="4" w:space="0" w:color="auto"/>
              <w:right w:val="single" w:sz="4" w:space="0" w:color="auto"/>
            </w:tcBorders>
            <w:shd w:val="clear" w:color="auto" w:fill="FFFFFF"/>
          </w:tcPr>
          <w:p w:rsidR="001F07B4" w:rsidRDefault="001F07B4">
            <w:pPr>
              <w:framePr w:w="8794" w:wrap="notBeside" w:vAnchor="text" w:hAnchor="text" w:y="1"/>
              <w:rPr>
                <w:sz w:val="10"/>
                <w:szCs w:val="10"/>
              </w:rPr>
            </w:pPr>
          </w:p>
        </w:tc>
      </w:tr>
      <w:tr w:rsidR="001F07B4">
        <w:tblPrEx>
          <w:tblCellMar>
            <w:top w:w="0" w:type="dxa"/>
            <w:bottom w:w="0" w:type="dxa"/>
          </w:tblCellMar>
        </w:tblPrEx>
        <w:trPr>
          <w:trHeight w:hRule="exact" w:val="283"/>
        </w:trPr>
        <w:tc>
          <w:tcPr>
            <w:tcW w:w="7609" w:type="dxa"/>
            <w:gridSpan w:val="5"/>
            <w:tcBorders>
              <w:top w:val="single" w:sz="4" w:space="0" w:color="auto"/>
              <w:left w:val="single" w:sz="4" w:space="0" w:color="auto"/>
              <w:bottom w:val="single" w:sz="4" w:space="0" w:color="auto"/>
            </w:tcBorders>
            <w:shd w:val="clear" w:color="auto" w:fill="FFFFFF"/>
            <w:vAlign w:val="center"/>
          </w:tcPr>
          <w:p w:rsidR="001F07B4" w:rsidRDefault="007E70AC">
            <w:pPr>
              <w:pStyle w:val="Zkladntext20"/>
              <w:framePr w:w="8794" w:wrap="notBeside" w:vAnchor="text" w:hAnchor="text" w:y="1"/>
              <w:shd w:val="clear" w:color="auto" w:fill="auto"/>
              <w:spacing w:before="0" w:line="120" w:lineRule="exact"/>
              <w:ind w:firstLine="0"/>
              <w:jc w:val="left"/>
            </w:pPr>
            <w:r>
              <w:rPr>
                <w:rStyle w:val="Zkladntext2Arial6ptTun"/>
              </w:rPr>
              <w:t>Celková cena bez DPH</w:t>
            </w:r>
          </w:p>
        </w:tc>
        <w:tc>
          <w:tcPr>
            <w:tcW w:w="1186" w:type="dxa"/>
            <w:tcBorders>
              <w:top w:val="single" w:sz="4" w:space="0" w:color="auto"/>
              <w:left w:val="single" w:sz="4" w:space="0" w:color="auto"/>
              <w:bottom w:val="single" w:sz="4" w:space="0" w:color="auto"/>
              <w:right w:val="single" w:sz="4" w:space="0" w:color="auto"/>
            </w:tcBorders>
            <w:shd w:val="clear" w:color="auto" w:fill="FFFFFF"/>
            <w:vAlign w:val="center"/>
          </w:tcPr>
          <w:p w:rsidR="001F07B4" w:rsidRDefault="00692AF8">
            <w:pPr>
              <w:pStyle w:val="Zkladntext20"/>
              <w:framePr w:w="8794" w:wrap="notBeside" w:vAnchor="text" w:hAnchor="text" w:y="1"/>
              <w:shd w:val="clear" w:color="auto" w:fill="auto"/>
              <w:spacing w:before="0" w:line="120" w:lineRule="exact"/>
              <w:ind w:firstLine="0"/>
              <w:jc w:val="right"/>
            </w:pPr>
            <w:r w:rsidRPr="00692AF8">
              <w:rPr>
                <w:rStyle w:val="Zkladntext2Arial6ptTun"/>
                <w:highlight w:val="black"/>
              </w:rPr>
              <w:t>xxxxxxxxxxx</w:t>
            </w:r>
          </w:p>
        </w:tc>
      </w:tr>
    </w:tbl>
    <w:p w:rsidR="001F07B4" w:rsidRDefault="001F07B4">
      <w:pPr>
        <w:framePr w:w="8794" w:wrap="notBeside" w:vAnchor="text" w:hAnchor="text" w:y="1"/>
        <w:rPr>
          <w:sz w:val="2"/>
          <w:szCs w:val="2"/>
        </w:rPr>
      </w:pPr>
    </w:p>
    <w:p w:rsidR="001F07B4" w:rsidRDefault="001F07B4">
      <w:pPr>
        <w:rPr>
          <w:sz w:val="2"/>
          <w:szCs w:val="2"/>
        </w:rPr>
      </w:pPr>
    </w:p>
    <w:p w:rsidR="001F07B4" w:rsidRDefault="001F07B4">
      <w:pPr>
        <w:rPr>
          <w:sz w:val="2"/>
          <w:szCs w:val="2"/>
        </w:rPr>
        <w:sectPr w:rsidR="001F07B4">
          <w:headerReference w:type="even" r:id="rId41"/>
          <w:pgSz w:w="11900" w:h="16840"/>
          <w:pgMar w:top="5146" w:right="607" w:bottom="5146" w:left="46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4"/>
        <w:gridCol w:w="4459"/>
        <w:gridCol w:w="974"/>
        <w:gridCol w:w="960"/>
        <w:gridCol w:w="960"/>
        <w:gridCol w:w="965"/>
        <w:gridCol w:w="979"/>
        <w:gridCol w:w="1128"/>
      </w:tblGrid>
      <w:tr w:rsidR="001F07B4">
        <w:tblPrEx>
          <w:tblCellMar>
            <w:top w:w="0" w:type="dxa"/>
            <w:bottom w:w="0" w:type="dxa"/>
          </w:tblCellMar>
        </w:tblPrEx>
        <w:trPr>
          <w:trHeight w:hRule="exact" w:val="197"/>
          <w:jc w:val="center"/>
        </w:trPr>
        <w:tc>
          <w:tcPr>
            <w:tcW w:w="10919"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920" w:wrap="notBeside" w:vAnchor="text" w:hAnchor="text" w:xAlign="center" w:y="1"/>
              <w:shd w:val="clear" w:color="auto" w:fill="auto"/>
              <w:spacing w:before="0" w:line="120" w:lineRule="exact"/>
              <w:ind w:firstLine="0"/>
              <w:jc w:val="left"/>
            </w:pPr>
            <w:r>
              <w:rPr>
                <w:rStyle w:val="Zkladntext2Arial6ptTun"/>
              </w:rPr>
              <w:lastRenderedPageBreak/>
              <w:t>SSÚD : Podivín</w:t>
            </w:r>
          </w:p>
        </w:tc>
      </w:tr>
      <w:tr w:rsidR="001F07B4">
        <w:tblPrEx>
          <w:tblCellMar>
            <w:top w:w="0" w:type="dxa"/>
            <w:bottom w:w="0" w:type="dxa"/>
          </w:tblCellMar>
        </w:tblPrEx>
        <w:trPr>
          <w:trHeight w:hRule="exact" w:val="182"/>
          <w:jc w:val="center"/>
        </w:trPr>
        <w:tc>
          <w:tcPr>
            <w:tcW w:w="10919"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920" w:wrap="notBeside" w:vAnchor="text" w:hAnchor="text" w:xAlign="center" w:y="1"/>
              <w:shd w:val="clear" w:color="auto" w:fill="auto"/>
              <w:spacing w:before="0" w:line="120" w:lineRule="exact"/>
              <w:ind w:firstLine="0"/>
              <w:jc w:val="left"/>
            </w:pPr>
            <w:r>
              <w:rPr>
                <w:rStyle w:val="Zkladntext2Arial6ptTun"/>
              </w:rPr>
              <w:t>NÁZEV KARTY: Elektroměr</w:t>
            </w:r>
          </w:p>
        </w:tc>
      </w:tr>
      <w:tr w:rsidR="001F07B4">
        <w:tblPrEx>
          <w:tblCellMar>
            <w:top w:w="0" w:type="dxa"/>
            <w:bottom w:w="0" w:type="dxa"/>
          </w:tblCellMar>
        </w:tblPrEx>
        <w:trPr>
          <w:trHeight w:hRule="exact" w:val="182"/>
          <w:jc w:val="center"/>
        </w:trPr>
        <w:tc>
          <w:tcPr>
            <w:tcW w:w="10919"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920" w:wrap="notBeside" w:vAnchor="text" w:hAnchor="text" w:xAlign="center" w:y="1"/>
              <w:shd w:val="clear" w:color="auto" w:fill="auto"/>
              <w:spacing w:before="0" w:line="120" w:lineRule="exact"/>
              <w:ind w:firstLine="0"/>
              <w:jc w:val="left"/>
            </w:pPr>
            <w:r>
              <w:rPr>
                <w:rStyle w:val="Zkladntext2Arial6ptTun"/>
              </w:rPr>
              <w:t>STANOVIŠTĚ: km 11,9; 36,5; 48,9</w:t>
            </w:r>
          </w:p>
        </w:tc>
      </w:tr>
      <w:tr w:rsidR="001F07B4">
        <w:tblPrEx>
          <w:tblCellMar>
            <w:top w:w="0" w:type="dxa"/>
            <w:bottom w:w="0" w:type="dxa"/>
          </w:tblCellMar>
        </w:tblPrEx>
        <w:trPr>
          <w:trHeight w:hRule="exact" w:val="274"/>
          <w:jc w:val="center"/>
        </w:trPr>
        <w:tc>
          <w:tcPr>
            <w:tcW w:w="10919" w:type="dxa"/>
            <w:gridSpan w:val="8"/>
            <w:tcBorders>
              <w:top w:val="single" w:sz="4" w:space="0" w:color="auto"/>
              <w:left w:val="single" w:sz="4" w:space="0" w:color="auto"/>
              <w:right w:val="single" w:sz="4" w:space="0" w:color="auto"/>
            </w:tcBorders>
            <w:shd w:val="clear" w:color="auto" w:fill="FFFFFF"/>
          </w:tcPr>
          <w:p w:rsidR="001F07B4" w:rsidRDefault="007E70AC">
            <w:pPr>
              <w:pStyle w:val="Zkladntext20"/>
              <w:framePr w:w="10920" w:wrap="notBeside" w:vAnchor="text" w:hAnchor="text" w:xAlign="center" w:y="1"/>
              <w:shd w:val="clear" w:color="auto" w:fill="auto"/>
              <w:spacing w:before="0" w:line="120" w:lineRule="exact"/>
              <w:ind w:firstLine="0"/>
              <w:jc w:val="left"/>
            </w:pPr>
            <w:r>
              <w:rPr>
                <w:rStyle w:val="Zkladntext2Arial6ptTun"/>
              </w:rPr>
              <w:t>Činnosti při prohlídkách, údržbě a revizích</w:t>
            </w:r>
          </w:p>
        </w:tc>
      </w:tr>
      <w:tr w:rsidR="001F07B4">
        <w:tblPrEx>
          <w:tblCellMar>
            <w:top w:w="0" w:type="dxa"/>
            <w:bottom w:w="0" w:type="dxa"/>
          </w:tblCellMar>
        </w:tblPrEx>
        <w:trPr>
          <w:trHeight w:hRule="exact" w:val="523"/>
          <w:jc w:val="center"/>
        </w:trPr>
        <w:tc>
          <w:tcPr>
            <w:tcW w:w="494" w:type="dxa"/>
            <w:tcBorders>
              <w:top w:val="single" w:sz="4" w:space="0" w:color="auto"/>
              <w:left w:val="single" w:sz="4" w:space="0" w:color="auto"/>
            </w:tcBorders>
            <w:shd w:val="clear" w:color="auto" w:fill="FFFFFF"/>
            <w:vAlign w:val="center"/>
          </w:tcPr>
          <w:p w:rsidR="001F07B4" w:rsidRDefault="007E70AC">
            <w:pPr>
              <w:pStyle w:val="Zkladntext20"/>
              <w:framePr w:w="10920" w:wrap="notBeside" w:vAnchor="text" w:hAnchor="text" w:xAlign="center" w:y="1"/>
              <w:shd w:val="clear" w:color="auto" w:fill="auto"/>
              <w:spacing w:before="0" w:line="120" w:lineRule="exact"/>
              <w:ind w:firstLine="0"/>
              <w:jc w:val="left"/>
            </w:pPr>
            <w:r>
              <w:rPr>
                <w:rStyle w:val="Zkladntext2Arial6ptTun"/>
              </w:rPr>
              <w:t>Číslo</w:t>
            </w:r>
          </w:p>
        </w:tc>
        <w:tc>
          <w:tcPr>
            <w:tcW w:w="4459" w:type="dxa"/>
            <w:tcBorders>
              <w:top w:val="single" w:sz="4" w:space="0" w:color="auto"/>
              <w:left w:val="single" w:sz="4" w:space="0" w:color="auto"/>
            </w:tcBorders>
            <w:shd w:val="clear" w:color="auto" w:fill="FFFFFF"/>
            <w:vAlign w:val="center"/>
          </w:tcPr>
          <w:p w:rsidR="001F07B4" w:rsidRDefault="007E70AC">
            <w:pPr>
              <w:pStyle w:val="Zkladntext20"/>
              <w:framePr w:w="10920" w:wrap="notBeside" w:vAnchor="text" w:hAnchor="text" w:xAlign="center" w:y="1"/>
              <w:shd w:val="clear" w:color="auto" w:fill="auto"/>
              <w:spacing w:before="0" w:line="120" w:lineRule="exact"/>
              <w:ind w:firstLine="0"/>
              <w:jc w:val="left"/>
            </w:pPr>
            <w:r>
              <w:rPr>
                <w:rStyle w:val="Zkladntext2Arial6ptTun"/>
              </w:rPr>
              <w:t>Název</w:t>
            </w:r>
          </w:p>
        </w:tc>
        <w:tc>
          <w:tcPr>
            <w:tcW w:w="974" w:type="dxa"/>
            <w:tcBorders>
              <w:top w:val="single" w:sz="4" w:space="0" w:color="auto"/>
              <w:left w:val="single" w:sz="4" w:space="0" w:color="auto"/>
            </w:tcBorders>
            <w:shd w:val="clear" w:color="auto" w:fill="FFFFFF"/>
            <w:vAlign w:val="center"/>
          </w:tcPr>
          <w:p w:rsidR="001F07B4" w:rsidRDefault="007E70AC">
            <w:pPr>
              <w:pStyle w:val="Zkladntext20"/>
              <w:framePr w:w="10920" w:wrap="notBeside" w:vAnchor="text" w:hAnchor="text" w:xAlign="center" w:y="1"/>
              <w:shd w:val="clear" w:color="auto" w:fill="auto"/>
              <w:spacing w:before="0" w:line="120" w:lineRule="exact"/>
              <w:ind w:firstLine="0"/>
            </w:pPr>
            <w:r>
              <w:rPr>
                <w:rStyle w:val="Zkladntext2Arial6ptTun"/>
              </w:rPr>
              <w:t>M.j.</w:t>
            </w:r>
          </w:p>
        </w:tc>
        <w:tc>
          <w:tcPr>
            <w:tcW w:w="960" w:type="dxa"/>
            <w:tcBorders>
              <w:top w:val="single" w:sz="4" w:space="0" w:color="auto"/>
              <w:left w:val="single" w:sz="4" w:space="0" w:color="auto"/>
            </w:tcBorders>
            <w:shd w:val="clear" w:color="auto" w:fill="FFFFFF"/>
            <w:vAlign w:val="bottom"/>
          </w:tcPr>
          <w:p w:rsidR="001F07B4" w:rsidRDefault="007E70AC">
            <w:pPr>
              <w:pStyle w:val="Zkladntext20"/>
              <w:framePr w:w="10920" w:wrap="notBeside" w:vAnchor="text" w:hAnchor="text" w:xAlign="center" w:y="1"/>
              <w:shd w:val="clear" w:color="auto" w:fill="auto"/>
              <w:spacing w:before="0" w:line="168" w:lineRule="exact"/>
              <w:ind w:firstLine="0"/>
            </w:pPr>
            <w:r>
              <w:rPr>
                <w:rStyle w:val="Zkladntext2Arial6ptTun"/>
              </w:rPr>
              <w:t>cena zásahu na jednotku zařizení</w:t>
            </w:r>
          </w:p>
        </w:tc>
        <w:tc>
          <w:tcPr>
            <w:tcW w:w="960" w:type="dxa"/>
            <w:tcBorders>
              <w:top w:val="single" w:sz="4" w:space="0" w:color="auto"/>
              <w:left w:val="single" w:sz="4" w:space="0" w:color="auto"/>
            </w:tcBorders>
            <w:shd w:val="clear" w:color="auto" w:fill="FFFFFF"/>
            <w:vAlign w:val="center"/>
          </w:tcPr>
          <w:p w:rsidR="001F07B4" w:rsidRDefault="007E70AC">
            <w:pPr>
              <w:pStyle w:val="Zkladntext20"/>
              <w:framePr w:w="10920" w:wrap="notBeside" w:vAnchor="text" w:hAnchor="text" w:xAlign="center" w:y="1"/>
              <w:shd w:val="clear" w:color="auto" w:fill="auto"/>
              <w:spacing w:before="0" w:line="120" w:lineRule="exact"/>
              <w:ind w:firstLine="0"/>
              <w:jc w:val="left"/>
            </w:pPr>
            <w:r>
              <w:rPr>
                <w:rStyle w:val="Zkladntext2Arial6ptTun"/>
              </w:rPr>
              <w:t>počet zařizení</w:t>
            </w:r>
          </w:p>
        </w:tc>
        <w:tc>
          <w:tcPr>
            <w:tcW w:w="965" w:type="dxa"/>
            <w:tcBorders>
              <w:top w:val="single" w:sz="4" w:space="0" w:color="auto"/>
              <w:left w:val="single" w:sz="4" w:space="0" w:color="auto"/>
            </w:tcBorders>
            <w:shd w:val="clear" w:color="auto" w:fill="FFFFFF"/>
            <w:vAlign w:val="bottom"/>
          </w:tcPr>
          <w:p w:rsidR="001F07B4" w:rsidRDefault="007E70AC">
            <w:pPr>
              <w:pStyle w:val="Zkladntext20"/>
              <w:framePr w:w="10920" w:wrap="notBeside" w:vAnchor="text" w:hAnchor="text" w:xAlign="center" w:y="1"/>
              <w:shd w:val="clear" w:color="auto" w:fill="auto"/>
              <w:spacing w:before="0" w:line="168" w:lineRule="exact"/>
              <w:ind w:firstLine="0"/>
            </w:pPr>
            <w:r>
              <w:rPr>
                <w:rStyle w:val="Zkladntext2Arial6ptTun"/>
              </w:rPr>
              <w:t>počet zásahů za účinnosti smlouvy</w:t>
            </w:r>
          </w:p>
        </w:tc>
        <w:tc>
          <w:tcPr>
            <w:tcW w:w="979" w:type="dxa"/>
            <w:tcBorders>
              <w:top w:val="single" w:sz="4" w:space="0" w:color="auto"/>
              <w:left w:val="single" w:sz="4" w:space="0" w:color="auto"/>
            </w:tcBorders>
            <w:shd w:val="clear" w:color="auto" w:fill="FFFFFF"/>
            <w:vAlign w:val="bottom"/>
          </w:tcPr>
          <w:p w:rsidR="001F07B4" w:rsidRDefault="007E70AC">
            <w:pPr>
              <w:pStyle w:val="Zkladntext20"/>
              <w:framePr w:w="10920" w:wrap="notBeside" w:vAnchor="text" w:hAnchor="text" w:xAlign="center" w:y="1"/>
              <w:shd w:val="clear" w:color="auto" w:fill="auto"/>
              <w:spacing w:before="0" w:line="168" w:lineRule="exact"/>
              <w:ind w:left="220" w:hanging="80"/>
              <w:jc w:val="left"/>
            </w:pPr>
            <w:r>
              <w:rPr>
                <w:rStyle w:val="Zkladntext2Arial6ptTun"/>
              </w:rPr>
              <w:t>cena zásahu na všech zařízeních</w:t>
            </w:r>
          </w:p>
        </w:tc>
        <w:tc>
          <w:tcPr>
            <w:tcW w:w="1128" w:type="dxa"/>
            <w:tcBorders>
              <w:top w:val="single" w:sz="4" w:space="0" w:color="auto"/>
              <w:left w:val="single" w:sz="4" w:space="0" w:color="auto"/>
              <w:right w:val="single" w:sz="4" w:space="0" w:color="auto"/>
            </w:tcBorders>
            <w:shd w:val="clear" w:color="auto" w:fill="FFFFFF"/>
            <w:vAlign w:val="center"/>
          </w:tcPr>
          <w:p w:rsidR="001F07B4" w:rsidRDefault="007E70AC">
            <w:pPr>
              <w:pStyle w:val="Zkladntext20"/>
              <w:framePr w:w="10920" w:wrap="notBeside" w:vAnchor="text" w:hAnchor="text" w:xAlign="center" w:y="1"/>
              <w:shd w:val="clear" w:color="auto" w:fill="auto"/>
              <w:spacing w:before="0" w:line="120" w:lineRule="exact"/>
              <w:ind w:left="180" w:firstLine="0"/>
              <w:jc w:val="left"/>
            </w:pPr>
            <w:r>
              <w:rPr>
                <w:rStyle w:val="Zkladntext2Arial6ptTun"/>
              </w:rPr>
              <w:t>cena celkem</w:t>
            </w:r>
          </w:p>
        </w:tc>
      </w:tr>
      <w:tr w:rsidR="00692AF8" w:rsidTr="009737FA">
        <w:tblPrEx>
          <w:tblCellMar>
            <w:top w:w="0" w:type="dxa"/>
            <w:bottom w:w="0" w:type="dxa"/>
          </w:tblCellMar>
        </w:tblPrEx>
        <w:trPr>
          <w:trHeight w:hRule="exact" w:val="466"/>
          <w:jc w:val="center"/>
        </w:trPr>
        <w:tc>
          <w:tcPr>
            <w:tcW w:w="494" w:type="dxa"/>
            <w:tcBorders>
              <w:top w:val="single" w:sz="4" w:space="0" w:color="auto"/>
              <w:left w:val="single" w:sz="4" w:space="0" w:color="auto"/>
            </w:tcBorders>
            <w:shd w:val="clear" w:color="auto" w:fill="FFFFFF"/>
            <w:vAlign w:val="center"/>
          </w:tcPr>
          <w:p w:rsidR="00692AF8" w:rsidRDefault="00692AF8" w:rsidP="00692AF8">
            <w:pPr>
              <w:pStyle w:val="Zkladntext20"/>
              <w:framePr w:w="10920" w:wrap="notBeside" w:vAnchor="text" w:hAnchor="text" w:xAlign="center" w:y="1"/>
              <w:shd w:val="clear" w:color="auto" w:fill="auto"/>
              <w:spacing w:before="0" w:line="120" w:lineRule="exact"/>
              <w:ind w:firstLine="0"/>
            </w:pPr>
            <w:r>
              <w:rPr>
                <w:rStyle w:val="Zkladntext2Arial6ptTun"/>
              </w:rPr>
              <w:t>1</w:t>
            </w:r>
          </w:p>
        </w:tc>
        <w:tc>
          <w:tcPr>
            <w:tcW w:w="4459" w:type="dxa"/>
            <w:tcBorders>
              <w:top w:val="single" w:sz="4" w:space="0" w:color="auto"/>
              <w:left w:val="single" w:sz="4" w:space="0" w:color="auto"/>
            </w:tcBorders>
            <w:shd w:val="clear" w:color="auto" w:fill="FFFFFF"/>
            <w:vAlign w:val="bottom"/>
          </w:tcPr>
          <w:p w:rsidR="00692AF8" w:rsidRDefault="00692AF8" w:rsidP="00692AF8">
            <w:pPr>
              <w:pStyle w:val="Zkladntext20"/>
              <w:framePr w:w="10920" w:wrap="notBeside" w:vAnchor="text" w:hAnchor="text" w:xAlign="center" w:y="1"/>
              <w:shd w:val="clear" w:color="auto" w:fill="auto"/>
              <w:spacing w:before="0" w:line="168" w:lineRule="exact"/>
              <w:ind w:firstLine="0"/>
              <w:jc w:val="left"/>
            </w:pPr>
            <w:r>
              <w:rPr>
                <w:rStyle w:val="Zkladntext2Arial6ptTun"/>
              </w:rPr>
              <w:t>Dálkový dohled nad ukládáním dat a jeho přenosem do nadřazeného systému</w:t>
            </w:r>
          </w:p>
        </w:tc>
        <w:tc>
          <w:tcPr>
            <w:tcW w:w="974" w:type="dxa"/>
            <w:tcBorders>
              <w:top w:val="single" w:sz="4" w:space="0" w:color="auto"/>
              <w:left w:val="single" w:sz="4" w:space="0" w:color="auto"/>
            </w:tcBorders>
            <w:shd w:val="clear" w:color="auto" w:fill="FFFFFF"/>
            <w:vAlign w:val="center"/>
          </w:tcPr>
          <w:p w:rsidR="00692AF8" w:rsidRDefault="00692AF8" w:rsidP="00692AF8">
            <w:pPr>
              <w:pStyle w:val="Zkladntext20"/>
              <w:framePr w:w="10920" w:wrap="notBeside" w:vAnchor="text" w:hAnchor="text" w:xAlign="center" w:y="1"/>
              <w:shd w:val="clear" w:color="auto" w:fill="auto"/>
              <w:spacing w:before="0" w:line="120" w:lineRule="exact"/>
              <w:ind w:left="160" w:firstLine="0"/>
              <w:jc w:val="left"/>
            </w:pPr>
            <w:r>
              <w:rPr>
                <w:rStyle w:val="Zkladntext2Arial6ptTun"/>
              </w:rPr>
              <w:t>Ixčtvrtletně</w:t>
            </w:r>
          </w:p>
        </w:tc>
        <w:tc>
          <w:tcPr>
            <w:tcW w:w="960" w:type="dxa"/>
            <w:tcBorders>
              <w:top w:val="single" w:sz="4" w:space="0" w:color="auto"/>
              <w:left w:val="single" w:sz="4" w:space="0" w:color="auto"/>
            </w:tcBorders>
            <w:shd w:val="clear" w:color="auto" w:fill="FFFFFF"/>
          </w:tcPr>
          <w:p w:rsidR="00692AF8" w:rsidRPr="00692AF8" w:rsidRDefault="00692AF8" w:rsidP="00692AF8">
            <w:pPr>
              <w:framePr w:w="10920" w:wrap="notBeside" w:vAnchor="text" w:hAnchor="text" w:xAlign="center" w:y="1"/>
              <w:rPr>
                <w:highlight w:val="black"/>
              </w:rPr>
            </w:pPr>
            <w:r w:rsidRPr="00692AF8">
              <w:rPr>
                <w:rStyle w:val="Zkladntext2Arial6ptTun"/>
                <w:highlight w:val="black"/>
              </w:rPr>
              <w:t>xxxxxxxxxxx</w:t>
            </w:r>
          </w:p>
        </w:tc>
        <w:tc>
          <w:tcPr>
            <w:tcW w:w="960" w:type="dxa"/>
            <w:tcBorders>
              <w:top w:val="single" w:sz="4" w:space="0" w:color="auto"/>
              <w:left w:val="single" w:sz="4" w:space="0" w:color="auto"/>
            </w:tcBorders>
            <w:shd w:val="clear" w:color="auto" w:fill="FFFFFF"/>
            <w:vAlign w:val="center"/>
          </w:tcPr>
          <w:p w:rsidR="00692AF8" w:rsidRDefault="00692AF8" w:rsidP="00692AF8">
            <w:pPr>
              <w:pStyle w:val="Zkladntext20"/>
              <w:framePr w:w="10920" w:wrap="notBeside" w:vAnchor="text" w:hAnchor="text" w:xAlign="center" w:y="1"/>
              <w:shd w:val="clear" w:color="auto" w:fill="auto"/>
              <w:spacing w:before="0" w:line="120" w:lineRule="exact"/>
              <w:ind w:firstLine="0"/>
            </w:pPr>
            <w:r>
              <w:rPr>
                <w:rStyle w:val="Zkladntext2Arial6ptTun"/>
              </w:rPr>
              <w:t>3</w:t>
            </w:r>
          </w:p>
        </w:tc>
        <w:tc>
          <w:tcPr>
            <w:tcW w:w="965" w:type="dxa"/>
            <w:tcBorders>
              <w:top w:val="single" w:sz="4" w:space="0" w:color="auto"/>
              <w:left w:val="single" w:sz="4" w:space="0" w:color="auto"/>
            </w:tcBorders>
            <w:shd w:val="clear" w:color="auto" w:fill="FFFFFF"/>
            <w:vAlign w:val="center"/>
          </w:tcPr>
          <w:p w:rsidR="00692AF8" w:rsidRDefault="00692AF8" w:rsidP="00692AF8">
            <w:pPr>
              <w:pStyle w:val="Zkladntext20"/>
              <w:framePr w:w="10920" w:wrap="notBeside" w:vAnchor="text" w:hAnchor="text" w:xAlign="center" w:y="1"/>
              <w:shd w:val="clear" w:color="auto" w:fill="auto"/>
              <w:spacing w:before="0" w:line="120" w:lineRule="exact"/>
              <w:ind w:firstLine="0"/>
            </w:pPr>
            <w:r>
              <w:rPr>
                <w:rStyle w:val="Zkladntext2Arial6ptTun"/>
              </w:rPr>
              <w:t>4</w:t>
            </w:r>
          </w:p>
        </w:tc>
        <w:tc>
          <w:tcPr>
            <w:tcW w:w="979" w:type="dxa"/>
            <w:tcBorders>
              <w:top w:val="single" w:sz="4" w:space="0" w:color="auto"/>
              <w:left w:val="single" w:sz="4" w:space="0" w:color="auto"/>
            </w:tcBorders>
            <w:shd w:val="clear" w:color="auto" w:fill="FFFFFF"/>
          </w:tcPr>
          <w:p w:rsidR="00692AF8" w:rsidRPr="00692AF8" w:rsidRDefault="00692AF8" w:rsidP="00692AF8">
            <w:pPr>
              <w:framePr w:w="10920" w:wrap="notBeside" w:vAnchor="text" w:hAnchor="text" w:xAlign="center" w:y="1"/>
              <w:rPr>
                <w:highlight w:val="black"/>
              </w:rPr>
            </w:pPr>
            <w:r w:rsidRPr="00692AF8">
              <w:rPr>
                <w:rStyle w:val="Zkladntext2Arial6ptTun"/>
                <w:highlight w:val="black"/>
              </w:rPr>
              <w:t>xxxxxxxxxxx</w:t>
            </w:r>
          </w:p>
        </w:tc>
        <w:tc>
          <w:tcPr>
            <w:tcW w:w="1128"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920" w:wrap="notBeside" w:vAnchor="text" w:hAnchor="text" w:xAlign="center" w:y="1"/>
              <w:rPr>
                <w:highlight w:val="black"/>
              </w:rPr>
            </w:pPr>
            <w:r w:rsidRPr="00692AF8">
              <w:rPr>
                <w:rStyle w:val="Zkladntext2Arial6ptTun"/>
                <w:highlight w:val="black"/>
              </w:rPr>
              <w:t>xxxxxxxxxxx</w:t>
            </w:r>
          </w:p>
        </w:tc>
      </w:tr>
      <w:tr w:rsidR="00692AF8" w:rsidTr="009737FA">
        <w:tblPrEx>
          <w:tblCellMar>
            <w:top w:w="0" w:type="dxa"/>
            <w:bottom w:w="0" w:type="dxa"/>
          </w:tblCellMar>
        </w:tblPrEx>
        <w:trPr>
          <w:trHeight w:hRule="exact" w:val="264"/>
          <w:jc w:val="center"/>
        </w:trPr>
        <w:tc>
          <w:tcPr>
            <w:tcW w:w="494" w:type="dxa"/>
            <w:tcBorders>
              <w:top w:val="single" w:sz="4" w:space="0" w:color="auto"/>
              <w:left w:val="single" w:sz="4" w:space="0" w:color="auto"/>
            </w:tcBorders>
            <w:shd w:val="clear" w:color="auto" w:fill="FFFFFF"/>
            <w:vAlign w:val="center"/>
          </w:tcPr>
          <w:p w:rsidR="00692AF8" w:rsidRDefault="00692AF8" w:rsidP="00692AF8">
            <w:pPr>
              <w:pStyle w:val="Zkladntext20"/>
              <w:framePr w:w="10920" w:wrap="notBeside" w:vAnchor="text" w:hAnchor="text" w:xAlign="center" w:y="1"/>
              <w:shd w:val="clear" w:color="auto" w:fill="auto"/>
              <w:spacing w:before="0" w:line="120" w:lineRule="exact"/>
              <w:ind w:firstLine="0"/>
            </w:pPr>
            <w:r>
              <w:rPr>
                <w:rStyle w:val="Zkladntext2Arial6ptTun"/>
              </w:rPr>
              <w:t>2</w:t>
            </w:r>
          </w:p>
        </w:tc>
        <w:tc>
          <w:tcPr>
            <w:tcW w:w="4459" w:type="dxa"/>
            <w:tcBorders>
              <w:top w:val="single" w:sz="4" w:space="0" w:color="auto"/>
              <w:left w:val="single" w:sz="4" w:space="0" w:color="auto"/>
            </w:tcBorders>
            <w:shd w:val="clear" w:color="auto" w:fill="FFFFFF"/>
            <w:vAlign w:val="center"/>
          </w:tcPr>
          <w:p w:rsidR="00692AF8" w:rsidRDefault="00692AF8" w:rsidP="00692AF8">
            <w:pPr>
              <w:pStyle w:val="Zkladntext20"/>
              <w:framePr w:w="10920" w:wrap="notBeside" w:vAnchor="text" w:hAnchor="text" w:xAlign="center" w:y="1"/>
              <w:shd w:val="clear" w:color="auto" w:fill="auto"/>
              <w:spacing w:before="0" w:line="120" w:lineRule="exact"/>
              <w:ind w:firstLine="0"/>
              <w:jc w:val="left"/>
            </w:pPr>
            <w:r>
              <w:rPr>
                <w:rStyle w:val="Zkladntext2Arial6ptTun"/>
              </w:rPr>
              <w:t>Kontrola zpracování dat na DIS SOS serveru</w:t>
            </w:r>
          </w:p>
        </w:tc>
        <w:tc>
          <w:tcPr>
            <w:tcW w:w="974" w:type="dxa"/>
            <w:tcBorders>
              <w:top w:val="single" w:sz="4" w:space="0" w:color="auto"/>
              <w:left w:val="single" w:sz="4" w:space="0" w:color="auto"/>
            </w:tcBorders>
            <w:shd w:val="clear" w:color="auto" w:fill="FFFFFF"/>
            <w:vAlign w:val="center"/>
          </w:tcPr>
          <w:p w:rsidR="00692AF8" w:rsidRDefault="00692AF8" w:rsidP="00692AF8">
            <w:pPr>
              <w:pStyle w:val="Zkladntext20"/>
              <w:framePr w:w="10920" w:wrap="notBeside" w:vAnchor="text" w:hAnchor="text" w:xAlign="center" w:y="1"/>
              <w:shd w:val="clear" w:color="auto" w:fill="auto"/>
              <w:spacing w:before="0" w:line="120" w:lineRule="exact"/>
              <w:ind w:left="160" w:firstLine="0"/>
              <w:jc w:val="left"/>
            </w:pPr>
            <w:r>
              <w:rPr>
                <w:rStyle w:val="Zkladntext2Arial6ptTun"/>
              </w:rPr>
              <w:t>Ixčtvrtletně</w:t>
            </w:r>
          </w:p>
        </w:tc>
        <w:tc>
          <w:tcPr>
            <w:tcW w:w="960" w:type="dxa"/>
            <w:tcBorders>
              <w:top w:val="single" w:sz="4" w:space="0" w:color="auto"/>
              <w:left w:val="single" w:sz="4" w:space="0" w:color="auto"/>
            </w:tcBorders>
            <w:shd w:val="clear" w:color="auto" w:fill="FFFFFF"/>
          </w:tcPr>
          <w:p w:rsidR="00692AF8" w:rsidRPr="00692AF8" w:rsidRDefault="00692AF8" w:rsidP="00692AF8">
            <w:pPr>
              <w:framePr w:w="10920" w:wrap="notBeside" w:vAnchor="text" w:hAnchor="text" w:xAlign="center" w:y="1"/>
              <w:rPr>
                <w:highlight w:val="black"/>
              </w:rPr>
            </w:pPr>
            <w:r w:rsidRPr="00692AF8">
              <w:rPr>
                <w:rStyle w:val="Zkladntext2Arial6ptTun"/>
                <w:highlight w:val="black"/>
              </w:rPr>
              <w:t>xxxxxxxxxxx</w:t>
            </w:r>
          </w:p>
        </w:tc>
        <w:tc>
          <w:tcPr>
            <w:tcW w:w="960" w:type="dxa"/>
            <w:tcBorders>
              <w:top w:val="single" w:sz="4" w:space="0" w:color="auto"/>
              <w:left w:val="single" w:sz="4" w:space="0" w:color="auto"/>
            </w:tcBorders>
            <w:shd w:val="clear" w:color="auto" w:fill="FFFFFF"/>
            <w:vAlign w:val="center"/>
          </w:tcPr>
          <w:p w:rsidR="00692AF8" w:rsidRDefault="00692AF8" w:rsidP="00692AF8">
            <w:pPr>
              <w:pStyle w:val="Zkladntext20"/>
              <w:framePr w:w="10920" w:wrap="notBeside" w:vAnchor="text" w:hAnchor="text" w:xAlign="center" w:y="1"/>
              <w:shd w:val="clear" w:color="auto" w:fill="auto"/>
              <w:spacing w:before="0" w:line="120" w:lineRule="exact"/>
              <w:ind w:firstLine="0"/>
            </w:pPr>
            <w:r>
              <w:rPr>
                <w:rStyle w:val="Zkladntext2Arial6ptTun"/>
              </w:rPr>
              <w:t>3</w:t>
            </w:r>
          </w:p>
        </w:tc>
        <w:tc>
          <w:tcPr>
            <w:tcW w:w="965" w:type="dxa"/>
            <w:tcBorders>
              <w:top w:val="single" w:sz="4" w:space="0" w:color="auto"/>
              <w:left w:val="single" w:sz="4" w:space="0" w:color="auto"/>
            </w:tcBorders>
            <w:shd w:val="clear" w:color="auto" w:fill="FFFFFF"/>
            <w:vAlign w:val="center"/>
          </w:tcPr>
          <w:p w:rsidR="00692AF8" w:rsidRDefault="00692AF8" w:rsidP="00692AF8">
            <w:pPr>
              <w:pStyle w:val="Zkladntext20"/>
              <w:framePr w:w="10920" w:wrap="notBeside" w:vAnchor="text" w:hAnchor="text" w:xAlign="center" w:y="1"/>
              <w:shd w:val="clear" w:color="auto" w:fill="auto"/>
              <w:spacing w:before="0" w:line="120" w:lineRule="exact"/>
              <w:ind w:firstLine="0"/>
            </w:pPr>
            <w:r>
              <w:rPr>
                <w:rStyle w:val="Zkladntext2Arial6ptTun"/>
              </w:rPr>
              <w:t>4</w:t>
            </w:r>
          </w:p>
        </w:tc>
        <w:tc>
          <w:tcPr>
            <w:tcW w:w="979" w:type="dxa"/>
            <w:tcBorders>
              <w:top w:val="single" w:sz="4" w:space="0" w:color="auto"/>
              <w:left w:val="single" w:sz="4" w:space="0" w:color="auto"/>
            </w:tcBorders>
            <w:shd w:val="clear" w:color="auto" w:fill="FFFFFF"/>
          </w:tcPr>
          <w:p w:rsidR="00692AF8" w:rsidRPr="00692AF8" w:rsidRDefault="00692AF8" w:rsidP="00692AF8">
            <w:pPr>
              <w:framePr w:w="10920" w:wrap="notBeside" w:vAnchor="text" w:hAnchor="text" w:xAlign="center" w:y="1"/>
              <w:rPr>
                <w:highlight w:val="black"/>
              </w:rPr>
            </w:pPr>
            <w:r w:rsidRPr="00692AF8">
              <w:rPr>
                <w:rStyle w:val="Zkladntext2Arial6ptTun"/>
                <w:highlight w:val="black"/>
              </w:rPr>
              <w:t>xxxxxxxxxxx</w:t>
            </w:r>
          </w:p>
        </w:tc>
        <w:tc>
          <w:tcPr>
            <w:tcW w:w="1128"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920" w:wrap="notBeside" w:vAnchor="text" w:hAnchor="text" w:xAlign="center" w:y="1"/>
              <w:rPr>
                <w:highlight w:val="black"/>
              </w:rPr>
            </w:pPr>
            <w:r w:rsidRPr="00692AF8">
              <w:rPr>
                <w:rStyle w:val="Zkladntext2Arial6ptTun"/>
                <w:highlight w:val="black"/>
              </w:rPr>
              <w:t>xxxxxxxxxxx</w:t>
            </w:r>
          </w:p>
        </w:tc>
      </w:tr>
      <w:tr w:rsidR="00692AF8">
        <w:tblPrEx>
          <w:tblCellMar>
            <w:top w:w="0" w:type="dxa"/>
            <w:bottom w:w="0" w:type="dxa"/>
          </w:tblCellMar>
        </w:tblPrEx>
        <w:trPr>
          <w:trHeight w:hRule="exact" w:val="173"/>
          <w:jc w:val="center"/>
        </w:trPr>
        <w:tc>
          <w:tcPr>
            <w:tcW w:w="494" w:type="dxa"/>
            <w:tcBorders>
              <w:top w:val="single" w:sz="4" w:space="0" w:color="auto"/>
              <w:left w:val="single" w:sz="4" w:space="0" w:color="auto"/>
            </w:tcBorders>
            <w:shd w:val="clear" w:color="auto" w:fill="FFFFFF"/>
          </w:tcPr>
          <w:p w:rsidR="00692AF8" w:rsidRDefault="00692AF8" w:rsidP="00692AF8">
            <w:pPr>
              <w:framePr w:w="10920" w:wrap="notBeside" w:vAnchor="text" w:hAnchor="text" w:xAlign="center" w:y="1"/>
              <w:rPr>
                <w:sz w:val="10"/>
                <w:szCs w:val="10"/>
              </w:rPr>
            </w:pPr>
          </w:p>
        </w:tc>
        <w:tc>
          <w:tcPr>
            <w:tcW w:w="4459" w:type="dxa"/>
            <w:tcBorders>
              <w:top w:val="single" w:sz="4" w:space="0" w:color="auto"/>
              <w:left w:val="single" w:sz="4" w:space="0" w:color="auto"/>
            </w:tcBorders>
            <w:shd w:val="clear" w:color="auto" w:fill="FFFFFF"/>
          </w:tcPr>
          <w:p w:rsidR="00692AF8" w:rsidRDefault="00692AF8" w:rsidP="00692AF8">
            <w:pPr>
              <w:framePr w:w="10920"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692AF8" w:rsidRDefault="00692AF8" w:rsidP="00692AF8">
            <w:pPr>
              <w:framePr w:w="10920"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692AF8" w:rsidRDefault="00692AF8" w:rsidP="00692AF8">
            <w:pPr>
              <w:framePr w:w="10920"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692AF8" w:rsidRDefault="00692AF8" w:rsidP="00692AF8">
            <w:pPr>
              <w:framePr w:w="10920" w:wrap="notBeside" w:vAnchor="text" w:hAnchor="text" w:xAlign="center" w:y="1"/>
              <w:rPr>
                <w:sz w:val="10"/>
                <w:szCs w:val="10"/>
              </w:rPr>
            </w:pPr>
          </w:p>
        </w:tc>
        <w:tc>
          <w:tcPr>
            <w:tcW w:w="965" w:type="dxa"/>
            <w:tcBorders>
              <w:top w:val="single" w:sz="4" w:space="0" w:color="auto"/>
              <w:left w:val="single" w:sz="4" w:space="0" w:color="auto"/>
            </w:tcBorders>
            <w:shd w:val="clear" w:color="auto" w:fill="FFFFFF"/>
          </w:tcPr>
          <w:p w:rsidR="00692AF8" w:rsidRDefault="00692AF8" w:rsidP="00692AF8">
            <w:pPr>
              <w:framePr w:w="10920"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692AF8" w:rsidRPr="00692AF8" w:rsidRDefault="00692AF8" w:rsidP="00692AF8">
            <w:pPr>
              <w:framePr w:w="10920" w:wrap="notBeside" w:vAnchor="text" w:hAnchor="text" w:xAlign="center" w:y="1"/>
              <w:rPr>
                <w:highlight w:val="black"/>
              </w:rPr>
            </w:pPr>
            <w:r w:rsidRPr="00692AF8">
              <w:rPr>
                <w:rStyle w:val="Zkladntext2Arial6ptTun"/>
                <w:highlight w:val="black"/>
              </w:rPr>
              <w:t>xxxxxxxxxxx</w:t>
            </w:r>
          </w:p>
        </w:tc>
        <w:tc>
          <w:tcPr>
            <w:tcW w:w="1128" w:type="dxa"/>
            <w:tcBorders>
              <w:top w:val="single" w:sz="4" w:space="0" w:color="auto"/>
              <w:left w:val="single" w:sz="4" w:space="0" w:color="auto"/>
              <w:right w:val="single" w:sz="4" w:space="0" w:color="auto"/>
            </w:tcBorders>
            <w:shd w:val="clear" w:color="auto" w:fill="FFFFFF"/>
          </w:tcPr>
          <w:p w:rsidR="00692AF8" w:rsidRPr="00692AF8" w:rsidRDefault="00692AF8" w:rsidP="00692AF8">
            <w:pPr>
              <w:framePr w:w="10920" w:wrap="notBeside" w:vAnchor="text" w:hAnchor="text" w:xAlign="center" w:y="1"/>
              <w:rPr>
                <w:highlight w:val="black"/>
              </w:rPr>
            </w:pPr>
            <w:r w:rsidRPr="00692AF8">
              <w:rPr>
                <w:rStyle w:val="Zkladntext2Arial6ptTun"/>
                <w:highlight w:val="black"/>
              </w:rPr>
              <w:t>xxxxxxxxxxx</w:t>
            </w:r>
          </w:p>
        </w:tc>
      </w:tr>
      <w:tr w:rsidR="001F07B4">
        <w:tblPrEx>
          <w:tblCellMar>
            <w:top w:w="0" w:type="dxa"/>
            <w:bottom w:w="0" w:type="dxa"/>
          </w:tblCellMar>
        </w:tblPrEx>
        <w:trPr>
          <w:trHeight w:hRule="exact" w:val="173"/>
          <w:jc w:val="center"/>
        </w:trPr>
        <w:tc>
          <w:tcPr>
            <w:tcW w:w="494"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4459"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5"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1128" w:type="dxa"/>
            <w:tcBorders>
              <w:top w:val="single" w:sz="4" w:space="0" w:color="auto"/>
              <w:left w:val="single" w:sz="4" w:space="0" w:color="auto"/>
              <w:right w:val="single" w:sz="4" w:space="0" w:color="auto"/>
            </w:tcBorders>
            <w:shd w:val="clear" w:color="auto" w:fill="FFFFFF"/>
          </w:tcPr>
          <w:p w:rsidR="001F07B4" w:rsidRDefault="001F07B4">
            <w:pPr>
              <w:framePr w:w="10920" w:wrap="notBeside" w:vAnchor="text" w:hAnchor="text" w:xAlign="center" w:y="1"/>
              <w:rPr>
                <w:sz w:val="10"/>
                <w:szCs w:val="10"/>
              </w:rPr>
            </w:pPr>
          </w:p>
        </w:tc>
      </w:tr>
      <w:tr w:rsidR="001F07B4">
        <w:tblPrEx>
          <w:tblCellMar>
            <w:top w:w="0" w:type="dxa"/>
            <w:bottom w:w="0" w:type="dxa"/>
          </w:tblCellMar>
        </w:tblPrEx>
        <w:trPr>
          <w:trHeight w:hRule="exact" w:val="173"/>
          <w:jc w:val="center"/>
        </w:trPr>
        <w:tc>
          <w:tcPr>
            <w:tcW w:w="494"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4459"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5"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1128" w:type="dxa"/>
            <w:tcBorders>
              <w:top w:val="single" w:sz="4" w:space="0" w:color="auto"/>
              <w:left w:val="single" w:sz="4" w:space="0" w:color="auto"/>
              <w:right w:val="single" w:sz="4" w:space="0" w:color="auto"/>
            </w:tcBorders>
            <w:shd w:val="clear" w:color="auto" w:fill="FFFFFF"/>
          </w:tcPr>
          <w:p w:rsidR="001F07B4" w:rsidRDefault="001F07B4">
            <w:pPr>
              <w:framePr w:w="10920" w:wrap="notBeside" w:vAnchor="text" w:hAnchor="text" w:xAlign="center" w:y="1"/>
              <w:rPr>
                <w:sz w:val="10"/>
                <w:szCs w:val="10"/>
              </w:rPr>
            </w:pPr>
          </w:p>
        </w:tc>
      </w:tr>
      <w:tr w:rsidR="001F07B4">
        <w:tblPrEx>
          <w:tblCellMar>
            <w:top w:w="0" w:type="dxa"/>
            <w:bottom w:w="0" w:type="dxa"/>
          </w:tblCellMar>
        </w:tblPrEx>
        <w:trPr>
          <w:trHeight w:hRule="exact" w:val="173"/>
          <w:jc w:val="center"/>
        </w:trPr>
        <w:tc>
          <w:tcPr>
            <w:tcW w:w="494"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4459"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5"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1128" w:type="dxa"/>
            <w:tcBorders>
              <w:top w:val="single" w:sz="4" w:space="0" w:color="auto"/>
              <w:left w:val="single" w:sz="4" w:space="0" w:color="auto"/>
              <w:right w:val="single" w:sz="4" w:space="0" w:color="auto"/>
            </w:tcBorders>
            <w:shd w:val="clear" w:color="auto" w:fill="FFFFFF"/>
          </w:tcPr>
          <w:p w:rsidR="001F07B4" w:rsidRDefault="001F07B4">
            <w:pPr>
              <w:framePr w:w="10920" w:wrap="notBeside" w:vAnchor="text" w:hAnchor="text" w:xAlign="center" w:y="1"/>
              <w:rPr>
                <w:sz w:val="10"/>
                <w:szCs w:val="10"/>
              </w:rPr>
            </w:pPr>
          </w:p>
        </w:tc>
      </w:tr>
      <w:tr w:rsidR="001F07B4">
        <w:tblPrEx>
          <w:tblCellMar>
            <w:top w:w="0" w:type="dxa"/>
            <w:bottom w:w="0" w:type="dxa"/>
          </w:tblCellMar>
        </w:tblPrEx>
        <w:trPr>
          <w:trHeight w:hRule="exact" w:val="173"/>
          <w:jc w:val="center"/>
        </w:trPr>
        <w:tc>
          <w:tcPr>
            <w:tcW w:w="494"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4459"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5"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1128" w:type="dxa"/>
            <w:tcBorders>
              <w:top w:val="single" w:sz="4" w:space="0" w:color="auto"/>
              <w:left w:val="single" w:sz="4" w:space="0" w:color="auto"/>
              <w:right w:val="single" w:sz="4" w:space="0" w:color="auto"/>
            </w:tcBorders>
            <w:shd w:val="clear" w:color="auto" w:fill="FFFFFF"/>
          </w:tcPr>
          <w:p w:rsidR="001F07B4" w:rsidRDefault="001F07B4">
            <w:pPr>
              <w:framePr w:w="10920" w:wrap="notBeside" w:vAnchor="text" w:hAnchor="text" w:xAlign="center" w:y="1"/>
              <w:rPr>
                <w:sz w:val="10"/>
                <w:szCs w:val="10"/>
              </w:rPr>
            </w:pPr>
          </w:p>
        </w:tc>
      </w:tr>
      <w:tr w:rsidR="001F07B4">
        <w:tblPrEx>
          <w:tblCellMar>
            <w:top w:w="0" w:type="dxa"/>
            <w:bottom w:w="0" w:type="dxa"/>
          </w:tblCellMar>
        </w:tblPrEx>
        <w:trPr>
          <w:trHeight w:hRule="exact" w:val="173"/>
          <w:jc w:val="center"/>
        </w:trPr>
        <w:tc>
          <w:tcPr>
            <w:tcW w:w="494"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4459"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5"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1128" w:type="dxa"/>
            <w:tcBorders>
              <w:top w:val="single" w:sz="4" w:space="0" w:color="auto"/>
              <w:left w:val="single" w:sz="4" w:space="0" w:color="auto"/>
              <w:right w:val="single" w:sz="4" w:space="0" w:color="auto"/>
            </w:tcBorders>
            <w:shd w:val="clear" w:color="auto" w:fill="FFFFFF"/>
          </w:tcPr>
          <w:p w:rsidR="001F07B4" w:rsidRDefault="001F07B4">
            <w:pPr>
              <w:framePr w:w="10920" w:wrap="notBeside" w:vAnchor="text" w:hAnchor="text" w:xAlign="center" w:y="1"/>
              <w:rPr>
                <w:sz w:val="10"/>
                <w:szCs w:val="10"/>
              </w:rPr>
            </w:pPr>
          </w:p>
        </w:tc>
      </w:tr>
      <w:tr w:rsidR="001F07B4" w:rsidTr="00692AF8">
        <w:tblPrEx>
          <w:tblCellMar>
            <w:top w:w="0" w:type="dxa"/>
            <w:bottom w:w="0" w:type="dxa"/>
          </w:tblCellMar>
        </w:tblPrEx>
        <w:trPr>
          <w:trHeight w:hRule="exact" w:val="281"/>
          <w:jc w:val="center"/>
        </w:trPr>
        <w:tc>
          <w:tcPr>
            <w:tcW w:w="494"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4459"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74"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65"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979" w:type="dxa"/>
            <w:tcBorders>
              <w:top w:val="single" w:sz="4" w:space="0" w:color="auto"/>
              <w:left w:val="single" w:sz="4" w:space="0" w:color="auto"/>
            </w:tcBorders>
            <w:shd w:val="clear" w:color="auto" w:fill="FFFFFF"/>
          </w:tcPr>
          <w:p w:rsidR="001F07B4" w:rsidRDefault="001F07B4">
            <w:pPr>
              <w:framePr w:w="10920" w:wrap="notBeside" w:vAnchor="text" w:hAnchor="text" w:xAlign="center" w:y="1"/>
              <w:rPr>
                <w:sz w:val="10"/>
                <w:szCs w:val="10"/>
              </w:rPr>
            </w:pPr>
          </w:p>
        </w:tc>
        <w:tc>
          <w:tcPr>
            <w:tcW w:w="1128" w:type="dxa"/>
            <w:tcBorders>
              <w:top w:val="single" w:sz="4" w:space="0" w:color="auto"/>
              <w:left w:val="single" w:sz="4" w:space="0" w:color="auto"/>
              <w:right w:val="single" w:sz="4" w:space="0" w:color="auto"/>
            </w:tcBorders>
            <w:shd w:val="clear" w:color="auto" w:fill="FFFFFF"/>
          </w:tcPr>
          <w:p w:rsidR="001F07B4" w:rsidRDefault="001F07B4">
            <w:pPr>
              <w:framePr w:w="10920" w:wrap="notBeside" w:vAnchor="text" w:hAnchor="text" w:xAlign="center" w:y="1"/>
              <w:rPr>
                <w:sz w:val="10"/>
                <w:szCs w:val="10"/>
              </w:rPr>
            </w:pPr>
          </w:p>
        </w:tc>
      </w:tr>
      <w:tr w:rsidR="001F07B4" w:rsidRPr="00692AF8">
        <w:tblPrEx>
          <w:tblCellMar>
            <w:top w:w="0" w:type="dxa"/>
            <w:bottom w:w="0" w:type="dxa"/>
          </w:tblCellMar>
        </w:tblPrEx>
        <w:trPr>
          <w:trHeight w:hRule="exact" w:val="197"/>
          <w:jc w:val="center"/>
        </w:trPr>
        <w:tc>
          <w:tcPr>
            <w:tcW w:w="9791" w:type="dxa"/>
            <w:gridSpan w:val="7"/>
            <w:tcBorders>
              <w:top w:val="single" w:sz="4" w:space="0" w:color="auto"/>
              <w:left w:val="single" w:sz="4" w:space="0" w:color="auto"/>
              <w:bottom w:val="single" w:sz="4" w:space="0" w:color="auto"/>
            </w:tcBorders>
            <w:shd w:val="clear" w:color="auto" w:fill="FFFFFF"/>
          </w:tcPr>
          <w:p w:rsidR="001F07B4" w:rsidRDefault="007E70AC">
            <w:pPr>
              <w:pStyle w:val="Zkladntext20"/>
              <w:framePr w:w="10920" w:wrap="notBeside" w:vAnchor="text" w:hAnchor="text" w:xAlign="center" w:y="1"/>
              <w:shd w:val="clear" w:color="auto" w:fill="auto"/>
              <w:spacing w:before="0" w:line="120" w:lineRule="exact"/>
              <w:ind w:firstLine="0"/>
              <w:jc w:val="left"/>
            </w:pPr>
            <w:r>
              <w:rPr>
                <w:rStyle w:val="Zkladntext2Arial6ptTun"/>
              </w:rPr>
              <w:t>Celková cena bez DPH</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F07B4" w:rsidRPr="00692AF8" w:rsidRDefault="00692AF8">
            <w:pPr>
              <w:pStyle w:val="Zkladntext20"/>
              <w:framePr w:w="10920" w:wrap="notBeside" w:vAnchor="text" w:hAnchor="text" w:xAlign="center" w:y="1"/>
              <w:shd w:val="clear" w:color="auto" w:fill="auto"/>
              <w:spacing w:before="0" w:line="120" w:lineRule="exact"/>
              <w:ind w:firstLine="0"/>
              <w:jc w:val="right"/>
              <w:rPr>
                <w:highlight w:val="black"/>
              </w:rPr>
            </w:pPr>
            <w:r w:rsidRPr="00692AF8">
              <w:rPr>
                <w:rStyle w:val="Zkladntext2Arial6ptTun"/>
                <w:highlight w:val="black"/>
              </w:rPr>
              <w:t>xxxxxxxxxxx</w:t>
            </w:r>
          </w:p>
        </w:tc>
      </w:tr>
    </w:tbl>
    <w:p w:rsidR="001F07B4" w:rsidRDefault="001F07B4">
      <w:pPr>
        <w:framePr w:w="10920" w:wrap="notBeside" w:vAnchor="text" w:hAnchor="text" w:xAlign="center" w:y="1"/>
        <w:rPr>
          <w:sz w:val="2"/>
          <w:szCs w:val="2"/>
        </w:rPr>
      </w:pPr>
    </w:p>
    <w:p w:rsidR="001F07B4" w:rsidRDefault="001F07B4">
      <w:pPr>
        <w:rPr>
          <w:sz w:val="2"/>
          <w:szCs w:val="2"/>
        </w:rPr>
      </w:pPr>
    </w:p>
    <w:p w:rsidR="001F07B4" w:rsidRDefault="001F07B4">
      <w:pPr>
        <w:rPr>
          <w:sz w:val="2"/>
          <w:szCs w:val="2"/>
        </w:rPr>
        <w:sectPr w:rsidR="001F07B4">
          <w:pgSz w:w="11900" w:h="16840"/>
          <w:pgMar w:top="5434" w:right="508" w:bottom="5434" w:left="472" w:header="0" w:footer="3" w:gutter="0"/>
          <w:cols w:space="720"/>
          <w:noEndnote/>
          <w:docGrid w:linePitch="360"/>
        </w:sectPr>
      </w:pPr>
    </w:p>
    <w:p w:rsidR="001F07B4" w:rsidRDefault="00692AF8">
      <w:pPr>
        <w:spacing w:line="360" w:lineRule="exact"/>
      </w:pPr>
      <w:r>
        <w:rPr>
          <w:noProof/>
          <w:lang w:bidi="ar-SA"/>
        </w:rPr>
        <w:lastRenderedPageBreak/>
        <mc:AlternateContent>
          <mc:Choice Requires="wps">
            <w:drawing>
              <wp:anchor distT="0" distB="0" distL="63500" distR="63500" simplePos="0" relativeHeight="251646976" behindDoc="0" locked="0" layoutInCell="1" allowOverlap="1">
                <wp:simplePos x="0" y="0"/>
                <wp:positionH relativeFrom="margin">
                  <wp:posOffset>12065</wp:posOffset>
                </wp:positionH>
                <wp:positionV relativeFrom="paragraph">
                  <wp:posOffset>0</wp:posOffset>
                </wp:positionV>
                <wp:extent cx="1591310" cy="546735"/>
                <wp:effectExtent l="635" t="3810" r="0" b="1905"/>
                <wp:wrapNone/>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Zkladntext90"/>
                              <w:shd w:val="clear" w:color="auto" w:fill="auto"/>
                              <w:spacing w:after="91" w:line="190" w:lineRule="exact"/>
                              <w:ind w:firstLine="0"/>
                              <w:jc w:val="right"/>
                            </w:pPr>
                            <w:r>
                              <w:rPr>
                                <w:rStyle w:val="Zkladntext9Exact0"/>
                              </w:rPr>
                              <w:t>ŘEDITE</w:t>
                            </w:r>
                            <w:r>
                              <w:rPr>
                                <w:rStyle w:val="Zkladntext9Exact1"/>
                              </w:rPr>
                              <w:t>LSTVÍ</w:t>
                            </w:r>
                          </w:p>
                          <w:p w:rsidR="007E70AC" w:rsidRDefault="007E70AC">
                            <w:pPr>
                              <w:pStyle w:val="Nadpis1"/>
                              <w:keepNext/>
                              <w:keepLines/>
                              <w:shd w:val="clear" w:color="auto" w:fill="auto"/>
                              <w:spacing w:before="0" w:line="580" w:lineRule="exact"/>
                            </w:pPr>
                            <w:bookmarkStart w:id="4" w:name="bookmark5"/>
                            <w:r>
                              <w:rPr>
                                <w:rStyle w:val="Nadpis1Exact0"/>
                                <w:b/>
                                <w:bCs/>
                              </w:rPr>
                              <w:t>ŇÍF</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95pt;margin-top:0;width:125.3pt;height:43.05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" filled="f" stroked="f">
                <v:textbox style="mso-fit-shape-to-text:t" inset="0,0,0,0">
                  <w:txbxContent>
                    <w:p w:rsidR="007E70AC" w:rsidRDefault="007E70AC">
                      <w:pPr>
                        <w:pStyle w:val="Zkladntext90"/>
                        <w:shd w:val="clear" w:color="auto" w:fill="auto"/>
                        <w:spacing w:after="91" w:line="190" w:lineRule="exact"/>
                        <w:ind w:firstLine="0"/>
                        <w:jc w:val="right"/>
                      </w:pPr>
                      <w:r>
                        <w:rPr>
                          <w:rStyle w:val="Zkladntext9Exact0"/>
                        </w:rPr>
                        <w:t>ŘEDITE</w:t>
                      </w:r>
                      <w:r>
                        <w:rPr>
                          <w:rStyle w:val="Zkladntext9Exact1"/>
                        </w:rPr>
                        <w:t>LSTVÍ</w:t>
                      </w:r>
                    </w:p>
                    <w:p w:rsidR="007E70AC" w:rsidRDefault="007E70AC">
                      <w:pPr>
                        <w:pStyle w:val="Nadpis1"/>
                        <w:keepNext/>
                        <w:keepLines/>
                        <w:shd w:val="clear" w:color="auto" w:fill="auto"/>
                        <w:spacing w:before="0" w:line="580" w:lineRule="exact"/>
                      </w:pPr>
                      <w:bookmarkStart w:id="5" w:name="bookmark5"/>
                      <w:r>
                        <w:rPr>
                          <w:rStyle w:val="Nadpis1Exact0"/>
                          <w:b/>
                          <w:bCs/>
                        </w:rPr>
                        <w:t>ŇÍF</w:t>
                      </w:r>
                      <w:bookmarkEnd w:id="5"/>
                    </w:p>
                  </w:txbxContent>
                </v:textbox>
                <w10:wrap anchorx="margin"/>
              </v:shape>
            </w:pict>
          </mc:Fallback>
        </mc:AlternateContent>
      </w:r>
      <w:r>
        <w:rPr>
          <w:noProof/>
          <w:lang w:bidi="ar-SA"/>
        </w:rPr>
        <mc:AlternateContent>
          <mc:Choice Requires="wps">
            <w:drawing>
              <wp:anchor distT="0" distB="0" distL="63500" distR="63500" simplePos="0" relativeHeight="251648000" behindDoc="0" locked="0" layoutInCell="1" allowOverlap="1">
                <wp:simplePos x="0" y="0"/>
                <wp:positionH relativeFrom="margin">
                  <wp:posOffset>755650</wp:posOffset>
                </wp:positionH>
                <wp:positionV relativeFrom="paragraph">
                  <wp:posOffset>307340</wp:posOffset>
                </wp:positionV>
                <wp:extent cx="652145" cy="274320"/>
                <wp:effectExtent l="1270" t="0" r="381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Zkladntext90"/>
                              <w:shd w:val="clear" w:color="auto" w:fill="auto"/>
                              <w:spacing w:after="0" w:line="216" w:lineRule="exact"/>
                              <w:ind w:firstLine="0"/>
                              <w:jc w:val="left"/>
                            </w:pPr>
                            <w:r>
                              <w:rPr>
                                <w:rStyle w:val="Zkladntext9Exact1"/>
                              </w:rPr>
                              <w:t>SILNIC A DÁLNIC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59.5pt;margin-top:24.2pt;width:51.35pt;height:21.6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YswIAALE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" filled="f" stroked="f">
                <v:textbox style="mso-fit-shape-to-text:t" inset="0,0,0,0">
                  <w:txbxContent>
                    <w:p w:rsidR="007E70AC" w:rsidRDefault="007E70AC">
                      <w:pPr>
                        <w:pStyle w:val="Zkladntext90"/>
                        <w:shd w:val="clear" w:color="auto" w:fill="auto"/>
                        <w:spacing w:after="0" w:line="216" w:lineRule="exact"/>
                        <w:ind w:firstLine="0"/>
                        <w:jc w:val="left"/>
                      </w:pPr>
                      <w:r>
                        <w:rPr>
                          <w:rStyle w:val="Zkladntext9Exact1"/>
                        </w:rPr>
                        <w:t>SILNIC A DÁLNIC</w:t>
                      </w:r>
                    </w:p>
                  </w:txbxContent>
                </v:textbox>
                <w10:wrap anchorx="margin"/>
              </v:shape>
            </w:pict>
          </mc:Fallback>
        </mc:AlternateContent>
      </w:r>
      <w:r>
        <w:rPr>
          <w:noProof/>
          <w:lang w:bidi="ar-SA"/>
        </w:rPr>
        <mc:AlternateContent>
          <mc:Choice Requires="wps">
            <w:drawing>
              <wp:anchor distT="0" distB="0" distL="63500" distR="63500" simplePos="0" relativeHeight="251649024" behindDoc="0" locked="0" layoutInCell="1" allowOverlap="1">
                <wp:simplePos x="0" y="0"/>
                <wp:positionH relativeFrom="margin">
                  <wp:posOffset>560705</wp:posOffset>
                </wp:positionH>
                <wp:positionV relativeFrom="paragraph">
                  <wp:posOffset>730885</wp:posOffset>
                </wp:positionV>
                <wp:extent cx="4535170" cy="241300"/>
                <wp:effectExtent l="0" t="1270" r="1905" b="0"/>
                <wp:wrapNone/>
                <wp:docPr id="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Nadpis2"/>
                              <w:keepNext/>
                              <w:keepLines/>
                              <w:shd w:val="clear" w:color="auto" w:fill="auto"/>
                              <w:spacing w:line="380" w:lineRule="exact"/>
                            </w:pPr>
                            <w:bookmarkStart w:id="6" w:name="bookmark6"/>
                            <w:r>
                              <w:t>Smlouva o zpracování osobních údajů</w:t>
                            </w:r>
                            <w:bookmarkEnd w:id="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44.15pt;margin-top:57.55pt;width:357.1pt;height:19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" filled="f" stroked="f">
                <v:textbox style="mso-fit-shape-to-text:t" inset="0,0,0,0">
                  <w:txbxContent>
                    <w:p w:rsidR="007E70AC" w:rsidRDefault="007E70AC">
                      <w:pPr>
                        <w:pStyle w:val="Nadpis2"/>
                        <w:keepNext/>
                        <w:keepLines/>
                        <w:shd w:val="clear" w:color="auto" w:fill="auto"/>
                        <w:spacing w:line="380" w:lineRule="exact"/>
                      </w:pPr>
                      <w:bookmarkStart w:id="7" w:name="bookmark6"/>
                      <w:r>
                        <w:t>Smlouva o zpracování osobních údajů</w:t>
                      </w:r>
                      <w:bookmarkEnd w:id="7"/>
                    </w:p>
                  </w:txbxContent>
                </v:textbox>
                <w10:wrap anchorx="margin"/>
              </v:shape>
            </w:pict>
          </mc:Fallback>
        </mc:AlternateContent>
      </w:r>
      <w:r>
        <w:rPr>
          <w:noProof/>
          <w:lang w:bidi="ar-SA"/>
        </w:rPr>
        <mc:AlternateContent>
          <mc:Choice Requires="wps">
            <w:drawing>
              <wp:anchor distT="0" distB="0" distL="63500" distR="63500" simplePos="0" relativeHeight="251650048" behindDoc="0" locked="0" layoutInCell="1" allowOverlap="1">
                <wp:simplePos x="0" y="0"/>
                <wp:positionH relativeFrom="margin">
                  <wp:posOffset>1344295</wp:posOffset>
                </wp:positionH>
                <wp:positionV relativeFrom="paragraph">
                  <wp:posOffset>1415415</wp:posOffset>
                </wp:positionV>
                <wp:extent cx="2968625" cy="120650"/>
                <wp:effectExtent l="0" t="0" r="3810" b="3175"/>
                <wp:wrapNone/>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Zkladntext90"/>
                              <w:shd w:val="clear" w:color="auto" w:fill="auto"/>
                              <w:spacing w:after="0" w:line="190" w:lineRule="exact"/>
                              <w:ind w:firstLine="0"/>
                              <w:jc w:val="left"/>
                            </w:pPr>
                            <w:r>
                              <w:rPr>
                                <w:rStyle w:val="Zkladntext9Exact"/>
                              </w:rPr>
                              <w:t>uzavřená níže uvedeného dne, měsíce a roku mezi: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105.85pt;margin-top:111.45pt;width:233.75pt;height:9.5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" filled="f" stroked="f">
                <v:textbox style="mso-fit-shape-to-text:t" inset="0,0,0,0">
                  <w:txbxContent>
                    <w:p w:rsidR="007E70AC" w:rsidRDefault="007E70AC">
                      <w:pPr>
                        <w:pStyle w:val="Zkladntext90"/>
                        <w:shd w:val="clear" w:color="auto" w:fill="auto"/>
                        <w:spacing w:after="0" w:line="190" w:lineRule="exact"/>
                        <w:ind w:firstLine="0"/>
                        <w:jc w:val="left"/>
                      </w:pPr>
                      <w:r>
                        <w:rPr>
                          <w:rStyle w:val="Zkladntext9Exact"/>
                        </w:rPr>
                        <w:t>uzavřená níže uvedeného dne, měsíce a roku mezi:</w:t>
                      </w:r>
                    </w:p>
                  </w:txbxContent>
                </v:textbox>
                <w10:wrap anchorx="margin"/>
              </v:shape>
            </w:pict>
          </mc:Fallback>
        </mc:AlternateContent>
      </w:r>
      <w:r>
        <w:rPr>
          <w:noProof/>
          <w:lang w:bidi="ar-SA"/>
        </w:rPr>
        <mc:AlternateContent>
          <mc:Choice Requires="wps">
            <w:drawing>
              <wp:anchor distT="0" distB="0" distL="63500" distR="63500" simplePos="0" relativeHeight="251651072" behindDoc="0" locked="0" layoutInCell="1" allowOverlap="1">
                <wp:simplePos x="0" y="0"/>
                <wp:positionH relativeFrom="margin">
                  <wp:posOffset>12065</wp:posOffset>
                </wp:positionH>
                <wp:positionV relativeFrom="paragraph">
                  <wp:posOffset>1965325</wp:posOffset>
                </wp:positionV>
                <wp:extent cx="1913890" cy="584200"/>
                <wp:effectExtent l="635" t="0" r="0" b="0"/>
                <wp:wrapNone/>
                <wp:docPr id="3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Zkladntext80"/>
                              <w:shd w:val="clear" w:color="auto" w:fill="auto"/>
                              <w:spacing w:after="0" w:line="230" w:lineRule="exact"/>
                              <w:jc w:val="left"/>
                            </w:pPr>
                            <w:r>
                              <w:rPr>
                                <w:rStyle w:val="Zkladntext8Exact"/>
                                <w:b/>
                                <w:bCs/>
                              </w:rPr>
                              <w:t>Ředitelství silnic a dálnic s. p.</w:t>
                            </w:r>
                          </w:p>
                          <w:p w:rsidR="007E70AC" w:rsidRDefault="007E70AC">
                            <w:pPr>
                              <w:pStyle w:val="Zkladntext90"/>
                              <w:shd w:val="clear" w:color="auto" w:fill="auto"/>
                              <w:spacing w:after="0" w:line="230" w:lineRule="exact"/>
                              <w:ind w:firstLine="0"/>
                              <w:jc w:val="left"/>
                            </w:pPr>
                            <w:r>
                              <w:rPr>
                                <w:rStyle w:val="Zkladntext9Exact"/>
                              </w:rPr>
                              <w:t>se sídlem IČO:</w:t>
                            </w:r>
                          </w:p>
                          <w:p w:rsidR="007E70AC" w:rsidRDefault="007E70AC">
                            <w:pPr>
                              <w:pStyle w:val="Zkladntext90"/>
                              <w:shd w:val="clear" w:color="auto" w:fill="auto"/>
                              <w:spacing w:after="0" w:line="230" w:lineRule="exact"/>
                              <w:ind w:firstLine="0"/>
                              <w:jc w:val="left"/>
                            </w:pPr>
                            <w:r>
                              <w:rPr>
                                <w:rStyle w:val="Zkladntext9Exact"/>
                              </w:rPr>
                              <w:t>DIČ:</w:t>
                            </w:r>
                          </w:p>
                          <w:p w:rsidR="007E70AC" w:rsidRDefault="007E70AC">
                            <w:pPr>
                              <w:pStyle w:val="Zkladntext90"/>
                              <w:shd w:val="clear" w:color="auto" w:fill="auto"/>
                              <w:spacing w:after="0" w:line="230" w:lineRule="exact"/>
                              <w:ind w:firstLine="0"/>
                              <w:jc w:val="left"/>
                            </w:pPr>
                            <w:r>
                              <w:rPr>
                                <w:rStyle w:val="Zkladntext9Exact"/>
                              </w:rPr>
                              <w:t>právní forma: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95pt;margin-top:154.75pt;width:150.7pt;height:46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" filled="f" stroked="f">
                <v:textbox style="mso-fit-shape-to-text:t" inset="0,0,0,0">
                  <w:txbxContent>
                    <w:p w:rsidR="007E70AC" w:rsidRDefault="007E70AC">
                      <w:pPr>
                        <w:pStyle w:val="Zkladntext80"/>
                        <w:shd w:val="clear" w:color="auto" w:fill="auto"/>
                        <w:spacing w:after="0" w:line="230" w:lineRule="exact"/>
                        <w:jc w:val="left"/>
                      </w:pPr>
                      <w:r>
                        <w:rPr>
                          <w:rStyle w:val="Zkladntext8Exact"/>
                          <w:b/>
                          <w:bCs/>
                        </w:rPr>
                        <w:t>Ředitelství silnic a dálnic s. p.</w:t>
                      </w:r>
                    </w:p>
                    <w:p w:rsidR="007E70AC" w:rsidRDefault="007E70AC">
                      <w:pPr>
                        <w:pStyle w:val="Zkladntext90"/>
                        <w:shd w:val="clear" w:color="auto" w:fill="auto"/>
                        <w:spacing w:after="0" w:line="230" w:lineRule="exact"/>
                        <w:ind w:firstLine="0"/>
                        <w:jc w:val="left"/>
                      </w:pPr>
                      <w:r>
                        <w:rPr>
                          <w:rStyle w:val="Zkladntext9Exact"/>
                        </w:rPr>
                        <w:t>se sídlem IČO:</w:t>
                      </w:r>
                    </w:p>
                    <w:p w:rsidR="007E70AC" w:rsidRDefault="007E70AC">
                      <w:pPr>
                        <w:pStyle w:val="Zkladntext90"/>
                        <w:shd w:val="clear" w:color="auto" w:fill="auto"/>
                        <w:spacing w:after="0" w:line="230" w:lineRule="exact"/>
                        <w:ind w:firstLine="0"/>
                        <w:jc w:val="left"/>
                      </w:pPr>
                      <w:r>
                        <w:rPr>
                          <w:rStyle w:val="Zkladntext9Exact"/>
                        </w:rPr>
                        <w:t>DIČ:</w:t>
                      </w:r>
                    </w:p>
                    <w:p w:rsidR="007E70AC" w:rsidRDefault="007E70AC">
                      <w:pPr>
                        <w:pStyle w:val="Zkladntext90"/>
                        <w:shd w:val="clear" w:color="auto" w:fill="auto"/>
                        <w:spacing w:after="0" w:line="230" w:lineRule="exact"/>
                        <w:ind w:firstLine="0"/>
                        <w:jc w:val="left"/>
                      </w:pPr>
                      <w:r>
                        <w:rPr>
                          <w:rStyle w:val="Zkladntext9Exact"/>
                        </w:rPr>
                        <w:t>právní forma:</w:t>
                      </w:r>
                    </w:p>
                  </w:txbxContent>
                </v:textbox>
                <w10:wrap anchorx="margin"/>
              </v:shape>
            </w:pict>
          </mc:Fallback>
        </mc:AlternateContent>
      </w:r>
      <w:r>
        <w:rPr>
          <w:noProof/>
          <w:lang w:bidi="ar-SA"/>
        </w:rPr>
        <mc:AlternateContent>
          <mc:Choice Requires="wps">
            <w:drawing>
              <wp:anchor distT="0" distB="0" distL="63500" distR="63500" simplePos="0" relativeHeight="251652096" behindDoc="0" locked="0" layoutInCell="1" allowOverlap="1">
                <wp:simplePos x="0" y="0"/>
                <wp:positionH relativeFrom="margin">
                  <wp:posOffset>2444750</wp:posOffset>
                </wp:positionH>
                <wp:positionV relativeFrom="paragraph">
                  <wp:posOffset>2117725</wp:posOffset>
                </wp:positionV>
                <wp:extent cx="2414270" cy="584200"/>
                <wp:effectExtent l="4445" t="0" r="635" b="0"/>
                <wp:wrapNone/>
                <wp:docPr id="3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Zkladntext90"/>
                              <w:shd w:val="clear" w:color="auto" w:fill="auto"/>
                              <w:spacing w:after="0" w:line="230" w:lineRule="exact"/>
                              <w:ind w:firstLine="0"/>
                              <w:jc w:val="left"/>
                            </w:pPr>
                            <w:r>
                              <w:rPr>
                                <w:rStyle w:val="Zkladntext9Exact"/>
                              </w:rPr>
                              <w:t>Cerčanská 2023/12, Krč, 140 00 Praha 4</w:t>
                            </w:r>
                          </w:p>
                          <w:p w:rsidR="007E70AC" w:rsidRDefault="007E70AC">
                            <w:pPr>
                              <w:pStyle w:val="Zkladntext90"/>
                              <w:shd w:val="clear" w:color="auto" w:fill="auto"/>
                              <w:spacing w:after="0" w:line="230" w:lineRule="exact"/>
                              <w:ind w:firstLine="0"/>
                              <w:jc w:val="left"/>
                            </w:pPr>
                            <w:r>
                              <w:rPr>
                                <w:rStyle w:val="Zkladntext9Exact"/>
                              </w:rPr>
                              <w:t>65993390</w:t>
                            </w:r>
                          </w:p>
                          <w:p w:rsidR="007E70AC" w:rsidRDefault="007E70AC">
                            <w:pPr>
                              <w:pStyle w:val="Zkladntext90"/>
                              <w:shd w:val="clear" w:color="auto" w:fill="auto"/>
                              <w:spacing w:after="0" w:line="230" w:lineRule="exact"/>
                              <w:ind w:firstLine="0"/>
                              <w:jc w:val="left"/>
                            </w:pPr>
                            <w:r>
                              <w:rPr>
                                <w:rStyle w:val="Zkladntext9Exact"/>
                              </w:rPr>
                              <w:t>CZ65993390</w:t>
                            </w:r>
                          </w:p>
                          <w:p w:rsidR="007E70AC" w:rsidRDefault="007E70AC">
                            <w:pPr>
                              <w:pStyle w:val="Zkladntext90"/>
                              <w:shd w:val="clear" w:color="auto" w:fill="auto"/>
                              <w:spacing w:after="0" w:line="230" w:lineRule="exact"/>
                              <w:ind w:firstLine="0"/>
                              <w:jc w:val="left"/>
                            </w:pPr>
                            <w:r>
                              <w:rPr>
                                <w:rStyle w:val="Zkladntext9Exact"/>
                              </w:rPr>
                              <w:t>státní podnik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192.5pt;margin-top:166.75pt;width:190.1pt;height:46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" filled="f" stroked="f">
                <v:textbox style="mso-fit-shape-to-text:t" inset="0,0,0,0">
                  <w:txbxContent>
                    <w:p w:rsidR="007E70AC" w:rsidRDefault="007E70AC">
                      <w:pPr>
                        <w:pStyle w:val="Zkladntext90"/>
                        <w:shd w:val="clear" w:color="auto" w:fill="auto"/>
                        <w:spacing w:after="0" w:line="230" w:lineRule="exact"/>
                        <w:ind w:firstLine="0"/>
                        <w:jc w:val="left"/>
                      </w:pPr>
                      <w:r>
                        <w:rPr>
                          <w:rStyle w:val="Zkladntext9Exact"/>
                        </w:rPr>
                        <w:t>Cerčanská 2023/12, Krč, 140 00 Praha 4</w:t>
                      </w:r>
                    </w:p>
                    <w:p w:rsidR="007E70AC" w:rsidRDefault="007E70AC">
                      <w:pPr>
                        <w:pStyle w:val="Zkladntext90"/>
                        <w:shd w:val="clear" w:color="auto" w:fill="auto"/>
                        <w:spacing w:after="0" w:line="230" w:lineRule="exact"/>
                        <w:ind w:firstLine="0"/>
                        <w:jc w:val="left"/>
                      </w:pPr>
                      <w:r>
                        <w:rPr>
                          <w:rStyle w:val="Zkladntext9Exact"/>
                        </w:rPr>
                        <w:t>65993390</w:t>
                      </w:r>
                    </w:p>
                    <w:p w:rsidR="007E70AC" w:rsidRDefault="007E70AC">
                      <w:pPr>
                        <w:pStyle w:val="Zkladntext90"/>
                        <w:shd w:val="clear" w:color="auto" w:fill="auto"/>
                        <w:spacing w:after="0" w:line="230" w:lineRule="exact"/>
                        <w:ind w:firstLine="0"/>
                        <w:jc w:val="left"/>
                      </w:pPr>
                      <w:r>
                        <w:rPr>
                          <w:rStyle w:val="Zkladntext9Exact"/>
                        </w:rPr>
                        <w:t>CZ65993390</w:t>
                      </w:r>
                    </w:p>
                    <w:p w:rsidR="007E70AC" w:rsidRDefault="007E70AC">
                      <w:pPr>
                        <w:pStyle w:val="Zkladntext90"/>
                        <w:shd w:val="clear" w:color="auto" w:fill="auto"/>
                        <w:spacing w:after="0" w:line="230" w:lineRule="exact"/>
                        <w:ind w:firstLine="0"/>
                        <w:jc w:val="left"/>
                      </w:pPr>
                      <w:r>
                        <w:rPr>
                          <w:rStyle w:val="Zkladntext9Exact"/>
                        </w:rPr>
                        <w:t>státní podnik</w:t>
                      </w:r>
                    </w:p>
                  </w:txbxContent>
                </v:textbox>
                <w10:wrap anchorx="margin"/>
              </v:shape>
            </w:pict>
          </mc:Fallback>
        </mc:AlternateContent>
      </w:r>
      <w:r>
        <w:rPr>
          <w:noProof/>
          <w:lang w:bidi="ar-SA"/>
        </w:rPr>
        <mc:AlternateContent>
          <mc:Choice Requires="wps">
            <w:drawing>
              <wp:anchor distT="0" distB="0" distL="63500" distR="63500" simplePos="0" relativeHeight="251653120" behindDoc="0" locked="0" layoutInCell="1" allowOverlap="1">
                <wp:simplePos x="0" y="0"/>
                <wp:positionH relativeFrom="margin">
                  <wp:posOffset>6350</wp:posOffset>
                </wp:positionH>
                <wp:positionV relativeFrom="paragraph">
                  <wp:posOffset>2700655</wp:posOffset>
                </wp:positionV>
                <wp:extent cx="5205730" cy="167640"/>
                <wp:effectExtent l="4445" t="0" r="0" b="4445"/>
                <wp:wrapNone/>
                <wp:docPr id="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7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692AF8">
                            <w:pPr>
                              <w:pStyle w:val="Zkladntext90"/>
                              <w:shd w:val="clear" w:color="auto" w:fill="auto"/>
                              <w:spacing w:after="0" w:line="264" w:lineRule="exact"/>
                              <w:ind w:firstLine="0"/>
                            </w:pPr>
                            <w:r>
                              <w:rPr>
                                <w:rStyle w:val="Zkladntext9Exact"/>
                              </w:rPr>
                              <w:t>xxxxxxxxxxxxxxxxxxxxxxxxxxxxxxxxxxxxxxxxxxxxxxxxxxxxxxxxxxxxxxxxxxxxxxxxxxxxxxxx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5pt;margin-top:212.65pt;width:409.9pt;height:13.2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rxsw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" filled="f" stroked="f">
                <v:textbox style="mso-fit-shape-to-text:t" inset="0,0,0,0">
                  <w:txbxContent>
                    <w:p w:rsidR="007E70AC" w:rsidRDefault="00692AF8">
                      <w:pPr>
                        <w:pStyle w:val="Zkladntext90"/>
                        <w:shd w:val="clear" w:color="auto" w:fill="auto"/>
                        <w:spacing w:after="0" w:line="264" w:lineRule="exact"/>
                        <w:ind w:firstLine="0"/>
                      </w:pPr>
                      <w:r>
                        <w:rPr>
                          <w:rStyle w:val="Zkladntext9Exact"/>
                        </w:rPr>
                        <w:t>xxxxxxxxxxxxxxxxxxxxxxxxxxxxxxxxxxxxxxxxxxxxxxxxxxxxxxxxxxxxxxxxxxxxxxxxxxxxxxxx</w:t>
                      </w:r>
                    </w:p>
                  </w:txbxContent>
                </v:textbox>
                <w10:wrap anchorx="margin"/>
              </v:shape>
            </w:pict>
          </mc:Fallback>
        </mc:AlternateContent>
      </w:r>
      <w:r>
        <w:rPr>
          <w:noProof/>
          <w:lang w:bidi="ar-SA"/>
        </w:rPr>
        <mc:AlternateContent>
          <mc:Choice Requires="wps">
            <w:drawing>
              <wp:anchor distT="0" distB="0" distL="63500" distR="63500" simplePos="0" relativeHeight="251654144" behindDoc="0" locked="0" layoutInCell="1" allowOverlap="1">
                <wp:simplePos x="0" y="0"/>
                <wp:positionH relativeFrom="margin">
                  <wp:posOffset>6350</wp:posOffset>
                </wp:positionH>
                <wp:positionV relativeFrom="paragraph">
                  <wp:posOffset>3916680</wp:posOffset>
                </wp:positionV>
                <wp:extent cx="2353310" cy="596900"/>
                <wp:effectExtent l="4445" t="0" r="4445" b="0"/>
                <wp:wrapNone/>
                <wp:docPr id="3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Titulekobrzku"/>
                              <w:shd w:val="clear" w:color="auto" w:fill="auto"/>
                            </w:pPr>
                            <w:r>
                              <w:t>kontaktní osoba ve věcech technických:</w:t>
                            </w:r>
                          </w:p>
                          <w:p w:rsidR="007E70AC" w:rsidRDefault="007E70AC">
                            <w:pPr>
                              <w:pStyle w:val="Titulekobrzku"/>
                              <w:shd w:val="clear" w:color="auto" w:fill="auto"/>
                            </w:pPr>
                            <w:r>
                              <w:t>e-mail:</w:t>
                            </w:r>
                          </w:p>
                          <w:p w:rsidR="007E70AC" w:rsidRDefault="007E70AC">
                            <w:pPr>
                              <w:pStyle w:val="Titulekobrzku"/>
                              <w:shd w:val="clear" w:color="auto" w:fill="auto"/>
                            </w:pPr>
                            <w:r>
                              <w:t>tel:</w:t>
                            </w:r>
                          </w:p>
                          <w:p w:rsidR="007E70AC" w:rsidRDefault="007E70AC">
                            <w:pPr>
                              <w:pStyle w:val="Titulekobrzku2"/>
                              <w:shd w:val="clear" w:color="auto" w:fill="auto"/>
                            </w:pPr>
                            <w:r>
                              <w:rPr>
                                <w:rStyle w:val="Titulekobrzku2MicrosoftSansSerif95ptNetunExact"/>
                              </w:rPr>
                              <w:t xml:space="preserve">(dále jen </w:t>
                            </w:r>
                            <w:r>
                              <w:t>„Správce”)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5pt;margin-top:308.4pt;width:185.3pt;height:47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gQtAIAALM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" filled="f" stroked="f">
                <v:textbox style="mso-fit-shape-to-text:t" inset="0,0,0,0">
                  <w:txbxContent>
                    <w:p w:rsidR="007E70AC" w:rsidRDefault="007E70AC">
                      <w:pPr>
                        <w:pStyle w:val="Titulekobrzku"/>
                        <w:shd w:val="clear" w:color="auto" w:fill="auto"/>
                      </w:pPr>
                      <w:r>
                        <w:t>kontaktní osoba ve věcech technických:</w:t>
                      </w:r>
                    </w:p>
                    <w:p w:rsidR="007E70AC" w:rsidRDefault="007E70AC">
                      <w:pPr>
                        <w:pStyle w:val="Titulekobrzku"/>
                        <w:shd w:val="clear" w:color="auto" w:fill="auto"/>
                      </w:pPr>
                      <w:r>
                        <w:t>e-mail:</w:t>
                      </w:r>
                    </w:p>
                    <w:p w:rsidR="007E70AC" w:rsidRDefault="007E70AC">
                      <w:pPr>
                        <w:pStyle w:val="Titulekobrzku"/>
                        <w:shd w:val="clear" w:color="auto" w:fill="auto"/>
                      </w:pPr>
                      <w:r>
                        <w:t>tel:</w:t>
                      </w:r>
                    </w:p>
                    <w:p w:rsidR="007E70AC" w:rsidRDefault="007E70AC">
                      <w:pPr>
                        <w:pStyle w:val="Titulekobrzku2"/>
                        <w:shd w:val="clear" w:color="auto" w:fill="auto"/>
                      </w:pPr>
                      <w:r>
                        <w:rPr>
                          <w:rStyle w:val="Titulekobrzku2MicrosoftSansSerif95ptNetunExact"/>
                        </w:rPr>
                        <w:t xml:space="preserve">(dále jen </w:t>
                      </w:r>
                      <w:r>
                        <w:t>„Správce”)</w:t>
                      </w:r>
                    </w:p>
                  </w:txbxContent>
                </v:textbox>
                <w10:wrap anchorx="margin"/>
              </v:shape>
            </w:pict>
          </mc:Fallback>
        </mc:AlternateContent>
      </w:r>
      <w:r>
        <w:rPr>
          <w:noProof/>
          <w:lang w:bidi="ar-SA"/>
        </w:rPr>
        <mc:AlternateContent>
          <mc:Choice Requires="wps">
            <w:drawing>
              <wp:anchor distT="0" distB="0" distL="63500" distR="63500" simplePos="0" relativeHeight="251655168" behindDoc="0" locked="0" layoutInCell="1" allowOverlap="1">
                <wp:simplePos x="0" y="0"/>
                <wp:positionH relativeFrom="margin">
                  <wp:posOffset>2439035</wp:posOffset>
                </wp:positionH>
                <wp:positionV relativeFrom="paragraph">
                  <wp:posOffset>3919220</wp:posOffset>
                </wp:positionV>
                <wp:extent cx="2731135" cy="438150"/>
                <wp:effectExtent l="0" t="0" r="3810" b="1270"/>
                <wp:wrapNone/>
                <wp:docPr id="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Titulekobrzku"/>
                              <w:shd w:val="clear" w:color="auto" w:fill="auto"/>
                              <w:spacing w:line="230" w:lineRule="exact"/>
                            </w:pPr>
                            <w:r>
                              <w:t>Pověřenec pro ochranu osobních údajů (DPO)</w:t>
                            </w:r>
                          </w:p>
                          <w:p w:rsidR="007E70AC" w:rsidRDefault="007E70AC">
                            <w:pPr>
                              <w:pStyle w:val="Titulekobrzku"/>
                              <w:shd w:val="clear" w:color="auto" w:fill="auto"/>
                              <w:spacing w:line="230" w:lineRule="exact"/>
                            </w:pPr>
                            <w:hyperlink r:id="rId42" w:history="1">
                              <w:r w:rsidR="00692AF8" w:rsidRPr="00692AF8">
                                <w:rPr>
                                  <w:rStyle w:val="Hypertextovodkaz"/>
                                  <w:highlight w:val="black"/>
                                  <w:lang w:val="en-US" w:eastAsia="en-US" w:bidi="en-US"/>
                                </w:rPr>
                                <w:t>xxxxxxxxxx</w:t>
                              </w:r>
                              <w:r w:rsidRPr="00692AF8">
                                <w:rPr>
                                  <w:rStyle w:val="Hypertextovodkaz"/>
                                  <w:highlight w:val="black"/>
                                  <w:lang w:val="en-US" w:eastAsia="en-US" w:bidi="en-US"/>
                                </w:rPr>
                                <w:t>z</w:t>
                              </w:r>
                            </w:hyperlink>
                          </w:p>
                          <w:p w:rsidR="007E70AC" w:rsidRDefault="007E70AC">
                            <w:pPr>
                              <w:pStyle w:val="Titulekobrzku"/>
                              <w:shd w:val="clear" w:color="auto" w:fill="auto"/>
                              <w:spacing w:line="230" w:lineRule="exact"/>
                            </w:pPr>
                            <w:r>
                              <w:t>+420 608 004 313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margin-left:192.05pt;margin-top:308.6pt;width:215.05pt;height:34.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" filled="f" stroked="f">
                <v:textbox style="mso-fit-shape-to-text:t" inset="0,0,0,0">
                  <w:txbxContent>
                    <w:p w:rsidR="007E70AC" w:rsidRDefault="007E70AC">
                      <w:pPr>
                        <w:pStyle w:val="Titulekobrzku"/>
                        <w:shd w:val="clear" w:color="auto" w:fill="auto"/>
                        <w:spacing w:line="230" w:lineRule="exact"/>
                      </w:pPr>
                      <w:r>
                        <w:t>Pověřenec pro ochranu osobních údajů (DPO)</w:t>
                      </w:r>
                    </w:p>
                    <w:p w:rsidR="007E70AC" w:rsidRDefault="007E70AC">
                      <w:pPr>
                        <w:pStyle w:val="Titulekobrzku"/>
                        <w:shd w:val="clear" w:color="auto" w:fill="auto"/>
                        <w:spacing w:line="230" w:lineRule="exact"/>
                      </w:pPr>
                      <w:hyperlink r:id="rId43" w:history="1">
                        <w:r w:rsidR="00692AF8" w:rsidRPr="00692AF8">
                          <w:rPr>
                            <w:rStyle w:val="Hypertextovodkaz"/>
                            <w:highlight w:val="black"/>
                            <w:lang w:val="en-US" w:eastAsia="en-US" w:bidi="en-US"/>
                          </w:rPr>
                          <w:t>xxxxxxxxxx</w:t>
                        </w:r>
                        <w:r w:rsidRPr="00692AF8">
                          <w:rPr>
                            <w:rStyle w:val="Hypertextovodkaz"/>
                            <w:highlight w:val="black"/>
                            <w:lang w:val="en-US" w:eastAsia="en-US" w:bidi="en-US"/>
                          </w:rPr>
                          <w:t>z</w:t>
                        </w:r>
                      </w:hyperlink>
                    </w:p>
                    <w:p w:rsidR="007E70AC" w:rsidRDefault="007E70AC">
                      <w:pPr>
                        <w:pStyle w:val="Titulekobrzku"/>
                        <w:shd w:val="clear" w:color="auto" w:fill="auto"/>
                        <w:spacing w:line="230" w:lineRule="exact"/>
                      </w:pPr>
                      <w:r>
                        <w:t>+420 608 004 313</w:t>
                      </w:r>
                    </w:p>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simplePos x="0" y="0"/>
                <wp:positionH relativeFrom="margin">
                  <wp:posOffset>635</wp:posOffset>
                </wp:positionH>
                <wp:positionV relativeFrom="paragraph">
                  <wp:posOffset>4907280</wp:posOffset>
                </wp:positionV>
                <wp:extent cx="2316480" cy="1844040"/>
                <wp:effectExtent l="0" t="0" r="0" b="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Zkladntext90"/>
                              <w:shd w:val="clear" w:color="auto" w:fill="auto"/>
                              <w:spacing w:after="0" w:line="264" w:lineRule="exact"/>
                              <w:ind w:firstLine="0"/>
                              <w:jc w:val="left"/>
                            </w:pPr>
                            <w:r>
                              <w:rPr>
                                <w:rStyle w:val="Zkladntext9Exact"/>
                              </w:rPr>
                              <w:t>[zpracovatel doplní svůj název]</w:t>
                            </w:r>
                          </w:p>
                          <w:p w:rsidR="007E70AC" w:rsidRDefault="007E70AC">
                            <w:pPr>
                              <w:pStyle w:val="Zkladntext90"/>
                              <w:shd w:val="clear" w:color="auto" w:fill="auto"/>
                              <w:spacing w:after="0" w:line="264" w:lineRule="exact"/>
                              <w:ind w:firstLine="0"/>
                              <w:jc w:val="left"/>
                            </w:pPr>
                            <w:r>
                              <w:rPr>
                                <w:rStyle w:val="Zkladntext9Exact"/>
                              </w:rPr>
                              <w:t>se sídlem IČO:</w:t>
                            </w:r>
                          </w:p>
                          <w:p w:rsidR="007E70AC" w:rsidRDefault="007E70AC">
                            <w:pPr>
                              <w:pStyle w:val="Zkladntext90"/>
                              <w:shd w:val="clear" w:color="auto" w:fill="auto"/>
                              <w:spacing w:after="0" w:line="264" w:lineRule="exact"/>
                              <w:ind w:firstLine="0"/>
                              <w:jc w:val="left"/>
                            </w:pPr>
                            <w:r>
                              <w:rPr>
                                <w:rStyle w:val="Zkladntext9Exact"/>
                              </w:rPr>
                              <w:t>DIČ:</w:t>
                            </w:r>
                          </w:p>
                          <w:p w:rsidR="007E70AC" w:rsidRDefault="007E70AC">
                            <w:pPr>
                              <w:pStyle w:val="Zkladntext90"/>
                              <w:shd w:val="clear" w:color="auto" w:fill="auto"/>
                              <w:spacing w:after="0" w:line="264" w:lineRule="exact"/>
                              <w:ind w:firstLine="0"/>
                              <w:jc w:val="left"/>
                            </w:pPr>
                            <w:r>
                              <w:rPr>
                                <w:rStyle w:val="Zkladntext9Exact"/>
                              </w:rPr>
                              <w:t>zápis v obchodním rejstříku: právní forma: bankovní spojení: zastoupen:</w:t>
                            </w:r>
                          </w:p>
                          <w:p w:rsidR="007E70AC" w:rsidRDefault="007E70AC">
                            <w:pPr>
                              <w:pStyle w:val="Zkladntext90"/>
                              <w:shd w:val="clear" w:color="auto" w:fill="auto"/>
                              <w:spacing w:after="0" w:line="264" w:lineRule="exact"/>
                              <w:ind w:firstLine="0"/>
                              <w:jc w:val="left"/>
                            </w:pPr>
                            <w:r>
                              <w:rPr>
                                <w:rStyle w:val="Zkladntext9Exact"/>
                              </w:rPr>
                              <w:t>kontaktní osoba ve věcech smluvních:</w:t>
                            </w:r>
                          </w:p>
                          <w:p w:rsidR="007E70AC" w:rsidRDefault="007E70AC">
                            <w:pPr>
                              <w:pStyle w:val="Zkladntext90"/>
                              <w:shd w:val="clear" w:color="auto" w:fill="auto"/>
                              <w:spacing w:after="0" w:line="264" w:lineRule="exact"/>
                              <w:ind w:firstLine="0"/>
                              <w:jc w:val="left"/>
                            </w:pPr>
                            <w:r>
                              <w:rPr>
                                <w:rStyle w:val="Zkladntext9Exact"/>
                              </w:rPr>
                              <w:t>e-mail:</w:t>
                            </w:r>
                          </w:p>
                          <w:p w:rsidR="007E70AC" w:rsidRDefault="007E70AC">
                            <w:pPr>
                              <w:pStyle w:val="Zkladntext90"/>
                              <w:shd w:val="clear" w:color="auto" w:fill="auto"/>
                              <w:spacing w:after="0" w:line="264" w:lineRule="exact"/>
                              <w:ind w:firstLine="0"/>
                              <w:jc w:val="left"/>
                            </w:pPr>
                            <w:r>
                              <w:rPr>
                                <w:rStyle w:val="Zkladntext9Exact"/>
                              </w:rPr>
                              <w:t>tel:</w:t>
                            </w:r>
                          </w:p>
                          <w:p w:rsidR="007E70AC" w:rsidRDefault="007E70AC">
                            <w:pPr>
                              <w:pStyle w:val="Zkladntext90"/>
                              <w:shd w:val="clear" w:color="auto" w:fill="auto"/>
                              <w:spacing w:after="0" w:line="264" w:lineRule="exact"/>
                              <w:ind w:firstLine="0"/>
                              <w:jc w:val="left"/>
                            </w:pPr>
                            <w:r>
                              <w:rPr>
                                <w:rStyle w:val="Zkladntext9Exact"/>
                              </w:rPr>
                              <w:t>kontaktní osoba ve věcech technických:</w:t>
                            </w:r>
                          </w:p>
                          <w:p w:rsidR="007E70AC" w:rsidRDefault="007E70AC">
                            <w:pPr>
                              <w:pStyle w:val="Zkladntext90"/>
                              <w:shd w:val="clear" w:color="auto" w:fill="auto"/>
                              <w:spacing w:after="0" w:line="264" w:lineRule="exact"/>
                              <w:ind w:firstLine="0"/>
                              <w:jc w:val="left"/>
                            </w:pPr>
                            <w:r>
                              <w:rPr>
                                <w:rStyle w:val="Zkladntext9Exact"/>
                              </w:rPr>
                              <w:t>e-mail:</w:t>
                            </w:r>
                          </w:p>
                          <w:p w:rsidR="007E70AC" w:rsidRDefault="007E70AC">
                            <w:pPr>
                              <w:pStyle w:val="Zkladntext90"/>
                              <w:shd w:val="clear" w:color="auto" w:fill="auto"/>
                              <w:spacing w:after="0" w:line="264" w:lineRule="exact"/>
                              <w:ind w:firstLine="0"/>
                              <w:jc w:val="left"/>
                            </w:pPr>
                            <w:r>
                              <w:rPr>
                                <w:rStyle w:val="Zkladntext9Exact"/>
                              </w:rPr>
                              <w:t>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margin-left:.05pt;margin-top:386.4pt;width:182.4pt;height:145.2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srtA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" filled="f" stroked="f">
                <v:textbox style="mso-fit-shape-to-text:t" inset="0,0,0,0">
                  <w:txbxContent>
                    <w:p w:rsidR="007E70AC" w:rsidRDefault="007E70AC">
                      <w:pPr>
                        <w:pStyle w:val="Zkladntext90"/>
                        <w:shd w:val="clear" w:color="auto" w:fill="auto"/>
                        <w:spacing w:after="0" w:line="264" w:lineRule="exact"/>
                        <w:ind w:firstLine="0"/>
                        <w:jc w:val="left"/>
                      </w:pPr>
                      <w:r>
                        <w:rPr>
                          <w:rStyle w:val="Zkladntext9Exact"/>
                        </w:rPr>
                        <w:t>[zpracovatel doplní svůj název]</w:t>
                      </w:r>
                    </w:p>
                    <w:p w:rsidR="007E70AC" w:rsidRDefault="007E70AC">
                      <w:pPr>
                        <w:pStyle w:val="Zkladntext90"/>
                        <w:shd w:val="clear" w:color="auto" w:fill="auto"/>
                        <w:spacing w:after="0" w:line="264" w:lineRule="exact"/>
                        <w:ind w:firstLine="0"/>
                        <w:jc w:val="left"/>
                      </w:pPr>
                      <w:r>
                        <w:rPr>
                          <w:rStyle w:val="Zkladntext9Exact"/>
                        </w:rPr>
                        <w:t>se sídlem IČO:</w:t>
                      </w:r>
                    </w:p>
                    <w:p w:rsidR="007E70AC" w:rsidRDefault="007E70AC">
                      <w:pPr>
                        <w:pStyle w:val="Zkladntext90"/>
                        <w:shd w:val="clear" w:color="auto" w:fill="auto"/>
                        <w:spacing w:after="0" w:line="264" w:lineRule="exact"/>
                        <w:ind w:firstLine="0"/>
                        <w:jc w:val="left"/>
                      </w:pPr>
                      <w:r>
                        <w:rPr>
                          <w:rStyle w:val="Zkladntext9Exact"/>
                        </w:rPr>
                        <w:t>DIČ:</w:t>
                      </w:r>
                    </w:p>
                    <w:p w:rsidR="007E70AC" w:rsidRDefault="007E70AC">
                      <w:pPr>
                        <w:pStyle w:val="Zkladntext90"/>
                        <w:shd w:val="clear" w:color="auto" w:fill="auto"/>
                        <w:spacing w:after="0" w:line="264" w:lineRule="exact"/>
                        <w:ind w:firstLine="0"/>
                        <w:jc w:val="left"/>
                      </w:pPr>
                      <w:r>
                        <w:rPr>
                          <w:rStyle w:val="Zkladntext9Exact"/>
                        </w:rPr>
                        <w:t>zápis v obchodním rejstříku: právní forma: bankovní spojení: zastoupen:</w:t>
                      </w:r>
                    </w:p>
                    <w:p w:rsidR="007E70AC" w:rsidRDefault="007E70AC">
                      <w:pPr>
                        <w:pStyle w:val="Zkladntext90"/>
                        <w:shd w:val="clear" w:color="auto" w:fill="auto"/>
                        <w:spacing w:after="0" w:line="264" w:lineRule="exact"/>
                        <w:ind w:firstLine="0"/>
                        <w:jc w:val="left"/>
                      </w:pPr>
                      <w:r>
                        <w:rPr>
                          <w:rStyle w:val="Zkladntext9Exact"/>
                        </w:rPr>
                        <w:t>kontaktní osoba ve věcech smluvních:</w:t>
                      </w:r>
                    </w:p>
                    <w:p w:rsidR="007E70AC" w:rsidRDefault="007E70AC">
                      <w:pPr>
                        <w:pStyle w:val="Zkladntext90"/>
                        <w:shd w:val="clear" w:color="auto" w:fill="auto"/>
                        <w:spacing w:after="0" w:line="264" w:lineRule="exact"/>
                        <w:ind w:firstLine="0"/>
                        <w:jc w:val="left"/>
                      </w:pPr>
                      <w:r>
                        <w:rPr>
                          <w:rStyle w:val="Zkladntext9Exact"/>
                        </w:rPr>
                        <w:t>e-mail:</w:t>
                      </w:r>
                    </w:p>
                    <w:p w:rsidR="007E70AC" w:rsidRDefault="007E70AC">
                      <w:pPr>
                        <w:pStyle w:val="Zkladntext90"/>
                        <w:shd w:val="clear" w:color="auto" w:fill="auto"/>
                        <w:spacing w:after="0" w:line="264" w:lineRule="exact"/>
                        <w:ind w:firstLine="0"/>
                        <w:jc w:val="left"/>
                      </w:pPr>
                      <w:r>
                        <w:rPr>
                          <w:rStyle w:val="Zkladntext9Exact"/>
                        </w:rPr>
                        <w:t>tel:</w:t>
                      </w:r>
                    </w:p>
                    <w:p w:rsidR="007E70AC" w:rsidRDefault="007E70AC">
                      <w:pPr>
                        <w:pStyle w:val="Zkladntext90"/>
                        <w:shd w:val="clear" w:color="auto" w:fill="auto"/>
                        <w:spacing w:after="0" w:line="264" w:lineRule="exact"/>
                        <w:ind w:firstLine="0"/>
                        <w:jc w:val="left"/>
                      </w:pPr>
                      <w:r>
                        <w:rPr>
                          <w:rStyle w:val="Zkladntext9Exact"/>
                        </w:rPr>
                        <w:t>kontaktní osoba ve věcech technických:</w:t>
                      </w:r>
                    </w:p>
                    <w:p w:rsidR="007E70AC" w:rsidRDefault="007E70AC">
                      <w:pPr>
                        <w:pStyle w:val="Zkladntext90"/>
                        <w:shd w:val="clear" w:color="auto" w:fill="auto"/>
                        <w:spacing w:after="0" w:line="264" w:lineRule="exact"/>
                        <w:ind w:firstLine="0"/>
                        <w:jc w:val="left"/>
                      </w:pPr>
                      <w:r>
                        <w:rPr>
                          <w:rStyle w:val="Zkladntext9Exact"/>
                        </w:rPr>
                        <w:t>e-mail:</w:t>
                      </w:r>
                    </w:p>
                    <w:p w:rsidR="007E70AC" w:rsidRDefault="007E70AC">
                      <w:pPr>
                        <w:pStyle w:val="Zkladntext90"/>
                        <w:shd w:val="clear" w:color="auto" w:fill="auto"/>
                        <w:spacing w:after="0" w:line="264" w:lineRule="exact"/>
                        <w:ind w:firstLine="0"/>
                        <w:jc w:val="left"/>
                      </w:pPr>
                      <w:r>
                        <w:rPr>
                          <w:rStyle w:val="Zkladntext9Exact"/>
                        </w:rPr>
                        <w:t>tel:</w:t>
                      </w:r>
                    </w:p>
                  </w:txbxContent>
                </v:textbox>
                <w10:wrap anchorx="margin"/>
              </v:shape>
            </w:pict>
          </mc:Fallback>
        </mc:AlternateContent>
      </w:r>
      <w:r>
        <w:rPr>
          <w:noProof/>
          <w:lang w:bidi="ar-SA"/>
        </w:rPr>
        <mc:AlternateContent>
          <mc:Choice Requires="wps">
            <w:drawing>
              <wp:anchor distT="0" distB="0" distL="63500" distR="63500" simplePos="0" relativeHeight="251657216" behindDoc="0" locked="0" layoutInCell="1" allowOverlap="1">
                <wp:simplePos x="0" y="0"/>
                <wp:positionH relativeFrom="margin">
                  <wp:posOffset>42545</wp:posOffset>
                </wp:positionH>
                <wp:positionV relativeFrom="paragraph">
                  <wp:posOffset>5057140</wp:posOffset>
                </wp:positionV>
                <wp:extent cx="3602990" cy="1005840"/>
                <wp:effectExtent l="2540" t="3175" r="4445" b="635"/>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Zkladntext90"/>
                              <w:shd w:val="clear" w:color="auto" w:fill="auto"/>
                              <w:spacing w:after="0" w:line="264" w:lineRule="exact"/>
                              <w:ind w:firstLine="3860"/>
                            </w:pPr>
                            <w:r>
                              <w:rPr>
                                <w:rStyle w:val="Zkladntext9Exact"/>
                              </w:rPr>
                              <w:t>[doplní zpracovatel] [doplní zpracovatel] [doplní zpracovatel] [doplní zpracovatel] [doplní zpracovatel] [doplní zpracovatel] [doplní zpracovatel] [doplní zpracovatel] [doplní zpracovatel] [doplní zpracovatel] [doplní zpracovatel] [doplní zpracovatel] [doplní zpracovatel] (dále jen „Zpracovatel" nebo „Prvotní Zpracovatel")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9" type="#_x0000_t202" style="position:absolute;margin-left:3.35pt;margin-top:398.2pt;width:283.7pt;height:79.2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" filled="f" stroked="f">
                <v:textbox style="mso-fit-shape-to-text:t" inset="0,0,0,0">
                  <w:txbxContent>
                    <w:p w:rsidR="007E70AC" w:rsidRDefault="007E70AC">
                      <w:pPr>
                        <w:pStyle w:val="Zkladntext90"/>
                        <w:shd w:val="clear" w:color="auto" w:fill="auto"/>
                        <w:spacing w:after="0" w:line="264" w:lineRule="exact"/>
                        <w:ind w:firstLine="3860"/>
                      </w:pPr>
                      <w:r>
                        <w:rPr>
                          <w:rStyle w:val="Zkladntext9Exact"/>
                        </w:rPr>
                        <w:t>[doplní zpracovatel] [doplní zpracovatel] [doplní zpracovatel] [doplní zpracovatel] [doplní zpracovatel] [doplní zpracovatel] [doplní zpracovatel] [doplní zpracovatel] [doplní zpracovatel] [doplní zpracovatel] [doplní zpracovatel] [doplní zpracovatel] [doplní zpracovatel] (dále jen „Zpracovatel" nebo „Prvotní Zpracovatel")</w:t>
                      </w:r>
                    </w:p>
                  </w:txbxContent>
                </v:textbox>
                <w10:wrap anchorx="margin"/>
              </v:shape>
            </w:pict>
          </mc:Fallback>
        </mc:AlternateContent>
      </w:r>
      <w:r>
        <w:rPr>
          <w:noProof/>
          <w:lang w:bidi="ar-SA"/>
        </w:rPr>
        <mc:AlternateContent>
          <mc:Choice Requires="wps">
            <w:drawing>
              <wp:anchor distT="0" distB="0" distL="63500" distR="63500" simplePos="0" relativeHeight="251659264" behindDoc="0" locked="0" layoutInCell="1" allowOverlap="1">
                <wp:simplePos x="0" y="0"/>
                <wp:positionH relativeFrom="margin">
                  <wp:posOffset>36830</wp:posOffset>
                </wp:positionH>
                <wp:positionV relativeFrom="paragraph">
                  <wp:posOffset>7623175</wp:posOffset>
                </wp:positionV>
                <wp:extent cx="3816350" cy="133350"/>
                <wp:effectExtent l="0" t="0" r="0"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Zkladntext90"/>
                              <w:shd w:val="clear" w:color="auto" w:fill="auto"/>
                              <w:spacing w:after="0" w:line="210" w:lineRule="exact"/>
                              <w:ind w:firstLine="0"/>
                              <w:jc w:val="left"/>
                            </w:pPr>
                            <w:r>
                              <w:rPr>
                                <w:rStyle w:val="Zkladntext9Exact"/>
                              </w:rPr>
                              <w:t xml:space="preserve">(Správce a Zpracovatel společně dále také jako </w:t>
                            </w:r>
                            <w:r>
                              <w:rPr>
                                <w:rStyle w:val="Zkladntext9Calibri105ptTunExact"/>
                              </w:rPr>
                              <w:t>„Smluvní strany")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0" type="#_x0000_t202" style="position:absolute;margin-left:2.9pt;margin-top:600.25pt;width:300.5pt;height:10.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" filled="f" stroked="f">
                <v:textbox style="mso-fit-shape-to-text:t" inset="0,0,0,0">
                  <w:txbxContent>
                    <w:p w:rsidR="007E70AC" w:rsidRDefault="007E70AC">
                      <w:pPr>
                        <w:pStyle w:val="Zkladntext90"/>
                        <w:shd w:val="clear" w:color="auto" w:fill="auto"/>
                        <w:spacing w:after="0" w:line="210" w:lineRule="exact"/>
                        <w:ind w:firstLine="0"/>
                        <w:jc w:val="left"/>
                      </w:pPr>
                      <w:r>
                        <w:rPr>
                          <w:rStyle w:val="Zkladntext9Exact"/>
                        </w:rPr>
                        <w:t xml:space="preserve">(Správce a Zpracovatel společně dále také jako </w:t>
                      </w:r>
                      <w:r>
                        <w:rPr>
                          <w:rStyle w:val="Zkladntext9Calibri105ptTunExact"/>
                        </w:rPr>
                        <w:t>„Smluvní strany")</w:t>
                      </w:r>
                    </w:p>
                  </w:txbxContent>
                </v:textbox>
                <w10:wrap anchorx="margin"/>
              </v:shape>
            </w:pict>
          </mc:Fallback>
        </mc:AlternateContent>
      </w:r>
    </w:p>
    <w:p w:rsidR="001F07B4" w:rsidRDefault="001F07B4">
      <w:pPr>
        <w:spacing w:line="360" w:lineRule="exact"/>
      </w:pPr>
    </w:p>
    <w:p w:rsidR="001F07B4" w:rsidRDefault="001F07B4">
      <w:pPr>
        <w:spacing w:line="360" w:lineRule="exact"/>
      </w:pPr>
    </w:p>
    <w:p w:rsidR="001F07B4" w:rsidRDefault="001F07B4">
      <w:pPr>
        <w:spacing w:line="360" w:lineRule="exact"/>
      </w:pPr>
    </w:p>
    <w:p w:rsidR="001F07B4" w:rsidRDefault="001F07B4">
      <w:pPr>
        <w:spacing w:line="360" w:lineRule="exact"/>
      </w:pPr>
    </w:p>
    <w:p w:rsidR="001F07B4" w:rsidRDefault="001F07B4">
      <w:pPr>
        <w:spacing w:line="360" w:lineRule="exact"/>
      </w:pPr>
    </w:p>
    <w:p w:rsidR="001F07B4" w:rsidRDefault="001F07B4">
      <w:pPr>
        <w:spacing w:line="360" w:lineRule="exact"/>
      </w:pPr>
    </w:p>
    <w:p w:rsidR="001F07B4" w:rsidRDefault="001F07B4">
      <w:pPr>
        <w:spacing w:line="360" w:lineRule="exact"/>
      </w:pPr>
    </w:p>
    <w:p w:rsidR="001F07B4" w:rsidRDefault="001F07B4">
      <w:pPr>
        <w:spacing w:line="360" w:lineRule="exact"/>
      </w:pPr>
    </w:p>
    <w:p w:rsidR="001F07B4" w:rsidRDefault="001F07B4">
      <w:pPr>
        <w:spacing w:line="360" w:lineRule="exact"/>
      </w:pPr>
    </w:p>
    <w:p w:rsidR="001F07B4" w:rsidRDefault="001F07B4">
      <w:pPr>
        <w:spacing w:line="360" w:lineRule="exact"/>
      </w:pPr>
    </w:p>
    <w:p w:rsidR="001F07B4" w:rsidRDefault="001F07B4">
      <w:pPr>
        <w:spacing w:line="360" w:lineRule="exact"/>
      </w:pPr>
    </w:p>
    <w:p w:rsidR="001F07B4" w:rsidRDefault="001F07B4">
      <w:pPr>
        <w:spacing w:line="360" w:lineRule="exact"/>
      </w:pPr>
    </w:p>
    <w:p w:rsidR="001F07B4" w:rsidRDefault="007E70AC">
      <w:pPr>
        <w:pStyle w:val="Nadpis520"/>
        <w:keepNext/>
        <w:keepLines/>
        <w:shd w:val="clear" w:color="auto" w:fill="auto"/>
        <w:spacing w:after="135" w:line="260" w:lineRule="exact"/>
        <w:ind w:left="1120" w:firstLine="0"/>
      </w:pPr>
      <w:bookmarkStart w:id="8" w:name="bookmark7"/>
      <w:r>
        <w:t>Preambule</w:t>
      </w:r>
      <w:bookmarkEnd w:id="8"/>
    </w:p>
    <w:p w:rsidR="001F07B4" w:rsidRDefault="007E70AC">
      <w:pPr>
        <w:pStyle w:val="Zkladntext90"/>
        <w:shd w:val="clear" w:color="auto" w:fill="auto"/>
        <w:spacing w:after="303" w:line="264" w:lineRule="exact"/>
        <w:ind w:left="1120" w:right="1160" w:firstLine="0"/>
      </w:pPr>
      <w:r>
        <w:t xml:space="preserve">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o ochraně fyzických osob v souvislosti se zpracováním osobních údajů a o volném pohybu těchto údajů a o zrušení směrnice 96/46/ES (obecné nařízení o ochraně osobních údajů), a proto Smluvní strany uzavírají tuto smlouvu o ochraně osobních údajů (dále jen </w:t>
      </w:r>
      <w:r>
        <w:rPr>
          <w:rStyle w:val="Zkladntext9Calibri105ptTun"/>
        </w:rPr>
        <w:t>„Smlouva").</w:t>
      </w:r>
    </w:p>
    <w:p w:rsidR="001F07B4" w:rsidRDefault="007E70AC">
      <w:pPr>
        <w:pStyle w:val="Nadpis520"/>
        <w:keepNext/>
        <w:keepLines/>
        <w:numPr>
          <w:ilvl w:val="0"/>
          <w:numId w:val="24"/>
        </w:numPr>
        <w:shd w:val="clear" w:color="auto" w:fill="auto"/>
        <w:tabs>
          <w:tab w:val="left" w:pos="1533"/>
        </w:tabs>
        <w:spacing w:after="190" w:line="260" w:lineRule="exact"/>
        <w:ind w:left="1120" w:firstLine="0"/>
      </w:pPr>
      <w:bookmarkStart w:id="9" w:name="bookmark8"/>
      <w:r>
        <w:t>Definice</w:t>
      </w:r>
      <w:bookmarkEnd w:id="9"/>
    </w:p>
    <w:p w:rsidR="001F07B4" w:rsidRDefault="007E70AC">
      <w:pPr>
        <w:pStyle w:val="Zkladntext90"/>
        <w:shd w:val="clear" w:color="auto" w:fill="auto"/>
        <w:spacing w:after="183" w:line="190" w:lineRule="exact"/>
        <w:ind w:left="1120" w:firstLine="0"/>
      </w:pPr>
      <w:r>
        <w:t>Pro účely této Smlouvy se následující pojmy vykládají takto:</w:t>
      </w:r>
    </w:p>
    <w:p w:rsidR="001F07B4" w:rsidRDefault="007E70AC">
      <w:pPr>
        <w:pStyle w:val="Zkladntext90"/>
        <w:shd w:val="clear" w:color="auto" w:fill="auto"/>
        <w:spacing w:after="141" w:line="210" w:lineRule="exact"/>
        <w:ind w:left="1120" w:firstLine="0"/>
      </w:pPr>
      <w:r>
        <w:rPr>
          <w:rStyle w:val="Zkladntext9Calibri105ptTun"/>
        </w:rPr>
        <w:t xml:space="preserve">„EHP" </w:t>
      </w:r>
      <w:r>
        <w:t>se rozumí Evropský hospodářský prostor.</w:t>
      </w:r>
    </w:p>
    <w:p w:rsidR="001F07B4" w:rsidRDefault="007E70AC">
      <w:pPr>
        <w:pStyle w:val="Zkladntext90"/>
        <w:shd w:val="clear" w:color="auto" w:fill="auto"/>
        <w:spacing w:after="120" w:line="264" w:lineRule="exact"/>
        <w:ind w:left="1120" w:right="1160" w:firstLine="0"/>
      </w:pPr>
      <w:r>
        <w:rPr>
          <w:rStyle w:val="Zkladntext9Calibri105ptTun"/>
        </w:rPr>
        <w:t xml:space="preserve">„GDPR" </w:t>
      </w:r>
      <w:r>
        <w:t>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rsidR="001F07B4" w:rsidRDefault="007E70AC">
      <w:pPr>
        <w:pStyle w:val="Zkladntext90"/>
        <w:shd w:val="clear" w:color="auto" w:fill="auto"/>
        <w:spacing w:after="116" w:line="264" w:lineRule="exact"/>
        <w:ind w:left="1120" w:right="1160" w:firstLine="0"/>
      </w:pPr>
      <w:r>
        <w:rPr>
          <w:rStyle w:val="Zkladntext9Calibri105ptTun"/>
        </w:rPr>
        <w:t xml:space="preserve">„Hlavní smlouvou" </w:t>
      </w:r>
      <w:r>
        <w:t>se rozumí smluvní vztah či smluvní vztahy založené mezi Správcem a Zpracovatelem na základě uzavřených platných a účinných smluv vymezených v příloze č. 1 této Smlouvy.</w:t>
      </w:r>
    </w:p>
    <w:p w:rsidR="001F07B4" w:rsidRDefault="007E70AC">
      <w:pPr>
        <w:pStyle w:val="Zkladntext90"/>
        <w:shd w:val="clear" w:color="auto" w:fill="auto"/>
        <w:spacing w:after="124" w:line="269" w:lineRule="exact"/>
        <w:ind w:left="1120" w:right="1160" w:firstLine="0"/>
      </w:pPr>
      <w:r>
        <w:rPr>
          <w:rStyle w:val="Zkladntext9Calibri105ptTun"/>
        </w:rPr>
        <w:t xml:space="preserve">„Osobními údaji Správce" </w:t>
      </w:r>
      <w:r>
        <w:t>se rozumí osobní údaje popsané v příloze č. 1 této Smlouvy a veškeré další osobní údaje zpracovávané Zpracovatelem jménem Správce podle a/nebo v souvislosti s Hlavní smlouvou.</w:t>
      </w:r>
    </w:p>
    <w:p w:rsidR="001F07B4" w:rsidRDefault="007E70AC">
      <w:pPr>
        <w:pStyle w:val="Zkladntext90"/>
        <w:shd w:val="clear" w:color="auto" w:fill="auto"/>
        <w:spacing w:after="120" w:line="264" w:lineRule="exact"/>
        <w:ind w:left="1120" w:right="1160" w:firstLine="0"/>
      </w:pPr>
      <w:r>
        <w:rPr>
          <w:rStyle w:val="Zkladntext9Calibri105ptTun"/>
        </w:rPr>
        <w:t xml:space="preserve">„Podzpracovatelem" </w:t>
      </w:r>
      <w:r>
        <w:t>se rozumí jakýkoli zpracovatel osobních údajů (včetně jakékoli třetí strany) zapojený Zpracovatelem do zpracování Osobních údajů Správce jménem Správce. Za podmínek stanovených touto Smlouvou je Podzpracovatel oprávněn zapojit do zpracování Osobních údajů Správce dalšího Podzpracovatele (tzv. řetězení podzpracovatelů).</w:t>
      </w:r>
    </w:p>
    <w:p w:rsidR="001F07B4" w:rsidRDefault="007E70AC">
      <w:pPr>
        <w:pStyle w:val="Zkladntext90"/>
        <w:shd w:val="clear" w:color="auto" w:fill="auto"/>
        <w:spacing w:after="120" w:line="264" w:lineRule="exact"/>
        <w:ind w:left="1120" w:right="1160" w:firstLine="0"/>
      </w:pPr>
      <w:r>
        <w:rPr>
          <w:rStyle w:val="Zkladntext9Calibri105ptTun"/>
        </w:rPr>
        <w:t xml:space="preserve">„Pokynem" </w:t>
      </w:r>
      <w:r>
        <w:t xml:space="preserve">se rozumí písemný pokyn Správce Zpracovateli týkající se zpracování Osobních údajů Správce. Zpracovatel je povinen kdykoliv v průběhu zpracování osobních </w:t>
      </w:r>
      <w:r>
        <w:rPr>
          <w:rStyle w:val="Zkladntext910ptKurzva"/>
          <w:b w:val="0"/>
          <w:bCs w:val="0"/>
        </w:rPr>
        <w:t>údajů</w:t>
      </w:r>
      <w:r>
        <w:t xml:space="preserve"> prokázat existenci a </w:t>
      </w:r>
      <w:r>
        <w:lastRenderedPageBreak/>
        <w:t>obsah Pokynu.</w:t>
      </w:r>
    </w:p>
    <w:p w:rsidR="001F07B4" w:rsidRDefault="007E70AC">
      <w:pPr>
        <w:pStyle w:val="Zkladntext90"/>
        <w:shd w:val="clear" w:color="auto" w:fill="auto"/>
        <w:spacing w:after="163" w:line="264" w:lineRule="exact"/>
        <w:ind w:left="1120" w:right="1160" w:firstLine="0"/>
      </w:pPr>
      <w:r>
        <w:rPr>
          <w:rStyle w:val="Zkladntext9Calibri105ptTun"/>
        </w:rPr>
        <w:t xml:space="preserve">„Porušením zabezpečení osobních údajů" </w:t>
      </w:r>
      <w:r>
        <w:t>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rsidR="001F07B4" w:rsidRDefault="007E70AC">
      <w:pPr>
        <w:pStyle w:val="Zkladntext90"/>
        <w:shd w:val="clear" w:color="auto" w:fill="auto"/>
        <w:spacing w:after="141" w:line="210" w:lineRule="exact"/>
        <w:ind w:left="1120" w:firstLine="0"/>
      </w:pPr>
      <w:r>
        <w:rPr>
          <w:rStyle w:val="Zkladntext9Calibri105ptTun"/>
        </w:rPr>
        <w:t xml:space="preserve">„Produkty" </w:t>
      </w:r>
      <w:r>
        <w:t>se rozumí Produkty, které má Zpracovatel poskytnout Správci dle Hlavní smlouvy.</w:t>
      </w:r>
    </w:p>
    <w:p w:rsidR="001F07B4" w:rsidRDefault="007E70AC">
      <w:pPr>
        <w:pStyle w:val="Zkladntext90"/>
        <w:shd w:val="clear" w:color="auto" w:fill="auto"/>
        <w:spacing w:after="0" w:line="264" w:lineRule="exact"/>
        <w:ind w:left="1120" w:right="1160" w:firstLine="0"/>
      </w:pPr>
      <w:r>
        <w:rPr>
          <w:rStyle w:val="Zkladntext9Calibri105ptTun"/>
        </w:rPr>
        <w:t xml:space="preserve">„Předpisy o ochraně osobních údajů" </w:t>
      </w:r>
      <w:r>
        <w:t>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rsidR="001F07B4" w:rsidRDefault="007E70AC">
      <w:pPr>
        <w:pStyle w:val="Zkladntext90"/>
        <w:shd w:val="clear" w:color="auto" w:fill="auto"/>
        <w:spacing w:after="223" w:line="264" w:lineRule="exact"/>
        <w:ind w:left="1160" w:right="1040" w:firstLine="0"/>
      </w:pPr>
      <w:r>
        <w:rPr>
          <w:rStyle w:val="Zkladntext9Calibri105ptTun"/>
        </w:rPr>
        <w:t xml:space="preserve">„Schválenými Podzpracovateli" </w:t>
      </w:r>
      <w:r>
        <w:t>se rozumějí: (a) Podzpracovatelé uvedení v příloze č. 3 této Smlouvy (autorizované předání Osobních údajů Správce); a (b) případně další dílčí Podzpracovatelé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osobních údajů), mohou pouze nahodile dostat do styku s osobními údaji, aniž by osobní údaje jakkoliv zpracovávaly.</w:t>
      </w:r>
    </w:p>
    <w:p w:rsidR="001F07B4" w:rsidRDefault="007E70AC">
      <w:pPr>
        <w:pStyle w:val="Zkladntext90"/>
        <w:shd w:val="clear" w:color="auto" w:fill="auto"/>
        <w:spacing w:after="197" w:line="210" w:lineRule="exact"/>
        <w:ind w:left="1700" w:hanging="540"/>
      </w:pPr>
      <w:r>
        <w:rPr>
          <w:rStyle w:val="Zkladntext9Calibri105ptTun"/>
        </w:rPr>
        <w:t xml:space="preserve">„Službami" </w:t>
      </w:r>
      <w:r>
        <w:t>se rozumí Služby, které má Zpracovatel poskytnout Správci podle Hlavní smlouvy.</w:t>
      </w:r>
    </w:p>
    <w:p w:rsidR="001F07B4" w:rsidRDefault="007E70AC">
      <w:pPr>
        <w:pStyle w:val="Zkladntext90"/>
        <w:shd w:val="clear" w:color="auto" w:fill="auto"/>
        <w:spacing w:after="184" w:line="269" w:lineRule="exact"/>
        <w:ind w:left="1160" w:right="1040" w:firstLine="0"/>
      </w:pPr>
      <w:r>
        <w:rPr>
          <w:rStyle w:val="Zkladntext9Calibri105ptTun"/>
        </w:rPr>
        <w:t xml:space="preserve">„Standardními smluvními doložkami" </w:t>
      </w:r>
      <w:r>
        <w:t>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rsidR="001F07B4" w:rsidRDefault="007E70AC">
      <w:pPr>
        <w:pStyle w:val="Zkladntext90"/>
        <w:shd w:val="clear" w:color="auto" w:fill="auto"/>
        <w:spacing w:after="180" w:line="264" w:lineRule="exact"/>
        <w:ind w:left="1160" w:right="1040" w:firstLine="0"/>
      </w:pPr>
      <w:r>
        <w:rPr>
          <w:rStyle w:val="Zkladntext9Calibri105ptTun"/>
        </w:rPr>
        <w:t xml:space="preserve">„Třetí zemí" </w:t>
      </w:r>
      <w:r>
        <w:t>se rozumí jakákoli země mimo EU/EHP, s výjimkou případů, kdy je tato země předmětem platného a účinného rozhodnutí Evropské komise o odpovídající ochraně osobních údajů ve třetích zemích.</w:t>
      </w:r>
    </w:p>
    <w:p w:rsidR="001F07B4" w:rsidRDefault="007E70AC">
      <w:pPr>
        <w:pStyle w:val="Zkladntext90"/>
        <w:shd w:val="clear" w:color="auto" w:fill="auto"/>
        <w:spacing w:after="180" w:line="264" w:lineRule="exact"/>
        <w:ind w:left="1160" w:right="1040" w:firstLine="0"/>
      </w:pPr>
      <w:r>
        <w:rPr>
          <w:rStyle w:val="Zkladntext9Calibri105ptTun"/>
        </w:rPr>
        <w:t xml:space="preserve">„Vymazáním" </w:t>
      </w:r>
      <w:r>
        <w:t>se rozumí odstranění nebo zničení Osobních údajů Správce tak, aby nemohly být obnoveny nebo rekonstruovány.</w:t>
      </w:r>
    </w:p>
    <w:p w:rsidR="001F07B4" w:rsidRDefault="007E70AC">
      <w:pPr>
        <w:pStyle w:val="Zkladntext90"/>
        <w:shd w:val="clear" w:color="auto" w:fill="auto"/>
        <w:spacing w:after="180" w:line="264" w:lineRule="exact"/>
        <w:ind w:left="1160" w:right="1040" w:firstLine="0"/>
      </w:pPr>
      <w:r>
        <w:rPr>
          <w:rStyle w:val="Zkladntext9Calibri105ptTun"/>
        </w:rPr>
        <w:t xml:space="preserve">„Zásadami zpracování osobních údajů" </w:t>
      </w:r>
      <w:r>
        <w:t xml:space="preserve">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t>
      </w:r>
      <w:hyperlink r:id="rId44" w:history="1">
        <w:r>
          <w:rPr>
            <w:rStyle w:val="Hypertextovodkaz"/>
            <w:lang w:val="en-US" w:eastAsia="en-US" w:bidi="en-US"/>
          </w:rPr>
          <w:t>www.rsd.cz</w:t>
        </w:r>
      </w:hyperlink>
      <w:r>
        <w:rPr>
          <w:lang w:val="en-US" w:eastAsia="en-US" w:bidi="en-US"/>
        </w:rPr>
        <w:t xml:space="preserve"> </w:t>
      </w:r>
      <w:r>
        <w:t>v záložce Organizace pod odkazem GDPR.</w:t>
      </w:r>
    </w:p>
    <w:p w:rsidR="001F07B4" w:rsidRDefault="007E70AC">
      <w:pPr>
        <w:pStyle w:val="Zkladntext90"/>
        <w:shd w:val="clear" w:color="auto" w:fill="auto"/>
        <w:spacing w:after="303" w:line="264" w:lineRule="exact"/>
        <w:ind w:left="1160" w:right="1040" w:firstLine="0"/>
      </w:pPr>
      <w:r>
        <w:rPr>
          <w:rStyle w:val="Zkladntext9Calibri105ptTun"/>
        </w:rPr>
        <w:t xml:space="preserve">„Zpracování", „správce", „zpracovatel", „subjekt údajů", „osobní údaje", „zvláštní kategorie osobních údajů" </w:t>
      </w:r>
      <w:r>
        <w:t>a jakékoli další obecné definice neuvedené v této Smlouvě nebo v Hlavní smlouvě mají stejný význam jako v GDPR.</w:t>
      </w:r>
    </w:p>
    <w:p w:rsidR="001F07B4" w:rsidRDefault="007E70AC">
      <w:pPr>
        <w:pStyle w:val="Nadpis520"/>
        <w:keepNext/>
        <w:keepLines/>
        <w:numPr>
          <w:ilvl w:val="0"/>
          <w:numId w:val="24"/>
        </w:numPr>
        <w:shd w:val="clear" w:color="auto" w:fill="auto"/>
        <w:tabs>
          <w:tab w:val="left" w:pos="1697"/>
        </w:tabs>
        <w:spacing w:after="102" w:line="260" w:lineRule="exact"/>
        <w:ind w:left="1700" w:hanging="540"/>
      </w:pPr>
      <w:bookmarkStart w:id="10" w:name="bookmark9"/>
      <w:r>
        <w:t>Podmínky zpracování Osobních údajů Správce</w:t>
      </w:r>
      <w:bookmarkEnd w:id="10"/>
    </w:p>
    <w:p w:rsidR="001F07B4" w:rsidRDefault="007E70AC">
      <w:pPr>
        <w:pStyle w:val="Zkladntext90"/>
        <w:numPr>
          <w:ilvl w:val="1"/>
          <w:numId w:val="24"/>
        </w:numPr>
        <w:shd w:val="clear" w:color="auto" w:fill="auto"/>
        <w:tabs>
          <w:tab w:val="left" w:pos="1697"/>
        </w:tabs>
        <w:spacing w:after="60" w:line="230" w:lineRule="exact"/>
        <w:ind w:left="1700" w:right="1040" w:hanging="540"/>
      </w:pP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rsidR="001F07B4" w:rsidRDefault="007E70AC">
      <w:pPr>
        <w:pStyle w:val="Zkladntext90"/>
        <w:numPr>
          <w:ilvl w:val="1"/>
          <w:numId w:val="24"/>
        </w:numPr>
        <w:shd w:val="clear" w:color="auto" w:fill="auto"/>
        <w:tabs>
          <w:tab w:val="left" w:pos="1697"/>
        </w:tabs>
        <w:spacing w:after="60" w:line="230" w:lineRule="exact"/>
        <w:ind w:left="1700" w:right="1040" w:hanging="540"/>
      </w:pP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rsidR="001F07B4" w:rsidRDefault="007E70AC">
      <w:pPr>
        <w:pStyle w:val="Zkladntext90"/>
        <w:numPr>
          <w:ilvl w:val="1"/>
          <w:numId w:val="24"/>
        </w:numPr>
        <w:shd w:val="clear" w:color="auto" w:fill="auto"/>
        <w:tabs>
          <w:tab w:val="left" w:pos="1697"/>
        </w:tabs>
        <w:spacing w:after="60" w:line="230" w:lineRule="exact"/>
        <w:ind w:left="1700" w:right="1040" w:hanging="540"/>
      </w:pPr>
      <w:r>
        <w:lastRenderedPageBreak/>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1F07B4" w:rsidRDefault="007E70AC">
      <w:pPr>
        <w:pStyle w:val="Zkladntext90"/>
        <w:numPr>
          <w:ilvl w:val="1"/>
          <w:numId w:val="24"/>
        </w:numPr>
        <w:shd w:val="clear" w:color="auto" w:fill="auto"/>
        <w:tabs>
          <w:tab w:val="left" w:pos="1697"/>
        </w:tabs>
        <w:spacing w:after="0" w:line="230" w:lineRule="exact"/>
        <w:ind w:left="1700" w:right="1040" w:hanging="540"/>
      </w:pPr>
      <w:r>
        <w:t>Pro účely komunikace a zajištění součinnosti Správce a Zpracovatele navzájem (zejm. v případech porušení zabezpečení osobních údajů, předávání žádostí subjektů údajů), není- li v konkrétním případě určeno jinak, pověřily Smluvní strany tyto osoby:</w:t>
      </w:r>
    </w:p>
    <w:p w:rsidR="001F07B4" w:rsidRDefault="007E70AC">
      <w:pPr>
        <w:pStyle w:val="Zkladntext90"/>
        <w:numPr>
          <w:ilvl w:val="2"/>
          <w:numId w:val="24"/>
        </w:numPr>
        <w:shd w:val="clear" w:color="auto" w:fill="auto"/>
        <w:tabs>
          <w:tab w:val="left" w:pos="2386"/>
        </w:tabs>
        <w:spacing w:after="64" w:line="240" w:lineRule="exact"/>
        <w:ind w:left="2380" w:right="1140" w:hanging="680"/>
      </w:pPr>
      <w:r>
        <w:t xml:space="preserve">osoba pověřená Správcem: Ing. Mgr. </w:t>
      </w:r>
      <w:r w:rsidR="00692AF8" w:rsidRPr="00692AF8">
        <w:rPr>
          <w:highlight w:val="black"/>
        </w:rPr>
        <w:t>xxxxxxxxxxx</w:t>
      </w:r>
      <w:r>
        <w:t xml:space="preserve">, e-mail: </w:t>
      </w:r>
      <w:hyperlink r:id="rId45" w:history="1">
        <w:r w:rsidR="00692AF8" w:rsidRPr="00692AF8">
          <w:rPr>
            <w:rStyle w:val="Hypertextovodkaz"/>
            <w:highlight w:val="black"/>
            <w:lang w:val="en-US" w:eastAsia="en-US" w:bidi="en-US"/>
          </w:rPr>
          <w:t>xxxxxxxxxxxx</w:t>
        </w:r>
      </w:hyperlink>
      <w:r>
        <w:rPr>
          <w:lang w:val="en-US" w:eastAsia="en-US" w:bidi="en-US"/>
        </w:rPr>
        <w:t xml:space="preserve">, </w:t>
      </w:r>
      <w:r>
        <w:t xml:space="preserve">tel: </w:t>
      </w:r>
      <w:r w:rsidR="00692AF8" w:rsidRPr="00692AF8">
        <w:rPr>
          <w:highlight w:val="black"/>
        </w:rPr>
        <w:t>xxxxxxxxxxxxxxxxxxxx</w:t>
      </w:r>
      <w:r>
        <w:t>;</w:t>
      </w:r>
    </w:p>
    <w:p w:rsidR="001F07B4" w:rsidRDefault="007E70AC">
      <w:pPr>
        <w:pStyle w:val="Zkladntext90"/>
        <w:numPr>
          <w:ilvl w:val="2"/>
          <w:numId w:val="24"/>
        </w:numPr>
        <w:shd w:val="clear" w:color="auto" w:fill="auto"/>
        <w:tabs>
          <w:tab w:val="left" w:pos="2386"/>
        </w:tabs>
        <w:spacing w:after="29" w:line="235" w:lineRule="exact"/>
        <w:ind w:left="2380" w:right="1140" w:hanging="680"/>
      </w:pPr>
      <w:r>
        <w:t>oso</w:t>
      </w:r>
      <w:r>
        <w:rPr>
          <w:rStyle w:val="Zkladntext92"/>
        </w:rPr>
        <w:t>ba pověřená Zprac</w:t>
      </w:r>
      <w:r>
        <w:t xml:space="preserve">ovatelem: </w:t>
      </w:r>
      <w:r>
        <w:rPr>
          <w:rStyle w:val="Zkladntext93"/>
        </w:rPr>
        <w:t xml:space="preserve">[tfoplní zpracovatel], </w:t>
      </w:r>
      <w:r>
        <w:t>e-mail: [doplní zpracovatel], tel: [doplní zpracovatel].</w:t>
      </w:r>
    </w:p>
    <w:p w:rsidR="001F07B4" w:rsidRDefault="007E70AC">
      <w:pPr>
        <w:pStyle w:val="Zkladntext90"/>
        <w:shd w:val="clear" w:color="auto" w:fill="auto"/>
        <w:spacing w:after="311" w:line="274" w:lineRule="exact"/>
        <w:ind w:left="1140" w:right="1300" w:firstLine="0"/>
        <w:jc w:val="left"/>
      </w:pPr>
      <w:r>
        <w:t>Obě strany jsou povinny na zaslání podání neprodleně reagovat nejpozději však do 48 hodin od zaslání.</w:t>
      </w:r>
    </w:p>
    <w:p w:rsidR="001F07B4" w:rsidRDefault="007E70AC">
      <w:pPr>
        <w:pStyle w:val="Nadpis520"/>
        <w:keepNext/>
        <w:keepLines/>
        <w:numPr>
          <w:ilvl w:val="0"/>
          <w:numId w:val="24"/>
        </w:numPr>
        <w:shd w:val="clear" w:color="auto" w:fill="auto"/>
        <w:tabs>
          <w:tab w:val="left" w:pos="1655"/>
        </w:tabs>
        <w:spacing w:after="153" w:line="260" w:lineRule="exact"/>
        <w:ind w:left="1700"/>
      </w:pPr>
      <w:bookmarkStart w:id="11" w:name="bookmark10"/>
      <w:r>
        <w:t>Zpracování Osobních údajů Správce</w:t>
      </w:r>
      <w:bookmarkEnd w:id="11"/>
    </w:p>
    <w:p w:rsidR="001F07B4" w:rsidRDefault="007E70AC">
      <w:pPr>
        <w:pStyle w:val="Zkladntext90"/>
        <w:numPr>
          <w:ilvl w:val="1"/>
          <w:numId w:val="24"/>
        </w:numPr>
        <w:shd w:val="clear" w:color="auto" w:fill="auto"/>
        <w:tabs>
          <w:tab w:val="left" w:pos="1655"/>
        </w:tabs>
        <w:spacing w:after="60" w:line="230" w:lineRule="exact"/>
        <w:ind w:left="1700" w:right="1140" w:hanging="560"/>
      </w:pPr>
      <w: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rsidR="001F07B4" w:rsidRDefault="007E70AC">
      <w:pPr>
        <w:pStyle w:val="Zkladntext90"/>
        <w:numPr>
          <w:ilvl w:val="1"/>
          <w:numId w:val="24"/>
        </w:numPr>
        <w:shd w:val="clear" w:color="auto" w:fill="auto"/>
        <w:tabs>
          <w:tab w:val="left" w:pos="1655"/>
        </w:tabs>
        <w:spacing w:after="60" w:line="230" w:lineRule="exact"/>
        <w:ind w:left="1700" w:right="1140" w:hanging="560"/>
      </w:pPr>
      <w:r>
        <w:t>Zpracovatel neprodleně nebo bez zbytečného odkladu od obdržení Pokynu informuje Správce v případě, kdy podle jeho názoru vzhledem kjeho odborným znalostem a zkušenostem takový Pokyn porušuje Předpisy o ochraně osobních údajů.</w:t>
      </w:r>
    </w:p>
    <w:p w:rsidR="001F07B4" w:rsidRDefault="007E70AC">
      <w:pPr>
        <w:pStyle w:val="Zkladntext90"/>
        <w:numPr>
          <w:ilvl w:val="1"/>
          <w:numId w:val="24"/>
        </w:numPr>
        <w:shd w:val="clear" w:color="auto" w:fill="auto"/>
        <w:tabs>
          <w:tab w:val="left" w:pos="1655"/>
        </w:tabs>
        <w:spacing w:after="60" w:line="230" w:lineRule="exact"/>
        <w:ind w:left="1700" w:right="1140" w:hanging="560"/>
      </w:pPr>
      <w:r>
        <w:t>Zpracovatel bere na vědomí, že není oprávněn určit účely a prostředky zpracování Osobních údajů Správce a pokud by Zpracovatel toto porušil, považuje se ve vztahu k takovému zpracování za správce.</w:t>
      </w:r>
    </w:p>
    <w:p w:rsidR="001F07B4" w:rsidRDefault="007E70AC">
      <w:pPr>
        <w:pStyle w:val="Zkladntext90"/>
        <w:numPr>
          <w:ilvl w:val="1"/>
          <w:numId w:val="24"/>
        </w:numPr>
        <w:shd w:val="clear" w:color="auto" w:fill="auto"/>
        <w:tabs>
          <w:tab w:val="left" w:pos="1655"/>
        </w:tabs>
        <w:spacing w:after="276" w:line="230" w:lineRule="exact"/>
        <w:ind w:left="1700" w:right="1140" w:hanging="560"/>
      </w:pP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rsidR="001F07B4" w:rsidRDefault="007E70AC">
      <w:pPr>
        <w:pStyle w:val="Nadpis520"/>
        <w:keepNext/>
        <w:keepLines/>
        <w:numPr>
          <w:ilvl w:val="0"/>
          <w:numId w:val="24"/>
        </w:numPr>
        <w:shd w:val="clear" w:color="auto" w:fill="auto"/>
        <w:tabs>
          <w:tab w:val="left" w:pos="1655"/>
        </w:tabs>
        <w:spacing w:after="153" w:line="260" w:lineRule="exact"/>
        <w:ind w:left="1700"/>
      </w:pPr>
      <w:bookmarkStart w:id="12" w:name="bookmark11"/>
      <w:r>
        <w:t>Spolehlivost Zpracovatele</w:t>
      </w:r>
      <w:bookmarkEnd w:id="12"/>
    </w:p>
    <w:p w:rsidR="001F07B4" w:rsidRDefault="007E70AC">
      <w:pPr>
        <w:pStyle w:val="Zkladntext90"/>
        <w:numPr>
          <w:ilvl w:val="1"/>
          <w:numId w:val="24"/>
        </w:numPr>
        <w:shd w:val="clear" w:color="auto" w:fill="auto"/>
        <w:tabs>
          <w:tab w:val="left" w:pos="1655"/>
        </w:tabs>
        <w:spacing w:after="56" w:line="230" w:lineRule="exact"/>
        <w:ind w:left="1700" w:right="1140" w:hanging="560"/>
      </w:pP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1F07B4" w:rsidRDefault="007E70AC">
      <w:pPr>
        <w:pStyle w:val="Zkladntext90"/>
        <w:numPr>
          <w:ilvl w:val="1"/>
          <w:numId w:val="24"/>
        </w:numPr>
        <w:shd w:val="clear" w:color="auto" w:fill="auto"/>
        <w:tabs>
          <w:tab w:val="left" w:pos="1655"/>
        </w:tabs>
        <w:spacing w:after="64" w:line="235" w:lineRule="exact"/>
        <w:ind w:left="1700" w:right="1140" w:hanging="560"/>
      </w:pPr>
      <w:r>
        <w:t>Zpracovatel musí zajistit, aby všechny osoby, které zapojil do zpracování Osobních údajů Správce:</w:t>
      </w:r>
    </w:p>
    <w:p w:rsidR="001F07B4" w:rsidRDefault="007E70AC">
      <w:pPr>
        <w:pStyle w:val="Zkladntext90"/>
        <w:numPr>
          <w:ilvl w:val="2"/>
          <w:numId w:val="24"/>
        </w:numPr>
        <w:shd w:val="clear" w:color="auto" w:fill="auto"/>
        <w:tabs>
          <w:tab w:val="left" w:pos="2386"/>
        </w:tabs>
        <w:spacing w:after="56" w:line="230" w:lineRule="exact"/>
        <w:ind w:left="2380" w:right="1140" w:hanging="680"/>
      </w:pP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rsidR="001F07B4" w:rsidRDefault="007E70AC">
      <w:pPr>
        <w:pStyle w:val="Zkladntext90"/>
        <w:numPr>
          <w:ilvl w:val="2"/>
          <w:numId w:val="24"/>
        </w:numPr>
        <w:shd w:val="clear" w:color="auto" w:fill="auto"/>
        <w:tabs>
          <w:tab w:val="left" w:pos="2386"/>
        </w:tabs>
        <w:spacing w:after="60" w:line="235" w:lineRule="exact"/>
        <w:ind w:left="2380" w:right="1140" w:hanging="680"/>
      </w:pPr>
      <w:r>
        <w:t>byly přiměřeně školeny/certifikovány ve vztahu k Předpisům o ochraně osobních údajů nebo dle Pokynů Správce;</w:t>
      </w:r>
    </w:p>
    <w:p w:rsidR="001F07B4" w:rsidRDefault="007E70AC">
      <w:pPr>
        <w:pStyle w:val="Zkladntext90"/>
        <w:numPr>
          <w:ilvl w:val="2"/>
          <w:numId w:val="24"/>
        </w:numPr>
        <w:shd w:val="clear" w:color="auto" w:fill="auto"/>
        <w:tabs>
          <w:tab w:val="left" w:pos="2386"/>
        </w:tabs>
        <w:spacing w:after="60" w:line="235" w:lineRule="exact"/>
        <w:ind w:left="2380" w:right="1140" w:hanging="680"/>
      </w:pPr>
      <w:r>
        <w:t>podléhaly závazku důvěrnosti nebo profesním či zákonným povinnostem zachovávat mlčenlivost;</w:t>
      </w:r>
    </w:p>
    <w:p w:rsidR="001F07B4" w:rsidRDefault="007E70AC">
      <w:pPr>
        <w:pStyle w:val="Zkladntext90"/>
        <w:numPr>
          <w:ilvl w:val="2"/>
          <w:numId w:val="24"/>
        </w:numPr>
        <w:shd w:val="clear" w:color="auto" w:fill="auto"/>
        <w:tabs>
          <w:tab w:val="left" w:pos="2386"/>
        </w:tabs>
        <w:spacing w:after="0" w:line="235" w:lineRule="exact"/>
        <w:ind w:left="2380" w:right="1140" w:hanging="680"/>
      </w:pPr>
      <w:r>
        <w:t>používaly pouze bezpečný hardware a software a dodržovaly zásady bezpečného používání výpočetní techniky;</w:t>
      </w:r>
    </w:p>
    <w:p w:rsidR="001F07B4" w:rsidRDefault="007E70AC">
      <w:pPr>
        <w:pStyle w:val="Zkladntext90"/>
        <w:numPr>
          <w:ilvl w:val="2"/>
          <w:numId w:val="24"/>
        </w:numPr>
        <w:shd w:val="clear" w:color="auto" w:fill="auto"/>
        <w:tabs>
          <w:tab w:val="left" w:pos="2390"/>
        </w:tabs>
        <w:spacing w:after="60" w:line="230" w:lineRule="exact"/>
        <w:ind w:left="2400" w:right="1040"/>
      </w:pPr>
      <w:r>
        <w:lastRenderedPageBreak/>
        <w:t>podléhaly procesům autentizace uživatelů a přihlašování při přístupu k Osobním údajům Správce v souladu s touto Smlouvou, Hlavní smlouvou, Pokyny a platnými a účinnými Předpisy o ochraně osobních údajů;</w:t>
      </w:r>
    </w:p>
    <w:p w:rsidR="001F07B4" w:rsidRDefault="007E70AC">
      <w:pPr>
        <w:pStyle w:val="Zkladntext90"/>
        <w:numPr>
          <w:ilvl w:val="2"/>
          <w:numId w:val="24"/>
        </w:numPr>
        <w:shd w:val="clear" w:color="auto" w:fill="auto"/>
        <w:tabs>
          <w:tab w:val="left" w:pos="2390"/>
        </w:tabs>
        <w:spacing w:after="276" w:line="230" w:lineRule="exact"/>
        <w:ind w:left="2400" w:right="1040"/>
      </w:pP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rsidR="001F07B4" w:rsidRDefault="007E70AC">
      <w:pPr>
        <w:pStyle w:val="Nadpis520"/>
        <w:keepNext/>
        <w:keepLines/>
        <w:numPr>
          <w:ilvl w:val="0"/>
          <w:numId w:val="24"/>
        </w:numPr>
        <w:shd w:val="clear" w:color="auto" w:fill="auto"/>
        <w:tabs>
          <w:tab w:val="left" w:pos="1575"/>
        </w:tabs>
        <w:spacing w:after="162" w:line="260" w:lineRule="exact"/>
        <w:ind w:left="1700" w:hanging="540"/>
      </w:pPr>
      <w:bookmarkStart w:id="13" w:name="bookmark12"/>
      <w:r>
        <w:t>Zabezpečení osobních údajů</w:t>
      </w:r>
      <w:bookmarkEnd w:id="13"/>
    </w:p>
    <w:p w:rsidR="001F07B4" w:rsidRDefault="007E70AC">
      <w:pPr>
        <w:pStyle w:val="Zkladntext90"/>
        <w:numPr>
          <w:ilvl w:val="1"/>
          <w:numId w:val="24"/>
        </w:numPr>
        <w:shd w:val="clear" w:color="auto" w:fill="auto"/>
        <w:tabs>
          <w:tab w:val="left" w:pos="1722"/>
        </w:tabs>
        <w:spacing w:after="92" w:line="230" w:lineRule="exact"/>
        <w:ind w:left="1700" w:right="1040" w:hanging="540"/>
      </w:pPr>
      <w: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rsidR="001F07B4" w:rsidRDefault="007E70AC">
      <w:pPr>
        <w:pStyle w:val="Zkladntext90"/>
        <w:numPr>
          <w:ilvl w:val="2"/>
          <w:numId w:val="24"/>
        </w:numPr>
        <w:shd w:val="clear" w:color="auto" w:fill="auto"/>
        <w:tabs>
          <w:tab w:val="left" w:pos="2390"/>
        </w:tabs>
        <w:spacing w:after="0" w:line="190" w:lineRule="exact"/>
        <w:ind w:left="2400"/>
      </w:pPr>
      <w:r>
        <w:t>pseudonymizace a šifrování osobních údajů;</w:t>
      </w:r>
    </w:p>
    <w:p w:rsidR="001F07B4" w:rsidRDefault="007E70AC">
      <w:pPr>
        <w:pStyle w:val="Zkladntext90"/>
        <w:numPr>
          <w:ilvl w:val="2"/>
          <w:numId w:val="24"/>
        </w:numPr>
        <w:shd w:val="clear" w:color="auto" w:fill="auto"/>
        <w:tabs>
          <w:tab w:val="left" w:pos="2390"/>
        </w:tabs>
        <w:spacing w:after="56" w:line="226" w:lineRule="exact"/>
        <w:ind w:left="2400" w:right="1040"/>
      </w:pPr>
      <w:r>
        <w:t>schopnosti zajistit neustálou důvěrnost, integritu, dostupnost a odolnost systémů a služeb zpracování;</w:t>
      </w:r>
    </w:p>
    <w:p w:rsidR="001F07B4" w:rsidRDefault="007E70AC">
      <w:pPr>
        <w:pStyle w:val="Zkladntext90"/>
        <w:numPr>
          <w:ilvl w:val="2"/>
          <w:numId w:val="24"/>
        </w:numPr>
        <w:shd w:val="clear" w:color="auto" w:fill="auto"/>
        <w:tabs>
          <w:tab w:val="left" w:pos="2390"/>
        </w:tabs>
        <w:spacing w:after="56" w:line="230" w:lineRule="exact"/>
        <w:ind w:left="2400" w:right="1040"/>
      </w:pPr>
      <w:r>
        <w:t>schopnosti obnovit dostupnost osobních údajů a přístup k nim včas v případě fyzických či technických incidentů;</w:t>
      </w:r>
    </w:p>
    <w:p w:rsidR="001F07B4" w:rsidRDefault="007E70AC">
      <w:pPr>
        <w:pStyle w:val="Zkladntext90"/>
        <w:numPr>
          <w:ilvl w:val="2"/>
          <w:numId w:val="24"/>
        </w:numPr>
        <w:shd w:val="clear" w:color="auto" w:fill="auto"/>
        <w:tabs>
          <w:tab w:val="left" w:pos="2390"/>
        </w:tabs>
        <w:spacing w:after="64" w:line="235" w:lineRule="exact"/>
        <w:ind w:left="2400" w:right="1040"/>
      </w:pPr>
      <w:r>
        <w:t>procesu pravidelného testování, posuzování a hodnocení účinnosti zavedených technických a organizačních opatření pro zajištění bezpečnosti zpracování.</w:t>
      </w:r>
    </w:p>
    <w:p w:rsidR="001F07B4" w:rsidRDefault="007E70AC">
      <w:pPr>
        <w:pStyle w:val="Zkladntext90"/>
        <w:numPr>
          <w:ilvl w:val="1"/>
          <w:numId w:val="24"/>
        </w:numPr>
        <w:shd w:val="clear" w:color="auto" w:fill="auto"/>
        <w:tabs>
          <w:tab w:val="left" w:pos="1722"/>
        </w:tabs>
        <w:spacing w:after="56" w:line="230" w:lineRule="exact"/>
        <w:ind w:left="1700" w:right="1040" w:hanging="540"/>
      </w:pP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rsidR="001F07B4" w:rsidRDefault="007E70AC">
      <w:pPr>
        <w:pStyle w:val="Zkladntext90"/>
        <w:numPr>
          <w:ilvl w:val="1"/>
          <w:numId w:val="24"/>
        </w:numPr>
        <w:shd w:val="clear" w:color="auto" w:fill="auto"/>
        <w:tabs>
          <w:tab w:val="left" w:pos="1722"/>
        </w:tabs>
        <w:spacing w:after="68" w:line="235" w:lineRule="exact"/>
        <w:ind w:left="1700" w:right="1040" w:hanging="540"/>
      </w:pPr>
      <w:r>
        <w:t>V případě zpracování osobních údajů více správců je Zpracovatel povinen zpracovávat takové osobní údaje odděleně.</w:t>
      </w:r>
    </w:p>
    <w:p w:rsidR="001F07B4" w:rsidRDefault="007E70AC">
      <w:pPr>
        <w:pStyle w:val="Zkladntext90"/>
        <w:numPr>
          <w:ilvl w:val="1"/>
          <w:numId w:val="24"/>
        </w:numPr>
        <w:shd w:val="clear" w:color="auto" w:fill="auto"/>
        <w:tabs>
          <w:tab w:val="left" w:pos="1722"/>
        </w:tabs>
        <w:spacing w:after="273" w:line="226" w:lineRule="exact"/>
        <w:ind w:left="1700" w:right="1040" w:hanging="540"/>
      </w:pPr>
      <w:r>
        <w:t>Konkrétní podmínky zabezpečení jsou uvedeny v příloze č. 2 této Smlouvy a dále v Pokynech.</w:t>
      </w:r>
    </w:p>
    <w:p w:rsidR="001F07B4" w:rsidRDefault="007E70AC">
      <w:pPr>
        <w:pStyle w:val="Nadpis520"/>
        <w:keepNext/>
        <w:keepLines/>
        <w:numPr>
          <w:ilvl w:val="0"/>
          <w:numId w:val="24"/>
        </w:numPr>
        <w:shd w:val="clear" w:color="auto" w:fill="auto"/>
        <w:tabs>
          <w:tab w:val="left" w:pos="1722"/>
        </w:tabs>
        <w:spacing w:after="158" w:line="260" w:lineRule="exact"/>
        <w:ind w:left="1700" w:hanging="540"/>
      </w:pPr>
      <w:bookmarkStart w:id="14" w:name="bookmark13"/>
      <w:r>
        <w:t>Další Podzpracovatelé</w:t>
      </w:r>
      <w:bookmarkEnd w:id="14"/>
    </w:p>
    <w:p w:rsidR="001F07B4" w:rsidRDefault="007E70AC">
      <w:pPr>
        <w:pStyle w:val="Zkladntext90"/>
        <w:numPr>
          <w:ilvl w:val="1"/>
          <w:numId w:val="24"/>
        </w:numPr>
        <w:shd w:val="clear" w:color="auto" w:fill="auto"/>
        <w:tabs>
          <w:tab w:val="left" w:pos="1722"/>
        </w:tabs>
        <w:spacing w:after="92" w:line="230" w:lineRule="exact"/>
        <w:ind w:left="1700" w:right="1040" w:hanging="540"/>
      </w:pPr>
      <w:r>
        <w:t>Zpracovatel je oprávněn použít ke zpracování Osobních údajů Správce další Podzpracovatele uvedené v příloze č. 3 této Smlouvy. Jiné Podzpracovatele je Zpracovatel oprávněn zapojit do zpracování pouze s předchozím písemným povolením Správce.</w:t>
      </w:r>
    </w:p>
    <w:p w:rsidR="001F07B4" w:rsidRDefault="007E70AC">
      <w:pPr>
        <w:pStyle w:val="Zkladntext90"/>
        <w:numPr>
          <w:ilvl w:val="1"/>
          <w:numId w:val="24"/>
        </w:numPr>
        <w:shd w:val="clear" w:color="auto" w:fill="auto"/>
        <w:tabs>
          <w:tab w:val="left" w:pos="1722"/>
        </w:tabs>
        <w:spacing w:after="0" w:line="190" w:lineRule="exact"/>
        <w:ind w:left="1700" w:hanging="540"/>
      </w:pPr>
      <w:r>
        <w:t>Zpracovatel je povinen u každého Podzpracovatele:</w:t>
      </w:r>
    </w:p>
    <w:p w:rsidR="001F07B4" w:rsidRDefault="007E70AC">
      <w:pPr>
        <w:pStyle w:val="Zkladntext90"/>
        <w:numPr>
          <w:ilvl w:val="2"/>
          <w:numId w:val="24"/>
        </w:numPr>
        <w:shd w:val="clear" w:color="auto" w:fill="auto"/>
        <w:tabs>
          <w:tab w:val="left" w:pos="2390"/>
        </w:tabs>
        <w:spacing w:after="60" w:line="230" w:lineRule="exact"/>
        <w:ind w:left="2400" w:right="1040"/>
      </w:pPr>
      <w:r>
        <w:t>poskytnout Správci úplné informace o zpracování, které má provádět takový Podzpracovatel;</w:t>
      </w:r>
    </w:p>
    <w:p w:rsidR="001F07B4" w:rsidRDefault="007E70AC">
      <w:pPr>
        <w:pStyle w:val="Zkladntext90"/>
        <w:numPr>
          <w:ilvl w:val="2"/>
          <w:numId w:val="24"/>
        </w:numPr>
        <w:shd w:val="clear" w:color="auto" w:fill="auto"/>
        <w:tabs>
          <w:tab w:val="left" w:pos="2390"/>
        </w:tabs>
        <w:spacing w:after="60" w:line="230" w:lineRule="exact"/>
        <w:ind w:left="2400" w:right="1040"/>
      </w:pP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rsidR="001F07B4" w:rsidRDefault="007E70AC">
      <w:pPr>
        <w:pStyle w:val="Zkladntext90"/>
        <w:numPr>
          <w:ilvl w:val="2"/>
          <w:numId w:val="24"/>
        </w:numPr>
        <w:shd w:val="clear" w:color="auto" w:fill="auto"/>
        <w:tabs>
          <w:tab w:val="left" w:pos="2390"/>
        </w:tabs>
        <w:spacing w:after="0" w:line="230" w:lineRule="exact"/>
        <w:ind w:left="2400" w:right="1040"/>
      </w:pPr>
      <w:r>
        <w:t>zahrnout do smlouvy mezi Zpracovatelem a každým dalším Podzpracovatelem podmínky, které jsou shodné s podmínkami stanovenými v této Smlouvě. Pro vyloučení pochybností si Smluvní strany ujednávají, že v případě tzv. řetězení zpracovatelů (tj. uzavírání smlouvy o zpracování osobních údajů mezi podzpracovateli) musí tyto smlouvy splňovat podmínky dle této Smlouvy. Na požádání poskytne Zpracovatel Správci kopii svých smluv s dílčími Podzpracovateli</w:t>
      </w:r>
    </w:p>
    <w:p w:rsidR="001F07B4" w:rsidRDefault="007E70AC">
      <w:pPr>
        <w:pStyle w:val="Zkladntext90"/>
        <w:shd w:val="clear" w:color="auto" w:fill="auto"/>
        <w:spacing w:after="64" w:line="235" w:lineRule="exact"/>
        <w:ind w:left="2380" w:right="1120" w:firstLine="0"/>
        <w:jc w:val="left"/>
      </w:pPr>
      <w:r>
        <w:t>a v případě řetězení podzpracovatelů i kopii smluv uzavřených mezi dalšími Podzpracovateli;</w:t>
      </w:r>
    </w:p>
    <w:p w:rsidR="001F07B4" w:rsidRDefault="007E70AC">
      <w:pPr>
        <w:pStyle w:val="Zkladntext90"/>
        <w:numPr>
          <w:ilvl w:val="2"/>
          <w:numId w:val="24"/>
        </w:numPr>
        <w:shd w:val="clear" w:color="auto" w:fill="auto"/>
        <w:tabs>
          <w:tab w:val="left" w:pos="2373"/>
        </w:tabs>
        <w:spacing w:after="60" w:line="230" w:lineRule="exact"/>
        <w:ind w:left="2380" w:right="1120" w:hanging="680"/>
      </w:pPr>
      <w:r>
        <w:t>v případě předání Osobních údajů Správce mimo EHP zajistit ve smlouvách mezi Zpracovatelem a každým dalším Podzpracovatelem Standardní smluvní doložky nebo jiný mechanismus, který předem schválí Správce, aby byla zajištěna odpovídající ochrana předávaných Osobních údajů Správce;</w:t>
      </w:r>
    </w:p>
    <w:p w:rsidR="001F07B4" w:rsidRDefault="007E70AC">
      <w:pPr>
        <w:pStyle w:val="Zkladntext90"/>
        <w:numPr>
          <w:ilvl w:val="2"/>
          <w:numId w:val="24"/>
        </w:numPr>
        <w:shd w:val="clear" w:color="auto" w:fill="auto"/>
        <w:tabs>
          <w:tab w:val="left" w:pos="2373"/>
        </w:tabs>
        <w:spacing w:after="276" w:line="230" w:lineRule="exact"/>
        <w:ind w:left="2380" w:right="1120" w:hanging="680"/>
      </w:pPr>
      <w:r>
        <w:t xml:space="preserve">zajistit plnění všech povinností nezbytných pro zachování plné odpovědnosti vůči Správci za každé selhání každého dílčího Podzpracovatele při plnění jeho povinností v souvislosti </w:t>
      </w:r>
      <w:r>
        <w:lastRenderedPageBreak/>
        <w:t>se zpracováním Osobních údajů Správce.</w:t>
      </w:r>
    </w:p>
    <w:p w:rsidR="001F07B4" w:rsidRDefault="007E70AC">
      <w:pPr>
        <w:pStyle w:val="Nadpis520"/>
        <w:keepNext/>
        <w:keepLines/>
        <w:numPr>
          <w:ilvl w:val="0"/>
          <w:numId w:val="24"/>
        </w:numPr>
        <w:shd w:val="clear" w:color="auto" w:fill="auto"/>
        <w:tabs>
          <w:tab w:val="left" w:pos="1668"/>
        </w:tabs>
        <w:spacing w:after="158" w:line="260" w:lineRule="exact"/>
        <w:ind w:left="1700" w:hanging="540"/>
      </w:pPr>
      <w:bookmarkStart w:id="15" w:name="bookmark14"/>
      <w:r>
        <w:t>Plnění práv subjektů údajů</w:t>
      </w:r>
      <w:bookmarkEnd w:id="15"/>
    </w:p>
    <w:p w:rsidR="001F07B4" w:rsidRDefault="007E70AC">
      <w:pPr>
        <w:pStyle w:val="Zkladntext90"/>
        <w:numPr>
          <w:ilvl w:val="1"/>
          <w:numId w:val="24"/>
        </w:numPr>
        <w:shd w:val="clear" w:color="auto" w:fill="auto"/>
        <w:tabs>
          <w:tab w:val="left" w:pos="1668"/>
        </w:tabs>
        <w:spacing w:after="60" w:line="230" w:lineRule="exact"/>
        <w:ind w:left="1700" w:right="1120" w:hanging="540"/>
      </w:pP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1F07B4" w:rsidRDefault="007E70AC">
      <w:pPr>
        <w:pStyle w:val="Zkladntext90"/>
        <w:numPr>
          <w:ilvl w:val="1"/>
          <w:numId w:val="24"/>
        </w:numPr>
        <w:shd w:val="clear" w:color="auto" w:fill="auto"/>
        <w:tabs>
          <w:tab w:val="left" w:pos="1668"/>
        </w:tabs>
        <w:spacing w:after="60" w:line="230" w:lineRule="exact"/>
        <w:ind w:left="1700" w:right="1120" w:hanging="540"/>
      </w:pPr>
      <w:r>
        <w:t>Vzhledem k povaze zpracovávání Zpracovatel napomáhá Správci při provádění vhodných technických a organizačních opatření pro splnění povinností Správce reagovat na žádosti o uplatnění práv subjektu údajů.</w:t>
      </w:r>
    </w:p>
    <w:p w:rsidR="001F07B4" w:rsidRDefault="007E70AC">
      <w:pPr>
        <w:pStyle w:val="Zkladntext90"/>
        <w:numPr>
          <w:ilvl w:val="1"/>
          <w:numId w:val="24"/>
        </w:numPr>
        <w:shd w:val="clear" w:color="auto" w:fill="auto"/>
        <w:tabs>
          <w:tab w:val="left" w:pos="1668"/>
        </w:tabs>
        <w:spacing w:after="60" w:line="230" w:lineRule="exact"/>
        <w:ind w:left="1700" w:right="1120" w:hanging="540"/>
      </w:pPr>
      <w:r>
        <w:t>Zpracovatel neprodleně oznámí Správci, pokud obdrží od subjektu údajů, orgánu dohledu a/nebo jiného příslušného orgánu žádost podle platných a účinných Předpisů o ochraně osobních údajů, pokud se jedná o Osobní údaje Správce.</w:t>
      </w:r>
    </w:p>
    <w:p w:rsidR="001F07B4" w:rsidRDefault="007E70AC">
      <w:pPr>
        <w:pStyle w:val="Zkladntext90"/>
        <w:numPr>
          <w:ilvl w:val="1"/>
          <w:numId w:val="24"/>
        </w:numPr>
        <w:shd w:val="clear" w:color="auto" w:fill="auto"/>
        <w:tabs>
          <w:tab w:val="left" w:pos="1668"/>
        </w:tabs>
        <w:spacing w:after="60" w:line="230" w:lineRule="exact"/>
        <w:ind w:left="1700" w:right="1120" w:hanging="540"/>
      </w:pP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1F07B4" w:rsidRDefault="007E70AC">
      <w:pPr>
        <w:pStyle w:val="Zkladntext90"/>
        <w:numPr>
          <w:ilvl w:val="2"/>
          <w:numId w:val="24"/>
        </w:numPr>
        <w:shd w:val="clear" w:color="auto" w:fill="auto"/>
        <w:spacing w:after="56" w:line="230" w:lineRule="exact"/>
        <w:ind w:left="2380" w:right="1120" w:hanging="680"/>
      </w:pPr>
      <w:r>
        <w:t xml:space="preserve">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rsidR="001F07B4" w:rsidRDefault="007E70AC">
      <w:pPr>
        <w:pStyle w:val="Zkladntext90"/>
        <w:numPr>
          <w:ilvl w:val="2"/>
          <w:numId w:val="24"/>
        </w:numPr>
        <w:shd w:val="clear" w:color="auto" w:fill="auto"/>
        <w:tabs>
          <w:tab w:val="left" w:pos="2373"/>
        </w:tabs>
        <w:spacing w:after="60" w:line="235" w:lineRule="exact"/>
        <w:ind w:left="2380" w:right="1120" w:hanging="680"/>
      </w:pPr>
      <w:r>
        <w:t>poskytnutí takové asistence, kterou může Správce rozumně požadovat, aby mohl vyhovět příslušné žádosti ve lhůtách stanovených Předpisy o ochraně osobních údajů;</w:t>
      </w:r>
    </w:p>
    <w:p w:rsidR="001F07B4" w:rsidRDefault="007E70AC">
      <w:pPr>
        <w:pStyle w:val="Zkladntext90"/>
        <w:numPr>
          <w:ilvl w:val="2"/>
          <w:numId w:val="24"/>
        </w:numPr>
        <w:shd w:val="clear" w:color="auto" w:fill="auto"/>
        <w:tabs>
          <w:tab w:val="left" w:pos="2373"/>
        </w:tabs>
        <w:spacing w:after="280" w:line="235" w:lineRule="exact"/>
        <w:ind w:left="2380" w:right="1120" w:hanging="680"/>
      </w:pPr>
      <w:r>
        <w:t>implementaci dodatečných technických a organizačních opatření, které může Správce rozumně požadovat, aby mohl účinně reagovat na příslušné stížnosti, sdělení nebo žádosti.</w:t>
      </w:r>
    </w:p>
    <w:p w:rsidR="001F07B4" w:rsidRDefault="007E70AC">
      <w:pPr>
        <w:pStyle w:val="Nadpis520"/>
        <w:keepNext/>
        <w:keepLines/>
        <w:numPr>
          <w:ilvl w:val="0"/>
          <w:numId w:val="24"/>
        </w:numPr>
        <w:shd w:val="clear" w:color="auto" w:fill="auto"/>
        <w:tabs>
          <w:tab w:val="left" w:pos="1668"/>
        </w:tabs>
        <w:spacing w:after="158" w:line="260" w:lineRule="exact"/>
        <w:ind w:left="1700" w:hanging="540"/>
      </w:pPr>
      <w:bookmarkStart w:id="16" w:name="bookmark15"/>
      <w:r>
        <w:t>Porušení zabezpečení osobních údajů</w:t>
      </w:r>
      <w:bookmarkEnd w:id="16"/>
    </w:p>
    <w:p w:rsidR="001F07B4" w:rsidRDefault="007E70AC">
      <w:pPr>
        <w:pStyle w:val="Zkladntext90"/>
        <w:numPr>
          <w:ilvl w:val="1"/>
          <w:numId w:val="24"/>
        </w:numPr>
        <w:shd w:val="clear" w:color="auto" w:fill="auto"/>
        <w:tabs>
          <w:tab w:val="left" w:pos="1668"/>
        </w:tabs>
        <w:spacing w:after="56" w:line="230" w:lineRule="exact"/>
        <w:ind w:left="1700" w:right="1120" w:hanging="540"/>
      </w:pPr>
      <w: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1F07B4" w:rsidRDefault="007E70AC">
      <w:pPr>
        <w:pStyle w:val="Zkladntext90"/>
        <w:numPr>
          <w:ilvl w:val="2"/>
          <w:numId w:val="24"/>
        </w:numPr>
        <w:shd w:val="clear" w:color="auto" w:fill="auto"/>
        <w:tabs>
          <w:tab w:val="left" w:pos="2373"/>
        </w:tabs>
        <w:spacing w:after="64" w:line="235" w:lineRule="exact"/>
        <w:ind w:left="2380" w:right="1120" w:hanging="680"/>
      </w:pPr>
      <w:r>
        <w:t>popisovat povahu porušení zabezpečení osobních údajů, kategorie a počty dotčených subjektů údajů a kategorie a specifikace záznamů o osobních údajích;</w:t>
      </w:r>
    </w:p>
    <w:p w:rsidR="001F07B4" w:rsidRDefault="007E70AC">
      <w:pPr>
        <w:pStyle w:val="Zkladntext90"/>
        <w:numPr>
          <w:ilvl w:val="2"/>
          <w:numId w:val="24"/>
        </w:numPr>
        <w:shd w:val="clear" w:color="auto" w:fill="auto"/>
        <w:tabs>
          <w:tab w:val="left" w:pos="2373"/>
        </w:tabs>
        <w:spacing w:after="52" w:line="230" w:lineRule="exact"/>
        <w:ind w:left="2380" w:right="1120" w:hanging="680"/>
      </w:pPr>
      <w:r>
        <w:t>jméno a kontaktní údaje pověřence pro ochranu osobních údajů Zpracovatele nebo jiného příslušného kontaktu, od něhož lze získat více informací;</w:t>
      </w:r>
    </w:p>
    <w:p w:rsidR="001F07B4" w:rsidRDefault="007E70AC">
      <w:pPr>
        <w:pStyle w:val="Zkladntext90"/>
        <w:numPr>
          <w:ilvl w:val="2"/>
          <w:numId w:val="24"/>
        </w:numPr>
        <w:shd w:val="clear" w:color="auto" w:fill="auto"/>
        <w:tabs>
          <w:tab w:val="left" w:pos="2373"/>
        </w:tabs>
        <w:spacing w:after="0" w:line="240" w:lineRule="exact"/>
        <w:ind w:left="2380" w:right="1120" w:hanging="680"/>
      </w:pPr>
      <w:r>
        <w:t>popisovat odhadované riziko a pravděpodobné důsledky porušení zabezpečení osobních údajů;</w:t>
      </w:r>
    </w:p>
    <w:p w:rsidR="001F07B4" w:rsidRDefault="007E70AC">
      <w:pPr>
        <w:pStyle w:val="Zkladntext90"/>
        <w:numPr>
          <w:ilvl w:val="2"/>
          <w:numId w:val="24"/>
        </w:numPr>
        <w:shd w:val="clear" w:color="auto" w:fill="auto"/>
        <w:tabs>
          <w:tab w:val="left" w:pos="2402"/>
        </w:tabs>
        <w:spacing w:after="56" w:line="230" w:lineRule="exact"/>
        <w:ind w:left="2400" w:right="1040" w:hanging="680"/>
      </w:pPr>
      <w:r>
        <w:t>popisovat opatření přijatá nebo navržená k řešení porušení zabezpečení osobních údajů.</w:t>
      </w:r>
    </w:p>
    <w:p w:rsidR="001F07B4" w:rsidRDefault="007E70AC">
      <w:pPr>
        <w:pStyle w:val="Zkladntext90"/>
        <w:numPr>
          <w:ilvl w:val="1"/>
          <w:numId w:val="24"/>
        </w:numPr>
        <w:shd w:val="clear" w:color="auto" w:fill="auto"/>
        <w:tabs>
          <w:tab w:val="left" w:pos="1682"/>
        </w:tabs>
        <w:spacing w:after="64" w:line="235" w:lineRule="exact"/>
        <w:ind w:left="1720" w:right="1040" w:hanging="540"/>
      </w:pPr>
      <w:r>
        <w:t>Zpracovatel spolupracuje se Správcem a podniká takové přiměřené kroky, které jsou řízeny Správcem, aby napomáhal vyšetřování, zmírňování a nápravě každého porušení osobních údajů.</w:t>
      </w:r>
    </w:p>
    <w:p w:rsidR="001F07B4" w:rsidRDefault="007E70AC">
      <w:pPr>
        <w:pStyle w:val="Zkladntext90"/>
        <w:numPr>
          <w:ilvl w:val="1"/>
          <w:numId w:val="24"/>
        </w:numPr>
        <w:shd w:val="clear" w:color="auto" w:fill="auto"/>
        <w:tabs>
          <w:tab w:val="left" w:pos="1682"/>
        </w:tabs>
        <w:spacing w:after="276" w:line="230" w:lineRule="exact"/>
        <w:ind w:left="1720" w:right="1040" w:hanging="540"/>
      </w:pP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1F07B4" w:rsidRDefault="007E70AC">
      <w:pPr>
        <w:pStyle w:val="Nadpis520"/>
        <w:keepNext/>
        <w:keepLines/>
        <w:numPr>
          <w:ilvl w:val="0"/>
          <w:numId w:val="24"/>
        </w:numPr>
        <w:shd w:val="clear" w:color="auto" w:fill="auto"/>
        <w:tabs>
          <w:tab w:val="left" w:pos="1682"/>
        </w:tabs>
        <w:spacing w:after="162" w:line="260" w:lineRule="exact"/>
        <w:ind w:left="1720" w:hanging="540"/>
      </w:pPr>
      <w:bookmarkStart w:id="17" w:name="bookmark16"/>
      <w:r>
        <w:t>Posouzení vlivu na ochranu osobních údajů a předchozí konzultace</w:t>
      </w:r>
      <w:bookmarkEnd w:id="17"/>
    </w:p>
    <w:p w:rsidR="001F07B4" w:rsidRDefault="007E70AC">
      <w:pPr>
        <w:pStyle w:val="Zkladntext90"/>
        <w:numPr>
          <w:ilvl w:val="1"/>
          <w:numId w:val="24"/>
        </w:numPr>
        <w:shd w:val="clear" w:color="auto" w:fill="auto"/>
        <w:tabs>
          <w:tab w:val="left" w:pos="1682"/>
        </w:tabs>
        <w:spacing w:after="276" w:line="230" w:lineRule="exact"/>
        <w:ind w:left="1720" w:right="1040" w:hanging="540"/>
      </w:pPr>
      <w:r>
        <w:t xml:space="preserve">Zpracovatel poskytne Správci přiměřenou pomoc ve všech případech posouzení vlivu na ochranu osobních údajů, které jsou vyžadovány čl. 35 GDPR, a s veškerými předchozími konzultacemi s </w:t>
      </w:r>
      <w:r>
        <w:lastRenderedPageBreak/>
        <w:t>jakýmkoli dozorovým úřadem Správce, které jsou požadovány podle čl. 36 GDPR, a to vždy pouze ve vztahu ke zpracovávání Osobních údajů Správce Zpracovatelem a s ohledem na povahu zpracování a informace, které má Zpracovatel k dispozici.</w:t>
      </w:r>
    </w:p>
    <w:p w:rsidR="001F07B4" w:rsidRDefault="007E70AC">
      <w:pPr>
        <w:pStyle w:val="Nadpis520"/>
        <w:keepNext/>
        <w:keepLines/>
        <w:numPr>
          <w:ilvl w:val="0"/>
          <w:numId w:val="24"/>
        </w:numPr>
        <w:shd w:val="clear" w:color="auto" w:fill="auto"/>
        <w:tabs>
          <w:tab w:val="left" w:pos="1682"/>
        </w:tabs>
        <w:spacing w:after="158" w:line="260" w:lineRule="exact"/>
        <w:ind w:left="1720" w:hanging="540"/>
      </w:pPr>
      <w:bookmarkStart w:id="18" w:name="bookmark17"/>
      <w:r>
        <w:t>Vymazání nebo vrácení Osobních údajů Správce</w:t>
      </w:r>
      <w:bookmarkEnd w:id="18"/>
    </w:p>
    <w:p w:rsidR="001F07B4" w:rsidRDefault="007E70AC">
      <w:pPr>
        <w:pStyle w:val="Zkladntext90"/>
        <w:numPr>
          <w:ilvl w:val="1"/>
          <w:numId w:val="24"/>
        </w:numPr>
        <w:shd w:val="clear" w:color="auto" w:fill="auto"/>
        <w:tabs>
          <w:tab w:val="left" w:pos="1682"/>
        </w:tabs>
        <w:spacing w:after="60" w:line="230" w:lineRule="exact"/>
        <w:ind w:left="1720" w:right="1040" w:hanging="540"/>
      </w:pPr>
      <w:r>
        <w:t>Zpracovatel musí neprodleně a v každém případě do 90 (devadesáti) kalendářních dnů po: (i) ukončení zpracování Osobních údajů Správce Zpracovatelem nebo (ii) ukončení Hlavní smlouvy, podle volby Správce (tato volba bude písemně oznámena Zpracovateli Pokynem Správce) bud':</w:t>
      </w:r>
    </w:p>
    <w:p w:rsidR="001F07B4" w:rsidRDefault="007E70AC">
      <w:pPr>
        <w:pStyle w:val="Zkladntext90"/>
        <w:numPr>
          <w:ilvl w:val="2"/>
          <w:numId w:val="24"/>
        </w:numPr>
        <w:shd w:val="clear" w:color="auto" w:fill="auto"/>
        <w:tabs>
          <w:tab w:val="left" w:pos="2402"/>
        </w:tabs>
        <w:spacing w:after="60" w:line="230" w:lineRule="exact"/>
        <w:ind w:left="2400" w:right="1040" w:hanging="680"/>
      </w:pPr>
      <w:r>
        <w:t>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Podzpracovatelem; nebo</w:t>
      </w:r>
    </w:p>
    <w:p w:rsidR="001F07B4" w:rsidRDefault="007E70AC">
      <w:pPr>
        <w:pStyle w:val="Zkladntext90"/>
        <w:numPr>
          <w:ilvl w:val="2"/>
          <w:numId w:val="24"/>
        </w:numPr>
        <w:shd w:val="clear" w:color="auto" w:fill="auto"/>
        <w:tabs>
          <w:tab w:val="left" w:pos="2402"/>
        </w:tabs>
        <w:spacing w:after="60" w:line="230" w:lineRule="exact"/>
        <w:ind w:left="2400" w:right="1040" w:hanging="680"/>
      </w:pPr>
      <w:r>
        <w:t>bezpečně a prokazatelně smazat všechny kopie Osobních údajů Správce zpracovávaných Zpracovatelem nebo jakýmkoli dalším Podzpracovatelem, přičemž Zpracovatel poskytněte Správci písemné osvědčení, že plně splnil požadavky kapitoly 10 této Smlouvy.</w:t>
      </w:r>
    </w:p>
    <w:p w:rsidR="001F07B4" w:rsidRDefault="007E70AC">
      <w:pPr>
        <w:pStyle w:val="Zkladntext90"/>
        <w:numPr>
          <w:ilvl w:val="1"/>
          <w:numId w:val="24"/>
        </w:numPr>
        <w:shd w:val="clear" w:color="auto" w:fill="auto"/>
        <w:tabs>
          <w:tab w:val="left" w:pos="1690"/>
        </w:tabs>
        <w:spacing w:after="276" w:line="230" w:lineRule="exact"/>
        <w:ind w:left="1720" w:right="1040" w:hanging="540"/>
      </w:pPr>
      <w:r>
        <w:t>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rsidR="001F07B4" w:rsidRDefault="007E70AC">
      <w:pPr>
        <w:pStyle w:val="Nadpis520"/>
        <w:keepNext/>
        <w:keepLines/>
        <w:numPr>
          <w:ilvl w:val="0"/>
          <w:numId w:val="24"/>
        </w:numPr>
        <w:shd w:val="clear" w:color="auto" w:fill="auto"/>
        <w:tabs>
          <w:tab w:val="left" w:pos="1682"/>
        </w:tabs>
        <w:spacing w:after="162" w:line="260" w:lineRule="exact"/>
        <w:ind w:left="1720" w:hanging="540"/>
      </w:pPr>
      <w:bookmarkStart w:id="19" w:name="bookmark18"/>
      <w:r>
        <w:t>Právo na audit</w:t>
      </w:r>
      <w:bookmarkEnd w:id="19"/>
    </w:p>
    <w:p w:rsidR="001F07B4" w:rsidRDefault="007E70AC">
      <w:pPr>
        <w:pStyle w:val="Zkladntext90"/>
        <w:numPr>
          <w:ilvl w:val="1"/>
          <w:numId w:val="24"/>
        </w:numPr>
        <w:shd w:val="clear" w:color="auto" w:fill="auto"/>
        <w:tabs>
          <w:tab w:val="left" w:pos="1682"/>
        </w:tabs>
        <w:spacing w:after="0" w:line="230" w:lineRule="exact"/>
        <w:ind w:left="1720" w:right="1040" w:hanging="540"/>
      </w:pPr>
      <w:r>
        <w:t>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r>
        <w:br w:type="page"/>
      </w:r>
    </w:p>
    <w:p w:rsidR="001F07B4" w:rsidRDefault="007E70AC">
      <w:pPr>
        <w:pStyle w:val="Zkladntext90"/>
        <w:shd w:val="clear" w:color="auto" w:fill="auto"/>
        <w:spacing w:after="56" w:line="230" w:lineRule="exact"/>
        <w:ind w:left="1700" w:right="1140" w:firstLine="0"/>
      </w:pPr>
      <w:r>
        <w:lastRenderedPageBreak/>
        <w:t>audit porušuje Předpisy o ochraně osobních údajů. Zpracovatel může prokázat plnění dohodnutých povinností týkajících se ochrany údajů, důkazem o dodržování schváleného mechanizmu certifikace ISO norem, kontroly se pak mohou omezit pouze na vybrané procesy.</w:t>
      </w:r>
    </w:p>
    <w:p w:rsidR="001F07B4" w:rsidRDefault="007E70AC">
      <w:pPr>
        <w:pStyle w:val="Zkladntext90"/>
        <w:numPr>
          <w:ilvl w:val="1"/>
          <w:numId w:val="24"/>
        </w:numPr>
        <w:shd w:val="clear" w:color="auto" w:fill="auto"/>
        <w:tabs>
          <w:tab w:val="left" w:pos="1675"/>
        </w:tabs>
        <w:spacing w:after="280" w:line="235" w:lineRule="exact"/>
        <w:ind w:left="1700" w:right="1140" w:hanging="540"/>
      </w:pPr>
      <w:r>
        <w:t>Zpracovatel je povinen zajistit výkon práva Správce dle předchozího odstavce také u všech Podzpracovatelů.</w:t>
      </w:r>
    </w:p>
    <w:p w:rsidR="001F07B4" w:rsidRDefault="007E70AC">
      <w:pPr>
        <w:pStyle w:val="Nadpis520"/>
        <w:keepNext/>
        <w:keepLines/>
        <w:numPr>
          <w:ilvl w:val="0"/>
          <w:numId w:val="24"/>
        </w:numPr>
        <w:shd w:val="clear" w:color="auto" w:fill="auto"/>
        <w:tabs>
          <w:tab w:val="left" w:pos="1675"/>
        </w:tabs>
        <w:spacing w:after="153" w:line="260" w:lineRule="exact"/>
        <w:ind w:left="1700" w:hanging="540"/>
      </w:pPr>
      <w:bookmarkStart w:id="20" w:name="bookmark19"/>
      <w:r>
        <w:t>Mezinárodní předávání Osobních údajů Správce</w:t>
      </w:r>
      <w:bookmarkEnd w:id="20"/>
    </w:p>
    <w:p w:rsidR="001F07B4" w:rsidRDefault="007E70AC">
      <w:pPr>
        <w:pStyle w:val="Zkladntext90"/>
        <w:numPr>
          <w:ilvl w:val="1"/>
          <w:numId w:val="24"/>
        </w:numPr>
        <w:shd w:val="clear" w:color="auto" w:fill="auto"/>
        <w:tabs>
          <w:tab w:val="left" w:pos="1675"/>
        </w:tabs>
        <w:spacing w:after="60" w:line="230" w:lineRule="exact"/>
        <w:ind w:left="1700" w:right="1140" w:hanging="540"/>
      </w:pPr>
      <w:r>
        <w:t>Zpracovatel nesmí zpracovávat Osobní údaje Správce sám ani prostřednictvím Podzpracovatele ve třetí zemi, s výjimkou těch příjemců ve třetích zemích (pokud existují) uvedených v příloze č. 3 této Smlouvy (autorizované předání Osobních údajů Správce), není-li to předem písemně schváleno Správcem.</w:t>
      </w:r>
    </w:p>
    <w:p w:rsidR="001F07B4" w:rsidRDefault="007E70AC">
      <w:pPr>
        <w:pStyle w:val="Zkladntext90"/>
        <w:numPr>
          <w:ilvl w:val="1"/>
          <w:numId w:val="24"/>
        </w:numPr>
        <w:shd w:val="clear" w:color="auto" w:fill="auto"/>
        <w:tabs>
          <w:tab w:val="left" w:pos="1675"/>
        </w:tabs>
        <w:spacing w:after="276" w:line="230" w:lineRule="exact"/>
        <w:ind w:left="1700" w:right="1140" w:hanging="540"/>
      </w:pPr>
      <w:r>
        <w:t>Zpracovatel na žádost Správce okamžitě se Správcem uzavře (nebo zajistí, aby uzavřel jakýkoli příslušný dílčí Podzpracovatel) smlouvu včetně Standardních smluvních doložek a/nebo obdobných doložek, které mohou vyžadovat Předpisy o ochraně osobních údajů, pokud jde o jakékoli zpracování Osobních údajů Správce ve třetí zemi.</w:t>
      </w:r>
    </w:p>
    <w:p w:rsidR="001F07B4" w:rsidRDefault="007E70AC">
      <w:pPr>
        <w:pStyle w:val="Nadpis520"/>
        <w:keepNext/>
        <w:keepLines/>
        <w:numPr>
          <w:ilvl w:val="0"/>
          <w:numId w:val="24"/>
        </w:numPr>
        <w:shd w:val="clear" w:color="auto" w:fill="auto"/>
        <w:tabs>
          <w:tab w:val="left" w:pos="1675"/>
        </w:tabs>
        <w:spacing w:after="149" w:line="260" w:lineRule="exact"/>
        <w:ind w:left="1700" w:hanging="540"/>
      </w:pPr>
      <w:bookmarkStart w:id="21" w:name="bookmark20"/>
      <w:r>
        <w:t>Všeobecné podmínky</w:t>
      </w:r>
      <w:bookmarkEnd w:id="21"/>
    </w:p>
    <w:p w:rsidR="001F07B4" w:rsidRDefault="007E70AC">
      <w:pPr>
        <w:pStyle w:val="Zkladntext90"/>
        <w:numPr>
          <w:ilvl w:val="1"/>
          <w:numId w:val="24"/>
        </w:numPr>
        <w:shd w:val="clear" w:color="auto" w:fill="auto"/>
        <w:tabs>
          <w:tab w:val="left" w:pos="1675"/>
        </w:tabs>
        <w:spacing w:after="96" w:line="235" w:lineRule="exact"/>
        <w:ind w:left="1700" w:right="1140" w:hanging="540"/>
      </w:pPr>
      <w:r>
        <w:t>Smluvní strany si ujednaly, že tato Smlouva zanikne s ukončením účinnosti Hlavní smlouvy. Tím nejsou dotčeny povinnosti Zpracovatele, které dle této Smlouvy či ze své povahy trvají i po jejím zániku.</w:t>
      </w:r>
    </w:p>
    <w:p w:rsidR="001F07B4" w:rsidRDefault="007E70AC">
      <w:pPr>
        <w:pStyle w:val="Zkladntext90"/>
        <w:numPr>
          <w:ilvl w:val="1"/>
          <w:numId w:val="24"/>
        </w:numPr>
        <w:shd w:val="clear" w:color="auto" w:fill="auto"/>
        <w:tabs>
          <w:tab w:val="left" w:pos="1675"/>
        </w:tabs>
        <w:spacing w:after="0" w:line="190" w:lineRule="exact"/>
        <w:ind w:left="1700" w:hanging="540"/>
      </w:pPr>
      <w:r>
        <w:t>Tato Smlouva se řídí rozhodným právem Hlavní smlouvy.</w:t>
      </w:r>
    </w:p>
    <w:p w:rsidR="001F07B4" w:rsidRDefault="007E70AC">
      <w:pPr>
        <w:pStyle w:val="Zkladntext90"/>
        <w:numPr>
          <w:ilvl w:val="1"/>
          <w:numId w:val="24"/>
        </w:numPr>
        <w:shd w:val="clear" w:color="auto" w:fill="auto"/>
        <w:tabs>
          <w:tab w:val="left" w:pos="1675"/>
        </w:tabs>
        <w:spacing w:after="64" w:line="235" w:lineRule="exact"/>
        <w:ind w:left="1700" w:right="1140" w:hanging="540"/>
      </w:pPr>
      <w:r>
        <w:t>Jakékoli porušení této Smlouvy představuje závažné porušení Hlavní smlouvy. V případě existence více smluvních vztahů se jedná o porušení každé smlouvy, dle které probíhalo zpracování Osobních údajů Správce.</w:t>
      </w:r>
    </w:p>
    <w:p w:rsidR="001F07B4" w:rsidRDefault="007E70AC">
      <w:pPr>
        <w:pStyle w:val="Zkladntext90"/>
        <w:numPr>
          <w:ilvl w:val="1"/>
          <w:numId w:val="24"/>
        </w:numPr>
        <w:shd w:val="clear" w:color="auto" w:fill="auto"/>
        <w:tabs>
          <w:tab w:val="left" w:pos="1675"/>
        </w:tabs>
        <w:spacing w:after="60" w:line="230" w:lineRule="exact"/>
        <w:ind w:left="1700" w:right="1140" w:hanging="540"/>
      </w:pPr>
      <w:r>
        <w:t>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rsidR="001F07B4" w:rsidRDefault="007E70AC">
      <w:pPr>
        <w:pStyle w:val="Zkladntext90"/>
        <w:numPr>
          <w:ilvl w:val="1"/>
          <w:numId w:val="24"/>
        </w:numPr>
        <w:shd w:val="clear" w:color="auto" w:fill="auto"/>
        <w:tabs>
          <w:tab w:val="left" w:pos="1675"/>
        </w:tabs>
        <w:spacing w:after="56" w:line="230" w:lineRule="exact"/>
        <w:ind w:left="1700" w:right="1140" w:hanging="540"/>
      </w:pPr>
      <w:r>
        <w:t>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(ii) budou vykládat toto ustanovení způsobem, jako by neplatná, neúčinná nebo nevymahatelné část nebyla nikdy v této Smlouvě obsažena.</w:t>
      </w:r>
    </w:p>
    <w:p w:rsidR="001F07B4" w:rsidRDefault="007E70AC">
      <w:pPr>
        <w:pStyle w:val="Zkladntext90"/>
        <w:numPr>
          <w:ilvl w:val="1"/>
          <w:numId w:val="24"/>
        </w:numPr>
        <w:shd w:val="clear" w:color="auto" w:fill="auto"/>
        <w:tabs>
          <w:tab w:val="left" w:pos="1675"/>
        </w:tabs>
        <w:spacing w:after="64" w:line="235" w:lineRule="exact"/>
        <w:ind w:left="1700" w:right="1140" w:hanging="540"/>
      </w:pPr>
      <w:r>
        <w:t>Tato Smlouva je sepsána v 4 stejnopisech, přičemž Správce obdrží po 2 vyhotovení a Zpracovatel 2 vyhotovení.</w:t>
      </w:r>
    </w:p>
    <w:p w:rsidR="001F07B4" w:rsidRDefault="007E70AC">
      <w:pPr>
        <w:pStyle w:val="Zkladntext90"/>
        <w:numPr>
          <w:ilvl w:val="1"/>
          <w:numId w:val="24"/>
        </w:numPr>
        <w:shd w:val="clear" w:color="auto" w:fill="auto"/>
        <w:tabs>
          <w:tab w:val="left" w:pos="1675"/>
        </w:tabs>
        <w:spacing w:after="92" w:line="230" w:lineRule="exact"/>
        <w:ind w:left="1700" w:right="1140" w:hanging="540"/>
      </w:pPr>
      <w:r>
        <w:t>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1F07B4" w:rsidRDefault="007E70AC">
      <w:pPr>
        <w:pStyle w:val="Zkladntext90"/>
        <w:numPr>
          <w:ilvl w:val="1"/>
          <w:numId w:val="24"/>
        </w:numPr>
        <w:shd w:val="clear" w:color="auto" w:fill="auto"/>
        <w:tabs>
          <w:tab w:val="left" w:pos="1675"/>
        </w:tabs>
        <w:spacing w:after="0" w:line="190" w:lineRule="exact"/>
        <w:ind w:left="1700" w:hanging="540"/>
        <w:sectPr w:rsidR="001F07B4">
          <w:headerReference w:type="even" r:id="rId46"/>
          <w:footerReference w:type="even" r:id="rId47"/>
          <w:footerReference w:type="default" r:id="rId48"/>
          <w:pgSz w:w="11900" w:h="16840"/>
          <w:pgMar w:top="1791" w:right="518" w:bottom="1574" w:left="462" w:header="0" w:footer="3" w:gutter="0"/>
          <w:pgNumType w:start="2"/>
          <w:cols w:space="720"/>
          <w:noEndnote/>
          <w:docGrid w:linePitch="360"/>
        </w:sectPr>
      </w:pPr>
      <w:r>
        <w:t>Tato Smlouva nabývá platnosti a účinnosti dnem podpisu obou Smluvních stran.</w:t>
      </w:r>
    </w:p>
    <w:p w:rsidR="001F07B4" w:rsidRDefault="001F07B4">
      <w:pPr>
        <w:spacing w:line="240" w:lineRule="exact"/>
        <w:rPr>
          <w:sz w:val="19"/>
          <w:szCs w:val="19"/>
        </w:rPr>
      </w:pPr>
    </w:p>
    <w:p w:rsidR="001F07B4" w:rsidRDefault="001F07B4">
      <w:pPr>
        <w:spacing w:before="34" w:after="34" w:line="240" w:lineRule="exact"/>
        <w:rPr>
          <w:sz w:val="19"/>
          <w:szCs w:val="19"/>
        </w:rPr>
      </w:pPr>
    </w:p>
    <w:p w:rsidR="001F07B4" w:rsidRDefault="001F07B4">
      <w:pPr>
        <w:rPr>
          <w:sz w:val="2"/>
          <w:szCs w:val="2"/>
        </w:rPr>
        <w:sectPr w:rsidR="001F07B4">
          <w:type w:val="continuous"/>
          <w:pgSz w:w="11900" w:h="16840"/>
          <w:pgMar w:top="1762" w:right="0" w:bottom="1183" w:left="0" w:header="0" w:footer="3" w:gutter="0"/>
          <w:cols w:space="720"/>
          <w:noEndnote/>
          <w:docGrid w:linePitch="360"/>
        </w:sectPr>
      </w:pPr>
    </w:p>
    <w:p w:rsidR="001F07B4" w:rsidRDefault="00692AF8">
      <w:pPr>
        <w:spacing w:line="563" w:lineRule="exact"/>
      </w:pPr>
      <w:r>
        <w:rPr>
          <w:noProof/>
          <w:lang w:bidi="ar-SA"/>
        </w:rPr>
        <mc:AlternateContent>
          <mc:Choice Requires="wps">
            <w:drawing>
              <wp:anchor distT="0" distB="0" distL="63500" distR="63500" simplePos="0" relativeHeight="251660288" behindDoc="0" locked="0" layoutInCell="1" allowOverlap="1">
                <wp:simplePos x="0" y="0"/>
                <wp:positionH relativeFrom="margin">
                  <wp:posOffset>710565</wp:posOffset>
                </wp:positionH>
                <wp:positionV relativeFrom="paragraph">
                  <wp:posOffset>1270</wp:posOffset>
                </wp:positionV>
                <wp:extent cx="118745" cy="120650"/>
                <wp:effectExtent l="3175" t="0" r="1905" b="0"/>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Zkladntext90"/>
                              <w:shd w:val="clear" w:color="auto" w:fill="auto"/>
                              <w:spacing w:after="0" w:line="190" w:lineRule="exact"/>
                              <w:ind w:firstLine="0"/>
                              <w:jc w:val="left"/>
                            </w:pPr>
                            <w:r>
                              <w:rPr>
                                <w:rStyle w:val="Zkladntext9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1" type="#_x0000_t202" style="position:absolute;margin-left:55.95pt;margin-top:.1pt;width:9.35pt;height:9.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" filled="f" stroked="f">
                <v:textbox style="mso-fit-shape-to-text:t" inset="0,0,0,0">
                  <w:txbxContent>
                    <w:p w:rsidR="007E70AC" w:rsidRDefault="007E70AC">
                      <w:pPr>
                        <w:pStyle w:val="Zkladntext90"/>
                        <w:shd w:val="clear" w:color="auto" w:fill="auto"/>
                        <w:spacing w:after="0" w:line="190" w:lineRule="exact"/>
                        <w:ind w:firstLine="0"/>
                        <w:jc w:val="left"/>
                      </w:pPr>
                      <w:r>
                        <w:rPr>
                          <w:rStyle w:val="Zkladntext9Exact"/>
                        </w:rPr>
                        <w:t>V</w:t>
                      </w:r>
                    </w:p>
                  </w:txbxContent>
                </v:textbox>
                <w10:wrap anchorx="margin"/>
              </v:shape>
            </w:pict>
          </mc:Fallback>
        </mc:AlternateContent>
      </w:r>
      <w:r>
        <w:rPr>
          <w:noProof/>
          <w:lang w:bidi="ar-SA"/>
        </w:rPr>
        <mc:AlternateContent>
          <mc:Choice Requires="wps">
            <w:drawing>
              <wp:anchor distT="0" distB="0" distL="63500" distR="63500" simplePos="0" relativeHeight="251661312" behindDoc="0" locked="0" layoutInCell="1" allowOverlap="1">
                <wp:simplePos x="0" y="0"/>
                <wp:positionH relativeFrom="margin">
                  <wp:posOffset>2058035</wp:posOffset>
                </wp:positionH>
                <wp:positionV relativeFrom="paragraph">
                  <wp:posOffset>1270</wp:posOffset>
                </wp:positionV>
                <wp:extent cx="243840" cy="120650"/>
                <wp:effectExtent l="0" t="0" r="0" b="0"/>
                <wp:wrapNone/>
                <wp:docPr id="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Zkladntext90"/>
                              <w:shd w:val="clear" w:color="auto" w:fill="auto"/>
                              <w:spacing w:after="0" w:line="190" w:lineRule="exact"/>
                              <w:ind w:firstLine="0"/>
                              <w:jc w:val="left"/>
                            </w:pPr>
                            <w:r>
                              <w:rPr>
                                <w:rStyle w:val="Zkladntext9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2" type="#_x0000_t202" style="position:absolute;margin-left:162.05pt;margin-top:.1pt;width:19.2pt;height:9.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jDsg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" filled="f" stroked="f">
                <v:textbox style="mso-fit-shape-to-text:t" inset="0,0,0,0">
                  <w:txbxContent>
                    <w:p w:rsidR="007E70AC" w:rsidRDefault="007E70AC">
                      <w:pPr>
                        <w:pStyle w:val="Zkladntext90"/>
                        <w:shd w:val="clear" w:color="auto" w:fill="auto"/>
                        <w:spacing w:after="0" w:line="190" w:lineRule="exact"/>
                        <w:ind w:firstLine="0"/>
                        <w:jc w:val="left"/>
                      </w:pPr>
                      <w:r>
                        <w:rPr>
                          <w:rStyle w:val="Zkladntext9Exact"/>
                        </w:rPr>
                        <w:t>dne</w:t>
                      </w:r>
                    </w:p>
                  </w:txbxContent>
                </v:textbox>
                <w10:wrap anchorx="margin"/>
              </v:shape>
            </w:pict>
          </mc:Fallback>
        </mc:AlternateContent>
      </w:r>
      <w:r>
        <w:rPr>
          <w:noProof/>
          <w:lang w:bidi="ar-SA"/>
        </w:rPr>
        <mc:AlternateContent>
          <mc:Choice Requires="wps">
            <w:drawing>
              <wp:anchor distT="0" distB="0" distL="63500" distR="63500" simplePos="0" relativeHeight="251662336" behindDoc="0" locked="0" layoutInCell="1" allowOverlap="1">
                <wp:simplePos x="0" y="0"/>
                <wp:positionH relativeFrom="margin">
                  <wp:posOffset>3709670</wp:posOffset>
                </wp:positionH>
                <wp:positionV relativeFrom="paragraph">
                  <wp:posOffset>1270</wp:posOffset>
                </wp:positionV>
                <wp:extent cx="118745" cy="120650"/>
                <wp:effectExtent l="1905" t="0" r="3175" b="0"/>
                <wp:wrapNone/>
                <wp:docPr id="2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Zkladntext90"/>
                              <w:shd w:val="clear" w:color="auto" w:fill="auto"/>
                              <w:spacing w:after="0" w:line="190" w:lineRule="exact"/>
                              <w:ind w:firstLine="0"/>
                              <w:jc w:val="left"/>
                            </w:pPr>
                            <w:r>
                              <w:rPr>
                                <w:rStyle w:val="Zkladntext9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margin-left:292.1pt;margin-top:.1pt;width:9.35pt;height:9.5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hlbsgIAALI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" filled="f" stroked="f">
                <v:textbox style="mso-fit-shape-to-text:t" inset="0,0,0,0">
                  <w:txbxContent>
                    <w:p w:rsidR="007E70AC" w:rsidRDefault="007E70AC">
                      <w:pPr>
                        <w:pStyle w:val="Zkladntext90"/>
                        <w:shd w:val="clear" w:color="auto" w:fill="auto"/>
                        <w:spacing w:after="0" w:line="190" w:lineRule="exact"/>
                        <w:ind w:firstLine="0"/>
                        <w:jc w:val="left"/>
                      </w:pPr>
                      <w:r>
                        <w:rPr>
                          <w:rStyle w:val="Zkladntext9Exact"/>
                        </w:rPr>
                        <w:t>V</w:t>
                      </w:r>
                    </w:p>
                  </w:txbxContent>
                </v:textbox>
                <w10:wrap anchorx="margin"/>
              </v:shape>
            </w:pict>
          </mc:Fallback>
        </mc:AlternateContent>
      </w:r>
      <w:r>
        <w:rPr>
          <w:noProof/>
          <w:lang w:bidi="ar-SA"/>
        </w:rPr>
        <mc:AlternateContent>
          <mc:Choice Requires="wps">
            <w:drawing>
              <wp:anchor distT="0" distB="0" distL="63500" distR="63500" simplePos="0" relativeHeight="251663360" behindDoc="0" locked="0" layoutInCell="1" allowOverlap="1">
                <wp:simplePos x="0" y="0"/>
                <wp:positionH relativeFrom="margin">
                  <wp:posOffset>5072380</wp:posOffset>
                </wp:positionH>
                <wp:positionV relativeFrom="paragraph">
                  <wp:posOffset>1270</wp:posOffset>
                </wp:positionV>
                <wp:extent cx="247015" cy="120650"/>
                <wp:effectExtent l="2540" t="0" r="0" b="0"/>
                <wp:wrapNone/>
                <wp:docPr id="2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Zkladntext90"/>
                              <w:shd w:val="clear" w:color="auto" w:fill="auto"/>
                              <w:spacing w:after="0" w:line="190" w:lineRule="exact"/>
                              <w:ind w:firstLine="0"/>
                              <w:jc w:val="left"/>
                            </w:pPr>
                            <w:r>
                              <w:rPr>
                                <w:rStyle w:val="Zkladntext9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4" type="#_x0000_t202" style="position:absolute;margin-left:399.4pt;margin-top:.1pt;width:19.45pt;height:9.5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kf9swIAALI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" filled="f" stroked="f">
                <v:textbox style="mso-fit-shape-to-text:t" inset="0,0,0,0">
                  <w:txbxContent>
                    <w:p w:rsidR="007E70AC" w:rsidRDefault="007E70AC">
                      <w:pPr>
                        <w:pStyle w:val="Zkladntext90"/>
                        <w:shd w:val="clear" w:color="auto" w:fill="auto"/>
                        <w:spacing w:after="0" w:line="190" w:lineRule="exact"/>
                        <w:ind w:firstLine="0"/>
                        <w:jc w:val="left"/>
                      </w:pPr>
                      <w:r>
                        <w:rPr>
                          <w:rStyle w:val="Zkladntext9Exact"/>
                        </w:rPr>
                        <w:t>dne</w:t>
                      </w:r>
                    </w:p>
                  </w:txbxContent>
                </v:textbox>
                <w10:wrap anchorx="margin"/>
              </v:shape>
            </w:pict>
          </mc:Fallback>
        </mc:AlternateContent>
      </w:r>
    </w:p>
    <w:p w:rsidR="001F07B4" w:rsidRDefault="001F07B4">
      <w:pPr>
        <w:rPr>
          <w:sz w:val="2"/>
          <w:szCs w:val="2"/>
        </w:rPr>
        <w:sectPr w:rsidR="001F07B4">
          <w:type w:val="continuous"/>
          <w:pgSz w:w="11900" w:h="16840"/>
          <w:pgMar w:top="1762" w:right="518" w:bottom="1183" w:left="461" w:header="0" w:footer="3" w:gutter="0"/>
          <w:cols w:space="720"/>
          <w:noEndnote/>
          <w:docGrid w:linePitch="360"/>
        </w:sectPr>
      </w:pPr>
    </w:p>
    <w:p w:rsidR="001F07B4" w:rsidRDefault="001F07B4">
      <w:pPr>
        <w:spacing w:before="83" w:after="83" w:line="240" w:lineRule="exact"/>
        <w:rPr>
          <w:sz w:val="19"/>
          <w:szCs w:val="19"/>
        </w:rPr>
      </w:pPr>
    </w:p>
    <w:p w:rsidR="001F07B4" w:rsidRDefault="001F07B4">
      <w:pPr>
        <w:rPr>
          <w:sz w:val="2"/>
          <w:szCs w:val="2"/>
        </w:rPr>
        <w:sectPr w:rsidR="001F07B4">
          <w:type w:val="continuous"/>
          <w:pgSz w:w="11900" w:h="16840"/>
          <w:pgMar w:top="2243" w:right="0" w:bottom="1296" w:left="0" w:header="0" w:footer="3" w:gutter="0"/>
          <w:cols w:space="720"/>
          <w:noEndnote/>
          <w:docGrid w:linePitch="360"/>
        </w:sectPr>
      </w:pPr>
    </w:p>
    <w:p w:rsidR="001F07B4" w:rsidRDefault="00692AF8">
      <w:pPr>
        <w:pStyle w:val="Zkladntext90"/>
        <w:shd w:val="clear" w:color="auto" w:fill="auto"/>
        <w:spacing w:after="0" w:line="269" w:lineRule="exact"/>
        <w:ind w:right="680" w:firstLine="0"/>
        <w:jc w:val="left"/>
        <w:sectPr w:rsidR="001F07B4">
          <w:type w:val="continuous"/>
          <w:pgSz w:w="11900" w:h="16840"/>
          <w:pgMar w:top="2243" w:right="1589" w:bottom="1296" w:left="1599" w:header="0" w:footer="3" w:gutter="0"/>
          <w:cols w:space="720"/>
          <w:noEndnote/>
          <w:docGrid w:linePitch="360"/>
        </w:sectPr>
      </w:pPr>
      <w:r>
        <w:rPr>
          <w:noProof/>
          <w:lang w:bidi="ar-SA"/>
        </w:rPr>
        <mc:AlternateContent>
          <mc:Choice Requires="wps">
            <w:drawing>
              <wp:anchor distT="0" distB="247650" distL="63500" distR="2167255" simplePos="0" relativeHeight="251668480" behindDoc="1" locked="0" layoutInCell="1" allowOverlap="1">
                <wp:simplePos x="0" y="0"/>
                <wp:positionH relativeFrom="margin">
                  <wp:posOffset>-14605</wp:posOffset>
                </wp:positionH>
                <wp:positionV relativeFrom="paragraph">
                  <wp:posOffset>-81915</wp:posOffset>
                </wp:positionV>
                <wp:extent cx="944880" cy="335280"/>
                <wp:effectExtent l="635" t="0" r="0" b="1270"/>
                <wp:wrapSquare wrapText="right"/>
                <wp:docPr id="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AC" w:rsidRDefault="007E70AC">
                            <w:pPr>
                              <w:pStyle w:val="Zkladntext90"/>
                              <w:shd w:val="clear" w:color="auto" w:fill="auto"/>
                              <w:spacing w:after="0" w:line="264" w:lineRule="exact"/>
                              <w:ind w:firstLine="0"/>
                            </w:pPr>
                            <w:r>
                              <w:rPr>
                                <w:rStyle w:val="Zkladntext9Exact"/>
                              </w:rPr>
                              <w:t>[bude doplněno] („Správce")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45" type="#_x0000_t202" style="position:absolute;margin-left:-1.15pt;margin-top:-6.45pt;width:74.4pt;height:26.4pt;z-index:-251648000;visibility:visible;mso-wrap-style:square;mso-width-percent:0;mso-height-percent:0;mso-wrap-distance-left:5pt;mso-wrap-distance-top:0;mso-wrap-distance-right:170.65pt;mso-wrap-distance-bottom:1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J0rwIAALI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" filled="f" stroked="f">
                <v:textbox style="mso-fit-shape-to-text:t" inset="0,0,0,0">
                  <w:txbxContent>
                    <w:p w:rsidR="007E70AC" w:rsidRDefault="007E70AC">
                      <w:pPr>
                        <w:pStyle w:val="Zkladntext90"/>
                        <w:shd w:val="clear" w:color="auto" w:fill="auto"/>
                        <w:spacing w:after="0" w:line="264" w:lineRule="exact"/>
                        <w:ind w:firstLine="0"/>
                      </w:pPr>
                      <w:r>
                        <w:rPr>
                          <w:rStyle w:val="Zkladntext9Exact"/>
                        </w:rPr>
                        <w:t>[bude doplněno] („Správce")</w:t>
                      </w:r>
                    </w:p>
                  </w:txbxContent>
                </v:textbox>
                <w10:wrap type="square" side="right" anchorx="margin"/>
              </v:shape>
            </w:pict>
          </mc:Fallback>
        </mc:AlternateContent>
      </w:r>
      <w:r w:rsidR="007E70AC">
        <w:t>[jméno a funkce doplní zpracovatel] („Zpracovatel")</w:t>
      </w:r>
    </w:p>
    <w:p w:rsidR="001F07B4" w:rsidRDefault="007E70AC">
      <w:pPr>
        <w:pStyle w:val="Zkladntext60"/>
        <w:shd w:val="clear" w:color="auto" w:fill="auto"/>
        <w:spacing w:after="0" w:line="190" w:lineRule="exact"/>
        <w:jc w:val="right"/>
        <w:sectPr w:rsidR="001F07B4">
          <w:footerReference w:type="even" r:id="rId49"/>
          <w:footerReference w:type="default" r:id="rId50"/>
          <w:pgSz w:w="11900" w:h="16840"/>
          <w:pgMar w:top="2243" w:right="1589" w:bottom="1296" w:left="1599" w:header="0" w:footer="3" w:gutter="0"/>
          <w:pgNumType w:start="41"/>
          <w:cols w:space="720"/>
          <w:noEndnote/>
          <w:docGrid w:linePitch="360"/>
        </w:sectPr>
      </w:pPr>
      <w:r>
        <w:lastRenderedPageBreak/>
        <w:t>strana 9 | stran 14</w:t>
      </w:r>
    </w:p>
    <w:p w:rsidR="001F07B4" w:rsidRDefault="007E70AC">
      <w:pPr>
        <w:pStyle w:val="Zkladntext90"/>
        <w:shd w:val="clear" w:color="auto" w:fill="auto"/>
        <w:spacing w:after="183" w:line="269" w:lineRule="exact"/>
        <w:ind w:firstLine="0"/>
        <w:jc w:val="left"/>
      </w:pPr>
      <w:r>
        <w:lastRenderedPageBreak/>
        <w:t>Tato příloha 1 obsahuje některé podrobnosti o zpracování osobních údajů správce, jak vyžaduje ČI. 28 odst. 3 GDPR.</w:t>
      </w:r>
    </w:p>
    <w:p w:rsidR="001F07B4" w:rsidRDefault="007E70AC">
      <w:pPr>
        <w:pStyle w:val="Zkladntext90"/>
        <w:shd w:val="clear" w:color="auto" w:fill="auto"/>
        <w:spacing w:after="356" w:line="190" w:lineRule="exact"/>
        <w:ind w:firstLine="0"/>
        <w:jc w:val="left"/>
      </w:pPr>
      <w:r>
        <w:t>[konkrétní výčet smluvních vztahů doplní zpracovatel]</w:t>
      </w:r>
    </w:p>
    <w:p w:rsidR="001F07B4" w:rsidRDefault="007E70AC">
      <w:pPr>
        <w:pStyle w:val="Nadpis520"/>
        <w:keepNext/>
        <w:keepLines/>
        <w:numPr>
          <w:ilvl w:val="0"/>
          <w:numId w:val="25"/>
        </w:numPr>
        <w:shd w:val="clear" w:color="auto" w:fill="auto"/>
        <w:tabs>
          <w:tab w:val="left" w:pos="315"/>
        </w:tabs>
        <w:spacing w:after="190" w:line="260" w:lineRule="exact"/>
        <w:ind w:firstLine="0"/>
      </w:pPr>
      <w:bookmarkStart w:id="22" w:name="bookmark21"/>
      <w:r>
        <w:t>Předmět a trvání zpracování osobních údajů Správce</w:t>
      </w:r>
      <w:bookmarkEnd w:id="22"/>
    </w:p>
    <w:p w:rsidR="001F07B4" w:rsidRDefault="007E70AC">
      <w:pPr>
        <w:pStyle w:val="Zkladntext90"/>
        <w:shd w:val="clear" w:color="auto" w:fill="auto"/>
        <w:spacing w:after="141" w:line="190" w:lineRule="exact"/>
        <w:ind w:firstLine="0"/>
      </w:pPr>
      <w:r>
        <w:t>Předmětem zpracování osobních údajů jsou tyto kategorie:</w:t>
      </w:r>
    </w:p>
    <w:p w:rsidR="001F07B4" w:rsidRDefault="007E70AC">
      <w:pPr>
        <w:pStyle w:val="Zkladntext90"/>
        <w:shd w:val="clear" w:color="auto" w:fill="auto"/>
        <w:spacing w:after="120" w:line="269" w:lineRule="exact"/>
        <w:ind w:firstLine="0"/>
        <w:jc w:val="left"/>
      </w:pPr>
      <w:r>
        <w:t>[Zde uveďte kategorie zpracovávaných osobních údajů - např. adresní a identifikační údaje; popisné (výška, váha, atd.; údaje třetích osob; zvláštní kategorie os. údajů; jiné (fotografie, kamerové záznamy)]</w:t>
      </w:r>
    </w:p>
    <w:p w:rsidR="001F07B4" w:rsidRDefault="007E70AC">
      <w:pPr>
        <w:pStyle w:val="Zkladntext90"/>
        <w:shd w:val="clear" w:color="auto" w:fill="auto"/>
        <w:spacing w:after="307" w:line="269" w:lineRule="exact"/>
        <w:ind w:firstLine="0"/>
        <w:jc w:val="left"/>
      </w:pPr>
      <w:r>
        <w:t>Doba trvání zpracování osobních údajů Správce je totožná s dobou trvání Hlavní smlouvy, pokud z ustanovení Smlouvy nebo z Pokynu Správce nevyplývá, že mají trvat i po zániku její účinnosti.</w:t>
      </w:r>
    </w:p>
    <w:p w:rsidR="001F07B4" w:rsidRDefault="007E70AC">
      <w:pPr>
        <w:pStyle w:val="Nadpis520"/>
        <w:keepNext/>
        <w:keepLines/>
        <w:numPr>
          <w:ilvl w:val="0"/>
          <w:numId w:val="25"/>
        </w:numPr>
        <w:shd w:val="clear" w:color="auto" w:fill="auto"/>
        <w:tabs>
          <w:tab w:val="left" w:pos="315"/>
        </w:tabs>
        <w:spacing w:after="0" w:line="260" w:lineRule="exact"/>
        <w:ind w:firstLine="0"/>
      </w:pPr>
      <w:bookmarkStart w:id="23" w:name="bookmark22"/>
      <w:r>
        <w:t>Povaha a účel zpracování osobních údajů správce</w:t>
      </w:r>
      <w:bookmarkEnd w:id="23"/>
    </w:p>
    <w:p w:rsidR="001F07B4" w:rsidRDefault="007E70AC">
      <w:pPr>
        <w:pStyle w:val="Zkladntext90"/>
        <w:shd w:val="clear" w:color="auto" w:fill="auto"/>
        <w:spacing w:after="0" w:line="485" w:lineRule="exact"/>
        <w:ind w:firstLine="0"/>
      </w:pPr>
      <w:r>
        <w:t>Povaha zpracování osobních údajů Správce Zpracovatelem je: prosím zaškrtněte Vás týkající s.e</w:t>
      </w:r>
    </w:p>
    <w:p w:rsidR="001F07B4" w:rsidRDefault="007E70AC">
      <w:pPr>
        <w:pStyle w:val="Zkladntext90"/>
        <w:numPr>
          <w:ilvl w:val="0"/>
          <w:numId w:val="26"/>
        </w:numPr>
        <w:shd w:val="clear" w:color="auto" w:fill="auto"/>
        <w:tabs>
          <w:tab w:val="left" w:pos="349"/>
        </w:tabs>
        <w:spacing w:after="0" w:line="485" w:lineRule="exact"/>
        <w:ind w:firstLine="0"/>
      </w:pPr>
      <w:r>
        <w:t>Zpracování</w:t>
      </w:r>
    </w:p>
    <w:p w:rsidR="001F07B4" w:rsidRDefault="007E70AC">
      <w:pPr>
        <w:pStyle w:val="Zkladntext90"/>
        <w:numPr>
          <w:ilvl w:val="0"/>
          <w:numId w:val="26"/>
        </w:numPr>
        <w:shd w:val="clear" w:color="auto" w:fill="auto"/>
        <w:tabs>
          <w:tab w:val="left" w:pos="354"/>
        </w:tabs>
        <w:spacing w:after="0" w:line="485" w:lineRule="exact"/>
        <w:ind w:firstLine="0"/>
      </w:pPr>
      <w:r>
        <w:t>Automatizované zpracování</w:t>
      </w:r>
    </w:p>
    <w:p w:rsidR="001F07B4" w:rsidRDefault="007E70AC">
      <w:pPr>
        <w:pStyle w:val="Zkladntext90"/>
        <w:numPr>
          <w:ilvl w:val="0"/>
          <w:numId w:val="26"/>
        </w:numPr>
        <w:shd w:val="clear" w:color="auto" w:fill="auto"/>
        <w:tabs>
          <w:tab w:val="left" w:pos="354"/>
        </w:tabs>
        <w:spacing w:after="0" w:line="485" w:lineRule="exact"/>
        <w:ind w:firstLine="0"/>
      </w:pPr>
      <w:r>
        <w:t>Profilování nebo automatizované rozhodování</w:t>
      </w:r>
    </w:p>
    <w:p w:rsidR="001F07B4" w:rsidRDefault="007E70AC">
      <w:pPr>
        <w:pStyle w:val="Zkladntext90"/>
        <w:shd w:val="clear" w:color="auto" w:fill="auto"/>
        <w:spacing w:after="0" w:line="485" w:lineRule="exact"/>
        <w:ind w:firstLine="0"/>
      </w:pPr>
      <w:r>
        <w:t>Účelem zpracování osobních údajů Správce Zpracovatelem je:</w:t>
      </w:r>
    </w:p>
    <w:p w:rsidR="001F07B4" w:rsidRDefault="007E70AC">
      <w:pPr>
        <w:pStyle w:val="Zkladntext90"/>
        <w:shd w:val="clear" w:color="auto" w:fill="auto"/>
        <w:spacing w:after="347" w:line="190" w:lineRule="exact"/>
        <w:ind w:firstLine="0"/>
      </w:pPr>
      <w:r>
        <w:t>[Popište zde. např. příprava stavby,...]</w:t>
      </w:r>
    </w:p>
    <w:p w:rsidR="001F07B4" w:rsidRDefault="007E70AC">
      <w:pPr>
        <w:pStyle w:val="Nadpis520"/>
        <w:keepNext/>
        <w:keepLines/>
        <w:numPr>
          <w:ilvl w:val="0"/>
          <w:numId w:val="25"/>
        </w:numPr>
        <w:shd w:val="clear" w:color="auto" w:fill="auto"/>
        <w:tabs>
          <w:tab w:val="left" w:pos="315"/>
        </w:tabs>
        <w:spacing w:after="194" w:line="260" w:lineRule="exact"/>
        <w:ind w:firstLine="0"/>
      </w:pPr>
      <w:bookmarkStart w:id="24" w:name="bookmark23"/>
      <w:r>
        <w:t>Druh osobních údajů správce, které mají být zpracovány</w:t>
      </w:r>
      <w:bookmarkEnd w:id="24"/>
    </w:p>
    <w:p w:rsidR="001F07B4" w:rsidRDefault="007E70AC">
      <w:pPr>
        <w:pStyle w:val="Zkladntext90"/>
        <w:shd w:val="clear" w:color="auto" w:fill="auto"/>
        <w:spacing w:after="199" w:line="190" w:lineRule="exact"/>
        <w:ind w:firstLine="0"/>
      </w:pPr>
      <w:r>
        <w:t>Druh osobních údajů (zaškrtněte):</w:t>
      </w:r>
    </w:p>
    <w:p w:rsidR="001F07B4" w:rsidRDefault="007E70AC">
      <w:pPr>
        <w:pStyle w:val="Zkladntext90"/>
        <w:numPr>
          <w:ilvl w:val="0"/>
          <w:numId w:val="26"/>
        </w:numPr>
        <w:shd w:val="clear" w:color="auto" w:fill="auto"/>
        <w:tabs>
          <w:tab w:val="left" w:pos="354"/>
        </w:tabs>
        <w:spacing w:after="208" w:line="190" w:lineRule="exact"/>
        <w:ind w:firstLine="0"/>
      </w:pPr>
      <w:r>
        <w:t>Osobní údaje (viz výše odst. 1)</w:t>
      </w:r>
    </w:p>
    <w:p w:rsidR="001F07B4" w:rsidRDefault="007E70AC">
      <w:pPr>
        <w:pStyle w:val="Zkladntext90"/>
        <w:numPr>
          <w:ilvl w:val="0"/>
          <w:numId w:val="26"/>
        </w:numPr>
        <w:shd w:val="clear" w:color="auto" w:fill="auto"/>
        <w:tabs>
          <w:tab w:val="left" w:pos="354"/>
        </w:tabs>
        <w:spacing w:after="347" w:line="190" w:lineRule="exact"/>
        <w:ind w:firstLine="0"/>
      </w:pPr>
      <w:r>
        <w:t>Osobní údaje zvláštní kategorie dle čl. 9 GDPR [Uveďte zde konkrétní typy údajů]</w:t>
      </w:r>
    </w:p>
    <w:p w:rsidR="001F07B4" w:rsidRDefault="007E70AC">
      <w:pPr>
        <w:pStyle w:val="Nadpis520"/>
        <w:keepNext/>
        <w:keepLines/>
        <w:numPr>
          <w:ilvl w:val="0"/>
          <w:numId w:val="25"/>
        </w:numPr>
        <w:shd w:val="clear" w:color="auto" w:fill="auto"/>
        <w:tabs>
          <w:tab w:val="left" w:pos="320"/>
        </w:tabs>
        <w:spacing w:after="194" w:line="260" w:lineRule="exact"/>
        <w:ind w:firstLine="0"/>
      </w:pPr>
      <w:bookmarkStart w:id="25" w:name="bookmark24"/>
      <w:r>
        <w:t>Kategorie subjektů údajů, které jsou zpracovávány pro správce</w:t>
      </w:r>
      <w:bookmarkEnd w:id="25"/>
    </w:p>
    <w:p w:rsidR="001F07B4" w:rsidRDefault="007E70AC">
      <w:pPr>
        <w:pStyle w:val="Zkladntext90"/>
        <w:shd w:val="clear" w:color="auto" w:fill="auto"/>
        <w:tabs>
          <w:tab w:val="left" w:leader="dot" w:pos="3541"/>
        </w:tabs>
        <w:spacing w:after="1508" w:line="190" w:lineRule="exact"/>
        <w:ind w:firstLine="0"/>
      </w:pPr>
      <w:r>
        <w:t>[Uveďte zde kategorie subjektů údajů</w:t>
      </w:r>
      <w:r>
        <w:tab/>
        <w:t>např. vlastníc: pozemků, zaměstnanci...]</w:t>
      </w:r>
    </w:p>
    <w:p w:rsidR="001F07B4" w:rsidRDefault="007E70AC">
      <w:pPr>
        <w:pStyle w:val="Zkladntext90"/>
        <w:shd w:val="clear" w:color="auto" w:fill="auto"/>
        <w:spacing w:after="0" w:line="278" w:lineRule="exact"/>
        <w:ind w:firstLine="0"/>
        <w:jc w:val="left"/>
      </w:pPr>
      <w:r>
        <w:t>Pozn. takto podbarvené části slouží k doplnění zpracovatelem, před podpisem tento text vymažte.</w:t>
      </w:r>
    </w:p>
    <w:p w:rsidR="001F07B4" w:rsidRDefault="007E70AC">
      <w:pPr>
        <w:pStyle w:val="Nadpis520"/>
        <w:keepNext/>
        <w:keepLines/>
        <w:shd w:val="clear" w:color="auto" w:fill="auto"/>
        <w:spacing w:after="169" w:line="260" w:lineRule="exact"/>
        <w:ind w:firstLine="0"/>
      </w:pPr>
      <w:bookmarkStart w:id="26" w:name="bookmark25"/>
      <w:r>
        <w:t>1. Organizační bezpečnostní opatření</w:t>
      </w:r>
      <w:bookmarkEnd w:id="26"/>
    </w:p>
    <w:p w:rsidR="001F07B4" w:rsidRDefault="007E70AC">
      <w:pPr>
        <w:pStyle w:val="Zkladntext80"/>
        <w:numPr>
          <w:ilvl w:val="0"/>
          <w:numId w:val="27"/>
        </w:numPr>
        <w:shd w:val="clear" w:color="auto" w:fill="auto"/>
        <w:tabs>
          <w:tab w:val="left" w:pos="467"/>
        </w:tabs>
        <w:spacing w:after="136" w:line="210" w:lineRule="exact"/>
      </w:pPr>
      <w:r>
        <w:t>Správa zabezpečení</w:t>
      </w:r>
    </w:p>
    <w:p w:rsidR="001F07B4" w:rsidRDefault="007E70AC">
      <w:pPr>
        <w:pStyle w:val="Zkladntext90"/>
        <w:numPr>
          <w:ilvl w:val="0"/>
          <w:numId w:val="28"/>
        </w:numPr>
        <w:shd w:val="clear" w:color="auto" w:fill="auto"/>
        <w:tabs>
          <w:tab w:val="left" w:pos="927"/>
        </w:tabs>
        <w:spacing w:after="179" w:line="264" w:lineRule="exact"/>
        <w:ind w:left="920" w:hanging="340"/>
      </w:pPr>
      <w:r>
        <w:t>Bezpečnostní politika a postupy: Zpracovatel musí mít dokumentovanou bezpečnostní politiku týkající se zpracování osobních údajů.</w:t>
      </w:r>
    </w:p>
    <w:p w:rsidR="001F07B4" w:rsidRDefault="007E70AC">
      <w:pPr>
        <w:pStyle w:val="Zkladntext90"/>
        <w:numPr>
          <w:ilvl w:val="0"/>
          <w:numId w:val="28"/>
        </w:numPr>
        <w:shd w:val="clear" w:color="auto" w:fill="auto"/>
        <w:tabs>
          <w:tab w:val="left" w:pos="927"/>
        </w:tabs>
        <w:spacing w:after="145" w:line="190" w:lineRule="exact"/>
        <w:ind w:left="920" w:hanging="340"/>
      </w:pPr>
      <w:r>
        <w:lastRenderedPageBreak/>
        <w:t>Role a odpovědnosti:</w:t>
      </w:r>
    </w:p>
    <w:p w:rsidR="001F07B4" w:rsidRDefault="007E70AC">
      <w:pPr>
        <w:pStyle w:val="Zkladntext90"/>
        <w:numPr>
          <w:ilvl w:val="0"/>
          <w:numId w:val="29"/>
        </w:numPr>
        <w:shd w:val="clear" w:color="auto" w:fill="auto"/>
        <w:tabs>
          <w:tab w:val="left" w:pos="1623"/>
        </w:tabs>
        <w:spacing w:after="116" w:line="269" w:lineRule="exact"/>
        <w:ind w:left="1620" w:hanging="460"/>
      </w:pPr>
      <w:r>
        <w:t>role a odpovědnosti související se zpracováním osobních údajů jsou jasně definovány a přiděleny v souladu s bezpečnostní politikou;</w:t>
      </w:r>
    </w:p>
    <w:p w:rsidR="001F07B4" w:rsidRDefault="007E70AC">
      <w:pPr>
        <w:pStyle w:val="Zkladntext90"/>
        <w:numPr>
          <w:ilvl w:val="0"/>
          <w:numId w:val="29"/>
        </w:numPr>
        <w:shd w:val="clear" w:color="auto" w:fill="auto"/>
        <w:tabs>
          <w:tab w:val="left" w:pos="1623"/>
        </w:tabs>
        <w:spacing w:after="128" w:line="274" w:lineRule="exact"/>
        <w:ind w:left="1620" w:hanging="460"/>
      </w:pPr>
      <w:r>
        <w:t>během interních reorganizací nebo při ukončení a změně zaměstnání je ve shodě s příslušnými postupy jasně definováno zrušení práv a povinností.</w:t>
      </w:r>
    </w:p>
    <w:p w:rsidR="001F07B4" w:rsidRDefault="007E70AC">
      <w:pPr>
        <w:pStyle w:val="Zkladntext90"/>
        <w:numPr>
          <w:ilvl w:val="0"/>
          <w:numId w:val="28"/>
        </w:numPr>
        <w:shd w:val="clear" w:color="auto" w:fill="auto"/>
        <w:tabs>
          <w:tab w:val="left" w:pos="927"/>
        </w:tabs>
        <w:spacing w:after="116" w:line="264" w:lineRule="exact"/>
        <w:ind w:left="920" w:hanging="340"/>
      </w:pPr>
      <w:r>
        <w:t>Politika řízení přístupu: každé roli, která se podílí na zpracování osobních údajů, jsou přidělena specifická práva k řízení přístupu podle zásady "need-to-know."</w:t>
      </w:r>
    </w:p>
    <w:p w:rsidR="001F07B4" w:rsidRDefault="007E70AC">
      <w:pPr>
        <w:pStyle w:val="Zkladntext90"/>
        <w:numPr>
          <w:ilvl w:val="0"/>
          <w:numId w:val="28"/>
        </w:numPr>
        <w:shd w:val="clear" w:color="auto" w:fill="auto"/>
        <w:tabs>
          <w:tab w:val="left" w:pos="927"/>
        </w:tabs>
        <w:spacing w:after="124" w:line="269" w:lineRule="exact"/>
        <w:ind w:left="920" w:hanging="340"/>
      </w:pPr>
      <w:r>
        <w:t>Správa zdrojů/aktiv: Zpracovatel vede registr aktiv IT používaných pro zpracování osobních údajů (hardwaru, softwaru a sítě). Je určena konkrétní osoba, která je odpovědná za udržování a aktualizaci tohoto registru (např. manažer IT).</w:t>
      </w:r>
    </w:p>
    <w:p w:rsidR="001F07B4" w:rsidRDefault="007E70AC">
      <w:pPr>
        <w:pStyle w:val="Zkladntext90"/>
        <w:numPr>
          <w:ilvl w:val="0"/>
          <w:numId w:val="28"/>
        </w:numPr>
        <w:shd w:val="clear" w:color="auto" w:fill="auto"/>
        <w:tabs>
          <w:tab w:val="left" w:pos="927"/>
        </w:tabs>
        <w:spacing w:after="163" w:line="264" w:lineRule="exact"/>
        <w:ind w:left="920" w:hanging="340"/>
      </w:pPr>
      <w:r>
        <w:t>Řízení změn: Zpracovatel zajišťuje, aby všechny změny IT systémů byly registrovány a monitorovány konkrétní osobou (např. IT manažer nebo manažer bezpečnosti). Je zavedeno pravidelné monitorování tohoto procesu.</w:t>
      </w:r>
    </w:p>
    <w:p w:rsidR="001F07B4" w:rsidRDefault="007E70AC">
      <w:pPr>
        <w:pStyle w:val="Zkladntext80"/>
        <w:numPr>
          <w:ilvl w:val="0"/>
          <w:numId w:val="27"/>
        </w:numPr>
        <w:shd w:val="clear" w:color="auto" w:fill="auto"/>
        <w:tabs>
          <w:tab w:val="left" w:pos="467"/>
        </w:tabs>
        <w:spacing w:after="238" w:line="210" w:lineRule="exact"/>
      </w:pPr>
      <w:r>
        <w:t>Reakce na incidenty a kontinuita provozu</w:t>
      </w:r>
    </w:p>
    <w:p w:rsidR="001F07B4" w:rsidRDefault="007E70AC">
      <w:pPr>
        <w:pStyle w:val="Zkladntext90"/>
        <w:numPr>
          <w:ilvl w:val="0"/>
          <w:numId w:val="30"/>
        </w:numPr>
        <w:shd w:val="clear" w:color="auto" w:fill="auto"/>
        <w:tabs>
          <w:tab w:val="left" w:pos="927"/>
        </w:tabs>
        <w:spacing w:after="149" w:line="190" w:lineRule="exact"/>
        <w:ind w:left="920" w:hanging="340"/>
      </w:pPr>
      <w:r>
        <w:t>Řízení incidentů / porušení osobních údajů:</w:t>
      </w:r>
    </w:p>
    <w:p w:rsidR="001F07B4" w:rsidRDefault="007E70AC">
      <w:pPr>
        <w:pStyle w:val="Zkladntext90"/>
        <w:numPr>
          <w:ilvl w:val="0"/>
          <w:numId w:val="31"/>
        </w:numPr>
        <w:shd w:val="clear" w:color="auto" w:fill="auto"/>
        <w:tabs>
          <w:tab w:val="left" w:pos="1623"/>
        </w:tabs>
        <w:spacing w:after="120" w:line="264" w:lineRule="exact"/>
        <w:ind w:left="1620" w:hanging="460"/>
      </w:pPr>
      <w:r>
        <w:t>je definován plán reakce na incidenty s podrobnými postupy, aby byla zajištěna účinná a včasná reakce na incidenty týkající se osobních údajů;</w:t>
      </w:r>
    </w:p>
    <w:p w:rsidR="001F07B4" w:rsidRDefault="007E70AC">
      <w:pPr>
        <w:pStyle w:val="Zkladntext90"/>
        <w:numPr>
          <w:ilvl w:val="0"/>
          <w:numId w:val="31"/>
        </w:numPr>
        <w:shd w:val="clear" w:color="auto" w:fill="auto"/>
        <w:tabs>
          <w:tab w:val="left" w:pos="1623"/>
        </w:tabs>
        <w:spacing w:after="120" w:line="264" w:lineRule="exact"/>
        <w:ind w:left="1620" w:hanging="460"/>
      </w:pPr>
      <w:r>
        <w:t>Zpracovatel bude bez zbytečného odkladu informovat Správce o jakémkoli bezpečnostním incidentu, který vedl ke ztrátě, zneužití nebo neoprávněnému získání jakýchkoli osobních údajů.</w:t>
      </w:r>
    </w:p>
    <w:p w:rsidR="001F07B4" w:rsidRDefault="007E70AC">
      <w:pPr>
        <w:pStyle w:val="Zkladntext90"/>
        <w:numPr>
          <w:ilvl w:val="0"/>
          <w:numId w:val="30"/>
        </w:numPr>
        <w:shd w:val="clear" w:color="auto" w:fill="auto"/>
        <w:spacing w:after="163" w:line="264" w:lineRule="exact"/>
        <w:ind w:left="920" w:hanging="340"/>
      </w:pPr>
      <w:r>
        <w:t xml:space="preserve"> Kontinuita provozu: Zpracovatel stanoví hlavní postupy a opatření, které jsou dodržovány pro zajištění požadované úrovně kontinuity a dostupnosti systému zpracování osobních údajů (v případě incidentu / porušení osobních údajů).</w:t>
      </w:r>
    </w:p>
    <w:p w:rsidR="001F07B4" w:rsidRDefault="007E70AC">
      <w:pPr>
        <w:pStyle w:val="Zkladntext80"/>
        <w:numPr>
          <w:ilvl w:val="0"/>
          <w:numId w:val="27"/>
        </w:numPr>
        <w:shd w:val="clear" w:color="auto" w:fill="auto"/>
        <w:tabs>
          <w:tab w:val="left" w:pos="467"/>
        </w:tabs>
        <w:spacing w:after="145" w:line="210" w:lineRule="exact"/>
      </w:pPr>
      <w:r>
        <w:t>Lidské zdroje</w:t>
      </w:r>
    </w:p>
    <w:p w:rsidR="001F07B4" w:rsidRDefault="007E70AC">
      <w:pPr>
        <w:pStyle w:val="Zkladntext90"/>
        <w:numPr>
          <w:ilvl w:val="0"/>
          <w:numId w:val="32"/>
        </w:numPr>
        <w:shd w:val="clear" w:color="auto" w:fill="auto"/>
        <w:tabs>
          <w:tab w:val="left" w:pos="927"/>
        </w:tabs>
        <w:spacing w:after="120" w:line="264" w:lineRule="exact"/>
        <w:ind w:left="920" w:hanging="340"/>
      </w:pPr>
      <w:r>
        <w:t>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zácviku;</w:t>
      </w:r>
    </w:p>
    <w:p w:rsidR="001F07B4" w:rsidRDefault="007E70AC">
      <w:pPr>
        <w:pStyle w:val="Zkladntext90"/>
        <w:numPr>
          <w:ilvl w:val="0"/>
          <w:numId w:val="32"/>
        </w:numPr>
        <w:shd w:val="clear" w:color="auto" w:fill="auto"/>
        <w:tabs>
          <w:tab w:val="left" w:pos="927"/>
        </w:tabs>
        <w:spacing w:after="0" w:line="264" w:lineRule="exact"/>
        <w:ind w:left="920" w:hanging="340"/>
        <w:sectPr w:rsidR="001F07B4">
          <w:headerReference w:type="default" r:id="rId51"/>
          <w:footerReference w:type="even" r:id="rId52"/>
          <w:footerReference w:type="default" r:id="rId53"/>
          <w:headerReference w:type="first" r:id="rId54"/>
          <w:footerReference w:type="first" r:id="rId55"/>
          <w:pgSz w:w="11900" w:h="16840"/>
          <w:pgMar w:top="2706" w:right="1565" w:bottom="1654" w:left="1547" w:header="0" w:footer="3" w:gutter="0"/>
          <w:pgNumType w:start="10"/>
          <w:cols w:space="720"/>
          <w:noEndnote/>
          <w:titlePg/>
          <w:docGrid w:linePitch="360"/>
        </w:sectPr>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w:t>
      </w:r>
    </w:p>
    <w:p w:rsidR="001F07B4" w:rsidRDefault="007E70AC">
      <w:pPr>
        <w:pStyle w:val="Zkladntext90"/>
        <w:shd w:val="clear" w:color="auto" w:fill="auto"/>
        <w:spacing w:after="607" w:line="269" w:lineRule="exact"/>
        <w:ind w:left="920" w:firstLine="0"/>
      </w:pPr>
      <w:r>
        <w:lastRenderedPageBreak/>
        <w:t>informování o příslušných požadavcích na ochranu osobních údajů a právních závazcích prostřednictvím pravidelných informačních kampaní.</w:t>
      </w:r>
    </w:p>
    <w:p w:rsidR="001F07B4" w:rsidRDefault="007E70AC">
      <w:pPr>
        <w:pStyle w:val="Nadpis520"/>
        <w:keepNext/>
        <w:keepLines/>
        <w:shd w:val="clear" w:color="auto" w:fill="auto"/>
        <w:spacing w:after="169" w:line="260" w:lineRule="exact"/>
        <w:ind w:firstLine="0"/>
      </w:pPr>
      <w:bookmarkStart w:id="27" w:name="bookmark26"/>
      <w:r>
        <w:t>2. Technická bezpečnostní opatření</w:t>
      </w:r>
      <w:bookmarkEnd w:id="27"/>
    </w:p>
    <w:p w:rsidR="001F07B4" w:rsidRDefault="007E70AC">
      <w:pPr>
        <w:pStyle w:val="Zkladntext80"/>
        <w:numPr>
          <w:ilvl w:val="0"/>
          <w:numId w:val="33"/>
        </w:numPr>
        <w:shd w:val="clear" w:color="auto" w:fill="auto"/>
        <w:tabs>
          <w:tab w:val="left" w:pos="483"/>
        </w:tabs>
        <w:spacing w:after="137" w:line="210" w:lineRule="exact"/>
      </w:pPr>
      <w:r>
        <w:t>Kontrola přístupu a autentizace</w:t>
      </w:r>
    </w:p>
    <w:p w:rsidR="001F07B4" w:rsidRDefault="007E70AC">
      <w:pPr>
        <w:pStyle w:val="Zkladntext90"/>
        <w:numPr>
          <w:ilvl w:val="0"/>
          <w:numId w:val="34"/>
        </w:numPr>
        <w:shd w:val="clear" w:color="auto" w:fill="auto"/>
        <w:tabs>
          <w:tab w:val="left" w:pos="923"/>
        </w:tabs>
        <w:spacing w:after="120" w:line="269" w:lineRule="exact"/>
        <w:ind w:left="920" w:hanging="340"/>
      </w:pPr>
      <w:r>
        <w:t>Je implementován systém řízení přístupu, který je použitelný pro všechny uživatele přistupující k IT systému. Systém umožňuje vytvářet, schvalovat, kontrolovat a odstraňovat uživatelské účty.</w:t>
      </w:r>
    </w:p>
    <w:p w:rsidR="001F07B4" w:rsidRDefault="007E70AC">
      <w:pPr>
        <w:pStyle w:val="Zkladntext90"/>
        <w:numPr>
          <w:ilvl w:val="0"/>
          <w:numId w:val="34"/>
        </w:numPr>
        <w:shd w:val="clear" w:color="auto" w:fill="auto"/>
        <w:tabs>
          <w:tab w:val="left" w:pos="923"/>
        </w:tabs>
        <w:spacing w:after="124" w:line="269" w:lineRule="exact"/>
        <w:ind w:left="920" w:hanging="340"/>
      </w:pPr>
      <w:r>
        <w:t>Je vyloučeno používání sdílených uživatelských účtů. V případech, kdy je to nezbytné je zajištěno, že všichni uživatelé společného účtu mají stejné role a povinnosti.</w:t>
      </w:r>
    </w:p>
    <w:p w:rsidR="001F07B4" w:rsidRDefault="007E70AC">
      <w:pPr>
        <w:pStyle w:val="Zkladntext90"/>
        <w:numPr>
          <w:ilvl w:val="0"/>
          <w:numId w:val="34"/>
        </w:numPr>
        <w:shd w:val="clear" w:color="auto" w:fill="auto"/>
        <w:tabs>
          <w:tab w:val="left" w:pos="923"/>
        </w:tabs>
        <w:spacing w:after="120" w:line="264" w:lineRule="exact"/>
        <w:ind w:left="920" w:hanging="340"/>
      </w:pPr>
      <w:r>
        <w:t>Při poskytování přístupu nebo přiřazování uživatelských rolí je nutno dodržovat zásadu "need-to-know", aby se omezil počet uživatelů, kteří mají přístup k osobním údajům pouze na ty, kteří je potřebují pro naplnění procesních cílů zpracovatele.</w:t>
      </w:r>
    </w:p>
    <w:p w:rsidR="001F07B4" w:rsidRDefault="007E70AC">
      <w:pPr>
        <w:pStyle w:val="Zkladntext90"/>
        <w:numPr>
          <w:ilvl w:val="0"/>
          <w:numId w:val="34"/>
        </w:numPr>
        <w:shd w:val="clear" w:color="auto" w:fill="auto"/>
        <w:tabs>
          <w:tab w:val="left" w:pos="923"/>
        </w:tabs>
        <w:spacing w:after="112" w:line="264" w:lineRule="exact"/>
        <w:ind w:left="920" w:hanging="340"/>
      </w:pPr>
      <w:r>
        <w:t>Tam, kde jsou mechanismy autentizace založeny na heslech, Zpracovatel zajišťuje, aby heslo mělo alespoň osm znaků a vyhovovalo požadavkům na velmi silná hesla, včetně délky, složitosti znaků a neopakovatelnosti.</w:t>
      </w:r>
    </w:p>
    <w:p w:rsidR="001F07B4" w:rsidRDefault="007E70AC">
      <w:pPr>
        <w:pStyle w:val="Zkladntext90"/>
        <w:numPr>
          <w:ilvl w:val="0"/>
          <w:numId w:val="34"/>
        </w:numPr>
        <w:shd w:val="clear" w:color="auto" w:fill="auto"/>
        <w:tabs>
          <w:tab w:val="left" w:pos="923"/>
        </w:tabs>
        <w:spacing w:after="171" w:line="274" w:lineRule="exact"/>
        <w:ind w:left="920" w:hanging="340"/>
      </w:pPr>
      <w:r>
        <w:t>Autentifikační pověření (například uživatelské jméno a heslo) se nikdy nesmějí předávat přes síť.</w:t>
      </w:r>
    </w:p>
    <w:p w:rsidR="001F07B4" w:rsidRDefault="007E70AC">
      <w:pPr>
        <w:pStyle w:val="Zkladntext80"/>
        <w:numPr>
          <w:ilvl w:val="0"/>
          <w:numId w:val="33"/>
        </w:numPr>
        <w:shd w:val="clear" w:color="auto" w:fill="auto"/>
        <w:tabs>
          <w:tab w:val="left" w:pos="483"/>
        </w:tabs>
        <w:spacing w:after="137" w:line="210" w:lineRule="exact"/>
      </w:pPr>
      <w:r>
        <w:t>Logování a monitorování</w:t>
      </w:r>
    </w:p>
    <w:p w:rsidR="001F07B4" w:rsidRDefault="007E70AC">
      <w:pPr>
        <w:pStyle w:val="Zkladntext90"/>
        <w:shd w:val="clear" w:color="auto" w:fill="auto"/>
        <w:spacing w:after="167" w:line="269" w:lineRule="exact"/>
        <w:ind w:left="920" w:hanging="340"/>
      </w:pPr>
      <w:r>
        <w:t>a. Log soubory jsou ukládány pro každý systém / aplikaci používanou pro zpracování osobních údajů. Log soubory obsahují všechny typy přístupu k údajům (zobrazení, modifikace, odstranění).</w:t>
      </w:r>
    </w:p>
    <w:p w:rsidR="001F07B4" w:rsidRDefault="007E70AC">
      <w:pPr>
        <w:pStyle w:val="Zkladntext80"/>
        <w:numPr>
          <w:ilvl w:val="0"/>
          <w:numId w:val="33"/>
        </w:numPr>
        <w:shd w:val="clear" w:color="auto" w:fill="auto"/>
        <w:tabs>
          <w:tab w:val="left" w:pos="483"/>
        </w:tabs>
        <w:spacing w:after="204" w:line="210" w:lineRule="exact"/>
      </w:pPr>
      <w:r>
        <w:t>Zabezpečení osobních údajů v klidu</w:t>
      </w:r>
    </w:p>
    <w:p w:rsidR="001F07B4" w:rsidRDefault="007E70AC">
      <w:pPr>
        <w:pStyle w:val="Zkladntext90"/>
        <w:numPr>
          <w:ilvl w:val="0"/>
          <w:numId w:val="35"/>
        </w:numPr>
        <w:shd w:val="clear" w:color="auto" w:fill="auto"/>
        <w:tabs>
          <w:tab w:val="left" w:pos="923"/>
        </w:tabs>
        <w:spacing w:after="141" w:line="190" w:lineRule="exact"/>
        <w:ind w:left="920" w:hanging="340"/>
      </w:pPr>
      <w:r>
        <w:t>Bezpečnost serveru / databáze</w:t>
      </w:r>
    </w:p>
    <w:p w:rsidR="001F07B4" w:rsidRDefault="007E70AC">
      <w:pPr>
        <w:pStyle w:val="Zkladntext90"/>
        <w:numPr>
          <w:ilvl w:val="0"/>
          <w:numId w:val="36"/>
        </w:numPr>
        <w:shd w:val="clear" w:color="auto" w:fill="auto"/>
        <w:tabs>
          <w:tab w:val="left" w:pos="1877"/>
        </w:tabs>
        <w:spacing w:after="124" w:line="269" w:lineRule="exact"/>
        <w:ind w:left="1760" w:hanging="320"/>
      </w:pPr>
      <w:r>
        <w:t>Databázové a aplikační servery jsou nakonfigurovány tak, aby fungovaly pomocí samostatného účtu s minimálním oprávněním operačního systému pro zajištění řádné funkce.</w:t>
      </w:r>
    </w:p>
    <w:p w:rsidR="001F07B4" w:rsidRDefault="007E70AC">
      <w:pPr>
        <w:pStyle w:val="Zkladntext90"/>
        <w:numPr>
          <w:ilvl w:val="0"/>
          <w:numId w:val="36"/>
        </w:numPr>
        <w:shd w:val="clear" w:color="auto" w:fill="auto"/>
        <w:tabs>
          <w:tab w:val="left" w:pos="1877"/>
        </w:tabs>
        <w:spacing w:after="0" w:line="264" w:lineRule="exact"/>
        <w:ind w:left="1760" w:hanging="320"/>
      </w:pPr>
      <w:r>
        <w:t>Databázové a aplikační servery zpracovávají pouze osobní údaje, které jsou pro naplnění účelů zpracování skutečně nezbytné.</w:t>
      </w:r>
    </w:p>
    <w:p w:rsidR="001F07B4" w:rsidRDefault="007E70AC">
      <w:pPr>
        <w:pStyle w:val="Zkladntext90"/>
        <w:numPr>
          <w:ilvl w:val="0"/>
          <w:numId w:val="35"/>
        </w:numPr>
        <w:shd w:val="clear" w:color="auto" w:fill="auto"/>
        <w:tabs>
          <w:tab w:val="left" w:pos="923"/>
        </w:tabs>
        <w:spacing w:after="0" w:line="456" w:lineRule="exact"/>
        <w:ind w:left="920" w:hanging="340"/>
      </w:pPr>
      <w:r>
        <w:t>Zabezpečení pracovní stanice</w:t>
      </w:r>
    </w:p>
    <w:p w:rsidR="001F07B4" w:rsidRDefault="007E70AC">
      <w:pPr>
        <w:pStyle w:val="Zkladntext90"/>
        <w:numPr>
          <w:ilvl w:val="0"/>
          <w:numId w:val="37"/>
        </w:numPr>
        <w:shd w:val="clear" w:color="auto" w:fill="auto"/>
        <w:tabs>
          <w:tab w:val="left" w:pos="1877"/>
        </w:tabs>
        <w:spacing w:after="0" w:line="456" w:lineRule="exact"/>
        <w:ind w:left="1760" w:hanging="320"/>
      </w:pPr>
      <w:r>
        <w:t>Uživatelé nemohou deaktivovat nebo obejít nastavení zabezpečení.</w:t>
      </w:r>
    </w:p>
    <w:p w:rsidR="001F07B4" w:rsidRDefault="007E70AC">
      <w:pPr>
        <w:pStyle w:val="Zkladntext90"/>
        <w:numPr>
          <w:ilvl w:val="0"/>
          <w:numId w:val="37"/>
        </w:numPr>
        <w:shd w:val="clear" w:color="auto" w:fill="auto"/>
        <w:tabs>
          <w:tab w:val="left" w:pos="1877"/>
        </w:tabs>
        <w:spacing w:after="0" w:line="456" w:lineRule="exact"/>
        <w:ind w:left="1760" w:hanging="320"/>
      </w:pPr>
      <w:r>
        <w:t>Jsou pravidelně aktualizovány antivirové aplikace a detekční signatury.</w:t>
      </w:r>
    </w:p>
    <w:p w:rsidR="001F07B4" w:rsidRDefault="007E70AC">
      <w:pPr>
        <w:pStyle w:val="Zkladntext90"/>
        <w:numPr>
          <w:ilvl w:val="0"/>
          <w:numId w:val="37"/>
        </w:numPr>
        <w:shd w:val="clear" w:color="auto" w:fill="auto"/>
        <w:tabs>
          <w:tab w:val="left" w:pos="1877"/>
        </w:tabs>
        <w:spacing w:after="116" w:line="264" w:lineRule="exact"/>
        <w:ind w:left="1940" w:hanging="500"/>
        <w:jc w:val="left"/>
      </w:pPr>
      <w:r>
        <w:t>Uživatelé nemají oprávnění k instalaci nebo aktivaci neoprávněných softwarových aplikací.</w:t>
      </w:r>
    </w:p>
    <w:p w:rsidR="001F07B4" w:rsidRDefault="007E70AC">
      <w:pPr>
        <w:pStyle w:val="Zkladntext90"/>
        <w:numPr>
          <w:ilvl w:val="0"/>
          <w:numId w:val="37"/>
        </w:numPr>
        <w:shd w:val="clear" w:color="auto" w:fill="auto"/>
        <w:tabs>
          <w:tab w:val="left" w:pos="1877"/>
        </w:tabs>
        <w:spacing w:after="0" w:line="269" w:lineRule="exact"/>
        <w:ind w:left="1940" w:hanging="500"/>
        <w:jc w:val="left"/>
        <w:sectPr w:rsidR="001F07B4">
          <w:pgSz w:w="11900" w:h="16840"/>
          <w:pgMar w:top="1789" w:right="1544" w:bottom="1797" w:left="1558" w:header="0" w:footer="3" w:gutter="0"/>
          <w:cols w:space="720"/>
          <w:noEndnote/>
          <w:docGrid w:linePitch="360"/>
        </w:sectPr>
      </w:pPr>
      <w:r>
        <w:t>Systém má nastaveny časové limity pro odhlášení, pokud uživatel není po určitou dobu aktivní.</w:t>
      </w:r>
    </w:p>
    <w:p w:rsidR="001F07B4" w:rsidRDefault="007E70AC">
      <w:pPr>
        <w:pStyle w:val="Zkladntext90"/>
        <w:numPr>
          <w:ilvl w:val="0"/>
          <w:numId w:val="37"/>
        </w:numPr>
        <w:shd w:val="clear" w:color="auto" w:fill="auto"/>
        <w:tabs>
          <w:tab w:val="left" w:pos="1949"/>
        </w:tabs>
        <w:spacing w:after="167" w:line="269" w:lineRule="exact"/>
        <w:ind w:left="1940" w:hanging="500"/>
        <w:jc w:val="left"/>
      </w:pPr>
      <w:r>
        <w:lastRenderedPageBreak/>
        <w:t>Jsou pravidelně instalovány kritické bezpečnostní aktualizace vydané vývojářem operačního systému.</w:t>
      </w:r>
    </w:p>
    <w:p w:rsidR="001F07B4" w:rsidRDefault="007E70AC">
      <w:pPr>
        <w:pStyle w:val="Zkladntext80"/>
        <w:numPr>
          <w:ilvl w:val="0"/>
          <w:numId w:val="33"/>
        </w:numPr>
        <w:shd w:val="clear" w:color="auto" w:fill="auto"/>
        <w:tabs>
          <w:tab w:val="left" w:pos="489"/>
        </w:tabs>
        <w:spacing w:after="141" w:line="210" w:lineRule="exact"/>
      </w:pPr>
      <w:r>
        <w:t>Zabezpečení sítě / komunikace</w:t>
      </w:r>
    </w:p>
    <w:p w:rsidR="001F07B4" w:rsidRDefault="007E70AC">
      <w:pPr>
        <w:pStyle w:val="Zkladntext90"/>
        <w:numPr>
          <w:ilvl w:val="0"/>
          <w:numId w:val="38"/>
        </w:numPr>
        <w:shd w:val="clear" w:color="auto" w:fill="auto"/>
        <w:tabs>
          <w:tab w:val="left" w:pos="943"/>
        </w:tabs>
        <w:spacing w:after="124" w:line="264" w:lineRule="exact"/>
        <w:ind w:left="940" w:hanging="340"/>
      </w:pPr>
      <w:r>
        <w:t>Kdykoli je přístup prováděn přes internet, je komunikace šifrována pomocí kryptografických protokolů.</w:t>
      </w:r>
    </w:p>
    <w:p w:rsidR="001F07B4" w:rsidRDefault="007E70AC">
      <w:pPr>
        <w:pStyle w:val="Zkladntext90"/>
        <w:numPr>
          <w:ilvl w:val="0"/>
          <w:numId w:val="38"/>
        </w:numPr>
        <w:shd w:val="clear" w:color="auto" w:fill="auto"/>
        <w:tabs>
          <w:tab w:val="left" w:pos="943"/>
        </w:tabs>
        <w:spacing w:after="159" w:line="259" w:lineRule="exact"/>
        <w:ind w:left="940" w:hanging="340"/>
      </w:pPr>
      <w:r>
        <w:t>Provoz do a z IT systému je sledován a řízen prostřednictvím Firewallů a IDS (Intrusion Detection Systems).</w:t>
      </w:r>
    </w:p>
    <w:p w:rsidR="001F07B4" w:rsidRDefault="007E70AC">
      <w:pPr>
        <w:pStyle w:val="Zkladntext80"/>
        <w:numPr>
          <w:ilvl w:val="0"/>
          <w:numId w:val="33"/>
        </w:numPr>
        <w:shd w:val="clear" w:color="auto" w:fill="auto"/>
        <w:tabs>
          <w:tab w:val="left" w:pos="489"/>
        </w:tabs>
        <w:spacing w:after="145" w:line="210" w:lineRule="exact"/>
      </w:pPr>
      <w:r>
        <w:t>Zálohování</w:t>
      </w:r>
    </w:p>
    <w:p w:rsidR="001F07B4" w:rsidRDefault="007E70AC">
      <w:pPr>
        <w:pStyle w:val="Zkladntext90"/>
        <w:numPr>
          <w:ilvl w:val="0"/>
          <w:numId w:val="39"/>
        </w:numPr>
        <w:shd w:val="clear" w:color="auto" w:fill="auto"/>
        <w:tabs>
          <w:tab w:val="left" w:pos="943"/>
        </w:tabs>
        <w:spacing w:after="120" w:line="264" w:lineRule="exact"/>
        <w:ind w:left="940" w:hanging="340"/>
      </w:pPr>
      <w:r>
        <w:t>Jsou definovány postupy zálohování a obnovení údajů, jsou zdokumentovány a jasně spojeny s úlohami a povinnostmi.</w:t>
      </w:r>
    </w:p>
    <w:p w:rsidR="001F07B4" w:rsidRDefault="007E70AC">
      <w:pPr>
        <w:pStyle w:val="Zkladntext90"/>
        <w:numPr>
          <w:ilvl w:val="0"/>
          <w:numId w:val="39"/>
        </w:numPr>
        <w:shd w:val="clear" w:color="auto" w:fill="auto"/>
        <w:tabs>
          <w:tab w:val="left" w:pos="943"/>
        </w:tabs>
        <w:spacing w:after="179" w:line="264" w:lineRule="exact"/>
        <w:ind w:left="940" w:hanging="340"/>
      </w:pPr>
      <w:r>
        <w:t>Zálohování je poskytována odpovídající úroveň fyzické ochrany a ochrany životního prostředí.</w:t>
      </w:r>
    </w:p>
    <w:p w:rsidR="001F07B4" w:rsidRDefault="007E70AC">
      <w:pPr>
        <w:pStyle w:val="Zkladntext90"/>
        <w:numPr>
          <w:ilvl w:val="0"/>
          <w:numId w:val="39"/>
        </w:numPr>
        <w:shd w:val="clear" w:color="auto" w:fill="auto"/>
        <w:tabs>
          <w:tab w:val="left" w:pos="943"/>
        </w:tabs>
        <w:spacing w:after="183" w:line="190" w:lineRule="exact"/>
        <w:ind w:left="940" w:hanging="340"/>
      </w:pPr>
      <w:r>
        <w:t>Je monitorována úplnost prováděních záloh.</w:t>
      </w:r>
    </w:p>
    <w:p w:rsidR="001F07B4" w:rsidRDefault="007E70AC">
      <w:pPr>
        <w:pStyle w:val="Zkladntext80"/>
        <w:numPr>
          <w:ilvl w:val="0"/>
          <w:numId w:val="33"/>
        </w:numPr>
        <w:shd w:val="clear" w:color="auto" w:fill="auto"/>
        <w:tabs>
          <w:tab w:val="left" w:pos="489"/>
        </w:tabs>
        <w:spacing w:after="137" w:line="210" w:lineRule="exact"/>
      </w:pPr>
      <w:r>
        <w:t>Mobilní / přenosná zařízení</w:t>
      </w:r>
    </w:p>
    <w:p w:rsidR="001F07B4" w:rsidRDefault="007E70AC">
      <w:pPr>
        <w:pStyle w:val="Zkladntext90"/>
        <w:numPr>
          <w:ilvl w:val="0"/>
          <w:numId w:val="40"/>
        </w:numPr>
        <w:shd w:val="clear" w:color="auto" w:fill="auto"/>
        <w:tabs>
          <w:tab w:val="left" w:pos="943"/>
        </w:tabs>
        <w:spacing w:after="124" w:line="269" w:lineRule="exact"/>
        <w:ind w:left="940" w:hanging="340"/>
      </w:pPr>
      <w:r>
        <w:t>Jsou definovány a dokumentovány postupy pro řízení mobilních a přenosných zařízení a jsou stanovena jasná pravidla pro jejich správné používání.</w:t>
      </w:r>
    </w:p>
    <w:p w:rsidR="001F07B4" w:rsidRDefault="007E70AC">
      <w:pPr>
        <w:pStyle w:val="Zkladntext90"/>
        <w:numPr>
          <w:ilvl w:val="0"/>
          <w:numId w:val="40"/>
        </w:numPr>
        <w:shd w:val="clear" w:color="auto" w:fill="auto"/>
        <w:tabs>
          <w:tab w:val="left" w:pos="943"/>
        </w:tabs>
        <w:spacing w:after="163" w:line="264" w:lineRule="exact"/>
        <w:ind w:left="940" w:hanging="340"/>
      </w:pPr>
      <w:r>
        <w:t>Jsou předem registrována a předem autorizována mobilní zařízení, která mají přístup k informačnímu systému.</w:t>
      </w:r>
    </w:p>
    <w:p w:rsidR="001F07B4" w:rsidRDefault="007E70AC">
      <w:pPr>
        <w:pStyle w:val="Zkladntext80"/>
        <w:numPr>
          <w:ilvl w:val="0"/>
          <w:numId w:val="33"/>
        </w:numPr>
        <w:shd w:val="clear" w:color="auto" w:fill="auto"/>
        <w:tabs>
          <w:tab w:val="left" w:pos="489"/>
        </w:tabs>
        <w:spacing w:after="146" w:line="210" w:lineRule="exact"/>
      </w:pPr>
      <w:r>
        <w:t>Zabezpečení životního cyklu aplikace</w:t>
      </w:r>
    </w:p>
    <w:p w:rsidR="001F07B4" w:rsidRDefault="007E70AC">
      <w:pPr>
        <w:pStyle w:val="Zkladntext90"/>
        <w:shd w:val="clear" w:color="auto" w:fill="auto"/>
        <w:spacing w:after="167" w:line="269" w:lineRule="exact"/>
        <w:ind w:left="940" w:hanging="340"/>
      </w:pPr>
      <w:r>
        <w:t>a. V průběhu životního cyklu vývoje aplikací jsou využívány nejlepší a nejmodernějších postupy a uznávané postupy bezpečného vývoje nebo odpovídající normy.</w:t>
      </w:r>
    </w:p>
    <w:p w:rsidR="001F07B4" w:rsidRDefault="007E70AC">
      <w:pPr>
        <w:pStyle w:val="Zkladntext80"/>
        <w:numPr>
          <w:ilvl w:val="0"/>
          <w:numId w:val="33"/>
        </w:numPr>
        <w:shd w:val="clear" w:color="auto" w:fill="auto"/>
        <w:tabs>
          <w:tab w:val="left" w:pos="489"/>
        </w:tabs>
        <w:spacing w:after="141" w:line="210" w:lineRule="exact"/>
      </w:pPr>
      <w:r>
        <w:t>Vymazání / odstranění údajů</w:t>
      </w:r>
    </w:p>
    <w:p w:rsidR="001F07B4" w:rsidRDefault="007E70AC">
      <w:pPr>
        <w:pStyle w:val="Zkladntext90"/>
        <w:numPr>
          <w:ilvl w:val="0"/>
          <w:numId w:val="41"/>
        </w:numPr>
        <w:shd w:val="clear" w:color="auto" w:fill="auto"/>
        <w:tabs>
          <w:tab w:val="left" w:pos="943"/>
        </w:tabs>
        <w:spacing w:after="116" w:line="264" w:lineRule="exact"/>
        <w:ind w:left="940" w:hanging="340"/>
      </w:pPr>
      <w:r>
        <w:t>Před vyřazením médií bude provedeno jejich přepsání při použití software. V případech, kdy to není možné (CD, DVD atd.), bude provedena jejich fyzická likvidace / destrukce.</w:t>
      </w:r>
    </w:p>
    <w:p w:rsidR="001F07B4" w:rsidRDefault="007E70AC">
      <w:pPr>
        <w:pStyle w:val="Zkladntext90"/>
        <w:numPr>
          <w:ilvl w:val="0"/>
          <w:numId w:val="41"/>
        </w:numPr>
        <w:shd w:val="clear" w:color="auto" w:fill="auto"/>
        <w:tabs>
          <w:tab w:val="left" w:pos="943"/>
        </w:tabs>
        <w:spacing w:after="167" w:line="269" w:lineRule="exact"/>
        <w:ind w:left="940" w:hanging="340"/>
      </w:pPr>
      <w:r>
        <w:t>Je prováděna skartace papírových dokumentů a přenosných médií sloužících k ukládání osobních údajů.</w:t>
      </w:r>
    </w:p>
    <w:p w:rsidR="001F07B4" w:rsidRDefault="007E70AC">
      <w:pPr>
        <w:pStyle w:val="Zkladntext80"/>
        <w:numPr>
          <w:ilvl w:val="0"/>
          <w:numId w:val="33"/>
        </w:numPr>
        <w:shd w:val="clear" w:color="auto" w:fill="auto"/>
        <w:tabs>
          <w:tab w:val="left" w:pos="489"/>
        </w:tabs>
        <w:spacing w:after="145" w:line="210" w:lineRule="exact"/>
      </w:pPr>
      <w:r>
        <w:t>Fyzická bezpečnost</w:t>
      </w:r>
    </w:p>
    <w:p w:rsidR="001F07B4" w:rsidRDefault="007E70AC">
      <w:pPr>
        <w:pStyle w:val="Zkladntext90"/>
        <w:shd w:val="clear" w:color="auto" w:fill="auto"/>
        <w:spacing w:after="0" w:line="264" w:lineRule="exact"/>
        <w:ind w:left="940" w:hanging="340"/>
        <w:sectPr w:rsidR="001F07B4">
          <w:headerReference w:type="even" r:id="rId56"/>
          <w:headerReference w:type="default" r:id="rId57"/>
          <w:footerReference w:type="even" r:id="rId58"/>
          <w:footerReference w:type="default" r:id="rId59"/>
          <w:headerReference w:type="first" r:id="rId60"/>
          <w:footerReference w:type="first" r:id="rId61"/>
          <w:pgSz w:w="11900" w:h="16840"/>
          <w:pgMar w:top="1789" w:right="1544" w:bottom="1797" w:left="1558" w:header="0" w:footer="3" w:gutter="0"/>
          <w:cols w:space="720"/>
          <w:noEndnote/>
          <w:titlePg/>
          <w:docGrid w:linePitch="360"/>
        </w:sectPr>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rsidR="001F07B4" w:rsidRDefault="007E70AC">
      <w:pPr>
        <w:pStyle w:val="Zkladntext90"/>
        <w:shd w:val="clear" w:color="auto" w:fill="auto"/>
        <w:spacing w:after="607" w:line="264" w:lineRule="exact"/>
        <w:ind w:left="180" w:firstLine="0"/>
      </w:pPr>
      <w:r>
        <w:lastRenderedPageBreak/>
        <w:t>Seznam schválených podzpracovatelů. Uveďte prosím (i) úplný název podzpracovatele; (ii) činnosti zpracování; (iii) umístění středisek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2707"/>
        <w:gridCol w:w="2534"/>
        <w:gridCol w:w="2875"/>
      </w:tblGrid>
      <w:tr w:rsidR="001F07B4">
        <w:tblPrEx>
          <w:tblCellMar>
            <w:top w:w="0" w:type="dxa"/>
            <w:bottom w:w="0" w:type="dxa"/>
          </w:tblCellMar>
        </w:tblPrEx>
        <w:trPr>
          <w:trHeight w:hRule="exact" w:val="634"/>
          <w:jc w:val="center"/>
        </w:trPr>
        <w:tc>
          <w:tcPr>
            <w:tcW w:w="576" w:type="dxa"/>
            <w:tcBorders>
              <w:top w:val="single" w:sz="4" w:space="0" w:color="auto"/>
              <w:left w:val="single" w:sz="4" w:space="0" w:color="auto"/>
            </w:tcBorders>
            <w:shd w:val="clear" w:color="auto" w:fill="FFFFFF"/>
          </w:tcPr>
          <w:p w:rsidR="001F07B4" w:rsidRDefault="007E70AC">
            <w:pPr>
              <w:pStyle w:val="Zkladntext20"/>
              <w:framePr w:w="8693" w:wrap="notBeside" w:vAnchor="text" w:hAnchor="text" w:xAlign="center" w:y="1"/>
              <w:shd w:val="clear" w:color="auto" w:fill="auto"/>
              <w:spacing w:before="0" w:line="190" w:lineRule="exact"/>
              <w:ind w:left="220" w:firstLine="0"/>
              <w:jc w:val="left"/>
            </w:pPr>
            <w:r>
              <w:rPr>
                <w:rStyle w:val="Zkladntext2MicrosoftSansSerif95pt0"/>
              </w:rPr>
              <w:t>č.</w:t>
            </w:r>
          </w:p>
        </w:tc>
        <w:tc>
          <w:tcPr>
            <w:tcW w:w="2707" w:type="dxa"/>
            <w:tcBorders>
              <w:top w:val="single" w:sz="4" w:space="0" w:color="auto"/>
              <w:left w:val="single" w:sz="4" w:space="0" w:color="auto"/>
            </w:tcBorders>
            <w:shd w:val="clear" w:color="auto" w:fill="FFFFFF"/>
          </w:tcPr>
          <w:p w:rsidR="001F07B4" w:rsidRDefault="007E70AC">
            <w:pPr>
              <w:pStyle w:val="Zkladntext20"/>
              <w:framePr w:w="8693" w:wrap="notBeside" w:vAnchor="text" w:hAnchor="text" w:xAlign="center" w:y="1"/>
              <w:shd w:val="clear" w:color="auto" w:fill="auto"/>
              <w:spacing w:before="0" w:after="60" w:line="190" w:lineRule="exact"/>
              <w:ind w:firstLine="0"/>
              <w:jc w:val="left"/>
            </w:pPr>
            <w:r>
              <w:rPr>
                <w:rStyle w:val="Zkladntext2MicrosoftSansSerif95pt0"/>
              </w:rPr>
              <w:t>Schváíený</w:t>
            </w:r>
          </w:p>
          <w:p w:rsidR="001F07B4" w:rsidRDefault="007E70AC">
            <w:pPr>
              <w:pStyle w:val="Zkladntext20"/>
              <w:framePr w:w="8693" w:wrap="notBeside" w:vAnchor="text" w:hAnchor="text" w:xAlign="center" w:y="1"/>
              <w:shd w:val="clear" w:color="auto" w:fill="auto"/>
              <w:spacing w:before="60" w:line="190" w:lineRule="exact"/>
              <w:ind w:firstLine="0"/>
              <w:jc w:val="left"/>
            </w:pPr>
            <w:r>
              <w:rPr>
                <w:rStyle w:val="Zkladntext2MicrosoftSansSerif95pt0"/>
              </w:rPr>
              <w:t>podzpracovatel</w:t>
            </w:r>
          </w:p>
        </w:tc>
        <w:tc>
          <w:tcPr>
            <w:tcW w:w="2534" w:type="dxa"/>
            <w:tcBorders>
              <w:top w:val="single" w:sz="4" w:space="0" w:color="auto"/>
              <w:left w:val="single" w:sz="4" w:space="0" w:color="auto"/>
            </w:tcBorders>
            <w:shd w:val="clear" w:color="auto" w:fill="FFFFFF"/>
          </w:tcPr>
          <w:p w:rsidR="001F07B4" w:rsidRDefault="007E70AC">
            <w:pPr>
              <w:pStyle w:val="Zkladntext20"/>
              <w:framePr w:w="8693" w:wrap="notBeside" w:vAnchor="text" w:hAnchor="text" w:xAlign="center" w:y="1"/>
              <w:shd w:val="clear" w:color="auto" w:fill="auto"/>
              <w:spacing w:before="0" w:line="190" w:lineRule="exact"/>
              <w:ind w:firstLine="0"/>
              <w:jc w:val="left"/>
            </w:pPr>
            <w:r>
              <w:rPr>
                <w:rStyle w:val="Zkladntext2MicrosoftSansSerif95pt0"/>
              </w:rPr>
              <w:t>Či mírnost zpracování</w:t>
            </w:r>
          </w:p>
        </w:tc>
        <w:tc>
          <w:tcPr>
            <w:tcW w:w="2875" w:type="dxa"/>
            <w:tcBorders>
              <w:top w:val="single" w:sz="4" w:space="0" w:color="auto"/>
              <w:left w:val="single" w:sz="4" w:space="0" w:color="auto"/>
              <w:right w:val="single" w:sz="4" w:space="0" w:color="auto"/>
            </w:tcBorders>
            <w:shd w:val="clear" w:color="auto" w:fill="FFFFFF"/>
          </w:tcPr>
          <w:p w:rsidR="001F07B4" w:rsidRDefault="007E70AC">
            <w:pPr>
              <w:pStyle w:val="Zkladntext20"/>
              <w:framePr w:w="8693" w:wrap="notBeside" w:vAnchor="text" w:hAnchor="text" w:xAlign="center" w:y="1"/>
              <w:shd w:val="clear" w:color="auto" w:fill="auto"/>
              <w:spacing w:before="0" w:line="190" w:lineRule="exact"/>
              <w:ind w:firstLine="0"/>
              <w:jc w:val="left"/>
            </w:pPr>
            <w:r>
              <w:rPr>
                <w:rStyle w:val="Zkladntext2MicrosoftSansSerif95pt0"/>
              </w:rPr>
              <w:t>Umístění středisek služeb</w:t>
            </w:r>
          </w:p>
        </w:tc>
      </w:tr>
      <w:tr w:rsidR="001F07B4">
        <w:tblPrEx>
          <w:tblCellMar>
            <w:top w:w="0" w:type="dxa"/>
            <w:bottom w:w="0" w:type="dxa"/>
          </w:tblCellMar>
        </w:tblPrEx>
        <w:trPr>
          <w:trHeight w:hRule="exact" w:val="350"/>
          <w:jc w:val="center"/>
        </w:trPr>
        <w:tc>
          <w:tcPr>
            <w:tcW w:w="576" w:type="dxa"/>
            <w:tcBorders>
              <w:top w:val="single" w:sz="4" w:space="0" w:color="auto"/>
              <w:left w:val="single" w:sz="4" w:space="0" w:color="auto"/>
            </w:tcBorders>
            <w:shd w:val="clear" w:color="auto" w:fill="FFFFFF"/>
            <w:vAlign w:val="center"/>
          </w:tcPr>
          <w:p w:rsidR="001F07B4" w:rsidRDefault="007E70AC">
            <w:pPr>
              <w:pStyle w:val="Zkladntext20"/>
              <w:framePr w:w="8693" w:wrap="notBeside" w:vAnchor="text" w:hAnchor="text" w:xAlign="center" w:y="1"/>
              <w:shd w:val="clear" w:color="auto" w:fill="auto"/>
              <w:spacing w:before="0" w:line="190" w:lineRule="exact"/>
              <w:ind w:left="220" w:firstLine="0"/>
              <w:jc w:val="left"/>
            </w:pPr>
            <w:r>
              <w:rPr>
                <w:rStyle w:val="Zkladntext2MicrosoftSansSerif95pt0"/>
              </w:rPr>
              <w:t>1.</w:t>
            </w:r>
          </w:p>
        </w:tc>
        <w:tc>
          <w:tcPr>
            <w:tcW w:w="2707" w:type="dxa"/>
            <w:tcBorders>
              <w:top w:val="single" w:sz="4" w:space="0" w:color="auto"/>
              <w:left w:val="single" w:sz="4" w:space="0" w:color="auto"/>
            </w:tcBorders>
            <w:shd w:val="clear" w:color="auto" w:fill="FFFFFF"/>
            <w:vAlign w:val="center"/>
          </w:tcPr>
          <w:p w:rsidR="001F07B4" w:rsidRDefault="007E70AC">
            <w:pPr>
              <w:pStyle w:val="Zkladntext20"/>
              <w:framePr w:w="8693" w:wrap="notBeside" w:vAnchor="text" w:hAnchor="text" w:xAlign="center" w:y="1"/>
              <w:shd w:val="clear" w:color="auto" w:fill="auto"/>
              <w:spacing w:before="0" w:line="190" w:lineRule="exact"/>
              <w:ind w:firstLine="0"/>
              <w:jc w:val="left"/>
            </w:pPr>
            <w:r>
              <w:rPr>
                <w:rStyle w:val="Zkladntext2MicrosoftSansSerif95pt0"/>
              </w:rPr>
              <w:t>[doplní zpracovatel]</w:t>
            </w:r>
          </w:p>
        </w:tc>
        <w:tc>
          <w:tcPr>
            <w:tcW w:w="2534" w:type="dxa"/>
            <w:tcBorders>
              <w:top w:val="single" w:sz="4" w:space="0" w:color="auto"/>
              <w:left w:val="single" w:sz="4" w:space="0" w:color="auto"/>
            </w:tcBorders>
            <w:shd w:val="clear" w:color="auto" w:fill="FFFFFF"/>
          </w:tcPr>
          <w:p w:rsidR="001F07B4" w:rsidRDefault="001F07B4">
            <w:pPr>
              <w:framePr w:w="8693" w:wrap="notBeside" w:vAnchor="text" w:hAnchor="text" w:xAlign="center" w:y="1"/>
              <w:rPr>
                <w:sz w:val="10"/>
                <w:szCs w:val="10"/>
              </w:rPr>
            </w:pPr>
          </w:p>
        </w:tc>
        <w:tc>
          <w:tcPr>
            <w:tcW w:w="2875" w:type="dxa"/>
            <w:tcBorders>
              <w:top w:val="single" w:sz="4" w:space="0" w:color="auto"/>
              <w:left w:val="single" w:sz="4" w:space="0" w:color="auto"/>
              <w:right w:val="single" w:sz="4" w:space="0" w:color="auto"/>
            </w:tcBorders>
            <w:shd w:val="clear" w:color="auto" w:fill="FFFFFF"/>
          </w:tcPr>
          <w:p w:rsidR="001F07B4" w:rsidRDefault="001F07B4">
            <w:pPr>
              <w:framePr w:w="8693" w:wrap="notBeside" w:vAnchor="text" w:hAnchor="text" w:xAlign="center" w:y="1"/>
              <w:rPr>
                <w:sz w:val="10"/>
                <w:szCs w:val="10"/>
              </w:rPr>
            </w:pPr>
          </w:p>
        </w:tc>
      </w:tr>
      <w:tr w:rsidR="001F07B4">
        <w:tblPrEx>
          <w:tblCellMar>
            <w:top w:w="0" w:type="dxa"/>
            <w:bottom w:w="0" w:type="dxa"/>
          </w:tblCellMar>
        </w:tblPrEx>
        <w:trPr>
          <w:trHeight w:hRule="exact" w:val="365"/>
          <w:jc w:val="center"/>
        </w:trPr>
        <w:tc>
          <w:tcPr>
            <w:tcW w:w="576" w:type="dxa"/>
            <w:tcBorders>
              <w:top w:val="single" w:sz="4" w:space="0" w:color="auto"/>
              <w:left w:val="single" w:sz="4" w:space="0" w:color="auto"/>
              <w:bottom w:val="single" w:sz="4" w:space="0" w:color="auto"/>
            </w:tcBorders>
            <w:shd w:val="clear" w:color="auto" w:fill="FFFFFF"/>
          </w:tcPr>
          <w:p w:rsidR="001F07B4" w:rsidRDefault="001F07B4">
            <w:pPr>
              <w:framePr w:w="8693" w:wrap="notBeside" w:vAnchor="text" w:hAnchor="text" w:xAlign="center" w:y="1"/>
              <w:rPr>
                <w:sz w:val="10"/>
                <w:szCs w:val="10"/>
              </w:rPr>
            </w:pPr>
          </w:p>
        </w:tc>
        <w:tc>
          <w:tcPr>
            <w:tcW w:w="2707" w:type="dxa"/>
            <w:tcBorders>
              <w:top w:val="single" w:sz="4" w:space="0" w:color="auto"/>
              <w:left w:val="single" w:sz="4" w:space="0" w:color="auto"/>
              <w:bottom w:val="single" w:sz="4" w:space="0" w:color="auto"/>
            </w:tcBorders>
            <w:shd w:val="clear" w:color="auto" w:fill="FFFFFF"/>
          </w:tcPr>
          <w:p w:rsidR="001F07B4" w:rsidRDefault="001F07B4">
            <w:pPr>
              <w:framePr w:w="8693" w:wrap="notBeside" w:vAnchor="text" w:hAnchor="text" w:xAlign="center" w:y="1"/>
              <w:rPr>
                <w:sz w:val="10"/>
                <w:szCs w:val="10"/>
              </w:rPr>
            </w:pPr>
          </w:p>
        </w:tc>
        <w:tc>
          <w:tcPr>
            <w:tcW w:w="2534" w:type="dxa"/>
            <w:tcBorders>
              <w:top w:val="single" w:sz="4" w:space="0" w:color="auto"/>
              <w:left w:val="single" w:sz="4" w:space="0" w:color="auto"/>
              <w:bottom w:val="single" w:sz="4" w:space="0" w:color="auto"/>
            </w:tcBorders>
            <w:shd w:val="clear" w:color="auto" w:fill="FFFFFF"/>
          </w:tcPr>
          <w:p w:rsidR="001F07B4" w:rsidRDefault="001F07B4">
            <w:pPr>
              <w:framePr w:w="8693" w:wrap="notBeside" w:vAnchor="text" w:hAnchor="text" w:xAlign="center" w:y="1"/>
              <w:rPr>
                <w:sz w:val="10"/>
                <w:szCs w:val="10"/>
              </w:rPr>
            </w:pPr>
          </w:p>
        </w:tc>
        <w:tc>
          <w:tcPr>
            <w:tcW w:w="2875" w:type="dxa"/>
            <w:tcBorders>
              <w:top w:val="single" w:sz="4" w:space="0" w:color="auto"/>
              <w:left w:val="single" w:sz="4" w:space="0" w:color="auto"/>
              <w:bottom w:val="single" w:sz="4" w:space="0" w:color="auto"/>
              <w:right w:val="single" w:sz="4" w:space="0" w:color="auto"/>
            </w:tcBorders>
            <w:shd w:val="clear" w:color="auto" w:fill="FFFFFF"/>
          </w:tcPr>
          <w:p w:rsidR="001F07B4" w:rsidRDefault="001F07B4">
            <w:pPr>
              <w:framePr w:w="8693" w:wrap="notBeside" w:vAnchor="text" w:hAnchor="text" w:xAlign="center" w:y="1"/>
              <w:rPr>
                <w:sz w:val="10"/>
                <w:szCs w:val="10"/>
              </w:rPr>
            </w:pPr>
          </w:p>
        </w:tc>
      </w:tr>
    </w:tbl>
    <w:p w:rsidR="001F07B4" w:rsidRDefault="001F07B4">
      <w:pPr>
        <w:framePr w:w="8693" w:wrap="notBeside" w:vAnchor="text" w:hAnchor="text" w:xAlign="center" w:y="1"/>
        <w:rPr>
          <w:sz w:val="2"/>
          <w:szCs w:val="2"/>
        </w:rPr>
      </w:pPr>
    </w:p>
    <w:p w:rsidR="001F07B4" w:rsidRDefault="001F07B4">
      <w:pPr>
        <w:rPr>
          <w:sz w:val="2"/>
          <w:szCs w:val="2"/>
        </w:rPr>
      </w:pPr>
    </w:p>
    <w:p w:rsidR="001F07B4" w:rsidRDefault="00692AF8">
      <w:pPr>
        <w:pStyle w:val="Zkladntext100"/>
        <w:shd w:val="clear" w:color="auto" w:fill="auto"/>
        <w:spacing w:before="9968"/>
        <w:ind w:right="4500"/>
      </w:pPr>
      <w:r w:rsidRPr="00692AF8">
        <w:rPr>
          <w:highlight w:val="black"/>
        </w:rPr>
        <w:t>xxxxxxxxxxxxxxxxxxxxxxxxx</w:t>
      </w:r>
      <w:bookmarkStart w:id="28" w:name="_GoBack"/>
      <w:bookmarkEnd w:id="28"/>
    </w:p>
    <w:sectPr w:rsidR="001F07B4">
      <w:pgSz w:w="11900" w:h="16840"/>
      <w:pgMar w:top="2693" w:right="1622" w:bottom="978" w:left="141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0AC" w:rsidRDefault="007E70AC">
      <w:r>
        <w:separator/>
      </w:r>
    </w:p>
  </w:endnote>
  <w:endnote w:type="continuationSeparator" w:id="0">
    <w:p w:rsidR="007E70AC" w:rsidRDefault="007E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0AC" w:rsidRDefault="007E70AC">
      <w:r>
        <w:separator/>
      </w:r>
    </w:p>
  </w:footnote>
  <w:footnote w:type="continuationSeparator" w:id="0">
    <w:p w:rsidR="007E70AC" w:rsidRDefault="007E70AC">
      <w:r>
        <w:continuationSeparator/>
      </w:r>
    </w:p>
  </w:footnote>
  <w:footnote w:id="1">
    <w:p w:rsidR="007E70AC" w:rsidRDefault="007E70AC">
      <w:pPr>
        <w:pStyle w:val="Poznmkapodarou0"/>
        <w:shd w:val="clear" w:color="auto" w:fill="auto"/>
      </w:pPr>
      <w:r>
        <w:rPr>
          <w:vertAlign w:val="superscript"/>
        </w:rPr>
        <w:footnoteRef/>
      </w:r>
      <w:r>
        <w:t xml:space="preserve"> Uznávaný elektronický podpis může být do všech souborů tvořících elektronický originál Smlouvy připojen i prostřednictvím hash souborů s uznávaným elektronickým podpisem, vytvořených otiskem z originálního souboru Smlouvy, jednotlivých příloh Smlouvy nebo i archivu souborů obsahujícího přílohy Smlouvy. Hash soubor zaručuje integritu originálního souboru, ze kterého byl otištěn (tj. při porovnání hash souboru vůči originálnímu souboru, ze kterého byl otištěn, lze s jistotou určit, zda došlo nebo nedošlo k pozměnění obsahu originálního souboru). Objednatel používá hash soubory ve formátu PKCS#7 v DER kódování, vytvořené pomocí algoritmu SHA256 s algoritmem podpisu SHA256RSA.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3A3" w:rsidRDefault="001133A3">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3A3" w:rsidRDefault="001133A3">
    <w:pPr>
      <w:pStyle w:val="Zhlav"/>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3A3" w:rsidRDefault="001133A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AC" w:rsidRDefault="007E70AC">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201F"/>
    <w:multiLevelType w:val="multilevel"/>
    <w:tmpl w:val="D6C027F6"/>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F0752"/>
    <w:multiLevelType w:val="multilevel"/>
    <w:tmpl w:val="FF949F2C"/>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A40CCF"/>
    <w:multiLevelType w:val="multilevel"/>
    <w:tmpl w:val="2AC2A55A"/>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AD7F48"/>
    <w:multiLevelType w:val="multilevel"/>
    <w:tmpl w:val="68C4B33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4623D1"/>
    <w:multiLevelType w:val="multilevel"/>
    <w:tmpl w:val="64D26AB4"/>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6E5A72"/>
    <w:multiLevelType w:val="multilevel"/>
    <w:tmpl w:val="417A5D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73176C"/>
    <w:multiLevelType w:val="multilevel"/>
    <w:tmpl w:val="641C0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472D45"/>
    <w:multiLevelType w:val="multilevel"/>
    <w:tmpl w:val="CF522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FF262C"/>
    <w:multiLevelType w:val="multilevel"/>
    <w:tmpl w:val="21F64CAC"/>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DF7FD5"/>
    <w:multiLevelType w:val="multilevel"/>
    <w:tmpl w:val="E58A6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F6667D"/>
    <w:multiLevelType w:val="multilevel"/>
    <w:tmpl w:val="297A93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F606EA"/>
    <w:multiLevelType w:val="multilevel"/>
    <w:tmpl w:val="F314EA7E"/>
    <w:lvl w:ilvl="0">
      <w:start w:val="1"/>
      <w:numFmt w:val="upp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2C7EF7"/>
    <w:multiLevelType w:val="multilevel"/>
    <w:tmpl w:val="20F25C1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3B3927"/>
    <w:multiLevelType w:val="multilevel"/>
    <w:tmpl w:val="B2641FE0"/>
    <w:lvl w:ilvl="0">
      <w:start w:val="1"/>
      <w:numFmt w:val="decimal"/>
      <w:lvlText w:val="3.2.%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CF48B3"/>
    <w:multiLevelType w:val="multilevel"/>
    <w:tmpl w:val="6F6AAD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B1511C"/>
    <w:multiLevelType w:val="multilevel"/>
    <w:tmpl w:val="E3BA0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3F59D5"/>
    <w:multiLevelType w:val="multilevel"/>
    <w:tmpl w:val="36747DE4"/>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F9151C"/>
    <w:multiLevelType w:val="multilevel"/>
    <w:tmpl w:val="0B50417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224E1B"/>
    <w:multiLevelType w:val="multilevel"/>
    <w:tmpl w:val="3A9CC17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2812C3"/>
    <w:multiLevelType w:val="multilevel"/>
    <w:tmpl w:val="00900066"/>
    <w:lvl w:ilvl="0">
      <w:start w:val="1"/>
      <w:numFmt w:val="decimal"/>
      <w:lvlText w:val="%1"/>
      <w:lvlJc w:val="left"/>
      <w:rPr>
        <w:rFonts w:ascii="Calibri" w:eastAsia="Calibri" w:hAnsi="Calibri" w:cs="Calibri"/>
        <w:b/>
        <w:bCs/>
        <w:i w:val="0"/>
        <w:iCs w:val="0"/>
        <w:smallCaps w:val="0"/>
        <w:strike w:val="0"/>
        <w:color w:val="000000"/>
        <w:spacing w:val="0"/>
        <w:w w:val="100"/>
        <w:position w:val="0"/>
        <w:sz w:val="26"/>
        <w:szCs w:val="26"/>
        <w:u w:val="none"/>
        <w:lang w:val="cs-CZ" w:eastAsia="cs-CZ" w:bidi="cs-CZ"/>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2">
      <w:start w:val="1"/>
      <w:numFmt w:val="decimal"/>
      <w:lvlText w:val="%1.%2.%3"/>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205881"/>
    <w:multiLevelType w:val="multilevel"/>
    <w:tmpl w:val="072C84EE"/>
    <w:lvl w:ilvl="0">
      <w:start w:val="1"/>
      <w:numFmt w:val="decimal"/>
      <w:lvlText w:val="2.%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58405A"/>
    <w:multiLevelType w:val="multilevel"/>
    <w:tmpl w:val="1DEEB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226FFA"/>
    <w:multiLevelType w:val="multilevel"/>
    <w:tmpl w:val="45402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8C23B5"/>
    <w:multiLevelType w:val="multilevel"/>
    <w:tmpl w:val="2722A610"/>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B07105"/>
    <w:multiLevelType w:val="multilevel"/>
    <w:tmpl w:val="4F340596"/>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0D31FD"/>
    <w:multiLevelType w:val="multilevel"/>
    <w:tmpl w:val="D22EE9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023F77"/>
    <w:multiLevelType w:val="multilevel"/>
    <w:tmpl w:val="FF285E90"/>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BC1D1E"/>
    <w:multiLevelType w:val="multilevel"/>
    <w:tmpl w:val="98B28540"/>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E46AED"/>
    <w:multiLevelType w:val="multilevel"/>
    <w:tmpl w:val="B6AC58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DD73D3"/>
    <w:multiLevelType w:val="multilevel"/>
    <w:tmpl w:val="73E805F0"/>
    <w:lvl w:ilvl="0">
      <w:start w:val="3"/>
      <w:numFmt w:val="decimal"/>
      <w:lvlText w:val="3.%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FE5F38"/>
    <w:multiLevelType w:val="multilevel"/>
    <w:tmpl w:val="679AECC8"/>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7C7AF0"/>
    <w:multiLevelType w:val="multilevel"/>
    <w:tmpl w:val="3D7C187C"/>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992776"/>
    <w:multiLevelType w:val="multilevel"/>
    <w:tmpl w:val="18827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027334"/>
    <w:multiLevelType w:val="multilevel"/>
    <w:tmpl w:val="A7A4BFF4"/>
    <w:lvl w:ilvl="0">
      <w:start w:val="2"/>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C71846"/>
    <w:multiLevelType w:val="multilevel"/>
    <w:tmpl w:val="B336918E"/>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9638AC"/>
    <w:multiLevelType w:val="multilevel"/>
    <w:tmpl w:val="B54CC7CA"/>
    <w:lvl w:ilvl="0">
      <w:start w:val="1"/>
      <w:numFmt w:val="decimal"/>
      <w:lvlText w:val="%1"/>
      <w:lvlJc w:val="left"/>
      <w:rPr>
        <w:rFonts w:ascii="Calibri" w:eastAsia="Calibri" w:hAnsi="Calibri" w:cs="Calibri"/>
        <w:b/>
        <w:bCs/>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195554"/>
    <w:multiLevelType w:val="multilevel"/>
    <w:tmpl w:val="85B6F7A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3618B3"/>
    <w:multiLevelType w:val="multilevel"/>
    <w:tmpl w:val="6C22EC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D30746"/>
    <w:multiLevelType w:val="multilevel"/>
    <w:tmpl w:val="84D2F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5227B22"/>
    <w:multiLevelType w:val="multilevel"/>
    <w:tmpl w:val="3396562A"/>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4263A8"/>
    <w:multiLevelType w:val="multilevel"/>
    <w:tmpl w:val="FCEEC7C2"/>
    <w:lvl w:ilvl="0">
      <w:start w:val="1"/>
      <w:numFmt w:val="decimal"/>
      <w:lvlText w:val="1.%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5"/>
  </w:num>
  <w:num w:numId="3">
    <w:abstractNumId w:val="37"/>
  </w:num>
  <w:num w:numId="4">
    <w:abstractNumId w:val="7"/>
  </w:num>
  <w:num w:numId="5">
    <w:abstractNumId w:val="10"/>
  </w:num>
  <w:num w:numId="6">
    <w:abstractNumId w:val="21"/>
  </w:num>
  <w:num w:numId="7">
    <w:abstractNumId w:val="38"/>
  </w:num>
  <w:num w:numId="8">
    <w:abstractNumId w:val="6"/>
  </w:num>
  <w:num w:numId="9">
    <w:abstractNumId w:val="5"/>
  </w:num>
  <w:num w:numId="10">
    <w:abstractNumId w:val="28"/>
  </w:num>
  <w:num w:numId="11">
    <w:abstractNumId w:val="22"/>
  </w:num>
  <w:num w:numId="12">
    <w:abstractNumId w:val="14"/>
  </w:num>
  <w:num w:numId="13">
    <w:abstractNumId w:val="9"/>
  </w:num>
  <w:num w:numId="14">
    <w:abstractNumId w:val="15"/>
  </w:num>
  <w:num w:numId="15">
    <w:abstractNumId w:val="34"/>
  </w:num>
  <w:num w:numId="16">
    <w:abstractNumId w:val="17"/>
  </w:num>
  <w:num w:numId="17">
    <w:abstractNumId w:val="18"/>
  </w:num>
  <w:num w:numId="18">
    <w:abstractNumId w:val="29"/>
  </w:num>
  <w:num w:numId="19">
    <w:abstractNumId w:val="13"/>
  </w:num>
  <w:num w:numId="20">
    <w:abstractNumId w:val="11"/>
  </w:num>
  <w:num w:numId="21">
    <w:abstractNumId w:val="31"/>
  </w:num>
  <w:num w:numId="22">
    <w:abstractNumId w:val="33"/>
  </w:num>
  <w:num w:numId="23">
    <w:abstractNumId w:val="30"/>
  </w:num>
  <w:num w:numId="24">
    <w:abstractNumId w:val="19"/>
  </w:num>
  <w:num w:numId="25">
    <w:abstractNumId w:val="35"/>
  </w:num>
  <w:num w:numId="26">
    <w:abstractNumId w:val="2"/>
  </w:num>
  <w:num w:numId="27">
    <w:abstractNumId w:val="40"/>
  </w:num>
  <w:num w:numId="28">
    <w:abstractNumId w:val="3"/>
  </w:num>
  <w:num w:numId="29">
    <w:abstractNumId w:val="1"/>
  </w:num>
  <w:num w:numId="30">
    <w:abstractNumId w:val="39"/>
  </w:num>
  <w:num w:numId="31">
    <w:abstractNumId w:val="8"/>
  </w:num>
  <w:num w:numId="32">
    <w:abstractNumId w:val="36"/>
  </w:num>
  <w:num w:numId="33">
    <w:abstractNumId w:val="20"/>
  </w:num>
  <w:num w:numId="34">
    <w:abstractNumId w:val="12"/>
  </w:num>
  <w:num w:numId="35">
    <w:abstractNumId w:val="23"/>
  </w:num>
  <w:num w:numId="36">
    <w:abstractNumId w:val="16"/>
  </w:num>
  <w:num w:numId="37">
    <w:abstractNumId w:val="4"/>
  </w:num>
  <w:num w:numId="38">
    <w:abstractNumId w:val="0"/>
  </w:num>
  <w:num w:numId="39">
    <w:abstractNumId w:val="27"/>
  </w:num>
  <w:num w:numId="40">
    <w:abstractNumId w:val="2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72"/>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7B4"/>
    <w:rsid w:val="001133A3"/>
    <w:rsid w:val="001F07B4"/>
    <w:rsid w:val="00692AF8"/>
    <w:rsid w:val="007E70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0A8ED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Times New Roman" w:eastAsia="Times New Roman" w:hAnsi="Times New Roman" w:cs="Times New Roman"/>
      <w:b/>
      <w:bCs/>
      <w:i w:val="0"/>
      <w:iCs w:val="0"/>
      <w:smallCaps w:val="0"/>
      <w:strike w:val="0"/>
      <w:sz w:val="16"/>
      <w:szCs w:val="16"/>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5Exact">
    <w:name w:val="Základní text (5)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5NetunExact">
    <w:name w:val="Základní text (5) + Ne tučné Exact"/>
    <w:basedOn w:val="Zkladntext5"/>
    <w:rPr>
      <w:rFonts w:ascii="Times New Roman" w:eastAsia="Times New Roman" w:hAnsi="Times New Roman" w:cs="Times New Roman"/>
      <w:b/>
      <w:bCs/>
      <w:i w:val="0"/>
      <w:iCs w:val="0"/>
      <w:smallCaps w:val="0"/>
      <w:strike w:val="0"/>
      <w:sz w:val="22"/>
      <w:szCs w:val="22"/>
      <w:u w:val="none"/>
    </w:rPr>
  </w:style>
  <w:style w:type="character" w:customStyle="1" w:styleId="Zkladntext5Exact0">
    <w:name w:val="Základní text (5) Exact"/>
    <w:basedOn w:val="Zkladntext5"/>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0"/>
      <w:szCs w:val="20"/>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5"/>
      <w:szCs w:val="15"/>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Zkladntext41">
    <w:name w:val="Základní text (4)"/>
    <w:basedOn w:val="Zkladntext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42">
    <w:name w:val="Základní text (4)"/>
    <w:basedOn w:val="Zkladntext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30"/>
      <w:szCs w:val="3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hlavneboZpatArial7pt">
    <w:name w:val="Záhlaví nebo Zápatí + Arial;7 pt"/>
    <w:basedOn w:val="ZhlavneboZpa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42">
    <w:name w:val="Nadpis #4 (2)_"/>
    <w:basedOn w:val="Standardnpsmoodstavce"/>
    <w:link w:val="Nadpis420"/>
    <w:rPr>
      <w:rFonts w:ascii="Times New Roman" w:eastAsia="Times New Roman" w:hAnsi="Times New Roman" w:cs="Times New Roman"/>
      <w:b/>
      <w:bCs/>
      <w:i w:val="0"/>
      <w:iCs w:val="0"/>
      <w:smallCaps w:val="0"/>
      <w:strike w:val="0"/>
      <w:sz w:val="18"/>
      <w:szCs w:val="18"/>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2"/>
      <w:szCs w:val="22"/>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19"/>
      <w:szCs w:val="19"/>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12"/>
      <w:szCs w:val="12"/>
      <w:u w:val="none"/>
    </w:rPr>
  </w:style>
  <w:style w:type="character" w:customStyle="1" w:styleId="Zkladntext7Sylfaen65ptKurzva">
    <w:name w:val="Základní text (7) + Sylfaen;6;5 pt;Kurzíva"/>
    <w:basedOn w:val="Zkladntext7"/>
    <w:rPr>
      <w:rFonts w:ascii="Sylfaen" w:eastAsia="Sylfaen" w:hAnsi="Sylfaen" w:cs="Sylfaen"/>
      <w:b/>
      <w:bCs/>
      <w:i/>
      <w:iCs/>
      <w:smallCaps w:val="0"/>
      <w:strike w:val="0"/>
      <w:color w:val="000000"/>
      <w:spacing w:val="0"/>
      <w:w w:val="100"/>
      <w:position w:val="0"/>
      <w:sz w:val="13"/>
      <w:szCs w:val="13"/>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0"/>
      <w:szCs w:val="20"/>
      <w:u w:val="none"/>
    </w:rPr>
  </w:style>
  <w:style w:type="character" w:customStyle="1" w:styleId="Nadpis3MicrosoftSansSerif19pt">
    <w:name w:val="Nadpis #3 + Microsoft Sans Serif;19 pt"/>
    <w:basedOn w:val="Nadpis3"/>
    <w:rPr>
      <w:rFonts w:ascii="Microsoft Sans Serif" w:eastAsia="Microsoft Sans Serif" w:hAnsi="Microsoft Sans Serif" w:cs="Microsoft Sans Serif"/>
      <w:b w:val="0"/>
      <w:bCs w:val="0"/>
      <w:i w:val="0"/>
      <w:iCs w:val="0"/>
      <w:smallCaps w:val="0"/>
      <w:strike w:val="0"/>
      <w:color w:val="000000"/>
      <w:spacing w:val="0"/>
      <w:w w:val="100"/>
      <w:position w:val="0"/>
      <w:sz w:val="38"/>
      <w:szCs w:val="38"/>
      <w:u w:val="none"/>
      <w:lang w:val="cs-CZ" w:eastAsia="cs-CZ" w:bidi="cs-CZ"/>
    </w:rPr>
  </w:style>
  <w:style w:type="character" w:customStyle="1" w:styleId="Zkladntext8">
    <w:name w:val="Základní text (8)_"/>
    <w:basedOn w:val="Standardnpsmoodstavce"/>
    <w:link w:val="Zkladntext80"/>
    <w:rPr>
      <w:rFonts w:ascii="Calibri" w:eastAsia="Calibri" w:hAnsi="Calibri" w:cs="Calibri"/>
      <w:b/>
      <w:bCs/>
      <w:i w:val="0"/>
      <w:iCs w:val="0"/>
      <w:smallCaps w:val="0"/>
      <w:strike w:val="0"/>
      <w:sz w:val="21"/>
      <w:szCs w:val="21"/>
      <w:u w:val="none"/>
    </w:rPr>
  </w:style>
  <w:style w:type="character" w:customStyle="1" w:styleId="Zkladntext9">
    <w:name w:val="Základní text (9)_"/>
    <w:basedOn w:val="Standardnpsmoodstavce"/>
    <w:link w:val="Zkladntext90"/>
    <w:rPr>
      <w:b w:val="0"/>
      <w:bCs w:val="0"/>
      <w:i w:val="0"/>
      <w:iCs w:val="0"/>
      <w:smallCaps w:val="0"/>
      <w:strike w:val="0"/>
      <w:sz w:val="19"/>
      <w:szCs w:val="19"/>
      <w:u w:val="none"/>
    </w:rPr>
  </w:style>
  <w:style w:type="character" w:customStyle="1" w:styleId="Zkladntext9Calibri105ptTun">
    <w:name w:val="Základní text (9) + Calibri;10;5 pt;Tučné"/>
    <w:basedOn w:val="Zkladntext9"/>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91">
    <w:name w:val="Základní text (9)"/>
    <w:basedOn w:val="Zkladntext9"/>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single"/>
      <w:lang w:val="en-US" w:eastAsia="en-US" w:bidi="en-US"/>
    </w:rPr>
  </w:style>
  <w:style w:type="character" w:customStyle="1" w:styleId="ZhlavneboZpatArial85pt">
    <w:name w:val="Záhlaví nebo Zápatí + Arial;8;5 pt"/>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92">
    <w:name w:val="Základní text (9)"/>
    <w:basedOn w:val="Zkladntext9"/>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single"/>
      <w:lang w:val="cs-CZ" w:eastAsia="cs-CZ" w:bidi="cs-CZ"/>
    </w:rPr>
  </w:style>
  <w:style w:type="character" w:customStyle="1" w:styleId="Titulektabulky2">
    <w:name w:val="Titulek tabulky (2)_"/>
    <w:basedOn w:val="Standardnpsmoodstavce"/>
    <w:link w:val="Titulektabulky20"/>
    <w:rPr>
      <w:b w:val="0"/>
      <w:bCs w:val="0"/>
      <w:i w:val="0"/>
      <w:iCs w:val="0"/>
      <w:smallCaps w:val="0"/>
      <w:strike w:val="0"/>
      <w:sz w:val="16"/>
      <w:szCs w:val="16"/>
      <w:u w:val="none"/>
    </w:rPr>
  </w:style>
  <w:style w:type="character" w:customStyle="1" w:styleId="Zkladntext2MicrosoftSansSerif8pt">
    <w:name w:val="Základní text (2) + Microsoft Sans Serif;8 pt"/>
    <w:basedOn w:val="Zkladntext2"/>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cs-CZ" w:eastAsia="cs-CZ" w:bidi="cs-CZ"/>
    </w:rPr>
  </w:style>
  <w:style w:type="character" w:customStyle="1" w:styleId="Zkladntext2MicrosoftSansSerif95pt">
    <w:name w:val="Základní text (2) + Microsoft Sans Serif;9;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style>
  <w:style w:type="character" w:customStyle="1" w:styleId="ZhlavneboZpatArial8pt">
    <w:name w:val="Záhlaví nebo Zápatí + Arial;8 pt"/>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Arial6ptTun">
    <w:name w:val="Základní text (2) + Arial;6 pt;Tučné"/>
    <w:basedOn w:val="Zkladn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kladntext2Arial6ptTun0">
    <w:name w:val="Základní text (2) + Arial;6 pt;Tučné"/>
    <w:basedOn w:val="Zkladn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kladntext2Sylfaen65ptTunKurzva">
    <w:name w:val="Základní text (2) + Sylfaen;6;5 pt;Tučné;Kurzíva"/>
    <w:basedOn w:val="Zkladntext2"/>
    <w:rPr>
      <w:rFonts w:ascii="Sylfaen" w:eastAsia="Sylfaen" w:hAnsi="Sylfaen" w:cs="Sylfaen"/>
      <w:b/>
      <w:bCs/>
      <w:i/>
      <w:iCs/>
      <w:smallCaps w:val="0"/>
      <w:strike w:val="0"/>
      <w:color w:val="000000"/>
      <w:spacing w:val="0"/>
      <w:w w:val="100"/>
      <w:position w:val="0"/>
      <w:sz w:val="13"/>
      <w:szCs w:val="13"/>
      <w:u w:val="none"/>
      <w:lang w:val="cs-CZ" w:eastAsia="cs-CZ" w:bidi="cs-CZ"/>
    </w:rPr>
  </w:style>
  <w:style w:type="character" w:customStyle="1" w:styleId="Zkladntext2MicrosoftSansSerif55pt">
    <w:name w:val="Základní text (2) + Microsoft Sans Serif;5;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cs-CZ" w:eastAsia="cs-CZ" w:bidi="cs-CZ"/>
    </w:rPr>
  </w:style>
  <w:style w:type="character" w:customStyle="1" w:styleId="Zkladntext2Arial6ptTunMalpsmena">
    <w:name w:val="Základní text (2) + Arial;6 pt;Tučné;Malá písmena"/>
    <w:basedOn w:val="Zkladntext2"/>
    <w:rPr>
      <w:rFonts w:ascii="Arial" w:eastAsia="Arial" w:hAnsi="Arial" w:cs="Arial"/>
      <w:b/>
      <w:bCs/>
      <w:i w:val="0"/>
      <w:iCs w:val="0"/>
      <w:smallCaps/>
      <w:strike w:val="0"/>
      <w:color w:val="000000"/>
      <w:spacing w:val="0"/>
      <w:w w:val="100"/>
      <w:position w:val="0"/>
      <w:sz w:val="12"/>
      <w:szCs w:val="12"/>
      <w:u w:val="none"/>
      <w:lang w:val="cs-CZ" w:eastAsia="cs-CZ" w:bidi="cs-CZ"/>
    </w:rPr>
  </w:style>
  <w:style w:type="character" w:customStyle="1" w:styleId="Zkladntext2MicrosoftSansSerif45pt">
    <w:name w:val="Základní text (2) + Microsoft Sans Serif;4;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9"/>
      <w:szCs w:val="9"/>
      <w:u w:val="none"/>
      <w:lang w:val="cs-CZ" w:eastAsia="cs-CZ" w:bidi="cs-CZ"/>
    </w:rPr>
  </w:style>
  <w:style w:type="character" w:customStyle="1" w:styleId="Zkladntext2MicrosoftSansSerif45ptdkovn34pt">
    <w:name w:val="Základní text (2) + Microsoft Sans Serif;4;5 pt;Řádkování 34 pt"/>
    <w:basedOn w:val="Zkladntext2"/>
    <w:rPr>
      <w:rFonts w:ascii="Microsoft Sans Serif" w:eastAsia="Microsoft Sans Serif" w:hAnsi="Microsoft Sans Serif" w:cs="Microsoft Sans Serif"/>
      <w:b w:val="0"/>
      <w:bCs w:val="0"/>
      <w:i w:val="0"/>
      <w:iCs w:val="0"/>
      <w:smallCaps w:val="0"/>
      <w:strike w:val="0"/>
      <w:color w:val="000000"/>
      <w:spacing w:val="680"/>
      <w:w w:val="100"/>
      <w:position w:val="0"/>
      <w:sz w:val="9"/>
      <w:szCs w:val="9"/>
      <w:u w:val="none"/>
      <w:lang w:val="cs-CZ" w:eastAsia="cs-CZ" w:bidi="cs-CZ"/>
    </w:rPr>
  </w:style>
  <w:style w:type="character" w:customStyle="1" w:styleId="Zkladntext2Arial4ptKurzva">
    <w:name w:val="Základní text (2) + Arial;4 pt;Kurzíva"/>
    <w:basedOn w:val="Zkladntext2"/>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Zkladntext24pt">
    <w:name w:val="Základní text (2) + 4 pt"/>
    <w:basedOn w:val="Zkladn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ZhlavneboZpatMicrosoftSansSerif45ptNetun">
    <w:name w:val="Záhlaví nebo Zápatí + Microsoft Sans Serif;4;5 pt;Ne tučné"/>
    <w:basedOn w:val="ZhlavneboZpat"/>
    <w:rPr>
      <w:rFonts w:ascii="Microsoft Sans Serif" w:eastAsia="Microsoft Sans Serif" w:hAnsi="Microsoft Sans Serif" w:cs="Microsoft Sans Serif"/>
      <w:b/>
      <w:bCs/>
      <w:i w:val="0"/>
      <w:iCs w:val="0"/>
      <w:smallCaps w:val="0"/>
      <w:strike w:val="0"/>
      <w:color w:val="000000"/>
      <w:spacing w:val="0"/>
      <w:w w:val="100"/>
      <w:position w:val="0"/>
      <w:sz w:val="9"/>
      <w:szCs w:val="9"/>
      <w:u w:val="none"/>
      <w:lang w:val="cs-CZ" w:eastAsia="cs-CZ" w:bidi="cs-CZ"/>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2"/>
      <w:szCs w:val="12"/>
      <w:u w:val="none"/>
    </w:rPr>
  </w:style>
  <w:style w:type="character" w:customStyle="1" w:styleId="ZhlavneboZpatArial7pt0">
    <w:name w:val="Záhlaví nebo Zápatí + Arial;7 pt"/>
    <w:basedOn w:val="ZhlavneboZpat"/>
    <w:rPr>
      <w:rFonts w:ascii="Arial" w:eastAsia="Arial" w:hAnsi="Arial" w:cs="Arial"/>
      <w:b/>
      <w:bCs/>
      <w:i w:val="0"/>
      <w:iCs w:val="0"/>
      <w:smallCaps w:val="0"/>
      <w:strike w:val="0"/>
      <w:color w:val="000000"/>
      <w:spacing w:val="0"/>
      <w:w w:val="100"/>
      <w:position w:val="0"/>
      <w:sz w:val="14"/>
      <w:szCs w:val="14"/>
      <w:u w:val="single"/>
      <w:lang w:val="cs-CZ" w:eastAsia="cs-CZ" w:bidi="cs-CZ"/>
    </w:rPr>
  </w:style>
  <w:style w:type="character" w:customStyle="1" w:styleId="Zkladntext9Exact">
    <w:name w:val="Základní text (9) Exact"/>
    <w:basedOn w:val="Standardnpsmoodstavce"/>
    <w:rPr>
      <w:b w:val="0"/>
      <w:bCs w:val="0"/>
      <w:i w:val="0"/>
      <w:iCs w:val="0"/>
      <w:smallCaps w:val="0"/>
      <w:strike w:val="0"/>
      <w:sz w:val="19"/>
      <w:szCs w:val="19"/>
      <w:u w:val="none"/>
    </w:rPr>
  </w:style>
  <w:style w:type="character" w:customStyle="1" w:styleId="Zkladntext9Exact0">
    <w:name w:val="Základní text (9) Exact"/>
    <w:basedOn w:val="Zkladntext9"/>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single"/>
      <w:lang w:val="cs-CZ" w:eastAsia="cs-CZ" w:bidi="cs-CZ"/>
    </w:rPr>
  </w:style>
  <w:style w:type="character" w:customStyle="1" w:styleId="Zkladntext9Exact1">
    <w:name w:val="Základní text (9) Exact"/>
    <w:basedOn w:val="Zkladntext9"/>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pacing w:val="-20"/>
      <w:sz w:val="58"/>
      <w:szCs w:val="58"/>
      <w:u w:val="none"/>
    </w:rPr>
  </w:style>
  <w:style w:type="character" w:customStyle="1" w:styleId="Nadpis1Exact0">
    <w:name w:val="Nadpis #1 Exact"/>
    <w:basedOn w:val="Nadpis1Exact"/>
    <w:rPr>
      <w:rFonts w:ascii="Times New Roman" w:eastAsia="Times New Roman" w:hAnsi="Times New Roman" w:cs="Times New Roman"/>
      <w:b/>
      <w:bCs/>
      <w:i w:val="0"/>
      <w:iCs w:val="0"/>
      <w:smallCaps w:val="0"/>
      <w:strike w:val="0"/>
      <w:color w:val="000000"/>
      <w:spacing w:val="-20"/>
      <w:w w:val="100"/>
      <w:position w:val="0"/>
      <w:sz w:val="58"/>
      <w:szCs w:val="58"/>
      <w:u w:val="none"/>
      <w:lang w:val="cs-CZ" w:eastAsia="cs-CZ" w:bidi="cs-CZ"/>
    </w:rPr>
  </w:style>
  <w:style w:type="character" w:customStyle="1" w:styleId="Nadpis2Exact">
    <w:name w:val="Nadpis #2 Exact"/>
    <w:basedOn w:val="Standardnpsmoodstavce"/>
    <w:link w:val="Nadpis2"/>
    <w:rPr>
      <w:rFonts w:ascii="Arial" w:eastAsia="Arial" w:hAnsi="Arial" w:cs="Arial"/>
      <w:b/>
      <w:bCs/>
      <w:i w:val="0"/>
      <w:iCs w:val="0"/>
      <w:smallCaps w:val="0"/>
      <w:strike w:val="0"/>
      <w:sz w:val="38"/>
      <w:szCs w:val="38"/>
      <w:u w:val="none"/>
    </w:rPr>
  </w:style>
  <w:style w:type="character" w:customStyle="1" w:styleId="Zkladntext8Exact">
    <w:name w:val="Základní text (8) Exact"/>
    <w:basedOn w:val="Standardnpsmoodstavce"/>
    <w:rPr>
      <w:rFonts w:ascii="Calibri" w:eastAsia="Calibri" w:hAnsi="Calibri" w:cs="Calibri"/>
      <w:b/>
      <w:bCs/>
      <w:i w:val="0"/>
      <w:iCs w:val="0"/>
      <w:smallCaps w:val="0"/>
      <w:strike w:val="0"/>
      <w:sz w:val="21"/>
      <w:szCs w:val="21"/>
      <w:u w:val="none"/>
    </w:rPr>
  </w:style>
  <w:style w:type="character" w:customStyle="1" w:styleId="TitulekobrzkuExact">
    <w:name w:val="Titulek obrázku Exact"/>
    <w:basedOn w:val="Standardnpsmoodstavce"/>
    <w:link w:val="Titulekobrzku"/>
    <w:rPr>
      <w:b w:val="0"/>
      <w:bCs w:val="0"/>
      <w:i w:val="0"/>
      <w:iCs w:val="0"/>
      <w:smallCaps w:val="0"/>
      <w:strike w:val="0"/>
      <w:sz w:val="19"/>
      <w:szCs w:val="19"/>
      <w:u w:val="none"/>
    </w:rPr>
  </w:style>
  <w:style w:type="character" w:customStyle="1" w:styleId="Titulekobrzku2Exact">
    <w:name w:val="Titulek obrázku (2) Exact"/>
    <w:basedOn w:val="Standardnpsmoodstavce"/>
    <w:link w:val="Titulekobrzku2"/>
    <w:rPr>
      <w:rFonts w:ascii="Calibri" w:eastAsia="Calibri" w:hAnsi="Calibri" w:cs="Calibri"/>
      <w:b/>
      <w:bCs/>
      <w:i w:val="0"/>
      <w:iCs w:val="0"/>
      <w:smallCaps w:val="0"/>
      <w:strike w:val="0"/>
      <w:sz w:val="21"/>
      <w:szCs w:val="21"/>
      <w:u w:val="none"/>
    </w:rPr>
  </w:style>
  <w:style w:type="character" w:customStyle="1" w:styleId="Titulekobrzku2MicrosoftSansSerif95ptNetunExact">
    <w:name w:val="Titulek obrázku (2) + Microsoft Sans Serif;9;5 pt;Ne tučné Exact"/>
    <w:basedOn w:val="Titulekobrzku2Exac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cs-CZ" w:eastAsia="cs-CZ" w:bidi="cs-CZ"/>
    </w:rPr>
  </w:style>
  <w:style w:type="character" w:customStyle="1" w:styleId="Zkladntext9Calibri105ptTunExact">
    <w:name w:val="Základní text (9) + Calibri;10;5 pt;Tučné Exact"/>
    <w:basedOn w:val="Zkladntext9"/>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Nadpis52">
    <w:name w:val="Nadpis #5 (2)_"/>
    <w:basedOn w:val="Standardnpsmoodstavce"/>
    <w:link w:val="Nadpis520"/>
    <w:rPr>
      <w:rFonts w:ascii="Calibri" w:eastAsia="Calibri" w:hAnsi="Calibri" w:cs="Calibri"/>
      <w:b/>
      <w:bCs/>
      <w:i w:val="0"/>
      <w:iCs w:val="0"/>
      <w:smallCaps w:val="0"/>
      <w:strike w:val="0"/>
      <w:sz w:val="26"/>
      <w:szCs w:val="26"/>
      <w:u w:val="none"/>
    </w:rPr>
  </w:style>
  <w:style w:type="character" w:customStyle="1" w:styleId="ZhlavneboZpatMicrosoftSansSerif85ptNetun">
    <w:name w:val="Záhlaví nebo Zápatí + Microsoft Sans Serif;8;5 pt;Ne tučné"/>
    <w:basedOn w:val="ZhlavneboZpat"/>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cs-CZ" w:eastAsia="cs-CZ" w:bidi="cs-CZ"/>
    </w:rPr>
  </w:style>
  <w:style w:type="character" w:customStyle="1" w:styleId="Zkladntext910ptKurzva">
    <w:name w:val="Základní text (9) + 10 pt;Kurzíva"/>
    <w:basedOn w:val="Zkladntext9"/>
    <w:rPr>
      <w:rFonts w:ascii="Microsoft Sans Serif" w:eastAsia="Microsoft Sans Serif" w:hAnsi="Microsoft Sans Serif" w:cs="Microsoft Sans Serif"/>
      <w:b/>
      <w:bCs/>
      <w:i/>
      <w:iCs/>
      <w:smallCaps w:val="0"/>
      <w:strike w:val="0"/>
      <w:color w:val="000000"/>
      <w:spacing w:val="0"/>
      <w:w w:val="100"/>
      <w:position w:val="0"/>
      <w:sz w:val="20"/>
      <w:szCs w:val="20"/>
      <w:u w:val="none"/>
      <w:lang w:val="cs-CZ" w:eastAsia="cs-CZ" w:bidi="cs-CZ"/>
    </w:rPr>
  </w:style>
  <w:style w:type="character" w:customStyle="1" w:styleId="Zkladntext93">
    <w:name w:val="Základní text (9)"/>
    <w:basedOn w:val="Zkladntext9"/>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style>
  <w:style w:type="character" w:customStyle="1" w:styleId="ZhlavneboZpatMicrosoftSansSerif11pt">
    <w:name w:val="Záhlaví nebo Zápatí + Microsoft Sans Serif;11 pt"/>
    <w:basedOn w:val="ZhlavneboZpat"/>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style>
  <w:style w:type="character" w:customStyle="1" w:styleId="Zkladntext2MicrosoftSansSerif95pt0">
    <w:name w:val="Základní text (2) + Microsoft Sans Serif;9;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style>
  <w:style w:type="character" w:customStyle="1" w:styleId="Zkladntext10">
    <w:name w:val="Základní text (10)_"/>
    <w:basedOn w:val="Standardnpsmoodstavce"/>
    <w:link w:val="Zkladntext100"/>
    <w:rPr>
      <w:b w:val="0"/>
      <w:bCs w:val="0"/>
      <w:i w:val="0"/>
      <w:iCs w:val="0"/>
      <w:smallCaps w:val="0"/>
      <w:strike w:val="0"/>
      <w:u w:val="none"/>
    </w:rPr>
  </w:style>
  <w:style w:type="paragraph" w:customStyle="1" w:styleId="Poznmkapodarou0">
    <w:name w:val="Poznámka pod čarou"/>
    <w:basedOn w:val="Normln"/>
    <w:link w:val="Poznmkapodarou"/>
    <w:pPr>
      <w:shd w:val="clear" w:color="auto" w:fill="FFFFFF"/>
      <w:spacing w:line="197" w:lineRule="exact"/>
      <w:jc w:val="both"/>
    </w:pPr>
    <w:rPr>
      <w:rFonts w:ascii="Times New Roman" w:eastAsia="Times New Roman" w:hAnsi="Times New Roman" w:cs="Times New Roman"/>
      <w:b/>
      <w:bCs/>
      <w:sz w:val="16"/>
      <w:szCs w:val="16"/>
    </w:rPr>
  </w:style>
  <w:style w:type="paragraph" w:customStyle="1" w:styleId="Zkladntext20">
    <w:name w:val="Základní text (2)"/>
    <w:basedOn w:val="Normln"/>
    <w:link w:val="Zkladntext2"/>
    <w:pPr>
      <w:shd w:val="clear" w:color="auto" w:fill="FFFFFF"/>
      <w:spacing w:before="420" w:line="302" w:lineRule="exact"/>
      <w:ind w:hanging="440"/>
      <w:jc w:val="center"/>
    </w:pPr>
    <w:rPr>
      <w:rFonts w:ascii="Times New Roman" w:eastAsia="Times New Roman" w:hAnsi="Times New Roman" w:cs="Times New Roman"/>
      <w:sz w:val="22"/>
      <w:szCs w:val="22"/>
    </w:rPr>
  </w:style>
  <w:style w:type="paragraph" w:customStyle="1" w:styleId="Zkladntext50">
    <w:name w:val="Základní text (5)"/>
    <w:basedOn w:val="Normln"/>
    <w:link w:val="Zkladntext5"/>
    <w:pPr>
      <w:shd w:val="clear" w:color="auto" w:fill="FFFFFF"/>
      <w:spacing w:before="60" w:after="420" w:line="0" w:lineRule="atLeast"/>
      <w:ind w:hanging="380"/>
      <w:jc w:val="center"/>
    </w:pPr>
    <w:rPr>
      <w:rFonts w:ascii="Times New Roman" w:eastAsia="Times New Roman" w:hAnsi="Times New Roman" w:cs="Times New Roman"/>
      <w:b/>
      <w:bCs/>
      <w:sz w:val="22"/>
      <w:szCs w:val="22"/>
    </w:rPr>
  </w:style>
  <w:style w:type="paragraph" w:customStyle="1" w:styleId="Zkladntext30">
    <w:name w:val="Základní text (3)"/>
    <w:basedOn w:val="Normln"/>
    <w:link w:val="Zkladntext3"/>
    <w:pPr>
      <w:shd w:val="clear" w:color="auto" w:fill="FFFFFF"/>
      <w:spacing w:line="221" w:lineRule="exact"/>
    </w:pPr>
    <w:rPr>
      <w:rFonts w:ascii="Arial" w:eastAsia="Arial" w:hAnsi="Arial" w:cs="Arial"/>
      <w:b/>
      <w:bCs/>
      <w:sz w:val="20"/>
      <w:szCs w:val="2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5"/>
      <w:szCs w:val="15"/>
    </w:rPr>
  </w:style>
  <w:style w:type="paragraph" w:customStyle="1" w:styleId="Zkladntext40">
    <w:name w:val="Základní text (4)"/>
    <w:basedOn w:val="Normln"/>
    <w:link w:val="Zkladntext4"/>
    <w:pPr>
      <w:shd w:val="clear" w:color="auto" w:fill="FFFFFF"/>
      <w:spacing w:after="60" w:line="221" w:lineRule="exact"/>
      <w:jc w:val="both"/>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before="540" w:after="420" w:line="0" w:lineRule="atLeast"/>
      <w:jc w:val="center"/>
      <w:outlineLvl w:val="3"/>
    </w:pPr>
    <w:rPr>
      <w:rFonts w:ascii="Times New Roman" w:eastAsia="Times New Roman" w:hAnsi="Times New Roman" w:cs="Times New Roman"/>
      <w:b/>
      <w:bCs/>
      <w:sz w:val="30"/>
      <w:szCs w:val="30"/>
    </w:rPr>
  </w:style>
  <w:style w:type="paragraph" w:customStyle="1" w:styleId="Nadpis420">
    <w:name w:val="Nadpis #4 (2)"/>
    <w:basedOn w:val="Normln"/>
    <w:link w:val="Nadpis42"/>
    <w:pPr>
      <w:shd w:val="clear" w:color="auto" w:fill="FFFFFF"/>
      <w:spacing w:before="180" w:after="60" w:line="0" w:lineRule="atLeast"/>
      <w:outlineLvl w:val="3"/>
    </w:pPr>
    <w:rPr>
      <w:rFonts w:ascii="Times New Roman" w:eastAsia="Times New Roman" w:hAnsi="Times New Roman" w:cs="Times New Roman"/>
      <w:b/>
      <w:bCs/>
      <w:sz w:val="18"/>
      <w:szCs w:val="18"/>
    </w:rPr>
  </w:style>
  <w:style w:type="paragraph" w:customStyle="1" w:styleId="Nadpis50">
    <w:name w:val="Nadpis #5"/>
    <w:basedOn w:val="Normln"/>
    <w:link w:val="Nadpis5"/>
    <w:pPr>
      <w:shd w:val="clear" w:color="auto" w:fill="FFFFFF"/>
      <w:spacing w:before="60" w:after="60" w:line="0" w:lineRule="atLeast"/>
      <w:outlineLvl w:val="4"/>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after="60" w:line="278" w:lineRule="exact"/>
      <w:jc w:val="both"/>
    </w:pPr>
    <w:rPr>
      <w:rFonts w:ascii="Times New Roman" w:eastAsia="Times New Roman" w:hAnsi="Times New Roman" w:cs="Times New Roman"/>
      <w:b/>
      <w:bCs/>
      <w:sz w:val="19"/>
      <w:szCs w:val="19"/>
    </w:rPr>
  </w:style>
  <w:style w:type="paragraph" w:customStyle="1" w:styleId="Zkladntext70">
    <w:name w:val="Základní text (7)"/>
    <w:basedOn w:val="Normln"/>
    <w:link w:val="Zkladntext7"/>
    <w:pPr>
      <w:shd w:val="clear" w:color="auto" w:fill="FFFFFF"/>
      <w:spacing w:before="60" w:line="0" w:lineRule="atLeast"/>
    </w:pPr>
    <w:rPr>
      <w:rFonts w:ascii="Arial" w:eastAsia="Arial" w:hAnsi="Arial" w:cs="Arial"/>
      <w:b/>
      <w:bCs/>
      <w:sz w:val="12"/>
      <w:szCs w:val="12"/>
    </w:rPr>
  </w:style>
  <w:style w:type="paragraph" w:customStyle="1" w:styleId="Nadpis30">
    <w:name w:val="Nadpis #3"/>
    <w:basedOn w:val="Normln"/>
    <w:link w:val="Nadpis3"/>
    <w:pPr>
      <w:shd w:val="clear" w:color="auto" w:fill="FFFFFF"/>
      <w:spacing w:line="0" w:lineRule="atLeast"/>
      <w:outlineLvl w:val="2"/>
    </w:pPr>
    <w:rPr>
      <w:rFonts w:ascii="Times New Roman" w:eastAsia="Times New Roman" w:hAnsi="Times New Roman" w:cs="Times New Roman"/>
      <w:sz w:val="20"/>
      <w:szCs w:val="20"/>
    </w:rPr>
  </w:style>
  <w:style w:type="paragraph" w:customStyle="1" w:styleId="Zkladntext80">
    <w:name w:val="Základní text (8)"/>
    <w:basedOn w:val="Normln"/>
    <w:link w:val="Zkladntext8"/>
    <w:pPr>
      <w:shd w:val="clear" w:color="auto" w:fill="FFFFFF"/>
      <w:spacing w:after="240" w:line="0" w:lineRule="atLeast"/>
      <w:jc w:val="both"/>
    </w:pPr>
    <w:rPr>
      <w:rFonts w:ascii="Calibri" w:eastAsia="Calibri" w:hAnsi="Calibri" w:cs="Calibri"/>
      <w:b/>
      <w:bCs/>
      <w:sz w:val="21"/>
      <w:szCs w:val="21"/>
    </w:rPr>
  </w:style>
  <w:style w:type="paragraph" w:customStyle="1" w:styleId="Zkladntext90">
    <w:name w:val="Základní text (9)"/>
    <w:basedOn w:val="Normln"/>
    <w:link w:val="Zkladntext9"/>
    <w:pPr>
      <w:shd w:val="clear" w:color="auto" w:fill="FFFFFF"/>
      <w:spacing w:after="240" w:line="293" w:lineRule="exact"/>
      <w:ind w:hanging="700"/>
      <w:jc w:val="both"/>
    </w:pPr>
    <w:rPr>
      <w:sz w:val="19"/>
      <w:szCs w:val="19"/>
    </w:rPr>
  </w:style>
  <w:style w:type="paragraph" w:customStyle="1" w:styleId="Titulektabulky20">
    <w:name w:val="Titulek tabulky (2)"/>
    <w:basedOn w:val="Normln"/>
    <w:link w:val="Titulektabulky2"/>
    <w:pPr>
      <w:shd w:val="clear" w:color="auto" w:fill="FFFFFF"/>
      <w:spacing w:line="0" w:lineRule="atLeast"/>
    </w:pPr>
    <w:rPr>
      <w:sz w:val="16"/>
      <w:szCs w:val="16"/>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b/>
      <w:bCs/>
      <w:sz w:val="12"/>
      <w:szCs w:val="12"/>
    </w:rPr>
  </w:style>
  <w:style w:type="paragraph" w:customStyle="1" w:styleId="Nadpis1">
    <w:name w:val="Nadpis #1"/>
    <w:basedOn w:val="Normln"/>
    <w:link w:val="Nadpis1Exact"/>
    <w:pPr>
      <w:shd w:val="clear" w:color="auto" w:fill="FFFFFF"/>
      <w:spacing w:before="60" w:line="0" w:lineRule="atLeast"/>
      <w:outlineLvl w:val="0"/>
    </w:pPr>
    <w:rPr>
      <w:rFonts w:ascii="Times New Roman" w:eastAsia="Times New Roman" w:hAnsi="Times New Roman" w:cs="Times New Roman"/>
      <w:b/>
      <w:bCs/>
      <w:spacing w:val="-20"/>
      <w:sz w:val="58"/>
      <w:szCs w:val="58"/>
    </w:rPr>
  </w:style>
  <w:style w:type="paragraph" w:customStyle="1" w:styleId="Nadpis2">
    <w:name w:val="Nadpis #2"/>
    <w:basedOn w:val="Normln"/>
    <w:link w:val="Nadpis2Exact"/>
    <w:pPr>
      <w:shd w:val="clear" w:color="auto" w:fill="FFFFFF"/>
      <w:spacing w:line="0" w:lineRule="atLeast"/>
      <w:outlineLvl w:val="1"/>
    </w:pPr>
    <w:rPr>
      <w:rFonts w:ascii="Arial" w:eastAsia="Arial" w:hAnsi="Arial" w:cs="Arial"/>
      <w:b/>
      <w:bCs/>
      <w:sz w:val="38"/>
      <w:szCs w:val="38"/>
    </w:rPr>
  </w:style>
  <w:style w:type="paragraph" w:customStyle="1" w:styleId="Titulekobrzku">
    <w:name w:val="Titulek obrázku"/>
    <w:basedOn w:val="Normln"/>
    <w:link w:val="TitulekobrzkuExact"/>
    <w:pPr>
      <w:shd w:val="clear" w:color="auto" w:fill="FFFFFF"/>
      <w:spacing w:line="235" w:lineRule="exact"/>
    </w:pPr>
    <w:rPr>
      <w:sz w:val="19"/>
      <w:szCs w:val="19"/>
    </w:rPr>
  </w:style>
  <w:style w:type="paragraph" w:customStyle="1" w:styleId="Titulekobrzku2">
    <w:name w:val="Titulek obrázku (2)"/>
    <w:basedOn w:val="Normln"/>
    <w:link w:val="Titulekobrzku2Exact"/>
    <w:pPr>
      <w:shd w:val="clear" w:color="auto" w:fill="FFFFFF"/>
      <w:spacing w:line="235" w:lineRule="exact"/>
    </w:pPr>
    <w:rPr>
      <w:rFonts w:ascii="Calibri" w:eastAsia="Calibri" w:hAnsi="Calibri" w:cs="Calibri"/>
      <w:b/>
      <w:bCs/>
      <w:sz w:val="21"/>
      <w:szCs w:val="21"/>
    </w:rPr>
  </w:style>
  <w:style w:type="paragraph" w:customStyle="1" w:styleId="Nadpis520">
    <w:name w:val="Nadpis #5 (2)"/>
    <w:basedOn w:val="Normln"/>
    <w:link w:val="Nadpis52"/>
    <w:pPr>
      <w:shd w:val="clear" w:color="auto" w:fill="FFFFFF"/>
      <w:spacing w:after="240" w:line="0" w:lineRule="atLeast"/>
      <w:ind w:hanging="560"/>
      <w:jc w:val="both"/>
      <w:outlineLvl w:val="4"/>
    </w:pPr>
    <w:rPr>
      <w:rFonts w:ascii="Calibri" w:eastAsia="Calibri" w:hAnsi="Calibri" w:cs="Calibri"/>
      <w:b/>
      <w:bCs/>
      <w:sz w:val="26"/>
      <w:szCs w:val="26"/>
    </w:rPr>
  </w:style>
  <w:style w:type="paragraph" w:customStyle="1" w:styleId="Zkladntext100">
    <w:name w:val="Základní text (10)"/>
    <w:basedOn w:val="Normln"/>
    <w:link w:val="Zkladntext10"/>
    <w:pPr>
      <w:shd w:val="clear" w:color="auto" w:fill="FFFFFF"/>
      <w:spacing w:before="10020" w:line="293" w:lineRule="exact"/>
    </w:pPr>
  </w:style>
  <w:style w:type="paragraph" w:styleId="Zhlav">
    <w:name w:val="header"/>
    <w:basedOn w:val="Normln"/>
    <w:link w:val="ZhlavChar"/>
    <w:uiPriority w:val="99"/>
    <w:unhideWhenUsed/>
    <w:rsid w:val="001133A3"/>
    <w:pPr>
      <w:tabs>
        <w:tab w:val="center" w:pos="4536"/>
        <w:tab w:val="right" w:pos="9072"/>
      </w:tabs>
    </w:pPr>
  </w:style>
  <w:style w:type="character" w:customStyle="1" w:styleId="ZhlavChar">
    <w:name w:val="Záhlaví Char"/>
    <w:basedOn w:val="Standardnpsmoodstavce"/>
    <w:link w:val="Zhlav"/>
    <w:uiPriority w:val="99"/>
    <w:rsid w:val="001133A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pjpk.cz" TargetMode="External"/><Relationship Id="rId26" Type="http://schemas.openxmlformats.org/officeDocument/2006/relationships/footer" Target="footer4.xml"/><Relationship Id="rId39" Type="http://schemas.openxmlformats.org/officeDocument/2006/relationships/footer" Target="footer9.xml"/><Relationship Id="rId21" Type="http://schemas.openxmlformats.org/officeDocument/2006/relationships/hyperlink" Target="http://www.rsd.cz" TargetMode="External"/><Relationship Id="rId34" Type="http://schemas.openxmlformats.org/officeDocument/2006/relationships/header" Target="header11.xml"/><Relationship Id="rId42" Type="http://schemas.openxmlformats.org/officeDocument/2006/relationships/hyperlink" Target="mailto:dpo@rsd.cz" TargetMode="External"/><Relationship Id="rId47" Type="http://schemas.openxmlformats.org/officeDocument/2006/relationships/footer" Target="footer11.xml"/><Relationship Id="rId50" Type="http://schemas.openxmlformats.org/officeDocument/2006/relationships/footer" Target="footer14.xml"/><Relationship Id="rId55" Type="http://schemas.openxmlformats.org/officeDocument/2006/relationships/footer" Target="footer17.xm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rsd.cz" TargetMode="External"/><Relationship Id="rId29" Type="http://schemas.openxmlformats.org/officeDocument/2006/relationships/header" Target="header6.xml"/><Relationship Id="rId41" Type="http://schemas.openxmlformats.org/officeDocument/2006/relationships/header" Target="header14.xml"/><Relationship Id="rId54" Type="http://schemas.openxmlformats.org/officeDocument/2006/relationships/header" Target="header17.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footer" Target="footer7.xml"/><Relationship Id="rId40" Type="http://schemas.openxmlformats.org/officeDocument/2006/relationships/footer" Target="footer10.xml"/><Relationship Id="rId45" Type="http://schemas.openxmlformats.org/officeDocument/2006/relationships/hyperlink" Target="mailto:dpo@rsd.cz" TargetMode="External"/><Relationship Id="rId53" Type="http://schemas.openxmlformats.org/officeDocument/2006/relationships/footer" Target="footer16.xml"/><Relationship Id="rId58"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rsd.cz" TargetMode="External"/><Relationship Id="rId28" Type="http://schemas.openxmlformats.org/officeDocument/2006/relationships/footer" Target="footer6.xml"/><Relationship Id="rId36" Type="http://schemas.openxmlformats.org/officeDocument/2006/relationships/header" Target="header13.xml"/><Relationship Id="rId49" Type="http://schemas.openxmlformats.org/officeDocument/2006/relationships/footer" Target="footer13.xml"/><Relationship Id="rId57" Type="http://schemas.openxmlformats.org/officeDocument/2006/relationships/header" Target="header19.xml"/><Relationship Id="rId61" Type="http://schemas.openxmlformats.org/officeDocument/2006/relationships/footer" Target="footer20.xml"/><Relationship Id="rId10" Type="http://schemas.openxmlformats.org/officeDocument/2006/relationships/hyperlink" Target="mailto:posta@rsd.cz" TargetMode="External"/><Relationship Id="rId19" Type="http://schemas.openxmlformats.org/officeDocument/2006/relationships/hyperlink" Target="http://www.rsd.cz" TargetMode="External"/><Relationship Id="rId31" Type="http://schemas.openxmlformats.org/officeDocument/2006/relationships/header" Target="header8.xml"/><Relationship Id="rId44" Type="http://schemas.openxmlformats.org/officeDocument/2006/relationships/hyperlink" Target="http://www.rsd.cz" TargetMode="External"/><Relationship Id="rId52" Type="http://schemas.openxmlformats.org/officeDocument/2006/relationships/footer" Target="footer15.xml"/><Relationship Id="rId60" Type="http://schemas.openxmlformats.org/officeDocument/2006/relationships/header" Target="header20.xml"/><Relationship Id="rId4" Type="http://schemas.openxmlformats.org/officeDocument/2006/relationships/webSettings" Target="webSettings.xml"/><Relationship Id="rId9" Type="http://schemas.openxmlformats.org/officeDocument/2006/relationships/hyperlink" Target="mailto:mkolda@spel.cz" TargetMode="External"/><Relationship Id="rId14" Type="http://schemas.openxmlformats.org/officeDocument/2006/relationships/footer" Target="footer2.xml"/><Relationship Id="rId22" Type="http://schemas.openxmlformats.org/officeDocument/2006/relationships/hyperlink" Target="http://www.rsd.cz" TargetMode="Externa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header" Target="header12.xml"/><Relationship Id="rId43" Type="http://schemas.openxmlformats.org/officeDocument/2006/relationships/hyperlink" Target="mailto:dpo@rsd.cz" TargetMode="External"/><Relationship Id="rId48" Type="http://schemas.openxmlformats.org/officeDocument/2006/relationships/footer" Target="footer12.xml"/><Relationship Id="rId56" Type="http://schemas.openxmlformats.org/officeDocument/2006/relationships/header" Target="header18.xml"/><Relationship Id="rId8" Type="http://schemas.openxmlformats.org/officeDocument/2006/relationships/hyperlink" Target="mailto:tsmolik@spel.cz" TargetMode="External"/><Relationship Id="rId51" Type="http://schemas.openxmlformats.org/officeDocument/2006/relationships/header" Target="header16.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pjpk.cz" TargetMode="External"/><Relationship Id="rId25" Type="http://schemas.openxmlformats.org/officeDocument/2006/relationships/header" Target="header5.xml"/><Relationship Id="rId33" Type="http://schemas.openxmlformats.org/officeDocument/2006/relationships/header" Target="header10.xml"/><Relationship Id="rId38" Type="http://schemas.openxmlformats.org/officeDocument/2006/relationships/footer" Target="footer8.xml"/><Relationship Id="rId46" Type="http://schemas.openxmlformats.org/officeDocument/2006/relationships/header" Target="header15.xml"/><Relationship Id="rId59" Type="http://schemas.openxmlformats.org/officeDocument/2006/relationships/footer" Target="footer19.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12873</Words>
  <Characters>75956</Characters>
  <Application>Microsoft Office Word</Application>
  <DocSecurity>0</DocSecurity>
  <Lines>632</Lines>
  <Paragraphs>177</Paragraphs>
  <ScaleCrop>false</ScaleCrop>
  <Company/>
  <LinksUpToDate>false</LinksUpToDate>
  <CharactersWithSpaces>88652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2025-03-12T11:00:00Z</dcterms:created>
  <dcterms:modified xsi:type="dcterms:W3CDTF">2025-03-12T11:01:00Z</dcterms:modified>
</cp:coreProperties>
</file>