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BA" w:rsidRDefault="00352C73">
      <w:pPr>
        <w:pStyle w:val="Style2"/>
        <w:shd w:val="clear" w:color="auto" w:fill="auto"/>
      </w:pPr>
      <w:r>
        <w:t>ČESTNÉ PROHLÁŠENÍ</w:t>
      </w:r>
    </w:p>
    <w:p w:rsidR="00EA50BA" w:rsidRDefault="00352C73">
      <w:pPr>
        <w:pStyle w:val="Style7"/>
        <w:shd w:val="clear" w:color="auto" w:fill="auto"/>
        <w:spacing w:after="440" w:line="254" w:lineRule="auto"/>
      </w:pPr>
      <w:r>
        <w:t>o společensky odpovědném plnění veřejné zakázky</w:t>
      </w:r>
    </w:p>
    <w:p w:rsidR="00EA50BA" w:rsidRDefault="00352C73">
      <w:pPr>
        <w:pStyle w:val="Style9"/>
        <w:shd w:val="clear" w:color="auto" w:fill="auto"/>
        <w:spacing w:after="760"/>
        <w:ind w:left="24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VT Rolava horní-křoviny v Nejdku</w:t>
      </w:r>
    </w:p>
    <w:p w:rsidR="00EA50BA" w:rsidRDefault="00352C73">
      <w:pPr>
        <w:pStyle w:val="Style9"/>
        <w:shd w:val="clear" w:color="auto" w:fill="auto"/>
        <w:jc w:val="both"/>
      </w:pPr>
      <w:r>
        <w:t xml:space="preserve">Dodavatel [Bc. Jana Chvojková, Tř. Osvoboditelů 895, 357 31 Horní Slavkov, IČO 64191613], za kterého jedná </w:t>
      </w:r>
      <w:bookmarkStart w:id="0" w:name="_GoBack"/>
      <w:bookmarkEnd w:id="0"/>
      <w:r>
        <w:t xml:space="preserve"> (dále jen „dodavatel“), </w:t>
      </w:r>
      <w:r>
        <w:t>tímto čestně prohlašuje, že, bude-li s ním uzavřena smlouva na plnění veřejné zakázky, zajistí po celou dobu provádění díla:</w:t>
      </w:r>
    </w:p>
    <w:p w:rsidR="00EA50BA" w:rsidRDefault="00352C73">
      <w:pPr>
        <w:pStyle w:val="Style9"/>
        <w:numPr>
          <w:ilvl w:val="0"/>
          <w:numId w:val="1"/>
        </w:numPr>
        <w:shd w:val="clear" w:color="auto" w:fill="auto"/>
        <w:tabs>
          <w:tab w:val="left" w:pos="382"/>
        </w:tabs>
        <w:ind w:left="300" w:hanging="300"/>
        <w:jc w:val="both"/>
      </w:pPr>
      <w:bookmarkStart w:id="1" w:name="bookmark0"/>
      <w:bookmarkEnd w:id="1"/>
      <w:r>
        <w:t>plnění veškerých povinností vyplývající z právních předpisů České republiky, zejména pak z předpisů pracovněprávních, předpisů z ob</w:t>
      </w:r>
      <w:r>
        <w:t>lasti zaměstnanosti a bezpečnosti ochrany zdraví při práci, a to vůči všem osobám, které se na plnění veřejné zakázky podílejí; plnění těchto povinností zajistí dodavatel i u svých poddodavatelů,</w:t>
      </w:r>
    </w:p>
    <w:p w:rsidR="00EA50BA" w:rsidRDefault="00352C73">
      <w:pPr>
        <w:pStyle w:val="Style9"/>
        <w:numPr>
          <w:ilvl w:val="0"/>
          <w:numId w:val="1"/>
        </w:numPr>
        <w:shd w:val="clear" w:color="auto" w:fill="auto"/>
        <w:tabs>
          <w:tab w:val="left" w:pos="382"/>
        </w:tabs>
        <w:ind w:left="300" w:hanging="300"/>
        <w:jc w:val="both"/>
      </w:pPr>
      <w:bookmarkStart w:id="2" w:name="bookmark1"/>
      <w:bookmarkEnd w:id="2"/>
      <w:r>
        <w:t>sjednání a dodržování smluvních podmínek se svými poddodavat</w:t>
      </w:r>
      <w:r>
        <w:t>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</w:t>
      </w:r>
      <w:r>
        <w:t>vou na veřejnou zakázku,</w:t>
      </w:r>
    </w:p>
    <w:p w:rsidR="00EA50BA" w:rsidRDefault="00352C73">
      <w:pPr>
        <w:pStyle w:val="Style9"/>
        <w:numPr>
          <w:ilvl w:val="0"/>
          <w:numId w:val="1"/>
        </w:numPr>
        <w:shd w:val="clear" w:color="auto" w:fill="auto"/>
        <w:tabs>
          <w:tab w:val="left" w:pos="382"/>
        </w:tabs>
        <w:spacing w:after="1120"/>
        <w:ind w:left="300" w:hanging="300"/>
        <w:jc w:val="both"/>
      </w:pPr>
      <w:bookmarkStart w:id="3" w:name="bookmark2"/>
      <w:bookmarkEnd w:id="3"/>
      <w: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3 pracovních dnů od </w:t>
      </w:r>
      <w:r>
        <w:t>obdržení platby ze strany zadavatele za konkrétní plnění.</w:t>
      </w:r>
    </w:p>
    <w:p w:rsidR="00EA50BA" w:rsidRDefault="00352C73">
      <w:pPr>
        <w:pStyle w:val="Style7"/>
        <w:shd w:val="clear" w:color="auto" w:fill="auto"/>
        <w:spacing w:after="260" w:line="240" w:lineRule="auto"/>
        <w:rPr>
          <w:sz w:val="20"/>
          <w:szCs w:val="20"/>
        </w:rPr>
      </w:pPr>
      <w:r>
        <w:rPr>
          <w:sz w:val="20"/>
          <w:szCs w:val="20"/>
        </w:rPr>
        <w:t>podpis osoby oprávněné</w:t>
      </w:r>
      <w:r>
        <w:rPr>
          <w:sz w:val="20"/>
          <w:szCs w:val="20"/>
        </w:rPr>
        <w:br/>
        <w:t>jednat za dodavatele</w:t>
      </w:r>
    </w:p>
    <w:sectPr w:rsidR="00EA50BA">
      <w:footerReference w:type="default" r:id="rId7"/>
      <w:pgSz w:w="11909" w:h="16838"/>
      <w:pgMar w:top="1176" w:right="1111" w:bottom="1176" w:left="1533" w:header="74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C73" w:rsidRDefault="00352C73">
      <w:r>
        <w:separator/>
      </w:r>
    </w:p>
  </w:endnote>
  <w:endnote w:type="continuationSeparator" w:id="0">
    <w:p w:rsidR="00352C73" w:rsidRDefault="0035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BA" w:rsidRDefault="00352C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50BA" w:rsidRDefault="00352C73">
                          <w:pPr>
                            <w:pStyle w:val="Style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7"/>
                              <w:szCs w:val="17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5.7pt;margin-top:789.35pt;width:13.2pt;height:1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" filled="f" stroked="f">
              <v:textbox style="mso-fit-shape-to-text:t" inset="0,0,0,0">
                <w:txbxContent>
                  <w:p w:rsidR="00EA50BA" w:rsidRDefault="00352C73">
                    <w:pPr>
                      <w:pStyle w:val="Style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z w:val="17"/>
                        <w:szCs w:val="17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C73" w:rsidRDefault="00352C73"/>
  </w:footnote>
  <w:footnote w:type="continuationSeparator" w:id="0">
    <w:p w:rsidR="00352C73" w:rsidRDefault="00352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D27"/>
    <w:multiLevelType w:val="multilevel"/>
    <w:tmpl w:val="1132F8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BA"/>
    <w:rsid w:val="00145E35"/>
    <w:rsid w:val="00352C73"/>
    <w:rsid w:val="00E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4E7B"/>
  <w15:docId w15:val="{02220FEB-8AA1-44AF-AC57-BE73ADF8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30"/>
      <w:szCs w:val="30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350" w:line="247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Filip</dc:creator>
  <cp:keywords/>
  <cp:lastModifiedBy>Pavla Bartošová</cp:lastModifiedBy>
  <cp:revision>2</cp:revision>
  <dcterms:created xsi:type="dcterms:W3CDTF">2025-03-13T05:18:00Z</dcterms:created>
  <dcterms:modified xsi:type="dcterms:W3CDTF">2025-03-13T05:18:00Z</dcterms:modified>
</cp:coreProperties>
</file>