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6B277" w14:textId="6A88FECC" w:rsidR="00324700" w:rsidRPr="0053184C" w:rsidRDefault="00353DBF" w:rsidP="000B11D3">
      <w:pPr>
        <w:pStyle w:val="Nzev"/>
        <w:spacing w:after="120"/>
        <w:contextualSpacing w:val="0"/>
        <w:jc w:val="center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Dodatek</w:t>
      </w:r>
      <w:proofErr w:type="spellEnd"/>
      <w:r>
        <w:rPr>
          <w:rFonts w:ascii="Verdana" w:hAnsi="Verdana"/>
          <w:sz w:val="28"/>
          <w:szCs w:val="28"/>
        </w:rPr>
        <w:t xml:space="preserve"> č. 1 </w:t>
      </w:r>
      <w:proofErr w:type="spellStart"/>
      <w:r>
        <w:rPr>
          <w:rFonts w:ascii="Verdana" w:hAnsi="Verdana"/>
          <w:sz w:val="28"/>
          <w:szCs w:val="28"/>
        </w:rPr>
        <w:t>smlouvy</w:t>
      </w:r>
      <w:proofErr w:type="spellEnd"/>
      <w:r>
        <w:rPr>
          <w:rFonts w:ascii="Verdana" w:hAnsi="Verdana"/>
          <w:sz w:val="28"/>
          <w:szCs w:val="28"/>
        </w:rPr>
        <w:t xml:space="preserve"> o </w:t>
      </w:r>
      <w:proofErr w:type="spellStart"/>
      <w:r>
        <w:rPr>
          <w:rFonts w:ascii="Verdana" w:hAnsi="Verdana"/>
          <w:sz w:val="28"/>
          <w:szCs w:val="28"/>
        </w:rPr>
        <w:t>dílo</w:t>
      </w:r>
      <w:proofErr w:type="spellEnd"/>
    </w:p>
    <w:p w14:paraId="1EAFD3F4" w14:textId="0C9F278C" w:rsidR="0053184C" w:rsidRDefault="00324700" w:rsidP="000B11D3">
      <w:pPr>
        <w:pStyle w:val="Nzev"/>
        <w:spacing w:before="120"/>
        <w:jc w:val="both"/>
        <w:rPr>
          <w:rFonts w:ascii="Verdana" w:hAnsi="Verdana"/>
          <w:color w:val="FF0000"/>
          <w:sz w:val="20"/>
          <w:szCs w:val="20"/>
        </w:rPr>
      </w:pPr>
      <w:proofErr w:type="spellStart"/>
      <w:proofErr w:type="gramStart"/>
      <w:r w:rsidRPr="00EF31DF">
        <w:rPr>
          <w:rFonts w:ascii="Verdana" w:hAnsi="Verdana"/>
          <w:sz w:val="20"/>
          <w:szCs w:val="20"/>
        </w:rPr>
        <w:t>ev</w:t>
      </w:r>
      <w:proofErr w:type="spellEnd"/>
      <w:proofErr w:type="gramEnd"/>
      <w:r w:rsidRPr="00EF31DF">
        <w:rPr>
          <w:rFonts w:ascii="Verdana" w:hAnsi="Verdana"/>
          <w:sz w:val="20"/>
          <w:szCs w:val="20"/>
        </w:rPr>
        <w:t xml:space="preserve">. č. </w:t>
      </w:r>
      <w:proofErr w:type="spellStart"/>
      <w:r w:rsidR="006E5777" w:rsidRPr="00EF31DF">
        <w:rPr>
          <w:rFonts w:ascii="Verdana" w:hAnsi="Verdana"/>
          <w:sz w:val="20"/>
          <w:szCs w:val="20"/>
        </w:rPr>
        <w:t>Zhotovitele</w:t>
      </w:r>
      <w:proofErr w:type="spellEnd"/>
      <w:r w:rsidR="006E5777" w:rsidRPr="00EF31DF">
        <w:rPr>
          <w:rFonts w:ascii="Verdana" w:hAnsi="Verdana"/>
          <w:sz w:val="20"/>
          <w:szCs w:val="20"/>
        </w:rPr>
        <w:t xml:space="preserve">: </w:t>
      </w:r>
      <w:r w:rsidR="00DE6D9F">
        <w:rPr>
          <w:rFonts w:ascii="Verdana" w:hAnsi="Verdana"/>
          <w:sz w:val="20"/>
          <w:szCs w:val="20"/>
        </w:rPr>
        <w:t>1200457950</w:t>
      </w:r>
      <w:r w:rsidR="0053184C">
        <w:rPr>
          <w:rFonts w:ascii="Verdana" w:hAnsi="Verdana"/>
          <w:sz w:val="20"/>
          <w:szCs w:val="20"/>
        </w:rPr>
        <w:tab/>
      </w:r>
      <w:r w:rsidR="0053184C">
        <w:rPr>
          <w:rFonts w:ascii="Verdana" w:hAnsi="Verdana"/>
          <w:sz w:val="20"/>
          <w:szCs w:val="20"/>
        </w:rPr>
        <w:tab/>
      </w:r>
      <w:proofErr w:type="spellStart"/>
      <w:proofErr w:type="gramStart"/>
      <w:r w:rsidRPr="00EF31DF">
        <w:rPr>
          <w:rFonts w:ascii="Verdana" w:hAnsi="Verdana"/>
          <w:sz w:val="20"/>
          <w:szCs w:val="20"/>
        </w:rPr>
        <w:t>ev</w:t>
      </w:r>
      <w:proofErr w:type="spellEnd"/>
      <w:proofErr w:type="gramEnd"/>
      <w:r w:rsidRPr="00EF31DF">
        <w:rPr>
          <w:rFonts w:ascii="Verdana" w:hAnsi="Verdana"/>
          <w:sz w:val="20"/>
          <w:szCs w:val="20"/>
        </w:rPr>
        <w:t xml:space="preserve">. č. </w:t>
      </w:r>
      <w:proofErr w:type="spellStart"/>
      <w:r w:rsidR="00411716" w:rsidRPr="00EF31DF">
        <w:rPr>
          <w:rFonts w:ascii="Verdana" w:hAnsi="Verdana"/>
          <w:sz w:val="20"/>
          <w:szCs w:val="20"/>
        </w:rPr>
        <w:t>O</w:t>
      </w:r>
      <w:r w:rsidRPr="00EF31DF">
        <w:rPr>
          <w:rFonts w:ascii="Verdana" w:hAnsi="Verdana"/>
          <w:sz w:val="20"/>
          <w:szCs w:val="20"/>
        </w:rPr>
        <w:t>b</w:t>
      </w:r>
      <w:r w:rsidR="00411716" w:rsidRPr="00EF31DF">
        <w:rPr>
          <w:rFonts w:ascii="Verdana" w:hAnsi="Verdana"/>
          <w:sz w:val="20"/>
          <w:szCs w:val="20"/>
        </w:rPr>
        <w:t>jednatele</w:t>
      </w:r>
      <w:proofErr w:type="spellEnd"/>
      <w:r w:rsidR="00411716" w:rsidRPr="00EF31DF">
        <w:rPr>
          <w:rFonts w:ascii="Verdana" w:hAnsi="Verdana"/>
          <w:sz w:val="20"/>
          <w:szCs w:val="20"/>
        </w:rPr>
        <w:t>:</w:t>
      </w:r>
      <w:r w:rsidR="0021290E">
        <w:rPr>
          <w:rFonts w:ascii="Verdana" w:hAnsi="Verdana"/>
          <w:sz w:val="20"/>
          <w:szCs w:val="20"/>
        </w:rPr>
        <w:t xml:space="preserve"> </w:t>
      </w:r>
      <w:r w:rsidR="00DD3C4E" w:rsidRPr="00FB36BD">
        <w:rPr>
          <w:rFonts w:ascii="Verdana" w:hAnsi="Verdana"/>
          <w:sz w:val="20"/>
          <w:szCs w:val="20"/>
        </w:rPr>
        <w:t>B 00</w:t>
      </w:r>
      <w:r w:rsidR="0053184C" w:rsidRPr="00FB36BD">
        <w:rPr>
          <w:rFonts w:ascii="Verdana" w:hAnsi="Verdana"/>
          <w:sz w:val="20"/>
          <w:szCs w:val="20"/>
        </w:rPr>
        <w:t>12</w:t>
      </w:r>
      <w:r w:rsidR="00DD3C4E" w:rsidRPr="00FB36BD">
        <w:rPr>
          <w:rFonts w:ascii="Verdana" w:hAnsi="Verdana"/>
          <w:sz w:val="20"/>
          <w:szCs w:val="20"/>
        </w:rPr>
        <w:t>/24</w:t>
      </w:r>
    </w:p>
    <w:p w14:paraId="73D5A1F6" w14:textId="03155D88" w:rsidR="00324700" w:rsidRPr="00265BB4" w:rsidRDefault="00324700" w:rsidP="00265BB4">
      <w:pPr>
        <w:pStyle w:val="Nzev"/>
        <w:jc w:val="both"/>
        <w:rPr>
          <w:rFonts w:ascii="Verdana" w:hAnsi="Verdana"/>
          <w:noProof/>
          <w:sz w:val="20"/>
          <w:szCs w:val="20"/>
        </w:rPr>
      </w:pPr>
      <w:r w:rsidRPr="00265BB4">
        <w:rPr>
          <w:rFonts w:ascii="Verdana" w:hAnsi="Verdana"/>
          <w:noProof/>
          <w:sz w:val="20"/>
          <w:szCs w:val="20"/>
        </w:rPr>
        <w:t>uzavřen</w:t>
      </w:r>
      <w:r w:rsidR="00353DBF" w:rsidRPr="00265BB4">
        <w:rPr>
          <w:rFonts w:ascii="Verdana" w:hAnsi="Verdana"/>
          <w:noProof/>
          <w:sz w:val="20"/>
          <w:szCs w:val="20"/>
        </w:rPr>
        <w:t>é dne 3. 12. 2024</w:t>
      </w:r>
      <w:r w:rsidRPr="00265BB4">
        <w:rPr>
          <w:rFonts w:ascii="Verdana" w:hAnsi="Verdana"/>
          <w:noProof/>
          <w:sz w:val="20"/>
          <w:szCs w:val="20"/>
        </w:rPr>
        <w:t xml:space="preserve"> </w:t>
      </w:r>
      <w:r w:rsidR="000B11D3" w:rsidRPr="00265BB4">
        <w:rPr>
          <w:rFonts w:ascii="Verdana" w:hAnsi="Verdana"/>
          <w:noProof/>
          <w:sz w:val="20"/>
          <w:szCs w:val="20"/>
        </w:rPr>
        <w:t xml:space="preserve">na akci “VD Sl. Harta – rekonstrukce ochran G1 (č. st. 4346)” </w:t>
      </w:r>
      <w:r w:rsidRPr="00265BB4">
        <w:rPr>
          <w:rFonts w:ascii="Verdana" w:hAnsi="Verdana"/>
          <w:noProof/>
          <w:sz w:val="20"/>
          <w:szCs w:val="20"/>
        </w:rPr>
        <w:t>mezi:</w:t>
      </w:r>
    </w:p>
    <w:p w14:paraId="65B35B18" w14:textId="77777777" w:rsidR="00324700" w:rsidRPr="000B11D3" w:rsidRDefault="00B8022D" w:rsidP="00324700">
      <w:pPr>
        <w:pStyle w:val="ABBHeading1"/>
        <w:rPr>
          <w:sz w:val="20"/>
          <w:szCs w:val="20"/>
        </w:rPr>
      </w:pPr>
      <w:r w:rsidRPr="000B11D3">
        <w:rPr>
          <w:sz w:val="20"/>
          <w:szCs w:val="20"/>
          <w:lang w:val="en-US"/>
        </w:rPr>
        <w:t xml:space="preserve"> </w:t>
      </w:r>
      <w:r w:rsidR="00324700" w:rsidRPr="000B11D3">
        <w:rPr>
          <w:sz w:val="20"/>
          <w:szCs w:val="20"/>
        </w:rPr>
        <w:t>Smluvní strany</w:t>
      </w:r>
    </w:p>
    <w:p w14:paraId="2CBA9198" w14:textId="77777777" w:rsidR="00324700" w:rsidRPr="00EF31DF" w:rsidRDefault="006E5777" w:rsidP="00324700">
      <w:pPr>
        <w:pStyle w:val="ABBBody"/>
        <w:rPr>
          <w:b/>
          <w:u w:val="single"/>
        </w:rPr>
      </w:pPr>
      <w:r w:rsidRPr="00EF31DF">
        <w:rPr>
          <w:b/>
          <w:u w:val="single"/>
        </w:rPr>
        <w:t>Zhotovitel:</w:t>
      </w:r>
    </w:p>
    <w:p w14:paraId="0C7040F3" w14:textId="77777777" w:rsidR="00324700" w:rsidRPr="00EF31DF" w:rsidRDefault="00324700" w:rsidP="00324700">
      <w:pPr>
        <w:pStyle w:val="ABBBody"/>
        <w:rPr>
          <w:b/>
          <w:noProof/>
        </w:rPr>
      </w:pPr>
      <w:r w:rsidRPr="00EF31DF">
        <w:rPr>
          <w:b/>
          <w:noProof/>
        </w:rPr>
        <w:t>ABB s.r.o.</w:t>
      </w:r>
    </w:p>
    <w:p w14:paraId="29B186C9" w14:textId="0D28E0C1" w:rsidR="00264C6E" w:rsidRPr="00EF31DF" w:rsidRDefault="0053184C" w:rsidP="00264C6E">
      <w:pPr>
        <w:pStyle w:val="ABBBody"/>
        <w:rPr>
          <w:noProof/>
        </w:rPr>
      </w:pPr>
      <w:r>
        <w:rPr>
          <w:noProof/>
        </w:rPr>
        <w:t>IČO: 49682563</w:t>
      </w:r>
      <w:r>
        <w:rPr>
          <w:noProof/>
        </w:rPr>
        <w:tab/>
      </w:r>
      <w:r w:rsidR="00264C6E" w:rsidRPr="00EF31DF">
        <w:rPr>
          <w:noProof/>
        </w:rPr>
        <w:t>DIČ: CZ49682563</w:t>
      </w:r>
    </w:p>
    <w:p w14:paraId="3CB3A4E2" w14:textId="77777777" w:rsidR="0053184C" w:rsidRDefault="00324700" w:rsidP="00324700">
      <w:pPr>
        <w:pStyle w:val="ABBBody"/>
        <w:rPr>
          <w:noProof/>
        </w:rPr>
      </w:pPr>
      <w:r w:rsidRPr="00EF31DF">
        <w:rPr>
          <w:noProof/>
        </w:rPr>
        <w:t xml:space="preserve">se sídlem BB Centrum budova Delta II, Vyskočilova 1561/4a, 140 00 Praha 4, </w:t>
      </w:r>
    </w:p>
    <w:p w14:paraId="1A8CA669" w14:textId="079365C3" w:rsidR="00324700" w:rsidRPr="00EF31DF" w:rsidRDefault="00324700" w:rsidP="00324700">
      <w:pPr>
        <w:pStyle w:val="ABBBody"/>
        <w:rPr>
          <w:noProof/>
        </w:rPr>
      </w:pPr>
      <w:r w:rsidRPr="00EF31DF">
        <w:rPr>
          <w:noProof/>
        </w:rPr>
        <w:t xml:space="preserve">zapsané v OR, vedeném Městským soudem v Praze oddíl C, vložka 79391, </w:t>
      </w:r>
    </w:p>
    <w:p w14:paraId="20D8D85F" w14:textId="7649E5E0" w:rsidR="00324700" w:rsidRPr="00EF31DF" w:rsidRDefault="00324700" w:rsidP="00324700">
      <w:pPr>
        <w:pStyle w:val="ABBBody"/>
        <w:rPr>
          <w:b/>
          <w:noProof/>
        </w:rPr>
      </w:pPr>
      <w:r w:rsidRPr="00EF31DF">
        <w:rPr>
          <w:b/>
          <w:noProof/>
        </w:rPr>
        <w:t>jednotka servis technologií NN / VN</w:t>
      </w:r>
      <w:r w:rsidR="00D63C1E">
        <w:rPr>
          <w:b/>
          <w:noProof/>
        </w:rPr>
        <w:t xml:space="preserve"> (ELSE)</w:t>
      </w:r>
    </w:p>
    <w:p w14:paraId="39F18044" w14:textId="7DE147AE" w:rsidR="00324700" w:rsidRPr="000B11D3" w:rsidRDefault="00324700" w:rsidP="00324700">
      <w:pPr>
        <w:pStyle w:val="ABBBody"/>
        <w:jc w:val="left"/>
        <w:rPr>
          <w:sz w:val="18"/>
          <w:szCs w:val="18"/>
        </w:rPr>
      </w:pPr>
      <w:r w:rsidRPr="000B11D3">
        <w:rPr>
          <w:noProof/>
          <w:sz w:val="18"/>
          <w:szCs w:val="18"/>
        </w:rPr>
        <w:t>(s místem doručování veškerých dodávek a písemností s výjimkou faktur)Vídeňská</w:t>
      </w:r>
      <w:r w:rsidRPr="000B11D3">
        <w:rPr>
          <w:sz w:val="18"/>
          <w:szCs w:val="18"/>
        </w:rPr>
        <w:t xml:space="preserve"> 117, 619 00 Brno</w:t>
      </w:r>
    </w:p>
    <w:p w14:paraId="7C14997E" w14:textId="49303256" w:rsidR="0021290E" w:rsidRPr="00EF31DF" w:rsidRDefault="0021290E" w:rsidP="00B330F4">
      <w:pPr>
        <w:pStyle w:val="ABBBody"/>
      </w:pPr>
      <w:r>
        <w:tab/>
      </w:r>
      <w:r>
        <w:tab/>
        <w:t xml:space="preserve">       </w:t>
      </w:r>
    </w:p>
    <w:p w14:paraId="682BB291" w14:textId="77777777" w:rsidR="00324700" w:rsidRPr="00EF31DF" w:rsidRDefault="00324700" w:rsidP="00324700">
      <w:pPr>
        <w:pStyle w:val="ABBBody"/>
        <w:rPr>
          <w:b/>
          <w:u w:val="single"/>
        </w:rPr>
      </w:pPr>
      <w:r w:rsidRPr="00EF31DF">
        <w:rPr>
          <w:b/>
          <w:u w:val="single"/>
        </w:rPr>
        <w:t xml:space="preserve">Objednatel: </w:t>
      </w:r>
    </w:p>
    <w:p w14:paraId="6F6E53DE" w14:textId="440A16F4" w:rsidR="00324700" w:rsidRPr="00265BB4" w:rsidRDefault="002F3B62" w:rsidP="00324700">
      <w:pPr>
        <w:pStyle w:val="ABBBody"/>
        <w:rPr>
          <w:bCs/>
          <w:noProof/>
          <w:szCs w:val="20"/>
        </w:rPr>
      </w:pPr>
      <w:r w:rsidRPr="002F3B62">
        <w:rPr>
          <w:bCs/>
          <w:noProof/>
        </w:rPr>
        <w:t xml:space="preserve">Název </w:t>
      </w:r>
      <w:r w:rsidRPr="00265BB4">
        <w:rPr>
          <w:bCs/>
          <w:noProof/>
          <w:szCs w:val="20"/>
        </w:rPr>
        <w:t>společnosti:</w:t>
      </w:r>
      <w:r w:rsidR="00190574" w:rsidRPr="00265BB4">
        <w:rPr>
          <w:bCs/>
          <w:noProof/>
          <w:szCs w:val="20"/>
        </w:rPr>
        <w:t xml:space="preserve"> </w:t>
      </w:r>
      <w:r w:rsidR="00AE22ED" w:rsidRPr="00265BB4">
        <w:rPr>
          <w:szCs w:val="20"/>
        </w:rPr>
        <w:t>Povodí Odry, státní podnik</w:t>
      </w:r>
    </w:p>
    <w:p w14:paraId="53D387A3" w14:textId="47F2856F" w:rsidR="00F6071B" w:rsidRPr="00265BB4" w:rsidRDefault="00F6071B" w:rsidP="00F6071B">
      <w:pPr>
        <w:pStyle w:val="ABBBody"/>
        <w:rPr>
          <w:noProof/>
          <w:szCs w:val="20"/>
        </w:rPr>
      </w:pPr>
      <w:r w:rsidRPr="00265BB4">
        <w:rPr>
          <w:noProof/>
          <w:szCs w:val="20"/>
        </w:rPr>
        <w:t xml:space="preserve">IČO: </w:t>
      </w:r>
      <w:r w:rsidR="00AE22ED" w:rsidRPr="00265BB4">
        <w:rPr>
          <w:szCs w:val="20"/>
        </w:rPr>
        <w:t>70890021</w:t>
      </w:r>
      <w:r w:rsidR="0053184C" w:rsidRPr="00265BB4">
        <w:rPr>
          <w:szCs w:val="20"/>
        </w:rPr>
        <w:tab/>
      </w:r>
      <w:r w:rsidRPr="00265BB4">
        <w:rPr>
          <w:noProof/>
          <w:szCs w:val="20"/>
        </w:rPr>
        <w:t xml:space="preserve">DIČ: </w:t>
      </w:r>
      <w:r w:rsidR="00AE22ED" w:rsidRPr="00265BB4">
        <w:rPr>
          <w:noProof/>
          <w:szCs w:val="20"/>
        </w:rPr>
        <w:t>CZ70890021</w:t>
      </w:r>
    </w:p>
    <w:p w14:paraId="78F5C890" w14:textId="77777777" w:rsidR="00265BB4" w:rsidRPr="00265BB4" w:rsidRDefault="00F6071B" w:rsidP="00F6071B">
      <w:pPr>
        <w:pStyle w:val="ABBBody"/>
        <w:rPr>
          <w:noProof/>
          <w:szCs w:val="20"/>
        </w:rPr>
      </w:pPr>
      <w:r w:rsidRPr="00265BB4">
        <w:rPr>
          <w:noProof/>
          <w:szCs w:val="20"/>
        </w:rPr>
        <w:t xml:space="preserve">Se sídlem </w:t>
      </w:r>
      <w:r w:rsidR="00AE22ED" w:rsidRPr="00265BB4">
        <w:rPr>
          <w:noProof/>
          <w:szCs w:val="20"/>
        </w:rPr>
        <w:t>Varenská 3101/49, Moravská Ostrava, 702 00 Ostrava</w:t>
      </w:r>
    </w:p>
    <w:p w14:paraId="3B279B04" w14:textId="5FF945C0" w:rsidR="00AE22ED" w:rsidRPr="00265BB4" w:rsidRDefault="00F6071B" w:rsidP="00F6071B">
      <w:pPr>
        <w:pStyle w:val="ABBBody"/>
        <w:rPr>
          <w:szCs w:val="20"/>
        </w:rPr>
      </w:pPr>
      <w:r w:rsidRPr="00265BB4">
        <w:rPr>
          <w:noProof/>
          <w:szCs w:val="20"/>
        </w:rPr>
        <w:t xml:space="preserve">zapsaná u Krajského Soudu v </w:t>
      </w:r>
      <w:proofErr w:type="spellStart"/>
      <w:r w:rsidR="00AE22ED" w:rsidRPr="00265BB4">
        <w:rPr>
          <w:szCs w:val="20"/>
        </w:rPr>
        <w:t>v</w:t>
      </w:r>
      <w:proofErr w:type="spellEnd"/>
      <w:r w:rsidR="00AE22ED" w:rsidRPr="00265BB4">
        <w:rPr>
          <w:szCs w:val="20"/>
        </w:rPr>
        <w:t xml:space="preserve"> Ostravě, </w:t>
      </w:r>
      <w:r w:rsidRPr="00265BB4">
        <w:rPr>
          <w:noProof/>
          <w:szCs w:val="20"/>
        </w:rPr>
        <w:t xml:space="preserve">oddíl </w:t>
      </w:r>
      <w:r w:rsidR="00AE22ED" w:rsidRPr="00265BB4">
        <w:rPr>
          <w:szCs w:val="20"/>
        </w:rPr>
        <w:t xml:space="preserve">A </w:t>
      </w:r>
      <w:proofErr w:type="gramStart"/>
      <w:r w:rsidR="00AE22ED" w:rsidRPr="00265BB4">
        <w:rPr>
          <w:szCs w:val="20"/>
        </w:rPr>
        <w:t>XIV</w:t>
      </w:r>
      <w:r w:rsidR="00AE22ED" w:rsidRPr="00265BB4">
        <w:rPr>
          <w:noProof/>
          <w:szCs w:val="20"/>
        </w:rPr>
        <w:t xml:space="preserve"> </w:t>
      </w:r>
      <w:r w:rsidRPr="00265BB4">
        <w:rPr>
          <w:noProof/>
          <w:szCs w:val="20"/>
        </w:rPr>
        <w:t>, vložka</w:t>
      </w:r>
      <w:proofErr w:type="gramEnd"/>
      <w:r w:rsidRPr="00265BB4">
        <w:rPr>
          <w:noProof/>
          <w:szCs w:val="20"/>
        </w:rPr>
        <w:t xml:space="preserve"> </w:t>
      </w:r>
      <w:r w:rsidR="00AE22ED" w:rsidRPr="00265BB4">
        <w:rPr>
          <w:szCs w:val="20"/>
        </w:rPr>
        <w:t>584</w:t>
      </w:r>
    </w:p>
    <w:p w14:paraId="0C05293C" w14:textId="7F2C39AD" w:rsidR="00324700" w:rsidRDefault="00324700" w:rsidP="00324700">
      <w:pPr>
        <w:spacing w:after="160" w:line="259" w:lineRule="auto"/>
        <w:rPr>
          <w:rFonts w:ascii="Arial" w:hAnsi="Arial"/>
          <w:noProof/>
          <w:lang w:val="cs-CZ"/>
        </w:rPr>
      </w:pPr>
    </w:p>
    <w:p w14:paraId="5EAD9EC0" w14:textId="683DFE94" w:rsidR="000B11D3" w:rsidRPr="000B11D3" w:rsidRDefault="000B11D3" w:rsidP="000B11D3">
      <w:pPr>
        <w:spacing w:line="259" w:lineRule="auto"/>
        <w:jc w:val="both"/>
        <w:rPr>
          <w:rFonts w:ascii="Verdana" w:hAnsi="Verdana"/>
          <w:noProof/>
          <w:sz w:val="20"/>
          <w:szCs w:val="20"/>
          <w:lang w:val="cs-CZ"/>
        </w:rPr>
      </w:pPr>
      <w:r w:rsidRPr="000B11D3">
        <w:rPr>
          <w:rFonts w:ascii="Verdana" w:hAnsi="Verdana"/>
          <w:noProof/>
          <w:sz w:val="20"/>
          <w:szCs w:val="20"/>
          <w:lang w:val="cs-CZ"/>
        </w:rPr>
        <w:t>V souladu se zněním článku XIV. bod 2. se smluvní strany na následující změně citované smlouvy:</w:t>
      </w:r>
    </w:p>
    <w:p w14:paraId="2D5C5EB1" w14:textId="77197B66" w:rsidR="000B11D3" w:rsidRDefault="000B11D3" w:rsidP="000B11D3">
      <w:pPr>
        <w:spacing w:line="259" w:lineRule="auto"/>
        <w:rPr>
          <w:rFonts w:ascii="Arial" w:hAnsi="Arial"/>
          <w:noProof/>
          <w:lang w:val="cs-CZ"/>
        </w:rPr>
      </w:pPr>
    </w:p>
    <w:p w14:paraId="454FCD71" w14:textId="21B5878D" w:rsidR="00D6063F" w:rsidRDefault="000B11D3" w:rsidP="000B11D3">
      <w:pPr>
        <w:pStyle w:val="ABBBullets"/>
        <w:numPr>
          <w:ilvl w:val="0"/>
          <w:numId w:val="0"/>
        </w:numPr>
        <w:ind w:left="1418" w:hanging="1418"/>
        <w:rPr>
          <w:shd w:val="clear" w:color="auto" w:fill="FFFFFF"/>
        </w:rPr>
      </w:pPr>
      <w:bookmarkStart w:id="0" w:name="_Toc69695205"/>
      <w:r w:rsidRPr="000B11D3">
        <w:rPr>
          <w:b/>
          <w:u w:val="single"/>
          <w:shd w:val="clear" w:color="auto" w:fill="FFFFFF"/>
        </w:rPr>
        <w:t>čl. V. Dodací termín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– bod 1. se ruší a nově zní takto:</w:t>
      </w:r>
    </w:p>
    <w:p w14:paraId="4C1DE7DD" w14:textId="38827533" w:rsidR="000B11D3" w:rsidRDefault="000B11D3" w:rsidP="00D35AC6">
      <w:pPr>
        <w:pStyle w:val="ABBBullets"/>
        <w:numPr>
          <w:ilvl w:val="0"/>
          <w:numId w:val="0"/>
        </w:numPr>
        <w:ind w:left="1418" w:hanging="567"/>
        <w:rPr>
          <w:shd w:val="clear" w:color="auto" w:fill="FFFFFF"/>
        </w:rPr>
      </w:pPr>
    </w:p>
    <w:p w14:paraId="2E17DD7E" w14:textId="208F77EC" w:rsidR="00C13FA4" w:rsidRPr="00EF31DF" w:rsidRDefault="00DD3C4E" w:rsidP="009C6433">
      <w:pPr>
        <w:pStyle w:val="ABBBullets"/>
        <w:numPr>
          <w:ilvl w:val="0"/>
          <w:numId w:val="0"/>
        </w:numPr>
        <w:spacing w:before="120" w:after="120"/>
        <w:contextualSpacing w:val="0"/>
        <w:rPr>
          <w:color w:val="auto"/>
        </w:rPr>
      </w:pPr>
      <w:bookmarkStart w:id="1" w:name="_Toc63149939"/>
      <w:bookmarkEnd w:id="0"/>
      <w:r>
        <w:rPr>
          <w:color w:val="auto"/>
        </w:rPr>
        <w:t xml:space="preserve">1. </w:t>
      </w:r>
      <w:r w:rsidR="00C13FA4" w:rsidRPr="00EF31DF">
        <w:rPr>
          <w:color w:val="auto"/>
        </w:rPr>
        <w:t xml:space="preserve">Zhotovitel se zavazuje provést Dílo v termínu </w:t>
      </w:r>
      <w:r w:rsidR="00C13FA4" w:rsidRPr="007768AA">
        <w:rPr>
          <w:color w:val="auto"/>
        </w:rPr>
        <w:t xml:space="preserve">do </w:t>
      </w:r>
      <w:proofErr w:type="gramStart"/>
      <w:r w:rsidR="000B11D3">
        <w:rPr>
          <w:b/>
          <w:color w:val="auto"/>
        </w:rPr>
        <w:t>28</w:t>
      </w:r>
      <w:r w:rsidR="008B48C3" w:rsidRPr="000B11D3">
        <w:rPr>
          <w:b/>
          <w:color w:val="auto"/>
        </w:rPr>
        <w:t>.</w:t>
      </w:r>
      <w:r w:rsidR="000B11D3">
        <w:rPr>
          <w:b/>
          <w:color w:val="auto"/>
        </w:rPr>
        <w:t>11</w:t>
      </w:r>
      <w:r w:rsidR="00655860" w:rsidRPr="000B11D3">
        <w:rPr>
          <w:b/>
          <w:color w:val="auto"/>
        </w:rPr>
        <w:t>.202</w:t>
      </w:r>
      <w:r w:rsidR="008562F8" w:rsidRPr="000B11D3">
        <w:rPr>
          <w:b/>
          <w:color w:val="auto"/>
        </w:rPr>
        <w:t>5</w:t>
      </w:r>
      <w:proofErr w:type="gramEnd"/>
      <w:r w:rsidR="009C6433">
        <w:rPr>
          <w:color w:val="auto"/>
        </w:rPr>
        <w:t>.</w:t>
      </w:r>
    </w:p>
    <w:p w14:paraId="72C4C02E" w14:textId="56AE6B61" w:rsidR="00D35AC6" w:rsidRDefault="000B11D3" w:rsidP="00265BB4">
      <w:pPr>
        <w:pStyle w:val="ABBBullets"/>
        <w:numPr>
          <w:ilvl w:val="0"/>
          <w:numId w:val="0"/>
        </w:numPr>
        <w:tabs>
          <w:tab w:val="left" w:pos="426"/>
        </w:tabs>
        <w:spacing w:before="0" w:after="0"/>
        <w:contextualSpacing w:val="0"/>
        <w:jc w:val="both"/>
        <w:rPr>
          <w:color w:val="auto"/>
        </w:rPr>
      </w:pPr>
      <w:r>
        <w:rPr>
          <w:color w:val="auto"/>
        </w:rPr>
        <w:tab/>
        <w:t>Změna termínu je vyvolaná změnou technickoprovozních událostí na straně objednatele.</w:t>
      </w:r>
    </w:p>
    <w:p w14:paraId="39F18385" w14:textId="06A35EE1" w:rsidR="000B11D3" w:rsidRDefault="000B11D3" w:rsidP="000B11D3">
      <w:pPr>
        <w:pStyle w:val="ABBBullets"/>
        <w:numPr>
          <w:ilvl w:val="0"/>
          <w:numId w:val="0"/>
        </w:numPr>
        <w:spacing w:before="120" w:after="120"/>
        <w:contextualSpacing w:val="0"/>
        <w:rPr>
          <w:color w:val="auto"/>
        </w:rPr>
      </w:pPr>
    </w:p>
    <w:p w14:paraId="447B80E1" w14:textId="49AAF671" w:rsidR="000B11D3" w:rsidRDefault="000B11D3" w:rsidP="000B11D3">
      <w:pPr>
        <w:pStyle w:val="ABBBullets"/>
        <w:numPr>
          <w:ilvl w:val="0"/>
          <w:numId w:val="0"/>
        </w:numPr>
        <w:spacing w:before="120" w:after="120"/>
        <w:contextualSpacing w:val="0"/>
        <w:rPr>
          <w:color w:val="auto"/>
        </w:rPr>
      </w:pPr>
      <w:r>
        <w:rPr>
          <w:color w:val="auto"/>
        </w:rPr>
        <w:t>Ostatní ujednání smlouvy, tímto dodatkem nedotčená, zůstávají v platnosti.</w:t>
      </w:r>
    </w:p>
    <w:p w14:paraId="53ED66CF" w14:textId="70AAC2C0" w:rsidR="000B11D3" w:rsidRDefault="000B11D3" w:rsidP="00265BB4">
      <w:pPr>
        <w:pStyle w:val="ABBBullets"/>
        <w:numPr>
          <w:ilvl w:val="0"/>
          <w:numId w:val="0"/>
        </w:numPr>
        <w:spacing w:before="0" w:after="0"/>
        <w:contextualSpacing w:val="0"/>
        <w:rPr>
          <w:color w:val="auto"/>
        </w:rPr>
      </w:pPr>
    </w:p>
    <w:bookmarkEnd w:id="1"/>
    <w:p w14:paraId="20E0FE60" w14:textId="198BAF32" w:rsidR="00F92965" w:rsidRPr="000C407C" w:rsidRDefault="00F92965" w:rsidP="00F92965">
      <w:pPr>
        <w:pStyle w:val="ABBBody"/>
        <w:rPr>
          <w:szCs w:val="20"/>
        </w:rPr>
      </w:pPr>
      <w:r w:rsidRPr="000C407C">
        <w:rPr>
          <w:szCs w:val="20"/>
        </w:rPr>
        <w:t>Za Objednatele:</w:t>
      </w:r>
      <w:r w:rsidRPr="000C407C">
        <w:rPr>
          <w:szCs w:val="20"/>
        </w:rPr>
        <w:tab/>
      </w:r>
      <w:r w:rsidRPr="000C407C">
        <w:rPr>
          <w:szCs w:val="20"/>
        </w:rPr>
        <w:tab/>
      </w:r>
      <w:r w:rsidRPr="000C407C">
        <w:rPr>
          <w:szCs w:val="20"/>
        </w:rPr>
        <w:tab/>
        <w:t>Za Zhotovitele</w:t>
      </w:r>
      <w:r w:rsidR="000B11D3">
        <w:rPr>
          <w:szCs w:val="20"/>
        </w:rPr>
        <w:tab/>
      </w:r>
    </w:p>
    <w:p w14:paraId="2979C185" w14:textId="3A0A1342" w:rsidR="00F92965" w:rsidRPr="000C407C" w:rsidRDefault="00F92965" w:rsidP="00F92965">
      <w:pPr>
        <w:pStyle w:val="ABBBody"/>
        <w:rPr>
          <w:szCs w:val="20"/>
        </w:rPr>
      </w:pPr>
      <w:r w:rsidRPr="00D35AC6">
        <w:rPr>
          <w:szCs w:val="20"/>
        </w:rPr>
        <w:t>v </w:t>
      </w:r>
      <w:r w:rsidR="00B64D51" w:rsidRPr="00D35AC6">
        <w:rPr>
          <w:szCs w:val="20"/>
        </w:rPr>
        <w:t>Ostravě</w:t>
      </w:r>
      <w:r w:rsidRPr="00D35AC6">
        <w:rPr>
          <w:szCs w:val="20"/>
        </w:rPr>
        <w:t xml:space="preserve"> dne </w:t>
      </w:r>
      <w:proofErr w:type="gramStart"/>
      <w:r w:rsidR="00D1705B">
        <w:rPr>
          <w:szCs w:val="20"/>
        </w:rPr>
        <w:t>27.2.2025</w:t>
      </w:r>
      <w:proofErr w:type="gramEnd"/>
      <w:r w:rsidR="00D1705B">
        <w:rPr>
          <w:szCs w:val="20"/>
        </w:rPr>
        <w:tab/>
      </w:r>
      <w:r w:rsidR="00D1705B">
        <w:rPr>
          <w:szCs w:val="20"/>
        </w:rPr>
        <w:tab/>
      </w:r>
      <w:r w:rsidR="00D1705B">
        <w:rPr>
          <w:szCs w:val="20"/>
        </w:rPr>
        <w:tab/>
        <w:t>v Brně dne 27.2.2025</w:t>
      </w:r>
    </w:p>
    <w:p w14:paraId="6D5C5012" w14:textId="6CBF012E" w:rsidR="00F92965" w:rsidRDefault="00F92965" w:rsidP="00F92965">
      <w:pPr>
        <w:pStyle w:val="ABBBody"/>
        <w:rPr>
          <w:szCs w:val="20"/>
        </w:rPr>
      </w:pPr>
    </w:p>
    <w:p w14:paraId="1320FE29" w14:textId="1C33F558" w:rsidR="00D6063F" w:rsidRDefault="00D6063F" w:rsidP="00F92965">
      <w:pPr>
        <w:pStyle w:val="ABBBody"/>
        <w:rPr>
          <w:szCs w:val="20"/>
        </w:rPr>
      </w:pPr>
    </w:p>
    <w:p w14:paraId="1057E6B2" w14:textId="2E96FFC2" w:rsidR="00265BB4" w:rsidRPr="000C407C" w:rsidRDefault="00D1705B" w:rsidP="00F92965">
      <w:pPr>
        <w:pStyle w:val="ABBBody"/>
        <w:rPr>
          <w:szCs w:val="20"/>
        </w:rPr>
      </w:pPr>
      <w:proofErr w:type="spellStart"/>
      <w:r>
        <w:rPr>
          <w:szCs w:val="20"/>
        </w:rPr>
        <w:t>xxx</w:t>
      </w:r>
      <w:proofErr w:type="spellEnd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szCs w:val="20"/>
        </w:rPr>
        <w:t>xxx</w:t>
      </w:r>
      <w:proofErr w:type="spellEnd"/>
    </w:p>
    <w:p w14:paraId="0978B076" w14:textId="087B22D0" w:rsidR="00F92965" w:rsidRPr="000C407C" w:rsidRDefault="00F92965" w:rsidP="00F92965">
      <w:pPr>
        <w:pStyle w:val="ABBBody"/>
        <w:rPr>
          <w:szCs w:val="20"/>
        </w:rPr>
      </w:pPr>
      <w:r w:rsidRPr="000C407C">
        <w:rPr>
          <w:szCs w:val="20"/>
        </w:rPr>
        <w:t>…………………………………………………………………</w:t>
      </w:r>
      <w:r w:rsidRPr="000C407C">
        <w:rPr>
          <w:szCs w:val="20"/>
        </w:rPr>
        <w:tab/>
      </w:r>
      <w:r w:rsidRPr="000C407C">
        <w:rPr>
          <w:szCs w:val="20"/>
        </w:rPr>
        <w:tab/>
        <w:t>…………………………………………………..</w:t>
      </w:r>
    </w:p>
    <w:p w14:paraId="6FDCB942" w14:textId="78884928" w:rsidR="00D70530" w:rsidRPr="000C407C" w:rsidRDefault="00B64D51" w:rsidP="00D70530">
      <w:pPr>
        <w:pStyle w:val="ABBBody"/>
        <w:rPr>
          <w:szCs w:val="20"/>
        </w:rPr>
      </w:pPr>
      <w:r w:rsidRPr="000C407C">
        <w:rPr>
          <w:szCs w:val="20"/>
        </w:rPr>
        <w:t>Ing. Jiří Tkáč</w:t>
      </w:r>
      <w:r w:rsidR="00F92965" w:rsidRPr="000C407C">
        <w:rPr>
          <w:szCs w:val="20"/>
        </w:rPr>
        <w:tab/>
      </w:r>
      <w:r w:rsidR="00F92965" w:rsidRPr="000C407C">
        <w:rPr>
          <w:szCs w:val="20"/>
        </w:rPr>
        <w:tab/>
        <w:t xml:space="preserve">                                 </w:t>
      </w:r>
      <w:r w:rsidR="00D70530" w:rsidRPr="000C407C">
        <w:rPr>
          <w:szCs w:val="20"/>
        </w:rPr>
        <w:t xml:space="preserve">      </w:t>
      </w:r>
      <w:r w:rsidR="00F92965" w:rsidRPr="000C407C">
        <w:rPr>
          <w:szCs w:val="20"/>
        </w:rPr>
        <w:t xml:space="preserve"> </w:t>
      </w:r>
      <w:proofErr w:type="spellStart"/>
      <w:r w:rsidR="00D1705B">
        <w:rPr>
          <w:szCs w:val="20"/>
        </w:rPr>
        <w:t>xxx</w:t>
      </w:r>
      <w:proofErr w:type="spellEnd"/>
      <w:r w:rsidR="00D70530" w:rsidRPr="000C407C">
        <w:rPr>
          <w:szCs w:val="20"/>
        </w:rPr>
        <w:t xml:space="preserve"> </w:t>
      </w:r>
    </w:p>
    <w:p w14:paraId="316A1022" w14:textId="52CEC73F" w:rsidR="00F92965" w:rsidRPr="000C407C" w:rsidRDefault="00B64D51" w:rsidP="000C407C">
      <w:pPr>
        <w:pStyle w:val="ABBBody"/>
        <w:ind w:right="-427"/>
        <w:rPr>
          <w:sz w:val="18"/>
          <w:szCs w:val="18"/>
        </w:rPr>
      </w:pPr>
      <w:r w:rsidRPr="000C407C">
        <w:rPr>
          <w:szCs w:val="20"/>
        </w:rPr>
        <w:t>generální ředitel</w:t>
      </w:r>
      <w:r w:rsidR="000C407C">
        <w:rPr>
          <w:szCs w:val="20"/>
        </w:rPr>
        <w:tab/>
      </w:r>
      <w:r w:rsidR="000C407C">
        <w:rPr>
          <w:szCs w:val="20"/>
        </w:rPr>
        <w:tab/>
      </w:r>
      <w:r w:rsidR="000C407C">
        <w:rPr>
          <w:szCs w:val="20"/>
        </w:rPr>
        <w:tab/>
      </w:r>
      <w:r w:rsidR="00F92965" w:rsidRPr="000C407C">
        <w:rPr>
          <w:sz w:val="18"/>
          <w:szCs w:val="18"/>
        </w:rPr>
        <w:t xml:space="preserve">na základě plné moci Servis </w:t>
      </w:r>
      <w:proofErr w:type="spellStart"/>
      <w:r w:rsidR="00F92965" w:rsidRPr="000C407C">
        <w:rPr>
          <w:sz w:val="18"/>
          <w:szCs w:val="18"/>
        </w:rPr>
        <w:t>nn</w:t>
      </w:r>
      <w:proofErr w:type="spellEnd"/>
      <w:r w:rsidR="00F92965" w:rsidRPr="000C407C">
        <w:rPr>
          <w:sz w:val="18"/>
          <w:szCs w:val="18"/>
        </w:rPr>
        <w:t xml:space="preserve"> a </w:t>
      </w:r>
      <w:proofErr w:type="spellStart"/>
      <w:r w:rsidR="00F92965" w:rsidRPr="000C407C">
        <w:rPr>
          <w:sz w:val="18"/>
          <w:szCs w:val="18"/>
        </w:rPr>
        <w:t>vn</w:t>
      </w:r>
      <w:proofErr w:type="spellEnd"/>
      <w:r w:rsidR="00F92965" w:rsidRPr="000C407C">
        <w:rPr>
          <w:sz w:val="18"/>
          <w:szCs w:val="18"/>
        </w:rPr>
        <w:t xml:space="preserve"> technologií</w:t>
      </w:r>
    </w:p>
    <w:p w14:paraId="204837A7" w14:textId="2169B51E" w:rsidR="00D6063F" w:rsidRDefault="00D6063F" w:rsidP="00F92965">
      <w:pPr>
        <w:pStyle w:val="ABBBody"/>
        <w:rPr>
          <w:szCs w:val="20"/>
        </w:rPr>
      </w:pPr>
    </w:p>
    <w:p w14:paraId="6F55F4B8" w14:textId="7AC21C97" w:rsidR="000B11D3" w:rsidRPr="000C407C" w:rsidRDefault="00D1705B" w:rsidP="00F92965">
      <w:pPr>
        <w:pStyle w:val="ABBBody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szCs w:val="20"/>
        </w:rPr>
        <w:t>xxx</w:t>
      </w:r>
      <w:proofErr w:type="spellEnd"/>
    </w:p>
    <w:p w14:paraId="153143CD" w14:textId="03E75763" w:rsidR="00F92965" w:rsidRPr="000C407C" w:rsidRDefault="00B64D51" w:rsidP="00F92965">
      <w:pPr>
        <w:pStyle w:val="ABBBody"/>
        <w:rPr>
          <w:szCs w:val="20"/>
        </w:rPr>
      </w:pPr>
      <w:r w:rsidRPr="000C407C">
        <w:rPr>
          <w:szCs w:val="20"/>
        </w:rPr>
        <w:t xml:space="preserve">                                                             </w:t>
      </w:r>
      <w:r w:rsidR="00F92965" w:rsidRPr="000C407C">
        <w:rPr>
          <w:szCs w:val="20"/>
        </w:rPr>
        <w:tab/>
        <w:t>…………………………………………………….</w:t>
      </w:r>
    </w:p>
    <w:p w14:paraId="636990F9" w14:textId="50E90CAB" w:rsidR="00F92965" w:rsidRPr="000C407C" w:rsidRDefault="00F92965" w:rsidP="000C407C">
      <w:pPr>
        <w:pStyle w:val="ABBBody"/>
        <w:ind w:right="-427"/>
        <w:rPr>
          <w:sz w:val="18"/>
          <w:szCs w:val="18"/>
        </w:rPr>
      </w:pPr>
      <w:r w:rsidRPr="000C407C">
        <w:rPr>
          <w:szCs w:val="20"/>
        </w:rPr>
        <w:t xml:space="preserve">                                                                               </w:t>
      </w:r>
      <w:r w:rsidR="000C407C">
        <w:rPr>
          <w:szCs w:val="20"/>
        </w:rPr>
        <w:t xml:space="preserve"> </w:t>
      </w:r>
      <w:proofErr w:type="spellStart"/>
      <w:r w:rsidR="00D1705B">
        <w:rPr>
          <w:szCs w:val="20"/>
        </w:rPr>
        <w:t>xxx</w:t>
      </w:r>
      <w:proofErr w:type="spellEnd"/>
      <w:r w:rsidRPr="000C407C">
        <w:rPr>
          <w:sz w:val="18"/>
          <w:szCs w:val="18"/>
        </w:rPr>
        <w:t xml:space="preserve">   </w:t>
      </w:r>
    </w:p>
    <w:p w14:paraId="3961D954" w14:textId="1509B4F6" w:rsidR="00F92965" w:rsidRPr="000C407C" w:rsidRDefault="00F92965" w:rsidP="000C407C">
      <w:pPr>
        <w:pStyle w:val="ABBBody"/>
        <w:ind w:right="-427"/>
        <w:rPr>
          <w:sz w:val="18"/>
          <w:szCs w:val="18"/>
        </w:rPr>
      </w:pPr>
      <w:r w:rsidRPr="000C407C">
        <w:rPr>
          <w:szCs w:val="20"/>
        </w:rPr>
        <w:t xml:space="preserve">               </w:t>
      </w:r>
      <w:bookmarkStart w:id="2" w:name="_GoBack"/>
      <w:bookmarkEnd w:id="2"/>
      <w:r w:rsidRPr="000C407C">
        <w:rPr>
          <w:szCs w:val="20"/>
        </w:rPr>
        <w:tab/>
      </w:r>
      <w:r w:rsidRPr="000C407C">
        <w:rPr>
          <w:szCs w:val="20"/>
        </w:rPr>
        <w:tab/>
      </w:r>
      <w:r w:rsidRPr="000C407C">
        <w:rPr>
          <w:szCs w:val="20"/>
        </w:rPr>
        <w:tab/>
      </w:r>
      <w:r w:rsidRPr="000C407C">
        <w:rPr>
          <w:szCs w:val="20"/>
        </w:rPr>
        <w:tab/>
      </w:r>
      <w:r w:rsidRPr="000C407C">
        <w:rPr>
          <w:sz w:val="18"/>
          <w:szCs w:val="18"/>
        </w:rPr>
        <w:t xml:space="preserve">na základě plné moci Servis </w:t>
      </w:r>
      <w:proofErr w:type="spellStart"/>
      <w:r w:rsidRPr="000C407C">
        <w:rPr>
          <w:sz w:val="18"/>
          <w:szCs w:val="18"/>
        </w:rPr>
        <w:t>nn</w:t>
      </w:r>
      <w:proofErr w:type="spellEnd"/>
      <w:r w:rsidRPr="000C407C">
        <w:rPr>
          <w:sz w:val="18"/>
          <w:szCs w:val="18"/>
        </w:rPr>
        <w:t xml:space="preserve"> a </w:t>
      </w:r>
      <w:proofErr w:type="spellStart"/>
      <w:r w:rsidRPr="000C407C">
        <w:rPr>
          <w:sz w:val="18"/>
          <w:szCs w:val="18"/>
        </w:rPr>
        <w:t>vn</w:t>
      </w:r>
      <w:proofErr w:type="spellEnd"/>
      <w:r w:rsidRPr="000C407C">
        <w:rPr>
          <w:sz w:val="18"/>
          <w:szCs w:val="18"/>
        </w:rPr>
        <w:t xml:space="preserve"> technologií</w:t>
      </w:r>
    </w:p>
    <w:sectPr w:rsidR="00F92965" w:rsidRPr="000C407C" w:rsidSect="00265BB4">
      <w:footerReference w:type="default" r:id="rId8"/>
      <w:pgSz w:w="11906" w:h="16838"/>
      <w:pgMar w:top="680" w:right="1134" w:bottom="680" w:left="1134" w:header="709" w:footer="697" w:gutter="0"/>
      <w:pgNumType w:chapStyle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40421BA" w16cex:dateUtc="2024-11-25T10:38:00Z"/>
  <w16cex:commentExtensible w16cex:durableId="6D10F22F" w16cex:dateUtc="2024-11-25T10:57:00Z"/>
  <w16cex:commentExtensible w16cex:durableId="46B213D9" w16cex:dateUtc="2024-11-25T10:41:00Z"/>
  <w16cex:commentExtensible w16cex:durableId="0079D62B" w16cex:dateUtc="2024-11-25T10:41:00Z"/>
  <w16cex:commentExtensible w16cex:durableId="686F691D" w16cex:dateUtc="2024-11-25T10:42:00Z"/>
  <w16cex:commentExtensible w16cex:durableId="08A9456F" w16cex:dateUtc="2024-11-25T10:59:00Z"/>
  <w16cex:commentExtensible w16cex:durableId="4C5BE966" w16cex:dateUtc="2024-11-25T10:43:00Z"/>
  <w16cex:commentExtensible w16cex:durableId="7CF4EE9F" w16cex:dateUtc="2024-11-25T10:52:00Z"/>
  <w16cex:commentExtensible w16cex:durableId="6A04AA72" w16cex:dateUtc="2024-11-25T10:54:00Z"/>
  <w16cex:commentExtensible w16cex:durableId="059C535A" w16cex:dateUtc="2024-11-25T10:43:00Z"/>
  <w16cex:commentExtensible w16cex:durableId="309C2DC1" w16cex:dateUtc="2024-11-25T10:44:00Z"/>
  <w16cex:commentExtensible w16cex:durableId="39B980D1" w16cex:dateUtc="2024-11-25T10:45:00Z"/>
  <w16cex:commentExtensible w16cex:durableId="7CD467C6" w16cex:dateUtc="2024-11-25T10:48:00Z"/>
  <w16cex:commentExtensible w16cex:durableId="659FFFD2" w16cex:dateUtc="2024-11-25T10:48:00Z"/>
  <w16cex:commentExtensible w16cex:durableId="35165CD9" w16cex:dateUtc="2024-11-25T10:49:00Z"/>
  <w16cex:commentExtensible w16cex:durableId="2A998F26" w16cex:dateUtc="2024-11-25T10:51:00Z"/>
  <w16cex:commentExtensible w16cex:durableId="70DA3DF5" w16cex:dateUtc="2024-11-25T10:50:00Z"/>
  <w16cex:commentExtensible w16cex:durableId="6424656D" w16cex:dateUtc="2024-11-25T1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BCD0F1" w16cid:durableId="640421BA"/>
  <w16cid:commentId w16cid:paraId="66F7E356" w16cid:durableId="60E79590"/>
  <w16cid:commentId w16cid:paraId="2E32CD56" w16cid:durableId="6D10F22F"/>
  <w16cid:commentId w16cid:paraId="2C782A6E" w16cid:durableId="46B213D9"/>
  <w16cid:commentId w16cid:paraId="36E1C784" w16cid:durableId="0079D62B"/>
  <w16cid:commentId w16cid:paraId="65868046" w16cid:durableId="686F691D"/>
  <w16cid:commentId w16cid:paraId="7F4086EC" w16cid:durableId="08A9456F"/>
  <w16cid:commentId w16cid:paraId="333B8E59" w16cid:durableId="4C5BE966"/>
  <w16cid:commentId w16cid:paraId="7DCE080B" w16cid:durableId="7CF4EE9F"/>
  <w16cid:commentId w16cid:paraId="5DB55123" w16cid:durableId="6A04AA72"/>
  <w16cid:commentId w16cid:paraId="7B651BAE" w16cid:durableId="059C535A"/>
  <w16cid:commentId w16cid:paraId="2323B6B4" w16cid:durableId="309C2DC1"/>
  <w16cid:commentId w16cid:paraId="5D42E2CB" w16cid:durableId="39B980D1"/>
  <w16cid:commentId w16cid:paraId="187305F6" w16cid:durableId="7CD467C6"/>
  <w16cid:commentId w16cid:paraId="0026C39F" w16cid:durableId="659FFFD2"/>
  <w16cid:commentId w16cid:paraId="1C72358F" w16cid:durableId="35165CD9"/>
  <w16cid:commentId w16cid:paraId="2FDFD5D8" w16cid:durableId="2A998F26"/>
  <w16cid:commentId w16cid:paraId="6D66E42E" w16cid:durableId="70DA3DF5"/>
  <w16cid:commentId w16cid:paraId="59D84FDE" w16cid:durableId="6424656D"/>
  <w16cid:commentId w16cid:paraId="580CD8EB" w16cid:durableId="04B8A0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43881" w14:textId="77777777" w:rsidR="00CE69EB" w:rsidRDefault="00CE69EB" w:rsidP="00C60D54">
      <w:pPr>
        <w:pStyle w:val="Endnotentrennlinie"/>
      </w:pPr>
    </w:p>
  </w:endnote>
  <w:endnote w:type="continuationSeparator" w:id="0">
    <w:p w14:paraId="445E3CF1" w14:textId="77777777" w:rsidR="00CE69EB" w:rsidRDefault="00CE69EB" w:rsidP="00C60D54">
      <w:pPr>
        <w:pStyle w:val="Endnoten-Fortsetzungstrennlinie"/>
      </w:pPr>
    </w:p>
  </w:endnote>
  <w:endnote w:type="continuationNotice" w:id="1">
    <w:p w14:paraId="460F1708" w14:textId="77777777" w:rsidR="00CE69EB" w:rsidRDefault="00CE69EB" w:rsidP="00C60D54">
      <w:pPr>
        <w:pStyle w:val="Endnoten-Fortsetzungshinwe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Bvoice">
    <w:altName w:val="Arial"/>
    <w:charset w:val="EE"/>
    <w:family w:val="swiss"/>
    <w:pitch w:val="variable"/>
    <w:sig w:usb0="A10006FF" w:usb1="100060FB" w:usb2="00000028" w:usb3="00000000" w:csb0="0000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466901"/>
      <w:docPartObj>
        <w:docPartGallery w:val="Page Numbers (Bottom of Page)"/>
        <w:docPartUnique/>
      </w:docPartObj>
    </w:sdtPr>
    <w:sdtEndPr/>
    <w:sdtContent>
      <w:p w14:paraId="6695673B" w14:textId="767F4C88" w:rsidR="000C407C" w:rsidRDefault="000C40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05B" w:rsidRPr="00D1705B">
          <w:rPr>
            <w:noProof/>
            <w:lang w:val="cs-CZ"/>
          </w:rPr>
          <w:t>1</w:t>
        </w:r>
        <w:r>
          <w:fldChar w:fldCharType="end"/>
        </w:r>
      </w:p>
    </w:sdtContent>
  </w:sdt>
  <w:p w14:paraId="3D3E1E01" w14:textId="77777777" w:rsidR="000C407C" w:rsidRDefault="000C40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D95C1" w14:textId="77777777" w:rsidR="00CE69EB" w:rsidRDefault="00CE69EB" w:rsidP="004266B9">
      <w:pPr>
        <w:pStyle w:val="Funotentrennline"/>
      </w:pPr>
    </w:p>
  </w:footnote>
  <w:footnote w:type="continuationSeparator" w:id="0">
    <w:p w14:paraId="1F22F254" w14:textId="77777777" w:rsidR="00CE69EB" w:rsidRDefault="00CE69EB" w:rsidP="004266B9">
      <w:pPr>
        <w:pStyle w:val="Funoten-Fortsetzungstrennlinie"/>
      </w:pPr>
    </w:p>
  </w:footnote>
  <w:footnote w:type="continuationNotice" w:id="1">
    <w:p w14:paraId="02B3F90B" w14:textId="77777777" w:rsidR="00CE69EB" w:rsidRDefault="00CE69EB" w:rsidP="004266B9">
      <w:pPr>
        <w:pStyle w:val="Funoten-Fortsetzungshinwei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07B"/>
    <w:multiLevelType w:val="hybridMultilevel"/>
    <w:tmpl w:val="141CB8DA"/>
    <w:lvl w:ilvl="0" w:tplc="15E8CF52">
      <w:start w:val="1"/>
      <w:numFmt w:val="bullet"/>
      <w:pStyle w:val="ABBBullets"/>
      <w:lvlText w:val="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FD50E4"/>
    <w:multiLevelType w:val="hybridMultilevel"/>
    <w:tmpl w:val="8D186EC6"/>
    <w:lvl w:ilvl="0" w:tplc="0405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03DA73A3"/>
    <w:multiLevelType w:val="hybridMultilevel"/>
    <w:tmpl w:val="F04C32AE"/>
    <w:lvl w:ilvl="0" w:tplc="040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AE6E78"/>
    <w:multiLevelType w:val="multilevel"/>
    <w:tmpl w:val="2206B890"/>
    <w:styleLink w:val="ABBBulletList"/>
    <w:lvl w:ilvl="0">
      <w:start w:val="1"/>
      <w:numFmt w:val="bullet"/>
      <w:pStyle w:val="Bullet1"/>
      <w:lvlText w:val="–"/>
      <w:lvlJc w:val="left"/>
      <w:pPr>
        <w:tabs>
          <w:tab w:val="num" w:pos="284"/>
        </w:tabs>
        <w:ind w:left="284" w:hanging="284"/>
      </w:pPr>
      <w:rPr>
        <w:rFonts w:ascii="ABBvoice" w:hAnsi="ABBvoice" w:cs="Times New Roman" w:hint="default"/>
        <w:color w:val="auto"/>
        <w:u w:color="D90000" w:themeColor="text2"/>
      </w:rPr>
    </w:lvl>
    <w:lvl w:ilvl="1">
      <w:start w:val="1"/>
      <w:numFmt w:val="bullet"/>
      <w:pStyle w:val="Bullet2"/>
      <w:lvlText w:val="•"/>
      <w:lvlJc w:val="left"/>
      <w:pPr>
        <w:tabs>
          <w:tab w:val="num" w:pos="568"/>
        </w:tabs>
        <w:ind w:left="568" w:hanging="284"/>
      </w:pPr>
      <w:rPr>
        <w:rFonts w:ascii="ABBvoice" w:hAnsi="ABBvoice" w:cs="Times New Roman" w:hint="default"/>
        <w:color w:val="auto"/>
        <w:u w:color="D90000" w:themeColor="text2"/>
      </w:rPr>
    </w:lvl>
    <w:lvl w:ilvl="2">
      <w:start w:val="1"/>
      <w:numFmt w:val="bullet"/>
      <w:pStyle w:val="Bullet3"/>
      <w:lvlText w:val="–"/>
      <w:lvlJc w:val="left"/>
      <w:pPr>
        <w:tabs>
          <w:tab w:val="num" w:pos="852"/>
        </w:tabs>
        <w:ind w:left="852" w:hanging="284"/>
      </w:pPr>
      <w:rPr>
        <w:rFonts w:ascii="ABBvoice" w:hAnsi="ABBvoice" w:hint="default"/>
        <w:color w:val="auto"/>
        <w:u w:color="D90000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5" w15:restartNumberingAfterBreak="0">
    <w:nsid w:val="072B2F24"/>
    <w:multiLevelType w:val="hybridMultilevel"/>
    <w:tmpl w:val="4532E2F2"/>
    <w:lvl w:ilvl="0" w:tplc="0405000D">
      <w:start w:val="1"/>
      <w:numFmt w:val="bullet"/>
      <w:lvlText w:val=""/>
      <w:lvlJc w:val="left"/>
      <w:pPr>
        <w:ind w:left="19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6" w15:restartNumberingAfterBreak="0">
    <w:nsid w:val="0B267231"/>
    <w:multiLevelType w:val="multilevel"/>
    <w:tmpl w:val="FF6C9BCA"/>
    <w:styleLink w:val="Aufzhlungsliste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Theme="minorHAnsi" w:hAnsiTheme="minorHAnsi" w:cs="Times New Roman" w:hint="default"/>
        <w:color w:val="auto"/>
        <w:u w:color="D90000" w:themeColor="text2"/>
      </w:rPr>
    </w:lvl>
    <w:lvl w:ilvl="1">
      <w:start w:val="1"/>
      <w:numFmt w:val="bullet"/>
      <w:lvlText w:val="•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  <w:color w:val="auto"/>
        <w:u w:color="D90000" w:themeColor="text2"/>
      </w:rPr>
    </w:lvl>
    <w:lvl w:ilvl="2">
      <w:start w:val="1"/>
      <w:numFmt w:val="bullet"/>
      <w:lvlText w:val="•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u w:color="D90000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7" w15:restartNumberingAfterBreak="0">
    <w:nsid w:val="0C9D130F"/>
    <w:multiLevelType w:val="multilevel"/>
    <w:tmpl w:val="EDF6B122"/>
    <w:styleLink w:val="ABBNumberedList"/>
    <w:lvl w:ilvl="0">
      <w:start w:val="1"/>
      <w:numFmt w:val="decimal"/>
      <w:pStyle w:val="Num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Num3"/>
      <w:lvlText w:val="%3."/>
      <w:lvlJc w:val="left"/>
      <w:pPr>
        <w:tabs>
          <w:tab w:val="num" w:pos="992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8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4A4815"/>
    <w:multiLevelType w:val="hybridMultilevel"/>
    <w:tmpl w:val="D298B5DE"/>
    <w:lvl w:ilvl="0" w:tplc="415CD30A">
      <w:numFmt w:val="bullet"/>
      <w:pStyle w:val="ABBBulletsDescription"/>
      <w:lvlText w:val="-"/>
      <w:lvlJc w:val="left"/>
      <w:pPr>
        <w:ind w:left="1571" w:hanging="360"/>
      </w:pPr>
      <w:rPr>
        <w:rFonts w:ascii="ABBvoice" w:eastAsiaTheme="majorEastAsia" w:hAnsi="ABBvoice" w:cs="ABBvoice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0F91593E"/>
    <w:multiLevelType w:val="multilevel"/>
    <w:tmpl w:val="C65896EE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13DC0CC3"/>
    <w:multiLevelType w:val="hybridMultilevel"/>
    <w:tmpl w:val="55EEF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1396"/>
    <w:multiLevelType w:val="hybridMultilevel"/>
    <w:tmpl w:val="8DC07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74B6F"/>
    <w:multiLevelType w:val="hybridMultilevel"/>
    <w:tmpl w:val="3A8EE2D6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44E6BD4"/>
    <w:multiLevelType w:val="hybridMultilevel"/>
    <w:tmpl w:val="EAEAC56E"/>
    <w:lvl w:ilvl="0" w:tplc="2BEEAF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3441B"/>
    <w:multiLevelType w:val="hybridMultilevel"/>
    <w:tmpl w:val="A2D07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971DE"/>
    <w:multiLevelType w:val="hybridMultilevel"/>
    <w:tmpl w:val="ABD2430C"/>
    <w:lvl w:ilvl="0" w:tplc="A5CCEB8A">
      <w:start w:val="1"/>
      <w:numFmt w:val="bullet"/>
      <w:pStyle w:val="T0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B53CD"/>
    <w:multiLevelType w:val="hybridMultilevel"/>
    <w:tmpl w:val="55007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74EA1"/>
    <w:multiLevelType w:val="multilevel"/>
    <w:tmpl w:val="ED067ED2"/>
    <w:styleLink w:val="NummerierteList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92"/>
        </w:tabs>
        <w:ind w:left="992" w:hanging="42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0" w15:restartNumberingAfterBreak="0">
    <w:nsid w:val="4BDE4620"/>
    <w:multiLevelType w:val="hybridMultilevel"/>
    <w:tmpl w:val="6FE03CBA"/>
    <w:lvl w:ilvl="0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26749EE2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504EAE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34C4965"/>
    <w:multiLevelType w:val="hybridMultilevel"/>
    <w:tmpl w:val="B41870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87FAB"/>
    <w:multiLevelType w:val="hybridMultilevel"/>
    <w:tmpl w:val="7AA6CF14"/>
    <w:lvl w:ilvl="0" w:tplc="B498DD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F5E51"/>
    <w:multiLevelType w:val="hybridMultilevel"/>
    <w:tmpl w:val="64F0B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F23B5"/>
    <w:multiLevelType w:val="hybridMultilevel"/>
    <w:tmpl w:val="28A22786"/>
    <w:lvl w:ilvl="0" w:tplc="040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AD07419"/>
    <w:multiLevelType w:val="hybridMultilevel"/>
    <w:tmpl w:val="4A5863B4"/>
    <w:lvl w:ilvl="0" w:tplc="70D2947E">
      <w:start w:val="1"/>
      <w:numFmt w:val="decimal"/>
      <w:lvlText w:val="%1."/>
      <w:lvlJc w:val="left"/>
      <w:pPr>
        <w:ind w:left="720" w:hanging="360"/>
      </w:pPr>
      <w:rPr>
        <w:rFonts w:cs="ABBvo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F6FC6"/>
    <w:multiLevelType w:val="hybridMultilevel"/>
    <w:tmpl w:val="61289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01027"/>
    <w:multiLevelType w:val="hybridMultilevel"/>
    <w:tmpl w:val="989C3BB0"/>
    <w:lvl w:ilvl="0" w:tplc="0405000D">
      <w:start w:val="1"/>
      <w:numFmt w:val="bullet"/>
      <w:lvlText w:val=""/>
      <w:lvlJc w:val="left"/>
      <w:pPr>
        <w:ind w:left="19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8" w15:restartNumberingAfterBreak="0">
    <w:nsid w:val="7D213F3C"/>
    <w:multiLevelType w:val="hybridMultilevel"/>
    <w:tmpl w:val="2CFE6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A08A6"/>
    <w:multiLevelType w:val="hybridMultilevel"/>
    <w:tmpl w:val="CFA8F8FA"/>
    <w:lvl w:ilvl="0" w:tplc="4C2CCC16">
      <w:start w:val="1"/>
      <w:numFmt w:val="upperRoman"/>
      <w:pStyle w:val="ABBHeading1"/>
      <w:lvlText w:val="%1."/>
      <w:lvlJc w:val="right"/>
      <w:pPr>
        <w:ind w:left="3479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ind w:left="6911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4"/>
  </w:num>
  <w:num w:numId="5">
    <w:abstractNumId w:val="7"/>
  </w:num>
  <w:num w:numId="6">
    <w:abstractNumId w:val="0"/>
  </w:num>
  <w:num w:numId="7">
    <w:abstractNumId w:val="29"/>
  </w:num>
  <w:num w:numId="8">
    <w:abstractNumId w:val="9"/>
  </w:num>
  <w:num w:numId="9">
    <w:abstractNumId w:val="11"/>
  </w:num>
  <w:num w:numId="10">
    <w:abstractNumId w:val="20"/>
  </w:num>
  <w:num w:numId="11">
    <w:abstractNumId w:val="10"/>
  </w:num>
  <w:num w:numId="12">
    <w:abstractNumId w:val="2"/>
  </w:num>
  <w:num w:numId="13">
    <w:abstractNumId w:val="1"/>
  </w:num>
  <w:num w:numId="14">
    <w:abstractNumId w:val="24"/>
  </w:num>
  <w:num w:numId="15">
    <w:abstractNumId w:val="27"/>
  </w:num>
  <w:num w:numId="16">
    <w:abstractNumId w:val="5"/>
  </w:num>
  <w:num w:numId="17">
    <w:abstractNumId w:val="13"/>
  </w:num>
  <w:num w:numId="18">
    <w:abstractNumId w:val="18"/>
  </w:num>
  <w:num w:numId="19">
    <w:abstractNumId w:val="28"/>
  </w:num>
  <w:num w:numId="20">
    <w:abstractNumId w:val="21"/>
  </w:num>
  <w:num w:numId="21">
    <w:abstractNumId w:val="12"/>
  </w:num>
  <w:num w:numId="22">
    <w:abstractNumId w:val="25"/>
  </w:num>
  <w:num w:numId="23">
    <w:abstractNumId w:val="26"/>
  </w:num>
  <w:num w:numId="24">
    <w:abstractNumId w:val="22"/>
  </w:num>
  <w:num w:numId="25">
    <w:abstractNumId w:val="23"/>
  </w:num>
  <w:num w:numId="26">
    <w:abstractNumId w:val="15"/>
  </w:num>
  <w:num w:numId="27">
    <w:abstractNumId w:val="17"/>
  </w:num>
  <w:num w:numId="28">
    <w:abstractNumId w:val="8"/>
  </w:num>
  <w:num w:numId="29">
    <w:abstractNumId w:val="3"/>
  </w:num>
  <w:num w:numId="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418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49">
      <o:colormru v:ext="edit" colors="silver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45"/>
    <w:rsid w:val="00001506"/>
    <w:rsid w:val="000024F0"/>
    <w:rsid w:val="000060A7"/>
    <w:rsid w:val="00010B2C"/>
    <w:rsid w:val="00012122"/>
    <w:rsid w:val="00030CA5"/>
    <w:rsid w:val="000316EC"/>
    <w:rsid w:val="00032B92"/>
    <w:rsid w:val="0003356A"/>
    <w:rsid w:val="000349BC"/>
    <w:rsid w:val="00034C65"/>
    <w:rsid w:val="00035D0F"/>
    <w:rsid w:val="000377AB"/>
    <w:rsid w:val="00047D44"/>
    <w:rsid w:val="00047F92"/>
    <w:rsid w:val="00053E6C"/>
    <w:rsid w:val="0005548E"/>
    <w:rsid w:val="0005574C"/>
    <w:rsid w:val="00057D3C"/>
    <w:rsid w:val="0006230D"/>
    <w:rsid w:val="00070547"/>
    <w:rsid w:val="000718C1"/>
    <w:rsid w:val="0008259C"/>
    <w:rsid w:val="00082633"/>
    <w:rsid w:val="000878D9"/>
    <w:rsid w:val="00090D8F"/>
    <w:rsid w:val="00096693"/>
    <w:rsid w:val="000A2575"/>
    <w:rsid w:val="000A3C61"/>
    <w:rsid w:val="000A640E"/>
    <w:rsid w:val="000B11D3"/>
    <w:rsid w:val="000B1542"/>
    <w:rsid w:val="000B3F3A"/>
    <w:rsid w:val="000B5EBD"/>
    <w:rsid w:val="000C407C"/>
    <w:rsid w:val="000C48BA"/>
    <w:rsid w:val="000D0469"/>
    <w:rsid w:val="000D36F0"/>
    <w:rsid w:val="000E3068"/>
    <w:rsid w:val="000E46EB"/>
    <w:rsid w:val="000E7A8E"/>
    <w:rsid w:val="000F18AF"/>
    <w:rsid w:val="000F25FB"/>
    <w:rsid w:val="000F5012"/>
    <w:rsid w:val="00101978"/>
    <w:rsid w:val="00103980"/>
    <w:rsid w:val="00106366"/>
    <w:rsid w:val="00111831"/>
    <w:rsid w:val="00114A7D"/>
    <w:rsid w:val="001166D7"/>
    <w:rsid w:val="001167A5"/>
    <w:rsid w:val="001247D1"/>
    <w:rsid w:val="00125378"/>
    <w:rsid w:val="00134512"/>
    <w:rsid w:val="0013507B"/>
    <w:rsid w:val="00136D7B"/>
    <w:rsid w:val="00140AEA"/>
    <w:rsid w:val="00142008"/>
    <w:rsid w:val="001441F2"/>
    <w:rsid w:val="00152CAA"/>
    <w:rsid w:val="0015411E"/>
    <w:rsid w:val="00154ECF"/>
    <w:rsid w:val="00166C34"/>
    <w:rsid w:val="001679E3"/>
    <w:rsid w:val="001716A3"/>
    <w:rsid w:val="00183CB6"/>
    <w:rsid w:val="001849E6"/>
    <w:rsid w:val="00186263"/>
    <w:rsid w:val="00186AA7"/>
    <w:rsid w:val="00190574"/>
    <w:rsid w:val="00192AAD"/>
    <w:rsid w:val="001A54AA"/>
    <w:rsid w:val="001C6F48"/>
    <w:rsid w:val="001C77EE"/>
    <w:rsid w:val="001D30CF"/>
    <w:rsid w:val="001D42B0"/>
    <w:rsid w:val="001D71FA"/>
    <w:rsid w:val="001E0E38"/>
    <w:rsid w:val="001E54C5"/>
    <w:rsid w:val="001F10CC"/>
    <w:rsid w:val="001F2A76"/>
    <w:rsid w:val="001F4FAA"/>
    <w:rsid w:val="001F5399"/>
    <w:rsid w:val="00201630"/>
    <w:rsid w:val="0021290E"/>
    <w:rsid w:val="002159BC"/>
    <w:rsid w:val="00217A29"/>
    <w:rsid w:val="002209B2"/>
    <w:rsid w:val="00222B83"/>
    <w:rsid w:val="002237F9"/>
    <w:rsid w:val="00224E34"/>
    <w:rsid w:val="00225BE4"/>
    <w:rsid w:val="00232EDA"/>
    <w:rsid w:val="0023474A"/>
    <w:rsid w:val="00240573"/>
    <w:rsid w:val="002435C0"/>
    <w:rsid w:val="00247D5A"/>
    <w:rsid w:val="0025525C"/>
    <w:rsid w:val="00264C6E"/>
    <w:rsid w:val="00265BB4"/>
    <w:rsid w:val="0026612B"/>
    <w:rsid w:val="00270CD5"/>
    <w:rsid w:val="00271245"/>
    <w:rsid w:val="00272B18"/>
    <w:rsid w:val="002730A2"/>
    <w:rsid w:val="00284BB6"/>
    <w:rsid w:val="00287164"/>
    <w:rsid w:val="002929F6"/>
    <w:rsid w:val="002A033B"/>
    <w:rsid w:val="002A0C88"/>
    <w:rsid w:val="002A63F8"/>
    <w:rsid w:val="002B0FA5"/>
    <w:rsid w:val="002B398A"/>
    <w:rsid w:val="002B575A"/>
    <w:rsid w:val="002C121A"/>
    <w:rsid w:val="002C3E33"/>
    <w:rsid w:val="002C45F5"/>
    <w:rsid w:val="002C564B"/>
    <w:rsid w:val="002D08EC"/>
    <w:rsid w:val="002D3DA9"/>
    <w:rsid w:val="002D41B0"/>
    <w:rsid w:val="002E45CA"/>
    <w:rsid w:val="002E6B98"/>
    <w:rsid w:val="002E76D1"/>
    <w:rsid w:val="002E7AE9"/>
    <w:rsid w:val="002F05A0"/>
    <w:rsid w:val="002F2D31"/>
    <w:rsid w:val="002F3B62"/>
    <w:rsid w:val="002F504A"/>
    <w:rsid w:val="002F64D8"/>
    <w:rsid w:val="0030398C"/>
    <w:rsid w:val="003052B9"/>
    <w:rsid w:val="00310AB3"/>
    <w:rsid w:val="00314D89"/>
    <w:rsid w:val="003150E5"/>
    <w:rsid w:val="003161EA"/>
    <w:rsid w:val="00317286"/>
    <w:rsid w:val="00324700"/>
    <w:rsid w:val="0032711B"/>
    <w:rsid w:val="00332CBB"/>
    <w:rsid w:val="00335E14"/>
    <w:rsid w:val="00345AA1"/>
    <w:rsid w:val="00350B62"/>
    <w:rsid w:val="00351A44"/>
    <w:rsid w:val="00352174"/>
    <w:rsid w:val="00352881"/>
    <w:rsid w:val="00353DBF"/>
    <w:rsid w:val="00355B36"/>
    <w:rsid w:val="00355C93"/>
    <w:rsid w:val="00355EFF"/>
    <w:rsid w:val="00366DC8"/>
    <w:rsid w:val="00372114"/>
    <w:rsid w:val="00372CFE"/>
    <w:rsid w:val="00374CE1"/>
    <w:rsid w:val="003801C9"/>
    <w:rsid w:val="0038051D"/>
    <w:rsid w:val="003917C6"/>
    <w:rsid w:val="00395C4C"/>
    <w:rsid w:val="003A163B"/>
    <w:rsid w:val="003C4E40"/>
    <w:rsid w:val="003D001B"/>
    <w:rsid w:val="003D170D"/>
    <w:rsid w:val="003E6EE7"/>
    <w:rsid w:val="003F0581"/>
    <w:rsid w:val="003F0B2F"/>
    <w:rsid w:val="003F0DEE"/>
    <w:rsid w:val="003F4A41"/>
    <w:rsid w:val="004002B7"/>
    <w:rsid w:val="0040143A"/>
    <w:rsid w:val="0040437B"/>
    <w:rsid w:val="00411716"/>
    <w:rsid w:val="00411A50"/>
    <w:rsid w:val="00416A0D"/>
    <w:rsid w:val="00421650"/>
    <w:rsid w:val="00425CA9"/>
    <w:rsid w:val="004266B9"/>
    <w:rsid w:val="004314D2"/>
    <w:rsid w:val="004319B7"/>
    <w:rsid w:val="00432305"/>
    <w:rsid w:val="00432F83"/>
    <w:rsid w:val="00433600"/>
    <w:rsid w:val="00434B6D"/>
    <w:rsid w:val="004378CC"/>
    <w:rsid w:val="00437C9F"/>
    <w:rsid w:val="0044316B"/>
    <w:rsid w:val="00447FB8"/>
    <w:rsid w:val="00453721"/>
    <w:rsid w:val="0045596B"/>
    <w:rsid w:val="0045641C"/>
    <w:rsid w:val="00456498"/>
    <w:rsid w:val="004632EE"/>
    <w:rsid w:val="004647A5"/>
    <w:rsid w:val="00465589"/>
    <w:rsid w:val="00470202"/>
    <w:rsid w:val="004734F1"/>
    <w:rsid w:val="00473F49"/>
    <w:rsid w:val="00475307"/>
    <w:rsid w:val="00475837"/>
    <w:rsid w:val="00476976"/>
    <w:rsid w:val="004803B0"/>
    <w:rsid w:val="004808AB"/>
    <w:rsid w:val="00482F50"/>
    <w:rsid w:val="004873F3"/>
    <w:rsid w:val="004908D8"/>
    <w:rsid w:val="0049122E"/>
    <w:rsid w:val="004958DC"/>
    <w:rsid w:val="004965FF"/>
    <w:rsid w:val="004A08DC"/>
    <w:rsid w:val="004A123F"/>
    <w:rsid w:val="004A3A1C"/>
    <w:rsid w:val="004A62DB"/>
    <w:rsid w:val="004B173C"/>
    <w:rsid w:val="004B250F"/>
    <w:rsid w:val="004B53EB"/>
    <w:rsid w:val="004C2164"/>
    <w:rsid w:val="004D491B"/>
    <w:rsid w:val="004D6A3E"/>
    <w:rsid w:val="004E0614"/>
    <w:rsid w:val="004E14F8"/>
    <w:rsid w:val="004E1C3C"/>
    <w:rsid w:val="004E21B2"/>
    <w:rsid w:val="004F0832"/>
    <w:rsid w:val="004F39C5"/>
    <w:rsid w:val="004F3B84"/>
    <w:rsid w:val="004F541E"/>
    <w:rsid w:val="004F6000"/>
    <w:rsid w:val="004F7F7E"/>
    <w:rsid w:val="005010C4"/>
    <w:rsid w:val="00502323"/>
    <w:rsid w:val="00503748"/>
    <w:rsid w:val="00504E78"/>
    <w:rsid w:val="00517842"/>
    <w:rsid w:val="00526933"/>
    <w:rsid w:val="0053184C"/>
    <w:rsid w:val="00542853"/>
    <w:rsid w:val="00543FEE"/>
    <w:rsid w:val="0055263C"/>
    <w:rsid w:val="00555F3F"/>
    <w:rsid w:val="00556333"/>
    <w:rsid w:val="00556792"/>
    <w:rsid w:val="00557950"/>
    <w:rsid w:val="00560742"/>
    <w:rsid w:val="005625D4"/>
    <w:rsid w:val="00566C97"/>
    <w:rsid w:val="00573E77"/>
    <w:rsid w:val="005760AB"/>
    <w:rsid w:val="00577A98"/>
    <w:rsid w:val="00590054"/>
    <w:rsid w:val="00596621"/>
    <w:rsid w:val="005A3346"/>
    <w:rsid w:val="005A7DAE"/>
    <w:rsid w:val="005B06ED"/>
    <w:rsid w:val="005B2B15"/>
    <w:rsid w:val="005B38C4"/>
    <w:rsid w:val="005B4B20"/>
    <w:rsid w:val="005B528B"/>
    <w:rsid w:val="005B6102"/>
    <w:rsid w:val="005B79DB"/>
    <w:rsid w:val="005C6F93"/>
    <w:rsid w:val="005D382A"/>
    <w:rsid w:val="005D4BC5"/>
    <w:rsid w:val="005D5877"/>
    <w:rsid w:val="005E1FE2"/>
    <w:rsid w:val="005F1A58"/>
    <w:rsid w:val="005F4B7C"/>
    <w:rsid w:val="005F6F34"/>
    <w:rsid w:val="00600336"/>
    <w:rsid w:val="00602C80"/>
    <w:rsid w:val="00603DF9"/>
    <w:rsid w:val="006050C6"/>
    <w:rsid w:val="00610165"/>
    <w:rsid w:val="00610DF2"/>
    <w:rsid w:val="00611069"/>
    <w:rsid w:val="00614267"/>
    <w:rsid w:val="00617087"/>
    <w:rsid w:val="006224EE"/>
    <w:rsid w:val="00622510"/>
    <w:rsid w:val="006264E9"/>
    <w:rsid w:val="0062686C"/>
    <w:rsid w:val="00633A11"/>
    <w:rsid w:val="00640733"/>
    <w:rsid w:val="00645716"/>
    <w:rsid w:val="00652168"/>
    <w:rsid w:val="00653BFF"/>
    <w:rsid w:val="00653DB2"/>
    <w:rsid w:val="00655860"/>
    <w:rsid w:val="00656DFE"/>
    <w:rsid w:val="0065768A"/>
    <w:rsid w:val="00660CAD"/>
    <w:rsid w:val="00660EBD"/>
    <w:rsid w:val="00664ABF"/>
    <w:rsid w:val="006676AF"/>
    <w:rsid w:val="0067036B"/>
    <w:rsid w:val="00674F22"/>
    <w:rsid w:val="00675EAD"/>
    <w:rsid w:val="006964FB"/>
    <w:rsid w:val="006A2528"/>
    <w:rsid w:val="006A3A29"/>
    <w:rsid w:val="006B1924"/>
    <w:rsid w:val="006B55B0"/>
    <w:rsid w:val="006C334C"/>
    <w:rsid w:val="006C515B"/>
    <w:rsid w:val="006D3684"/>
    <w:rsid w:val="006D4349"/>
    <w:rsid w:val="006E389A"/>
    <w:rsid w:val="006E4BF5"/>
    <w:rsid w:val="006E5777"/>
    <w:rsid w:val="006E645A"/>
    <w:rsid w:val="0070365B"/>
    <w:rsid w:val="00704F6F"/>
    <w:rsid w:val="00711EF4"/>
    <w:rsid w:val="00713487"/>
    <w:rsid w:val="0071474F"/>
    <w:rsid w:val="007156A4"/>
    <w:rsid w:val="0071757B"/>
    <w:rsid w:val="00723910"/>
    <w:rsid w:val="00731F1A"/>
    <w:rsid w:val="00732D11"/>
    <w:rsid w:val="0074593E"/>
    <w:rsid w:val="007475B1"/>
    <w:rsid w:val="0075267A"/>
    <w:rsid w:val="00764D58"/>
    <w:rsid w:val="007713C9"/>
    <w:rsid w:val="00771743"/>
    <w:rsid w:val="00773247"/>
    <w:rsid w:val="00775648"/>
    <w:rsid w:val="00775C15"/>
    <w:rsid w:val="007768AA"/>
    <w:rsid w:val="00777E53"/>
    <w:rsid w:val="0078187E"/>
    <w:rsid w:val="007819A2"/>
    <w:rsid w:val="00784BED"/>
    <w:rsid w:val="00786AD9"/>
    <w:rsid w:val="0079035B"/>
    <w:rsid w:val="00791E21"/>
    <w:rsid w:val="00792A0B"/>
    <w:rsid w:val="00796BE2"/>
    <w:rsid w:val="00797473"/>
    <w:rsid w:val="0079795A"/>
    <w:rsid w:val="007B38C7"/>
    <w:rsid w:val="007B73BE"/>
    <w:rsid w:val="007B7FEE"/>
    <w:rsid w:val="007C7B10"/>
    <w:rsid w:val="007D1721"/>
    <w:rsid w:val="007D29CD"/>
    <w:rsid w:val="007D4FBC"/>
    <w:rsid w:val="007D72AC"/>
    <w:rsid w:val="007E10FB"/>
    <w:rsid w:val="007E4B74"/>
    <w:rsid w:val="007E5390"/>
    <w:rsid w:val="007E62D5"/>
    <w:rsid w:val="007E7B56"/>
    <w:rsid w:val="007F1060"/>
    <w:rsid w:val="007F3DD8"/>
    <w:rsid w:val="007F3F17"/>
    <w:rsid w:val="007F5BA5"/>
    <w:rsid w:val="007F680D"/>
    <w:rsid w:val="007F698E"/>
    <w:rsid w:val="0080172A"/>
    <w:rsid w:val="0080501A"/>
    <w:rsid w:val="008078D4"/>
    <w:rsid w:val="00812DDC"/>
    <w:rsid w:val="00827BEC"/>
    <w:rsid w:val="0083536E"/>
    <w:rsid w:val="00835AE5"/>
    <w:rsid w:val="00835BD4"/>
    <w:rsid w:val="008373D0"/>
    <w:rsid w:val="0084316C"/>
    <w:rsid w:val="00851D6F"/>
    <w:rsid w:val="0085405F"/>
    <w:rsid w:val="00855DF0"/>
    <w:rsid w:val="008562F8"/>
    <w:rsid w:val="0085645A"/>
    <w:rsid w:val="008674E8"/>
    <w:rsid w:val="0087441E"/>
    <w:rsid w:val="00876939"/>
    <w:rsid w:val="008954BD"/>
    <w:rsid w:val="0089632D"/>
    <w:rsid w:val="008B2559"/>
    <w:rsid w:val="008B48C3"/>
    <w:rsid w:val="008B4FB6"/>
    <w:rsid w:val="008C61C6"/>
    <w:rsid w:val="008C6EAE"/>
    <w:rsid w:val="008D0EC4"/>
    <w:rsid w:val="008D3373"/>
    <w:rsid w:val="008D63C5"/>
    <w:rsid w:val="008E1DE3"/>
    <w:rsid w:val="008E645F"/>
    <w:rsid w:val="00902D1C"/>
    <w:rsid w:val="0090788E"/>
    <w:rsid w:val="009109A6"/>
    <w:rsid w:val="0091588C"/>
    <w:rsid w:val="00920DB7"/>
    <w:rsid w:val="00924657"/>
    <w:rsid w:val="00941B52"/>
    <w:rsid w:val="009436F9"/>
    <w:rsid w:val="00954065"/>
    <w:rsid w:val="0096518D"/>
    <w:rsid w:val="009652CA"/>
    <w:rsid w:val="00970A24"/>
    <w:rsid w:val="009801E4"/>
    <w:rsid w:val="00982697"/>
    <w:rsid w:val="00982E2F"/>
    <w:rsid w:val="00985248"/>
    <w:rsid w:val="009A0776"/>
    <w:rsid w:val="009A7184"/>
    <w:rsid w:val="009B10D9"/>
    <w:rsid w:val="009B1C6D"/>
    <w:rsid w:val="009C3775"/>
    <w:rsid w:val="009C6433"/>
    <w:rsid w:val="009D058A"/>
    <w:rsid w:val="009D40A3"/>
    <w:rsid w:val="009D50E1"/>
    <w:rsid w:val="009E0D58"/>
    <w:rsid w:val="009E3EDC"/>
    <w:rsid w:val="009F0095"/>
    <w:rsid w:val="009F19DA"/>
    <w:rsid w:val="009F3C92"/>
    <w:rsid w:val="009F4E71"/>
    <w:rsid w:val="009F5A4F"/>
    <w:rsid w:val="009F5A63"/>
    <w:rsid w:val="009F7D51"/>
    <w:rsid w:val="00A00F40"/>
    <w:rsid w:val="00A0115E"/>
    <w:rsid w:val="00A02658"/>
    <w:rsid w:val="00A03575"/>
    <w:rsid w:val="00A06CF8"/>
    <w:rsid w:val="00A11546"/>
    <w:rsid w:val="00A16737"/>
    <w:rsid w:val="00A200E2"/>
    <w:rsid w:val="00A2136A"/>
    <w:rsid w:val="00A25472"/>
    <w:rsid w:val="00A32308"/>
    <w:rsid w:val="00A34B84"/>
    <w:rsid w:val="00A50E00"/>
    <w:rsid w:val="00A5291F"/>
    <w:rsid w:val="00A5526C"/>
    <w:rsid w:val="00A55DDC"/>
    <w:rsid w:val="00A56A47"/>
    <w:rsid w:val="00A61D30"/>
    <w:rsid w:val="00A62E6B"/>
    <w:rsid w:val="00A638E9"/>
    <w:rsid w:val="00A6595C"/>
    <w:rsid w:val="00A65B9A"/>
    <w:rsid w:val="00A65C85"/>
    <w:rsid w:val="00A67342"/>
    <w:rsid w:val="00A67955"/>
    <w:rsid w:val="00A77FAB"/>
    <w:rsid w:val="00A86E19"/>
    <w:rsid w:val="00A879AF"/>
    <w:rsid w:val="00A87CCB"/>
    <w:rsid w:val="00A90A30"/>
    <w:rsid w:val="00A91D93"/>
    <w:rsid w:val="00A93461"/>
    <w:rsid w:val="00A94717"/>
    <w:rsid w:val="00A96C23"/>
    <w:rsid w:val="00AA06CD"/>
    <w:rsid w:val="00AA27D2"/>
    <w:rsid w:val="00AA3323"/>
    <w:rsid w:val="00AA34DD"/>
    <w:rsid w:val="00AB15FE"/>
    <w:rsid w:val="00AB3058"/>
    <w:rsid w:val="00AD0E38"/>
    <w:rsid w:val="00AD274C"/>
    <w:rsid w:val="00AD5CD4"/>
    <w:rsid w:val="00AE0007"/>
    <w:rsid w:val="00AE22ED"/>
    <w:rsid w:val="00AE4A7A"/>
    <w:rsid w:val="00AF5ADF"/>
    <w:rsid w:val="00B0056D"/>
    <w:rsid w:val="00B01918"/>
    <w:rsid w:val="00B0579A"/>
    <w:rsid w:val="00B15333"/>
    <w:rsid w:val="00B160CC"/>
    <w:rsid w:val="00B21E4D"/>
    <w:rsid w:val="00B30099"/>
    <w:rsid w:val="00B30F63"/>
    <w:rsid w:val="00B330F4"/>
    <w:rsid w:val="00B34E5F"/>
    <w:rsid w:val="00B35CBA"/>
    <w:rsid w:val="00B37A43"/>
    <w:rsid w:val="00B43ABA"/>
    <w:rsid w:val="00B46AD5"/>
    <w:rsid w:val="00B55542"/>
    <w:rsid w:val="00B60176"/>
    <w:rsid w:val="00B60EF3"/>
    <w:rsid w:val="00B62667"/>
    <w:rsid w:val="00B64D51"/>
    <w:rsid w:val="00B67D45"/>
    <w:rsid w:val="00B75271"/>
    <w:rsid w:val="00B77386"/>
    <w:rsid w:val="00B8022D"/>
    <w:rsid w:val="00B8201F"/>
    <w:rsid w:val="00B86848"/>
    <w:rsid w:val="00B92DF9"/>
    <w:rsid w:val="00B93A53"/>
    <w:rsid w:val="00B95460"/>
    <w:rsid w:val="00BA05F3"/>
    <w:rsid w:val="00BA6FD0"/>
    <w:rsid w:val="00BA7EF5"/>
    <w:rsid w:val="00BA7F56"/>
    <w:rsid w:val="00BB2EE1"/>
    <w:rsid w:val="00BB3675"/>
    <w:rsid w:val="00BB642D"/>
    <w:rsid w:val="00BB7280"/>
    <w:rsid w:val="00BB7AEC"/>
    <w:rsid w:val="00BC0C6E"/>
    <w:rsid w:val="00BC0CB8"/>
    <w:rsid w:val="00BC1BED"/>
    <w:rsid w:val="00BC7205"/>
    <w:rsid w:val="00BD5055"/>
    <w:rsid w:val="00BD5C58"/>
    <w:rsid w:val="00BE2F93"/>
    <w:rsid w:val="00BE6D20"/>
    <w:rsid w:val="00BF035B"/>
    <w:rsid w:val="00BF0B0E"/>
    <w:rsid w:val="00BF0FAD"/>
    <w:rsid w:val="00BF3393"/>
    <w:rsid w:val="00C0215B"/>
    <w:rsid w:val="00C0577D"/>
    <w:rsid w:val="00C07FB9"/>
    <w:rsid w:val="00C11EAC"/>
    <w:rsid w:val="00C13C2F"/>
    <w:rsid w:val="00C13FA4"/>
    <w:rsid w:val="00C26018"/>
    <w:rsid w:val="00C32F19"/>
    <w:rsid w:val="00C33DF1"/>
    <w:rsid w:val="00C342F1"/>
    <w:rsid w:val="00C41FEB"/>
    <w:rsid w:val="00C53156"/>
    <w:rsid w:val="00C57396"/>
    <w:rsid w:val="00C60D54"/>
    <w:rsid w:val="00C61325"/>
    <w:rsid w:val="00C6459D"/>
    <w:rsid w:val="00C651FB"/>
    <w:rsid w:val="00C70A31"/>
    <w:rsid w:val="00C818B3"/>
    <w:rsid w:val="00C81F4F"/>
    <w:rsid w:val="00C83CBD"/>
    <w:rsid w:val="00C8685F"/>
    <w:rsid w:val="00C91D74"/>
    <w:rsid w:val="00C92066"/>
    <w:rsid w:val="00C93100"/>
    <w:rsid w:val="00C94BC4"/>
    <w:rsid w:val="00CA3F01"/>
    <w:rsid w:val="00CA677A"/>
    <w:rsid w:val="00CB1AF8"/>
    <w:rsid w:val="00CB2F83"/>
    <w:rsid w:val="00CC0354"/>
    <w:rsid w:val="00CC25BB"/>
    <w:rsid w:val="00CC2961"/>
    <w:rsid w:val="00CC6B8E"/>
    <w:rsid w:val="00CC7CFA"/>
    <w:rsid w:val="00CD3969"/>
    <w:rsid w:val="00CD47E6"/>
    <w:rsid w:val="00CE69EB"/>
    <w:rsid w:val="00CF21D4"/>
    <w:rsid w:val="00CF2DEC"/>
    <w:rsid w:val="00CF38FC"/>
    <w:rsid w:val="00CF4200"/>
    <w:rsid w:val="00D01403"/>
    <w:rsid w:val="00D03D0E"/>
    <w:rsid w:val="00D05BA1"/>
    <w:rsid w:val="00D074FD"/>
    <w:rsid w:val="00D118EF"/>
    <w:rsid w:val="00D11ACA"/>
    <w:rsid w:val="00D157C5"/>
    <w:rsid w:val="00D1705B"/>
    <w:rsid w:val="00D17B0F"/>
    <w:rsid w:val="00D22634"/>
    <w:rsid w:val="00D267EA"/>
    <w:rsid w:val="00D26AEF"/>
    <w:rsid w:val="00D277AE"/>
    <w:rsid w:val="00D30219"/>
    <w:rsid w:val="00D34B46"/>
    <w:rsid w:val="00D34E34"/>
    <w:rsid w:val="00D35AC6"/>
    <w:rsid w:val="00D40676"/>
    <w:rsid w:val="00D45EA2"/>
    <w:rsid w:val="00D47266"/>
    <w:rsid w:val="00D52662"/>
    <w:rsid w:val="00D6063F"/>
    <w:rsid w:val="00D6124D"/>
    <w:rsid w:val="00D612C4"/>
    <w:rsid w:val="00D61D21"/>
    <w:rsid w:val="00D6377C"/>
    <w:rsid w:val="00D63C1E"/>
    <w:rsid w:val="00D663F8"/>
    <w:rsid w:val="00D70530"/>
    <w:rsid w:val="00D70675"/>
    <w:rsid w:val="00D905E3"/>
    <w:rsid w:val="00D90C5F"/>
    <w:rsid w:val="00DA1439"/>
    <w:rsid w:val="00DA7496"/>
    <w:rsid w:val="00DB2D8E"/>
    <w:rsid w:val="00DC3945"/>
    <w:rsid w:val="00DC462D"/>
    <w:rsid w:val="00DC510D"/>
    <w:rsid w:val="00DD3864"/>
    <w:rsid w:val="00DD3C4E"/>
    <w:rsid w:val="00DD5377"/>
    <w:rsid w:val="00DD7EB7"/>
    <w:rsid w:val="00DE018C"/>
    <w:rsid w:val="00DE0613"/>
    <w:rsid w:val="00DE0B0A"/>
    <w:rsid w:val="00DE6D9F"/>
    <w:rsid w:val="00DE713E"/>
    <w:rsid w:val="00DE79CE"/>
    <w:rsid w:val="00DF0AA5"/>
    <w:rsid w:val="00DF6FCF"/>
    <w:rsid w:val="00E008C5"/>
    <w:rsid w:val="00E00B86"/>
    <w:rsid w:val="00E02DEB"/>
    <w:rsid w:val="00E30733"/>
    <w:rsid w:val="00E369DD"/>
    <w:rsid w:val="00E44C41"/>
    <w:rsid w:val="00E50BCB"/>
    <w:rsid w:val="00E50CA3"/>
    <w:rsid w:val="00E53F8D"/>
    <w:rsid w:val="00E61328"/>
    <w:rsid w:val="00E61D48"/>
    <w:rsid w:val="00E702BA"/>
    <w:rsid w:val="00E73CA0"/>
    <w:rsid w:val="00E845EA"/>
    <w:rsid w:val="00E87835"/>
    <w:rsid w:val="00E87919"/>
    <w:rsid w:val="00EA2F26"/>
    <w:rsid w:val="00EA42FD"/>
    <w:rsid w:val="00EA5568"/>
    <w:rsid w:val="00EC361B"/>
    <w:rsid w:val="00ED00C5"/>
    <w:rsid w:val="00ED0E36"/>
    <w:rsid w:val="00ED388A"/>
    <w:rsid w:val="00ED3EA2"/>
    <w:rsid w:val="00ED3F93"/>
    <w:rsid w:val="00ED4540"/>
    <w:rsid w:val="00ED70FE"/>
    <w:rsid w:val="00ED780C"/>
    <w:rsid w:val="00EE0230"/>
    <w:rsid w:val="00EE02B7"/>
    <w:rsid w:val="00EE4810"/>
    <w:rsid w:val="00EF31DF"/>
    <w:rsid w:val="00EF4F32"/>
    <w:rsid w:val="00EF64FA"/>
    <w:rsid w:val="00EF6789"/>
    <w:rsid w:val="00F036CA"/>
    <w:rsid w:val="00F069B8"/>
    <w:rsid w:val="00F13BF7"/>
    <w:rsid w:val="00F13E70"/>
    <w:rsid w:val="00F143FD"/>
    <w:rsid w:val="00F16E3F"/>
    <w:rsid w:val="00F2197A"/>
    <w:rsid w:val="00F21A10"/>
    <w:rsid w:val="00F241D0"/>
    <w:rsid w:val="00F30E77"/>
    <w:rsid w:val="00F47E76"/>
    <w:rsid w:val="00F50BE1"/>
    <w:rsid w:val="00F5253E"/>
    <w:rsid w:val="00F53AE7"/>
    <w:rsid w:val="00F55096"/>
    <w:rsid w:val="00F603C5"/>
    <w:rsid w:val="00F6071B"/>
    <w:rsid w:val="00F6777E"/>
    <w:rsid w:val="00F71466"/>
    <w:rsid w:val="00F71FD4"/>
    <w:rsid w:val="00F73C39"/>
    <w:rsid w:val="00F77F79"/>
    <w:rsid w:val="00F84B31"/>
    <w:rsid w:val="00F92965"/>
    <w:rsid w:val="00F94EBD"/>
    <w:rsid w:val="00F959CC"/>
    <w:rsid w:val="00F97287"/>
    <w:rsid w:val="00FA0D1A"/>
    <w:rsid w:val="00FA349D"/>
    <w:rsid w:val="00FA3B99"/>
    <w:rsid w:val="00FA3E57"/>
    <w:rsid w:val="00FA60E7"/>
    <w:rsid w:val="00FA77DF"/>
    <w:rsid w:val="00FB0E8B"/>
    <w:rsid w:val="00FB1310"/>
    <w:rsid w:val="00FB36BD"/>
    <w:rsid w:val="00FB5C2C"/>
    <w:rsid w:val="00FB5D2F"/>
    <w:rsid w:val="00FC3235"/>
    <w:rsid w:val="00FC7D30"/>
    <w:rsid w:val="00FC7FA2"/>
    <w:rsid w:val="00FD0C32"/>
    <w:rsid w:val="00FD446D"/>
    <w:rsid w:val="00FF4F99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silver"/>
    </o:shapedefaults>
    <o:shapelayout v:ext="edit">
      <o:idmap v:ext="edit" data="1"/>
    </o:shapelayout>
  </w:shapeDefaults>
  <w:decimalSymbol w:val=","/>
  <w:listSeparator w:val=";"/>
  <w14:docId w14:val="0E27878E"/>
  <w15:docId w15:val="{334B331F-4A5E-4784-A4EA-BF0CB147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9"/>
        <w:szCs w:val="19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8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Hyperlink" w:semiHidden="1" w:unhideWhenUsed="1"/>
    <w:lsdException w:name="FollowedHyperlink" w:semiHidden="1" w:unhideWhenUsed="1"/>
    <w:lsdException w:name="Strong" w:uiPriority="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2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99"/>
    <w:rsid w:val="00A03575"/>
    <w:rPr>
      <w:kern w:val="12"/>
    </w:rPr>
  </w:style>
  <w:style w:type="paragraph" w:styleId="Nadpis1">
    <w:name w:val="heading 1"/>
    <w:aliases w:val="_Heading 1"/>
    <w:basedOn w:val="ABB-x-Heading"/>
    <w:next w:val="Body"/>
    <w:link w:val="Nadpis1Char"/>
    <w:rsid w:val="00CF4200"/>
    <w:pPr>
      <w:spacing w:before="480" w:line="240" w:lineRule="auto"/>
      <w:outlineLvl w:val="0"/>
    </w:pPr>
    <w:rPr>
      <w:rFonts w:eastAsiaTheme="majorEastAsia" w:cstheme="majorBidi"/>
      <w:bCs/>
      <w:sz w:val="40"/>
      <w:szCs w:val="28"/>
    </w:rPr>
  </w:style>
  <w:style w:type="paragraph" w:styleId="Nadpis2">
    <w:name w:val="heading 2"/>
    <w:aliases w:val="_Heading 2"/>
    <w:basedOn w:val="ABB-x-Heading"/>
    <w:next w:val="Body"/>
    <w:link w:val="Nadpis2Char"/>
    <w:rsid w:val="00CF4200"/>
    <w:pPr>
      <w:spacing w:before="380" w:line="240" w:lineRule="auto"/>
      <w:outlineLvl w:val="1"/>
    </w:pPr>
    <w:rPr>
      <w:sz w:val="32"/>
      <w:szCs w:val="26"/>
    </w:rPr>
  </w:style>
  <w:style w:type="paragraph" w:styleId="Nadpis3">
    <w:name w:val="heading 3"/>
    <w:aliases w:val="_Heading 3"/>
    <w:basedOn w:val="ABB-x-Heading"/>
    <w:next w:val="Body"/>
    <w:link w:val="Nadpis3Char"/>
    <w:rsid w:val="00CF4200"/>
    <w:pPr>
      <w:spacing w:before="290" w:line="240" w:lineRule="auto"/>
      <w:outlineLvl w:val="2"/>
    </w:pPr>
    <w:rPr>
      <w:sz w:val="24"/>
    </w:rPr>
  </w:style>
  <w:style w:type="paragraph" w:styleId="Nadpis4">
    <w:name w:val="heading 4"/>
    <w:aliases w:val="_Heading 4"/>
    <w:basedOn w:val="ABB-x-Heading"/>
    <w:next w:val="Body"/>
    <w:link w:val="Nadpis4Char"/>
    <w:rsid w:val="00CF4200"/>
    <w:pPr>
      <w:outlineLvl w:val="3"/>
    </w:pPr>
    <w:rPr>
      <w:rFonts w:eastAsiaTheme="majorEastAsia" w:cstheme="majorBidi"/>
      <w:bCs/>
      <w:iCs/>
    </w:rPr>
  </w:style>
  <w:style w:type="paragraph" w:styleId="Nadpis5">
    <w:name w:val="heading 5"/>
    <w:aliases w:val="_Heading 5"/>
    <w:basedOn w:val="ABB-x-Heading"/>
    <w:next w:val="Body"/>
    <w:link w:val="Nadpis5Char"/>
    <w:rsid w:val="00CF4200"/>
    <w:pPr>
      <w:spacing w:before="200"/>
      <w:outlineLvl w:val="4"/>
    </w:pPr>
    <w:rPr>
      <w:rFonts w:eastAsiaTheme="majorEastAsia" w:cstheme="majorBidi"/>
    </w:rPr>
  </w:style>
  <w:style w:type="paragraph" w:styleId="Nadpis6">
    <w:name w:val="heading 6"/>
    <w:basedOn w:val="ABB-x-Heading"/>
    <w:next w:val="Body"/>
    <w:link w:val="Nadpis6Char"/>
    <w:rsid w:val="00CF4200"/>
    <w:pPr>
      <w:spacing w:before="200"/>
      <w:outlineLvl w:val="5"/>
    </w:pPr>
    <w:rPr>
      <w:rFonts w:eastAsiaTheme="majorEastAsia" w:cstheme="majorBidi"/>
      <w:iCs/>
    </w:rPr>
  </w:style>
  <w:style w:type="paragraph" w:styleId="Nadpis7">
    <w:name w:val="heading 7"/>
    <w:basedOn w:val="ABB-x-Heading"/>
    <w:next w:val="Body"/>
    <w:link w:val="Nadpis7Char"/>
    <w:rsid w:val="00CF4200"/>
    <w:pPr>
      <w:spacing w:before="200"/>
      <w:outlineLvl w:val="6"/>
    </w:pPr>
    <w:rPr>
      <w:rFonts w:eastAsiaTheme="majorEastAsia" w:cstheme="majorBidi"/>
      <w:iCs/>
    </w:rPr>
  </w:style>
  <w:style w:type="paragraph" w:styleId="Nadpis8">
    <w:name w:val="heading 8"/>
    <w:basedOn w:val="ABB-x-Heading"/>
    <w:next w:val="Body"/>
    <w:link w:val="Nadpis8Char"/>
    <w:rsid w:val="00CF4200"/>
    <w:pPr>
      <w:spacing w:before="200"/>
      <w:outlineLvl w:val="7"/>
    </w:pPr>
    <w:rPr>
      <w:rFonts w:eastAsiaTheme="majorEastAsia" w:cstheme="majorBidi"/>
    </w:rPr>
  </w:style>
  <w:style w:type="paragraph" w:styleId="Nadpis9">
    <w:name w:val="heading 9"/>
    <w:basedOn w:val="ABB-x-Heading"/>
    <w:next w:val="Body"/>
    <w:link w:val="Nadpis9Char"/>
    <w:rsid w:val="00CF4200"/>
    <w:pPr>
      <w:spacing w:before="200"/>
      <w:outlineLvl w:val="8"/>
    </w:pPr>
    <w:rPr>
      <w:rFonts w:eastAsiaTheme="majorEastAsia" w:cstheme="majorBidi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1BED"/>
    <w:pPr>
      <w:ind w:left="284"/>
      <w:contextualSpacing/>
    </w:pPr>
  </w:style>
  <w:style w:type="paragraph" w:styleId="slovanseznam2">
    <w:name w:val="List Number 2"/>
    <w:basedOn w:val="Normln"/>
    <w:uiPriority w:val="99"/>
    <w:semiHidden/>
    <w:rsid w:val="00D30219"/>
    <w:pPr>
      <w:contextualSpacing/>
    </w:pPr>
  </w:style>
  <w:style w:type="numbering" w:customStyle="1" w:styleId="Aufzhlungsliste">
    <w:name w:val="Aufzählungsliste"/>
    <w:uiPriority w:val="99"/>
    <w:rsid w:val="00BC1BED"/>
    <w:pPr>
      <w:numPr>
        <w:numId w:val="1"/>
      </w:numPr>
    </w:pPr>
  </w:style>
  <w:style w:type="numbering" w:customStyle="1" w:styleId="NummerierteListe">
    <w:name w:val="Nummerierte Liste"/>
    <w:uiPriority w:val="99"/>
    <w:rsid w:val="00BC1BED"/>
    <w:pPr>
      <w:numPr>
        <w:numId w:val="2"/>
      </w:numPr>
    </w:pPr>
  </w:style>
  <w:style w:type="character" w:styleId="Zdraznn">
    <w:name w:val="Emphasis"/>
    <w:basedOn w:val="Standardnpsmoodstavce"/>
    <w:uiPriority w:val="99"/>
    <w:semiHidden/>
    <w:rsid w:val="00BC1BED"/>
    <w:rPr>
      <w:i/>
      <w:iCs/>
    </w:rPr>
  </w:style>
  <w:style w:type="character" w:styleId="Zdraznnjemn">
    <w:name w:val="Subtle Emphasis"/>
    <w:basedOn w:val="Standardnpsmoodstavce"/>
    <w:uiPriority w:val="49"/>
    <w:semiHidden/>
    <w:qFormat/>
    <w:rsid w:val="00BC1BED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99"/>
    <w:semiHidden/>
    <w:rsid w:val="00BC1BED"/>
    <w:rPr>
      <w:b/>
      <w:bCs/>
      <w:iCs/>
      <w:color w:val="auto"/>
    </w:rPr>
  </w:style>
  <w:style w:type="character" w:styleId="Siln">
    <w:name w:val="Strong"/>
    <w:basedOn w:val="Standardnpsmoodstavce"/>
    <w:uiPriority w:val="99"/>
    <w:semiHidden/>
    <w:rsid w:val="00BC1BED"/>
    <w:rPr>
      <w:rFonts w:asciiTheme="minorHAnsi" w:hAnsiTheme="minorHAnsi"/>
      <w:b/>
      <w:bCs/>
    </w:rPr>
  </w:style>
  <w:style w:type="paragraph" w:styleId="Nzev">
    <w:name w:val="Title"/>
    <w:aliases w:val="_T2 Title"/>
    <w:basedOn w:val="ABB-x-Heading"/>
    <w:next w:val="Podnadpis"/>
    <w:link w:val="NzevChar"/>
    <w:qFormat/>
    <w:rsid w:val="00CF4200"/>
    <w:pPr>
      <w:spacing w:before="0" w:after="0" w:line="240" w:lineRule="auto"/>
    </w:pPr>
    <w:rPr>
      <w:rFonts w:eastAsiaTheme="majorEastAsia" w:cstheme="majorBidi"/>
      <w:sz w:val="50"/>
      <w:szCs w:val="52"/>
    </w:rPr>
  </w:style>
  <w:style w:type="character" w:customStyle="1" w:styleId="NzevChar">
    <w:name w:val="Název Char"/>
    <w:aliases w:val="_T2 Title Char"/>
    <w:basedOn w:val="Standardnpsmoodstavce"/>
    <w:link w:val="Nzev"/>
    <w:rsid w:val="00CF4200"/>
    <w:rPr>
      <w:rFonts w:asciiTheme="majorHAnsi" w:eastAsiaTheme="majorEastAsia" w:hAnsiTheme="majorHAnsi" w:cstheme="majorBidi"/>
      <w:b/>
      <w:kern w:val="12"/>
      <w:sz w:val="50"/>
      <w:szCs w:val="52"/>
      <w:lang w:val="en-US"/>
    </w:rPr>
  </w:style>
  <w:style w:type="paragraph" w:styleId="Titulek">
    <w:name w:val="caption"/>
    <w:aliases w:val="_Fig Caption"/>
    <w:basedOn w:val="Body"/>
    <w:next w:val="Body"/>
    <w:uiPriority w:val="7"/>
    <w:qFormat/>
    <w:rsid w:val="00CF4200"/>
    <w:pPr>
      <w:keepLines/>
      <w:spacing w:before="130" w:after="260"/>
    </w:pPr>
    <w:rPr>
      <w:bCs/>
      <w:szCs w:val="18"/>
    </w:rPr>
  </w:style>
  <w:style w:type="character" w:styleId="Sledovanodkaz">
    <w:name w:val="FollowedHyperlink"/>
    <w:basedOn w:val="Hypertextovodkaz"/>
    <w:uiPriority w:val="99"/>
    <w:semiHidden/>
    <w:rsid w:val="00CF4200"/>
    <w:rPr>
      <w:color w:val="FF000F" w:themeColor="followedHyperlink"/>
      <w:u w:val="none"/>
    </w:rPr>
  </w:style>
  <w:style w:type="paragraph" w:customStyle="1" w:styleId="zzPreprint">
    <w:name w:val="zz_Preprint"/>
    <w:basedOn w:val="zzHeaderFooter"/>
    <w:uiPriority w:val="99"/>
    <w:semiHidden/>
    <w:rsid w:val="00BC1BED"/>
    <w:rPr>
      <w:color w:val="BFBFBF" w:themeColor="background1" w:themeShade="BF"/>
    </w:rPr>
  </w:style>
  <w:style w:type="character" w:styleId="Hypertextovodkaz">
    <w:name w:val="Hyperlink"/>
    <w:basedOn w:val="Standardnpsmoodstavce"/>
    <w:uiPriority w:val="99"/>
    <w:rsid w:val="00CF4200"/>
    <w:rPr>
      <w:color w:val="D90000" w:themeColor="hyperlink"/>
      <w:u w:val="none"/>
    </w:rPr>
  </w:style>
  <w:style w:type="character" w:customStyle="1" w:styleId="Nadpis1Char">
    <w:name w:val="Nadpis 1 Char"/>
    <w:aliases w:val="_Heading 1 Char"/>
    <w:basedOn w:val="Standardnpsmoodstavce"/>
    <w:link w:val="Nadpis1"/>
    <w:uiPriority w:val="2"/>
    <w:rsid w:val="00CF4200"/>
    <w:rPr>
      <w:rFonts w:asciiTheme="majorHAnsi" w:eastAsiaTheme="majorEastAsia" w:hAnsiTheme="majorHAnsi" w:cstheme="majorBidi"/>
      <w:b/>
      <w:bCs/>
      <w:kern w:val="12"/>
      <w:sz w:val="40"/>
      <w:szCs w:val="28"/>
      <w:lang w:val="en-US"/>
    </w:rPr>
  </w:style>
  <w:style w:type="character" w:customStyle="1" w:styleId="Nadpis2Char">
    <w:name w:val="Nadpis 2 Char"/>
    <w:aliases w:val="_Heading 2 Char"/>
    <w:basedOn w:val="Standardnpsmoodstavce"/>
    <w:link w:val="Nadpis2"/>
    <w:uiPriority w:val="2"/>
    <w:rsid w:val="00CF4200"/>
    <w:rPr>
      <w:rFonts w:asciiTheme="majorHAnsi" w:hAnsiTheme="majorHAnsi"/>
      <w:b/>
      <w:kern w:val="12"/>
      <w:sz w:val="32"/>
      <w:szCs w:val="26"/>
      <w:lang w:val="en-US"/>
    </w:rPr>
  </w:style>
  <w:style w:type="character" w:customStyle="1" w:styleId="Nadpis3Char">
    <w:name w:val="Nadpis 3 Char"/>
    <w:aliases w:val="_Heading 3 Char"/>
    <w:basedOn w:val="Standardnpsmoodstavce"/>
    <w:link w:val="Nadpis3"/>
    <w:uiPriority w:val="2"/>
    <w:rsid w:val="00CF4200"/>
    <w:rPr>
      <w:rFonts w:asciiTheme="majorHAnsi" w:hAnsiTheme="majorHAnsi"/>
      <w:b/>
      <w:kern w:val="12"/>
      <w:sz w:val="24"/>
      <w:lang w:val="en-US"/>
    </w:rPr>
  </w:style>
  <w:style w:type="paragraph" w:styleId="Podnadpis">
    <w:name w:val="Subtitle"/>
    <w:aliases w:val="_T3 Subtitle"/>
    <w:basedOn w:val="Nzev"/>
    <w:next w:val="T4Spacer"/>
    <w:link w:val="PodnadpisChar"/>
    <w:uiPriority w:val="10"/>
    <w:rsid w:val="00CF4200"/>
    <w:pPr>
      <w:numPr>
        <w:ilvl w:val="1"/>
      </w:numPr>
    </w:pPr>
    <w:rPr>
      <w:b w:val="0"/>
      <w:iCs/>
      <w:szCs w:val="24"/>
    </w:rPr>
  </w:style>
  <w:style w:type="character" w:customStyle="1" w:styleId="PodnadpisChar">
    <w:name w:val="Podnadpis Char"/>
    <w:aliases w:val="_T3 Subtitle Char"/>
    <w:basedOn w:val="Standardnpsmoodstavce"/>
    <w:link w:val="Podnadpis"/>
    <w:uiPriority w:val="10"/>
    <w:rsid w:val="00CF4200"/>
    <w:rPr>
      <w:rFonts w:asciiTheme="majorHAnsi" w:eastAsiaTheme="majorEastAsia" w:hAnsiTheme="majorHAnsi" w:cstheme="majorBidi"/>
      <w:iCs/>
      <w:kern w:val="12"/>
      <w:sz w:val="50"/>
      <w:szCs w:val="24"/>
      <w:lang w:val="en-US"/>
    </w:rPr>
  </w:style>
  <w:style w:type="paragraph" w:styleId="Zvr">
    <w:name w:val="Closing"/>
    <w:basedOn w:val="Normln"/>
    <w:next w:val="Podpis"/>
    <w:link w:val="ZvrChar"/>
    <w:uiPriority w:val="99"/>
    <w:semiHidden/>
    <w:rsid w:val="00BC1BED"/>
  </w:style>
  <w:style w:type="character" w:customStyle="1" w:styleId="ZvrChar">
    <w:name w:val="Závěr Char"/>
    <w:basedOn w:val="Standardnpsmoodstavce"/>
    <w:link w:val="Zvr"/>
    <w:uiPriority w:val="99"/>
    <w:semiHidden/>
    <w:rsid w:val="00BC1BED"/>
    <w:rPr>
      <w:kern w:val="12"/>
      <w:sz w:val="19"/>
      <w:szCs w:val="19"/>
    </w:rPr>
  </w:style>
  <w:style w:type="paragraph" w:styleId="Zptenadresanaoblku">
    <w:name w:val="envelope return"/>
    <w:aliases w:val="_Envelope Return"/>
    <w:basedOn w:val="ABB-x-Normal"/>
    <w:next w:val="Adresanaoblku"/>
    <w:uiPriority w:val="99"/>
    <w:rsid w:val="005B528B"/>
    <w:pPr>
      <w:spacing w:line="240" w:lineRule="exact"/>
    </w:pPr>
    <w:rPr>
      <w:rFonts w:eastAsiaTheme="majorEastAsia" w:cstheme="majorBidi"/>
      <w:sz w:val="13"/>
    </w:rPr>
  </w:style>
  <w:style w:type="paragraph" w:styleId="Adresanaoblku">
    <w:name w:val="envelope address"/>
    <w:aliases w:val="_Envelope Address"/>
    <w:basedOn w:val="ABB-x-Normal"/>
    <w:uiPriority w:val="99"/>
    <w:rsid w:val="006224EE"/>
    <w:rPr>
      <w:rFonts w:eastAsiaTheme="majorEastAsia" w:cstheme="majorBidi"/>
      <w:szCs w:val="24"/>
    </w:rPr>
  </w:style>
  <w:style w:type="paragraph" w:styleId="Podpis">
    <w:name w:val="Signature"/>
    <w:basedOn w:val="Normln"/>
    <w:next w:val="Normln"/>
    <w:link w:val="PodpisChar"/>
    <w:uiPriority w:val="99"/>
    <w:semiHidden/>
    <w:rsid w:val="00BC1BED"/>
  </w:style>
  <w:style w:type="character" w:customStyle="1" w:styleId="PodpisChar">
    <w:name w:val="Podpis Char"/>
    <w:basedOn w:val="Standardnpsmoodstavce"/>
    <w:link w:val="Podpis"/>
    <w:uiPriority w:val="99"/>
    <w:semiHidden/>
    <w:rsid w:val="00BC1BED"/>
    <w:rPr>
      <w:kern w:val="12"/>
      <w:sz w:val="19"/>
      <w:szCs w:val="19"/>
    </w:rPr>
  </w:style>
  <w:style w:type="paragraph" w:styleId="Zhlav">
    <w:name w:val="header"/>
    <w:basedOn w:val="ABB-x-HeaderFooter"/>
    <w:link w:val="ZhlavChar"/>
    <w:uiPriority w:val="48"/>
    <w:semiHidden/>
    <w:rsid w:val="00BC1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48"/>
    <w:semiHidden/>
    <w:rsid w:val="00A03575"/>
    <w:rPr>
      <w:caps/>
      <w:spacing w:val="16"/>
      <w:kern w:val="12"/>
      <w:sz w:val="16"/>
      <w:lang w:val="en-US"/>
    </w:rPr>
  </w:style>
  <w:style w:type="paragraph" w:styleId="Zpat">
    <w:name w:val="footer"/>
    <w:basedOn w:val="ABB-x-HeaderFooter"/>
    <w:link w:val="ZpatChar"/>
    <w:uiPriority w:val="99"/>
    <w:rsid w:val="00FF4F99"/>
    <w:pPr>
      <w:tabs>
        <w:tab w:val="right" w:pos="9356"/>
      </w:tabs>
      <w:spacing w:line="240" w:lineRule="auto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A03575"/>
    <w:rPr>
      <w:caps/>
      <w:spacing w:val="16"/>
      <w:kern w:val="12"/>
      <w:sz w:val="13"/>
      <w:lang w:val="en-US"/>
    </w:rPr>
  </w:style>
  <w:style w:type="paragraph" w:customStyle="1" w:styleId="Informationsblock">
    <w:name w:val="Informationsblock"/>
    <w:basedOn w:val="zzHeaderFooter"/>
    <w:uiPriority w:val="99"/>
    <w:semiHidden/>
    <w:rsid w:val="00BC1BED"/>
    <w:pPr>
      <w:framePr w:w="2552" w:wrap="around" w:hAnchor="page" w:x="9073" w:yAlign="top" w:anchorLock="1"/>
    </w:pPr>
  </w:style>
  <w:style w:type="paragraph" w:customStyle="1" w:styleId="Betreff">
    <w:name w:val="Betreff"/>
    <w:basedOn w:val="Normln"/>
    <w:next w:val="Normln"/>
    <w:uiPriority w:val="99"/>
    <w:semiHidden/>
    <w:rsid w:val="00BC1BED"/>
    <w:pPr>
      <w:spacing w:after="280"/>
    </w:pPr>
    <w:rPr>
      <w:rFonts w:asciiTheme="majorHAnsi" w:hAnsiTheme="majorHAnsi"/>
    </w:rPr>
  </w:style>
  <w:style w:type="paragraph" w:styleId="Datum">
    <w:name w:val="Date"/>
    <w:basedOn w:val="Normln"/>
    <w:next w:val="Betreff"/>
    <w:link w:val="DatumChar"/>
    <w:uiPriority w:val="99"/>
    <w:semiHidden/>
    <w:rsid w:val="00BC1BED"/>
  </w:style>
  <w:style w:type="character" w:customStyle="1" w:styleId="DatumChar">
    <w:name w:val="Datum Char"/>
    <w:basedOn w:val="Standardnpsmoodstavce"/>
    <w:link w:val="Datum"/>
    <w:uiPriority w:val="99"/>
    <w:semiHidden/>
    <w:rsid w:val="00BC1BED"/>
    <w:rPr>
      <w:kern w:val="12"/>
      <w:sz w:val="19"/>
      <w:szCs w:val="19"/>
    </w:rPr>
  </w:style>
  <w:style w:type="paragraph" w:customStyle="1" w:styleId="zzHeadlines">
    <w:name w:val="zz_Headlines"/>
    <w:basedOn w:val="Normln"/>
    <w:uiPriority w:val="99"/>
    <w:semiHidden/>
    <w:rsid w:val="00BC1BED"/>
    <w:pPr>
      <w:keepNext/>
      <w:keepLines/>
      <w:contextualSpacing/>
    </w:pPr>
    <w:rPr>
      <w:rFonts w:asciiTheme="majorHAnsi" w:hAnsiTheme="majorHAnsi"/>
      <w:b/>
    </w:rPr>
  </w:style>
  <w:style w:type="paragraph" w:customStyle="1" w:styleId="zzHeaderFooter">
    <w:name w:val="zz_HeaderFooter"/>
    <w:basedOn w:val="ABB-x-Normal"/>
    <w:uiPriority w:val="99"/>
    <w:semiHidden/>
    <w:rsid w:val="00BC1BED"/>
    <w:pPr>
      <w:spacing w:line="220" w:lineRule="atLeast"/>
    </w:pPr>
    <w:rPr>
      <w:caps/>
      <w:spacing w:val="16"/>
      <w:sz w:val="16"/>
    </w:rPr>
  </w:style>
  <w:style w:type="paragraph" w:customStyle="1" w:styleId="Geschftsangaben">
    <w:name w:val="Geschäftsangaben"/>
    <w:basedOn w:val="zzHeaderFooter"/>
    <w:uiPriority w:val="99"/>
    <w:semiHidden/>
    <w:rsid w:val="00BC1BED"/>
    <w:pPr>
      <w:framePr w:w="2552" w:wrap="around" w:hAnchor="page" w:x="9073" w:y="2881" w:anchorLock="1"/>
    </w:pPr>
  </w:style>
  <w:style w:type="paragraph" w:customStyle="1" w:styleId="Autor">
    <w:name w:val="Autor"/>
    <w:basedOn w:val="Normln"/>
    <w:uiPriority w:val="99"/>
    <w:semiHidden/>
    <w:rsid w:val="00BC1BED"/>
  </w:style>
  <w:style w:type="character" w:styleId="KdHTML">
    <w:name w:val="HTML Code"/>
    <w:aliases w:val="Code"/>
    <w:basedOn w:val="Standardnpsmoodstavce"/>
    <w:uiPriority w:val="99"/>
    <w:semiHidden/>
    <w:rsid w:val="00BC1BED"/>
    <w:rPr>
      <w:rFonts w:ascii="Courier New" w:hAnsi="Courier New"/>
      <w:sz w:val="20"/>
      <w:szCs w:val="20"/>
    </w:rPr>
  </w:style>
  <w:style w:type="character" w:customStyle="1" w:styleId="Nadpis4Char">
    <w:name w:val="Nadpis 4 Char"/>
    <w:aliases w:val="_Heading 4 Char"/>
    <w:basedOn w:val="Standardnpsmoodstavce"/>
    <w:link w:val="Nadpis4"/>
    <w:uiPriority w:val="2"/>
    <w:rsid w:val="00CF4200"/>
    <w:rPr>
      <w:rFonts w:asciiTheme="majorHAnsi" w:eastAsiaTheme="majorEastAsia" w:hAnsiTheme="majorHAnsi" w:cstheme="majorBidi"/>
      <w:b/>
      <w:bCs/>
      <w:iCs/>
      <w:kern w:val="12"/>
      <w:lang w:val="en-US"/>
    </w:rPr>
  </w:style>
  <w:style w:type="paragraph" w:styleId="Textvbloku">
    <w:name w:val="Block Text"/>
    <w:basedOn w:val="Normln"/>
    <w:uiPriority w:val="99"/>
    <w:semiHidden/>
    <w:rsid w:val="00BC1BED"/>
    <w:pPr>
      <w:ind w:left="284" w:right="284"/>
    </w:pPr>
    <w:rPr>
      <w:rFonts w:eastAsiaTheme="minorEastAsia"/>
      <w:i/>
      <w:iCs/>
    </w:rPr>
  </w:style>
  <w:style w:type="paragraph" w:styleId="Textbubliny">
    <w:name w:val="Balloon Text"/>
    <w:basedOn w:val="Normln"/>
    <w:link w:val="TextbublinyChar"/>
    <w:uiPriority w:val="99"/>
    <w:semiHidden/>
    <w:rsid w:val="00BC1B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BED"/>
    <w:rPr>
      <w:rFonts w:ascii="Tahoma" w:hAnsi="Tahoma" w:cs="Tahoma"/>
      <w:kern w:val="12"/>
      <w:sz w:val="16"/>
      <w:szCs w:val="16"/>
    </w:rPr>
  </w:style>
  <w:style w:type="paragraph" w:styleId="Nadpisobsahu">
    <w:name w:val="TOC Heading"/>
    <w:basedOn w:val="ABB-x-Heading"/>
    <w:next w:val="Body"/>
    <w:uiPriority w:val="29"/>
    <w:rsid w:val="00CF4200"/>
    <w:pPr>
      <w:spacing w:before="540" w:line="240" w:lineRule="auto"/>
    </w:pPr>
    <w:rPr>
      <w:sz w:val="24"/>
    </w:rPr>
  </w:style>
  <w:style w:type="paragraph" w:styleId="Obsah1">
    <w:name w:val="toc 1"/>
    <w:basedOn w:val="ABB-x-Normal"/>
    <w:uiPriority w:val="39"/>
    <w:rsid w:val="00CF4200"/>
    <w:pPr>
      <w:spacing w:before="130"/>
      <w:ind w:right="1134"/>
    </w:pPr>
    <w:rPr>
      <w:b/>
    </w:rPr>
  </w:style>
  <w:style w:type="paragraph" w:styleId="Obsah2">
    <w:name w:val="toc 2"/>
    <w:basedOn w:val="Obsah1"/>
    <w:uiPriority w:val="39"/>
    <w:rsid w:val="00CF4200"/>
    <w:pPr>
      <w:spacing w:before="0"/>
      <w:ind w:left="284"/>
    </w:pPr>
    <w:rPr>
      <w:b w:val="0"/>
    </w:rPr>
  </w:style>
  <w:style w:type="paragraph" w:styleId="Obsah3">
    <w:name w:val="toc 3"/>
    <w:basedOn w:val="Obsah2"/>
    <w:uiPriority w:val="39"/>
    <w:rsid w:val="00CF4200"/>
    <w:pPr>
      <w:ind w:left="567"/>
    </w:pPr>
  </w:style>
  <w:style w:type="paragraph" w:styleId="Obsah4">
    <w:name w:val="toc 4"/>
    <w:basedOn w:val="Obsah3"/>
    <w:next w:val="Normln"/>
    <w:uiPriority w:val="44"/>
    <w:semiHidden/>
    <w:rsid w:val="00BC1BED"/>
    <w:pPr>
      <w:ind w:left="600"/>
    </w:pPr>
  </w:style>
  <w:style w:type="paragraph" w:styleId="Obsah5">
    <w:name w:val="toc 5"/>
    <w:basedOn w:val="Obsah4"/>
    <w:next w:val="Normln"/>
    <w:uiPriority w:val="44"/>
    <w:semiHidden/>
    <w:rsid w:val="00BC1BED"/>
    <w:pPr>
      <w:ind w:left="800"/>
    </w:pPr>
  </w:style>
  <w:style w:type="paragraph" w:styleId="Obsah6">
    <w:name w:val="toc 6"/>
    <w:basedOn w:val="Obsah5"/>
    <w:next w:val="Normln"/>
    <w:uiPriority w:val="44"/>
    <w:semiHidden/>
    <w:rsid w:val="00BC1BED"/>
    <w:pPr>
      <w:ind w:left="1000"/>
    </w:pPr>
  </w:style>
  <w:style w:type="paragraph" w:styleId="Obsah7">
    <w:name w:val="toc 7"/>
    <w:basedOn w:val="Obsah6"/>
    <w:next w:val="Normln"/>
    <w:uiPriority w:val="44"/>
    <w:semiHidden/>
    <w:rsid w:val="00BC1BED"/>
    <w:pPr>
      <w:ind w:left="1200"/>
    </w:pPr>
  </w:style>
  <w:style w:type="paragraph" w:styleId="Obsah8">
    <w:name w:val="toc 8"/>
    <w:basedOn w:val="Obsah7"/>
    <w:next w:val="Normln"/>
    <w:uiPriority w:val="44"/>
    <w:semiHidden/>
    <w:rsid w:val="00BC1BED"/>
    <w:pPr>
      <w:ind w:left="1400"/>
    </w:pPr>
  </w:style>
  <w:style w:type="paragraph" w:styleId="Obsah9">
    <w:name w:val="toc 9"/>
    <w:basedOn w:val="Obsah8"/>
    <w:next w:val="Normln"/>
    <w:uiPriority w:val="44"/>
    <w:semiHidden/>
    <w:rsid w:val="00BC1BED"/>
    <w:pPr>
      <w:ind w:left="1600"/>
    </w:pPr>
  </w:style>
  <w:style w:type="character" w:customStyle="1" w:styleId="Nadpis5Char">
    <w:name w:val="Nadpis 5 Char"/>
    <w:aliases w:val="_Heading 5 Char"/>
    <w:basedOn w:val="Standardnpsmoodstavce"/>
    <w:link w:val="Nadpis5"/>
    <w:uiPriority w:val="2"/>
    <w:rsid w:val="00CF4200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Nadpis6Char">
    <w:name w:val="Nadpis 6 Char"/>
    <w:basedOn w:val="Standardnpsmoodstavce"/>
    <w:link w:val="Nadpis6"/>
    <w:uiPriority w:val="40"/>
    <w:semiHidden/>
    <w:rsid w:val="00CF4200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Nadpis7Char">
    <w:name w:val="Nadpis 7 Char"/>
    <w:basedOn w:val="Standardnpsmoodstavce"/>
    <w:link w:val="Nadpis7"/>
    <w:uiPriority w:val="40"/>
    <w:semiHidden/>
    <w:rsid w:val="00CF4200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Nadpis8Char">
    <w:name w:val="Nadpis 8 Char"/>
    <w:basedOn w:val="Standardnpsmoodstavce"/>
    <w:link w:val="Nadpis8"/>
    <w:uiPriority w:val="40"/>
    <w:semiHidden/>
    <w:rsid w:val="00CF4200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Nadpis9Char">
    <w:name w:val="Nadpis 9 Char"/>
    <w:basedOn w:val="Standardnpsmoodstavce"/>
    <w:link w:val="Nadpis9"/>
    <w:uiPriority w:val="40"/>
    <w:semiHidden/>
    <w:rsid w:val="00CF4200"/>
    <w:rPr>
      <w:rFonts w:asciiTheme="majorHAnsi" w:eastAsiaTheme="majorEastAsia" w:hAnsiTheme="majorHAnsi" w:cstheme="majorBidi"/>
      <w:b/>
      <w:iCs/>
      <w:kern w:val="12"/>
      <w:lang w:val="en-US"/>
    </w:rPr>
  </w:style>
  <w:style w:type="paragraph" w:styleId="Bezmezer">
    <w:name w:val="No Spacing"/>
    <w:basedOn w:val="Normln"/>
    <w:uiPriority w:val="99"/>
    <w:rsid w:val="00CF4200"/>
  </w:style>
  <w:style w:type="paragraph" w:customStyle="1" w:styleId="zzLetterheadSpacer">
    <w:name w:val="zz_LetterheadSpacer"/>
    <w:basedOn w:val="zzHeaderFooter"/>
    <w:uiPriority w:val="99"/>
    <w:semiHidden/>
    <w:rsid w:val="004F39C5"/>
    <w:pPr>
      <w:framePr w:w="9356" w:h="780" w:hRule="exact" w:wrap="notBeside" w:hAnchor="margin" w:yAlign="top" w:anchorLock="1"/>
    </w:pPr>
  </w:style>
  <w:style w:type="paragraph" w:customStyle="1" w:styleId="zzPageNumField">
    <w:name w:val="zz_PageNumField"/>
    <w:basedOn w:val="Zhlav"/>
    <w:uiPriority w:val="99"/>
    <w:semiHidden/>
    <w:rsid w:val="00BC1BED"/>
    <w:pPr>
      <w:framePr w:w="2552" w:wrap="around" w:hAnchor="margin" w:y="-479" w:anchorLock="1"/>
    </w:pPr>
  </w:style>
  <w:style w:type="paragraph" w:customStyle="1" w:styleId="zzWindowZonesD">
    <w:name w:val="zz_WindowZones_D"/>
    <w:basedOn w:val="zzHeaderFooter"/>
    <w:uiPriority w:val="99"/>
    <w:semiHidden/>
    <w:rsid w:val="001D71FA"/>
    <w:pPr>
      <w:framePr w:w="284" w:h="284" w:hRule="exact" w:hSpace="142" w:wrap="around" w:vAnchor="page" w:hAnchor="page" w:x="1" w:y="1" w:anchorLock="1"/>
      <w:spacing w:line="280" w:lineRule="atLeast"/>
    </w:pPr>
    <w:rPr>
      <w:vanish/>
      <w:kern w:val="0"/>
    </w:rPr>
  </w:style>
  <w:style w:type="paragraph" w:styleId="Textpoznpodarou">
    <w:name w:val="footnote text"/>
    <w:basedOn w:val="ABB-x-Normal"/>
    <w:link w:val="TextpoznpodarouChar"/>
    <w:uiPriority w:val="99"/>
    <w:semiHidden/>
    <w:rsid w:val="00CF4200"/>
    <w:pPr>
      <w:suppressAutoHyphens/>
      <w:spacing w:before="110" w:line="220" w:lineRule="atLeas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3575"/>
    <w:rPr>
      <w:kern w:val="12"/>
      <w:sz w:val="16"/>
      <w:lang w:val="en-US"/>
    </w:rPr>
  </w:style>
  <w:style w:type="character" w:styleId="Znakapoznpodarou">
    <w:name w:val="footnote reference"/>
    <w:basedOn w:val="Standardnpsmoodstavce"/>
    <w:uiPriority w:val="99"/>
    <w:semiHidden/>
    <w:rsid w:val="00CF4200"/>
    <w:rPr>
      <w:vertAlign w:val="superscript"/>
    </w:rPr>
  </w:style>
  <w:style w:type="paragraph" w:customStyle="1" w:styleId="Funotentrennline">
    <w:name w:val="Fußnotentrennline"/>
    <w:basedOn w:val="Normln"/>
    <w:uiPriority w:val="99"/>
    <w:semiHidden/>
    <w:rsid w:val="00BC1BED"/>
    <w:pPr>
      <w:pBdr>
        <w:bottom w:val="single" w:sz="6" w:space="1" w:color="auto"/>
      </w:pBdr>
      <w:suppressAutoHyphens/>
      <w:spacing w:before="390"/>
      <w:ind w:left="28" w:right="9185"/>
    </w:pPr>
  </w:style>
  <w:style w:type="paragraph" w:customStyle="1" w:styleId="Funoten-Fortsetzungstrennlinie">
    <w:name w:val="Fußnoten-Fortsetzungstrennlinie"/>
    <w:basedOn w:val="Funotentrennline"/>
    <w:uiPriority w:val="99"/>
    <w:semiHidden/>
    <w:rsid w:val="00BC1BED"/>
  </w:style>
  <w:style w:type="paragraph" w:customStyle="1" w:styleId="Funoten-Fortsetzungshinweis">
    <w:name w:val="Fußnoten-Fortsetzungshinweis"/>
    <w:basedOn w:val="Normln"/>
    <w:uiPriority w:val="99"/>
    <w:semiHidden/>
    <w:rsid w:val="00BC1BED"/>
    <w:pPr>
      <w:suppressAutoHyphens/>
    </w:pPr>
    <w:rPr>
      <w:sz w:val="16"/>
    </w:rPr>
  </w:style>
  <w:style w:type="paragraph" w:styleId="Textvysvtlivek">
    <w:name w:val="endnote text"/>
    <w:basedOn w:val="ABB-x-Normal"/>
    <w:link w:val="TextvysvtlivekChar"/>
    <w:uiPriority w:val="99"/>
    <w:semiHidden/>
    <w:rsid w:val="00CF4200"/>
    <w:pPr>
      <w:suppressAutoHyphens/>
      <w:spacing w:before="100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03575"/>
    <w:rPr>
      <w:kern w:val="12"/>
      <w:sz w:val="16"/>
      <w:lang w:val="en-US"/>
    </w:rPr>
  </w:style>
  <w:style w:type="character" w:styleId="Odkaznavysvtlivky">
    <w:name w:val="endnote reference"/>
    <w:basedOn w:val="Standardnpsmoodstavce"/>
    <w:uiPriority w:val="99"/>
    <w:semiHidden/>
    <w:rsid w:val="00CF4200"/>
    <w:rPr>
      <w:vertAlign w:val="superscript"/>
    </w:rPr>
  </w:style>
  <w:style w:type="paragraph" w:customStyle="1" w:styleId="Endnotentrennlinie">
    <w:name w:val="Endnotentrennlinie"/>
    <w:basedOn w:val="Funotentrennline"/>
    <w:uiPriority w:val="99"/>
    <w:semiHidden/>
    <w:rsid w:val="00BC1BED"/>
  </w:style>
  <w:style w:type="paragraph" w:customStyle="1" w:styleId="Endnoten-Fortsetzungstrennlinie">
    <w:name w:val="Endnoten-Fortsetzungstrennlinie"/>
    <w:basedOn w:val="Funoten-Fortsetzungstrennlinie"/>
    <w:uiPriority w:val="99"/>
    <w:semiHidden/>
    <w:rsid w:val="00BC1BED"/>
  </w:style>
  <w:style w:type="paragraph" w:customStyle="1" w:styleId="Endnoten-Fortsetzungshinweis">
    <w:name w:val="Endnoten-Fortsetzungshinweis"/>
    <w:basedOn w:val="Funoten-Fortsetzungshinweis"/>
    <w:uiPriority w:val="99"/>
    <w:semiHidden/>
    <w:rsid w:val="00BC1BED"/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BC1BED"/>
    <w:pPr>
      <w:suppressAutoHyphens/>
      <w:spacing w:before="130" w:after="130" w:line="271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A03575"/>
    <w:rPr>
      <w:kern w:val="12"/>
    </w:rPr>
  </w:style>
  <w:style w:type="table" w:styleId="Mkatabulky">
    <w:name w:val="Table Grid"/>
    <w:aliases w:val="Layout Table"/>
    <w:basedOn w:val="Normlntabulka"/>
    <w:uiPriority w:val="59"/>
    <w:rsid w:val="00BC1BED"/>
    <w:pPr>
      <w:keepLines/>
    </w:pPr>
    <w:rPr>
      <w:kern w:val="12"/>
      <w:szCs w:val="22"/>
      <w:lang w:val="en-US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table" w:customStyle="1" w:styleId="ABBTableStyle">
    <w:name w:val="ABB Table Style"/>
    <w:basedOn w:val="Normlntabulka"/>
    <w:uiPriority w:val="99"/>
    <w:rsid w:val="00CF4200"/>
    <w:pPr>
      <w:keepLines/>
      <w:ind w:right="170"/>
    </w:pPr>
    <w:tblPr>
      <w:tblBorders>
        <w:top w:val="single" w:sz="12" w:space="0" w:color="auto"/>
        <w:bottom w:val="single" w:sz="8" w:space="0" w:color="auto"/>
        <w:insideH w:val="single" w:sz="4" w:space="0" w:color="auto"/>
      </w:tblBorders>
      <w:tblCellMar>
        <w:top w:w="85" w:type="dxa"/>
        <w:left w:w="0" w:type="dxa"/>
        <w:bottom w:w="85" w:type="dxa"/>
        <w:right w:w="0" w:type="dxa"/>
      </w:tblCellMar>
    </w:tblPr>
    <w:trPr>
      <w:cantSplit/>
    </w:trPr>
    <w:tblStylePr w:type="firstRow">
      <w:rPr>
        <w:rFonts w:asciiTheme="majorHAnsi" w:hAnsiTheme="majorHAnsi"/>
        <w:b/>
        <w:color w:val="auto"/>
      </w:rPr>
      <w:tblPr/>
      <w:tcPr>
        <w:tcBorders>
          <w:top w:val="single" w:sz="12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i w:val="0"/>
      </w:rPr>
      <w:tblPr/>
      <w:tcPr>
        <w:tcBorders>
          <w:top w:val="single" w:sz="2" w:space="0" w:color="auto"/>
        </w:tcBorders>
      </w:tcPr>
    </w:tblStylePr>
    <w:tblStylePr w:type="firstCol">
      <w:rPr>
        <w:b/>
        <w:i w:val="0"/>
      </w:rPr>
    </w:tblStylePr>
    <w:tblStylePr w:type="lastCol">
      <w:pPr>
        <w:wordWrap/>
        <w:ind w:rightChars="0" w:right="0"/>
        <w:jc w:val="right"/>
      </w:pPr>
    </w:tblStylePr>
  </w:style>
  <w:style w:type="paragraph" w:customStyle="1" w:styleId="HorizontalRule">
    <w:name w:val="Horizontal Rule"/>
    <w:basedOn w:val="Normln"/>
    <w:uiPriority w:val="29"/>
    <w:semiHidden/>
    <w:qFormat/>
    <w:rsid w:val="00CF4200"/>
    <w:pPr>
      <w:pBdr>
        <w:top w:val="single" w:sz="4" w:space="0" w:color="auto"/>
      </w:pBdr>
      <w:spacing w:before="240" w:after="150" w:line="60" w:lineRule="exact"/>
    </w:pPr>
  </w:style>
  <w:style w:type="paragraph" w:styleId="Seznamsodrkami2">
    <w:name w:val="List Bullet 2"/>
    <w:basedOn w:val="Normln"/>
    <w:uiPriority w:val="99"/>
    <w:semiHidden/>
    <w:rsid w:val="00D30219"/>
    <w:pPr>
      <w:contextualSpacing/>
    </w:pPr>
  </w:style>
  <w:style w:type="paragraph" w:customStyle="1" w:styleId="TitleSpacer">
    <w:name w:val="Title Spacer"/>
    <w:basedOn w:val="Normln"/>
    <w:next w:val="Normln"/>
    <w:uiPriority w:val="31"/>
    <w:semiHidden/>
    <w:qFormat/>
    <w:rsid w:val="00BC1BED"/>
    <w:pPr>
      <w:spacing w:after="780"/>
    </w:pPr>
  </w:style>
  <w:style w:type="paragraph" w:customStyle="1" w:styleId="Lead">
    <w:name w:val="Lead"/>
    <w:basedOn w:val="Normln"/>
    <w:next w:val="Normln"/>
    <w:uiPriority w:val="32"/>
    <w:semiHidden/>
    <w:qFormat/>
    <w:rsid w:val="00BC1BED"/>
    <w:pPr>
      <w:spacing w:before="260" w:line="360" w:lineRule="atLeast"/>
      <w:contextualSpacing/>
    </w:pPr>
    <w:rPr>
      <w:sz w:val="26"/>
    </w:rPr>
  </w:style>
  <w:style w:type="paragraph" w:customStyle="1" w:styleId="Subject">
    <w:name w:val="_Subject"/>
    <w:basedOn w:val="ABB-x-Normal"/>
    <w:next w:val="Body"/>
    <w:qFormat/>
    <w:rsid w:val="006E645A"/>
    <w:pPr>
      <w:keepNext/>
      <w:keepLines/>
      <w:spacing w:after="480"/>
      <w:contextualSpacing/>
    </w:pPr>
    <w:rPr>
      <w:b/>
    </w:rPr>
  </w:style>
  <w:style w:type="paragraph" w:customStyle="1" w:styleId="DateField">
    <w:name w:val="_Date Field"/>
    <w:basedOn w:val="Normln"/>
    <w:qFormat/>
    <w:rsid w:val="004E21B2"/>
    <w:pPr>
      <w:keepLines/>
      <w:framePr w:hSpace="142" w:wrap="around" w:hAnchor="margin" w:xAlign="right" w:yAlign="top"/>
      <w:spacing w:line="260" w:lineRule="exact"/>
      <w:suppressOverlap/>
    </w:pPr>
    <w:rPr>
      <w:sz w:val="16"/>
      <w:szCs w:val="22"/>
    </w:rPr>
  </w:style>
  <w:style w:type="character" w:styleId="Zstupntext">
    <w:name w:val="Placeholder Text"/>
    <w:basedOn w:val="Standardnpsmoodstavce"/>
    <w:uiPriority w:val="99"/>
    <w:semiHidden/>
    <w:rsid w:val="005E1FE2"/>
    <w:rPr>
      <w:color w:val="808080"/>
    </w:rPr>
  </w:style>
  <w:style w:type="table" w:customStyle="1" w:styleId="BusinessInformationTable">
    <w:name w:val="Business Information Table"/>
    <w:basedOn w:val="Normlntabulka"/>
    <w:uiPriority w:val="99"/>
    <w:rsid w:val="004E21B2"/>
    <w:pPr>
      <w:spacing w:line="260" w:lineRule="exact"/>
    </w:pPr>
    <w:rPr>
      <w:sz w:val="16"/>
    </w:rPr>
    <w:tblPr>
      <w:tblCellMar>
        <w:left w:w="0" w:type="dxa"/>
        <w:right w:w="0" w:type="dxa"/>
      </w:tblCellMar>
    </w:tblPr>
    <w:tblStylePr w:type="firstCol">
      <w:rPr>
        <w:caps/>
        <w:smallCaps w:val="0"/>
        <w:spacing w:val="14"/>
        <w:sz w:val="14"/>
      </w:rPr>
    </w:tblStylePr>
  </w:style>
  <w:style w:type="paragraph" w:customStyle="1" w:styleId="TableTexttiny">
    <w:name w:val="_Table Text tiny"/>
    <w:basedOn w:val="TableTextsmall"/>
    <w:uiPriority w:val="19"/>
    <w:qFormat/>
    <w:rsid w:val="00B21E4D"/>
    <w:pPr>
      <w:keepLines/>
      <w:spacing w:line="240" w:lineRule="auto"/>
    </w:pPr>
    <w:rPr>
      <w:sz w:val="13"/>
      <w:szCs w:val="22"/>
    </w:rPr>
  </w:style>
  <w:style w:type="paragraph" w:customStyle="1" w:styleId="ABB-x-Normal">
    <w:name w:val="ABB-x-Normal"/>
    <w:link w:val="ABB-x-NormalChar"/>
    <w:uiPriority w:val="99"/>
    <w:semiHidden/>
    <w:rsid w:val="00CF4200"/>
    <w:rPr>
      <w:kern w:val="12"/>
      <w:lang w:val="en-US"/>
    </w:rPr>
  </w:style>
  <w:style w:type="character" w:customStyle="1" w:styleId="ABB-x-NormalChar">
    <w:name w:val="ABB-x-Normal Char"/>
    <w:basedOn w:val="Standardnpsmoodstavce"/>
    <w:link w:val="ABB-x-Normal"/>
    <w:uiPriority w:val="99"/>
    <w:semiHidden/>
    <w:rsid w:val="00CF4200"/>
    <w:rPr>
      <w:kern w:val="12"/>
      <w:lang w:val="en-US"/>
    </w:rPr>
  </w:style>
  <w:style w:type="paragraph" w:customStyle="1" w:styleId="Body">
    <w:name w:val="_Body"/>
    <w:basedOn w:val="ABB-x-Normal"/>
    <w:qFormat/>
    <w:rsid w:val="00FB5C2C"/>
  </w:style>
  <w:style w:type="paragraph" w:customStyle="1" w:styleId="Bodysmall">
    <w:name w:val="_Body small"/>
    <w:basedOn w:val="Body"/>
    <w:uiPriority w:val="15"/>
    <w:qFormat/>
    <w:rsid w:val="00CF4200"/>
    <w:pPr>
      <w:spacing w:line="220" w:lineRule="atLeast"/>
    </w:pPr>
    <w:rPr>
      <w:sz w:val="16"/>
    </w:rPr>
  </w:style>
  <w:style w:type="character" w:customStyle="1" w:styleId="Bold">
    <w:name w:val="_Bold"/>
    <w:basedOn w:val="Standardnpsmoodstavce"/>
    <w:uiPriority w:val="16"/>
    <w:qFormat/>
    <w:rsid w:val="00CF4200"/>
    <w:rPr>
      <w:rFonts w:asciiTheme="minorHAnsi" w:hAnsiTheme="minorHAnsi"/>
      <w:b/>
    </w:rPr>
  </w:style>
  <w:style w:type="character" w:customStyle="1" w:styleId="Boldred">
    <w:name w:val="_Bold red"/>
    <w:basedOn w:val="Bold"/>
    <w:uiPriority w:val="16"/>
    <w:qFormat/>
    <w:rsid w:val="00CF4200"/>
    <w:rPr>
      <w:rFonts w:asciiTheme="minorHAnsi" w:hAnsiTheme="minorHAnsi"/>
      <w:b/>
      <w:color w:val="D90000" w:themeColor="text2"/>
    </w:rPr>
  </w:style>
  <w:style w:type="paragraph" w:customStyle="1" w:styleId="Bullet1">
    <w:name w:val="_Bullet 1"/>
    <w:basedOn w:val="Body"/>
    <w:uiPriority w:val="5"/>
    <w:qFormat/>
    <w:rsid w:val="00CF4200"/>
    <w:pPr>
      <w:numPr>
        <w:numId w:val="4"/>
      </w:numPr>
    </w:pPr>
  </w:style>
  <w:style w:type="paragraph" w:customStyle="1" w:styleId="Bullet2">
    <w:name w:val="_Bullet 2"/>
    <w:basedOn w:val="Bullet1"/>
    <w:uiPriority w:val="5"/>
    <w:qFormat/>
    <w:rsid w:val="00CF4200"/>
    <w:pPr>
      <w:numPr>
        <w:ilvl w:val="1"/>
      </w:numPr>
      <w:contextualSpacing/>
    </w:pPr>
  </w:style>
  <w:style w:type="paragraph" w:customStyle="1" w:styleId="Bullet3">
    <w:name w:val="_Bullet 3"/>
    <w:basedOn w:val="Bullet2"/>
    <w:uiPriority w:val="5"/>
    <w:rsid w:val="00CF4200"/>
    <w:pPr>
      <w:numPr>
        <w:ilvl w:val="2"/>
      </w:numPr>
    </w:pPr>
  </w:style>
  <w:style w:type="paragraph" w:customStyle="1" w:styleId="FigCaptioncentered">
    <w:name w:val="_Fig Caption centered"/>
    <w:basedOn w:val="Titulek"/>
    <w:next w:val="Body"/>
    <w:uiPriority w:val="7"/>
    <w:semiHidden/>
    <w:qFormat/>
    <w:rsid w:val="00CF4200"/>
    <w:pPr>
      <w:jc w:val="center"/>
    </w:pPr>
  </w:style>
  <w:style w:type="paragraph" w:customStyle="1" w:styleId="Image">
    <w:name w:val="_Image"/>
    <w:basedOn w:val="ABB-x-Normal"/>
    <w:next w:val="Titulek"/>
    <w:uiPriority w:val="8"/>
    <w:rsid w:val="00CF4200"/>
    <w:pPr>
      <w:keepNext/>
      <w:keepLines/>
      <w:spacing w:before="65" w:after="65"/>
    </w:pPr>
  </w:style>
  <w:style w:type="paragraph" w:customStyle="1" w:styleId="Figure">
    <w:name w:val="_Figure"/>
    <w:basedOn w:val="Image"/>
    <w:next w:val="Titulek"/>
    <w:uiPriority w:val="6"/>
    <w:qFormat/>
    <w:rsid w:val="00CF4200"/>
    <w:pPr>
      <w:spacing w:before="300" w:after="130"/>
    </w:pPr>
  </w:style>
  <w:style w:type="paragraph" w:customStyle="1" w:styleId="Figurecentered">
    <w:name w:val="_Figure centered"/>
    <w:basedOn w:val="Figure"/>
    <w:next w:val="FigCaptioncentered"/>
    <w:uiPriority w:val="6"/>
    <w:semiHidden/>
    <w:qFormat/>
    <w:rsid w:val="00CF4200"/>
  </w:style>
  <w:style w:type="paragraph" w:customStyle="1" w:styleId="Indented">
    <w:name w:val="_Indented"/>
    <w:basedOn w:val="Body"/>
    <w:uiPriority w:val="14"/>
    <w:rsid w:val="00CF4200"/>
    <w:pPr>
      <w:ind w:left="284"/>
    </w:pPr>
  </w:style>
  <w:style w:type="paragraph" w:customStyle="1" w:styleId="ABB-x-NormalLight">
    <w:name w:val="ABB-x-NormalLight"/>
    <w:basedOn w:val="ABB-x-Normal"/>
    <w:uiPriority w:val="99"/>
    <w:semiHidden/>
    <w:rsid w:val="00CF4200"/>
  </w:style>
  <w:style w:type="paragraph" w:customStyle="1" w:styleId="Lead0">
    <w:name w:val="_Lead"/>
    <w:basedOn w:val="ABB-x-NormalLight"/>
    <w:next w:val="Body"/>
    <w:uiPriority w:val="12"/>
    <w:rsid w:val="00CF4200"/>
    <w:pPr>
      <w:spacing w:before="260" w:after="260" w:line="360" w:lineRule="atLeast"/>
      <w:contextualSpacing/>
    </w:pPr>
    <w:rPr>
      <w:sz w:val="26"/>
    </w:rPr>
  </w:style>
  <w:style w:type="paragraph" w:customStyle="1" w:styleId="Nospacing">
    <w:name w:val="_No spacing"/>
    <w:basedOn w:val="Body"/>
    <w:rsid w:val="00CF4200"/>
  </w:style>
  <w:style w:type="paragraph" w:customStyle="1" w:styleId="Num1">
    <w:name w:val="_Num 1"/>
    <w:basedOn w:val="Body"/>
    <w:uiPriority w:val="4"/>
    <w:qFormat/>
    <w:rsid w:val="00CF4200"/>
    <w:pPr>
      <w:numPr>
        <w:numId w:val="5"/>
      </w:numPr>
    </w:pPr>
  </w:style>
  <w:style w:type="paragraph" w:customStyle="1" w:styleId="Num2">
    <w:name w:val="_Num 2"/>
    <w:basedOn w:val="Num1"/>
    <w:uiPriority w:val="4"/>
    <w:qFormat/>
    <w:rsid w:val="00CF4200"/>
    <w:pPr>
      <w:numPr>
        <w:ilvl w:val="1"/>
      </w:numPr>
      <w:contextualSpacing/>
    </w:pPr>
  </w:style>
  <w:style w:type="paragraph" w:customStyle="1" w:styleId="Num3">
    <w:name w:val="_Num 3"/>
    <w:basedOn w:val="Num2"/>
    <w:uiPriority w:val="4"/>
    <w:rsid w:val="00CF4200"/>
    <w:pPr>
      <w:numPr>
        <w:ilvl w:val="2"/>
      </w:numPr>
    </w:pPr>
  </w:style>
  <w:style w:type="paragraph" w:customStyle="1" w:styleId="ABB-x-Heading">
    <w:name w:val="ABB-x-Heading"/>
    <w:basedOn w:val="ABB-x-Normal"/>
    <w:uiPriority w:val="99"/>
    <w:semiHidden/>
    <w:rsid w:val="00CF4200"/>
    <w:pPr>
      <w:keepNext/>
      <w:keepLines/>
      <w:suppressAutoHyphens/>
      <w:spacing w:before="260" w:after="130"/>
      <w:contextualSpacing/>
    </w:pPr>
    <w:rPr>
      <w:rFonts w:asciiTheme="majorHAnsi" w:hAnsiTheme="majorHAnsi"/>
      <w:b/>
    </w:rPr>
  </w:style>
  <w:style w:type="paragraph" w:customStyle="1" w:styleId="Subheading">
    <w:name w:val="_Subheading"/>
    <w:basedOn w:val="ABB-x-Heading"/>
    <w:next w:val="Body"/>
    <w:uiPriority w:val="2"/>
    <w:qFormat/>
    <w:rsid w:val="00CF4200"/>
    <w:pPr>
      <w:spacing w:before="130" w:after="0"/>
    </w:pPr>
  </w:style>
  <w:style w:type="paragraph" w:customStyle="1" w:styleId="T0Cursor">
    <w:name w:val="_T0 Cursor"/>
    <w:basedOn w:val="Nzev"/>
    <w:next w:val="Normln"/>
    <w:uiPriority w:val="10"/>
    <w:rsid w:val="00CF4200"/>
    <w:pPr>
      <w:numPr>
        <w:numId w:val="3"/>
      </w:numPr>
    </w:pPr>
    <w:rPr>
      <w:color w:val="FF000F" w:themeColor="background2"/>
    </w:rPr>
  </w:style>
  <w:style w:type="paragraph" w:customStyle="1" w:styleId="T1Categorytitle">
    <w:name w:val="_T1 Category title"/>
    <w:basedOn w:val="ABB-x-Heading"/>
    <w:next w:val="Nzev"/>
    <w:uiPriority w:val="10"/>
    <w:rsid w:val="00CF4200"/>
    <w:pPr>
      <w:spacing w:before="0" w:after="80"/>
    </w:pPr>
    <w:rPr>
      <w:b w:val="0"/>
      <w:caps/>
      <w:spacing w:val="20"/>
      <w:sz w:val="20"/>
    </w:rPr>
  </w:style>
  <w:style w:type="paragraph" w:customStyle="1" w:styleId="T4Spacer">
    <w:name w:val="_T4 Spacer"/>
    <w:basedOn w:val="ABB-x-Normal"/>
    <w:next w:val="Body"/>
    <w:uiPriority w:val="10"/>
    <w:rsid w:val="00CF4200"/>
    <w:pPr>
      <w:spacing w:after="780"/>
    </w:pPr>
  </w:style>
  <w:style w:type="paragraph" w:customStyle="1" w:styleId="TableCaption">
    <w:name w:val="_Table Caption"/>
    <w:basedOn w:val="ABB-x-Heading"/>
    <w:next w:val="Nospacing"/>
    <w:uiPriority w:val="29"/>
    <w:rsid w:val="00CF4200"/>
    <w:pPr>
      <w:spacing w:after="100"/>
    </w:pPr>
  </w:style>
  <w:style w:type="paragraph" w:customStyle="1" w:styleId="TableCaptioncentered">
    <w:name w:val="_Table Caption centered"/>
    <w:basedOn w:val="TableCaption"/>
    <w:next w:val="Nospacing"/>
    <w:uiPriority w:val="29"/>
    <w:semiHidden/>
    <w:qFormat/>
    <w:rsid w:val="00CF4200"/>
    <w:pPr>
      <w:jc w:val="center"/>
    </w:pPr>
  </w:style>
  <w:style w:type="paragraph" w:customStyle="1" w:styleId="TableText">
    <w:name w:val="_Table Text"/>
    <w:basedOn w:val="Body"/>
    <w:uiPriority w:val="29"/>
    <w:qFormat/>
    <w:rsid w:val="00CF4200"/>
    <w:rPr>
      <w:szCs w:val="22"/>
    </w:rPr>
  </w:style>
  <w:style w:type="paragraph" w:customStyle="1" w:styleId="TableTextsmall">
    <w:name w:val="_Table Text small"/>
    <w:basedOn w:val="Bodysmall"/>
    <w:uiPriority w:val="29"/>
    <w:rsid w:val="00CF4200"/>
  </w:style>
  <w:style w:type="paragraph" w:customStyle="1" w:styleId="Tabular">
    <w:name w:val="_Tabular"/>
    <w:basedOn w:val="Body"/>
    <w:uiPriority w:val="29"/>
    <w:qFormat/>
    <w:rsid w:val="00CF4200"/>
    <w:pPr>
      <w:keepLines/>
      <w:ind w:left="2268" w:hanging="2268"/>
      <w:contextualSpacing/>
    </w:pPr>
  </w:style>
  <w:style w:type="paragraph" w:customStyle="1" w:styleId="Tabularspaced">
    <w:name w:val="_Tabular spaced"/>
    <w:basedOn w:val="Tabular"/>
    <w:uiPriority w:val="29"/>
    <w:qFormat/>
    <w:rsid w:val="00CF4200"/>
    <w:pPr>
      <w:spacing w:after="130"/>
      <w:contextualSpacing w:val="0"/>
    </w:pPr>
  </w:style>
  <w:style w:type="numbering" w:customStyle="1" w:styleId="ABBBulletList">
    <w:name w:val="ABB Bullet List"/>
    <w:uiPriority w:val="99"/>
    <w:rsid w:val="00CF4200"/>
    <w:pPr>
      <w:numPr>
        <w:numId w:val="4"/>
      </w:numPr>
    </w:pPr>
  </w:style>
  <w:style w:type="numbering" w:customStyle="1" w:styleId="ABBNumberedList">
    <w:name w:val="ABB Numbered List"/>
    <w:uiPriority w:val="99"/>
    <w:rsid w:val="00CF4200"/>
    <w:pPr>
      <w:numPr>
        <w:numId w:val="5"/>
      </w:numPr>
    </w:pPr>
  </w:style>
  <w:style w:type="paragraph" w:customStyle="1" w:styleId="ABB-x-HeaderFooter">
    <w:name w:val="ABB-x-HeaderFooter"/>
    <w:basedOn w:val="ABB-x-NormalLight"/>
    <w:uiPriority w:val="99"/>
    <w:semiHidden/>
    <w:rsid w:val="00CF4200"/>
    <w:pPr>
      <w:suppressAutoHyphens/>
      <w:spacing w:line="220" w:lineRule="atLeast"/>
    </w:pPr>
    <w:rPr>
      <w:caps/>
      <w:spacing w:val="16"/>
      <w:sz w:val="16"/>
    </w:rPr>
  </w:style>
  <w:style w:type="paragraph" w:styleId="Seznamobrzk">
    <w:name w:val="table of figures"/>
    <w:basedOn w:val="ABB-x-Normal"/>
    <w:uiPriority w:val="99"/>
    <w:semiHidden/>
    <w:rsid w:val="00CF4200"/>
  </w:style>
  <w:style w:type="paragraph" w:customStyle="1" w:styleId="SenderInformation">
    <w:name w:val="Sender Information"/>
    <w:basedOn w:val="Normln"/>
    <w:qFormat/>
    <w:rsid w:val="00A638E9"/>
    <w:pPr>
      <w:spacing w:after="80" w:line="160" w:lineRule="exact"/>
    </w:pPr>
    <w:rPr>
      <w:kern w:val="0"/>
      <w:sz w:val="13"/>
      <w:szCs w:val="13"/>
      <w:lang w:val="en-US"/>
    </w:rPr>
  </w:style>
  <w:style w:type="paragraph" w:customStyle="1" w:styleId="ABBBody">
    <w:name w:val="ABB_Body"/>
    <w:basedOn w:val="Normln"/>
    <w:qFormat/>
    <w:rsid w:val="00324700"/>
    <w:pPr>
      <w:spacing w:after="80" w:line="276" w:lineRule="auto"/>
      <w:jc w:val="both"/>
    </w:pPr>
    <w:rPr>
      <w:rFonts w:ascii="Verdana" w:eastAsia="Times New Roman" w:hAnsi="Verdana" w:cs="ABBvoice"/>
      <w:kern w:val="0"/>
      <w:sz w:val="20"/>
      <w:szCs w:val="22"/>
      <w:lang w:val="cs-CZ"/>
    </w:rPr>
  </w:style>
  <w:style w:type="paragraph" w:customStyle="1" w:styleId="ABBHeading1">
    <w:name w:val="ABB_Heading_1"/>
    <w:basedOn w:val="Nadpis1"/>
    <w:qFormat/>
    <w:rsid w:val="00324700"/>
    <w:pPr>
      <w:keepLines w:val="0"/>
      <w:numPr>
        <w:numId w:val="7"/>
      </w:numPr>
      <w:shd w:val="clear" w:color="auto" w:fill="BFBFBF" w:themeFill="background1" w:themeFillShade="BF"/>
      <w:tabs>
        <w:tab w:val="left" w:pos="-3780"/>
      </w:tabs>
      <w:suppressAutoHyphens w:val="0"/>
      <w:spacing w:before="240" w:after="240" w:line="249" w:lineRule="atLeast"/>
      <w:ind w:left="0" w:firstLine="0"/>
      <w:contextualSpacing w:val="0"/>
      <w:jc w:val="center"/>
    </w:pPr>
    <w:rPr>
      <w:rFonts w:ascii="Verdana" w:eastAsiaTheme="minorHAnsi" w:hAnsi="Verdana" w:cstheme="minorBidi"/>
      <w:bCs w:val="0"/>
      <w:noProof/>
      <w:kern w:val="0"/>
      <w:sz w:val="28"/>
      <w:lang w:val="de-DE"/>
    </w:rPr>
  </w:style>
  <w:style w:type="paragraph" w:customStyle="1" w:styleId="ABBHeading2">
    <w:name w:val="ABB_Heading_2"/>
    <w:basedOn w:val="Nadpis2"/>
    <w:qFormat/>
    <w:rsid w:val="00324700"/>
    <w:pPr>
      <w:keepLines w:val="0"/>
      <w:numPr>
        <w:ilvl w:val="1"/>
      </w:numPr>
      <w:suppressAutoHyphens w:val="0"/>
      <w:spacing w:before="120" w:after="60"/>
      <w:ind w:left="578" w:right="227" w:hanging="578"/>
      <w:contextualSpacing w:val="0"/>
      <w:jc w:val="both"/>
    </w:pPr>
    <w:rPr>
      <w:rFonts w:ascii="Verdana" w:eastAsiaTheme="majorEastAsia" w:hAnsi="Verdana" w:cs="ABBvoice"/>
      <w:noProof/>
      <w:kern w:val="0"/>
      <w:sz w:val="20"/>
      <w:lang w:val="cs-CZ"/>
    </w:rPr>
  </w:style>
  <w:style w:type="paragraph" w:customStyle="1" w:styleId="ABBBullets">
    <w:name w:val="ABB_Bullets"/>
    <w:basedOn w:val="Normln"/>
    <w:qFormat/>
    <w:rsid w:val="00324700"/>
    <w:pPr>
      <w:numPr>
        <w:numId w:val="6"/>
      </w:numPr>
      <w:spacing w:before="240" w:after="240" w:line="259" w:lineRule="auto"/>
      <w:ind w:left="1418" w:hanging="567"/>
      <w:contextualSpacing/>
    </w:pPr>
    <w:rPr>
      <w:rFonts w:ascii="Verdana" w:eastAsiaTheme="majorEastAsia" w:hAnsi="Verdana" w:cs="ABBvoice"/>
      <w:color w:val="000000" w:themeColor="text1"/>
      <w:kern w:val="0"/>
      <w:sz w:val="20"/>
      <w:szCs w:val="20"/>
      <w:lang w:val="cs-CZ"/>
    </w:rPr>
  </w:style>
  <w:style w:type="character" w:styleId="slostrnky">
    <w:name w:val="page number"/>
    <w:basedOn w:val="Standardnpsmoodstavce"/>
    <w:rsid w:val="00324700"/>
  </w:style>
  <w:style w:type="paragraph" w:customStyle="1" w:styleId="C11">
    <w:name w:val="C1_1"/>
    <w:basedOn w:val="Normln"/>
    <w:rsid w:val="00C0215B"/>
    <w:pPr>
      <w:tabs>
        <w:tab w:val="num" w:pos="851"/>
      </w:tabs>
      <w:spacing w:before="240" w:line="240" w:lineRule="auto"/>
      <w:ind w:left="851" w:hanging="851"/>
      <w:jc w:val="both"/>
    </w:pPr>
    <w:rPr>
      <w:rFonts w:ascii="Arial" w:eastAsia="Times New Roman" w:hAnsi="Arial" w:cs="Times New Roman"/>
      <w:kern w:val="0"/>
      <w:sz w:val="20"/>
      <w:szCs w:val="20"/>
      <w:lang w:val="cs-CZ"/>
    </w:rPr>
  </w:style>
  <w:style w:type="paragraph" w:customStyle="1" w:styleId="ABBTitle">
    <w:name w:val="ABB_Title"/>
    <w:basedOn w:val="Normln"/>
    <w:qFormat/>
    <w:rsid w:val="00411716"/>
    <w:pPr>
      <w:spacing w:line="276" w:lineRule="auto"/>
      <w:jc w:val="both"/>
    </w:pPr>
    <w:rPr>
      <w:rFonts w:ascii="ABBvoice" w:eastAsiaTheme="majorEastAsia" w:hAnsi="ABBvoice" w:cs="ABBvoice"/>
      <w:b/>
      <w:color w:val="000000" w:themeColor="text1"/>
      <w:kern w:val="0"/>
      <w:sz w:val="40"/>
      <w:szCs w:val="22"/>
      <w:lang w:val="cs-CZ"/>
    </w:rPr>
  </w:style>
  <w:style w:type="paragraph" w:customStyle="1" w:styleId="ABBBulletsDescription">
    <w:name w:val="ABB_Bullets_Description"/>
    <w:basedOn w:val="ABBBullets"/>
    <w:rsid w:val="001679E3"/>
    <w:pPr>
      <w:numPr>
        <w:numId w:val="8"/>
      </w:numPr>
      <w:spacing w:before="0" w:after="0" w:line="240" w:lineRule="auto"/>
      <w:jc w:val="both"/>
    </w:pPr>
    <w:rPr>
      <w:rFonts w:ascii="ABBvoice" w:hAnsi="ABBvoice"/>
      <w:color w:val="auto"/>
      <w:sz w:val="16"/>
      <w:szCs w:val="26"/>
    </w:rPr>
  </w:style>
  <w:style w:type="paragraph" w:customStyle="1" w:styleId="ABBTable">
    <w:name w:val="ABB_Table"/>
    <w:basedOn w:val="ABBBody"/>
    <w:rsid w:val="001679E3"/>
    <w:pPr>
      <w:spacing w:after="0"/>
      <w:jc w:val="left"/>
    </w:pPr>
    <w:rPr>
      <w:rFonts w:ascii="ABBvoice" w:hAnsi="ABBvoice"/>
      <w:sz w:val="18"/>
      <w:lang w:val="de-DE"/>
    </w:rPr>
  </w:style>
  <w:style w:type="paragraph" w:styleId="Zkladntext">
    <w:name w:val="Body Text"/>
    <w:basedOn w:val="Normln"/>
    <w:link w:val="ZkladntextChar"/>
    <w:rsid w:val="00D05BA1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05BA1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alWeb1">
    <w:name w:val="Normal (Web)1"/>
    <w:basedOn w:val="Normln"/>
    <w:rsid w:val="00190574"/>
    <w:pPr>
      <w:suppressAutoHyphens/>
      <w:spacing w:before="28" w:after="28" w:line="240" w:lineRule="auto"/>
    </w:pPr>
    <w:rPr>
      <w:rFonts w:ascii="Times New Roman" w:eastAsia="SimSun" w:hAnsi="Times New Roman" w:cs="Times New Roman"/>
      <w:kern w:val="1"/>
      <w:sz w:val="24"/>
      <w:szCs w:val="24"/>
      <w:lang w:val="cs-CZ" w:eastAsia="hi-IN" w:bidi="hi-IN"/>
    </w:rPr>
  </w:style>
  <w:style w:type="paragraph" w:customStyle="1" w:styleId="Standard">
    <w:name w:val="Standard"/>
    <w:rsid w:val="00190574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kern w:val="1"/>
      <w:sz w:val="22"/>
      <w:szCs w:val="22"/>
      <w:lang w:val="cs-CZ" w:eastAsia="ar-SA"/>
    </w:rPr>
  </w:style>
  <w:style w:type="paragraph" w:styleId="Normlnweb">
    <w:name w:val="Normal (Web)"/>
    <w:basedOn w:val="Normln"/>
    <w:uiPriority w:val="99"/>
    <w:unhideWhenUsed/>
    <w:rsid w:val="007F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</w:rPr>
  </w:style>
  <w:style w:type="paragraph" w:customStyle="1" w:styleId="Zkladntextodsazen31">
    <w:name w:val="Základní text odsazený 31"/>
    <w:rsid w:val="00771743"/>
    <w:pPr>
      <w:suppressAutoHyphens/>
      <w:spacing w:line="240" w:lineRule="auto"/>
      <w:ind w:left="1068"/>
    </w:pPr>
    <w:rPr>
      <w:rFonts w:ascii="Times New Roman" w:eastAsia="Times New Roman" w:hAnsi="Times New Roman" w:cs="Times New Roman"/>
      <w:kern w:val="1"/>
      <w:sz w:val="20"/>
      <w:szCs w:val="20"/>
      <w:lang w:val="cs-CZ" w:eastAsia="ar-SA"/>
    </w:rPr>
  </w:style>
  <w:style w:type="paragraph" w:styleId="Zkladntext3">
    <w:name w:val="Body Text 3"/>
    <w:basedOn w:val="Normln"/>
    <w:link w:val="Zkladntext3Char"/>
    <w:uiPriority w:val="99"/>
    <w:semiHidden/>
    <w:rsid w:val="00653BF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53BFF"/>
    <w:rPr>
      <w:kern w:val="12"/>
      <w:sz w:val="16"/>
      <w:szCs w:val="16"/>
    </w:rPr>
  </w:style>
  <w:style w:type="paragraph" w:customStyle="1" w:styleId="Default">
    <w:name w:val="Default"/>
    <w:rsid w:val="004A08DC"/>
    <w:pPr>
      <w:autoSpaceDE w:val="0"/>
      <w:autoSpaceDN w:val="0"/>
      <w:adjustRightInd w:val="0"/>
      <w:spacing w:line="240" w:lineRule="auto"/>
    </w:pPr>
    <w:rPr>
      <w:rFonts w:ascii="Wingdings" w:hAnsi="Wingdings" w:cs="Wingdings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C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C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C4E"/>
    <w:rPr>
      <w:kern w:val="1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C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C4E"/>
    <w:rPr>
      <w:b/>
      <w:bCs/>
      <w:kern w:val="12"/>
      <w:sz w:val="20"/>
      <w:szCs w:val="20"/>
    </w:rPr>
  </w:style>
  <w:style w:type="character" w:customStyle="1" w:styleId="PsmChar">
    <w:name w:val="Písm. Char"/>
    <w:link w:val="Psm"/>
    <w:uiPriority w:val="6"/>
    <w:locked/>
    <w:rsid w:val="00D34E3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D34E34"/>
    <w:pPr>
      <w:spacing w:after="120" w:line="240" w:lineRule="auto"/>
      <w:ind w:left="709" w:hanging="284"/>
      <w:jc w:val="both"/>
    </w:pPr>
    <w:rPr>
      <w:rFonts w:ascii="Arial" w:eastAsia="Calibri" w:hAnsi="Arial"/>
      <w:kern w:val="0"/>
    </w:rPr>
  </w:style>
  <w:style w:type="character" w:customStyle="1" w:styleId="OdrkaslChar">
    <w:name w:val="Odrážka čísl. Char"/>
    <w:link w:val="Odrkasl"/>
    <w:uiPriority w:val="7"/>
    <w:locked/>
    <w:rsid w:val="00D34E3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D34E34"/>
    <w:pPr>
      <w:spacing w:after="120" w:line="240" w:lineRule="auto"/>
      <w:ind w:left="993" w:hanging="284"/>
      <w:jc w:val="both"/>
    </w:pPr>
    <w:rPr>
      <w:rFonts w:ascii="Arial" w:eastAsia="Calibri" w:hAnsi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vl&#237;na\MIGRACE\INSIDE+\migrace%20port&#225;l&#367;\mapy%20port&#225;l&#367;\MarCom%20port&#225;l\branding\dopisn&#237;%20&#353;ablony\ENG\nov&#233;\Brno%20Her&#353;pick&#225;.dotx" TargetMode="External"/></Relationships>
</file>

<file path=word/theme/theme1.xml><?xml version="1.0" encoding="utf-8"?>
<a:theme xmlns:a="http://schemas.openxmlformats.org/drawingml/2006/main" name="ABB 2017">
  <a:themeElements>
    <a:clrScheme name="ABB 2017">
      <a:dk1>
        <a:srgbClr val="000000"/>
      </a:dk1>
      <a:lt1>
        <a:srgbClr val="FFFFFF"/>
      </a:lt1>
      <a:dk2>
        <a:srgbClr val="D90000"/>
      </a:dk2>
      <a:lt2>
        <a:srgbClr val="FF000F"/>
      </a:lt2>
      <a:accent1>
        <a:srgbClr val="262626"/>
      </a:accent1>
      <a:accent2>
        <a:srgbClr val="6E6E6E"/>
      </a:accent2>
      <a:accent3>
        <a:srgbClr val="A9A9A9"/>
      </a:accent3>
      <a:accent4>
        <a:srgbClr val="D2D2D2"/>
      </a:accent4>
      <a:accent5>
        <a:srgbClr val="817275"/>
      </a:accent5>
      <a:accent6>
        <a:srgbClr val="6B7173"/>
      </a:accent6>
      <a:hlink>
        <a:srgbClr val="D90000"/>
      </a:hlink>
      <a:folHlink>
        <a:srgbClr val="FF000F"/>
      </a:folHlink>
    </a:clrScheme>
    <a:fontScheme name="ABB 2017">
      <a:majorFont>
        <a:latin typeface="ABBvoice"/>
        <a:ea typeface="ABBvoice"/>
        <a:cs typeface="ABBvoice"/>
      </a:majorFont>
      <a:minorFont>
        <a:latin typeface="ABBvoice"/>
        <a:ea typeface="ABBvoice"/>
        <a:cs typeface="ABBvoic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tx2"/>
        </a:solidFill>
        <a:ln>
          <a:noFill/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72000" tIns="72000" rIns="72000" bIns="72000" rtlCol="0">
        <a:noAutofit/>
      </a:bodyPr>
      <a:lstStyle>
        <a:defPPr>
          <a:defRPr sz="1400" dirty="0" err="1" smtClean="0"/>
        </a:defPPr>
      </a:lstStyle>
    </a:txDef>
  </a:objectDefaults>
  <a:extraClrSchemeLst/>
  <a:custClrLst>
    <a:custClr name="Blue">
      <a:srgbClr val="004C97"/>
    </a:custClr>
    <a:custClr name="Green">
      <a:srgbClr val="007A33"/>
    </a:custClr>
    <a:custClr name="Yellow">
      <a:srgbClr val="FFD100"/>
    </a:custClr>
    <a:custClr name="Red Grey">
      <a:srgbClr val="817275"/>
    </a:custClr>
    <a:custClr name="Green Grey">
      <a:srgbClr val="6B7173"/>
    </a:custClr>
    <a:custClr name="Blue Grey">
      <a:srgbClr val="5B6F80"/>
    </a:custClr>
    <a:custClr name="Violet Grey">
      <a:srgbClr val="78838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DD6FA-99E0-443E-BE0B-AD7E60485C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Brno Heršpická.dotx</Template>
  <TotalTime>0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Pavlina Stankova</dc:creator>
  <dc:description>Údržba a diagnostika 11ks vypínačů VD4, kontrola nastavení a test 2ks ochran RTZC-1, preventivní údržba 8ks ochran SPAJ 140C na hlavní rozvodně R22kV areálu Vetropack Moravia Glass Kyjov</dc:description>
  <cp:lastModifiedBy>Kusynova</cp:lastModifiedBy>
  <cp:revision>2</cp:revision>
  <cp:lastPrinted>2025-02-26T10:37:00Z</cp:lastPrinted>
  <dcterms:created xsi:type="dcterms:W3CDTF">2025-03-12T07:23:00Z</dcterms:created>
  <dcterms:modified xsi:type="dcterms:W3CDTF">2025-03-12T07:23:00Z</dcterms:modified>
</cp:coreProperties>
</file>