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6D5AA" w14:textId="77777777" w:rsidR="0081291B" w:rsidRPr="0037112A" w:rsidRDefault="0081291B" w:rsidP="000A632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7112A">
        <w:rPr>
          <w:rFonts w:ascii="Arial" w:hAnsi="Arial" w:cs="Arial"/>
          <w:b/>
          <w:sz w:val="32"/>
          <w:szCs w:val="32"/>
        </w:rPr>
        <w:t>NÁJEMNÍ SMLOUVA</w:t>
      </w:r>
    </w:p>
    <w:p w14:paraId="599FAA1B" w14:textId="77777777" w:rsidR="0081291B" w:rsidRPr="000A6320" w:rsidRDefault="0081291B" w:rsidP="000A632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uzavřená podle § 2201 a násl. zák. č. 89/2012 Sb., občanský zákoník,</w:t>
      </w:r>
    </w:p>
    <w:p w14:paraId="5D4DB55C" w14:textId="77777777" w:rsidR="0081291B" w:rsidRPr="000A6320" w:rsidRDefault="0081291B" w:rsidP="00266E74">
      <w:pPr>
        <w:spacing w:line="276" w:lineRule="auto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mezi</w:t>
      </w:r>
    </w:p>
    <w:p w14:paraId="09336550" w14:textId="77777777" w:rsidR="009B7410" w:rsidRPr="000A6320" w:rsidRDefault="009B7410" w:rsidP="000A632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3C26E34" w14:textId="77777777" w:rsidR="0081291B" w:rsidRPr="000A6320" w:rsidRDefault="009B7410" w:rsidP="00266E74">
      <w:pPr>
        <w:spacing w:after="60" w:line="276" w:lineRule="auto"/>
        <w:rPr>
          <w:rFonts w:ascii="Arial" w:hAnsi="Arial" w:cs="Arial"/>
          <w:b/>
          <w:sz w:val="20"/>
          <w:szCs w:val="20"/>
        </w:rPr>
      </w:pPr>
      <w:r w:rsidRPr="000A6320">
        <w:rPr>
          <w:rFonts w:ascii="Arial" w:hAnsi="Arial" w:cs="Arial"/>
          <w:b/>
          <w:sz w:val="20"/>
          <w:szCs w:val="20"/>
        </w:rPr>
        <w:t>Sportovní a rekreační areál Pražačka se školní jídelnou, Praha 3, Za Žižkovskou vozovnou 19/2716</w:t>
      </w:r>
    </w:p>
    <w:p w14:paraId="250A86F3" w14:textId="77777777" w:rsidR="009B7410" w:rsidRPr="000A6320" w:rsidRDefault="009B7410" w:rsidP="00266E74">
      <w:pPr>
        <w:spacing w:after="60" w:line="276" w:lineRule="auto"/>
        <w:rPr>
          <w:rFonts w:ascii="Arial" w:hAnsi="Arial" w:cs="Arial"/>
          <w:bCs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IČ: </w:t>
      </w:r>
      <w:r w:rsidRPr="000A6320">
        <w:rPr>
          <w:rFonts w:ascii="Arial" w:hAnsi="Arial" w:cs="Arial"/>
          <w:bCs/>
          <w:sz w:val="20"/>
          <w:szCs w:val="20"/>
        </w:rPr>
        <w:t>63831481</w:t>
      </w:r>
    </w:p>
    <w:p w14:paraId="1FE7EBC0" w14:textId="77777777" w:rsidR="009B7410" w:rsidRPr="000A6320" w:rsidRDefault="009B7410" w:rsidP="00266E74">
      <w:pPr>
        <w:spacing w:after="60" w:line="276" w:lineRule="auto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se sídlem Za Žižkovskou vozovnou 2716/19, 130 00 Praha 3 – Žižkov</w:t>
      </w:r>
    </w:p>
    <w:p w14:paraId="1F4BE591" w14:textId="77777777" w:rsidR="009B7410" w:rsidRPr="000A6320" w:rsidRDefault="009B7410" w:rsidP="00266E74">
      <w:pPr>
        <w:spacing w:after="60" w:line="276" w:lineRule="auto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zastoupená Ing. Václavem Bartáskem, ředitelem</w:t>
      </w:r>
    </w:p>
    <w:p w14:paraId="3DB2A3B9" w14:textId="77777777" w:rsidR="009B7410" w:rsidRPr="000A6320" w:rsidRDefault="009B7410" w:rsidP="000A6320">
      <w:pPr>
        <w:spacing w:line="276" w:lineRule="auto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(dále jen “</w:t>
      </w:r>
      <w:r w:rsidRPr="000A6320">
        <w:rPr>
          <w:rFonts w:ascii="Arial" w:hAnsi="Arial" w:cs="Arial"/>
          <w:b/>
          <w:sz w:val="20"/>
          <w:szCs w:val="20"/>
        </w:rPr>
        <w:t>Pronajímatel</w:t>
      </w:r>
      <w:r w:rsidRPr="000A6320">
        <w:rPr>
          <w:rFonts w:ascii="Arial" w:hAnsi="Arial" w:cs="Arial"/>
          <w:sz w:val="20"/>
          <w:szCs w:val="20"/>
        </w:rPr>
        <w:t>”)</w:t>
      </w:r>
    </w:p>
    <w:p w14:paraId="6E7388D3" w14:textId="77777777" w:rsidR="009B7410" w:rsidRPr="000A6320" w:rsidRDefault="009B7410" w:rsidP="000A632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0A6320">
        <w:rPr>
          <w:rFonts w:ascii="Arial" w:hAnsi="Arial" w:cs="Arial"/>
          <w:bCs/>
          <w:sz w:val="20"/>
          <w:szCs w:val="20"/>
        </w:rPr>
        <w:t>a</w:t>
      </w:r>
    </w:p>
    <w:p w14:paraId="01C6FE58" w14:textId="1A2C84F0" w:rsidR="005B2818" w:rsidRPr="000A6320" w:rsidRDefault="005B2818" w:rsidP="00266E74">
      <w:pPr>
        <w:spacing w:after="60" w:line="276" w:lineRule="auto"/>
        <w:rPr>
          <w:rFonts w:ascii="Arial" w:hAnsi="Arial" w:cs="Arial"/>
          <w:b/>
          <w:bCs/>
          <w:sz w:val="20"/>
          <w:szCs w:val="20"/>
        </w:rPr>
      </w:pPr>
      <w:r w:rsidRPr="000A6320">
        <w:rPr>
          <w:rFonts w:ascii="Arial" w:hAnsi="Arial" w:cs="Arial"/>
          <w:b/>
          <w:bCs/>
          <w:sz w:val="20"/>
          <w:szCs w:val="20"/>
        </w:rPr>
        <w:t>Šárka Tůmová</w:t>
      </w:r>
    </w:p>
    <w:p w14:paraId="4A1833B6" w14:textId="77777777" w:rsidR="005B2818" w:rsidRPr="000A6320" w:rsidRDefault="005B2818" w:rsidP="00266E74">
      <w:pPr>
        <w:spacing w:after="60" w:line="276" w:lineRule="auto"/>
        <w:rPr>
          <w:rFonts w:ascii="Arial" w:hAnsi="Arial" w:cs="Arial"/>
          <w:bCs/>
          <w:sz w:val="20"/>
          <w:szCs w:val="20"/>
        </w:rPr>
      </w:pPr>
      <w:r w:rsidRPr="000A6320">
        <w:rPr>
          <w:rFonts w:ascii="Arial" w:hAnsi="Arial" w:cs="Arial"/>
          <w:bCs/>
          <w:sz w:val="20"/>
          <w:szCs w:val="20"/>
        </w:rPr>
        <w:t>se sídlem: Školská 298, 272 01 Kladno</w:t>
      </w:r>
    </w:p>
    <w:p w14:paraId="1D8FCB1C" w14:textId="1D849A5F" w:rsidR="00027944" w:rsidRPr="000A6320" w:rsidRDefault="005B2818" w:rsidP="00266E74">
      <w:pPr>
        <w:spacing w:after="60" w:line="276" w:lineRule="auto"/>
        <w:rPr>
          <w:rFonts w:ascii="Arial" w:hAnsi="Arial" w:cs="Arial"/>
          <w:bCs/>
          <w:sz w:val="20"/>
          <w:szCs w:val="20"/>
        </w:rPr>
      </w:pPr>
      <w:r w:rsidRPr="000A6320">
        <w:rPr>
          <w:rFonts w:ascii="Arial" w:hAnsi="Arial" w:cs="Arial"/>
          <w:bCs/>
          <w:sz w:val="20"/>
          <w:szCs w:val="20"/>
        </w:rPr>
        <w:t>IČ: 74789317</w:t>
      </w:r>
    </w:p>
    <w:p w14:paraId="7C7CC145" w14:textId="77777777" w:rsidR="0081291B" w:rsidRPr="000A6320" w:rsidRDefault="009B7410" w:rsidP="000A6320">
      <w:pPr>
        <w:spacing w:line="276" w:lineRule="auto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(dále jen “</w:t>
      </w:r>
      <w:r w:rsidRPr="000A6320">
        <w:rPr>
          <w:rFonts w:ascii="Arial" w:hAnsi="Arial" w:cs="Arial"/>
          <w:b/>
          <w:sz w:val="20"/>
          <w:szCs w:val="20"/>
        </w:rPr>
        <w:t>Nájemce</w:t>
      </w:r>
      <w:r w:rsidRPr="000A6320">
        <w:rPr>
          <w:rFonts w:ascii="Arial" w:hAnsi="Arial" w:cs="Arial"/>
          <w:sz w:val="20"/>
          <w:szCs w:val="20"/>
        </w:rPr>
        <w:t>”)</w:t>
      </w:r>
    </w:p>
    <w:p w14:paraId="590F765E" w14:textId="77777777" w:rsidR="009B7410" w:rsidRPr="000A6320" w:rsidRDefault="009B7410" w:rsidP="000A6320">
      <w:pPr>
        <w:spacing w:line="276" w:lineRule="auto"/>
        <w:rPr>
          <w:rFonts w:ascii="Arial" w:hAnsi="Arial" w:cs="Arial"/>
          <w:sz w:val="20"/>
          <w:szCs w:val="20"/>
        </w:rPr>
      </w:pPr>
    </w:p>
    <w:p w14:paraId="413CC931" w14:textId="6BD18B85" w:rsidR="009B7410" w:rsidRPr="000A6320" w:rsidRDefault="009B7410" w:rsidP="000A632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Pronajímatel a Nájemce dále společně také jako „</w:t>
      </w:r>
      <w:r w:rsidRPr="000A6320">
        <w:rPr>
          <w:rFonts w:ascii="Arial" w:hAnsi="Arial" w:cs="Arial"/>
          <w:b/>
          <w:sz w:val="20"/>
          <w:szCs w:val="20"/>
        </w:rPr>
        <w:t>Smluvní strany</w:t>
      </w:r>
      <w:r w:rsidRPr="000A6320">
        <w:rPr>
          <w:rFonts w:ascii="Arial" w:hAnsi="Arial" w:cs="Arial"/>
          <w:sz w:val="20"/>
          <w:szCs w:val="20"/>
        </w:rPr>
        <w:t>“ anebo jednotlivě jako „</w:t>
      </w:r>
      <w:r w:rsidR="005D1560" w:rsidRPr="000A6320">
        <w:rPr>
          <w:rFonts w:ascii="Arial" w:hAnsi="Arial" w:cs="Arial"/>
          <w:b/>
          <w:sz w:val="20"/>
          <w:szCs w:val="20"/>
        </w:rPr>
        <w:t xml:space="preserve">Smluvní </w:t>
      </w:r>
      <w:r w:rsidR="00AF7A13" w:rsidRPr="000A6320">
        <w:rPr>
          <w:rFonts w:ascii="Arial" w:hAnsi="Arial" w:cs="Arial"/>
          <w:b/>
          <w:sz w:val="20"/>
          <w:szCs w:val="20"/>
        </w:rPr>
        <w:t>s</w:t>
      </w:r>
      <w:r w:rsidRPr="000A6320">
        <w:rPr>
          <w:rFonts w:ascii="Arial" w:hAnsi="Arial" w:cs="Arial"/>
          <w:b/>
          <w:sz w:val="20"/>
          <w:szCs w:val="20"/>
        </w:rPr>
        <w:t>trana</w:t>
      </w:r>
      <w:r w:rsidRPr="000A6320">
        <w:rPr>
          <w:rFonts w:ascii="Arial" w:hAnsi="Arial" w:cs="Arial"/>
          <w:sz w:val="20"/>
          <w:szCs w:val="20"/>
        </w:rPr>
        <w:t>“ uzavírají níže uvedeného dne tuto nájemní smlouvu (dále jen „</w:t>
      </w:r>
      <w:r w:rsidRPr="000A6320">
        <w:rPr>
          <w:rFonts w:ascii="Arial" w:hAnsi="Arial" w:cs="Arial"/>
          <w:b/>
          <w:sz w:val="20"/>
          <w:szCs w:val="20"/>
        </w:rPr>
        <w:t>Smlouva</w:t>
      </w:r>
      <w:r w:rsidRPr="000A6320">
        <w:rPr>
          <w:rFonts w:ascii="Arial" w:hAnsi="Arial" w:cs="Arial"/>
          <w:sz w:val="20"/>
          <w:szCs w:val="20"/>
        </w:rPr>
        <w:t>“):</w:t>
      </w:r>
    </w:p>
    <w:p w14:paraId="53FF3CDC" w14:textId="77777777" w:rsidR="009B7410" w:rsidRPr="000A6320" w:rsidRDefault="009B7410" w:rsidP="000A6320">
      <w:pPr>
        <w:spacing w:line="276" w:lineRule="auto"/>
        <w:rPr>
          <w:rFonts w:ascii="Arial" w:hAnsi="Arial" w:cs="Arial"/>
          <w:sz w:val="20"/>
          <w:szCs w:val="20"/>
        </w:rPr>
      </w:pPr>
    </w:p>
    <w:p w14:paraId="01CE9885" w14:textId="77777777" w:rsidR="009B7410" w:rsidRPr="000A6320" w:rsidRDefault="009B7410" w:rsidP="000A63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6320">
        <w:rPr>
          <w:rFonts w:ascii="Arial" w:hAnsi="Arial" w:cs="Arial"/>
          <w:b/>
          <w:sz w:val="20"/>
          <w:szCs w:val="20"/>
        </w:rPr>
        <w:t xml:space="preserve">I. </w:t>
      </w:r>
      <w:r w:rsidR="00386844" w:rsidRPr="000A6320">
        <w:rPr>
          <w:rFonts w:ascii="Arial" w:hAnsi="Arial" w:cs="Arial"/>
          <w:b/>
          <w:sz w:val="20"/>
          <w:szCs w:val="20"/>
        </w:rPr>
        <w:t>Úvodní ustanovení</w:t>
      </w:r>
    </w:p>
    <w:p w14:paraId="2E7F408A" w14:textId="42AC67F6" w:rsidR="003D4E89" w:rsidRPr="000A6320" w:rsidRDefault="00386844" w:rsidP="0037112A">
      <w:pPr>
        <w:pStyle w:val="Odstavecseseznamem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Pronajímateli byl</w:t>
      </w:r>
      <w:r w:rsidR="007E6A59" w:rsidRPr="000A6320">
        <w:rPr>
          <w:rFonts w:ascii="Arial" w:hAnsi="Arial" w:cs="Arial"/>
          <w:sz w:val="20"/>
          <w:szCs w:val="20"/>
        </w:rPr>
        <w:t>y</w:t>
      </w:r>
      <w:r w:rsidR="00EE50FE" w:rsidRPr="000A6320">
        <w:rPr>
          <w:rFonts w:ascii="Arial" w:hAnsi="Arial" w:cs="Arial"/>
          <w:sz w:val="20"/>
          <w:szCs w:val="20"/>
        </w:rPr>
        <w:t xml:space="preserve"> zřizovatelem Městsk</w:t>
      </w:r>
      <w:r w:rsidR="00D51F1B" w:rsidRPr="000A6320">
        <w:rPr>
          <w:rFonts w:ascii="Arial" w:hAnsi="Arial" w:cs="Arial"/>
          <w:sz w:val="20"/>
          <w:szCs w:val="20"/>
        </w:rPr>
        <w:t>ou částí</w:t>
      </w:r>
      <w:r w:rsidR="00EE50FE" w:rsidRPr="000A6320">
        <w:rPr>
          <w:rFonts w:ascii="Arial" w:hAnsi="Arial" w:cs="Arial"/>
          <w:sz w:val="20"/>
          <w:szCs w:val="20"/>
        </w:rPr>
        <w:t xml:space="preserve"> Praha 3, IČ </w:t>
      </w:r>
      <w:r w:rsidR="00EE50FE" w:rsidRPr="000A6320">
        <w:rPr>
          <w:rFonts w:ascii="Arial" w:hAnsi="Arial" w:cs="Arial"/>
          <w:bCs/>
          <w:sz w:val="20"/>
          <w:szCs w:val="20"/>
        </w:rPr>
        <w:t>00063517</w:t>
      </w:r>
      <w:r w:rsidR="00EE50FE" w:rsidRPr="000A6320">
        <w:rPr>
          <w:rFonts w:ascii="Arial" w:hAnsi="Arial" w:cs="Arial"/>
          <w:sz w:val="20"/>
          <w:szCs w:val="20"/>
        </w:rPr>
        <w:t xml:space="preserve"> se sídlem Praha 3, Žižkov, Havlíčkovo náměstí 700/9,</w:t>
      </w:r>
      <w:r w:rsidRPr="000A6320">
        <w:rPr>
          <w:rFonts w:ascii="Arial" w:hAnsi="Arial" w:cs="Arial"/>
          <w:sz w:val="20"/>
          <w:szCs w:val="20"/>
        </w:rPr>
        <w:t xml:space="preserve"> </w:t>
      </w:r>
      <w:r w:rsidR="00EE50FE" w:rsidRPr="000A6320">
        <w:rPr>
          <w:rFonts w:ascii="Arial" w:hAnsi="Arial" w:cs="Arial"/>
          <w:sz w:val="20"/>
          <w:szCs w:val="20"/>
        </w:rPr>
        <w:t>svěřen</w:t>
      </w:r>
      <w:r w:rsidR="007E6A59" w:rsidRPr="000A6320">
        <w:rPr>
          <w:rFonts w:ascii="Arial" w:hAnsi="Arial" w:cs="Arial"/>
          <w:sz w:val="20"/>
          <w:szCs w:val="20"/>
        </w:rPr>
        <w:t>y</w:t>
      </w:r>
      <w:r w:rsidR="00EE50FE" w:rsidRPr="000A6320">
        <w:rPr>
          <w:rFonts w:ascii="Arial" w:hAnsi="Arial" w:cs="Arial"/>
          <w:sz w:val="20"/>
          <w:szCs w:val="20"/>
        </w:rPr>
        <w:t xml:space="preserve"> zřizovací listinou k užívání a hospodaření </w:t>
      </w:r>
      <w:r w:rsidR="007E6A59" w:rsidRPr="000A6320">
        <w:rPr>
          <w:rFonts w:ascii="Arial" w:hAnsi="Arial" w:cs="Arial"/>
          <w:sz w:val="20"/>
          <w:szCs w:val="20"/>
        </w:rPr>
        <w:t>pozeme</w:t>
      </w:r>
      <w:r w:rsidRPr="000A6320">
        <w:rPr>
          <w:rFonts w:ascii="Arial" w:hAnsi="Arial" w:cs="Arial"/>
          <w:sz w:val="20"/>
          <w:szCs w:val="20"/>
        </w:rPr>
        <w:t xml:space="preserve">k parc. č. </w:t>
      </w:r>
      <w:r w:rsidR="000817AF" w:rsidRPr="000A6320">
        <w:rPr>
          <w:rFonts w:ascii="Arial" w:hAnsi="Arial" w:cs="Arial"/>
          <w:sz w:val="20"/>
          <w:szCs w:val="20"/>
        </w:rPr>
        <w:t>19/4, jeho</w:t>
      </w:r>
      <w:r w:rsidR="00AB32CE">
        <w:rPr>
          <w:rFonts w:ascii="Arial" w:hAnsi="Arial" w:cs="Arial"/>
          <w:sz w:val="20"/>
          <w:szCs w:val="20"/>
        </w:rPr>
        <w:t>ž součástí je budova č.p. 2857</w:t>
      </w:r>
      <w:r w:rsidRPr="000A6320">
        <w:rPr>
          <w:rFonts w:ascii="Arial" w:hAnsi="Arial" w:cs="Arial"/>
          <w:sz w:val="20"/>
          <w:szCs w:val="20"/>
        </w:rPr>
        <w:t xml:space="preserve">, </w:t>
      </w:r>
      <w:r w:rsidR="00D95F05" w:rsidRPr="000A6320">
        <w:rPr>
          <w:rFonts w:ascii="Arial" w:hAnsi="Arial" w:cs="Arial"/>
          <w:sz w:val="20"/>
          <w:szCs w:val="20"/>
        </w:rPr>
        <w:t xml:space="preserve">vše </w:t>
      </w:r>
      <w:r w:rsidRPr="000A6320">
        <w:rPr>
          <w:rFonts w:ascii="Arial" w:hAnsi="Arial" w:cs="Arial"/>
          <w:sz w:val="20"/>
          <w:szCs w:val="20"/>
        </w:rPr>
        <w:t xml:space="preserve">v obci Praha,  k.ú. Žižkov, </w:t>
      </w:r>
      <w:r w:rsidR="00EE50FE" w:rsidRPr="000A6320">
        <w:rPr>
          <w:rFonts w:ascii="Arial" w:hAnsi="Arial" w:cs="Arial"/>
          <w:sz w:val="20"/>
          <w:szCs w:val="20"/>
        </w:rPr>
        <w:t xml:space="preserve">ve vlastnictví Hlavního města Prahy </w:t>
      </w:r>
      <w:r w:rsidRPr="000A6320">
        <w:rPr>
          <w:rFonts w:ascii="Arial" w:hAnsi="Arial" w:cs="Arial"/>
          <w:sz w:val="20"/>
          <w:szCs w:val="20"/>
        </w:rPr>
        <w:t xml:space="preserve">(dále jen </w:t>
      </w:r>
      <w:r w:rsidR="001D1C7C" w:rsidRPr="000A6320">
        <w:rPr>
          <w:rFonts w:ascii="Arial" w:hAnsi="Arial" w:cs="Arial"/>
          <w:sz w:val="20"/>
          <w:szCs w:val="20"/>
        </w:rPr>
        <w:t>„</w:t>
      </w:r>
      <w:r w:rsidR="001D1C7C" w:rsidRPr="000A6320">
        <w:rPr>
          <w:rFonts w:ascii="Arial" w:hAnsi="Arial" w:cs="Arial"/>
          <w:b/>
          <w:sz w:val="20"/>
          <w:szCs w:val="20"/>
        </w:rPr>
        <w:t>Pozemek</w:t>
      </w:r>
      <w:r w:rsidR="001D1C7C" w:rsidRPr="000A6320">
        <w:rPr>
          <w:rFonts w:ascii="Arial" w:hAnsi="Arial" w:cs="Arial"/>
          <w:sz w:val="20"/>
          <w:szCs w:val="20"/>
        </w:rPr>
        <w:t xml:space="preserve">“ a </w:t>
      </w:r>
      <w:r w:rsidRPr="000A6320">
        <w:rPr>
          <w:rFonts w:ascii="Arial" w:hAnsi="Arial" w:cs="Arial"/>
          <w:sz w:val="20"/>
          <w:szCs w:val="20"/>
        </w:rPr>
        <w:t>„</w:t>
      </w:r>
      <w:r w:rsidR="000817AF" w:rsidRPr="000A6320">
        <w:rPr>
          <w:rFonts w:ascii="Arial" w:hAnsi="Arial" w:cs="Arial"/>
          <w:b/>
          <w:sz w:val="20"/>
          <w:szCs w:val="20"/>
        </w:rPr>
        <w:t>Budova</w:t>
      </w:r>
      <w:r w:rsidRPr="000A6320">
        <w:rPr>
          <w:rFonts w:ascii="Arial" w:hAnsi="Arial" w:cs="Arial"/>
          <w:sz w:val="20"/>
          <w:szCs w:val="20"/>
        </w:rPr>
        <w:t xml:space="preserve">“). Pronajímatel je dle zřizovací listiny oprávněn </w:t>
      </w:r>
      <w:r w:rsidR="000817AF" w:rsidRPr="000A6320">
        <w:rPr>
          <w:rFonts w:ascii="Arial" w:hAnsi="Arial" w:cs="Arial"/>
          <w:sz w:val="20"/>
          <w:szCs w:val="20"/>
        </w:rPr>
        <w:t>Budovu</w:t>
      </w:r>
      <w:r w:rsidRPr="000A6320">
        <w:rPr>
          <w:rFonts w:ascii="Arial" w:hAnsi="Arial" w:cs="Arial"/>
          <w:sz w:val="20"/>
          <w:szCs w:val="20"/>
        </w:rPr>
        <w:t xml:space="preserve"> </w:t>
      </w:r>
      <w:r w:rsidR="001D1C7C" w:rsidRPr="000A6320">
        <w:rPr>
          <w:rFonts w:ascii="Arial" w:hAnsi="Arial" w:cs="Arial"/>
          <w:sz w:val="20"/>
          <w:szCs w:val="20"/>
        </w:rPr>
        <w:t xml:space="preserve">a Pozemek </w:t>
      </w:r>
      <w:r w:rsidRPr="000A6320">
        <w:rPr>
          <w:rFonts w:ascii="Arial" w:hAnsi="Arial" w:cs="Arial"/>
          <w:sz w:val="20"/>
          <w:szCs w:val="20"/>
        </w:rPr>
        <w:t xml:space="preserve">pronajímat na dobu </w:t>
      </w:r>
      <w:r w:rsidR="00EE50FE" w:rsidRPr="000A6320">
        <w:rPr>
          <w:rFonts w:ascii="Arial" w:hAnsi="Arial" w:cs="Arial"/>
          <w:sz w:val="20"/>
          <w:szCs w:val="20"/>
        </w:rPr>
        <w:t>určitou, nejdéle na 12 měsíců, vždy se souhlasem zřizovatele</w:t>
      </w:r>
      <w:r w:rsidRPr="000A6320">
        <w:rPr>
          <w:rFonts w:ascii="Arial" w:hAnsi="Arial" w:cs="Arial"/>
          <w:sz w:val="20"/>
          <w:szCs w:val="20"/>
        </w:rPr>
        <w:t>.</w:t>
      </w:r>
    </w:p>
    <w:p w14:paraId="38F49D17" w14:textId="77777777" w:rsidR="005B2818" w:rsidRPr="00266E74" w:rsidRDefault="005B2818" w:rsidP="00266E74">
      <w:pPr>
        <w:spacing w:line="276" w:lineRule="auto"/>
        <w:rPr>
          <w:rFonts w:ascii="Arial" w:hAnsi="Arial" w:cs="Arial"/>
          <w:sz w:val="20"/>
          <w:szCs w:val="20"/>
        </w:rPr>
      </w:pPr>
    </w:p>
    <w:p w14:paraId="50D4245D" w14:textId="77777777" w:rsidR="00386844" w:rsidRPr="000A6320" w:rsidRDefault="00386844" w:rsidP="000A63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6320">
        <w:rPr>
          <w:rFonts w:ascii="Arial" w:hAnsi="Arial" w:cs="Arial"/>
          <w:b/>
          <w:sz w:val="20"/>
          <w:szCs w:val="20"/>
        </w:rPr>
        <w:t>II. Předmět nájmu</w:t>
      </w:r>
    </w:p>
    <w:p w14:paraId="0522A238" w14:textId="6CFD237B" w:rsidR="00213446" w:rsidRPr="000A6320" w:rsidRDefault="00386844" w:rsidP="001E7D9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Předmětem nájmu</w:t>
      </w:r>
      <w:r w:rsidR="00EE50FE" w:rsidRPr="000A6320">
        <w:rPr>
          <w:rFonts w:ascii="Arial" w:hAnsi="Arial" w:cs="Arial"/>
          <w:sz w:val="20"/>
          <w:szCs w:val="20"/>
        </w:rPr>
        <w:t xml:space="preserve"> dle této Smlouvy</w:t>
      </w:r>
      <w:r w:rsidRPr="000A6320">
        <w:rPr>
          <w:rFonts w:ascii="Arial" w:hAnsi="Arial" w:cs="Arial"/>
          <w:sz w:val="20"/>
          <w:szCs w:val="20"/>
        </w:rPr>
        <w:t xml:space="preserve"> </w:t>
      </w:r>
      <w:r w:rsidR="00213446" w:rsidRPr="000A6320">
        <w:rPr>
          <w:rFonts w:ascii="Arial" w:hAnsi="Arial" w:cs="Arial"/>
          <w:sz w:val="20"/>
          <w:szCs w:val="20"/>
        </w:rPr>
        <w:t>j</w:t>
      </w:r>
      <w:r w:rsidR="00D95F05" w:rsidRPr="000A6320">
        <w:rPr>
          <w:rFonts w:ascii="Arial" w:hAnsi="Arial" w:cs="Arial"/>
          <w:sz w:val="20"/>
          <w:szCs w:val="20"/>
        </w:rPr>
        <w:t xml:space="preserve">sou </w:t>
      </w:r>
      <w:r w:rsidR="000817AF" w:rsidRPr="000A6320">
        <w:rPr>
          <w:rFonts w:ascii="Arial" w:hAnsi="Arial" w:cs="Arial"/>
          <w:sz w:val="20"/>
          <w:szCs w:val="20"/>
        </w:rPr>
        <w:t>následující</w:t>
      </w:r>
      <w:r w:rsidR="00213446" w:rsidRPr="000A6320">
        <w:rPr>
          <w:rFonts w:ascii="Arial" w:hAnsi="Arial" w:cs="Arial"/>
          <w:sz w:val="20"/>
          <w:szCs w:val="20"/>
        </w:rPr>
        <w:t xml:space="preserve"> nebytové prostor</w:t>
      </w:r>
      <w:r w:rsidR="00D95F05" w:rsidRPr="000A6320">
        <w:rPr>
          <w:rFonts w:ascii="Arial" w:hAnsi="Arial" w:cs="Arial"/>
          <w:sz w:val="20"/>
          <w:szCs w:val="20"/>
        </w:rPr>
        <w:t>y</w:t>
      </w:r>
      <w:r w:rsidR="00213446" w:rsidRPr="000A6320">
        <w:rPr>
          <w:rFonts w:ascii="Arial" w:hAnsi="Arial" w:cs="Arial"/>
          <w:sz w:val="20"/>
          <w:szCs w:val="20"/>
        </w:rPr>
        <w:t xml:space="preserve"> v</w:t>
      </w:r>
      <w:r w:rsidR="001D1C7C" w:rsidRPr="000A6320">
        <w:rPr>
          <w:rFonts w:ascii="Arial" w:hAnsi="Arial" w:cs="Arial"/>
          <w:sz w:val="20"/>
          <w:szCs w:val="20"/>
        </w:rPr>
        <w:t> </w:t>
      </w:r>
      <w:r w:rsidR="000817AF" w:rsidRPr="000A6320">
        <w:rPr>
          <w:rFonts w:ascii="Arial" w:hAnsi="Arial" w:cs="Arial"/>
          <w:sz w:val="20"/>
          <w:szCs w:val="20"/>
        </w:rPr>
        <w:t>Budově</w:t>
      </w:r>
      <w:r w:rsidR="001D1C7C" w:rsidRPr="000A6320">
        <w:rPr>
          <w:rFonts w:ascii="Arial" w:hAnsi="Arial" w:cs="Arial"/>
          <w:sz w:val="20"/>
          <w:szCs w:val="20"/>
        </w:rPr>
        <w:t xml:space="preserve"> a na Pozemku</w:t>
      </w:r>
      <w:r w:rsidR="00213446" w:rsidRPr="000A6320">
        <w:rPr>
          <w:rFonts w:ascii="Arial" w:hAnsi="Arial" w:cs="Arial"/>
          <w:sz w:val="20"/>
          <w:szCs w:val="20"/>
        </w:rPr>
        <w:t>:</w:t>
      </w:r>
    </w:p>
    <w:p w14:paraId="10FD672E" w14:textId="77777777" w:rsidR="000817AF" w:rsidRPr="000A6320" w:rsidRDefault="000817AF" w:rsidP="001E7D91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•</w:t>
      </w:r>
      <w:r w:rsidRPr="000A6320">
        <w:rPr>
          <w:rFonts w:ascii="Arial" w:hAnsi="Arial" w:cs="Arial"/>
          <w:sz w:val="20"/>
          <w:szCs w:val="20"/>
        </w:rPr>
        <w:tab/>
        <w:t xml:space="preserve">kavárna včetně zázemí </w:t>
      </w:r>
      <w:r w:rsidRPr="000A6320">
        <w:rPr>
          <w:rFonts w:ascii="Arial" w:hAnsi="Arial" w:cs="Arial"/>
          <w:sz w:val="20"/>
          <w:szCs w:val="20"/>
        </w:rPr>
        <w:tab/>
        <w:t>49,5 m2 (v plánku č. 17 a č. 23),</w:t>
      </w:r>
    </w:p>
    <w:p w14:paraId="646C0E89" w14:textId="4068D6D0" w:rsidR="000817AF" w:rsidRPr="000A6320" w:rsidRDefault="000A6320" w:rsidP="001E7D91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zastřešená terasa</w:t>
      </w:r>
      <w:r>
        <w:rPr>
          <w:rFonts w:ascii="Arial" w:hAnsi="Arial" w:cs="Arial"/>
          <w:sz w:val="20"/>
          <w:szCs w:val="20"/>
        </w:rPr>
        <w:tab/>
      </w:r>
      <w:r w:rsidR="000817AF" w:rsidRPr="000A6320">
        <w:rPr>
          <w:rFonts w:ascii="Arial" w:hAnsi="Arial" w:cs="Arial"/>
          <w:sz w:val="20"/>
          <w:szCs w:val="20"/>
        </w:rPr>
        <w:t>48,5 m2 (v plánku č. 24),</w:t>
      </w:r>
    </w:p>
    <w:p w14:paraId="5905D1F9" w14:textId="20769685" w:rsidR="000817AF" w:rsidRPr="000A6320" w:rsidRDefault="000817AF" w:rsidP="001E7D91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•</w:t>
      </w:r>
      <w:r w:rsidRPr="000A6320">
        <w:rPr>
          <w:rFonts w:ascii="Arial" w:hAnsi="Arial" w:cs="Arial"/>
          <w:sz w:val="20"/>
          <w:szCs w:val="20"/>
        </w:rPr>
        <w:tab/>
        <w:t>venkovní terasa</w:t>
      </w:r>
      <w:r w:rsidRPr="000A6320">
        <w:rPr>
          <w:rFonts w:ascii="Arial" w:hAnsi="Arial" w:cs="Arial"/>
          <w:sz w:val="20"/>
          <w:szCs w:val="20"/>
        </w:rPr>
        <w:tab/>
      </w:r>
      <w:r w:rsidRPr="000A6320">
        <w:rPr>
          <w:rFonts w:ascii="Arial" w:hAnsi="Arial" w:cs="Arial"/>
          <w:sz w:val="20"/>
          <w:szCs w:val="20"/>
        </w:rPr>
        <w:tab/>
        <w:t>165 m2</w:t>
      </w:r>
    </w:p>
    <w:p w14:paraId="63C0B87F" w14:textId="40BBE99A" w:rsidR="00213446" w:rsidRPr="000A6320" w:rsidRDefault="001D1C7C" w:rsidP="001E7D91">
      <w:pPr>
        <w:spacing w:line="276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tak, jak jsou vyznačeny v plánku, který</w:t>
      </w:r>
      <w:r w:rsidR="005B2818" w:rsidRPr="000A6320">
        <w:rPr>
          <w:rFonts w:ascii="Arial" w:hAnsi="Arial" w:cs="Arial"/>
          <w:sz w:val="20"/>
          <w:szCs w:val="20"/>
        </w:rPr>
        <w:t xml:space="preserve"> tvoří přílohu č.</w:t>
      </w:r>
      <w:r w:rsidR="00266E74">
        <w:rPr>
          <w:rFonts w:ascii="Arial" w:hAnsi="Arial" w:cs="Arial"/>
          <w:sz w:val="20"/>
          <w:szCs w:val="20"/>
        </w:rPr>
        <w:t xml:space="preserve"> </w:t>
      </w:r>
      <w:r w:rsidR="005B2818" w:rsidRPr="000A6320">
        <w:rPr>
          <w:rFonts w:ascii="Arial" w:hAnsi="Arial" w:cs="Arial"/>
          <w:sz w:val="20"/>
          <w:szCs w:val="20"/>
        </w:rPr>
        <w:t>1 této Smlouvy a to včetně vybavení (movitých věcí) tak, jak jsou tyto specifikovány v příloze č. 2 této smlouvy (dále jen „</w:t>
      </w:r>
      <w:r w:rsidR="005B2818" w:rsidRPr="000A6320">
        <w:rPr>
          <w:rFonts w:ascii="Arial" w:hAnsi="Arial" w:cs="Arial"/>
          <w:b/>
          <w:sz w:val="20"/>
          <w:szCs w:val="20"/>
        </w:rPr>
        <w:t>Vybavení</w:t>
      </w:r>
      <w:r w:rsidR="005B2818" w:rsidRPr="000A6320">
        <w:rPr>
          <w:rFonts w:ascii="Arial" w:hAnsi="Arial" w:cs="Arial"/>
          <w:sz w:val="20"/>
          <w:szCs w:val="20"/>
        </w:rPr>
        <w:t xml:space="preserve">“) </w:t>
      </w:r>
    </w:p>
    <w:p w14:paraId="14D4AD5C" w14:textId="5345D0C7" w:rsidR="008B3986" w:rsidRPr="000A6320" w:rsidRDefault="00EE50FE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(</w:t>
      </w:r>
      <w:r w:rsidR="005B2818" w:rsidRPr="000A6320">
        <w:rPr>
          <w:rFonts w:ascii="Arial" w:hAnsi="Arial" w:cs="Arial"/>
          <w:sz w:val="20"/>
          <w:szCs w:val="20"/>
        </w:rPr>
        <w:t xml:space="preserve">společně </w:t>
      </w:r>
      <w:r w:rsidRPr="000A6320">
        <w:rPr>
          <w:rFonts w:ascii="Arial" w:hAnsi="Arial" w:cs="Arial"/>
          <w:sz w:val="20"/>
          <w:szCs w:val="20"/>
        </w:rPr>
        <w:t>dále je „</w:t>
      </w:r>
      <w:r w:rsidR="00E014D5" w:rsidRPr="000A6320">
        <w:rPr>
          <w:rFonts w:ascii="Arial" w:hAnsi="Arial" w:cs="Arial"/>
          <w:b/>
          <w:sz w:val="20"/>
          <w:szCs w:val="20"/>
        </w:rPr>
        <w:t>P</w:t>
      </w:r>
      <w:r w:rsidRPr="000A6320">
        <w:rPr>
          <w:rFonts w:ascii="Arial" w:hAnsi="Arial" w:cs="Arial"/>
          <w:b/>
          <w:sz w:val="20"/>
          <w:szCs w:val="20"/>
        </w:rPr>
        <w:t>ředmět nájmu</w:t>
      </w:r>
      <w:r w:rsidR="00213446" w:rsidRPr="000A6320">
        <w:rPr>
          <w:rFonts w:ascii="Arial" w:hAnsi="Arial" w:cs="Arial"/>
          <w:sz w:val="20"/>
          <w:szCs w:val="20"/>
        </w:rPr>
        <w:t>“)</w:t>
      </w:r>
    </w:p>
    <w:p w14:paraId="65CF148F" w14:textId="77777777" w:rsidR="008B3986" w:rsidRPr="000A6320" w:rsidRDefault="008B3986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AB4937" w14:textId="3026649A" w:rsidR="00EE50FE" w:rsidRPr="000A6320" w:rsidRDefault="00EE50FE" w:rsidP="000A632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lastRenderedPageBreak/>
        <w:t>Pronajímatel touto Smlouvou přenechává</w:t>
      </w:r>
      <w:r w:rsidR="00E014D5" w:rsidRPr="000A6320">
        <w:rPr>
          <w:rFonts w:ascii="Arial" w:hAnsi="Arial" w:cs="Arial"/>
          <w:sz w:val="20"/>
          <w:szCs w:val="20"/>
        </w:rPr>
        <w:t xml:space="preserve"> Předmět nájmu</w:t>
      </w:r>
      <w:r w:rsidRPr="000A6320">
        <w:rPr>
          <w:rFonts w:ascii="Arial" w:hAnsi="Arial" w:cs="Arial"/>
          <w:sz w:val="20"/>
          <w:szCs w:val="20"/>
        </w:rPr>
        <w:t xml:space="preserve"> Nájemci k dočasnému </w:t>
      </w:r>
      <w:r w:rsidR="00E014D5" w:rsidRPr="000A6320">
        <w:rPr>
          <w:rFonts w:ascii="Arial" w:hAnsi="Arial" w:cs="Arial"/>
          <w:sz w:val="20"/>
          <w:szCs w:val="20"/>
        </w:rPr>
        <w:t>výlučnému užívání</w:t>
      </w:r>
      <w:r w:rsidR="00DD2C28" w:rsidRPr="000A6320">
        <w:rPr>
          <w:rFonts w:ascii="Arial" w:hAnsi="Arial" w:cs="Arial"/>
          <w:sz w:val="20"/>
          <w:szCs w:val="20"/>
        </w:rPr>
        <w:t xml:space="preserve"> dle čl. </w:t>
      </w:r>
      <w:r w:rsidR="0081716D" w:rsidRPr="000A6320">
        <w:rPr>
          <w:rFonts w:ascii="Arial" w:hAnsi="Arial" w:cs="Arial"/>
          <w:sz w:val="20"/>
          <w:szCs w:val="20"/>
        </w:rPr>
        <w:t xml:space="preserve">VII. této </w:t>
      </w:r>
      <w:r w:rsidR="00D51F1B" w:rsidRPr="000A6320">
        <w:rPr>
          <w:rFonts w:ascii="Arial" w:hAnsi="Arial" w:cs="Arial"/>
          <w:sz w:val="20"/>
          <w:szCs w:val="20"/>
        </w:rPr>
        <w:t>S</w:t>
      </w:r>
      <w:r w:rsidR="0081716D" w:rsidRPr="000A6320">
        <w:rPr>
          <w:rFonts w:ascii="Arial" w:hAnsi="Arial" w:cs="Arial"/>
          <w:sz w:val="20"/>
          <w:szCs w:val="20"/>
        </w:rPr>
        <w:t>mlouvy</w:t>
      </w:r>
      <w:r w:rsidR="00E014D5" w:rsidRPr="000A6320">
        <w:rPr>
          <w:rFonts w:ascii="Arial" w:hAnsi="Arial" w:cs="Arial"/>
          <w:sz w:val="20"/>
          <w:szCs w:val="20"/>
        </w:rPr>
        <w:t xml:space="preserve"> a Nájemce se zavazuje platit za to Pronajímateli nájemné.</w:t>
      </w:r>
    </w:p>
    <w:p w14:paraId="4BA9C426" w14:textId="77777777" w:rsidR="00EE4D44" w:rsidRPr="000A6320" w:rsidRDefault="00EE4D44" w:rsidP="000A6320">
      <w:pPr>
        <w:pStyle w:val="Odstavecseseznamem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AE005C3" w14:textId="634CA0B8" w:rsidR="003D4E89" w:rsidRPr="000A6320" w:rsidRDefault="003D4E89" w:rsidP="000A6320">
      <w:pPr>
        <w:pStyle w:val="TEXT"/>
        <w:numPr>
          <w:ilvl w:val="0"/>
          <w:numId w:val="2"/>
        </w:numPr>
        <w:spacing w:after="0" w:line="276" w:lineRule="auto"/>
        <w:rPr>
          <w:rFonts w:ascii="Arial" w:eastAsiaTheme="minorHAnsi" w:hAnsi="Arial" w:cs="Arial"/>
          <w:color w:val="auto"/>
          <w:lang w:eastAsia="en-US"/>
        </w:rPr>
      </w:pPr>
      <w:r w:rsidRPr="000A6320">
        <w:rPr>
          <w:rFonts w:ascii="Arial" w:eastAsiaTheme="minorHAnsi" w:hAnsi="Arial" w:cs="Arial"/>
          <w:color w:val="auto"/>
          <w:lang w:eastAsia="en-US"/>
        </w:rPr>
        <w:t xml:space="preserve">Pronajímatel prohlašuje, že </w:t>
      </w:r>
      <w:r w:rsidR="00F3621C" w:rsidRPr="000A6320">
        <w:rPr>
          <w:rFonts w:ascii="Arial" w:eastAsiaTheme="minorHAnsi" w:hAnsi="Arial" w:cs="Arial"/>
          <w:color w:val="auto"/>
          <w:lang w:eastAsia="en-US"/>
        </w:rPr>
        <w:t xml:space="preserve">mu </w:t>
      </w:r>
      <w:r w:rsidRPr="000A6320">
        <w:rPr>
          <w:rFonts w:ascii="Arial" w:eastAsiaTheme="minorHAnsi" w:hAnsi="Arial" w:cs="Arial"/>
          <w:color w:val="auto"/>
          <w:lang w:eastAsia="en-US"/>
        </w:rPr>
        <w:t xml:space="preserve">zřizovatel </w:t>
      </w:r>
      <w:r w:rsidR="00043A37" w:rsidRPr="000A6320">
        <w:rPr>
          <w:rFonts w:ascii="Arial" w:eastAsiaTheme="minorHAnsi" w:hAnsi="Arial" w:cs="Arial"/>
          <w:color w:val="auto"/>
          <w:lang w:eastAsia="en-US"/>
        </w:rPr>
        <w:t xml:space="preserve">- </w:t>
      </w:r>
      <w:r w:rsidRPr="000A6320">
        <w:rPr>
          <w:rFonts w:ascii="Arial" w:eastAsiaTheme="minorHAnsi" w:hAnsi="Arial" w:cs="Arial"/>
          <w:color w:val="auto"/>
          <w:lang w:eastAsia="en-US"/>
        </w:rPr>
        <w:t>Městská část Praha 3 udělila souhlas k pronájmu Předmětu nájmu.</w:t>
      </w:r>
    </w:p>
    <w:p w14:paraId="2EA9C413" w14:textId="77777777" w:rsidR="003D4E89" w:rsidRPr="000A6320" w:rsidRDefault="003D4E89" w:rsidP="000A6320">
      <w:pPr>
        <w:pStyle w:val="TEXT"/>
        <w:spacing w:line="276" w:lineRule="auto"/>
        <w:ind w:left="720" w:firstLine="0"/>
        <w:rPr>
          <w:rFonts w:ascii="Arial" w:eastAsiaTheme="minorHAnsi" w:hAnsi="Arial" w:cs="Arial"/>
          <w:color w:val="auto"/>
          <w:lang w:eastAsia="en-US"/>
        </w:rPr>
      </w:pPr>
    </w:p>
    <w:p w14:paraId="5B33A128" w14:textId="2A57D988" w:rsidR="0081716D" w:rsidRPr="000A6320" w:rsidRDefault="00EE4D44" w:rsidP="000A6320">
      <w:pPr>
        <w:pStyle w:val="TEXT"/>
        <w:numPr>
          <w:ilvl w:val="0"/>
          <w:numId w:val="2"/>
        </w:numPr>
        <w:spacing w:after="0" w:line="276" w:lineRule="auto"/>
        <w:rPr>
          <w:rFonts w:ascii="Arial" w:eastAsiaTheme="minorHAnsi" w:hAnsi="Arial" w:cs="Arial"/>
          <w:color w:val="auto"/>
          <w:lang w:eastAsia="en-US"/>
        </w:rPr>
      </w:pPr>
      <w:r w:rsidRPr="000A6320">
        <w:rPr>
          <w:rFonts w:ascii="Arial" w:eastAsiaTheme="minorHAnsi" w:hAnsi="Arial" w:cs="Arial"/>
          <w:color w:val="auto"/>
          <w:lang w:eastAsia="en-US"/>
        </w:rPr>
        <w:t xml:space="preserve">Nájemce prohlašuje, že se řádně seznámil se stavem Předmětu nájmu a v tomto stavu jej </w:t>
      </w:r>
      <w:r w:rsidR="00D45D31" w:rsidRPr="000A6320">
        <w:rPr>
          <w:rFonts w:ascii="Arial" w:eastAsiaTheme="minorHAnsi" w:hAnsi="Arial" w:cs="Arial"/>
          <w:color w:val="auto"/>
          <w:lang w:eastAsia="en-US"/>
        </w:rPr>
        <w:t>převezme</w:t>
      </w:r>
      <w:r w:rsidRPr="000A6320">
        <w:rPr>
          <w:rFonts w:ascii="Arial" w:eastAsiaTheme="minorHAnsi" w:hAnsi="Arial" w:cs="Arial"/>
          <w:color w:val="auto"/>
          <w:lang w:eastAsia="en-US"/>
        </w:rPr>
        <w:t xml:space="preserve"> a bude udržovat.</w:t>
      </w:r>
      <w:r w:rsidR="0081716D" w:rsidRPr="000A6320">
        <w:rPr>
          <w:rFonts w:ascii="Arial" w:eastAsiaTheme="minorHAnsi" w:hAnsi="Arial" w:cs="Arial"/>
          <w:color w:val="auto"/>
          <w:lang w:eastAsia="en-US"/>
        </w:rPr>
        <w:t xml:space="preserve"> </w:t>
      </w:r>
    </w:p>
    <w:p w14:paraId="1184E31F" w14:textId="77777777" w:rsidR="00C169AB" w:rsidRPr="000A6320" w:rsidRDefault="00C169AB" w:rsidP="000A6320">
      <w:pPr>
        <w:pStyle w:val="TEXT"/>
        <w:spacing w:after="0" w:line="276" w:lineRule="auto"/>
        <w:ind w:left="720" w:firstLine="0"/>
        <w:rPr>
          <w:rFonts w:ascii="Arial" w:eastAsiaTheme="minorHAnsi" w:hAnsi="Arial" w:cs="Arial"/>
          <w:color w:val="auto"/>
          <w:lang w:eastAsia="en-US"/>
        </w:rPr>
      </w:pPr>
    </w:p>
    <w:p w14:paraId="3E806AFB" w14:textId="6F95B7BF" w:rsidR="0081716D" w:rsidRPr="000A6320" w:rsidRDefault="00A7560F" w:rsidP="000A6320">
      <w:pPr>
        <w:pStyle w:val="TEXT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auto"/>
          <w:lang w:eastAsia="en-US"/>
        </w:rPr>
      </w:pPr>
      <w:r w:rsidRPr="000A6320">
        <w:rPr>
          <w:rFonts w:ascii="Arial" w:eastAsiaTheme="minorHAnsi" w:hAnsi="Arial" w:cs="Arial"/>
          <w:color w:val="auto"/>
          <w:lang w:eastAsia="en-US"/>
        </w:rPr>
        <w:t xml:space="preserve">O předání a převzetí </w:t>
      </w:r>
      <w:r w:rsidR="00D45D31" w:rsidRPr="000A6320">
        <w:rPr>
          <w:rFonts w:ascii="Arial" w:eastAsiaTheme="minorHAnsi" w:hAnsi="Arial" w:cs="Arial"/>
          <w:color w:val="auto"/>
          <w:lang w:eastAsia="en-US"/>
        </w:rPr>
        <w:t xml:space="preserve">Předmětu nájmu </w:t>
      </w:r>
      <w:r w:rsidRPr="000A6320">
        <w:rPr>
          <w:rFonts w:ascii="Arial" w:eastAsiaTheme="minorHAnsi" w:hAnsi="Arial" w:cs="Arial"/>
          <w:color w:val="auto"/>
          <w:lang w:eastAsia="en-US"/>
        </w:rPr>
        <w:t>sepíšou Smluvní strany předávací protokol.</w:t>
      </w:r>
    </w:p>
    <w:p w14:paraId="68710109" w14:textId="77777777" w:rsidR="00DD2C28" w:rsidRPr="00266E74" w:rsidRDefault="00DD2C28" w:rsidP="00266E74">
      <w:pPr>
        <w:spacing w:line="276" w:lineRule="auto"/>
        <w:rPr>
          <w:rFonts w:ascii="Arial" w:hAnsi="Arial" w:cs="Arial"/>
          <w:sz w:val="20"/>
          <w:szCs w:val="20"/>
        </w:rPr>
      </w:pPr>
    </w:p>
    <w:p w14:paraId="398FC4D8" w14:textId="6D43ECE5" w:rsidR="00DD2C28" w:rsidRPr="000A6320" w:rsidRDefault="00DD2C28" w:rsidP="000A63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6320">
        <w:rPr>
          <w:rFonts w:ascii="Arial" w:hAnsi="Arial" w:cs="Arial"/>
          <w:b/>
          <w:sz w:val="20"/>
          <w:szCs w:val="20"/>
        </w:rPr>
        <w:t>III. Účel nájmu</w:t>
      </w:r>
    </w:p>
    <w:p w14:paraId="5B7F5A2C" w14:textId="6B87675F" w:rsidR="00DD2C28" w:rsidRPr="000A6320" w:rsidRDefault="00DD2C28" w:rsidP="000A632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Pronajímatel přenechává N</w:t>
      </w:r>
      <w:r w:rsidR="006762D1" w:rsidRPr="000A6320">
        <w:rPr>
          <w:rFonts w:ascii="Arial" w:hAnsi="Arial" w:cs="Arial"/>
          <w:sz w:val="20"/>
          <w:szCs w:val="20"/>
        </w:rPr>
        <w:t xml:space="preserve">ájemci Předmět nájmu </w:t>
      </w:r>
      <w:r w:rsidR="005B2818" w:rsidRPr="000A6320">
        <w:rPr>
          <w:rFonts w:ascii="Arial" w:hAnsi="Arial" w:cs="Arial"/>
          <w:sz w:val="20"/>
          <w:szCs w:val="20"/>
        </w:rPr>
        <w:t xml:space="preserve">do užívání za účelem provozování </w:t>
      </w:r>
      <w:r w:rsidR="001924DD" w:rsidRPr="000A6320">
        <w:rPr>
          <w:rFonts w:ascii="Arial" w:hAnsi="Arial" w:cs="Arial"/>
          <w:sz w:val="20"/>
          <w:szCs w:val="20"/>
        </w:rPr>
        <w:t>kavárny</w:t>
      </w:r>
      <w:r w:rsidRPr="000A6320">
        <w:rPr>
          <w:rFonts w:ascii="Arial" w:hAnsi="Arial" w:cs="Arial"/>
          <w:sz w:val="20"/>
          <w:szCs w:val="20"/>
        </w:rPr>
        <w:t>.</w:t>
      </w:r>
    </w:p>
    <w:p w14:paraId="3FB343AB" w14:textId="77777777" w:rsidR="00DD2C28" w:rsidRPr="000A6320" w:rsidRDefault="00DD2C28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37D05C" w14:textId="77777777" w:rsidR="00DD2C28" w:rsidRPr="000A6320" w:rsidRDefault="00DD2C28" w:rsidP="000A632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Nájemce není oprávněn dát Předmět nájmu do podnájmu.</w:t>
      </w:r>
    </w:p>
    <w:p w14:paraId="6FA4F172" w14:textId="77777777" w:rsidR="00DD2C28" w:rsidRPr="00266E74" w:rsidRDefault="00DD2C28" w:rsidP="00266E74">
      <w:pPr>
        <w:spacing w:line="276" w:lineRule="auto"/>
        <w:rPr>
          <w:rFonts w:ascii="Arial" w:hAnsi="Arial" w:cs="Arial"/>
          <w:sz w:val="20"/>
          <w:szCs w:val="20"/>
        </w:rPr>
      </w:pPr>
    </w:p>
    <w:p w14:paraId="71DA6FFF" w14:textId="077EF980" w:rsidR="00E014D5" w:rsidRPr="000A6320" w:rsidRDefault="00E014D5" w:rsidP="000A63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6320">
        <w:rPr>
          <w:rFonts w:ascii="Arial" w:hAnsi="Arial" w:cs="Arial"/>
          <w:b/>
          <w:sz w:val="20"/>
          <w:szCs w:val="20"/>
        </w:rPr>
        <w:t>I</w:t>
      </w:r>
      <w:r w:rsidR="00DD2C28" w:rsidRPr="000A6320">
        <w:rPr>
          <w:rFonts w:ascii="Arial" w:hAnsi="Arial" w:cs="Arial"/>
          <w:b/>
          <w:sz w:val="20"/>
          <w:szCs w:val="20"/>
        </w:rPr>
        <w:t>V</w:t>
      </w:r>
      <w:r w:rsidRPr="000A6320">
        <w:rPr>
          <w:rFonts w:ascii="Arial" w:hAnsi="Arial" w:cs="Arial"/>
          <w:b/>
          <w:sz w:val="20"/>
          <w:szCs w:val="20"/>
        </w:rPr>
        <w:t>. Nájemné</w:t>
      </w:r>
    </w:p>
    <w:p w14:paraId="64076B31" w14:textId="082D3C57" w:rsidR="00E014D5" w:rsidRPr="000A6320" w:rsidRDefault="00E014D5" w:rsidP="000A632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Smluvní strany touto Smlouvou sjednávají</w:t>
      </w:r>
      <w:r w:rsidR="005F6A2A" w:rsidRPr="000A6320">
        <w:rPr>
          <w:rFonts w:ascii="Arial" w:hAnsi="Arial" w:cs="Arial"/>
          <w:sz w:val="20"/>
          <w:szCs w:val="20"/>
        </w:rPr>
        <w:t xml:space="preserve"> </w:t>
      </w:r>
      <w:r w:rsidR="005B2818" w:rsidRPr="000A6320">
        <w:rPr>
          <w:rFonts w:ascii="Arial" w:hAnsi="Arial" w:cs="Arial"/>
          <w:sz w:val="20"/>
          <w:szCs w:val="20"/>
        </w:rPr>
        <w:t>nájemné ve výši 8.300,-</w:t>
      </w:r>
      <w:r w:rsidRPr="000A6320">
        <w:rPr>
          <w:rFonts w:ascii="Arial" w:hAnsi="Arial" w:cs="Arial"/>
          <w:sz w:val="20"/>
          <w:szCs w:val="20"/>
        </w:rPr>
        <w:t xml:space="preserve"> Kč</w:t>
      </w:r>
      <w:r w:rsidR="005F6A2A" w:rsidRPr="000A6320">
        <w:rPr>
          <w:rFonts w:ascii="Arial" w:hAnsi="Arial" w:cs="Arial"/>
          <w:sz w:val="20"/>
          <w:szCs w:val="20"/>
        </w:rPr>
        <w:t xml:space="preserve"> bez</w:t>
      </w:r>
      <w:r w:rsidR="006762D1" w:rsidRPr="000A6320">
        <w:rPr>
          <w:rFonts w:ascii="Arial" w:hAnsi="Arial" w:cs="Arial"/>
          <w:sz w:val="20"/>
          <w:szCs w:val="20"/>
        </w:rPr>
        <w:t xml:space="preserve"> DPH</w:t>
      </w:r>
      <w:r w:rsidR="005F6A2A" w:rsidRPr="000A6320">
        <w:rPr>
          <w:rFonts w:ascii="Arial" w:hAnsi="Arial" w:cs="Arial"/>
          <w:sz w:val="20"/>
          <w:szCs w:val="20"/>
        </w:rPr>
        <w:t>,</w:t>
      </w:r>
      <w:r w:rsidR="006762D1" w:rsidRPr="000A6320">
        <w:rPr>
          <w:rFonts w:ascii="Arial" w:hAnsi="Arial" w:cs="Arial"/>
          <w:sz w:val="20"/>
          <w:szCs w:val="20"/>
        </w:rPr>
        <w:t xml:space="preserve"> </w:t>
      </w:r>
      <w:r w:rsidR="005B2818" w:rsidRPr="000A6320">
        <w:rPr>
          <w:rFonts w:ascii="Arial" w:hAnsi="Arial" w:cs="Arial"/>
          <w:sz w:val="20"/>
          <w:szCs w:val="20"/>
        </w:rPr>
        <w:t xml:space="preserve">tedy 10.043,- Kč </w:t>
      </w:r>
      <w:r w:rsidR="005F6A2A" w:rsidRPr="000A6320">
        <w:rPr>
          <w:rFonts w:ascii="Arial" w:hAnsi="Arial" w:cs="Arial"/>
          <w:sz w:val="20"/>
          <w:szCs w:val="20"/>
        </w:rPr>
        <w:t>včetně DPH</w:t>
      </w:r>
      <w:r w:rsidR="005B2818" w:rsidRPr="000A6320">
        <w:rPr>
          <w:rFonts w:ascii="Arial" w:hAnsi="Arial" w:cs="Arial"/>
          <w:sz w:val="20"/>
          <w:szCs w:val="20"/>
        </w:rPr>
        <w:t xml:space="preserve"> (slovy: deset tisíc čtyřicet tři</w:t>
      </w:r>
      <w:r w:rsidR="00043A37" w:rsidRPr="000A6320">
        <w:rPr>
          <w:rFonts w:ascii="Arial" w:hAnsi="Arial" w:cs="Arial"/>
          <w:sz w:val="20"/>
          <w:szCs w:val="20"/>
        </w:rPr>
        <w:t xml:space="preserve"> korun českých)</w:t>
      </w:r>
      <w:r w:rsidR="00243AE1" w:rsidRPr="000A6320">
        <w:rPr>
          <w:rFonts w:ascii="Arial" w:hAnsi="Arial" w:cs="Arial"/>
          <w:sz w:val="20"/>
          <w:szCs w:val="20"/>
        </w:rPr>
        <w:t xml:space="preserve"> měsíčně</w:t>
      </w:r>
      <w:r w:rsidR="00810A9D" w:rsidRPr="000A6320">
        <w:rPr>
          <w:rFonts w:ascii="Arial" w:hAnsi="Arial" w:cs="Arial"/>
          <w:sz w:val="20"/>
          <w:szCs w:val="20"/>
        </w:rPr>
        <w:t xml:space="preserve"> (dále jen „</w:t>
      </w:r>
      <w:r w:rsidR="005B2818" w:rsidRPr="000A6320">
        <w:rPr>
          <w:rFonts w:ascii="Arial" w:hAnsi="Arial" w:cs="Arial"/>
          <w:b/>
          <w:sz w:val="20"/>
          <w:szCs w:val="20"/>
        </w:rPr>
        <w:t>N</w:t>
      </w:r>
      <w:r w:rsidR="00810A9D" w:rsidRPr="000A6320">
        <w:rPr>
          <w:rFonts w:ascii="Arial" w:hAnsi="Arial" w:cs="Arial"/>
          <w:b/>
          <w:sz w:val="20"/>
          <w:szCs w:val="20"/>
        </w:rPr>
        <w:t>ájemné</w:t>
      </w:r>
      <w:r w:rsidR="00810A9D" w:rsidRPr="000A6320">
        <w:rPr>
          <w:rFonts w:ascii="Arial" w:hAnsi="Arial" w:cs="Arial"/>
          <w:sz w:val="20"/>
          <w:szCs w:val="20"/>
        </w:rPr>
        <w:t>“)</w:t>
      </w:r>
      <w:r w:rsidR="005F6A2A" w:rsidRPr="000A6320">
        <w:rPr>
          <w:rFonts w:ascii="Arial" w:hAnsi="Arial" w:cs="Arial"/>
          <w:sz w:val="20"/>
          <w:szCs w:val="20"/>
        </w:rPr>
        <w:t>.</w:t>
      </w:r>
      <w:r w:rsidR="00F262EE" w:rsidRPr="000A6320">
        <w:rPr>
          <w:rFonts w:ascii="Arial" w:hAnsi="Arial" w:cs="Arial"/>
          <w:sz w:val="20"/>
          <w:szCs w:val="20"/>
        </w:rPr>
        <w:t xml:space="preserve"> </w:t>
      </w:r>
    </w:p>
    <w:p w14:paraId="0BA823D3" w14:textId="77777777" w:rsidR="005F6A2A" w:rsidRPr="000A6320" w:rsidRDefault="005F6A2A" w:rsidP="000A6320">
      <w:pPr>
        <w:pStyle w:val="Odstavecsesezname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C731424" w14:textId="30CBC73C" w:rsidR="00E014D5" w:rsidRPr="000A6320" w:rsidRDefault="00F262EE" w:rsidP="000A632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Nájemné nezahrnuje náklady na nezbytné služby dle § 2303 ve spojení s § 2247 zák. č.</w:t>
      </w:r>
      <w:r w:rsidR="0037112A">
        <w:rPr>
          <w:rFonts w:ascii="Arial" w:hAnsi="Arial" w:cs="Arial"/>
          <w:sz w:val="20"/>
          <w:szCs w:val="20"/>
        </w:rPr>
        <w:t> </w:t>
      </w:r>
      <w:r w:rsidRPr="000A6320">
        <w:rPr>
          <w:rFonts w:ascii="Arial" w:hAnsi="Arial" w:cs="Arial"/>
          <w:sz w:val="20"/>
          <w:szCs w:val="20"/>
        </w:rPr>
        <w:t>89/2012 Sb., občanský zákoník, ani náklady na jiné než nezbytné služby související s nájmem</w:t>
      </w:r>
      <w:r w:rsidR="005B2818" w:rsidRPr="000A6320">
        <w:rPr>
          <w:rFonts w:ascii="Arial" w:hAnsi="Arial" w:cs="Arial"/>
          <w:sz w:val="20"/>
          <w:szCs w:val="20"/>
        </w:rPr>
        <w:t xml:space="preserve"> </w:t>
      </w:r>
      <w:r w:rsidR="00C15A56" w:rsidRPr="000A6320">
        <w:rPr>
          <w:rFonts w:ascii="Arial" w:hAnsi="Arial" w:cs="Arial"/>
          <w:sz w:val="20"/>
          <w:szCs w:val="20"/>
        </w:rPr>
        <w:t>(dále</w:t>
      </w:r>
      <w:r w:rsidR="004F4F0B" w:rsidRPr="000A6320">
        <w:rPr>
          <w:rFonts w:ascii="Arial" w:hAnsi="Arial" w:cs="Arial"/>
          <w:sz w:val="20"/>
          <w:szCs w:val="20"/>
        </w:rPr>
        <w:t xml:space="preserve"> společně</w:t>
      </w:r>
      <w:r w:rsidR="00C15A56" w:rsidRPr="000A6320">
        <w:rPr>
          <w:rFonts w:ascii="Arial" w:hAnsi="Arial" w:cs="Arial"/>
          <w:sz w:val="20"/>
          <w:szCs w:val="20"/>
        </w:rPr>
        <w:t xml:space="preserve"> jen „</w:t>
      </w:r>
      <w:r w:rsidR="005B2818" w:rsidRPr="000A6320">
        <w:rPr>
          <w:rFonts w:ascii="Arial" w:hAnsi="Arial" w:cs="Arial"/>
          <w:b/>
          <w:sz w:val="20"/>
          <w:szCs w:val="20"/>
        </w:rPr>
        <w:t>S</w:t>
      </w:r>
      <w:r w:rsidR="00C15A56" w:rsidRPr="000A6320">
        <w:rPr>
          <w:rFonts w:ascii="Arial" w:hAnsi="Arial" w:cs="Arial"/>
          <w:b/>
          <w:sz w:val="20"/>
          <w:szCs w:val="20"/>
        </w:rPr>
        <w:t>lužby</w:t>
      </w:r>
      <w:r w:rsidR="00C15A56" w:rsidRPr="000A6320">
        <w:rPr>
          <w:rFonts w:ascii="Arial" w:hAnsi="Arial" w:cs="Arial"/>
          <w:sz w:val="20"/>
          <w:szCs w:val="20"/>
        </w:rPr>
        <w:t>“)</w:t>
      </w:r>
      <w:r w:rsidR="005B2818" w:rsidRPr="000A6320">
        <w:rPr>
          <w:rFonts w:ascii="Arial" w:hAnsi="Arial" w:cs="Arial"/>
          <w:sz w:val="20"/>
          <w:szCs w:val="20"/>
        </w:rPr>
        <w:t>.</w:t>
      </w:r>
    </w:p>
    <w:p w14:paraId="75D895A5" w14:textId="77777777" w:rsidR="005F6A2A" w:rsidRPr="000A6320" w:rsidRDefault="005F6A2A" w:rsidP="000A6320">
      <w:pPr>
        <w:pStyle w:val="Odstavecsesezname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DFD081" w14:textId="77777777" w:rsidR="000A6320" w:rsidRPr="000A6320" w:rsidRDefault="005C0D91" w:rsidP="000A632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Na úhradu služeb bude Nájemce </w:t>
      </w:r>
      <w:r w:rsidR="000A6320">
        <w:rPr>
          <w:rFonts w:ascii="Arial" w:hAnsi="Arial" w:cs="Arial"/>
          <w:sz w:val="20"/>
          <w:szCs w:val="20"/>
        </w:rPr>
        <w:t>platit částečně pevnou částkou a částečně formou záloh takto:</w:t>
      </w:r>
    </w:p>
    <w:p w14:paraId="0DA11B33" w14:textId="77777777" w:rsidR="0037112A" w:rsidRDefault="000A6320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elektrickou energii bude formou záloh Nájemce platit </w:t>
      </w:r>
      <w:r w:rsidR="00713F70" w:rsidRPr="000A6320">
        <w:rPr>
          <w:rFonts w:ascii="Arial" w:hAnsi="Arial" w:cs="Arial"/>
          <w:sz w:val="20"/>
          <w:szCs w:val="20"/>
        </w:rPr>
        <w:t>Pronajímateli</w:t>
      </w:r>
      <w:r w:rsidR="005C0D91" w:rsidRPr="000A6320">
        <w:rPr>
          <w:rFonts w:ascii="Arial" w:hAnsi="Arial" w:cs="Arial"/>
          <w:sz w:val="20"/>
          <w:szCs w:val="20"/>
        </w:rPr>
        <w:t xml:space="preserve"> částku ve výši </w:t>
      </w:r>
      <w:r>
        <w:rPr>
          <w:rFonts w:ascii="Arial" w:hAnsi="Arial" w:cs="Arial"/>
          <w:sz w:val="20"/>
          <w:szCs w:val="20"/>
        </w:rPr>
        <w:t>3.0</w:t>
      </w:r>
      <w:r w:rsidR="005B2818" w:rsidRPr="000A6320">
        <w:rPr>
          <w:rFonts w:ascii="Arial" w:hAnsi="Arial" w:cs="Arial"/>
          <w:sz w:val="20"/>
          <w:szCs w:val="20"/>
        </w:rPr>
        <w:t>00,-</w:t>
      </w:r>
      <w:r w:rsidR="005F6A2A" w:rsidRPr="000A6320">
        <w:rPr>
          <w:rFonts w:ascii="Arial" w:hAnsi="Arial" w:cs="Arial"/>
          <w:sz w:val="20"/>
          <w:szCs w:val="20"/>
        </w:rPr>
        <w:t xml:space="preserve"> </w:t>
      </w:r>
      <w:r w:rsidR="002D6D6A" w:rsidRPr="000A6320">
        <w:rPr>
          <w:rFonts w:ascii="Arial" w:hAnsi="Arial" w:cs="Arial"/>
          <w:sz w:val="20"/>
          <w:szCs w:val="20"/>
        </w:rPr>
        <w:t xml:space="preserve">Kč měsíčně </w:t>
      </w:r>
      <w:r w:rsidR="005F6A2A" w:rsidRPr="000A6320">
        <w:rPr>
          <w:rFonts w:ascii="Arial" w:hAnsi="Arial" w:cs="Arial"/>
          <w:sz w:val="20"/>
          <w:szCs w:val="20"/>
        </w:rPr>
        <w:t xml:space="preserve">(dále </w:t>
      </w:r>
      <w:r w:rsidR="00243AE1" w:rsidRPr="000A6320">
        <w:rPr>
          <w:rFonts w:ascii="Arial" w:hAnsi="Arial" w:cs="Arial"/>
          <w:sz w:val="20"/>
          <w:szCs w:val="20"/>
        </w:rPr>
        <w:t>jen „</w:t>
      </w:r>
      <w:r w:rsidR="005B2818" w:rsidRPr="000A6320">
        <w:rPr>
          <w:rFonts w:ascii="Arial" w:hAnsi="Arial" w:cs="Arial"/>
          <w:b/>
          <w:sz w:val="20"/>
          <w:szCs w:val="20"/>
        </w:rPr>
        <w:t>Z</w:t>
      </w:r>
      <w:r w:rsidR="00243AE1" w:rsidRPr="000A6320">
        <w:rPr>
          <w:rFonts w:ascii="Arial" w:hAnsi="Arial" w:cs="Arial"/>
          <w:b/>
          <w:sz w:val="20"/>
          <w:szCs w:val="20"/>
        </w:rPr>
        <w:t xml:space="preserve">áloha na </w:t>
      </w:r>
      <w:r w:rsidR="00275B41">
        <w:rPr>
          <w:rFonts w:ascii="Arial" w:hAnsi="Arial" w:cs="Arial"/>
          <w:b/>
          <w:sz w:val="20"/>
          <w:szCs w:val="20"/>
        </w:rPr>
        <w:t>elektřinu</w:t>
      </w:r>
      <w:r w:rsidR="00243AE1" w:rsidRPr="000A6320">
        <w:rPr>
          <w:rFonts w:ascii="Arial" w:hAnsi="Arial" w:cs="Arial"/>
          <w:sz w:val="20"/>
          <w:szCs w:val="20"/>
        </w:rPr>
        <w:t>“</w:t>
      </w:r>
      <w:r w:rsidR="00275B41">
        <w:rPr>
          <w:rFonts w:ascii="Arial" w:hAnsi="Arial" w:cs="Arial"/>
          <w:sz w:val="20"/>
          <w:szCs w:val="20"/>
        </w:rPr>
        <w:t>)</w:t>
      </w:r>
      <w:r w:rsidR="007B0018">
        <w:rPr>
          <w:rFonts w:ascii="Arial" w:hAnsi="Arial" w:cs="Arial"/>
          <w:sz w:val="20"/>
          <w:szCs w:val="20"/>
        </w:rPr>
        <w:t>, kdy Zálohy na elektřinu budou vyúčtovány se skutečnou spotřebou dle čl. VII. odst. 2 Smlouvy</w:t>
      </w:r>
      <w:r w:rsidR="00275B41">
        <w:rPr>
          <w:rFonts w:ascii="Arial" w:hAnsi="Arial" w:cs="Arial"/>
          <w:sz w:val="20"/>
          <w:szCs w:val="20"/>
        </w:rPr>
        <w:t>. Za vodu bude Nájemce platit paušální částku ve výši 500,- Kč každý měsíc (dále jen „</w:t>
      </w:r>
      <w:r w:rsidR="00275B41" w:rsidRPr="00275B41">
        <w:rPr>
          <w:rFonts w:ascii="Arial" w:hAnsi="Arial" w:cs="Arial"/>
          <w:b/>
          <w:sz w:val="20"/>
          <w:szCs w:val="20"/>
        </w:rPr>
        <w:t>Platba za vodu</w:t>
      </w:r>
      <w:r w:rsidR="00275B41">
        <w:rPr>
          <w:rFonts w:ascii="Arial" w:hAnsi="Arial" w:cs="Arial"/>
          <w:sz w:val="20"/>
          <w:szCs w:val="20"/>
        </w:rPr>
        <w:t>“).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0F1E2B7" w14:textId="3D9B65E7" w:rsidR="005F6A2A" w:rsidRDefault="00275B41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A4BF231" w14:textId="77777777" w:rsidR="003163C2" w:rsidRPr="0037112A" w:rsidRDefault="003163C2" w:rsidP="0037112A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112A">
        <w:rPr>
          <w:rFonts w:ascii="Arial" w:hAnsi="Arial" w:cs="Arial"/>
          <w:sz w:val="20"/>
          <w:szCs w:val="20"/>
        </w:rPr>
        <w:t>Nájemce se zavazuje platit Pronajímateli Nájemné podle splátkového kalendáře, který je přílohou č. 2 Smlouvy.</w:t>
      </w:r>
    </w:p>
    <w:p w14:paraId="2A933F0E" w14:textId="77777777" w:rsidR="005F6A2A" w:rsidRPr="000A6320" w:rsidRDefault="005F6A2A" w:rsidP="000A6320">
      <w:pPr>
        <w:pStyle w:val="Odstavecsesezname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DE6B4E1" w14:textId="15ACA4FD" w:rsidR="00243AE1" w:rsidRPr="000A6320" w:rsidRDefault="00243AE1" w:rsidP="000A632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Nájemce se zavazuje platit Pronajímateli </w:t>
      </w:r>
      <w:r w:rsidR="00275B41">
        <w:rPr>
          <w:rFonts w:ascii="Arial" w:hAnsi="Arial" w:cs="Arial"/>
          <w:sz w:val="20"/>
          <w:szCs w:val="20"/>
        </w:rPr>
        <w:t xml:space="preserve">Nájemné, </w:t>
      </w:r>
      <w:r w:rsidR="005B2818" w:rsidRPr="000A6320">
        <w:rPr>
          <w:rFonts w:ascii="Arial" w:hAnsi="Arial" w:cs="Arial"/>
          <w:sz w:val="20"/>
          <w:szCs w:val="20"/>
        </w:rPr>
        <w:t>Z</w:t>
      </w:r>
      <w:r w:rsidR="005F6A2A" w:rsidRPr="000A6320">
        <w:rPr>
          <w:rFonts w:ascii="Arial" w:hAnsi="Arial" w:cs="Arial"/>
          <w:sz w:val="20"/>
          <w:szCs w:val="20"/>
        </w:rPr>
        <w:t xml:space="preserve">álohu </w:t>
      </w:r>
      <w:r w:rsidRPr="000A6320">
        <w:rPr>
          <w:rFonts w:ascii="Arial" w:hAnsi="Arial" w:cs="Arial"/>
          <w:sz w:val="20"/>
          <w:szCs w:val="20"/>
        </w:rPr>
        <w:t xml:space="preserve">na </w:t>
      </w:r>
      <w:r w:rsidR="00275B41">
        <w:rPr>
          <w:rFonts w:ascii="Arial" w:hAnsi="Arial" w:cs="Arial"/>
          <w:sz w:val="20"/>
          <w:szCs w:val="20"/>
        </w:rPr>
        <w:t>elektřinu a Platbu za vodu</w:t>
      </w:r>
      <w:r w:rsidRPr="000A6320">
        <w:rPr>
          <w:rFonts w:ascii="Arial" w:hAnsi="Arial" w:cs="Arial"/>
          <w:sz w:val="20"/>
          <w:szCs w:val="20"/>
        </w:rPr>
        <w:t xml:space="preserve"> na bankovní účet Pronajímatele č.ú. </w:t>
      </w:r>
      <w:r w:rsidR="000E2C9F">
        <w:rPr>
          <w:rFonts w:ascii="Arial" w:hAnsi="Arial" w:cs="Arial"/>
          <w:sz w:val="20"/>
          <w:szCs w:val="20"/>
        </w:rPr>
        <w:t>2000789389/0800</w:t>
      </w:r>
      <w:r w:rsidR="002D6D6A" w:rsidRPr="000A6320">
        <w:rPr>
          <w:rFonts w:ascii="Arial" w:hAnsi="Arial" w:cs="Arial"/>
          <w:sz w:val="20"/>
          <w:szCs w:val="20"/>
        </w:rPr>
        <w:t xml:space="preserve"> (dále jen „</w:t>
      </w:r>
      <w:r w:rsidR="005B2818" w:rsidRPr="000A6320">
        <w:rPr>
          <w:rFonts w:ascii="Arial" w:hAnsi="Arial" w:cs="Arial"/>
          <w:b/>
          <w:sz w:val="20"/>
          <w:szCs w:val="20"/>
        </w:rPr>
        <w:t>B</w:t>
      </w:r>
      <w:r w:rsidR="002D6D6A" w:rsidRPr="000A6320">
        <w:rPr>
          <w:rFonts w:ascii="Arial" w:hAnsi="Arial" w:cs="Arial"/>
          <w:b/>
          <w:sz w:val="20"/>
          <w:szCs w:val="20"/>
        </w:rPr>
        <w:t>ankovní účet pronajímatele</w:t>
      </w:r>
      <w:r w:rsidR="002D6D6A" w:rsidRPr="000A6320">
        <w:rPr>
          <w:rFonts w:ascii="Arial" w:hAnsi="Arial" w:cs="Arial"/>
          <w:sz w:val="20"/>
          <w:szCs w:val="20"/>
        </w:rPr>
        <w:t>“)</w:t>
      </w:r>
      <w:r w:rsidRPr="000A6320">
        <w:rPr>
          <w:rFonts w:ascii="Arial" w:hAnsi="Arial" w:cs="Arial"/>
          <w:sz w:val="20"/>
          <w:szCs w:val="20"/>
        </w:rPr>
        <w:t xml:space="preserve"> vždy nejpozději k 20. dni v měsíci bezprostředně předcházejícím měsíci, za který se nájemné platí</w:t>
      </w:r>
      <w:r w:rsidR="00043A37" w:rsidRPr="000A6320">
        <w:rPr>
          <w:rFonts w:ascii="Arial" w:hAnsi="Arial" w:cs="Arial"/>
          <w:sz w:val="20"/>
          <w:szCs w:val="20"/>
        </w:rPr>
        <w:t xml:space="preserve"> (vyjma ná</w:t>
      </w:r>
      <w:r w:rsidR="00B427C0">
        <w:rPr>
          <w:rFonts w:ascii="Arial" w:hAnsi="Arial" w:cs="Arial"/>
          <w:sz w:val="20"/>
          <w:szCs w:val="20"/>
        </w:rPr>
        <w:t xml:space="preserve">jemného, Zálohy na elektřinu a Platby za vodu </w:t>
      </w:r>
      <w:r w:rsidR="00043A37" w:rsidRPr="000A6320">
        <w:rPr>
          <w:rFonts w:ascii="Arial" w:hAnsi="Arial" w:cs="Arial"/>
          <w:sz w:val="20"/>
          <w:szCs w:val="20"/>
        </w:rPr>
        <w:t xml:space="preserve">za první měsíc nájmu, které se Nájemce zavazuje uhradit do pěti dnů od </w:t>
      </w:r>
      <w:r w:rsidR="00A84924" w:rsidRPr="000A6320">
        <w:rPr>
          <w:rFonts w:ascii="Arial" w:hAnsi="Arial" w:cs="Arial"/>
          <w:sz w:val="20"/>
          <w:szCs w:val="20"/>
        </w:rPr>
        <w:t xml:space="preserve">účinnosti </w:t>
      </w:r>
      <w:r w:rsidR="00043A37" w:rsidRPr="000A6320">
        <w:rPr>
          <w:rFonts w:ascii="Arial" w:hAnsi="Arial" w:cs="Arial"/>
          <w:sz w:val="20"/>
          <w:szCs w:val="20"/>
        </w:rPr>
        <w:t>Smlouvy)</w:t>
      </w:r>
      <w:r w:rsidR="00275B41">
        <w:rPr>
          <w:rFonts w:ascii="Arial" w:hAnsi="Arial" w:cs="Arial"/>
          <w:sz w:val="20"/>
          <w:szCs w:val="20"/>
        </w:rPr>
        <w:t>. Nájemné, Z</w:t>
      </w:r>
      <w:r w:rsidRPr="000A6320">
        <w:rPr>
          <w:rFonts w:ascii="Arial" w:hAnsi="Arial" w:cs="Arial"/>
          <w:sz w:val="20"/>
          <w:szCs w:val="20"/>
        </w:rPr>
        <w:t xml:space="preserve">áloha na </w:t>
      </w:r>
      <w:r w:rsidR="00275B41">
        <w:rPr>
          <w:rFonts w:ascii="Arial" w:hAnsi="Arial" w:cs="Arial"/>
          <w:sz w:val="20"/>
          <w:szCs w:val="20"/>
        </w:rPr>
        <w:t>elektřinu a Platba za vodu</w:t>
      </w:r>
      <w:r w:rsidRPr="000A6320">
        <w:rPr>
          <w:rFonts w:ascii="Arial" w:hAnsi="Arial" w:cs="Arial"/>
          <w:sz w:val="20"/>
          <w:szCs w:val="20"/>
        </w:rPr>
        <w:t xml:space="preserve"> se považují za uhrazené dnem jejich připsání na účet Pronajímatele.</w:t>
      </w:r>
    </w:p>
    <w:p w14:paraId="46B60FCD" w14:textId="77777777" w:rsidR="00A040A4" w:rsidRPr="000A6320" w:rsidRDefault="00A040A4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89133F" w14:textId="1DA53043" w:rsidR="00102C76" w:rsidRPr="000A6320" w:rsidRDefault="00275B41" w:rsidP="000A632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Nájemné, Zálohu na elektřinu a Platbu za vodu </w:t>
      </w:r>
      <w:r w:rsidR="00A040A4" w:rsidRPr="000A6320">
        <w:rPr>
          <w:rFonts w:ascii="Arial" w:hAnsi="Arial" w:cs="Arial"/>
          <w:sz w:val="20"/>
          <w:szCs w:val="20"/>
        </w:rPr>
        <w:t xml:space="preserve">za první měsíc nájmu </w:t>
      </w:r>
      <w:r w:rsidR="005E3270" w:rsidRPr="000A6320">
        <w:rPr>
          <w:rFonts w:ascii="Arial" w:hAnsi="Arial" w:cs="Arial"/>
          <w:sz w:val="20"/>
          <w:szCs w:val="20"/>
        </w:rPr>
        <w:t>uhradí Nájemce</w:t>
      </w:r>
      <w:r w:rsidR="00A040A4" w:rsidRPr="000A6320">
        <w:rPr>
          <w:rFonts w:ascii="Arial" w:hAnsi="Arial" w:cs="Arial"/>
          <w:sz w:val="20"/>
          <w:szCs w:val="20"/>
        </w:rPr>
        <w:t xml:space="preserve"> </w:t>
      </w:r>
      <w:r w:rsidR="008514BC" w:rsidRPr="000A6320">
        <w:rPr>
          <w:rFonts w:ascii="Arial" w:hAnsi="Arial" w:cs="Arial"/>
          <w:sz w:val="20"/>
          <w:szCs w:val="20"/>
        </w:rPr>
        <w:t>na bankovní účet p</w:t>
      </w:r>
      <w:r w:rsidR="00102C76" w:rsidRPr="000A6320">
        <w:rPr>
          <w:rFonts w:ascii="Arial" w:hAnsi="Arial" w:cs="Arial"/>
          <w:sz w:val="20"/>
          <w:szCs w:val="20"/>
        </w:rPr>
        <w:t>ronajímatele</w:t>
      </w:r>
      <w:r w:rsidR="00A040A4" w:rsidRPr="000A6320">
        <w:rPr>
          <w:rFonts w:ascii="Arial" w:hAnsi="Arial" w:cs="Arial"/>
          <w:sz w:val="20"/>
          <w:szCs w:val="20"/>
        </w:rPr>
        <w:t xml:space="preserve"> </w:t>
      </w:r>
      <w:r w:rsidR="002D6D6A" w:rsidRPr="000A6320">
        <w:rPr>
          <w:rFonts w:ascii="Arial" w:hAnsi="Arial" w:cs="Arial"/>
          <w:sz w:val="20"/>
          <w:szCs w:val="20"/>
        </w:rPr>
        <w:t xml:space="preserve">nejpozději </w:t>
      </w:r>
      <w:r w:rsidR="0032563B" w:rsidRPr="000A6320">
        <w:rPr>
          <w:rFonts w:ascii="Arial" w:hAnsi="Arial" w:cs="Arial"/>
          <w:sz w:val="20"/>
          <w:szCs w:val="20"/>
        </w:rPr>
        <w:t xml:space="preserve">do </w:t>
      </w:r>
      <w:r w:rsidR="00650541" w:rsidRPr="000A6320">
        <w:rPr>
          <w:rFonts w:ascii="Arial" w:hAnsi="Arial" w:cs="Arial"/>
          <w:sz w:val="20"/>
          <w:szCs w:val="20"/>
        </w:rPr>
        <w:t>5</w:t>
      </w:r>
      <w:r w:rsidR="00A84924" w:rsidRPr="000A6320">
        <w:rPr>
          <w:rFonts w:ascii="Arial" w:hAnsi="Arial" w:cs="Arial"/>
          <w:sz w:val="20"/>
          <w:szCs w:val="20"/>
        </w:rPr>
        <w:t xml:space="preserve"> pracovních</w:t>
      </w:r>
      <w:r w:rsidR="00043A37" w:rsidRPr="000A6320">
        <w:rPr>
          <w:rFonts w:ascii="Arial" w:hAnsi="Arial" w:cs="Arial"/>
          <w:sz w:val="20"/>
          <w:szCs w:val="20"/>
        </w:rPr>
        <w:t xml:space="preserve"> dnů</w:t>
      </w:r>
      <w:r w:rsidR="0081716D" w:rsidRPr="000A6320">
        <w:rPr>
          <w:rFonts w:ascii="Arial" w:hAnsi="Arial" w:cs="Arial"/>
          <w:sz w:val="20"/>
          <w:szCs w:val="20"/>
        </w:rPr>
        <w:t xml:space="preserve"> </w:t>
      </w:r>
      <w:r w:rsidR="00A84924" w:rsidRPr="000A6320">
        <w:rPr>
          <w:rFonts w:ascii="Arial" w:hAnsi="Arial" w:cs="Arial"/>
          <w:sz w:val="20"/>
          <w:szCs w:val="20"/>
        </w:rPr>
        <w:t xml:space="preserve">od </w:t>
      </w:r>
      <w:r w:rsidR="00435328" w:rsidRPr="000A6320">
        <w:rPr>
          <w:rFonts w:ascii="Arial" w:hAnsi="Arial" w:cs="Arial"/>
          <w:sz w:val="20"/>
          <w:szCs w:val="20"/>
        </w:rPr>
        <w:t>uzavření</w:t>
      </w:r>
      <w:r w:rsidR="00AB73E1" w:rsidRPr="000A6320">
        <w:rPr>
          <w:rFonts w:ascii="Arial" w:hAnsi="Arial" w:cs="Arial"/>
          <w:sz w:val="20"/>
          <w:szCs w:val="20"/>
        </w:rPr>
        <w:t xml:space="preserve"> této S</w:t>
      </w:r>
      <w:r w:rsidR="0032563B" w:rsidRPr="000A6320">
        <w:rPr>
          <w:rFonts w:ascii="Arial" w:hAnsi="Arial" w:cs="Arial"/>
          <w:sz w:val="20"/>
          <w:szCs w:val="20"/>
        </w:rPr>
        <w:t>mlouvy</w:t>
      </w:r>
      <w:r w:rsidR="005E3270" w:rsidRPr="000A6320">
        <w:rPr>
          <w:rFonts w:ascii="Arial" w:hAnsi="Arial" w:cs="Arial"/>
          <w:sz w:val="20"/>
          <w:szCs w:val="20"/>
        </w:rPr>
        <w:t>.</w:t>
      </w:r>
    </w:p>
    <w:p w14:paraId="12B447AF" w14:textId="77777777" w:rsidR="007D5C22" w:rsidRPr="000A6320" w:rsidRDefault="007D5C22" w:rsidP="000A6320">
      <w:pPr>
        <w:spacing w:line="276" w:lineRule="auto"/>
        <w:rPr>
          <w:rFonts w:ascii="Arial" w:hAnsi="Arial" w:cs="Arial"/>
          <w:sz w:val="20"/>
          <w:szCs w:val="20"/>
        </w:rPr>
      </w:pPr>
    </w:p>
    <w:p w14:paraId="0A451AA1" w14:textId="77777777" w:rsidR="003163C2" w:rsidRDefault="003163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92EB85A" w14:textId="7E9737D0" w:rsidR="00386844" w:rsidRPr="000A6320" w:rsidRDefault="00C4389A" w:rsidP="000A63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6320">
        <w:rPr>
          <w:rFonts w:ascii="Arial" w:hAnsi="Arial" w:cs="Arial"/>
          <w:b/>
          <w:sz w:val="20"/>
          <w:szCs w:val="20"/>
        </w:rPr>
        <w:lastRenderedPageBreak/>
        <w:t>V</w:t>
      </w:r>
      <w:r w:rsidR="00386844" w:rsidRPr="000A6320">
        <w:rPr>
          <w:rFonts w:ascii="Arial" w:hAnsi="Arial" w:cs="Arial"/>
          <w:b/>
          <w:sz w:val="20"/>
          <w:szCs w:val="20"/>
        </w:rPr>
        <w:t>.</w:t>
      </w:r>
      <w:r w:rsidR="002D6D6A" w:rsidRPr="000A6320">
        <w:rPr>
          <w:rFonts w:ascii="Arial" w:hAnsi="Arial" w:cs="Arial"/>
          <w:b/>
          <w:sz w:val="20"/>
          <w:szCs w:val="20"/>
        </w:rPr>
        <w:t xml:space="preserve"> Jistota</w:t>
      </w:r>
    </w:p>
    <w:p w14:paraId="00631BE2" w14:textId="01F8AEE8" w:rsidR="002D6D6A" w:rsidRPr="000A6320" w:rsidRDefault="002D6D6A" w:rsidP="000A6320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Smluvní strany sjednal</w:t>
      </w:r>
      <w:r w:rsidR="00A45C3A" w:rsidRPr="000A6320">
        <w:rPr>
          <w:rFonts w:ascii="Arial" w:hAnsi="Arial" w:cs="Arial"/>
          <w:sz w:val="20"/>
          <w:szCs w:val="20"/>
        </w:rPr>
        <w:t>y</w:t>
      </w:r>
      <w:r w:rsidRPr="000A6320">
        <w:rPr>
          <w:rFonts w:ascii="Arial" w:hAnsi="Arial" w:cs="Arial"/>
          <w:sz w:val="20"/>
          <w:szCs w:val="20"/>
        </w:rPr>
        <w:t xml:space="preserve"> jistotu ve výši </w:t>
      </w:r>
      <w:r w:rsidR="001F3245" w:rsidRPr="000A6320">
        <w:rPr>
          <w:rFonts w:ascii="Arial" w:hAnsi="Arial" w:cs="Arial"/>
          <w:sz w:val="20"/>
          <w:szCs w:val="20"/>
        </w:rPr>
        <w:t>27</w:t>
      </w:r>
      <w:r w:rsidR="00EB2CBC" w:rsidRPr="000A6320">
        <w:rPr>
          <w:rFonts w:ascii="Arial" w:hAnsi="Arial" w:cs="Arial"/>
          <w:sz w:val="20"/>
          <w:szCs w:val="20"/>
        </w:rPr>
        <w:t>.086,-</w:t>
      </w:r>
      <w:r w:rsidR="00F93081" w:rsidRPr="000A6320">
        <w:rPr>
          <w:rFonts w:ascii="Arial" w:hAnsi="Arial" w:cs="Arial"/>
          <w:sz w:val="20"/>
          <w:szCs w:val="20"/>
        </w:rPr>
        <w:t xml:space="preserve"> Kč</w:t>
      </w:r>
      <w:r w:rsidR="005F131B" w:rsidRPr="000A6320">
        <w:rPr>
          <w:rFonts w:ascii="Arial" w:hAnsi="Arial" w:cs="Arial"/>
          <w:sz w:val="20"/>
          <w:szCs w:val="20"/>
        </w:rPr>
        <w:t xml:space="preserve"> (dále jen „</w:t>
      </w:r>
      <w:r w:rsidR="00EB2CBC" w:rsidRPr="000A6320">
        <w:rPr>
          <w:rFonts w:ascii="Arial" w:hAnsi="Arial" w:cs="Arial"/>
          <w:b/>
          <w:sz w:val="20"/>
          <w:szCs w:val="20"/>
        </w:rPr>
        <w:t>J</w:t>
      </w:r>
      <w:r w:rsidR="005F131B" w:rsidRPr="000A6320">
        <w:rPr>
          <w:rFonts w:ascii="Arial" w:hAnsi="Arial" w:cs="Arial"/>
          <w:b/>
          <w:sz w:val="20"/>
          <w:szCs w:val="20"/>
        </w:rPr>
        <w:t>istota</w:t>
      </w:r>
      <w:r w:rsidR="005F131B" w:rsidRPr="000A6320">
        <w:rPr>
          <w:rFonts w:ascii="Arial" w:hAnsi="Arial" w:cs="Arial"/>
          <w:sz w:val="20"/>
          <w:szCs w:val="20"/>
        </w:rPr>
        <w:t>“)</w:t>
      </w:r>
      <w:r w:rsidR="00F93081" w:rsidRPr="000A6320">
        <w:rPr>
          <w:rFonts w:ascii="Arial" w:hAnsi="Arial" w:cs="Arial"/>
          <w:sz w:val="20"/>
          <w:szCs w:val="20"/>
        </w:rPr>
        <w:t>.</w:t>
      </w:r>
    </w:p>
    <w:p w14:paraId="75314FA4" w14:textId="77777777" w:rsidR="002D6D6A" w:rsidRPr="000A6320" w:rsidRDefault="002D6D6A" w:rsidP="000A6320">
      <w:pPr>
        <w:pStyle w:val="Odstavecseseznamem"/>
        <w:spacing w:line="276" w:lineRule="auto"/>
        <w:rPr>
          <w:rFonts w:ascii="Arial" w:hAnsi="Arial" w:cs="Arial"/>
          <w:sz w:val="20"/>
          <w:szCs w:val="20"/>
        </w:rPr>
      </w:pPr>
    </w:p>
    <w:p w14:paraId="7FC93CAA" w14:textId="7B4E3F92" w:rsidR="0032563B" w:rsidRPr="000A6320" w:rsidRDefault="002D6D6A" w:rsidP="000A632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Nájemce složí jistotu na bankovní účet Pronajímatel</w:t>
      </w:r>
      <w:r w:rsidR="005E3270" w:rsidRPr="000A6320">
        <w:rPr>
          <w:rFonts w:ascii="Arial" w:hAnsi="Arial" w:cs="Arial"/>
          <w:sz w:val="20"/>
          <w:szCs w:val="20"/>
        </w:rPr>
        <w:t xml:space="preserve">e nejpozději </w:t>
      </w:r>
      <w:r w:rsidR="0032563B" w:rsidRPr="000A6320">
        <w:rPr>
          <w:rFonts w:ascii="Arial" w:hAnsi="Arial" w:cs="Arial"/>
          <w:sz w:val="20"/>
          <w:szCs w:val="20"/>
        </w:rPr>
        <w:t xml:space="preserve">do </w:t>
      </w:r>
      <w:r w:rsidR="00650541" w:rsidRPr="000A6320">
        <w:rPr>
          <w:rFonts w:ascii="Arial" w:hAnsi="Arial" w:cs="Arial"/>
          <w:sz w:val="20"/>
          <w:szCs w:val="20"/>
        </w:rPr>
        <w:t>5</w:t>
      </w:r>
      <w:r w:rsidR="00043A37" w:rsidRPr="000A6320">
        <w:rPr>
          <w:rFonts w:ascii="Arial" w:hAnsi="Arial" w:cs="Arial"/>
          <w:sz w:val="20"/>
          <w:szCs w:val="20"/>
        </w:rPr>
        <w:t xml:space="preserve"> </w:t>
      </w:r>
      <w:r w:rsidR="00A84924" w:rsidRPr="000A6320">
        <w:rPr>
          <w:rFonts w:ascii="Arial" w:hAnsi="Arial" w:cs="Arial"/>
          <w:sz w:val="20"/>
          <w:szCs w:val="20"/>
        </w:rPr>
        <w:t xml:space="preserve">pracovních </w:t>
      </w:r>
      <w:r w:rsidR="00043A37" w:rsidRPr="000A6320">
        <w:rPr>
          <w:rFonts w:ascii="Arial" w:hAnsi="Arial" w:cs="Arial"/>
          <w:sz w:val="20"/>
          <w:szCs w:val="20"/>
        </w:rPr>
        <w:t>dnů</w:t>
      </w:r>
      <w:r w:rsidR="005E3270" w:rsidRPr="000A6320">
        <w:rPr>
          <w:rFonts w:ascii="Arial" w:hAnsi="Arial" w:cs="Arial"/>
          <w:sz w:val="20"/>
          <w:szCs w:val="20"/>
        </w:rPr>
        <w:t xml:space="preserve"> </w:t>
      </w:r>
      <w:r w:rsidR="00A84924" w:rsidRPr="000A6320">
        <w:rPr>
          <w:rFonts w:ascii="Arial" w:hAnsi="Arial" w:cs="Arial"/>
          <w:sz w:val="20"/>
          <w:szCs w:val="20"/>
        </w:rPr>
        <w:t xml:space="preserve">od </w:t>
      </w:r>
      <w:r w:rsidR="00647BE4" w:rsidRPr="000A6320">
        <w:rPr>
          <w:rFonts w:ascii="Arial" w:hAnsi="Arial" w:cs="Arial"/>
          <w:sz w:val="20"/>
          <w:szCs w:val="20"/>
        </w:rPr>
        <w:t>uzavření</w:t>
      </w:r>
      <w:r w:rsidR="003467D5" w:rsidRPr="000A6320">
        <w:rPr>
          <w:rFonts w:ascii="Arial" w:hAnsi="Arial" w:cs="Arial"/>
          <w:sz w:val="20"/>
          <w:szCs w:val="20"/>
        </w:rPr>
        <w:t xml:space="preserve"> této S</w:t>
      </w:r>
      <w:r w:rsidR="0032563B" w:rsidRPr="000A6320">
        <w:rPr>
          <w:rFonts w:ascii="Arial" w:hAnsi="Arial" w:cs="Arial"/>
          <w:sz w:val="20"/>
          <w:szCs w:val="20"/>
        </w:rPr>
        <w:t xml:space="preserve">mlouvy. Jistota se považuje za uhrazenou dnem </w:t>
      </w:r>
      <w:r w:rsidR="00C15A56" w:rsidRPr="000A6320">
        <w:rPr>
          <w:rFonts w:ascii="Arial" w:hAnsi="Arial" w:cs="Arial"/>
          <w:sz w:val="20"/>
          <w:szCs w:val="20"/>
        </w:rPr>
        <w:t>jejího</w:t>
      </w:r>
      <w:r w:rsidR="0032563B" w:rsidRPr="000A6320">
        <w:rPr>
          <w:rFonts w:ascii="Arial" w:hAnsi="Arial" w:cs="Arial"/>
          <w:sz w:val="20"/>
          <w:szCs w:val="20"/>
        </w:rPr>
        <w:t xml:space="preserve"> připsání na účet Pronajímatele.</w:t>
      </w:r>
    </w:p>
    <w:p w14:paraId="6629382C" w14:textId="77777777" w:rsidR="00663B4D" w:rsidRPr="000A6320" w:rsidRDefault="00663B4D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5CD7E9" w14:textId="3A6AE6B7" w:rsidR="00663B4D" w:rsidRPr="000A6320" w:rsidRDefault="00275B41" w:rsidP="000A632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dohodly, že J</w:t>
      </w:r>
      <w:r w:rsidR="00663B4D" w:rsidRPr="000A6320">
        <w:rPr>
          <w:rFonts w:ascii="Arial" w:hAnsi="Arial" w:cs="Arial"/>
          <w:sz w:val="20"/>
          <w:szCs w:val="20"/>
        </w:rPr>
        <w:t>istotu je Pronajímatel oprávněn použít k úhradě:</w:t>
      </w:r>
    </w:p>
    <w:p w14:paraId="42D3DD03" w14:textId="77777777" w:rsidR="00663B4D" w:rsidRPr="000A6320" w:rsidRDefault="00663B4D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D28DFC" w14:textId="6047B5F6" w:rsidR="00663B4D" w:rsidRPr="000A6320" w:rsidRDefault="00663B4D" w:rsidP="000A6320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pohledávek na </w:t>
      </w:r>
      <w:r w:rsidR="00EB2CBC" w:rsidRPr="000A6320">
        <w:rPr>
          <w:rFonts w:ascii="Arial" w:hAnsi="Arial" w:cs="Arial"/>
          <w:sz w:val="20"/>
          <w:szCs w:val="20"/>
        </w:rPr>
        <w:t>N</w:t>
      </w:r>
      <w:r w:rsidRPr="000A6320">
        <w:rPr>
          <w:rFonts w:ascii="Arial" w:hAnsi="Arial" w:cs="Arial"/>
          <w:sz w:val="20"/>
          <w:szCs w:val="20"/>
        </w:rPr>
        <w:t>ájemném,</w:t>
      </w:r>
    </w:p>
    <w:p w14:paraId="2C9DEAD8" w14:textId="746CB632" w:rsidR="00663B4D" w:rsidRPr="000A6320" w:rsidRDefault="00663B4D" w:rsidP="000A6320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plnění poskytovaných v souvislosti s užíváním Předmětu nájmu</w:t>
      </w:r>
      <w:r w:rsidR="007D5C22" w:rsidRPr="000A6320">
        <w:rPr>
          <w:rFonts w:ascii="Arial" w:hAnsi="Arial" w:cs="Arial"/>
          <w:sz w:val="20"/>
          <w:szCs w:val="20"/>
        </w:rPr>
        <w:t xml:space="preserve"> nebo s ním souvisejících </w:t>
      </w:r>
      <w:r w:rsidR="00EB2CBC" w:rsidRPr="000A6320">
        <w:rPr>
          <w:rFonts w:ascii="Arial" w:hAnsi="Arial" w:cs="Arial"/>
          <w:sz w:val="20"/>
          <w:szCs w:val="20"/>
        </w:rPr>
        <w:t>S</w:t>
      </w:r>
      <w:r w:rsidR="007D5C22" w:rsidRPr="000A6320">
        <w:rPr>
          <w:rFonts w:ascii="Arial" w:hAnsi="Arial" w:cs="Arial"/>
          <w:sz w:val="20"/>
          <w:szCs w:val="20"/>
        </w:rPr>
        <w:t>lužeb</w:t>
      </w:r>
      <w:r w:rsidRPr="000A6320">
        <w:rPr>
          <w:rFonts w:ascii="Arial" w:hAnsi="Arial" w:cs="Arial"/>
          <w:sz w:val="20"/>
          <w:szCs w:val="20"/>
        </w:rPr>
        <w:t>,</w:t>
      </w:r>
    </w:p>
    <w:p w14:paraId="41472255" w14:textId="16E95284" w:rsidR="00663B4D" w:rsidRPr="000A6320" w:rsidRDefault="007D5C22" w:rsidP="000A6320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náhrady škody způsobené P</w:t>
      </w:r>
      <w:r w:rsidR="00663B4D" w:rsidRPr="000A6320">
        <w:rPr>
          <w:rFonts w:ascii="Arial" w:hAnsi="Arial" w:cs="Arial"/>
          <w:sz w:val="20"/>
          <w:szCs w:val="20"/>
        </w:rPr>
        <w:t xml:space="preserve">ronajímateli </w:t>
      </w:r>
      <w:r w:rsidRPr="000A6320">
        <w:rPr>
          <w:rFonts w:ascii="Arial" w:hAnsi="Arial" w:cs="Arial"/>
          <w:sz w:val="20"/>
          <w:szCs w:val="20"/>
        </w:rPr>
        <w:t>N</w:t>
      </w:r>
      <w:r w:rsidR="00663B4D" w:rsidRPr="000A6320">
        <w:rPr>
          <w:rFonts w:ascii="Arial" w:hAnsi="Arial" w:cs="Arial"/>
          <w:sz w:val="20"/>
          <w:szCs w:val="20"/>
        </w:rPr>
        <w:t xml:space="preserve">ájemcem, </w:t>
      </w:r>
      <w:r w:rsidR="00A87C66" w:rsidRPr="000A6320">
        <w:rPr>
          <w:rFonts w:ascii="Arial" w:hAnsi="Arial" w:cs="Arial"/>
          <w:sz w:val="20"/>
          <w:szCs w:val="20"/>
        </w:rPr>
        <w:t>jeho pracovníky, osobami s ním spolupracujícími, či osob</w:t>
      </w:r>
      <w:r w:rsidR="00232E24" w:rsidRPr="000A6320">
        <w:rPr>
          <w:rFonts w:ascii="Arial" w:hAnsi="Arial" w:cs="Arial"/>
          <w:sz w:val="20"/>
          <w:szCs w:val="20"/>
        </w:rPr>
        <w:t>ami</w:t>
      </w:r>
      <w:r w:rsidR="000F0841" w:rsidRPr="000A6320">
        <w:rPr>
          <w:rFonts w:ascii="Arial" w:hAnsi="Arial" w:cs="Arial"/>
          <w:sz w:val="20"/>
          <w:szCs w:val="20"/>
        </w:rPr>
        <w:t xml:space="preserve"> nacházejícími se</w:t>
      </w:r>
      <w:r w:rsidR="00A87C66" w:rsidRPr="000A6320">
        <w:rPr>
          <w:rFonts w:ascii="Arial" w:hAnsi="Arial" w:cs="Arial"/>
          <w:sz w:val="20"/>
          <w:szCs w:val="20"/>
        </w:rPr>
        <w:t xml:space="preserve"> na Předmětu nájmu s vědomím Nájemce.</w:t>
      </w:r>
      <w:r w:rsidR="00663B4D" w:rsidRPr="000A6320">
        <w:rPr>
          <w:rFonts w:ascii="Arial" w:hAnsi="Arial" w:cs="Arial"/>
          <w:sz w:val="20"/>
          <w:szCs w:val="20"/>
        </w:rPr>
        <w:t xml:space="preserve"> </w:t>
      </w:r>
    </w:p>
    <w:p w14:paraId="65D7D642" w14:textId="4CFCF112" w:rsidR="00663B4D" w:rsidRPr="000A6320" w:rsidRDefault="00663B4D" w:rsidP="000A6320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jiných závazků</w:t>
      </w:r>
      <w:r w:rsidR="007D5C22" w:rsidRPr="000A6320">
        <w:rPr>
          <w:rFonts w:ascii="Arial" w:hAnsi="Arial" w:cs="Arial"/>
          <w:sz w:val="20"/>
          <w:szCs w:val="20"/>
        </w:rPr>
        <w:t xml:space="preserve"> N</w:t>
      </w:r>
      <w:r w:rsidRPr="000A6320">
        <w:rPr>
          <w:rFonts w:ascii="Arial" w:hAnsi="Arial" w:cs="Arial"/>
          <w:sz w:val="20"/>
          <w:szCs w:val="20"/>
        </w:rPr>
        <w:t xml:space="preserve">ájemce </w:t>
      </w:r>
      <w:r w:rsidR="007D5C22" w:rsidRPr="000A6320">
        <w:rPr>
          <w:rFonts w:ascii="Arial" w:hAnsi="Arial" w:cs="Arial"/>
          <w:sz w:val="20"/>
          <w:szCs w:val="20"/>
        </w:rPr>
        <w:t>vůči P</w:t>
      </w:r>
      <w:r w:rsidRPr="000A6320">
        <w:rPr>
          <w:rFonts w:ascii="Arial" w:hAnsi="Arial" w:cs="Arial"/>
          <w:sz w:val="20"/>
          <w:szCs w:val="20"/>
        </w:rPr>
        <w:t>ronajímateli v souvislosti s</w:t>
      </w:r>
      <w:r w:rsidR="00810A9D" w:rsidRPr="000A6320">
        <w:rPr>
          <w:rFonts w:ascii="Arial" w:hAnsi="Arial" w:cs="Arial"/>
          <w:sz w:val="20"/>
          <w:szCs w:val="20"/>
        </w:rPr>
        <w:t> </w:t>
      </w:r>
      <w:r w:rsidRPr="000A6320">
        <w:rPr>
          <w:rFonts w:ascii="Arial" w:hAnsi="Arial" w:cs="Arial"/>
          <w:sz w:val="20"/>
          <w:szCs w:val="20"/>
        </w:rPr>
        <w:t>nájmem</w:t>
      </w:r>
      <w:r w:rsidR="00810A9D" w:rsidRPr="000A6320">
        <w:rPr>
          <w:rFonts w:ascii="Arial" w:hAnsi="Arial" w:cs="Arial"/>
          <w:sz w:val="20"/>
          <w:szCs w:val="20"/>
        </w:rPr>
        <w:t xml:space="preserve"> dle této Smlouvy</w:t>
      </w:r>
      <w:r w:rsidRPr="000A6320">
        <w:rPr>
          <w:rFonts w:ascii="Arial" w:hAnsi="Arial" w:cs="Arial"/>
          <w:sz w:val="20"/>
          <w:szCs w:val="20"/>
        </w:rPr>
        <w:t>,</w:t>
      </w:r>
      <w:r w:rsidR="0087546C" w:rsidRPr="000A6320">
        <w:rPr>
          <w:rFonts w:ascii="Arial" w:hAnsi="Arial" w:cs="Arial"/>
          <w:sz w:val="20"/>
          <w:szCs w:val="20"/>
        </w:rPr>
        <w:t xml:space="preserve"> které N</w:t>
      </w:r>
      <w:r w:rsidRPr="000A6320">
        <w:rPr>
          <w:rFonts w:ascii="Arial" w:hAnsi="Arial" w:cs="Arial"/>
          <w:sz w:val="20"/>
          <w:szCs w:val="20"/>
        </w:rPr>
        <w:t xml:space="preserve">ájemce neuhradí </w:t>
      </w:r>
      <w:r w:rsidR="00810A9D" w:rsidRPr="000A6320">
        <w:rPr>
          <w:rFonts w:ascii="Arial" w:hAnsi="Arial" w:cs="Arial"/>
          <w:sz w:val="20"/>
          <w:szCs w:val="20"/>
        </w:rPr>
        <w:t xml:space="preserve">ani </w:t>
      </w:r>
      <w:r w:rsidRPr="000A6320">
        <w:rPr>
          <w:rFonts w:ascii="Arial" w:hAnsi="Arial" w:cs="Arial"/>
          <w:sz w:val="20"/>
          <w:szCs w:val="20"/>
        </w:rPr>
        <w:t>30 dnů po splatnosti.</w:t>
      </w:r>
    </w:p>
    <w:p w14:paraId="24437C1E" w14:textId="77777777" w:rsidR="007D5C22" w:rsidRPr="000A6320" w:rsidRDefault="007D5C22" w:rsidP="00266E74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FD5214" w14:textId="174F3A4C" w:rsidR="007D5C22" w:rsidRPr="000A6320" w:rsidRDefault="007D5C22" w:rsidP="000A632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Pokud kdykoliv v průběhu trvání nájemního vztahu Nájemce neuhradí</w:t>
      </w:r>
      <w:r w:rsidR="00054F88" w:rsidRPr="000A6320">
        <w:rPr>
          <w:rFonts w:ascii="Arial" w:hAnsi="Arial" w:cs="Arial"/>
          <w:sz w:val="20"/>
          <w:szCs w:val="20"/>
        </w:rPr>
        <w:t xml:space="preserve"> včas a</w:t>
      </w:r>
      <w:r w:rsidRPr="000A6320">
        <w:rPr>
          <w:rFonts w:ascii="Arial" w:hAnsi="Arial" w:cs="Arial"/>
          <w:sz w:val="20"/>
          <w:szCs w:val="20"/>
        </w:rPr>
        <w:t xml:space="preserve"> v plné výši </w:t>
      </w:r>
      <w:r w:rsidR="00EB2CBC" w:rsidRPr="000A6320">
        <w:rPr>
          <w:rFonts w:ascii="Arial" w:hAnsi="Arial" w:cs="Arial"/>
          <w:sz w:val="20"/>
          <w:szCs w:val="20"/>
        </w:rPr>
        <w:t>N</w:t>
      </w:r>
      <w:r w:rsidRPr="000A6320">
        <w:rPr>
          <w:rFonts w:ascii="Arial" w:hAnsi="Arial" w:cs="Arial"/>
          <w:sz w:val="20"/>
          <w:szCs w:val="20"/>
        </w:rPr>
        <w:t xml:space="preserve">ájemné nebo </w:t>
      </w:r>
      <w:r w:rsidR="00EB2CBC" w:rsidRPr="000A6320">
        <w:rPr>
          <w:rFonts w:ascii="Arial" w:hAnsi="Arial" w:cs="Arial"/>
          <w:sz w:val="20"/>
          <w:szCs w:val="20"/>
        </w:rPr>
        <w:t>Z</w:t>
      </w:r>
      <w:r w:rsidRPr="000A6320">
        <w:rPr>
          <w:rFonts w:ascii="Arial" w:hAnsi="Arial" w:cs="Arial"/>
          <w:sz w:val="20"/>
          <w:szCs w:val="20"/>
        </w:rPr>
        <w:t xml:space="preserve">álohu na služby, </w:t>
      </w:r>
      <w:r w:rsidR="006E09BB" w:rsidRPr="000A6320">
        <w:rPr>
          <w:rFonts w:ascii="Arial" w:hAnsi="Arial" w:cs="Arial"/>
          <w:sz w:val="20"/>
          <w:szCs w:val="20"/>
        </w:rPr>
        <w:t xml:space="preserve">bude </w:t>
      </w:r>
      <w:r w:rsidR="00EB2CBC" w:rsidRPr="000A6320">
        <w:rPr>
          <w:rFonts w:ascii="Arial" w:hAnsi="Arial" w:cs="Arial"/>
          <w:sz w:val="20"/>
          <w:szCs w:val="20"/>
        </w:rPr>
        <w:t>Ji</w:t>
      </w:r>
      <w:r w:rsidR="006E09BB" w:rsidRPr="000A6320">
        <w:rPr>
          <w:rFonts w:ascii="Arial" w:hAnsi="Arial" w:cs="Arial"/>
          <w:sz w:val="20"/>
          <w:szCs w:val="20"/>
        </w:rPr>
        <w:t>stota P</w:t>
      </w:r>
      <w:r w:rsidRPr="000A6320">
        <w:rPr>
          <w:rFonts w:ascii="Arial" w:hAnsi="Arial" w:cs="Arial"/>
          <w:sz w:val="20"/>
          <w:szCs w:val="20"/>
        </w:rPr>
        <w:t xml:space="preserve">ronajímatelem použita na uhrazení případných nedoplatků. Pokud </w:t>
      </w:r>
      <w:r w:rsidR="00EB2CBC" w:rsidRPr="000A6320">
        <w:rPr>
          <w:rFonts w:ascii="Arial" w:hAnsi="Arial" w:cs="Arial"/>
          <w:sz w:val="20"/>
          <w:szCs w:val="20"/>
        </w:rPr>
        <w:t>J</w:t>
      </w:r>
      <w:r w:rsidRPr="000A6320">
        <w:rPr>
          <w:rFonts w:ascii="Arial" w:hAnsi="Arial" w:cs="Arial"/>
          <w:sz w:val="20"/>
          <w:szCs w:val="20"/>
        </w:rPr>
        <w:t>is</w:t>
      </w:r>
      <w:r w:rsidR="00D1521C" w:rsidRPr="000A6320">
        <w:rPr>
          <w:rFonts w:ascii="Arial" w:hAnsi="Arial" w:cs="Arial"/>
          <w:sz w:val="20"/>
          <w:szCs w:val="20"/>
        </w:rPr>
        <w:t>tota nebo její část bude takto P</w:t>
      </w:r>
      <w:r w:rsidRPr="000A6320">
        <w:rPr>
          <w:rFonts w:ascii="Arial" w:hAnsi="Arial" w:cs="Arial"/>
          <w:sz w:val="20"/>
          <w:szCs w:val="20"/>
        </w:rPr>
        <w:t>ronajíma</w:t>
      </w:r>
      <w:r w:rsidR="0076396C" w:rsidRPr="000A6320">
        <w:rPr>
          <w:rFonts w:ascii="Arial" w:hAnsi="Arial" w:cs="Arial"/>
          <w:sz w:val="20"/>
          <w:szCs w:val="20"/>
        </w:rPr>
        <w:t>telem prokazatelně použita, je N</w:t>
      </w:r>
      <w:r w:rsidRPr="000A6320">
        <w:rPr>
          <w:rFonts w:ascii="Arial" w:hAnsi="Arial" w:cs="Arial"/>
          <w:sz w:val="20"/>
          <w:szCs w:val="20"/>
        </w:rPr>
        <w:t xml:space="preserve">ájemce povinen </w:t>
      </w:r>
      <w:r w:rsidR="00054F88" w:rsidRPr="000A6320">
        <w:rPr>
          <w:rFonts w:ascii="Arial" w:hAnsi="Arial" w:cs="Arial"/>
          <w:sz w:val="20"/>
          <w:szCs w:val="20"/>
        </w:rPr>
        <w:t xml:space="preserve">Pronajímateli </w:t>
      </w:r>
      <w:r w:rsidRPr="000A6320">
        <w:rPr>
          <w:rFonts w:ascii="Arial" w:hAnsi="Arial" w:cs="Arial"/>
          <w:sz w:val="20"/>
          <w:szCs w:val="20"/>
        </w:rPr>
        <w:t xml:space="preserve">doplatit část použité </w:t>
      </w:r>
      <w:r w:rsidR="00EB2CBC" w:rsidRPr="000A6320">
        <w:rPr>
          <w:rFonts w:ascii="Arial" w:hAnsi="Arial" w:cs="Arial"/>
          <w:sz w:val="20"/>
          <w:szCs w:val="20"/>
        </w:rPr>
        <w:t>J</w:t>
      </w:r>
      <w:r w:rsidRPr="000A6320">
        <w:rPr>
          <w:rFonts w:ascii="Arial" w:hAnsi="Arial" w:cs="Arial"/>
          <w:sz w:val="20"/>
          <w:szCs w:val="20"/>
        </w:rPr>
        <w:t xml:space="preserve">istoty tak, aby </w:t>
      </w:r>
      <w:r w:rsidR="00EB2CBC" w:rsidRPr="000A6320">
        <w:rPr>
          <w:rFonts w:ascii="Arial" w:hAnsi="Arial" w:cs="Arial"/>
          <w:sz w:val="20"/>
          <w:szCs w:val="20"/>
        </w:rPr>
        <w:t>J</w:t>
      </w:r>
      <w:r w:rsidRPr="000A6320">
        <w:rPr>
          <w:rFonts w:ascii="Arial" w:hAnsi="Arial" w:cs="Arial"/>
          <w:sz w:val="20"/>
          <w:szCs w:val="20"/>
        </w:rPr>
        <w:t xml:space="preserve">istota byla opět ve sjednané plné výši, a to do 5 dnů ode dne, kdy byl </w:t>
      </w:r>
      <w:r w:rsidR="0025103A" w:rsidRPr="000A6320">
        <w:rPr>
          <w:rFonts w:ascii="Arial" w:hAnsi="Arial" w:cs="Arial"/>
          <w:sz w:val="20"/>
          <w:szCs w:val="20"/>
        </w:rPr>
        <w:t>P</w:t>
      </w:r>
      <w:r w:rsidRPr="000A6320">
        <w:rPr>
          <w:rFonts w:ascii="Arial" w:hAnsi="Arial" w:cs="Arial"/>
          <w:sz w:val="20"/>
          <w:szCs w:val="20"/>
        </w:rPr>
        <w:t>ronajímatelem vyrozuměn o</w:t>
      </w:r>
      <w:r w:rsidR="0037112A">
        <w:rPr>
          <w:rFonts w:ascii="Arial" w:hAnsi="Arial" w:cs="Arial"/>
          <w:sz w:val="20"/>
          <w:szCs w:val="20"/>
        </w:rPr>
        <w:t> </w:t>
      </w:r>
      <w:r w:rsidRPr="000A6320">
        <w:rPr>
          <w:rFonts w:ascii="Arial" w:hAnsi="Arial" w:cs="Arial"/>
          <w:sz w:val="20"/>
          <w:szCs w:val="20"/>
        </w:rPr>
        <w:t xml:space="preserve">použití této </w:t>
      </w:r>
      <w:r w:rsidR="00EB2CBC" w:rsidRPr="000A6320">
        <w:rPr>
          <w:rFonts w:ascii="Arial" w:hAnsi="Arial" w:cs="Arial"/>
          <w:sz w:val="20"/>
          <w:szCs w:val="20"/>
        </w:rPr>
        <w:t>J</w:t>
      </w:r>
      <w:r w:rsidRPr="000A6320">
        <w:rPr>
          <w:rFonts w:ascii="Arial" w:hAnsi="Arial" w:cs="Arial"/>
          <w:sz w:val="20"/>
          <w:szCs w:val="20"/>
        </w:rPr>
        <w:t xml:space="preserve">istoty nebo její části. Prodlení s </w:t>
      </w:r>
      <w:r w:rsidR="00C57B51" w:rsidRPr="000A6320">
        <w:rPr>
          <w:rFonts w:ascii="Arial" w:hAnsi="Arial" w:cs="Arial"/>
          <w:sz w:val="20"/>
          <w:szCs w:val="20"/>
        </w:rPr>
        <w:t>doplacením</w:t>
      </w:r>
      <w:r w:rsidRPr="000A6320">
        <w:rPr>
          <w:rFonts w:ascii="Arial" w:hAnsi="Arial" w:cs="Arial"/>
          <w:sz w:val="20"/>
          <w:szCs w:val="20"/>
        </w:rPr>
        <w:t xml:space="preserve"> </w:t>
      </w:r>
      <w:r w:rsidR="00EB2CBC" w:rsidRPr="000A6320">
        <w:rPr>
          <w:rFonts w:ascii="Arial" w:hAnsi="Arial" w:cs="Arial"/>
          <w:sz w:val="20"/>
          <w:szCs w:val="20"/>
        </w:rPr>
        <w:t>J</w:t>
      </w:r>
      <w:r w:rsidRPr="000A6320">
        <w:rPr>
          <w:rFonts w:ascii="Arial" w:hAnsi="Arial" w:cs="Arial"/>
          <w:sz w:val="20"/>
          <w:szCs w:val="20"/>
        </w:rPr>
        <w:t xml:space="preserve">istoty do </w:t>
      </w:r>
      <w:r w:rsidR="007A6D5B" w:rsidRPr="000A6320">
        <w:rPr>
          <w:rFonts w:ascii="Arial" w:hAnsi="Arial" w:cs="Arial"/>
          <w:sz w:val="20"/>
          <w:szCs w:val="20"/>
        </w:rPr>
        <w:t xml:space="preserve">její </w:t>
      </w:r>
      <w:r w:rsidRPr="000A6320">
        <w:rPr>
          <w:rFonts w:ascii="Arial" w:hAnsi="Arial" w:cs="Arial"/>
          <w:sz w:val="20"/>
          <w:szCs w:val="20"/>
        </w:rPr>
        <w:t>plné výše delší než 5</w:t>
      </w:r>
      <w:r w:rsidR="0037112A">
        <w:rPr>
          <w:rFonts w:ascii="Arial" w:hAnsi="Arial" w:cs="Arial"/>
          <w:sz w:val="20"/>
          <w:szCs w:val="20"/>
        </w:rPr>
        <w:t> </w:t>
      </w:r>
      <w:r w:rsidR="00A84924" w:rsidRPr="000A6320">
        <w:rPr>
          <w:rFonts w:ascii="Arial" w:hAnsi="Arial" w:cs="Arial"/>
          <w:sz w:val="20"/>
          <w:szCs w:val="20"/>
        </w:rPr>
        <w:t xml:space="preserve">pracovních </w:t>
      </w:r>
      <w:r w:rsidRPr="000A6320">
        <w:rPr>
          <w:rFonts w:ascii="Arial" w:hAnsi="Arial" w:cs="Arial"/>
          <w:sz w:val="20"/>
          <w:szCs w:val="20"/>
        </w:rPr>
        <w:t>dní se považuje za hrubé porušení povinností.</w:t>
      </w:r>
    </w:p>
    <w:p w14:paraId="5042B889" w14:textId="77777777" w:rsidR="007D5C22" w:rsidRPr="000A6320" w:rsidRDefault="007D5C22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9EDED2" w14:textId="1979C76B" w:rsidR="00234F87" w:rsidRPr="000A6320" w:rsidRDefault="005C0D91" w:rsidP="000A632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V případě skončení nájmu je Pronajímatel povinen složenou </w:t>
      </w:r>
      <w:r w:rsidR="00EB2CBC" w:rsidRPr="000A6320">
        <w:rPr>
          <w:rFonts w:ascii="Arial" w:hAnsi="Arial" w:cs="Arial"/>
          <w:sz w:val="20"/>
          <w:szCs w:val="20"/>
        </w:rPr>
        <w:t>J</w:t>
      </w:r>
      <w:r w:rsidRPr="000A6320">
        <w:rPr>
          <w:rFonts w:ascii="Arial" w:hAnsi="Arial" w:cs="Arial"/>
          <w:sz w:val="20"/>
          <w:szCs w:val="20"/>
        </w:rPr>
        <w:t xml:space="preserve">istotu </w:t>
      </w:r>
      <w:r w:rsidR="009776E5" w:rsidRPr="000A6320">
        <w:rPr>
          <w:rFonts w:ascii="Arial" w:hAnsi="Arial" w:cs="Arial"/>
          <w:sz w:val="20"/>
          <w:szCs w:val="20"/>
        </w:rPr>
        <w:t>N</w:t>
      </w:r>
      <w:r w:rsidRPr="000A6320">
        <w:rPr>
          <w:rFonts w:ascii="Arial" w:hAnsi="Arial" w:cs="Arial"/>
          <w:sz w:val="20"/>
          <w:szCs w:val="20"/>
        </w:rPr>
        <w:t xml:space="preserve">ájemci nejpozději do 30 dnů od skončení nájmu vyúčtovat a vrátit mu částku odpovídající rozdílu mezi složenou </w:t>
      </w:r>
      <w:r w:rsidR="00EB2CBC" w:rsidRPr="000A6320">
        <w:rPr>
          <w:rFonts w:ascii="Arial" w:hAnsi="Arial" w:cs="Arial"/>
          <w:sz w:val="20"/>
          <w:szCs w:val="20"/>
        </w:rPr>
        <w:t>J</w:t>
      </w:r>
      <w:r w:rsidRPr="000A6320">
        <w:rPr>
          <w:rFonts w:ascii="Arial" w:hAnsi="Arial" w:cs="Arial"/>
          <w:sz w:val="20"/>
          <w:szCs w:val="20"/>
        </w:rPr>
        <w:t>istotou a případným dluhem</w:t>
      </w:r>
      <w:r w:rsidR="00234F87" w:rsidRPr="000A6320">
        <w:rPr>
          <w:rFonts w:ascii="Arial" w:hAnsi="Arial" w:cs="Arial"/>
          <w:sz w:val="20"/>
          <w:szCs w:val="20"/>
        </w:rPr>
        <w:t>.</w:t>
      </w:r>
    </w:p>
    <w:p w14:paraId="4FA33039" w14:textId="77777777" w:rsidR="00234F87" w:rsidRPr="000A6320" w:rsidRDefault="00234F87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A068C8" w14:textId="0166BEC5" w:rsidR="00234F87" w:rsidRPr="000A6320" w:rsidRDefault="00234F87" w:rsidP="000A632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Smluvní strany výslovně sjednávají, že Nájemce nemá právo na úroky z jistoty.</w:t>
      </w:r>
    </w:p>
    <w:p w14:paraId="7760D8CD" w14:textId="77777777" w:rsidR="00650541" w:rsidRPr="000A6320" w:rsidRDefault="00650541" w:rsidP="00266E74">
      <w:pPr>
        <w:spacing w:line="276" w:lineRule="auto"/>
        <w:rPr>
          <w:rFonts w:ascii="Arial" w:hAnsi="Arial" w:cs="Arial"/>
          <w:sz w:val="20"/>
          <w:szCs w:val="20"/>
        </w:rPr>
      </w:pPr>
    </w:p>
    <w:p w14:paraId="56EBF06C" w14:textId="1782EB32" w:rsidR="009E17DD" w:rsidRPr="000A6320" w:rsidRDefault="009E17DD" w:rsidP="000A63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6320">
        <w:rPr>
          <w:rFonts w:ascii="Arial" w:hAnsi="Arial" w:cs="Arial"/>
          <w:b/>
          <w:sz w:val="20"/>
          <w:szCs w:val="20"/>
        </w:rPr>
        <w:t>V</w:t>
      </w:r>
      <w:r w:rsidR="00DD2C28" w:rsidRPr="000A6320">
        <w:rPr>
          <w:rFonts w:ascii="Arial" w:hAnsi="Arial" w:cs="Arial"/>
          <w:b/>
          <w:sz w:val="20"/>
          <w:szCs w:val="20"/>
        </w:rPr>
        <w:t>I</w:t>
      </w:r>
      <w:r w:rsidRPr="000A6320">
        <w:rPr>
          <w:rFonts w:ascii="Arial" w:hAnsi="Arial" w:cs="Arial"/>
          <w:b/>
          <w:sz w:val="20"/>
          <w:szCs w:val="20"/>
        </w:rPr>
        <w:t>. Služby</w:t>
      </w:r>
    </w:p>
    <w:p w14:paraId="398AA8D0" w14:textId="08848C8B" w:rsidR="001C7D50" w:rsidRPr="000A6320" w:rsidRDefault="009E17DD" w:rsidP="000A632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Po dobu nájmu zajistí Pronajímatel Nájemci dodávky vody</w:t>
      </w:r>
      <w:r w:rsidR="00A41D2A" w:rsidRPr="000A6320">
        <w:rPr>
          <w:rFonts w:ascii="Arial" w:hAnsi="Arial" w:cs="Arial"/>
          <w:sz w:val="20"/>
          <w:szCs w:val="20"/>
        </w:rPr>
        <w:t xml:space="preserve"> a</w:t>
      </w:r>
      <w:r w:rsidR="00B225DC" w:rsidRPr="000A6320">
        <w:rPr>
          <w:rFonts w:ascii="Arial" w:hAnsi="Arial" w:cs="Arial"/>
          <w:sz w:val="20"/>
          <w:szCs w:val="20"/>
        </w:rPr>
        <w:t xml:space="preserve"> elektřiny.</w:t>
      </w:r>
    </w:p>
    <w:p w14:paraId="678A10E8" w14:textId="77777777" w:rsidR="001C7D50" w:rsidRPr="000A6320" w:rsidRDefault="001C7D50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DA7D12" w14:textId="4A4B190B" w:rsidR="00F83400" w:rsidRPr="00B427C0" w:rsidRDefault="00F83400" w:rsidP="00B427C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Smluvní strany se dohodly, že Pronajímatel do 30 dnů po skončení nájmu, vyúčtuje Nájemci</w:t>
      </w:r>
      <w:r w:rsidR="00810A9D" w:rsidRPr="000A6320">
        <w:rPr>
          <w:rFonts w:ascii="Arial" w:hAnsi="Arial" w:cs="Arial"/>
          <w:sz w:val="20"/>
          <w:szCs w:val="20"/>
        </w:rPr>
        <w:t xml:space="preserve"> náklady a zálohy na </w:t>
      </w:r>
      <w:r w:rsidR="00B427C0">
        <w:rPr>
          <w:rFonts w:ascii="Arial" w:hAnsi="Arial" w:cs="Arial"/>
          <w:sz w:val="20"/>
          <w:szCs w:val="20"/>
        </w:rPr>
        <w:t xml:space="preserve">elektřinu a to </w:t>
      </w:r>
      <w:r w:rsidRPr="00B427C0">
        <w:rPr>
          <w:rFonts w:ascii="Arial" w:hAnsi="Arial" w:cs="Arial"/>
          <w:sz w:val="20"/>
          <w:szCs w:val="20"/>
        </w:rPr>
        <w:t>dle spotřeby naměřené za dobu nájmu podružným elektro</w:t>
      </w:r>
      <w:r w:rsidR="00B427C0">
        <w:rPr>
          <w:rFonts w:ascii="Arial" w:hAnsi="Arial" w:cs="Arial"/>
          <w:sz w:val="20"/>
          <w:szCs w:val="20"/>
        </w:rPr>
        <w:t>měrem určeným pro Předmět nájmu</w:t>
      </w:r>
      <w:r w:rsidR="00D2222C">
        <w:rPr>
          <w:rFonts w:ascii="Arial" w:hAnsi="Arial" w:cs="Arial"/>
          <w:sz w:val="20"/>
          <w:szCs w:val="20"/>
        </w:rPr>
        <w:t xml:space="preserve"> s tím, že případný přeplatek nebo nedoplatek se zavazují smluvní strany si uhradit do deseti dnů od provedení vyúčtování</w:t>
      </w:r>
      <w:r w:rsidR="00B427C0">
        <w:rPr>
          <w:rFonts w:ascii="Arial" w:hAnsi="Arial" w:cs="Arial"/>
          <w:sz w:val="20"/>
          <w:szCs w:val="20"/>
        </w:rPr>
        <w:t>.</w:t>
      </w:r>
      <w:r w:rsidRPr="00B427C0">
        <w:rPr>
          <w:rFonts w:ascii="Arial" w:hAnsi="Arial" w:cs="Arial"/>
          <w:sz w:val="20"/>
          <w:szCs w:val="20"/>
        </w:rPr>
        <w:t xml:space="preserve"> </w:t>
      </w:r>
    </w:p>
    <w:p w14:paraId="75C9DD18" w14:textId="77777777" w:rsidR="00A076C3" w:rsidRPr="000A6320" w:rsidRDefault="00A076C3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3758B0" w14:textId="22346CB3" w:rsidR="001C7D50" w:rsidRPr="000A6320" w:rsidRDefault="00925727" w:rsidP="000A632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S ohledem </w:t>
      </w:r>
      <w:r w:rsidR="00D90837" w:rsidRPr="000A6320">
        <w:rPr>
          <w:rFonts w:ascii="Arial" w:hAnsi="Arial" w:cs="Arial"/>
          <w:sz w:val="20"/>
          <w:szCs w:val="20"/>
        </w:rPr>
        <w:t>k</w:t>
      </w:r>
      <w:r w:rsidR="00A076C3" w:rsidRPr="000A6320">
        <w:rPr>
          <w:rFonts w:ascii="Arial" w:hAnsi="Arial" w:cs="Arial"/>
          <w:sz w:val="20"/>
          <w:szCs w:val="20"/>
        </w:rPr>
        <w:t> ujednání v odstavci 2. tohoto článku se</w:t>
      </w:r>
      <w:r w:rsidRPr="000A6320">
        <w:rPr>
          <w:rFonts w:ascii="Arial" w:hAnsi="Arial" w:cs="Arial"/>
          <w:sz w:val="20"/>
          <w:szCs w:val="20"/>
        </w:rPr>
        <w:t xml:space="preserve"> </w:t>
      </w:r>
      <w:r w:rsidR="00D90837" w:rsidRPr="000A6320">
        <w:rPr>
          <w:rFonts w:ascii="Arial" w:hAnsi="Arial" w:cs="Arial"/>
          <w:sz w:val="20"/>
          <w:szCs w:val="20"/>
        </w:rPr>
        <w:t xml:space="preserve">Smluvní strany </w:t>
      </w:r>
      <w:r w:rsidR="00A076C3" w:rsidRPr="000A6320">
        <w:rPr>
          <w:rFonts w:ascii="Arial" w:hAnsi="Arial" w:cs="Arial"/>
          <w:sz w:val="20"/>
          <w:szCs w:val="20"/>
        </w:rPr>
        <w:t xml:space="preserve">zavazují </w:t>
      </w:r>
      <w:r w:rsidR="00D90837" w:rsidRPr="000A6320">
        <w:rPr>
          <w:rFonts w:ascii="Arial" w:hAnsi="Arial" w:cs="Arial"/>
          <w:sz w:val="20"/>
          <w:szCs w:val="20"/>
        </w:rPr>
        <w:t>zaznamena</w:t>
      </w:r>
      <w:r w:rsidR="00A076C3" w:rsidRPr="000A6320">
        <w:rPr>
          <w:rFonts w:ascii="Arial" w:hAnsi="Arial" w:cs="Arial"/>
          <w:sz w:val="20"/>
          <w:szCs w:val="20"/>
        </w:rPr>
        <w:t>t</w:t>
      </w:r>
      <w:r w:rsidR="00D90837" w:rsidRPr="000A6320">
        <w:rPr>
          <w:rFonts w:ascii="Arial" w:hAnsi="Arial" w:cs="Arial"/>
          <w:sz w:val="20"/>
          <w:szCs w:val="20"/>
        </w:rPr>
        <w:t xml:space="preserve"> </w:t>
      </w:r>
      <w:r w:rsidRPr="000A6320">
        <w:rPr>
          <w:rFonts w:ascii="Arial" w:hAnsi="Arial" w:cs="Arial"/>
          <w:sz w:val="20"/>
          <w:szCs w:val="20"/>
        </w:rPr>
        <w:t xml:space="preserve">hodnoty </w:t>
      </w:r>
      <w:r w:rsidR="00D90837" w:rsidRPr="000A6320">
        <w:rPr>
          <w:rFonts w:ascii="Arial" w:hAnsi="Arial" w:cs="Arial"/>
          <w:sz w:val="20"/>
          <w:szCs w:val="20"/>
        </w:rPr>
        <w:t>spotřeby zobrazené</w:t>
      </w:r>
      <w:r w:rsidRPr="000A6320">
        <w:rPr>
          <w:rFonts w:ascii="Arial" w:hAnsi="Arial" w:cs="Arial"/>
          <w:sz w:val="20"/>
          <w:szCs w:val="20"/>
        </w:rPr>
        <w:t xml:space="preserve"> </w:t>
      </w:r>
      <w:r w:rsidR="00D90837" w:rsidRPr="000A6320">
        <w:rPr>
          <w:rFonts w:ascii="Arial" w:hAnsi="Arial" w:cs="Arial"/>
          <w:sz w:val="20"/>
          <w:szCs w:val="20"/>
        </w:rPr>
        <w:t xml:space="preserve">na uvedených </w:t>
      </w:r>
      <w:r w:rsidRPr="000A6320">
        <w:rPr>
          <w:rFonts w:ascii="Arial" w:hAnsi="Arial" w:cs="Arial"/>
          <w:sz w:val="20"/>
          <w:szCs w:val="20"/>
        </w:rPr>
        <w:t>měřidl</w:t>
      </w:r>
      <w:r w:rsidR="00D90837" w:rsidRPr="000A6320">
        <w:rPr>
          <w:rFonts w:ascii="Arial" w:hAnsi="Arial" w:cs="Arial"/>
          <w:sz w:val="20"/>
          <w:szCs w:val="20"/>
        </w:rPr>
        <w:t xml:space="preserve">ech </w:t>
      </w:r>
      <w:r w:rsidR="00A076C3" w:rsidRPr="000A6320">
        <w:rPr>
          <w:rFonts w:ascii="Arial" w:hAnsi="Arial" w:cs="Arial"/>
          <w:sz w:val="20"/>
          <w:szCs w:val="20"/>
        </w:rPr>
        <w:t>do</w:t>
      </w:r>
      <w:r w:rsidRPr="000A6320">
        <w:rPr>
          <w:rFonts w:ascii="Arial" w:hAnsi="Arial" w:cs="Arial"/>
          <w:sz w:val="20"/>
          <w:szCs w:val="20"/>
        </w:rPr>
        <w:t> protokolu o předání Předmětu nájmu Nájemci v první den nájmu</w:t>
      </w:r>
      <w:r w:rsidR="00A076C3" w:rsidRPr="000A6320">
        <w:rPr>
          <w:rFonts w:ascii="Arial" w:hAnsi="Arial" w:cs="Arial"/>
          <w:sz w:val="20"/>
          <w:szCs w:val="20"/>
        </w:rPr>
        <w:t>.</w:t>
      </w:r>
      <w:r w:rsidRPr="000A6320">
        <w:rPr>
          <w:rFonts w:ascii="Arial" w:hAnsi="Arial" w:cs="Arial"/>
          <w:sz w:val="20"/>
          <w:szCs w:val="20"/>
        </w:rPr>
        <w:t xml:space="preserve"> </w:t>
      </w:r>
      <w:r w:rsidR="00A076C3" w:rsidRPr="000A6320">
        <w:rPr>
          <w:rFonts w:ascii="Arial" w:hAnsi="Arial" w:cs="Arial"/>
          <w:sz w:val="20"/>
          <w:szCs w:val="20"/>
        </w:rPr>
        <w:t>H</w:t>
      </w:r>
      <w:r w:rsidRPr="000A6320">
        <w:rPr>
          <w:rFonts w:ascii="Arial" w:hAnsi="Arial" w:cs="Arial"/>
          <w:sz w:val="20"/>
          <w:szCs w:val="20"/>
        </w:rPr>
        <w:t>odnoty</w:t>
      </w:r>
      <w:r w:rsidR="00A076C3" w:rsidRPr="000A6320">
        <w:rPr>
          <w:rFonts w:ascii="Arial" w:hAnsi="Arial" w:cs="Arial"/>
          <w:sz w:val="20"/>
          <w:szCs w:val="20"/>
        </w:rPr>
        <w:t xml:space="preserve"> spotřeby zobrazené na uvedených měřidlech</w:t>
      </w:r>
      <w:r w:rsidRPr="000A6320">
        <w:rPr>
          <w:rFonts w:ascii="Arial" w:hAnsi="Arial" w:cs="Arial"/>
          <w:sz w:val="20"/>
          <w:szCs w:val="20"/>
        </w:rPr>
        <w:t xml:space="preserve"> </w:t>
      </w:r>
      <w:r w:rsidR="00D90837" w:rsidRPr="000A6320">
        <w:rPr>
          <w:rFonts w:ascii="Arial" w:hAnsi="Arial" w:cs="Arial"/>
          <w:sz w:val="20"/>
          <w:szCs w:val="20"/>
        </w:rPr>
        <w:t xml:space="preserve">ke </w:t>
      </w:r>
      <w:r w:rsidRPr="000A6320">
        <w:rPr>
          <w:rFonts w:ascii="Arial" w:hAnsi="Arial" w:cs="Arial"/>
          <w:sz w:val="20"/>
          <w:szCs w:val="20"/>
        </w:rPr>
        <w:t xml:space="preserve">dni skončení nájmu </w:t>
      </w:r>
      <w:r w:rsidR="00D90837" w:rsidRPr="000A6320">
        <w:rPr>
          <w:rFonts w:ascii="Arial" w:hAnsi="Arial" w:cs="Arial"/>
          <w:sz w:val="20"/>
          <w:szCs w:val="20"/>
        </w:rPr>
        <w:t xml:space="preserve">zaznamenají </w:t>
      </w:r>
      <w:r w:rsidR="00A076C3" w:rsidRPr="000A6320">
        <w:rPr>
          <w:rFonts w:ascii="Arial" w:hAnsi="Arial" w:cs="Arial"/>
          <w:sz w:val="20"/>
          <w:szCs w:val="20"/>
        </w:rPr>
        <w:t xml:space="preserve">Smluvní strany </w:t>
      </w:r>
      <w:r w:rsidR="00D90837" w:rsidRPr="000A6320">
        <w:rPr>
          <w:rFonts w:ascii="Arial" w:hAnsi="Arial" w:cs="Arial"/>
          <w:sz w:val="20"/>
          <w:szCs w:val="20"/>
        </w:rPr>
        <w:t xml:space="preserve">v den skončení nájmu </w:t>
      </w:r>
      <w:r w:rsidRPr="000A6320">
        <w:rPr>
          <w:rFonts w:ascii="Arial" w:hAnsi="Arial" w:cs="Arial"/>
          <w:sz w:val="20"/>
          <w:szCs w:val="20"/>
        </w:rPr>
        <w:t>v </w:t>
      </w:r>
      <w:r w:rsidR="003C1BCE" w:rsidRPr="000A6320">
        <w:rPr>
          <w:rFonts w:ascii="Arial" w:hAnsi="Arial" w:cs="Arial"/>
          <w:sz w:val="20"/>
          <w:szCs w:val="20"/>
        </w:rPr>
        <w:t>p</w:t>
      </w:r>
      <w:r w:rsidRPr="000A6320">
        <w:rPr>
          <w:rFonts w:ascii="Arial" w:hAnsi="Arial" w:cs="Arial"/>
          <w:sz w:val="20"/>
          <w:szCs w:val="20"/>
        </w:rPr>
        <w:t xml:space="preserve">rotokolu </w:t>
      </w:r>
      <w:r w:rsidR="00D90837" w:rsidRPr="000A6320">
        <w:rPr>
          <w:rFonts w:ascii="Arial" w:hAnsi="Arial" w:cs="Arial"/>
          <w:sz w:val="20"/>
          <w:szCs w:val="20"/>
        </w:rPr>
        <w:t>o odevzdání Předmětu nájmu Pronajímateli.</w:t>
      </w:r>
      <w:r w:rsidR="00A076C3" w:rsidRPr="000A6320">
        <w:rPr>
          <w:rFonts w:ascii="Arial" w:hAnsi="Arial" w:cs="Arial"/>
          <w:sz w:val="20"/>
          <w:szCs w:val="20"/>
        </w:rPr>
        <w:t xml:space="preserve"> Zaznamenané údaje potvrdí Smluvní strany podepsáním uvedených protokolů.</w:t>
      </w:r>
    </w:p>
    <w:p w14:paraId="71FF1DEF" w14:textId="77777777" w:rsidR="00652E16" w:rsidRPr="000A6320" w:rsidRDefault="00652E16" w:rsidP="00266E74">
      <w:pPr>
        <w:spacing w:line="276" w:lineRule="auto"/>
        <w:rPr>
          <w:rFonts w:ascii="Arial" w:hAnsi="Arial" w:cs="Arial"/>
          <w:sz w:val="20"/>
          <w:szCs w:val="20"/>
        </w:rPr>
      </w:pPr>
    </w:p>
    <w:p w14:paraId="6B6E8E58" w14:textId="77777777" w:rsidR="003163C2" w:rsidRDefault="003163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 w:type="page"/>
      </w:r>
    </w:p>
    <w:p w14:paraId="4258B409" w14:textId="181B53E7" w:rsidR="00295BD3" w:rsidRPr="000A6320" w:rsidRDefault="00295BD3" w:rsidP="000A63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6320">
        <w:rPr>
          <w:rFonts w:ascii="Arial" w:hAnsi="Arial" w:cs="Arial"/>
          <w:b/>
          <w:sz w:val="20"/>
          <w:szCs w:val="20"/>
        </w:rPr>
        <w:lastRenderedPageBreak/>
        <w:t>V</w:t>
      </w:r>
      <w:r w:rsidR="00DD2C28" w:rsidRPr="000A6320">
        <w:rPr>
          <w:rFonts w:ascii="Arial" w:hAnsi="Arial" w:cs="Arial"/>
          <w:b/>
          <w:sz w:val="20"/>
          <w:szCs w:val="20"/>
        </w:rPr>
        <w:t>II</w:t>
      </w:r>
      <w:r w:rsidRPr="000A6320">
        <w:rPr>
          <w:rFonts w:ascii="Arial" w:hAnsi="Arial" w:cs="Arial"/>
          <w:b/>
          <w:sz w:val="20"/>
          <w:szCs w:val="20"/>
        </w:rPr>
        <w:t>. Doba nájmu</w:t>
      </w:r>
    </w:p>
    <w:p w14:paraId="5FFF8952" w14:textId="655BADC3" w:rsidR="00295BD3" w:rsidRPr="000A6320" w:rsidRDefault="00295BD3" w:rsidP="00C85FC0">
      <w:pPr>
        <w:pStyle w:val="Odstavecseseznamem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Smluvní strany sjednávají nájem dl</w:t>
      </w:r>
      <w:r w:rsidR="009E17DD" w:rsidRPr="000A6320">
        <w:rPr>
          <w:rFonts w:ascii="Arial" w:hAnsi="Arial" w:cs="Arial"/>
          <w:sz w:val="20"/>
          <w:szCs w:val="20"/>
        </w:rPr>
        <w:t xml:space="preserve">e této Smlouvy na dobu </w:t>
      </w:r>
      <w:r w:rsidR="00A41D2A" w:rsidRPr="000A6320">
        <w:rPr>
          <w:rFonts w:ascii="Arial" w:hAnsi="Arial" w:cs="Arial"/>
          <w:sz w:val="20"/>
          <w:szCs w:val="20"/>
        </w:rPr>
        <w:t>určitou</w:t>
      </w:r>
      <w:r w:rsidR="007D5C22" w:rsidRPr="000A6320">
        <w:rPr>
          <w:rFonts w:ascii="Arial" w:hAnsi="Arial" w:cs="Arial"/>
          <w:sz w:val="20"/>
          <w:szCs w:val="20"/>
        </w:rPr>
        <w:t>, konkrétně</w:t>
      </w:r>
      <w:r w:rsidR="009E17DD" w:rsidRPr="000A6320">
        <w:rPr>
          <w:rFonts w:ascii="Arial" w:hAnsi="Arial" w:cs="Arial"/>
          <w:sz w:val="20"/>
          <w:szCs w:val="20"/>
        </w:rPr>
        <w:t xml:space="preserve"> od </w:t>
      </w:r>
      <w:r w:rsidR="00266E74">
        <w:rPr>
          <w:rFonts w:ascii="Arial" w:hAnsi="Arial" w:cs="Arial"/>
          <w:sz w:val="20"/>
          <w:szCs w:val="20"/>
        </w:rPr>
        <w:t xml:space="preserve">1. 4. </w:t>
      </w:r>
      <w:r w:rsidR="00A41D2A" w:rsidRPr="000A6320">
        <w:rPr>
          <w:rFonts w:ascii="Arial" w:hAnsi="Arial" w:cs="Arial"/>
          <w:sz w:val="20"/>
          <w:szCs w:val="20"/>
        </w:rPr>
        <w:t>2017</w:t>
      </w:r>
      <w:r w:rsidR="00BB04A0" w:rsidRPr="000A6320">
        <w:rPr>
          <w:rFonts w:ascii="Arial" w:hAnsi="Arial" w:cs="Arial"/>
          <w:sz w:val="20"/>
          <w:szCs w:val="20"/>
        </w:rPr>
        <w:t xml:space="preserve"> </w:t>
      </w:r>
      <w:r w:rsidR="009E17DD" w:rsidRPr="000A6320">
        <w:rPr>
          <w:rFonts w:ascii="Arial" w:hAnsi="Arial" w:cs="Arial"/>
          <w:sz w:val="20"/>
          <w:szCs w:val="20"/>
        </w:rPr>
        <w:t xml:space="preserve">do </w:t>
      </w:r>
      <w:r w:rsidR="00A41D2A" w:rsidRPr="000A6320">
        <w:rPr>
          <w:rFonts w:ascii="Arial" w:hAnsi="Arial" w:cs="Arial"/>
          <w:sz w:val="20"/>
          <w:szCs w:val="20"/>
        </w:rPr>
        <w:t>30.</w:t>
      </w:r>
      <w:r w:rsidR="00266E74">
        <w:rPr>
          <w:rFonts w:ascii="Arial" w:hAnsi="Arial" w:cs="Arial"/>
          <w:sz w:val="20"/>
          <w:szCs w:val="20"/>
        </w:rPr>
        <w:t xml:space="preserve"> </w:t>
      </w:r>
      <w:r w:rsidR="00A41D2A" w:rsidRPr="000A6320">
        <w:rPr>
          <w:rFonts w:ascii="Arial" w:hAnsi="Arial" w:cs="Arial"/>
          <w:sz w:val="20"/>
          <w:szCs w:val="20"/>
        </w:rPr>
        <w:t>11.</w:t>
      </w:r>
      <w:r w:rsidR="00266E74">
        <w:rPr>
          <w:rFonts w:ascii="Arial" w:hAnsi="Arial" w:cs="Arial"/>
          <w:sz w:val="20"/>
          <w:szCs w:val="20"/>
        </w:rPr>
        <w:t xml:space="preserve"> </w:t>
      </w:r>
      <w:r w:rsidR="00A41D2A" w:rsidRPr="000A6320">
        <w:rPr>
          <w:rFonts w:ascii="Arial" w:hAnsi="Arial" w:cs="Arial"/>
          <w:sz w:val="20"/>
          <w:szCs w:val="20"/>
        </w:rPr>
        <w:t>2017</w:t>
      </w:r>
      <w:r w:rsidR="00A84924" w:rsidRPr="000A6320">
        <w:rPr>
          <w:rFonts w:ascii="Arial" w:hAnsi="Arial" w:cs="Arial"/>
          <w:sz w:val="20"/>
          <w:szCs w:val="20"/>
        </w:rPr>
        <w:t>.</w:t>
      </w:r>
    </w:p>
    <w:p w14:paraId="72186477" w14:textId="77777777" w:rsidR="00876448" w:rsidRPr="00266E74" w:rsidRDefault="00876448" w:rsidP="00266E74">
      <w:pPr>
        <w:spacing w:line="276" w:lineRule="auto"/>
        <w:rPr>
          <w:rFonts w:ascii="Arial" w:hAnsi="Arial" w:cs="Arial"/>
          <w:sz w:val="20"/>
          <w:szCs w:val="20"/>
        </w:rPr>
      </w:pPr>
    </w:p>
    <w:p w14:paraId="11316D90" w14:textId="6B1C1FE0" w:rsidR="00663B4D" w:rsidRPr="000A6320" w:rsidRDefault="00663B4D" w:rsidP="000A63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6320">
        <w:rPr>
          <w:rFonts w:ascii="Arial" w:hAnsi="Arial" w:cs="Arial"/>
          <w:b/>
          <w:sz w:val="20"/>
          <w:szCs w:val="20"/>
        </w:rPr>
        <w:t>V</w:t>
      </w:r>
      <w:r w:rsidR="00193AB2" w:rsidRPr="000A6320">
        <w:rPr>
          <w:rFonts w:ascii="Arial" w:hAnsi="Arial" w:cs="Arial"/>
          <w:b/>
          <w:sz w:val="20"/>
          <w:szCs w:val="20"/>
        </w:rPr>
        <w:t>I</w:t>
      </w:r>
      <w:r w:rsidR="00DD2C28" w:rsidRPr="000A6320">
        <w:rPr>
          <w:rFonts w:ascii="Arial" w:hAnsi="Arial" w:cs="Arial"/>
          <w:b/>
          <w:sz w:val="20"/>
          <w:szCs w:val="20"/>
        </w:rPr>
        <w:t>I</w:t>
      </w:r>
      <w:r w:rsidR="00193AB2" w:rsidRPr="000A6320">
        <w:rPr>
          <w:rFonts w:ascii="Arial" w:hAnsi="Arial" w:cs="Arial"/>
          <w:b/>
          <w:sz w:val="20"/>
          <w:szCs w:val="20"/>
        </w:rPr>
        <w:t>I</w:t>
      </w:r>
      <w:r w:rsidRPr="000A6320">
        <w:rPr>
          <w:rFonts w:ascii="Arial" w:hAnsi="Arial" w:cs="Arial"/>
          <w:b/>
          <w:sz w:val="20"/>
          <w:szCs w:val="20"/>
        </w:rPr>
        <w:t>. Práva a povinnosti Smluvních stran</w:t>
      </w:r>
    </w:p>
    <w:p w14:paraId="341BE176" w14:textId="463CB58E" w:rsidR="00DE6046" w:rsidRPr="000A6320" w:rsidRDefault="00663B4D" w:rsidP="00C85FC0">
      <w:pPr>
        <w:pStyle w:val="Odstavecseseznamem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Pronajímatel se podpisem </w:t>
      </w:r>
      <w:r w:rsidR="003467D5" w:rsidRPr="000A6320">
        <w:rPr>
          <w:rFonts w:ascii="Arial" w:hAnsi="Arial" w:cs="Arial"/>
          <w:sz w:val="20"/>
          <w:szCs w:val="20"/>
        </w:rPr>
        <w:t>této S</w:t>
      </w:r>
      <w:r w:rsidRPr="000A6320">
        <w:rPr>
          <w:rFonts w:ascii="Arial" w:hAnsi="Arial" w:cs="Arial"/>
          <w:sz w:val="20"/>
          <w:szCs w:val="20"/>
        </w:rPr>
        <w:t xml:space="preserve">mlouvy zavazuje odevzdat </w:t>
      </w:r>
      <w:r w:rsidR="00EA3D93" w:rsidRPr="000A6320">
        <w:rPr>
          <w:rFonts w:ascii="Arial" w:hAnsi="Arial" w:cs="Arial"/>
          <w:sz w:val="20"/>
          <w:szCs w:val="20"/>
        </w:rPr>
        <w:t>N</w:t>
      </w:r>
      <w:r w:rsidRPr="000A6320">
        <w:rPr>
          <w:rFonts w:ascii="Arial" w:hAnsi="Arial" w:cs="Arial"/>
          <w:sz w:val="20"/>
          <w:szCs w:val="20"/>
        </w:rPr>
        <w:t>ájemci Předmět nájmu ve stavu způsobilém ke smluvenému užívání a zajistit Nájemci nerušený výkon práv spojených s užíváním Předmětu nájmu.</w:t>
      </w:r>
    </w:p>
    <w:p w14:paraId="44225296" w14:textId="04EF1C46" w:rsidR="00DE6046" w:rsidRPr="000A6320" w:rsidRDefault="00DE6046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DCC5E0" w14:textId="15DD7B96" w:rsidR="00663B4D" w:rsidRPr="000A6320" w:rsidRDefault="00CD0204" w:rsidP="000A632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Nájemce se zavazuje </w:t>
      </w:r>
      <w:r w:rsidR="00C739C6" w:rsidRPr="000A6320">
        <w:rPr>
          <w:rFonts w:ascii="Arial" w:hAnsi="Arial" w:cs="Arial"/>
          <w:sz w:val="20"/>
          <w:szCs w:val="20"/>
        </w:rPr>
        <w:t xml:space="preserve">písemně </w:t>
      </w:r>
      <w:r w:rsidRPr="000A6320">
        <w:rPr>
          <w:rFonts w:ascii="Arial" w:hAnsi="Arial" w:cs="Arial"/>
          <w:sz w:val="20"/>
          <w:szCs w:val="20"/>
        </w:rPr>
        <w:t>oznámit Pronajímateli potřebu oprav, které má Pronajímatel provést a umožnit provedení těchto oprav; v opačném případě Nájemce odpovídá za škodu, která porušením této povinnosti vznikla. Zjistí-li Nájemce v Předmětu nájmu poškození nebo vadu, které je třeba bez prodlení od</w:t>
      </w:r>
      <w:r w:rsidR="00E35BB4" w:rsidRPr="000A6320">
        <w:rPr>
          <w:rFonts w:ascii="Arial" w:hAnsi="Arial" w:cs="Arial"/>
          <w:sz w:val="20"/>
          <w:szCs w:val="20"/>
        </w:rPr>
        <w:t>stranit, je povinen oznámit to P</w:t>
      </w:r>
      <w:r w:rsidRPr="000A6320">
        <w:rPr>
          <w:rFonts w:ascii="Arial" w:hAnsi="Arial" w:cs="Arial"/>
          <w:sz w:val="20"/>
          <w:szCs w:val="20"/>
        </w:rPr>
        <w:t xml:space="preserve">ronajímateli ihned. Jiné vady nebo poškození je povinen </w:t>
      </w:r>
      <w:r w:rsidR="00AB289D" w:rsidRPr="000A6320">
        <w:rPr>
          <w:rFonts w:ascii="Arial" w:hAnsi="Arial" w:cs="Arial"/>
          <w:sz w:val="20"/>
          <w:szCs w:val="20"/>
        </w:rPr>
        <w:t>P</w:t>
      </w:r>
      <w:r w:rsidRPr="000A6320">
        <w:rPr>
          <w:rFonts w:ascii="Arial" w:hAnsi="Arial" w:cs="Arial"/>
          <w:sz w:val="20"/>
          <w:szCs w:val="20"/>
        </w:rPr>
        <w:t>ronajímateli ohlašovat bez zbytečných odkladů.</w:t>
      </w:r>
    </w:p>
    <w:p w14:paraId="4C3F27B8" w14:textId="77777777" w:rsidR="00CD0204" w:rsidRPr="000A6320" w:rsidRDefault="00CD0204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8B1EA1" w14:textId="47EC156E" w:rsidR="00FE33DE" w:rsidRPr="000A6320" w:rsidRDefault="009F7A64" w:rsidP="000A632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Nájemce je povinen užívat Předmět nájmu řádně tak, aby nedocházelo k jeho poškození a snižování jeho hodnoty</w:t>
      </w:r>
      <w:r w:rsidR="00542A53" w:rsidRPr="000A6320">
        <w:rPr>
          <w:rFonts w:ascii="Arial" w:hAnsi="Arial" w:cs="Arial"/>
          <w:sz w:val="20"/>
          <w:szCs w:val="20"/>
        </w:rPr>
        <w:t xml:space="preserve"> a neoprávněnému omezování třetích osob ve výkonu jejich práv</w:t>
      </w:r>
      <w:r w:rsidRPr="000A6320">
        <w:rPr>
          <w:rFonts w:ascii="Arial" w:hAnsi="Arial" w:cs="Arial"/>
          <w:sz w:val="20"/>
          <w:szCs w:val="20"/>
        </w:rPr>
        <w:t>.</w:t>
      </w:r>
      <w:r w:rsidR="00FE33DE" w:rsidRPr="000A6320">
        <w:rPr>
          <w:rFonts w:ascii="Arial" w:hAnsi="Arial" w:cs="Arial"/>
          <w:sz w:val="20"/>
          <w:szCs w:val="20"/>
        </w:rPr>
        <w:t xml:space="preserve"> Při užívání Předmětu nájmu je Nájemce povinen dodržovat právní předpisy</w:t>
      </w:r>
      <w:r w:rsidR="00636D45" w:rsidRPr="000A6320">
        <w:rPr>
          <w:rFonts w:ascii="Arial" w:hAnsi="Arial" w:cs="Arial"/>
          <w:sz w:val="20"/>
          <w:szCs w:val="20"/>
        </w:rPr>
        <w:t xml:space="preserve"> České republiky včetně obecně závazných vyhlášek hl. m. Prahy</w:t>
      </w:r>
      <w:r w:rsidR="00FE33DE" w:rsidRPr="000A6320">
        <w:rPr>
          <w:rFonts w:ascii="Arial" w:hAnsi="Arial" w:cs="Arial"/>
          <w:sz w:val="20"/>
          <w:szCs w:val="20"/>
        </w:rPr>
        <w:t>.</w:t>
      </w:r>
    </w:p>
    <w:p w14:paraId="744127D2" w14:textId="77777777" w:rsidR="009F7A64" w:rsidRPr="000A6320" w:rsidRDefault="009F7A64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2F00D1" w14:textId="26E07C4F" w:rsidR="00CD0204" w:rsidRPr="000A6320" w:rsidRDefault="009F7A64" w:rsidP="000A632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Nájemce je povinen na vlastní náklady provádět běžnou údržbu Předmětu nájmu, ohlašovat bez zbytečného odkladu </w:t>
      </w:r>
      <w:r w:rsidR="000928DE" w:rsidRPr="000A6320">
        <w:rPr>
          <w:rFonts w:ascii="Arial" w:hAnsi="Arial" w:cs="Arial"/>
          <w:sz w:val="20"/>
          <w:szCs w:val="20"/>
        </w:rPr>
        <w:t>P</w:t>
      </w:r>
      <w:r w:rsidRPr="000A6320">
        <w:rPr>
          <w:rFonts w:ascii="Arial" w:hAnsi="Arial" w:cs="Arial"/>
          <w:sz w:val="20"/>
          <w:szCs w:val="20"/>
        </w:rPr>
        <w:t>ronajímateli potřeby oprav nad rámec běžné údržby, dodržovat předpisy platné na úseku protipožární prevence, bezpečnosti a ochrany zdraví při práci, ochrany životního prostředí, hygieny a likvidace odpadů.</w:t>
      </w:r>
    </w:p>
    <w:p w14:paraId="5CE24049" w14:textId="77777777" w:rsidR="009F7A64" w:rsidRPr="000A6320" w:rsidRDefault="009F7A64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DD8998" w14:textId="2F460AF9" w:rsidR="009F7A64" w:rsidRPr="000A6320" w:rsidRDefault="009F7A64" w:rsidP="000A632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Úpravy na Předmětu nájmu nad ráme</w:t>
      </w:r>
      <w:r w:rsidR="00707A80" w:rsidRPr="000A6320">
        <w:rPr>
          <w:rFonts w:ascii="Arial" w:hAnsi="Arial" w:cs="Arial"/>
          <w:sz w:val="20"/>
          <w:szCs w:val="20"/>
        </w:rPr>
        <w:t>c běžné údržby provádí a hradí P</w:t>
      </w:r>
      <w:r w:rsidRPr="000A6320">
        <w:rPr>
          <w:rFonts w:ascii="Arial" w:hAnsi="Arial" w:cs="Arial"/>
          <w:sz w:val="20"/>
          <w:szCs w:val="20"/>
        </w:rPr>
        <w:t xml:space="preserve">ronajímatel. Nájemce je oprávněn takové úpravy provádět pouze s předchozím písemným souhlasem </w:t>
      </w:r>
      <w:r w:rsidR="00EB2442" w:rsidRPr="000A6320">
        <w:rPr>
          <w:rFonts w:ascii="Arial" w:hAnsi="Arial" w:cs="Arial"/>
          <w:sz w:val="20"/>
          <w:szCs w:val="20"/>
        </w:rPr>
        <w:t>P</w:t>
      </w:r>
      <w:r w:rsidRPr="000A6320">
        <w:rPr>
          <w:rFonts w:ascii="Arial" w:hAnsi="Arial" w:cs="Arial"/>
          <w:sz w:val="20"/>
          <w:szCs w:val="20"/>
        </w:rPr>
        <w:t>ronajímatele, a to na vlastní náklady bez nároku na náhradu, nedohodnou-li se Smluvní strany jinak.</w:t>
      </w:r>
    </w:p>
    <w:p w14:paraId="4A5E1696" w14:textId="77777777" w:rsidR="004907F6" w:rsidRPr="000A6320" w:rsidRDefault="004907F6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F959FB" w14:textId="4E22D89C" w:rsidR="00016CA1" w:rsidRPr="000A6320" w:rsidRDefault="00FA4B3E" w:rsidP="000A632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Nájemce odpovídá P</w:t>
      </w:r>
      <w:r w:rsidR="004907F6" w:rsidRPr="000A6320">
        <w:rPr>
          <w:rFonts w:ascii="Arial" w:hAnsi="Arial" w:cs="Arial"/>
          <w:sz w:val="20"/>
          <w:szCs w:val="20"/>
        </w:rPr>
        <w:t>ronajímateli za škody, které způsobí na </w:t>
      </w:r>
      <w:r w:rsidR="00252529" w:rsidRPr="000A6320">
        <w:rPr>
          <w:rFonts w:ascii="Arial" w:hAnsi="Arial" w:cs="Arial"/>
          <w:sz w:val="20"/>
          <w:szCs w:val="20"/>
        </w:rPr>
        <w:t>Předmětu nájmu</w:t>
      </w:r>
      <w:r w:rsidR="004907F6" w:rsidRPr="000A6320">
        <w:rPr>
          <w:rFonts w:ascii="Arial" w:hAnsi="Arial" w:cs="Arial"/>
          <w:sz w:val="20"/>
          <w:szCs w:val="20"/>
        </w:rPr>
        <w:t xml:space="preserve"> on, jeho pracovníci, osoby s ním spolupracující, či jiné osoby, které </w:t>
      </w:r>
      <w:r w:rsidR="00063293" w:rsidRPr="000A6320">
        <w:rPr>
          <w:rFonts w:ascii="Arial" w:hAnsi="Arial" w:cs="Arial"/>
          <w:sz w:val="20"/>
          <w:szCs w:val="20"/>
        </w:rPr>
        <w:t xml:space="preserve">se </w:t>
      </w:r>
      <w:r w:rsidR="004907F6" w:rsidRPr="000A6320">
        <w:rPr>
          <w:rFonts w:ascii="Arial" w:hAnsi="Arial" w:cs="Arial"/>
          <w:sz w:val="20"/>
          <w:szCs w:val="20"/>
        </w:rPr>
        <w:t>budou</w:t>
      </w:r>
      <w:r w:rsidR="00063293" w:rsidRPr="000A6320">
        <w:rPr>
          <w:rFonts w:ascii="Arial" w:hAnsi="Arial" w:cs="Arial"/>
          <w:sz w:val="20"/>
          <w:szCs w:val="20"/>
        </w:rPr>
        <w:t xml:space="preserve"> nacházet</w:t>
      </w:r>
      <w:r w:rsidR="004907F6" w:rsidRPr="000A6320">
        <w:rPr>
          <w:rFonts w:ascii="Arial" w:hAnsi="Arial" w:cs="Arial"/>
          <w:sz w:val="20"/>
          <w:szCs w:val="20"/>
        </w:rPr>
        <w:t xml:space="preserve"> na </w:t>
      </w:r>
      <w:r w:rsidR="00063293" w:rsidRPr="000A6320">
        <w:rPr>
          <w:rFonts w:ascii="Arial" w:hAnsi="Arial" w:cs="Arial"/>
          <w:sz w:val="20"/>
          <w:szCs w:val="20"/>
        </w:rPr>
        <w:t xml:space="preserve">Předmětu nájmu </w:t>
      </w:r>
      <w:r w:rsidR="004907F6" w:rsidRPr="000A6320">
        <w:rPr>
          <w:rFonts w:ascii="Arial" w:hAnsi="Arial" w:cs="Arial"/>
          <w:sz w:val="20"/>
          <w:szCs w:val="20"/>
        </w:rPr>
        <w:t xml:space="preserve">s vědomím </w:t>
      </w:r>
      <w:r w:rsidR="00063293" w:rsidRPr="000A6320">
        <w:rPr>
          <w:rFonts w:ascii="Arial" w:hAnsi="Arial" w:cs="Arial"/>
          <w:sz w:val="20"/>
          <w:szCs w:val="20"/>
        </w:rPr>
        <w:t>N</w:t>
      </w:r>
      <w:r w:rsidR="004907F6" w:rsidRPr="000A6320">
        <w:rPr>
          <w:rFonts w:ascii="Arial" w:hAnsi="Arial" w:cs="Arial"/>
          <w:sz w:val="20"/>
          <w:szCs w:val="20"/>
        </w:rPr>
        <w:t>ájemce.</w:t>
      </w:r>
    </w:p>
    <w:p w14:paraId="29DCB236" w14:textId="77777777" w:rsidR="00542A53" w:rsidRPr="000A6320" w:rsidRDefault="00542A53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8C9127" w14:textId="35290664" w:rsidR="00F262EE" w:rsidRPr="000A6320" w:rsidRDefault="009F7A64" w:rsidP="000A632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Nájemce je povinen umožnit </w:t>
      </w:r>
      <w:r w:rsidR="00DD2C28" w:rsidRPr="000A6320">
        <w:rPr>
          <w:rFonts w:ascii="Arial" w:hAnsi="Arial" w:cs="Arial"/>
          <w:sz w:val="20"/>
          <w:szCs w:val="20"/>
        </w:rPr>
        <w:t>P</w:t>
      </w:r>
      <w:r w:rsidRPr="000A6320">
        <w:rPr>
          <w:rFonts w:ascii="Arial" w:hAnsi="Arial" w:cs="Arial"/>
          <w:sz w:val="20"/>
          <w:szCs w:val="20"/>
        </w:rPr>
        <w:t>ronajímateli vstup na Předmět nájmu za účelem kontroly jeho stavu a dodržování účelu</w:t>
      </w:r>
      <w:r w:rsidR="008C016C" w:rsidRPr="000A6320">
        <w:rPr>
          <w:rFonts w:ascii="Arial" w:hAnsi="Arial" w:cs="Arial"/>
          <w:sz w:val="20"/>
          <w:szCs w:val="20"/>
        </w:rPr>
        <w:t xml:space="preserve"> jeho</w:t>
      </w:r>
      <w:r w:rsidR="00340AB3" w:rsidRPr="000A6320">
        <w:rPr>
          <w:rFonts w:ascii="Arial" w:hAnsi="Arial" w:cs="Arial"/>
          <w:sz w:val="20"/>
          <w:szCs w:val="20"/>
        </w:rPr>
        <w:t xml:space="preserve"> užívání a podmínek této S</w:t>
      </w:r>
      <w:r w:rsidRPr="000A6320">
        <w:rPr>
          <w:rFonts w:ascii="Arial" w:hAnsi="Arial" w:cs="Arial"/>
          <w:sz w:val="20"/>
          <w:szCs w:val="20"/>
        </w:rPr>
        <w:t>mlouvy.</w:t>
      </w:r>
    </w:p>
    <w:p w14:paraId="12E321F9" w14:textId="77777777" w:rsidR="00F262EE" w:rsidRPr="000A6320" w:rsidRDefault="00F262EE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E13D34" w14:textId="31D7D814" w:rsidR="006422D7" w:rsidRPr="000A6320" w:rsidRDefault="00F262EE" w:rsidP="000A632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Nájemce je povinen po celou dobu trvání nájmu povinen udržovat v čistotě a uklízet dle potřeby minimálně však jednou denně celé sociální zázemí pro veřejnost (WC ženy, WC muži a WC handicap), kdy tyto prostory jsou v příloze č. 1 této smlouvy označeny jako prostory 18 až 22.</w:t>
      </w:r>
    </w:p>
    <w:p w14:paraId="2F8A9580" w14:textId="77777777" w:rsidR="00F262EE" w:rsidRPr="000A6320" w:rsidRDefault="00F262EE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FE0A24" w14:textId="464B16F7" w:rsidR="00F262EE" w:rsidRPr="000A6320" w:rsidRDefault="00F262EE" w:rsidP="000A632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Z důvodů vzniku nepořádku, který z povahy provozu kavárny v jejím okolí vzniká, je nájemce po celou dobu trvání nájmu povinen udržovat pořádek a provádět základní úklid Předmětu nájmu a jeho okolí.</w:t>
      </w:r>
    </w:p>
    <w:p w14:paraId="6C9C6915" w14:textId="77777777" w:rsidR="00F262EE" w:rsidRPr="000A6320" w:rsidRDefault="00F262EE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65D737" w14:textId="77777777" w:rsidR="003163C2" w:rsidRDefault="003163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E69B01C" w14:textId="0B57C679" w:rsidR="00BE1129" w:rsidRPr="000A6320" w:rsidRDefault="003E497E" w:rsidP="000A632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lastRenderedPageBreak/>
        <w:t>Vzhledem k tomu, že Předmět nájmu se nachází ve sportovním areálu Pražačka, dohodli se Nájemce a Pronajímatel na to</w:t>
      </w:r>
      <w:r w:rsidR="00BE1129" w:rsidRPr="000A6320">
        <w:rPr>
          <w:rFonts w:ascii="Arial" w:hAnsi="Arial" w:cs="Arial"/>
          <w:sz w:val="20"/>
          <w:szCs w:val="20"/>
        </w:rPr>
        <w:t>m</w:t>
      </w:r>
      <w:r w:rsidRPr="000A6320">
        <w:rPr>
          <w:rFonts w:ascii="Arial" w:hAnsi="Arial" w:cs="Arial"/>
          <w:sz w:val="20"/>
          <w:szCs w:val="20"/>
        </w:rPr>
        <w:t xml:space="preserve">, že Nájemce je povinen mít v Předmětu nájmu za účelem jeho pronájmu uživatelům sportovního areálu Pražačka k dispozici sportovní vybavení, které je včetně jeho množství </w:t>
      </w:r>
      <w:r w:rsidR="008B7494" w:rsidRPr="000A6320">
        <w:rPr>
          <w:rFonts w:ascii="Arial" w:hAnsi="Arial" w:cs="Arial"/>
          <w:sz w:val="20"/>
          <w:szCs w:val="20"/>
        </w:rPr>
        <w:t xml:space="preserve">a ceníku půjčovného </w:t>
      </w:r>
      <w:r w:rsidRPr="000A6320">
        <w:rPr>
          <w:rFonts w:ascii="Arial" w:hAnsi="Arial" w:cs="Arial"/>
          <w:sz w:val="20"/>
          <w:szCs w:val="20"/>
        </w:rPr>
        <w:t xml:space="preserve">uvedeno v příloze </w:t>
      </w:r>
      <w:r w:rsidR="008B7494" w:rsidRPr="000A6320">
        <w:rPr>
          <w:rFonts w:ascii="Arial" w:hAnsi="Arial" w:cs="Arial"/>
          <w:sz w:val="20"/>
          <w:szCs w:val="20"/>
        </w:rPr>
        <w:t>č. 3 této smlouvy, a je povinen uživatelům sportovního areálu Pražačka toto sportovní vybavení na jejich žádost zapůjčit.</w:t>
      </w:r>
    </w:p>
    <w:p w14:paraId="17273DD0" w14:textId="77777777" w:rsidR="00BE1129" w:rsidRPr="000A6320" w:rsidRDefault="00BE1129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BCD74C" w14:textId="11D45D4C" w:rsidR="00F262EE" w:rsidRPr="000A6320" w:rsidRDefault="003E497E" w:rsidP="000A632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 </w:t>
      </w:r>
      <w:r w:rsidR="00BE1129" w:rsidRPr="000A6320">
        <w:rPr>
          <w:rFonts w:ascii="Arial" w:hAnsi="Arial" w:cs="Arial"/>
          <w:sz w:val="20"/>
          <w:szCs w:val="20"/>
        </w:rPr>
        <w:t>Vzhledem k tomu, že Předmět nájmu se nachází ve sportovním areálu Pražačka, a</w:t>
      </w:r>
      <w:r w:rsidR="0037112A">
        <w:rPr>
          <w:rFonts w:ascii="Arial" w:hAnsi="Arial" w:cs="Arial"/>
          <w:sz w:val="20"/>
          <w:szCs w:val="20"/>
        </w:rPr>
        <w:t> </w:t>
      </w:r>
      <w:r w:rsidR="00BE1129" w:rsidRPr="000A6320">
        <w:rPr>
          <w:rFonts w:ascii="Arial" w:hAnsi="Arial" w:cs="Arial"/>
          <w:sz w:val="20"/>
          <w:szCs w:val="20"/>
        </w:rPr>
        <w:t>v bezprostřední blízkosti víceúčelového hřiště, dohodli se Nájemce a Pronajímatel na tom, že Nájemce bude v případě potřeby zajišťovat obsluhu tohoto hřiště a to zejm. tak, že bude návštěvníkům, kteří jsou k tomu oprávněni (Nájemce ověří pomocí rezervačního systému Pronajímatele, který má k dispozici) vydávat klíče od sportovišť</w:t>
      </w:r>
      <w:r w:rsidR="004E1CC1" w:rsidRPr="000A6320">
        <w:rPr>
          <w:rFonts w:ascii="Arial" w:hAnsi="Arial" w:cs="Arial"/>
          <w:sz w:val="20"/>
          <w:szCs w:val="20"/>
        </w:rPr>
        <w:t xml:space="preserve"> a šaten</w:t>
      </w:r>
      <w:r w:rsidR="00BE1129" w:rsidRPr="000A6320">
        <w:rPr>
          <w:rFonts w:ascii="Arial" w:hAnsi="Arial" w:cs="Arial"/>
          <w:sz w:val="20"/>
          <w:szCs w:val="20"/>
        </w:rPr>
        <w:t xml:space="preserve">, bude zajišťovat výběr plateb za užívání sportovišť </w:t>
      </w:r>
      <w:r w:rsidR="00A562D8" w:rsidRPr="000A6320">
        <w:rPr>
          <w:rFonts w:ascii="Arial" w:hAnsi="Arial" w:cs="Arial"/>
          <w:sz w:val="20"/>
          <w:szCs w:val="20"/>
        </w:rPr>
        <w:t>oprávněnými uživateli a vydávat</w:t>
      </w:r>
      <w:r w:rsidR="004E1CC1" w:rsidRPr="000A6320">
        <w:rPr>
          <w:rFonts w:ascii="Arial" w:hAnsi="Arial" w:cs="Arial"/>
          <w:sz w:val="20"/>
          <w:szCs w:val="20"/>
        </w:rPr>
        <w:t xml:space="preserve"> příslušné doklady o zaplacení a</w:t>
      </w:r>
      <w:r w:rsidR="0037112A">
        <w:rPr>
          <w:rFonts w:ascii="Arial" w:hAnsi="Arial" w:cs="Arial"/>
          <w:sz w:val="20"/>
          <w:szCs w:val="20"/>
        </w:rPr>
        <w:t> </w:t>
      </w:r>
      <w:r w:rsidR="00A562D8" w:rsidRPr="000A6320">
        <w:rPr>
          <w:rFonts w:ascii="Arial" w:hAnsi="Arial" w:cs="Arial"/>
          <w:sz w:val="20"/>
          <w:szCs w:val="20"/>
        </w:rPr>
        <w:t>bude evidovat pronájem sportovišť v informačním systému Pronajímatele</w:t>
      </w:r>
      <w:r w:rsidR="004E1CC1" w:rsidRPr="000A6320">
        <w:rPr>
          <w:rFonts w:ascii="Arial" w:hAnsi="Arial" w:cs="Arial"/>
          <w:sz w:val="20"/>
          <w:szCs w:val="20"/>
        </w:rPr>
        <w:t>.</w:t>
      </w:r>
      <w:r w:rsidR="00A562D8" w:rsidRPr="000A6320">
        <w:rPr>
          <w:rFonts w:ascii="Arial" w:hAnsi="Arial" w:cs="Arial"/>
          <w:sz w:val="20"/>
          <w:szCs w:val="20"/>
        </w:rPr>
        <w:t xml:space="preserve"> </w:t>
      </w:r>
    </w:p>
    <w:p w14:paraId="4FD25531" w14:textId="77777777" w:rsidR="00B9700D" w:rsidRPr="000A6320" w:rsidRDefault="00B9700D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DF9269" w14:textId="4D5C6C72" w:rsidR="004A607D" w:rsidRPr="000A6320" w:rsidRDefault="004A607D" w:rsidP="00C85FC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Pronajímatel a Nájemce jsou povinní si poskytovat nezbytnou součinnost k řádnému plnění vzájemných práv a povinností dle této Smlouvy.</w:t>
      </w:r>
    </w:p>
    <w:p w14:paraId="0372252A" w14:textId="77777777" w:rsidR="003163C2" w:rsidRDefault="003163C2" w:rsidP="000A63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E24EA49" w14:textId="7AFE28DA" w:rsidR="00193AB2" w:rsidRPr="000A6320" w:rsidRDefault="00193AB2" w:rsidP="000A63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6320">
        <w:rPr>
          <w:rFonts w:ascii="Arial" w:hAnsi="Arial" w:cs="Arial"/>
          <w:b/>
          <w:sz w:val="20"/>
          <w:szCs w:val="20"/>
        </w:rPr>
        <w:t>I</w:t>
      </w:r>
      <w:r w:rsidR="00DD2C28" w:rsidRPr="000A6320">
        <w:rPr>
          <w:rFonts w:ascii="Arial" w:hAnsi="Arial" w:cs="Arial"/>
          <w:b/>
          <w:sz w:val="20"/>
          <w:szCs w:val="20"/>
        </w:rPr>
        <w:t>X</w:t>
      </w:r>
      <w:r w:rsidRPr="000A6320">
        <w:rPr>
          <w:rFonts w:ascii="Arial" w:hAnsi="Arial" w:cs="Arial"/>
          <w:b/>
          <w:sz w:val="20"/>
          <w:szCs w:val="20"/>
        </w:rPr>
        <w:t>. Skončení nájmu</w:t>
      </w:r>
    </w:p>
    <w:p w14:paraId="595BB70D" w14:textId="6936AE9F" w:rsidR="00193AB2" w:rsidRPr="000A6320" w:rsidRDefault="00714BFF" w:rsidP="000A6320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Nájemní vztah dle této S</w:t>
      </w:r>
      <w:r w:rsidR="00193AB2" w:rsidRPr="000A6320">
        <w:rPr>
          <w:rFonts w:ascii="Arial" w:hAnsi="Arial" w:cs="Arial"/>
          <w:sz w:val="20"/>
          <w:szCs w:val="20"/>
        </w:rPr>
        <w:t>mlouvy zanikne zejména:</w:t>
      </w:r>
    </w:p>
    <w:p w14:paraId="650B58F2" w14:textId="1654229C" w:rsidR="00193AB2" w:rsidRPr="000A6320" w:rsidRDefault="00193AB2" w:rsidP="000A6320">
      <w:pPr>
        <w:pStyle w:val="Odstavecseseznamem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uplynutím doby, na kterou byl sjednán</w:t>
      </w:r>
      <w:r w:rsidR="006160B0" w:rsidRPr="000A6320">
        <w:rPr>
          <w:rFonts w:ascii="Arial" w:hAnsi="Arial" w:cs="Arial"/>
          <w:sz w:val="20"/>
          <w:szCs w:val="20"/>
        </w:rPr>
        <w:t>,</w:t>
      </w:r>
    </w:p>
    <w:p w14:paraId="304845A7" w14:textId="34C068E7" w:rsidR="00193AB2" w:rsidRPr="000A6320" w:rsidRDefault="00193AB2" w:rsidP="000A6320">
      <w:pPr>
        <w:pStyle w:val="Odstavecseseznamem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písemnou dohodou Smluvních stran</w:t>
      </w:r>
      <w:r w:rsidR="006160B0" w:rsidRPr="000A6320">
        <w:rPr>
          <w:rFonts w:ascii="Arial" w:hAnsi="Arial" w:cs="Arial"/>
          <w:sz w:val="20"/>
          <w:szCs w:val="20"/>
        </w:rPr>
        <w:t>, nebo</w:t>
      </w:r>
    </w:p>
    <w:p w14:paraId="4C9A457F" w14:textId="37C9C9A2" w:rsidR="00193AB2" w:rsidRPr="000A6320" w:rsidRDefault="00193AB2" w:rsidP="000A6320">
      <w:pPr>
        <w:pStyle w:val="Odstavecseseznamem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písemnou výpovědí</w:t>
      </w:r>
      <w:r w:rsidR="000C3B25" w:rsidRPr="000A6320">
        <w:rPr>
          <w:rFonts w:ascii="Arial" w:hAnsi="Arial" w:cs="Arial"/>
          <w:sz w:val="20"/>
          <w:szCs w:val="20"/>
        </w:rPr>
        <w:t xml:space="preserve"> ze strany</w:t>
      </w:r>
      <w:r w:rsidR="00703584" w:rsidRPr="000A6320">
        <w:rPr>
          <w:rFonts w:ascii="Arial" w:hAnsi="Arial" w:cs="Arial"/>
          <w:sz w:val="20"/>
          <w:szCs w:val="20"/>
        </w:rPr>
        <w:t>.</w:t>
      </w:r>
    </w:p>
    <w:p w14:paraId="6E4714F8" w14:textId="77777777" w:rsidR="00690215" w:rsidRPr="000A6320" w:rsidRDefault="00690215" w:rsidP="000A6320">
      <w:pPr>
        <w:pStyle w:val="Odstavecseseznamem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3DD07BF3" w14:textId="035E552C" w:rsidR="0032563B" w:rsidRPr="000A6320" w:rsidRDefault="000C3B25" w:rsidP="000A6320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Vedle zákonných důvodu skončení nájmu, skončí nájem rovněž písemnou výpovědí kterékoli ze smluvních stran s tím, že výpovědní doba činí dva měsíce a počíná běžet ode dne následujícího po dni doručení výpovědi druhé smluvní straně.</w:t>
      </w:r>
    </w:p>
    <w:p w14:paraId="4522008B" w14:textId="77777777" w:rsidR="00EE4D44" w:rsidRPr="000A6320" w:rsidRDefault="00EE4D44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9AE07A" w14:textId="0AE01EEC" w:rsidR="00A21ACC" w:rsidRPr="000A6320" w:rsidRDefault="00EE4D44" w:rsidP="000A6320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Nájemce </w:t>
      </w:r>
      <w:r w:rsidR="00A21ACC" w:rsidRPr="000A6320">
        <w:rPr>
          <w:rFonts w:ascii="Arial" w:hAnsi="Arial" w:cs="Arial"/>
          <w:sz w:val="20"/>
          <w:szCs w:val="20"/>
        </w:rPr>
        <w:t xml:space="preserve">vyklidí a </w:t>
      </w:r>
      <w:r w:rsidRPr="000A6320">
        <w:rPr>
          <w:rFonts w:ascii="Arial" w:hAnsi="Arial" w:cs="Arial"/>
          <w:sz w:val="20"/>
          <w:szCs w:val="20"/>
        </w:rPr>
        <w:t xml:space="preserve">odevzdá Pronajímateli Předmět </w:t>
      </w:r>
      <w:r w:rsidR="00A21ACC" w:rsidRPr="000A6320">
        <w:rPr>
          <w:rFonts w:ascii="Arial" w:hAnsi="Arial" w:cs="Arial"/>
          <w:sz w:val="20"/>
          <w:szCs w:val="20"/>
        </w:rPr>
        <w:t>nájmu</w:t>
      </w:r>
      <w:r w:rsidR="00BB04A0" w:rsidRPr="000A6320">
        <w:rPr>
          <w:rFonts w:ascii="Arial" w:hAnsi="Arial" w:cs="Arial"/>
          <w:sz w:val="20"/>
          <w:szCs w:val="20"/>
        </w:rPr>
        <w:t xml:space="preserve"> (pronajaté prostory včetně Vybavení) </w:t>
      </w:r>
      <w:r w:rsidRPr="000A6320">
        <w:rPr>
          <w:rFonts w:ascii="Arial" w:hAnsi="Arial" w:cs="Arial"/>
          <w:sz w:val="20"/>
          <w:szCs w:val="20"/>
        </w:rPr>
        <w:t>nejpozději poslední den trvání nájmu ve stavu, v jakém je</w:t>
      </w:r>
      <w:r w:rsidR="00C4389A" w:rsidRPr="000A6320">
        <w:rPr>
          <w:rFonts w:ascii="Arial" w:hAnsi="Arial" w:cs="Arial"/>
          <w:sz w:val="20"/>
          <w:szCs w:val="20"/>
        </w:rPr>
        <w:t>j</w:t>
      </w:r>
      <w:r w:rsidRPr="000A6320">
        <w:rPr>
          <w:rFonts w:ascii="Arial" w:hAnsi="Arial" w:cs="Arial"/>
          <w:sz w:val="20"/>
          <w:szCs w:val="20"/>
        </w:rPr>
        <w:t xml:space="preserve"> převzal, s</w:t>
      </w:r>
      <w:r w:rsidR="00BB04A0" w:rsidRPr="000A6320">
        <w:rPr>
          <w:rFonts w:ascii="Arial" w:hAnsi="Arial" w:cs="Arial"/>
          <w:sz w:val="20"/>
          <w:szCs w:val="20"/>
        </w:rPr>
        <w:t> opotřebením odpovídajícím</w:t>
      </w:r>
      <w:r w:rsidRPr="000A6320">
        <w:rPr>
          <w:rFonts w:ascii="Arial" w:hAnsi="Arial" w:cs="Arial"/>
          <w:sz w:val="20"/>
          <w:szCs w:val="20"/>
        </w:rPr>
        <w:t> účelu nájmu</w:t>
      </w:r>
      <w:r w:rsidR="00A21ACC" w:rsidRPr="000A6320">
        <w:rPr>
          <w:rFonts w:ascii="Arial" w:hAnsi="Arial" w:cs="Arial"/>
          <w:sz w:val="20"/>
          <w:szCs w:val="20"/>
        </w:rPr>
        <w:t>.</w:t>
      </w:r>
    </w:p>
    <w:p w14:paraId="3E11950E" w14:textId="77777777" w:rsidR="00A21ACC" w:rsidRPr="000A6320" w:rsidRDefault="00A21ACC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391324" w14:textId="53665121" w:rsidR="00A21ACC" w:rsidRPr="000A6320" w:rsidRDefault="00A21ACC" w:rsidP="00C85FC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Pronajímatel je oprávněn vyklidit Předmět nájmu a věci </w:t>
      </w:r>
      <w:r w:rsidR="00CE3182" w:rsidRPr="000A6320">
        <w:rPr>
          <w:rFonts w:ascii="Arial" w:hAnsi="Arial" w:cs="Arial"/>
          <w:sz w:val="20"/>
          <w:szCs w:val="20"/>
        </w:rPr>
        <w:t xml:space="preserve">Nájemce </w:t>
      </w:r>
      <w:r w:rsidRPr="000A6320">
        <w:rPr>
          <w:rFonts w:ascii="Arial" w:hAnsi="Arial" w:cs="Arial"/>
          <w:sz w:val="20"/>
          <w:szCs w:val="20"/>
        </w:rPr>
        <w:t>složit do úschovy, to vše na náklady Nájemce, nevyklidí-li Předmět Nájmu Nájemce včas dle předchozího odstavce.</w:t>
      </w:r>
    </w:p>
    <w:p w14:paraId="46AA6B2B" w14:textId="77777777" w:rsidR="0075398B" w:rsidRPr="000A6320" w:rsidRDefault="0075398B" w:rsidP="00266E74">
      <w:pPr>
        <w:spacing w:line="276" w:lineRule="auto"/>
        <w:rPr>
          <w:rFonts w:ascii="Arial" w:hAnsi="Arial" w:cs="Arial"/>
          <w:sz w:val="20"/>
          <w:szCs w:val="20"/>
        </w:rPr>
      </w:pPr>
    </w:p>
    <w:p w14:paraId="757C1614" w14:textId="266D4950" w:rsidR="0075398B" w:rsidRPr="000A6320" w:rsidRDefault="0075398B" w:rsidP="000A632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6320">
        <w:rPr>
          <w:rFonts w:ascii="Arial" w:hAnsi="Arial" w:cs="Arial"/>
          <w:b/>
          <w:sz w:val="20"/>
          <w:szCs w:val="20"/>
        </w:rPr>
        <w:t>X. Závěrečná ustanovení</w:t>
      </w:r>
    </w:p>
    <w:p w14:paraId="5792C16A" w14:textId="77777777" w:rsidR="004851CC" w:rsidRPr="000A6320" w:rsidRDefault="004851CC" w:rsidP="000A632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Tato Smlouva je uzavřená dnem podpisu obou Smluvních stran.</w:t>
      </w:r>
    </w:p>
    <w:p w14:paraId="26885788" w14:textId="77777777" w:rsidR="004851CC" w:rsidRPr="000A6320" w:rsidRDefault="004851CC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846828" w14:textId="2F62A77E" w:rsidR="0075398B" w:rsidRPr="000A6320" w:rsidRDefault="00DD2C28" w:rsidP="000A632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Tato </w:t>
      </w:r>
      <w:r w:rsidR="0081716D" w:rsidRPr="000A6320">
        <w:rPr>
          <w:rFonts w:ascii="Arial" w:hAnsi="Arial" w:cs="Arial"/>
          <w:sz w:val="20"/>
          <w:szCs w:val="20"/>
        </w:rPr>
        <w:t>S</w:t>
      </w:r>
      <w:r w:rsidRPr="000A6320">
        <w:rPr>
          <w:rFonts w:ascii="Arial" w:hAnsi="Arial" w:cs="Arial"/>
          <w:sz w:val="20"/>
          <w:szCs w:val="20"/>
        </w:rPr>
        <w:t xml:space="preserve">mlouva nabývá </w:t>
      </w:r>
      <w:r w:rsidR="0081716D" w:rsidRPr="000A6320">
        <w:rPr>
          <w:rFonts w:ascii="Arial" w:hAnsi="Arial" w:cs="Arial"/>
          <w:sz w:val="20"/>
          <w:szCs w:val="20"/>
        </w:rPr>
        <w:t>účinnosti prvním dnem doby nájmu dle čl. VII. této Smlouvy.</w:t>
      </w:r>
    </w:p>
    <w:p w14:paraId="6E7B9F4C" w14:textId="77777777" w:rsidR="004851CC" w:rsidRPr="000A6320" w:rsidRDefault="004851CC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967A6C" w14:textId="4A68389D" w:rsidR="00875CF5" w:rsidRPr="000A6320" w:rsidRDefault="0081716D" w:rsidP="000A632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Čl. IV. odst. 5 a čl. V. odst. 2</w:t>
      </w:r>
      <w:r w:rsidR="00B5031C" w:rsidRPr="000A6320">
        <w:rPr>
          <w:rFonts w:ascii="Arial" w:hAnsi="Arial" w:cs="Arial"/>
          <w:sz w:val="20"/>
          <w:szCs w:val="20"/>
        </w:rPr>
        <w:t xml:space="preserve"> této Smlouvy</w:t>
      </w:r>
      <w:r w:rsidRPr="000A6320">
        <w:rPr>
          <w:rFonts w:ascii="Arial" w:hAnsi="Arial" w:cs="Arial"/>
          <w:sz w:val="20"/>
          <w:szCs w:val="20"/>
        </w:rPr>
        <w:t xml:space="preserve"> nabývají účinnosti </w:t>
      </w:r>
      <w:r w:rsidR="00B5031C" w:rsidRPr="000A6320">
        <w:rPr>
          <w:rFonts w:ascii="Arial" w:hAnsi="Arial" w:cs="Arial"/>
          <w:sz w:val="20"/>
          <w:szCs w:val="20"/>
        </w:rPr>
        <w:t>dnem uzavření této Smlouvy</w:t>
      </w:r>
      <w:r w:rsidRPr="000A6320">
        <w:rPr>
          <w:rFonts w:ascii="Arial" w:hAnsi="Arial" w:cs="Arial"/>
          <w:sz w:val="20"/>
          <w:szCs w:val="20"/>
        </w:rPr>
        <w:t xml:space="preserve">. </w:t>
      </w:r>
      <w:r w:rsidR="004851CC" w:rsidRPr="000A6320">
        <w:rPr>
          <w:rFonts w:ascii="Arial" w:hAnsi="Arial" w:cs="Arial"/>
          <w:sz w:val="20"/>
          <w:szCs w:val="20"/>
        </w:rPr>
        <w:t xml:space="preserve">Smluvní strany se tímto dohodly, že tato Smlouva zaniká </w:t>
      </w:r>
      <w:r w:rsidR="00213B6D" w:rsidRPr="000A6320">
        <w:rPr>
          <w:rFonts w:ascii="Arial" w:hAnsi="Arial" w:cs="Arial"/>
          <w:sz w:val="20"/>
          <w:szCs w:val="20"/>
        </w:rPr>
        <w:t xml:space="preserve">ex tunc </w:t>
      </w:r>
      <w:r w:rsidR="004851CC" w:rsidRPr="000A6320">
        <w:rPr>
          <w:rFonts w:ascii="Arial" w:hAnsi="Arial" w:cs="Arial"/>
          <w:sz w:val="20"/>
          <w:szCs w:val="20"/>
        </w:rPr>
        <w:t>v celém rozsahu, nesplní-li Nájemce řádně a včas povinnosti stanovené v čl. IV. odst. 5 a čl. V. odst. 2 této Smlouvy.</w:t>
      </w:r>
    </w:p>
    <w:p w14:paraId="6197DC7C" w14:textId="77777777" w:rsidR="004851CC" w:rsidRPr="000A6320" w:rsidRDefault="004851CC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A1B6D7" w14:textId="5029772E" w:rsidR="009B7410" w:rsidRPr="000A6320" w:rsidRDefault="00670839" w:rsidP="000A632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lastRenderedPageBreak/>
        <w:t>Tuto S</w:t>
      </w:r>
      <w:r w:rsidR="00875CF5" w:rsidRPr="000A6320">
        <w:rPr>
          <w:rFonts w:ascii="Arial" w:hAnsi="Arial" w:cs="Arial"/>
          <w:sz w:val="20"/>
          <w:szCs w:val="20"/>
        </w:rPr>
        <w:t>mlouvu lze měnit nebo doplňovat pouze písemnou dohodou Smluvních stran a to ve formě číslovaných dodatků, které musí být řádně podepsány a datovány, jinak se k nim nepřihlíží.</w:t>
      </w:r>
    </w:p>
    <w:p w14:paraId="179B2158" w14:textId="77777777" w:rsidR="004851CC" w:rsidRPr="000A6320" w:rsidRDefault="004851CC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DCF69D" w14:textId="54541CFB" w:rsidR="00875CF5" w:rsidRPr="000A6320" w:rsidRDefault="00875CF5" w:rsidP="000A632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Pokud není ve Smlouvě sjednáno něco jiného, řídí se práva a povinnosti z ní vyplývající ustanoveními občanského zákoníku.</w:t>
      </w:r>
    </w:p>
    <w:p w14:paraId="39E89B3B" w14:textId="77777777" w:rsidR="00875CF5" w:rsidRPr="000A6320" w:rsidRDefault="00875CF5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4B2840" w14:textId="556E83F4" w:rsidR="00875CF5" w:rsidRPr="000A6320" w:rsidRDefault="00875CF5" w:rsidP="000A632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V přípa</w:t>
      </w:r>
      <w:r w:rsidR="00432B02" w:rsidRPr="000A6320">
        <w:rPr>
          <w:rFonts w:ascii="Arial" w:hAnsi="Arial" w:cs="Arial"/>
          <w:sz w:val="20"/>
          <w:szCs w:val="20"/>
        </w:rPr>
        <w:t>dě, že některé ustanovení této S</w:t>
      </w:r>
      <w:r w:rsidRPr="000A6320">
        <w:rPr>
          <w:rFonts w:ascii="Arial" w:hAnsi="Arial" w:cs="Arial"/>
          <w:sz w:val="20"/>
          <w:szCs w:val="20"/>
        </w:rPr>
        <w:t xml:space="preserve">mlouvy nebo jeho část je nebo se stane </w:t>
      </w:r>
      <w:r w:rsidR="006E6E6D" w:rsidRPr="000A6320">
        <w:rPr>
          <w:rFonts w:ascii="Arial" w:hAnsi="Arial" w:cs="Arial"/>
          <w:sz w:val="20"/>
          <w:szCs w:val="20"/>
        </w:rPr>
        <w:t>neplatným</w:t>
      </w:r>
      <w:r w:rsidRPr="000A6320">
        <w:rPr>
          <w:rFonts w:ascii="Arial" w:hAnsi="Arial" w:cs="Arial"/>
          <w:sz w:val="20"/>
          <w:szCs w:val="20"/>
        </w:rPr>
        <w:t>, zůs</w:t>
      </w:r>
      <w:r w:rsidR="00945368" w:rsidRPr="000A6320">
        <w:rPr>
          <w:rFonts w:ascii="Arial" w:hAnsi="Arial" w:cs="Arial"/>
          <w:sz w:val="20"/>
          <w:szCs w:val="20"/>
        </w:rPr>
        <w:t>távají ostatní ustanovení této S</w:t>
      </w:r>
      <w:r w:rsidRPr="000A6320">
        <w:rPr>
          <w:rFonts w:ascii="Arial" w:hAnsi="Arial" w:cs="Arial"/>
          <w:sz w:val="20"/>
          <w:szCs w:val="20"/>
        </w:rPr>
        <w:t xml:space="preserve">mlouvy </w:t>
      </w:r>
      <w:r w:rsidR="006E6E6D" w:rsidRPr="000A6320">
        <w:rPr>
          <w:rFonts w:ascii="Arial" w:hAnsi="Arial" w:cs="Arial"/>
          <w:sz w:val="20"/>
          <w:szCs w:val="20"/>
        </w:rPr>
        <w:t>platná</w:t>
      </w:r>
      <w:r w:rsidRPr="000A6320">
        <w:rPr>
          <w:rFonts w:ascii="Arial" w:hAnsi="Arial" w:cs="Arial"/>
          <w:sz w:val="20"/>
          <w:szCs w:val="20"/>
        </w:rPr>
        <w:t xml:space="preserve">. Smluvní strany se zavazují nahradit </w:t>
      </w:r>
      <w:r w:rsidR="001214F2" w:rsidRPr="000A6320">
        <w:rPr>
          <w:rFonts w:ascii="Arial" w:hAnsi="Arial" w:cs="Arial"/>
          <w:sz w:val="20"/>
          <w:szCs w:val="20"/>
        </w:rPr>
        <w:t>neplatné</w:t>
      </w:r>
      <w:r w:rsidRPr="000A6320">
        <w:rPr>
          <w:rFonts w:ascii="Arial" w:hAnsi="Arial" w:cs="Arial"/>
          <w:sz w:val="20"/>
          <w:szCs w:val="20"/>
        </w:rPr>
        <w:t xml:space="preserve"> ustanovení jiným, </w:t>
      </w:r>
      <w:r w:rsidR="00C005E8" w:rsidRPr="000A6320">
        <w:rPr>
          <w:rFonts w:ascii="Arial" w:hAnsi="Arial" w:cs="Arial"/>
          <w:sz w:val="20"/>
          <w:szCs w:val="20"/>
        </w:rPr>
        <w:t>platným</w:t>
      </w:r>
      <w:r w:rsidRPr="000A6320">
        <w:rPr>
          <w:rFonts w:ascii="Arial" w:hAnsi="Arial" w:cs="Arial"/>
          <w:sz w:val="20"/>
          <w:szCs w:val="20"/>
        </w:rPr>
        <w:t xml:space="preserve">, které svým obsahem a smyslem odpovídá nejlépe obsahu a smyslu ustanovení původního, </w:t>
      </w:r>
      <w:r w:rsidR="00C31CC7" w:rsidRPr="000A6320">
        <w:rPr>
          <w:rFonts w:ascii="Arial" w:hAnsi="Arial" w:cs="Arial"/>
          <w:sz w:val="20"/>
          <w:szCs w:val="20"/>
        </w:rPr>
        <w:t>neplatného</w:t>
      </w:r>
      <w:r w:rsidRPr="000A6320">
        <w:rPr>
          <w:rFonts w:ascii="Arial" w:hAnsi="Arial" w:cs="Arial"/>
          <w:sz w:val="20"/>
          <w:szCs w:val="20"/>
        </w:rPr>
        <w:t>.</w:t>
      </w:r>
    </w:p>
    <w:p w14:paraId="6DC59F67" w14:textId="20477755" w:rsidR="00875CF5" w:rsidRPr="000A6320" w:rsidRDefault="00875CF5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812CA0" w14:textId="55E62BEB" w:rsidR="00875CF5" w:rsidRPr="000A6320" w:rsidRDefault="00875CF5" w:rsidP="000A632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Smluvní strany se zavazují řešit spory vzniklé v souvislosti s touto Smlouvou především smírnou cestou. Spory bude řešit věcně a místně příslušný soud České republiky. Tato Smlouva se vykládá a řídí právními předpisy České republiky.</w:t>
      </w:r>
    </w:p>
    <w:p w14:paraId="285FB991" w14:textId="77777777" w:rsidR="00875CF5" w:rsidRPr="000A6320" w:rsidRDefault="00875CF5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08EEAB" w14:textId="7A221EF4" w:rsidR="00875CF5" w:rsidRPr="000A6320" w:rsidRDefault="00875CF5" w:rsidP="000A632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Ukončení této Smlouvy se nedotýká nároku Smluvních stran na náhradu škody a jiných nároků, které dle této </w:t>
      </w:r>
      <w:r w:rsidR="00AF0C77" w:rsidRPr="000A6320">
        <w:rPr>
          <w:rFonts w:ascii="Arial" w:hAnsi="Arial" w:cs="Arial"/>
          <w:sz w:val="20"/>
          <w:szCs w:val="20"/>
        </w:rPr>
        <w:t>S</w:t>
      </w:r>
      <w:r w:rsidRPr="000A6320">
        <w:rPr>
          <w:rFonts w:ascii="Arial" w:hAnsi="Arial" w:cs="Arial"/>
          <w:sz w:val="20"/>
          <w:szCs w:val="20"/>
        </w:rPr>
        <w:t>mlouvy nebo vzhledem ke své povaze mají trvat i po ukončení Smlouvy.</w:t>
      </w:r>
    </w:p>
    <w:p w14:paraId="65E58B51" w14:textId="45C0C695" w:rsidR="00875CF5" w:rsidRPr="000A6320" w:rsidRDefault="00875CF5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781539" w14:textId="4B3993C6" w:rsidR="00875CF5" w:rsidRPr="000A6320" w:rsidRDefault="00875CF5" w:rsidP="0055335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Smluvní strany se výslovně a neodvolatelně dohodly, že Nájemce není oprávněn bez předchozího písemného souhlasu Pronajímatele postoupit jakákoli svá práva z této </w:t>
      </w:r>
      <w:r w:rsidR="00AF0C77" w:rsidRPr="000A6320">
        <w:rPr>
          <w:rFonts w:ascii="Arial" w:hAnsi="Arial" w:cs="Arial"/>
          <w:sz w:val="20"/>
          <w:szCs w:val="20"/>
        </w:rPr>
        <w:t>S</w:t>
      </w:r>
      <w:r w:rsidRPr="000A6320">
        <w:rPr>
          <w:rFonts w:ascii="Arial" w:hAnsi="Arial" w:cs="Arial"/>
          <w:sz w:val="20"/>
          <w:szCs w:val="20"/>
        </w:rPr>
        <w:t>mlouvy na třetí osobu, a to ani částečně.</w:t>
      </w:r>
    </w:p>
    <w:p w14:paraId="756C08E5" w14:textId="77777777" w:rsidR="00875CF5" w:rsidRPr="000A6320" w:rsidRDefault="00875CF5" w:rsidP="000A6320">
      <w:pPr>
        <w:pStyle w:val="Odstavecseseznamem"/>
        <w:spacing w:line="276" w:lineRule="auto"/>
        <w:rPr>
          <w:rFonts w:ascii="Arial" w:hAnsi="Arial" w:cs="Arial"/>
          <w:sz w:val="20"/>
          <w:szCs w:val="20"/>
        </w:rPr>
      </w:pPr>
    </w:p>
    <w:p w14:paraId="321E89C1" w14:textId="204B9880" w:rsidR="00875CF5" w:rsidRPr="000A6320" w:rsidRDefault="00875CF5" w:rsidP="000A632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Smluvní strany výslovně potvrzují, že základní podmínky této </w:t>
      </w:r>
      <w:r w:rsidR="00B70586" w:rsidRPr="000A6320">
        <w:rPr>
          <w:rFonts w:ascii="Arial" w:hAnsi="Arial" w:cs="Arial"/>
          <w:sz w:val="20"/>
          <w:szCs w:val="20"/>
        </w:rPr>
        <w:t>S</w:t>
      </w:r>
      <w:r w:rsidRPr="000A6320">
        <w:rPr>
          <w:rFonts w:ascii="Arial" w:hAnsi="Arial" w:cs="Arial"/>
          <w:sz w:val="20"/>
          <w:szCs w:val="20"/>
        </w:rPr>
        <w:t xml:space="preserve">mlouvy jsou výsledkem jednání Smluvních stran a každá ze Smluvních stran měla příležitost ovlivnit </w:t>
      </w:r>
      <w:r w:rsidR="00DA3B4A" w:rsidRPr="000A6320">
        <w:rPr>
          <w:rFonts w:ascii="Arial" w:hAnsi="Arial" w:cs="Arial"/>
          <w:sz w:val="20"/>
          <w:szCs w:val="20"/>
        </w:rPr>
        <w:t>obsah základních podmínek této S</w:t>
      </w:r>
      <w:r w:rsidRPr="000A6320">
        <w:rPr>
          <w:rFonts w:ascii="Arial" w:hAnsi="Arial" w:cs="Arial"/>
          <w:sz w:val="20"/>
          <w:szCs w:val="20"/>
        </w:rPr>
        <w:t>mlouvy. Smluvní strany dále výslovně pot</w:t>
      </w:r>
      <w:r w:rsidR="000C5FC9" w:rsidRPr="000A6320">
        <w:rPr>
          <w:rFonts w:ascii="Arial" w:hAnsi="Arial" w:cs="Arial"/>
          <w:sz w:val="20"/>
          <w:szCs w:val="20"/>
        </w:rPr>
        <w:t>vrzují, že při sjednávání této S</w:t>
      </w:r>
      <w:r w:rsidRPr="000A6320">
        <w:rPr>
          <w:rFonts w:ascii="Arial" w:hAnsi="Arial" w:cs="Arial"/>
          <w:sz w:val="20"/>
          <w:szCs w:val="20"/>
        </w:rPr>
        <w:t>mlouvy neměla žádná ze Smluvních stran postavení slabší smluvní strany ve smyslu ustanovení § 433 občanského zákoníku.</w:t>
      </w:r>
    </w:p>
    <w:p w14:paraId="735DE708" w14:textId="16A6A729" w:rsidR="00875CF5" w:rsidRPr="000A6320" w:rsidRDefault="00875CF5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751B09" w14:textId="3EE7475F" w:rsidR="00875CF5" w:rsidRPr="000A6320" w:rsidRDefault="00875CF5" w:rsidP="000A632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 xml:space="preserve">Tato </w:t>
      </w:r>
      <w:r w:rsidR="005B119E" w:rsidRPr="000A6320">
        <w:rPr>
          <w:rFonts w:ascii="Arial" w:hAnsi="Arial" w:cs="Arial"/>
          <w:sz w:val="20"/>
          <w:szCs w:val="20"/>
        </w:rPr>
        <w:t>S</w:t>
      </w:r>
      <w:r w:rsidRPr="000A6320">
        <w:rPr>
          <w:rFonts w:ascii="Arial" w:hAnsi="Arial" w:cs="Arial"/>
          <w:sz w:val="20"/>
          <w:szCs w:val="20"/>
        </w:rPr>
        <w:t>mlouva je sepsána ve 2 vyhotoveních s platností originálu v jazyce českém, z nichž každá ze Smluvních stran obdrží jedno vyhotovení.</w:t>
      </w:r>
    </w:p>
    <w:p w14:paraId="5E569160" w14:textId="77777777" w:rsidR="00F42F66" w:rsidRPr="000A6320" w:rsidRDefault="00F42F66" w:rsidP="000A6320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47E31" w14:textId="6C00438F" w:rsidR="00875CF5" w:rsidRPr="000A6320" w:rsidRDefault="001A5A11" w:rsidP="000A632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6320">
        <w:rPr>
          <w:rFonts w:ascii="Arial" w:hAnsi="Arial" w:cs="Arial"/>
          <w:sz w:val="20"/>
          <w:szCs w:val="20"/>
        </w:rPr>
        <w:t>Smluvní strany prohlašují, že Smlouvu uzavírají podle své skutečné a svobodné vůle. Smlouvu přečetli, s jejím obsahem souhlasí, což stvrzují vlastnoručními podpisy.</w:t>
      </w:r>
    </w:p>
    <w:p w14:paraId="070558F0" w14:textId="77777777" w:rsidR="009D5BA0" w:rsidRPr="000A6320" w:rsidRDefault="009D5BA0" w:rsidP="000A632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237"/>
        <w:gridCol w:w="10"/>
      </w:tblGrid>
      <w:tr w:rsidR="00E13501" w:rsidRPr="000A6320" w14:paraId="5DC26FFC" w14:textId="4FFE6245" w:rsidTr="00EE6018">
        <w:tc>
          <w:tcPr>
            <w:tcW w:w="4248" w:type="dxa"/>
          </w:tcPr>
          <w:p w14:paraId="4A1ED30F" w14:textId="77777777" w:rsidR="00C85FC0" w:rsidRDefault="00C85FC0" w:rsidP="00266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971E40" w14:textId="38B67121" w:rsidR="00E13501" w:rsidRPr="000A6320" w:rsidRDefault="00E13501" w:rsidP="00266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320">
              <w:rPr>
                <w:rFonts w:ascii="Arial" w:hAnsi="Arial" w:cs="Arial"/>
                <w:sz w:val="20"/>
                <w:szCs w:val="20"/>
              </w:rPr>
              <w:t xml:space="preserve">V Praze dne </w:t>
            </w:r>
            <w:r w:rsidR="00266E74">
              <w:rPr>
                <w:rFonts w:ascii="Arial" w:hAnsi="Arial" w:cs="Arial"/>
                <w:sz w:val="20"/>
                <w:szCs w:val="20"/>
              </w:rPr>
              <w:t>31. 3. 2017</w:t>
            </w:r>
          </w:p>
        </w:tc>
        <w:tc>
          <w:tcPr>
            <w:tcW w:w="567" w:type="dxa"/>
          </w:tcPr>
          <w:p w14:paraId="04702830" w14:textId="133A4296" w:rsidR="00E13501" w:rsidRPr="000A6320" w:rsidRDefault="00E13501" w:rsidP="000A632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0D1F75C0" w14:textId="77777777" w:rsidR="00C85FC0" w:rsidRDefault="00266E74" w:rsidP="00266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D0CC0CA" w14:textId="1B93B8A6" w:rsidR="00E13501" w:rsidRPr="000A6320" w:rsidRDefault="00E13501" w:rsidP="00266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320">
              <w:rPr>
                <w:rFonts w:ascii="Arial" w:hAnsi="Arial" w:cs="Arial"/>
                <w:sz w:val="20"/>
                <w:szCs w:val="20"/>
              </w:rPr>
              <w:t xml:space="preserve">V Praze dne </w:t>
            </w:r>
            <w:r w:rsidR="00266E74">
              <w:rPr>
                <w:rFonts w:ascii="Arial" w:hAnsi="Arial" w:cs="Arial"/>
                <w:sz w:val="20"/>
                <w:szCs w:val="20"/>
              </w:rPr>
              <w:t>31. 3. 2017</w:t>
            </w:r>
          </w:p>
        </w:tc>
      </w:tr>
      <w:tr w:rsidR="00E13501" w:rsidRPr="000A6320" w14:paraId="5427047C" w14:textId="5E45359E" w:rsidTr="00EE6018">
        <w:trPr>
          <w:gridAfter w:val="1"/>
          <w:wAfter w:w="10" w:type="dxa"/>
        </w:trPr>
        <w:tc>
          <w:tcPr>
            <w:tcW w:w="4248" w:type="dxa"/>
          </w:tcPr>
          <w:p w14:paraId="13641514" w14:textId="77777777" w:rsidR="00E13501" w:rsidRPr="000A6320" w:rsidRDefault="00E13501" w:rsidP="000A632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896727" w14:textId="77777777" w:rsidR="00044A27" w:rsidRPr="000A6320" w:rsidRDefault="00044A27" w:rsidP="000A632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6F034" w14:textId="4D087A5F" w:rsidR="00044A27" w:rsidRDefault="00044A27" w:rsidP="000A632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4B7E9A" w14:textId="4044CFF5" w:rsidR="003163C2" w:rsidRDefault="003163C2" w:rsidP="000A632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EAC711" w14:textId="7143F1D1" w:rsidR="003163C2" w:rsidRDefault="003163C2" w:rsidP="000A632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A0C893" w14:textId="77777777" w:rsidR="003163C2" w:rsidRPr="000A6320" w:rsidRDefault="003163C2" w:rsidP="000A632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4EF962" w14:textId="5B91E5B8" w:rsidR="00044A27" w:rsidRPr="000A6320" w:rsidRDefault="00044A27" w:rsidP="000A632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320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3163C2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567" w:type="dxa"/>
          </w:tcPr>
          <w:p w14:paraId="6C738062" w14:textId="77777777" w:rsidR="00E13501" w:rsidRPr="000A6320" w:rsidRDefault="00E13501" w:rsidP="000A632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112DEF" w14:textId="77777777" w:rsidR="00E13501" w:rsidRPr="000A6320" w:rsidRDefault="00E13501" w:rsidP="000A632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23ABEB" w14:textId="77777777" w:rsidR="00E13501" w:rsidRPr="000A6320" w:rsidRDefault="00E13501" w:rsidP="000A632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C1C81D" w14:textId="77777777" w:rsidR="00E13501" w:rsidRPr="000A6320" w:rsidRDefault="00E13501" w:rsidP="000A632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7" w:type="dxa"/>
          </w:tcPr>
          <w:p w14:paraId="0DBC7CBA" w14:textId="77777777" w:rsidR="00E13501" w:rsidRPr="000A6320" w:rsidRDefault="00E13501" w:rsidP="000A63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3131544" w14:textId="77777777" w:rsidR="00E13501" w:rsidRPr="000A6320" w:rsidRDefault="00E13501" w:rsidP="000A63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433EE20" w14:textId="0BE3A195" w:rsidR="009D5BA0" w:rsidRDefault="009D5BA0" w:rsidP="000A63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BA92C4" w14:textId="2E9D478A" w:rsidR="003163C2" w:rsidRDefault="003163C2" w:rsidP="000A63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2CE46E8" w14:textId="1E8320F4" w:rsidR="003163C2" w:rsidRDefault="003163C2" w:rsidP="000A63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793EEFC" w14:textId="77777777" w:rsidR="003163C2" w:rsidRPr="000A6320" w:rsidRDefault="003163C2" w:rsidP="000A63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026DB6C" w14:textId="6EF7DA31" w:rsidR="00E13501" w:rsidRPr="000A6320" w:rsidRDefault="00044A27" w:rsidP="000A632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320">
              <w:rPr>
                <w:rFonts w:ascii="Arial" w:hAnsi="Arial" w:cs="Arial"/>
                <w:sz w:val="20"/>
                <w:szCs w:val="20"/>
              </w:rPr>
              <w:t xml:space="preserve">   ______________________________</w:t>
            </w:r>
            <w:r w:rsidR="003163C2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E13501" w:rsidRPr="000A6320" w14:paraId="57B27AEF" w14:textId="0AC22DB1" w:rsidTr="00EE6018">
        <w:trPr>
          <w:gridAfter w:val="1"/>
          <w:wAfter w:w="10" w:type="dxa"/>
        </w:trPr>
        <w:tc>
          <w:tcPr>
            <w:tcW w:w="4248" w:type="dxa"/>
          </w:tcPr>
          <w:p w14:paraId="31B550DF" w14:textId="77777777" w:rsidR="00E13501" w:rsidRPr="000A6320" w:rsidRDefault="00E13501" w:rsidP="000A63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320">
              <w:rPr>
                <w:rFonts w:ascii="Arial" w:hAnsi="Arial" w:cs="Arial"/>
                <w:b/>
                <w:sz w:val="20"/>
                <w:szCs w:val="20"/>
              </w:rPr>
              <w:t>Sportovní a rekreační areál Pražačka se školní jídelnou, Praha 3, Za Žižkovskou vozovnou 19/2716</w:t>
            </w:r>
          </w:p>
          <w:p w14:paraId="7C9AB806" w14:textId="0496E91D" w:rsidR="00E13501" w:rsidRPr="000A6320" w:rsidRDefault="00E13501" w:rsidP="000A63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320">
              <w:rPr>
                <w:rFonts w:ascii="Arial" w:hAnsi="Arial" w:cs="Arial"/>
                <w:sz w:val="20"/>
                <w:szCs w:val="20"/>
              </w:rPr>
              <w:t>Ing. Václav Bartásek, ředitel</w:t>
            </w:r>
          </w:p>
        </w:tc>
        <w:tc>
          <w:tcPr>
            <w:tcW w:w="567" w:type="dxa"/>
          </w:tcPr>
          <w:p w14:paraId="2B0AF3BD" w14:textId="77777777" w:rsidR="00E13501" w:rsidRPr="000A6320" w:rsidRDefault="00E13501" w:rsidP="000A63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14:paraId="5692C593" w14:textId="058F8D2D" w:rsidR="00E13501" w:rsidRPr="000A6320" w:rsidRDefault="00E13501" w:rsidP="000A63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7" w:type="dxa"/>
          </w:tcPr>
          <w:p w14:paraId="4B58BDA6" w14:textId="09A4D3F5" w:rsidR="00044A27" w:rsidRPr="000A6320" w:rsidRDefault="00044A27" w:rsidP="000A63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320">
              <w:rPr>
                <w:rFonts w:ascii="Arial" w:hAnsi="Arial" w:cs="Arial"/>
                <w:b/>
                <w:sz w:val="20"/>
                <w:szCs w:val="20"/>
              </w:rPr>
              <w:t>Šárka Tůmová</w:t>
            </w:r>
          </w:p>
          <w:p w14:paraId="565FA37C" w14:textId="344C14E4" w:rsidR="00F42F66" w:rsidRPr="000A6320" w:rsidRDefault="00F42F66" w:rsidP="000A63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852DF3" w14:textId="2670768D" w:rsidR="0081291B" w:rsidRPr="000A6320" w:rsidRDefault="0081291B" w:rsidP="000A632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1291B" w:rsidRPr="000A6320" w:rsidSect="00B109C7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upperRoman"/>
      <w:lvlText w:val="%1.)"/>
      <w:lvlJc w:val="left"/>
      <w:pPr>
        <w:tabs>
          <w:tab w:val="num" w:pos="0"/>
        </w:tabs>
        <w:ind w:left="1440" w:hanging="720"/>
      </w:pPr>
      <w:rPr>
        <w:rFonts w:ascii="Arial Narrow" w:hAnsi="Arial Narrow" w:cs="Arial Narrow" w:hint="default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110" w:hanging="360"/>
      </w:pPr>
      <w:rPr>
        <w:rFonts w:ascii="Symbol" w:hAnsi="Symbol" w:cs="Symbol" w:hint="default"/>
        <w:szCs w:val="22"/>
      </w:rPr>
    </w:lvl>
  </w:abstractNum>
  <w:abstractNum w:abstractNumId="4" w15:restartNumberingAfterBreak="0">
    <w:nsid w:val="091D5EA2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C49B3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53D06"/>
    <w:multiLevelType w:val="hybridMultilevel"/>
    <w:tmpl w:val="9F78669C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1DDD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D593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2514"/>
    <w:multiLevelType w:val="hybridMultilevel"/>
    <w:tmpl w:val="31E8F41A"/>
    <w:lvl w:ilvl="0" w:tplc="E84433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0B3CE7"/>
    <w:multiLevelType w:val="hybridMultilevel"/>
    <w:tmpl w:val="1018E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052CC"/>
    <w:multiLevelType w:val="hybridMultilevel"/>
    <w:tmpl w:val="46E4F43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E7067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31FA6"/>
    <w:multiLevelType w:val="hybridMultilevel"/>
    <w:tmpl w:val="C6DED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857F5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03E61"/>
    <w:multiLevelType w:val="hybridMultilevel"/>
    <w:tmpl w:val="385C9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A2D95"/>
    <w:multiLevelType w:val="hybridMultilevel"/>
    <w:tmpl w:val="DB249B56"/>
    <w:lvl w:ilvl="0" w:tplc="0405001B">
      <w:start w:val="1"/>
      <w:numFmt w:val="lowerRoman"/>
      <w:lvlText w:val="%1."/>
      <w:lvlJc w:val="righ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30A189C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49A0"/>
    <w:multiLevelType w:val="multilevel"/>
    <w:tmpl w:val="6248FFEE"/>
    <w:lvl w:ilvl="0">
      <w:start w:val="8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19" w15:restartNumberingAfterBreak="0">
    <w:nsid w:val="77276901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9520B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7"/>
  </w:num>
  <w:num w:numId="5">
    <w:abstractNumId w:val="12"/>
  </w:num>
  <w:num w:numId="6">
    <w:abstractNumId w:val="1"/>
  </w:num>
  <w:num w:numId="7">
    <w:abstractNumId w:val="17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6"/>
  </w:num>
  <w:num w:numId="14">
    <w:abstractNumId w:val="19"/>
  </w:num>
  <w:num w:numId="15">
    <w:abstractNumId w:val="8"/>
  </w:num>
  <w:num w:numId="16">
    <w:abstractNumId w:val="20"/>
  </w:num>
  <w:num w:numId="17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1B"/>
    <w:rsid w:val="00016CA1"/>
    <w:rsid w:val="00021437"/>
    <w:rsid w:val="000220EC"/>
    <w:rsid w:val="00027944"/>
    <w:rsid w:val="00043A37"/>
    <w:rsid w:val="00044A27"/>
    <w:rsid w:val="00054F88"/>
    <w:rsid w:val="00063293"/>
    <w:rsid w:val="000817AF"/>
    <w:rsid w:val="000928DE"/>
    <w:rsid w:val="00096C2E"/>
    <w:rsid w:val="000A6320"/>
    <w:rsid w:val="000C3B25"/>
    <w:rsid w:val="000C5FC9"/>
    <w:rsid w:val="000E2C9F"/>
    <w:rsid w:val="000F0841"/>
    <w:rsid w:val="00102C76"/>
    <w:rsid w:val="00103E46"/>
    <w:rsid w:val="001214F2"/>
    <w:rsid w:val="0017427E"/>
    <w:rsid w:val="001924DD"/>
    <w:rsid w:val="00193AB2"/>
    <w:rsid w:val="001A5A11"/>
    <w:rsid w:val="001C6F25"/>
    <w:rsid w:val="001C7D50"/>
    <w:rsid w:val="001D1C7C"/>
    <w:rsid w:val="001E4569"/>
    <w:rsid w:val="001E7D91"/>
    <w:rsid w:val="001F3245"/>
    <w:rsid w:val="00202569"/>
    <w:rsid w:val="00213446"/>
    <w:rsid w:val="00213B6D"/>
    <w:rsid w:val="00232E24"/>
    <w:rsid w:val="00234F87"/>
    <w:rsid w:val="00243AE1"/>
    <w:rsid w:val="0024548F"/>
    <w:rsid w:val="0025103A"/>
    <w:rsid w:val="00252529"/>
    <w:rsid w:val="00266E74"/>
    <w:rsid w:val="00275B41"/>
    <w:rsid w:val="00295BD3"/>
    <w:rsid w:val="002C0F36"/>
    <w:rsid w:val="002D3923"/>
    <w:rsid w:val="002D6D6A"/>
    <w:rsid w:val="002F1BD4"/>
    <w:rsid w:val="002F221A"/>
    <w:rsid w:val="002F5F6C"/>
    <w:rsid w:val="0031050C"/>
    <w:rsid w:val="003163C2"/>
    <w:rsid w:val="0032563B"/>
    <w:rsid w:val="00326653"/>
    <w:rsid w:val="00340AB3"/>
    <w:rsid w:val="003467D5"/>
    <w:rsid w:val="00354F10"/>
    <w:rsid w:val="0035653B"/>
    <w:rsid w:val="00357E7D"/>
    <w:rsid w:val="00360251"/>
    <w:rsid w:val="0037112A"/>
    <w:rsid w:val="003866D2"/>
    <w:rsid w:val="00386844"/>
    <w:rsid w:val="00393926"/>
    <w:rsid w:val="003C1BCE"/>
    <w:rsid w:val="003D4E89"/>
    <w:rsid w:val="003E497E"/>
    <w:rsid w:val="003E7D7E"/>
    <w:rsid w:val="00432B02"/>
    <w:rsid w:val="00435328"/>
    <w:rsid w:val="00437DA6"/>
    <w:rsid w:val="00451378"/>
    <w:rsid w:val="00477381"/>
    <w:rsid w:val="004851CC"/>
    <w:rsid w:val="004907F6"/>
    <w:rsid w:val="004A1150"/>
    <w:rsid w:val="004A27FC"/>
    <w:rsid w:val="004A607D"/>
    <w:rsid w:val="004C3465"/>
    <w:rsid w:val="004C35AB"/>
    <w:rsid w:val="004D499E"/>
    <w:rsid w:val="004E1CC1"/>
    <w:rsid w:val="004F4F0B"/>
    <w:rsid w:val="00510806"/>
    <w:rsid w:val="00542A53"/>
    <w:rsid w:val="00553359"/>
    <w:rsid w:val="005B119E"/>
    <w:rsid w:val="005B2818"/>
    <w:rsid w:val="005C0D91"/>
    <w:rsid w:val="005D1560"/>
    <w:rsid w:val="005E3270"/>
    <w:rsid w:val="005F131B"/>
    <w:rsid w:val="005F6A2A"/>
    <w:rsid w:val="006160B0"/>
    <w:rsid w:val="006308DD"/>
    <w:rsid w:val="00636D45"/>
    <w:rsid w:val="006422D7"/>
    <w:rsid w:val="00647BE4"/>
    <w:rsid w:val="00650541"/>
    <w:rsid w:val="00652E16"/>
    <w:rsid w:val="00663B4D"/>
    <w:rsid w:val="00670839"/>
    <w:rsid w:val="006762D1"/>
    <w:rsid w:val="00690215"/>
    <w:rsid w:val="006D29BB"/>
    <w:rsid w:val="006E09BB"/>
    <w:rsid w:val="006E6E6D"/>
    <w:rsid w:val="00703584"/>
    <w:rsid w:val="00707A80"/>
    <w:rsid w:val="00713F70"/>
    <w:rsid w:val="00714BFF"/>
    <w:rsid w:val="0075398B"/>
    <w:rsid w:val="0076396C"/>
    <w:rsid w:val="00790503"/>
    <w:rsid w:val="00793946"/>
    <w:rsid w:val="007A6D5B"/>
    <w:rsid w:val="007B0018"/>
    <w:rsid w:val="007D5C22"/>
    <w:rsid w:val="007E5219"/>
    <w:rsid w:val="007E6A59"/>
    <w:rsid w:val="00810A9D"/>
    <w:rsid w:val="0081291B"/>
    <w:rsid w:val="0081716D"/>
    <w:rsid w:val="008514BC"/>
    <w:rsid w:val="00862A61"/>
    <w:rsid w:val="00874F4F"/>
    <w:rsid w:val="0087546C"/>
    <w:rsid w:val="00875CF5"/>
    <w:rsid w:val="00876448"/>
    <w:rsid w:val="008B3986"/>
    <w:rsid w:val="008B7494"/>
    <w:rsid w:val="008C016C"/>
    <w:rsid w:val="008C7B8C"/>
    <w:rsid w:val="0090585A"/>
    <w:rsid w:val="00925727"/>
    <w:rsid w:val="00931AE3"/>
    <w:rsid w:val="0093556F"/>
    <w:rsid w:val="00945368"/>
    <w:rsid w:val="009776E5"/>
    <w:rsid w:val="00996FFF"/>
    <w:rsid w:val="009B7410"/>
    <w:rsid w:val="009C0682"/>
    <w:rsid w:val="009D5BA0"/>
    <w:rsid w:val="009E17DD"/>
    <w:rsid w:val="009F7A64"/>
    <w:rsid w:val="00A040A4"/>
    <w:rsid w:val="00A076C3"/>
    <w:rsid w:val="00A13A24"/>
    <w:rsid w:val="00A14A6E"/>
    <w:rsid w:val="00A21ACC"/>
    <w:rsid w:val="00A41D2A"/>
    <w:rsid w:val="00A45C3A"/>
    <w:rsid w:val="00A4600F"/>
    <w:rsid w:val="00A46C37"/>
    <w:rsid w:val="00A55BC6"/>
    <w:rsid w:val="00A562D8"/>
    <w:rsid w:val="00A7560F"/>
    <w:rsid w:val="00A84924"/>
    <w:rsid w:val="00A87C66"/>
    <w:rsid w:val="00AB289D"/>
    <w:rsid w:val="00AB32CE"/>
    <w:rsid w:val="00AB73E1"/>
    <w:rsid w:val="00AE60D2"/>
    <w:rsid w:val="00AF0C77"/>
    <w:rsid w:val="00AF6049"/>
    <w:rsid w:val="00AF7A13"/>
    <w:rsid w:val="00B109C7"/>
    <w:rsid w:val="00B225DC"/>
    <w:rsid w:val="00B24C0A"/>
    <w:rsid w:val="00B427C0"/>
    <w:rsid w:val="00B5031C"/>
    <w:rsid w:val="00B50FE1"/>
    <w:rsid w:val="00B70586"/>
    <w:rsid w:val="00B96717"/>
    <w:rsid w:val="00B9700D"/>
    <w:rsid w:val="00BB04A0"/>
    <w:rsid w:val="00BC545E"/>
    <w:rsid w:val="00BC7652"/>
    <w:rsid w:val="00BE1129"/>
    <w:rsid w:val="00C005E8"/>
    <w:rsid w:val="00C03621"/>
    <w:rsid w:val="00C15A56"/>
    <w:rsid w:val="00C169AB"/>
    <w:rsid w:val="00C17A56"/>
    <w:rsid w:val="00C31CC7"/>
    <w:rsid w:val="00C36954"/>
    <w:rsid w:val="00C4389A"/>
    <w:rsid w:val="00C57B51"/>
    <w:rsid w:val="00C739C6"/>
    <w:rsid w:val="00C75FCC"/>
    <w:rsid w:val="00C85FC0"/>
    <w:rsid w:val="00CA59E3"/>
    <w:rsid w:val="00CD0204"/>
    <w:rsid w:val="00CD7F23"/>
    <w:rsid w:val="00CE3182"/>
    <w:rsid w:val="00D01BF7"/>
    <w:rsid w:val="00D1521C"/>
    <w:rsid w:val="00D2222C"/>
    <w:rsid w:val="00D35865"/>
    <w:rsid w:val="00D43C4E"/>
    <w:rsid w:val="00D45D31"/>
    <w:rsid w:val="00D47198"/>
    <w:rsid w:val="00D50DBB"/>
    <w:rsid w:val="00D51F1B"/>
    <w:rsid w:val="00D90837"/>
    <w:rsid w:val="00D95F05"/>
    <w:rsid w:val="00DA3B4A"/>
    <w:rsid w:val="00DB5045"/>
    <w:rsid w:val="00DC1129"/>
    <w:rsid w:val="00DD2C28"/>
    <w:rsid w:val="00DE6046"/>
    <w:rsid w:val="00E014D5"/>
    <w:rsid w:val="00E03290"/>
    <w:rsid w:val="00E038A5"/>
    <w:rsid w:val="00E03D72"/>
    <w:rsid w:val="00E13501"/>
    <w:rsid w:val="00E250CA"/>
    <w:rsid w:val="00E35BB4"/>
    <w:rsid w:val="00E7128F"/>
    <w:rsid w:val="00EA3D93"/>
    <w:rsid w:val="00EB2442"/>
    <w:rsid w:val="00EB2CBC"/>
    <w:rsid w:val="00EE4D44"/>
    <w:rsid w:val="00EE50FE"/>
    <w:rsid w:val="00EE6018"/>
    <w:rsid w:val="00F06315"/>
    <w:rsid w:val="00F262EE"/>
    <w:rsid w:val="00F2757B"/>
    <w:rsid w:val="00F3621C"/>
    <w:rsid w:val="00F42F66"/>
    <w:rsid w:val="00F659F7"/>
    <w:rsid w:val="00F83400"/>
    <w:rsid w:val="00F93081"/>
    <w:rsid w:val="00FA392B"/>
    <w:rsid w:val="00FA4B3E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2E06"/>
  <w15:docId w15:val="{161B328F-6B9D-4077-82CB-A576C77B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0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7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7D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E17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7D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663B4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663B4D"/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WW8Num1z0">
    <w:name w:val="WW8Num1z0"/>
    <w:rsid w:val="00663B4D"/>
    <w:rPr>
      <w:rFonts w:ascii="Symbol" w:hAnsi="Symbol" w:cs="Symbol" w:hint="default"/>
      <w:color w:val="auto"/>
    </w:rPr>
  </w:style>
  <w:style w:type="paragraph" w:customStyle="1" w:styleId="Bezodstavcovhostylu">
    <w:name w:val="[Bez odstavcového stylu]"/>
    <w:rsid w:val="009F7A6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TEXT">
    <w:name w:val="TEXT"/>
    <w:basedOn w:val="Bezodstavcovhostylu"/>
    <w:uiPriority w:val="99"/>
    <w:rsid w:val="009F7A64"/>
    <w:pPr>
      <w:spacing w:after="120" w:line="228" w:lineRule="atLeast"/>
      <w:ind w:firstLine="227"/>
      <w:jc w:val="both"/>
    </w:pPr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E1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57EB4-B260-46E1-8624-BC4BBA83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1959</Words>
  <Characters>11561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Amrich</dc:creator>
  <cp:lastModifiedBy>Markéta Kheilová</cp:lastModifiedBy>
  <cp:revision>2</cp:revision>
  <cp:lastPrinted>2016-05-17T16:42:00Z</cp:lastPrinted>
  <dcterms:created xsi:type="dcterms:W3CDTF">2017-07-03T07:59:00Z</dcterms:created>
  <dcterms:modified xsi:type="dcterms:W3CDTF">2017-07-03T07:59:00Z</dcterms:modified>
</cp:coreProperties>
</file>