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AEEEF" w14:textId="77777777" w:rsidR="002B3CB4" w:rsidRPr="002B3CB4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asciiTheme="majorHAnsi" w:eastAsia="Times New Roman" w:hAnsiTheme="majorHAnsi" w:cs="Times New Roman"/>
          <w:b/>
          <w:bCs/>
          <w:kern w:val="36"/>
          <w:sz w:val="20"/>
          <w:szCs w:val="20"/>
          <w:lang w:eastAsia="cs-CZ"/>
        </w:rPr>
      </w:pPr>
    </w:p>
    <w:p w14:paraId="4BDD102E" w14:textId="77777777" w:rsidR="00C52814" w:rsidRPr="008857D1" w:rsidRDefault="00D44ED7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DODATEK Č. </w:t>
      </w:r>
      <w:r w:rsidR="00A754AB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</w:t>
      </w: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KE </w:t>
      </w:r>
      <w:r w:rsidR="00C52814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SMLOUV</w:t>
      </w:r>
      <w:r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Ě</w:t>
      </w:r>
      <w:r w:rsidR="00C52814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 O NÁJMU </w:t>
      </w:r>
    </w:p>
    <w:p w14:paraId="7AC287E1" w14:textId="77777777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</w:pP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prostoru sloužícího </w:t>
      </w:r>
      <w:r w:rsidR="00446A1F"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k </w:t>
      </w:r>
      <w:r w:rsidRPr="008857D1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podnikání č. </w:t>
      </w:r>
      <w:r w:rsidR="007107D8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 xml:space="preserve">C </w:t>
      </w:r>
      <w:r w:rsidR="00A754AB">
        <w:rPr>
          <w:rFonts w:eastAsia="Times New Roman" w:cs="Times New Roman"/>
          <w:b/>
          <w:bCs/>
          <w:kern w:val="36"/>
          <w:sz w:val="48"/>
          <w:szCs w:val="48"/>
          <w:lang w:eastAsia="cs-CZ"/>
        </w:rPr>
        <w:t>1/2025</w:t>
      </w:r>
    </w:p>
    <w:p w14:paraId="13E3B468" w14:textId="77777777" w:rsidR="002B3CB4" w:rsidRPr="008857D1" w:rsidRDefault="002B3CB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0"/>
        <w:rPr>
          <w:rFonts w:eastAsia="Times New Roman" w:cs="Times New Roman"/>
          <w:b/>
          <w:bCs/>
          <w:kern w:val="36"/>
          <w:sz w:val="20"/>
          <w:szCs w:val="20"/>
          <w:lang w:eastAsia="cs-CZ"/>
        </w:rPr>
      </w:pPr>
    </w:p>
    <w:p w14:paraId="218CC264" w14:textId="77777777" w:rsidR="002B3CB4" w:rsidRPr="008857D1" w:rsidRDefault="002B3CB4" w:rsidP="002B3CB4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cs-CZ"/>
        </w:rPr>
      </w:pPr>
    </w:p>
    <w:p w14:paraId="300A2A2E" w14:textId="77777777" w:rsidR="002B3CB4" w:rsidRPr="008857D1" w:rsidRDefault="00F234C0" w:rsidP="002B3CB4">
      <w:pPr>
        <w:spacing w:after="0" w:line="240" w:lineRule="auto"/>
        <w:jc w:val="center"/>
        <w:rPr>
          <w:rFonts w:eastAsia="Times New Roman" w:cs="Times New Roman"/>
          <w:sz w:val="32"/>
          <w:szCs w:val="32"/>
          <w:lang w:eastAsia="cs-CZ"/>
        </w:rPr>
      </w:pPr>
      <w:r w:rsidRPr="008857D1">
        <w:rPr>
          <w:rFonts w:eastAsia="Times New Roman" w:cs="Times New Roman"/>
          <w:sz w:val="32"/>
          <w:szCs w:val="32"/>
          <w:lang w:eastAsia="cs-CZ"/>
        </w:rPr>
        <w:t>uzavřen</w:t>
      </w:r>
      <w:r w:rsidR="00C34800">
        <w:rPr>
          <w:rFonts w:eastAsia="Times New Roman" w:cs="Times New Roman"/>
          <w:sz w:val="32"/>
          <w:szCs w:val="32"/>
          <w:lang w:eastAsia="cs-CZ"/>
        </w:rPr>
        <w:t>ý</w:t>
      </w:r>
      <w:r w:rsidRPr="008857D1">
        <w:rPr>
          <w:rFonts w:eastAsia="Times New Roman" w:cs="Times New Roman"/>
          <w:sz w:val="32"/>
          <w:szCs w:val="32"/>
          <w:lang w:eastAsia="cs-CZ"/>
        </w:rPr>
        <w:t xml:space="preserve"> dle platných zákonů</w:t>
      </w:r>
    </w:p>
    <w:p w14:paraId="1100F4DD" w14:textId="77777777" w:rsidR="00065A5A" w:rsidRPr="008857D1" w:rsidRDefault="00C52814" w:rsidP="00233E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 w:rsidRPr="008857D1">
        <w:rPr>
          <w:rFonts w:eastAsia="Times New Roman" w:cs="Times New Roman"/>
          <w:b/>
          <w:bCs/>
          <w:sz w:val="36"/>
          <w:szCs w:val="36"/>
          <w:lang w:eastAsia="cs-CZ"/>
        </w:rPr>
        <w:t>I. SUBJEKTY</w:t>
      </w:r>
    </w:p>
    <w:p w14:paraId="6CBE8711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b/>
          <w:sz w:val="28"/>
          <w:szCs w:val="28"/>
          <w:lang w:eastAsia="cs-CZ"/>
        </w:rPr>
      </w:pPr>
      <w:r w:rsidRPr="008857D1">
        <w:rPr>
          <w:rFonts w:eastAsia="Times New Roman" w:cs="Times New Roman"/>
          <w:b/>
          <w:sz w:val="28"/>
          <w:szCs w:val="28"/>
          <w:lang w:eastAsia="cs-CZ"/>
        </w:rPr>
        <w:t xml:space="preserve">Správa a údržba silnic Zlínska, s.r.o.  </w:t>
      </w:r>
    </w:p>
    <w:p w14:paraId="64508DA3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Sídlo: </w:t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D44ED7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K </w:t>
      </w:r>
      <w:r w:rsidR="00D85D38">
        <w:rPr>
          <w:rFonts w:eastAsia="Times New Roman" w:cs="Times New Roman"/>
          <w:lang w:eastAsia="cs-CZ"/>
        </w:rPr>
        <w:t>M</w:t>
      </w:r>
      <w:r w:rsidR="00F234C0" w:rsidRPr="008857D1">
        <w:rPr>
          <w:rFonts w:eastAsia="Times New Roman" w:cs="Times New Roman"/>
          <w:lang w:eastAsia="cs-CZ"/>
        </w:rPr>
        <w:t>ajáku 5001, 76</w:t>
      </w:r>
      <w:r w:rsidR="00617E4D">
        <w:rPr>
          <w:rFonts w:eastAsia="Times New Roman" w:cs="Times New Roman"/>
          <w:lang w:eastAsia="cs-CZ"/>
        </w:rPr>
        <w:t>0</w:t>
      </w:r>
      <w:r w:rsidR="00F234C0" w:rsidRPr="008857D1">
        <w:rPr>
          <w:rFonts w:eastAsia="Times New Roman" w:cs="Times New Roman"/>
          <w:lang w:eastAsia="cs-CZ"/>
        </w:rPr>
        <w:t xml:space="preserve"> </w:t>
      </w:r>
      <w:r w:rsidR="00617E4D">
        <w:rPr>
          <w:rFonts w:eastAsia="Times New Roman" w:cs="Times New Roman"/>
          <w:lang w:eastAsia="cs-CZ"/>
        </w:rPr>
        <w:t>01</w:t>
      </w:r>
      <w:r w:rsidR="00F234C0" w:rsidRPr="008857D1">
        <w:rPr>
          <w:rFonts w:eastAsia="Times New Roman" w:cs="Times New Roman"/>
          <w:lang w:eastAsia="cs-CZ"/>
        </w:rPr>
        <w:t xml:space="preserve"> Zlín</w:t>
      </w:r>
    </w:p>
    <w:p w14:paraId="015686CD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Zapsána v </w:t>
      </w:r>
      <w:r w:rsidR="00CD413D">
        <w:rPr>
          <w:rFonts w:eastAsia="Times New Roman" w:cs="Times New Roman"/>
          <w:lang w:eastAsia="cs-CZ"/>
        </w:rPr>
        <w:t>o</w:t>
      </w:r>
      <w:r w:rsidRPr="008857D1">
        <w:rPr>
          <w:rFonts w:eastAsia="Times New Roman" w:cs="Times New Roman"/>
          <w:lang w:eastAsia="cs-CZ"/>
        </w:rPr>
        <w:t>bchodním rejstříku vedeném u Krajského soudu v Brně, oddíl C, vložka 44640</w:t>
      </w:r>
    </w:p>
    <w:p w14:paraId="6F7E1F1E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F234C0" w:rsidRPr="008857D1">
        <w:rPr>
          <w:rFonts w:eastAsia="Times New Roman" w:cs="Times New Roman"/>
          <w:lang w:eastAsia="cs-CZ"/>
        </w:rPr>
        <w:t>269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13</w:t>
      </w:r>
      <w:r w:rsidR="00D44ED7">
        <w:rPr>
          <w:rFonts w:eastAsia="Times New Roman" w:cs="Times New Roman"/>
          <w:lang w:eastAsia="cs-CZ"/>
        </w:rPr>
        <w:t xml:space="preserve"> </w:t>
      </w:r>
      <w:r w:rsidR="00F234C0" w:rsidRPr="008857D1">
        <w:rPr>
          <w:rFonts w:eastAsia="Times New Roman" w:cs="Times New Roman"/>
          <w:lang w:eastAsia="cs-CZ"/>
        </w:rPr>
        <w:t>453</w:t>
      </w:r>
    </w:p>
    <w:p w14:paraId="547CA807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DIČ: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>CZ26913453</w:t>
      </w:r>
    </w:p>
    <w:p w14:paraId="4D46E9BC" w14:textId="77777777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Bankovní spojení: </w:t>
      </w:r>
      <w:r w:rsidR="008D2DF1" w:rsidRPr="008857D1">
        <w:rPr>
          <w:rFonts w:eastAsia="Times New Roman" w:cs="Times New Roman"/>
          <w:lang w:eastAsia="cs-CZ"/>
        </w:rPr>
        <w:tab/>
      </w:r>
      <w:r w:rsidR="005C07BF">
        <w:rPr>
          <w:rFonts w:eastAsia="Times New Roman" w:cs="Times New Roman"/>
          <w:lang w:eastAsia="cs-CZ"/>
        </w:rPr>
        <w:tab/>
      </w:r>
      <w:r w:rsidR="004E24E2">
        <w:rPr>
          <w:rFonts w:eastAsia="Times New Roman" w:cs="Times New Roman"/>
          <w:lang w:eastAsia="cs-CZ"/>
        </w:rPr>
        <w:t>UniCredit Bank</w:t>
      </w:r>
    </w:p>
    <w:p w14:paraId="3481BF4B" w14:textId="73AF22BF" w:rsidR="00F234C0" w:rsidRPr="008857D1" w:rsidRDefault="00F234C0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Číslo </w:t>
      </w:r>
      <w:r w:rsidR="009572B0" w:rsidRPr="008857D1">
        <w:rPr>
          <w:rFonts w:eastAsia="Times New Roman" w:cs="Times New Roman"/>
          <w:lang w:eastAsia="cs-CZ"/>
        </w:rPr>
        <w:t xml:space="preserve">účtu: </w:t>
      </w:r>
      <w:r w:rsidR="009572B0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62571B">
        <w:rPr>
          <w:rFonts w:eastAsia="Times New Roman" w:cs="Times New Roman"/>
          <w:lang w:eastAsia="cs-CZ"/>
        </w:rPr>
        <w:t>XXXXXXXXXXX</w:t>
      </w:r>
    </w:p>
    <w:p w14:paraId="70946C98" w14:textId="77777777" w:rsidR="00F234C0" w:rsidRPr="008857D1" w:rsidRDefault="00C52814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</w:t>
      </w:r>
      <w:r w:rsidR="008D2DF1" w:rsidRPr="008857D1">
        <w:rPr>
          <w:rFonts w:eastAsia="Times New Roman" w:cs="Times New Roman"/>
          <w:lang w:eastAsia="cs-CZ"/>
        </w:rPr>
        <w:t>á</w:t>
      </w:r>
      <w:r w:rsidRPr="008857D1">
        <w:rPr>
          <w:rFonts w:eastAsia="Times New Roman" w:cs="Times New Roman"/>
          <w:lang w:eastAsia="cs-CZ"/>
        </w:rPr>
        <w:t>stup</w:t>
      </w:r>
      <w:r w:rsidR="008D2DF1" w:rsidRPr="008857D1">
        <w:rPr>
          <w:rFonts w:eastAsia="Times New Roman" w:cs="Times New Roman"/>
          <w:lang w:eastAsia="cs-CZ"/>
        </w:rPr>
        <w:t>ce při jednání ve věcech:</w:t>
      </w:r>
      <w:r w:rsidRPr="008857D1">
        <w:rPr>
          <w:rFonts w:eastAsia="Times New Roman" w:cs="Times New Roman"/>
          <w:lang w:eastAsia="cs-CZ"/>
        </w:rPr>
        <w:br/>
      </w:r>
      <w:r w:rsidR="008D2DF1" w:rsidRPr="008857D1">
        <w:rPr>
          <w:rFonts w:eastAsia="Times New Roman" w:cs="Times New Roman"/>
          <w:lang w:eastAsia="cs-CZ"/>
        </w:rPr>
        <w:t xml:space="preserve">a) </w:t>
      </w:r>
      <w:r w:rsidR="00F234C0" w:rsidRPr="008857D1">
        <w:rPr>
          <w:rFonts w:eastAsia="Times New Roman" w:cs="Times New Roman"/>
          <w:lang w:eastAsia="cs-CZ"/>
        </w:rPr>
        <w:t>smluvních:</w:t>
      </w:r>
      <w:r w:rsidRPr="008857D1">
        <w:rPr>
          <w:rFonts w:eastAsia="Times New Roman" w:cs="Times New Roman"/>
          <w:lang w:eastAsia="cs-CZ"/>
        </w:rPr>
        <w:t xml:space="preserve"> </w:t>
      </w:r>
      <w:r w:rsidR="008D2DF1" w:rsidRPr="008857D1">
        <w:rPr>
          <w:rFonts w:eastAsia="Times New Roman" w:cs="Times New Roman"/>
          <w:lang w:eastAsia="cs-CZ"/>
        </w:rPr>
        <w:tab/>
      </w:r>
      <w:r w:rsidR="008D2DF1" w:rsidRPr="008857D1">
        <w:rPr>
          <w:rFonts w:eastAsia="Times New Roman" w:cs="Times New Roman"/>
          <w:lang w:eastAsia="cs-CZ"/>
        </w:rPr>
        <w:tab/>
      </w:r>
      <w:r w:rsidR="00A93E87">
        <w:rPr>
          <w:rFonts w:eastAsia="Times New Roman" w:cs="Times New Roman"/>
          <w:lang w:eastAsia="cs-CZ"/>
        </w:rPr>
        <w:t>Libor Lukáš</w:t>
      </w:r>
      <w:r w:rsidR="009572B0">
        <w:rPr>
          <w:rFonts w:eastAsia="Times New Roman" w:cs="Times New Roman"/>
          <w:lang w:eastAsia="cs-CZ"/>
        </w:rPr>
        <w:t xml:space="preserve"> </w:t>
      </w:r>
      <w:r w:rsidR="009572B0" w:rsidRPr="008857D1">
        <w:rPr>
          <w:rFonts w:eastAsia="Times New Roman" w:cs="Times New Roman"/>
          <w:lang w:eastAsia="cs-CZ"/>
        </w:rPr>
        <w:t>–</w:t>
      </w:r>
      <w:r w:rsidR="00F234C0" w:rsidRPr="008857D1">
        <w:rPr>
          <w:rFonts w:eastAsia="Times New Roman" w:cs="Times New Roman"/>
          <w:lang w:eastAsia="cs-CZ"/>
        </w:rPr>
        <w:t xml:space="preserve"> jednatel společnosti</w:t>
      </w:r>
    </w:p>
    <w:p w14:paraId="091706F2" w14:textId="1B9E7AE1" w:rsidR="00F234C0" w:rsidRPr="008857D1" w:rsidRDefault="008D2DF1" w:rsidP="00F234C0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 xml:space="preserve">b) </w:t>
      </w:r>
      <w:r w:rsidR="00F234C0" w:rsidRPr="008857D1">
        <w:rPr>
          <w:rFonts w:eastAsia="Times New Roman" w:cs="Times New Roman"/>
          <w:lang w:eastAsia="cs-CZ"/>
        </w:rPr>
        <w:t xml:space="preserve">technických: </w:t>
      </w:r>
      <w:r w:rsidRPr="008857D1">
        <w:rPr>
          <w:rFonts w:eastAsia="Times New Roman" w:cs="Times New Roman"/>
          <w:lang w:eastAsia="cs-CZ"/>
        </w:rPr>
        <w:tab/>
      </w:r>
      <w:r w:rsidR="009823D6" w:rsidRPr="008857D1">
        <w:rPr>
          <w:rFonts w:eastAsia="Times New Roman" w:cs="Times New Roman"/>
          <w:lang w:eastAsia="cs-CZ"/>
        </w:rPr>
        <w:tab/>
      </w:r>
      <w:r w:rsidR="0062571B">
        <w:rPr>
          <w:rFonts w:eastAsia="Times New Roman" w:cs="Times New Roman"/>
          <w:lang w:eastAsia="cs-CZ"/>
        </w:rPr>
        <w:t>XXXXXXXXX</w:t>
      </w:r>
      <w:r w:rsidR="00F234C0" w:rsidRPr="008857D1">
        <w:rPr>
          <w:rFonts w:eastAsia="Times New Roman" w:cs="Times New Roman"/>
          <w:lang w:eastAsia="cs-CZ"/>
        </w:rPr>
        <w:t xml:space="preserve"> – </w:t>
      </w:r>
      <w:r w:rsidR="00557DF7">
        <w:rPr>
          <w:rFonts w:eastAsia="Times New Roman" w:cs="Times New Roman"/>
          <w:lang w:eastAsia="cs-CZ"/>
        </w:rPr>
        <w:t>hlavní účetní</w:t>
      </w:r>
      <w:r w:rsidRPr="008857D1">
        <w:rPr>
          <w:rFonts w:eastAsia="Times New Roman" w:cs="Times New Roman"/>
          <w:lang w:eastAsia="cs-CZ"/>
        </w:rPr>
        <w:t xml:space="preserve">, tel. </w:t>
      </w:r>
      <w:r w:rsidR="0062571B">
        <w:rPr>
          <w:rFonts w:eastAsia="Times New Roman" w:cs="Times New Roman"/>
          <w:lang w:eastAsia="cs-CZ"/>
        </w:rPr>
        <w:t>XXXXXXXXXXXX</w:t>
      </w:r>
    </w:p>
    <w:p w14:paraId="537231FA" w14:textId="77777777" w:rsidR="00420052" w:rsidRPr="008857D1" w:rsidRDefault="008D2DF1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(</w:t>
      </w:r>
      <w:r w:rsidR="00065A5A" w:rsidRPr="008857D1">
        <w:rPr>
          <w:rFonts w:eastAsia="Times New Roman" w:cs="Times New Roman"/>
          <w:lang w:eastAsia="cs-CZ"/>
        </w:rPr>
        <w:t xml:space="preserve">dále jen </w:t>
      </w:r>
      <w:r w:rsidRPr="008857D1">
        <w:rPr>
          <w:rFonts w:eastAsia="Times New Roman" w:cs="Times New Roman"/>
          <w:lang w:eastAsia="cs-CZ"/>
        </w:rPr>
        <w:t>p</w:t>
      </w:r>
      <w:r w:rsidR="00065A5A" w:rsidRPr="008857D1">
        <w:rPr>
          <w:rFonts w:eastAsia="Times New Roman" w:cs="Times New Roman"/>
          <w:lang w:eastAsia="cs-CZ"/>
        </w:rPr>
        <w:t>ronajímatel</w:t>
      </w:r>
      <w:r w:rsidRPr="008857D1">
        <w:rPr>
          <w:rFonts w:eastAsia="Times New Roman" w:cs="Times New Roman"/>
          <w:lang w:eastAsia="cs-CZ"/>
        </w:rPr>
        <w:t>)</w:t>
      </w:r>
    </w:p>
    <w:p w14:paraId="5EF42946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57E03A05" w14:textId="77777777" w:rsidR="002B3CB4" w:rsidRPr="008857D1" w:rsidRDefault="002B3CB4" w:rsidP="002B3CB4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a</w:t>
      </w:r>
    </w:p>
    <w:p w14:paraId="501EB89E" w14:textId="77777777" w:rsidR="002B3CB4" w:rsidRPr="005C07BF" w:rsidRDefault="002B3CB4" w:rsidP="002B3CB4">
      <w:pPr>
        <w:spacing w:after="0" w:line="240" w:lineRule="auto"/>
        <w:rPr>
          <w:rFonts w:eastAsia="Times New Roman" w:cs="Times New Roman"/>
          <w:sz w:val="16"/>
          <w:szCs w:val="16"/>
          <w:lang w:eastAsia="cs-CZ"/>
        </w:rPr>
      </w:pPr>
    </w:p>
    <w:p w14:paraId="459D6754" w14:textId="77777777" w:rsidR="00557DF7" w:rsidRDefault="00A754AB" w:rsidP="00B97074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b/>
          <w:sz w:val="28"/>
          <w:szCs w:val="28"/>
          <w:lang w:eastAsia="cs-CZ"/>
        </w:rPr>
        <w:t>JURÁŇ PROJEKT s.r.o.</w:t>
      </w:r>
    </w:p>
    <w:p w14:paraId="4291EADD" w14:textId="77777777" w:rsidR="00557DF7" w:rsidRPr="00904C34" w:rsidRDefault="00A80A3B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>Sídlo</w:t>
      </w:r>
      <w:r w:rsidR="00557DF7" w:rsidRPr="008857D1">
        <w:rPr>
          <w:rFonts w:eastAsia="Times New Roman" w:cs="Times New Roman"/>
          <w:lang w:eastAsia="cs-CZ"/>
        </w:rPr>
        <w:t xml:space="preserve">: </w:t>
      </w:r>
      <w:r w:rsidR="00A754AB">
        <w:rPr>
          <w:rFonts w:eastAsia="Times New Roman" w:cs="Times New Roman"/>
          <w:lang w:eastAsia="cs-CZ"/>
        </w:rPr>
        <w:t>nám. 3. května 1605, 765 02 Otrokovice</w:t>
      </w:r>
    </w:p>
    <w:p w14:paraId="72EC08F5" w14:textId="77777777" w:rsidR="00A80A3B" w:rsidRDefault="00A80A3B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IČ: </w:t>
      </w:r>
      <w:r w:rsidR="00557DF7" w:rsidRPr="008857D1">
        <w:rPr>
          <w:rFonts w:eastAsia="Times New Roman" w:cs="Times New Roman"/>
          <w:lang w:eastAsia="cs-CZ"/>
        </w:rPr>
        <w:t xml:space="preserve"> </w:t>
      </w:r>
      <w:r w:rsidR="00A754AB">
        <w:rPr>
          <w:rFonts w:eastAsia="Times New Roman" w:cs="Times New Roman"/>
          <w:lang w:eastAsia="cs-CZ"/>
        </w:rPr>
        <w:t>22543651</w:t>
      </w:r>
    </w:p>
    <w:p w14:paraId="642095B0" w14:textId="77777777" w:rsidR="00A80A3B" w:rsidRDefault="00A80A3B" w:rsidP="00557DF7">
      <w:pPr>
        <w:spacing w:after="0" w:line="240" w:lineRule="auto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DIČ: </w:t>
      </w:r>
      <w:r w:rsidR="00983ABC">
        <w:rPr>
          <w:rFonts w:eastAsia="Times New Roman" w:cs="Times New Roman"/>
          <w:lang w:eastAsia="cs-CZ"/>
        </w:rPr>
        <w:t>CZ</w:t>
      </w:r>
      <w:r w:rsidR="00A754AB">
        <w:rPr>
          <w:rFonts w:eastAsia="Times New Roman" w:cs="Times New Roman"/>
          <w:lang w:eastAsia="cs-CZ"/>
        </w:rPr>
        <w:t>22543651</w:t>
      </w:r>
    </w:p>
    <w:p w14:paraId="511B7659" w14:textId="77777777"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ab/>
      </w:r>
      <w:r w:rsidRPr="008857D1">
        <w:rPr>
          <w:rFonts w:eastAsia="Times New Roman" w:cs="Times New Roman"/>
          <w:lang w:eastAsia="cs-CZ"/>
        </w:rPr>
        <w:tab/>
      </w:r>
    </w:p>
    <w:p w14:paraId="25982660" w14:textId="548F1523" w:rsidR="00557DF7" w:rsidRPr="008857D1" w:rsidRDefault="00557DF7" w:rsidP="00557DF7">
      <w:pPr>
        <w:spacing w:after="0" w:line="240" w:lineRule="auto"/>
        <w:rPr>
          <w:rFonts w:eastAsia="Times New Roman" w:cs="Times New Roman"/>
          <w:lang w:eastAsia="cs-CZ"/>
        </w:rPr>
      </w:pPr>
      <w:r w:rsidRPr="008857D1">
        <w:rPr>
          <w:rFonts w:eastAsia="Times New Roman" w:cs="Times New Roman"/>
          <w:lang w:eastAsia="cs-CZ"/>
        </w:rPr>
        <w:t>Zástupce při jednání ve věcech:</w:t>
      </w:r>
      <w:r w:rsidRPr="008857D1">
        <w:rPr>
          <w:rFonts w:eastAsia="Times New Roman" w:cs="Times New Roman"/>
          <w:lang w:eastAsia="cs-CZ"/>
        </w:rPr>
        <w:br/>
        <w:t>a) smluvních</w:t>
      </w:r>
      <w:r>
        <w:rPr>
          <w:rFonts w:eastAsia="Times New Roman" w:cs="Times New Roman"/>
          <w:lang w:eastAsia="cs-CZ"/>
        </w:rPr>
        <w:t xml:space="preserve"> i technických</w:t>
      </w:r>
      <w:r w:rsidRPr="008857D1">
        <w:rPr>
          <w:rFonts w:eastAsia="Times New Roman" w:cs="Times New Roman"/>
          <w:lang w:eastAsia="cs-CZ"/>
        </w:rPr>
        <w:t>:</w:t>
      </w:r>
      <w:r w:rsidRPr="008857D1">
        <w:rPr>
          <w:rFonts w:eastAsia="Times New Roman" w:cs="Times New Roman"/>
          <w:lang w:eastAsia="cs-CZ"/>
        </w:rPr>
        <w:tab/>
      </w:r>
      <w:r w:rsidR="00A754AB">
        <w:rPr>
          <w:rFonts w:eastAsia="Times New Roman" w:cs="Times New Roman"/>
          <w:lang w:eastAsia="cs-CZ"/>
        </w:rPr>
        <w:t>Ing. Vladimír Juráň</w:t>
      </w:r>
      <w:r w:rsidR="004C6F66">
        <w:rPr>
          <w:rFonts w:eastAsia="Times New Roman" w:cs="Times New Roman"/>
          <w:lang w:eastAsia="cs-CZ"/>
        </w:rPr>
        <w:t xml:space="preserve"> – </w:t>
      </w:r>
      <w:r w:rsidR="009E04C0">
        <w:rPr>
          <w:rFonts w:eastAsia="Times New Roman" w:cs="Times New Roman"/>
          <w:lang w:eastAsia="cs-CZ"/>
        </w:rPr>
        <w:t>jednatel společnosti</w:t>
      </w:r>
      <w:r w:rsidRPr="008857D1">
        <w:rPr>
          <w:rFonts w:eastAsia="Times New Roman" w:cs="Times New Roman"/>
          <w:lang w:eastAsia="cs-CZ"/>
        </w:rPr>
        <w:t xml:space="preserve">, tel.: </w:t>
      </w:r>
      <w:r w:rsidR="0062571B">
        <w:rPr>
          <w:rFonts w:eastAsia="Times New Roman" w:cs="Times New Roman"/>
          <w:lang w:eastAsia="cs-CZ"/>
        </w:rPr>
        <w:t>XXXXXXXXXX</w:t>
      </w:r>
      <w:r w:rsidR="004C6F66">
        <w:rPr>
          <w:rFonts w:eastAsia="Times New Roman" w:cs="Times New Roman"/>
          <w:lang w:eastAsia="cs-CZ"/>
        </w:rPr>
        <w:t xml:space="preserve">, </w:t>
      </w:r>
      <w:r w:rsidR="009572B0">
        <w:rPr>
          <w:rFonts w:eastAsia="Times New Roman" w:cs="Times New Roman"/>
          <w:lang w:eastAsia="cs-CZ"/>
        </w:rPr>
        <w:t xml:space="preserve">e-mail: </w:t>
      </w:r>
      <w:r w:rsidR="0062571B">
        <w:rPr>
          <w:rFonts w:eastAsia="Times New Roman" w:cs="Times New Roman"/>
          <w:lang w:eastAsia="cs-CZ"/>
        </w:rPr>
        <w:t>XXXXXXXXXXXXXXXXXXX</w:t>
      </w:r>
      <w:r w:rsidR="003B2A46" w:rsidRPr="003B2A46">
        <w:rPr>
          <w:rFonts w:eastAsia="Times New Roman" w:cs="Times New Roman"/>
          <w:lang w:eastAsia="cs-CZ"/>
        </w:rPr>
        <w:t xml:space="preserve"> </w:t>
      </w:r>
      <w:r w:rsidRPr="008857D1">
        <w:rPr>
          <w:rFonts w:eastAsia="Times New Roman" w:cs="Times New Roman"/>
          <w:lang w:eastAsia="cs-CZ"/>
        </w:rPr>
        <w:t>(dále jen nájemce)</w:t>
      </w:r>
      <w:r w:rsidRPr="008857D1">
        <w:rPr>
          <w:rFonts w:eastAsia="Times New Roman" w:cs="Times New Roman"/>
          <w:lang w:eastAsia="cs-CZ"/>
        </w:rPr>
        <w:br/>
        <w:t>(dále také společně jako strany)</w:t>
      </w:r>
    </w:p>
    <w:p w14:paraId="5904F5E2" w14:textId="77777777" w:rsidR="00D55F6A" w:rsidRDefault="00D55F6A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2E59C41B" w14:textId="77777777" w:rsidR="00C34800" w:rsidRPr="008857D1" w:rsidRDefault="00C34800" w:rsidP="008D2DF1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44C513F4" w14:textId="77777777" w:rsidR="00D44ED7" w:rsidRPr="003B2A46" w:rsidRDefault="003B2A46" w:rsidP="0067765D">
      <w:pPr>
        <w:jc w:val="both"/>
        <w:rPr>
          <w:rFonts w:cstheme="minorHAnsi"/>
        </w:rPr>
      </w:pPr>
      <w:r>
        <w:t xml:space="preserve">Smluvní strany sjednávají tímto Dodatek č. </w:t>
      </w:r>
      <w:r w:rsidR="00A754AB">
        <w:t>1</w:t>
      </w:r>
      <w:r>
        <w:t xml:space="preserve"> ke smlouvě o nájmu prostoru sloužícího k podnikání č. C </w:t>
      </w:r>
      <w:r w:rsidR="00A754AB">
        <w:t>1/2025</w:t>
      </w:r>
      <w:r>
        <w:t xml:space="preserve"> mezi nimi uzavřené dne </w:t>
      </w:r>
      <w:r w:rsidR="00A754AB">
        <w:t>10.2.2025</w:t>
      </w:r>
      <w:r>
        <w:t xml:space="preserve"> (</w:t>
      </w:r>
      <w:r w:rsidRPr="003B2A46">
        <w:rPr>
          <w:rFonts w:cstheme="minorHAnsi"/>
        </w:rPr>
        <w:t xml:space="preserve">dále jen </w:t>
      </w:r>
      <w:r w:rsidRPr="003B2A46">
        <w:rPr>
          <w:rFonts w:cstheme="minorHAnsi"/>
          <w:color w:val="000000"/>
          <w:shd w:val="clear" w:color="auto" w:fill="FFFFFF"/>
        </w:rPr>
        <w:t>„Smlouva o nájmu</w:t>
      </w:r>
      <w:r>
        <w:rPr>
          <w:rFonts w:ascii="Open Sans" w:hAnsi="Open Sans" w:cs="Open Sans"/>
          <w:color w:val="000000"/>
          <w:shd w:val="clear" w:color="auto" w:fill="FFFFFF"/>
        </w:rPr>
        <w:t xml:space="preserve">“), </w:t>
      </w:r>
      <w:r w:rsidRPr="003B2A46">
        <w:rPr>
          <w:rFonts w:cstheme="minorHAnsi"/>
          <w:color w:val="000000"/>
          <w:shd w:val="clear" w:color="auto" w:fill="FFFFFF"/>
        </w:rPr>
        <w:t>kterým se mění a doplňuje Smlouva o nájmu v níže uvedeném rozsahu v následujících článcích a přílohách:</w:t>
      </w:r>
    </w:p>
    <w:p w14:paraId="579B50CE" w14:textId="77777777" w:rsidR="00EA1FE4" w:rsidRDefault="00EA1FE4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7C77CE84" w14:textId="77777777" w:rsidR="00065A5A" w:rsidRPr="008857D1" w:rsidRDefault="00094E82" w:rsidP="001E76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before="100" w:beforeAutospacing="1" w:after="100" w:afterAutospacing="1" w:line="240" w:lineRule="auto"/>
        <w:contextualSpacing/>
        <w:jc w:val="center"/>
        <w:outlineLvl w:val="1"/>
        <w:rPr>
          <w:rFonts w:eastAsia="Times New Roman" w:cs="Times New Roman"/>
          <w:b/>
          <w:bCs/>
          <w:sz w:val="36"/>
          <w:szCs w:val="36"/>
          <w:lang w:eastAsia="cs-CZ"/>
        </w:rPr>
      </w:pPr>
      <w:r>
        <w:rPr>
          <w:rFonts w:eastAsia="Times New Roman" w:cs="Times New Roman"/>
          <w:b/>
          <w:bCs/>
          <w:sz w:val="36"/>
          <w:szCs w:val="36"/>
          <w:lang w:eastAsia="cs-CZ"/>
        </w:rPr>
        <w:t>VI</w:t>
      </w:r>
      <w:r w:rsidR="001F5E3A">
        <w:rPr>
          <w:rFonts w:eastAsia="Times New Roman" w:cs="Times New Roman"/>
          <w:b/>
          <w:bCs/>
          <w:sz w:val="36"/>
          <w:szCs w:val="36"/>
          <w:lang w:eastAsia="cs-CZ"/>
        </w:rPr>
        <w:t>I</w:t>
      </w:r>
      <w:r w:rsidR="00C52814" w:rsidRPr="008857D1">
        <w:rPr>
          <w:rFonts w:eastAsia="Times New Roman" w:cs="Times New Roman"/>
          <w:b/>
          <w:bCs/>
          <w:sz w:val="36"/>
          <w:szCs w:val="36"/>
          <w:lang w:eastAsia="cs-CZ"/>
        </w:rPr>
        <w:t xml:space="preserve">. </w:t>
      </w:r>
      <w:r w:rsidR="001F5E3A">
        <w:rPr>
          <w:rFonts w:eastAsia="Times New Roman" w:cs="Times New Roman"/>
          <w:b/>
          <w:bCs/>
          <w:sz w:val="36"/>
          <w:szCs w:val="36"/>
          <w:lang w:eastAsia="cs-CZ"/>
        </w:rPr>
        <w:t>NÁJEMNÉ</w:t>
      </w:r>
    </w:p>
    <w:p w14:paraId="1B3A9C6F" w14:textId="77777777" w:rsidR="00C82EDD" w:rsidRPr="008857D1" w:rsidRDefault="00C82EDD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3290192E" w14:textId="77777777" w:rsidR="00000BFE" w:rsidRPr="008857D1" w:rsidRDefault="00000BFE" w:rsidP="00000B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sz w:val="16"/>
          <w:szCs w:val="16"/>
          <w:lang w:eastAsia="cs-CZ"/>
        </w:rPr>
      </w:pPr>
    </w:p>
    <w:p w14:paraId="5D22BECB" w14:textId="77777777" w:rsidR="00F16DAF" w:rsidRDefault="001F5E3A" w:rsidP="00F01CFE">
      <w:pPr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Čl. </w:t>
      </w:r>
      <w:r w:rsidR="00094E82">
        <w:rPr>
          <w:rFonts w:eastAsia="Times New Roman" w:cs="Times New Roman"/>
          <w:lang w:eastAsia="cs-CZ"/>
        </w:rPr>
        <w:t>VI</w:t>
      </w:r>
      <w:r>
        <w:rPr>
          <w:rFonts w:eastAsia="Times New Roman" w:cs="Times New Roman"/>
          <w:lang w:eastAsia="cs-CZ"/>
        </w:rPr>
        <w:t>I</w:t>
      </w:r>
      <w:r w:rsidR="00094E82">
        <w:rPr>
          <w:rFonts w:eastAsia="Times New Roman" w:cs="Times New Roman"/>
          <w:lang w:eastAsia="cs-CZ"/>
        </w:rPr>
        <w:t>.</w:t>
      </w:r>
      <w:r>
        <w:rPr>
          <w:rFonts w:eastAsia="Times New Roman" w:cs="Times New Roman"/>
          <w:lang w:eastAsia="cs-CZ"/>
        </w:rPr>
        <w:t>odst. VII.1</w:t>
      </w:r>
      <w:r w:rsidR="00A754AB">
        <w:rPr>
          <w:rFonts w:eastAsia="Times New Roman" w:cs="Times New Roman"/>
          <w:lang w:eastAsia="cs-CZ"/>
        </w:rPr>
        <w:t xml:space="preserve"> </w:t>
      </w:r>
      <w:r>
        <w:rPr>
          <w:rFonts w:eastAsia="Times New Roman" w:cs="Times New Roman"/>
          <w:lang w:eastAsia="cs-CZ"/>
        </w:rPr>
        <w:t xml:space="preserve">Smlouvy o nájmu se mění tak, že nově zní takto: </w:t>
      </w:r>
      <w:r w:rsidR="00094E82">
        <w:rPr>
          <w:rFonts w:eastAsia="Times New Roman" w:cs="Times New Roman"/>
          <w:lang w:eastAsia="cs-CZ"/>
        </w:rPr>
        <w:t xml:space="preserve"> </w:t>
      </w:r>
    </w:p>
    <w:p w14:paraId="18FE5DB8" w14:textId="77777777" w:rsidR="0037388B" w:rsidRDefault="001F5E3A" w:rsidP="00F01CFE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  <w:r>
        <w:rPr>
          <w:rFonts w:eastAsia="Times New Roman" w:cs="Times New Roman"/>
          <w:lang w:eastAsia="cs-CZ"/>
        </w:rPr>
        <w:t xml:space="preserve">VII.1 Nájemné za výše specifikované pronajaté kanceláře sloužící k podnikání bylo dohodnuto ve výši </w:t>
      </w:r>
    </w:p>
    <w:p w14:paraId="715E2BDD" w14:textId="3F05A1A6" w:rsidR="001F5E3A" w:rsidRDefault="0062571B" w:rsidP="00F01CFE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eastAsia="Times New Roman" w:cs="Times New Roman"/>
          <w:lang w:eastAsia="cs-CZ"/>
        </w:rPr>
        <w:lastRenderedPageBreak/>
        <w:t>XXXXXXX</w:t>
      </w:r>
      <w:r w:rsidR="001F5E3A">
        <w:rPr>
          <w:rFonts w:eastAsia="Times New Roman" w:cs="Times New Roman"/>
          <w:lang w:eastAsia="cs-CZ"/>
        </w:rPr>
        <w:t xml:space="preserve"> Kč/</w:t>
      </w:r>
      <w:r w:rsidR="0037388B" w:rsidRPr="0037388B">
        <w:rPr>
          <w:rFonts w:ascii="Helvetica" w:hAnsi="Helvetica"/>
          <w:color w:val="444444"/>
          <w:sz w:val="21"/>
          <w:szCs w:val="21"/>
          <w:shd w:val="clear" w:color="auto" w:fill="FFFFFF"/>
        </w:rPr>
        <w:t xml:space="preserve"> </w:t>
      </w:r>
      <w:r w:rsidR="0037388B" w:rsidRPr="0037388B">
        <w:rPr>
          <w:rFonts w:cstheme="minorHAnsi"/>
          <w:color w:val="000000" w:themeColor="text1"/>
          <w:shd w:val="clear" w:color="auto" w:fill="FFFFFF"/>
        </w:rPr>
        <w:t>m²</w:t>
      </w:r>
      <w:r w:rsidR="00054CE2">
        <w:rPr>
          <w:rFonts w:cstheme="minorHAnsi"/>
          <w:color w:val="000000" w:themeColor="text1"/>
          <w:shd w:val="clear" w:color="auto" w:fill="FFFFFF"/>
        </w:rPr>
        <w:t xml:space="preserve">/rok (bez DPH), a úplata za služby spojené s provozem kanceláře ve výši </w:t>
      </w:r>
      <w:r>
        <w:rPr>
          <w:rFonts w:cstheme="minorHAnsi"/>
          <w:color w:val="000000" w:themeColor="text1"/>
          <w:shd w:val="clear" w:color="auto" w:fill="FFFFFF"/>
        </w:rPr>
        <w:t>XXXXXXXXX</w:t>
      </w:r>
      <w:r w:rsidR="00054CE2">
        <w:rPr>
          <w:rFonts w:cstheme="minorHAnsi"/>
          <w:color w:val="000000" w:themeColor="text1"/>
          <w:shd w:val="clear" w:color="auto" w:fill="FFFFFF"/>
        </w:rPr>
        <w:t>,-- Kč/</w:t>
      </w:r>
      <w:r w:rsidR="00054CE2" w:rsidRPr="00054CE2">
        <w:rPr>
          <w:rFonts w:cstheme="minorHAnsi"/>
          <w:color w:val="000000" w:themeColor="text1"/>
          <w:shd w:val="clear" w:color="auto" w:fill="FFFFFF"/>
        </w:rPr>
        <w:t xml:space="preserve"> </w:t>
      </w:r>
      <w:r w:rsidR="00054CE2" w:rsidRPr="0037388B">
        <w:rPr>
          <w:rFonts w:cstheme="minorHAnsi"/>
          <w:color w:val="000000" w:themeColor="text1"/>
          <w:shd w:val="clear" w:color="auto" w:fill="FFFFFF"/>
        </w:rPr>
        <w:t>m²</w:t>
      </w:r>
      <w:r w:rsidR="00054CE2">
        <w:rPr>
          <w:rFonts w:cstheme="minorHAnsi"/>
          <w:color w:val="000000" w:themeColor="text1"/>
          <w:shd w:val="clear" w:color="auto" w:fill="FFFFFF"/>
        </w:rPr>
        <w:t>/rok (bez DPH</w:t>
      </w:r>
      <w:r w:rsidR="00A754AB">
        <w:rPr>
          <w:rFonts w:cstheme="minorHAnsi"/>
          <w:color w:val="000000" w:themeColor="text1"/>
          <w:shd w:val="clear" w:color="auto" w:fill="FFFFFF"/>
        </w:rPr>
        <w:t>).</w:t>
      </w:r>
    </w:p>
    <w:p w14:paraId="44C5BD30" w14:textId="77777777" w:rsidR="0000280B" w:rsidRDefault="0000280B" w:rsidP="00F01CFE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</w:p>
    <w:p w14:paraId="70F7B6AC" w14:textId="77777777" w:rsidR="0000280B" w:rsidRDefault="0000280B" w:rsidP="00F01CFE">
      <w:pPr>
        <w:spacing w:before="100" w:beforeAutospacing="1" w:after="100" w:afterAutospacing="1" w:line="240" w:lineRule="auto"/>
        <w:contextualSpacing/>
        <w:jc w:val="both"/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Sjednané nájemné a úplata za služby celkem činí:</w:t>
      </w:r>
    </w:p>
    <w:p w14:paraId="6A27D553" w14:textId="11ED11F9" w:rsidR="0000280B" w:rsidRDefault="0000280B" w:rsidP="0000280B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lang w:eastAsia="cs-CZ"/>
        </w:rPr>
      </w:pPr>
      <w:r>
        <w:rPr>
          <w:rFonts w:eastAsia="Times New Roman" w:cs="Times New Roman"/>
          <w:lang w:eastAsia="cs-CZ"/>
        </w:rPr>
        <w:t>nájemné za kancelář</w:t>
      </w:r>
      <w:r w:rsidR="00CE18EF">
        <w:rPr>
          <w:rFonts w:eastAsia="Times New Roman" w:cs="Times New Roman"/>
          <w:lang w:eastAsia="cs-CZ"/>
        </w:rPr>
        <w:t>e</w:t>
      </w:r>
      <w:r>
        <w:rPr>
          <w:rFonts w:eastAsia="Times New Roman" w:cs="Times New Roman"/>
          <w:lang w:eastAsia="cs-CZ"/>
        </w:rPr>
        <w:t xml:space="preserve"> částka </w:t>
      </w:r>
      <w:r w:rsidR="0062571B">
        <w:rPr>
          <w:rFonts w:eastAsia="Times New Roman" w:cs="Times New Roman"/>
          <w:lang w:eastAsia="cs-CZ"/>
        </w:rPr>
        <w:t>XXXXXXX</w:t>
      </w:r>
      <w:r w:rsidR="00374601">
        <w:rPr>
          <w:rFonts w:eastAsia="Times New Roman" w:cs="Times New Roman"/>
          <w:lang w:eastAsia="cs-CZ"/>
        </w:rPr>
        <w:t xml:space="preserve">,-- Kč/rok, tj. </w:t>
      </w:r>
      <w:r w:rsidR="0062571B">
        <w:rPr>
          <w:rFonts w:eastAsia="Times New Roman" w:cs="Times New Roman"/>
          <w:b/>
          <w:bCs/>
          <w:color w:val="000000" w:themeColor="text1"/>
          <w:lang w:eastAsia="cs-CZ"/>
        </w:rPr>
        <w:t>XXXXXXX</w:t>
      </w:r>
      <w:r w:rsidR="00374601" w:rsidRPr="00374601">
        <w:rPr>
          <w:rFonts w:eastAsia="Times New Roman" w:cs="Times New Roman"/>
          <w:b/>
          <w:bCs/>
          <w:color w:val="000000" w:themeColor="text1"/>
          <w:lang w:eastAsia="cs-CZ"/>
        </w:rPr>
        <w:t xml:space="preserve">,-- Kč za </w:t>
      </w:r>
      <w:r w:rsidR="00A754AB">
        <w:rPr>
          <w:rFonts w:eastAsia="Times New Roman" w:cs="Times New Roman"/>
          <w:b/>
          <w:bCs/>
          <w:color w:val="000000" w:themeColor="text1"/>
          <w:lang w:eastAsia="cs-CZ"/>
        </w:rPr>
        <w:t>měsíc</w:t>
      </w:r>
      <w:r w:rsidR="00374601" w:rsidRPr="00374601">
        <w:rPr>
          <w:rFonts w:eastAsia="Times New Roman" w:cs="Times New Roman"/>
          <w:b/>
          <w:bCs/>
          <w:color w:val="000000" w:themeColor="text1"/>
          <w:lang w:eastAsia="cs-CZ"/>
        </w:rPr>
        <w:t xml:space="preserve"> </w:t>
      </w:r>
      <w:r w:rsidR="00CC498D">
        <w:rPr>
          <w:rFonts w:eastAsia="Times New Roman" w:cs="Times New Roman"/>
          <w:b/>
          <w:bCs/>
          <w:color w:val="000000" w:themeColor="text1"/>
          <w:lang w:eastAsia="cs-CZ"/>
        </w:rPr>
        <w:t>+ DPH v sazbě dle platného zákona</w:t>
      </w:r>
      <w:r w:rsidR="00374601" w:rsidRPr="00374601">
        <w:rPr>
          <w:rFonts w:eastAsia="Times New Roman" w:cs="Times New Roman"/>
          <w:b/>
          <w:bCs/>
          <w:color w:val="000000" w:themeColor="text1"/>
          <w:lang w:eastAsia="cs-CZ"/>
        </w:rPr>
        <w:t>,</w:t>
      </w:r>
      <w:r w:rsidR="001A34ED">
        <w:rPr>
          <w:rFonts w:eastAsia="Times New Roman" w:cs="Times New Roman"/>
          <w:b/>
          <w:bCs/>
          <w:color w:val="000000" w:themeColor="text1"/>
          <w:lang w:eastAsia="cs-CZ"/>
        </w:rPr>
        <w:t xml:space="preserve"> Vzhlede k tomu, že nájemce se od 1.3.2025 stal plátcem DPH</w:t>
      </w:r>
    </w:p>
    <w:p w14:paraId="152FC046" w14:textId="2C40F94B" w:rsidR="00EB7A8B" w:rsidRDefault="00EB7A8B" w:rsidP="00EB7A8B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lang w:eastAsia="cs-CZ"/>
        </w:rPr>
      </w:pPr>
      <w:r>
        <w:rPr>
          <w:rFonts w:eastAsia="Times New Roman" w:cs="Times New Roman"/>
          <w:lang w:eastAsia="cs-CZ"/>
        </w:rPr>
        <w:t>úhrada za služby uvedení v článku V.</w:t>
      </w:r>
      <w:r>
        <w:rPr>
          <w:rFonts w:eastAsia="Times New Roman" w:cs="Times New Roman"/>
          <w:b/>
          <w:bCs/>
          <w:color w:val="000000" w:themeColor="text1"/>
          <w:lang w:eastAsia="cs-CZ"/>
        </w:rPr>
        <w:t xml:space="preserve"> </w:t>
      </w:r>
      <w:r>
        <w:rPr>
          <w:rFonts w:eastAsia="Times New Roman" w:cs="Times New Roman"/>
          <w:color w:val="000000" w:themeColor="text1"/>
          <w:lang w:eastAsia="cs-CZ"/>
        </w:rPr>
        <w:t xml:space="preserve">5 této smlouvy částka </w:t>
      </w:r>
      <w:r w:rsidR="0062571B">
        <w:rPr>
          <w:rFonts w:eastAsia="Times New Roman" w:cs="Times New Roman"/>
          <w:color w:val="000000" w:themeColor="text1"/>
          <w:lang w:eastAsia="cs-CZ"/>
        </w:rPr>
        <w:t>XXXXXXXX</w:t>
      </w:r>
      <w:r w:rsidRPr="00AF284A">
        <w:rPr>
          <w:rFonts w:eastAsia="Times New Roman" w:cs="Times New Roman"/>
          <w:color w:val="000000" w:themeColor="text1"/>
          <w:lang w:eastAsia="cs-CZ"/>
        </w:rPr>
        <w:t>,-- Kč/rok,</w:t>
      </w:r>
      <w:r w:rsidRPr="0027784B">
        <w:rPr>
          <w:rFonts w:eastAsia="Times New Roman" w:cs="Times New Roman"/>
          <w:b/>
          <w:bCs/>
          <w:color w:val="000000" w:themeColor="text1"/>
          <w:lang w:eastAsia="cs-CZ"/>
        </w:rPr>
        <w:t xml:space="preserve"> tj. </w:t>
      </w:r>
      <w:r w:rsidR="0062571B">
        <w:rPr>
          <w:rFonts w:eastAsia="Times New Roman" w:cs="Times New Roman"/>
          <w:b/>
          <w:bCs/>
          <w:color w:val="000000" w:themeColor="text1"/>
          <w:lang w:eastAsia="cs-CZ"/>
        </w:rPr>
        <w:t>XXXXXXXX</w:t>
      </w:r>
      <w:r w:rsidRPr="0027784B">
        <w:rPr>
          <w:rFonts w:eastAsia="Times New Roman" w:cs="Times New Roman"/>
          <w:b/>
          <w:bCs/>
          <w:color w:val="000000" w:themeColor="text1"/>
          <w:lang w:eastAsia="cs-CZ"/>
        </w:rPr>
        <w:t xml:space="preserve">,-- Kč za </w:t>
      </w:r>
      <w:r w:rsidR="00A754AB">
        <w:rPr>
          <w:rFonts w:eastAsia="Times New Roman" w:cs="Times New Roman"/>
          <w:b/>
          <w:bCs/>
          <w:color w:val="000000" w:themeColor="text1"/>
          <w:lang w:eastAsia="cs-CZ"/>
        </w:rPr>
        <w:t>měsíc</w:t>
      </w:r>
      <w:r w:rsidRPr="0027784B">
        <w:rPr>
          <w:rFonts w:eastAsia="Times New Roman" w:cs="Times New Roman"/>
          <w:b/>
          <w:bCs/>
          <w:color w:val="000000" w:themeColor="text1"/>
          <w:lang w:eastAsia="cs-CZ"/>
        </w:rPr>
        <w:t xml:space="preserve"> + DPH v sazbě dle platného zákona,</w:t>
      </w:r>
    </w:p>
    <w:p w14:paraId="63EFFF37" w14:textId="77777777" w:rsidR="00B50C14" w:rsidRPr="00CA46F1" w:rsidRDefault="00B50C14" w:rsidP="00B50C14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color w:val="000000" w:themeColor="text1"/>
          <w:lang w:eastAsia="cs-CZ"/>
        </w:rPr>
      </w:pPr>
    </w:p>
    <w:p w14:paraId="091ECD41" w14:textId="4427549C" w:rsidR="00CA46F1" w:rsidRDefault="00A754AB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b/>
          <w:bCs/>
          <w:lang w:eastAsia="cs-CZ"/>
        </w:rPr>
      </w:pPr>
      <w:r>
        <w:rPr>
          <w:rFonts w:eastAsia="Times New Roman" w:cs="Times New Roman"/>
          <w:b/>
          <w:bCs/>
          <w:lang w:eastAsia="cs-CZ"/>
        </w:rPr>
        <w:t>Měsíční</w:t>
      </w:r>
      <w:r w:rsidR="00CA46F1" w:rsidRPr="00CA46F1">
        <w:rPr>
          <w:rFonts w:eastAsia="Times New Roman" w:cs="Times New Roman"/>
          <w:b/>
          <w:bCs/>
          <w:lang w:eastAsia="cs-CZ"/>
        </w:rPr>
        <w:t xml:space="preserve"> nájemné a úplaty za služby celkem činí </w:t>
      </w:r>
      <w:r w:rsidR="0062571B">
        <w:rPr>
          <w:rFonts w:eastAsia="Times New Roman" w:cs="Times New Roman"/>
          <w:b/>
          <w:bCs/>
          <w:lang w:eastAsia="cs-CZ"/>
        </w:rPr>
        <w:t>XXXXX</w:t>
      </w:r>
      <w:r w:rsidR="00CA46F1" w:rsidRPr="00CA46F1">
        <w:rPr>
          <w:rFonts w:eastAsia="Times New Roman" w:cs="Times New Roman"/>
          <w:b/>
          <w:bCs/>
          <w:lang w:eastAsia="cs-CZ"/>
        </w:rPr>
        <w:t>,-- Kč bez DPH.</w:t>
      </w:r>
    </w:p>
    <w:p w14:paraId="7DB4FC25" w14:textId="77777777" w:rsidR="00B50C14" w:rsidRDefault="00B50C14" w:rsidP="00CA46F1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="Times New Roman"/>
          <w:lang w:eastAsia="cs-CZ"/>
        </w:rPr>
      </w:pPr>
    </w:p>
    <w:p w14:paraId="233A06DD" w14:textId="77777777" w:rsidR="007657FC" w:rsidRDefault="007657FC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042603A9" w14:textId="77777777" w:rsidR="007657FC" w:rsidRDefault="007657FC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416726C9" w14:textId="77777777" w:rsidR="007657FC" w:rsidRDefault="007657FC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/>
          <w:u w:val="single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>
        <w:rPr>
          <w:rFonts w:cstheme="minorHAnsi"/>
          <w:color w:val="000000"/>
          <w:shd w:val="clear" w:color="auto" w:fill="FFFFFF"/>
        </w:rPr>
        <w:tab/>
      </w:r>
      <w:r w:rsidRPr="007657FC">
        <w:rPr>
          <w:rFonts w:cstheme="minorHAnsi"/>
          <w:b/>
          <w:bCs/>
          <w:color w:val="000000"/>
          <w:u w:val="single"/>
          <w:shd w:val="clear" w:color="auto" w:fill="FFFFFF"/>
        </w:rPr>
        <w:t>Závěrečná ustanovení dodatku</w:t>
      </w:r>
    </w:p>
    <w:p w14:paraId="2D47D64C" w14:textId="77777777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b/>
          <w:bCs/>
          <w:color w:val="000000"/>
          <w:u w:val="single"/>
          <w:shd w:val="clear" w:color="auto" w:fill="FFFFFF"/>
        </w:rPr>
      </w:pPr>
    </w:p>
    <w:p w14:paraId="37F4DCF4" w14:textId="77777777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Ostatní ujednání Smlouvy o nájmu zůstávají beze změny.</w:t>
      </w:r>
    </w:p>
    <w:p w14:paraId="47CD5116" w14:textId="77777777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Tento dodatek Smlouvy o nájmu je vypracován ve 2 vyhotoveních s platností originálu, z nichž každá smluvní strana obdrží po jednom vyhotovení.</w:t>
      </w:r>
    </w:p>
    <w:p w14:paraId="2AAC87AB" w14:textId="77777777" w:rsidR="00622113" w:rsidRDefault="00622113" w:rsidP="00CA46F1">
      <w:pPr>
        <w:pStyle w:val="Odstavecseseznamem"/>
        <w:spacing w:before="100" w:beforeAutospacing="1" w:after="100" w:afterAutospacing="1" w:line="240" w:lineRule="auto"/>
        <w:jc w:val="both"/>
        <w:rPr>
          <w:rFonts w:cstheme="minorHAnsi"/>
          <w:color w:val="000000"/>
          <w:shd w:val="clear" w:color="auto" w:fill="FFFFFF"/>
        </w:rPr>
      </w:pPr>
    </w:p>
    <w:p w14:paraId="37DD7A52" w14:textId="77777777" w:rsidR="00622113" w:rsidRPr="00622113" w:rsidRDefault="00A93E87" w:rsidP="00622113">
      <w:pPr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 w:themeColor="text1"/>
          <w:lang w:eastAsia="cs-CZ"/>
        </w:rPr>
      </w:pPr>
      <w:r>
        <w:rPr>
          <w:rFonts w:eastAsia="Times New Roman" w:cs="Times New Roman"/>
          <w:color w:val="000000" w:themeColor="text1"/>
          <w:lang w:eastAsia="cs-CZ"/>
        </w:rPr>
        <w:t xml:space="preserve">              </w:t>
      </w:r>
      <w:r w:rsidR="00622113">
        <w:rPr>
          <w:rFonts w:eastAsia="Times New Roman" w:cs="Times New Roman"/>
          <w:color w:val="000000" w:themeColor="text1"/>
          <w:lang w:eastAsia="cs-CZ"/>
        </w:rPr>
        <w:t xml:space="preserve">Tento dodatek nabývá účinnosti dne 1. </w:t>
      </w:r>
      <w:r w:rsidR="001A34ED">
        <w:rPr>
          <w:rFonts w:eastAsia="Times New Roman" w:cs="Times New Roman"/>
          <w:color w:val="000000" w:themeColor="text1"/>
          <w:lang w:eastAsia="cs-CZ"/>
        </w:rPr>
        <w:t>3</w:t>
      </w:r>
      <w:r w:rsidR="00622113">
        <w:rPr>
          <w:rFonts w:eastAsia="Times New Roman" w:cs="Times New Roman"/>
          <w:color w:val="000000" w:themeColor="text1"/>
          <w:lang w:eastAsia="cs-CZ"/>
        </w:rPr>
        <w:t>. 202</w:t>
      </w:r>
      <w:r w:rsidR="001A34ED">
        <w:rPr>
          <w:rFonts w:eastAsia="Times New Roman" w:cs="Times New Roman"/>
          <w:color w:val="000000" w:themeColor="text1"/>
          <w:lang w:eastAsia="cs-CZ"/>
        </w:rPr>
        <w:t>5</w:t>
      </w:r>
      <w:r w:rsidR="00622113">
        <w:rPr>
          <w:rFonts w:eastAsia="Times New Roman" w:cs="Times New Roman"/>
          <w:color w:val="000000" w:themeColor="text1"/>
          <w:lang w:eastAsia="cs-CZ"/>
        </w:rPr>
        <w:t>.</w:t>
      </w:r>
    </w:p>
    <w:p w14:paraId="46AA7567" w14:textId="77777777" w:rsidR="007F7C3F" w:rsidRPr="008857D1" w:rsidRDefault="007F7C3F" w:rsidP="007F7C3F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i/>
          <w:iCs/>
          <w:highlight w:val="yellow"/>
          <w:lang w:eastAsia="cs-CZ"/>
        </w:rPr>
      </w:pPr>
    </w:p>
    <w:p w14:paraId="1466D38D" w14:textId="77777777" w:rsidR="001E7625" w:rsidRPr="008857D1" w:rsidRDefault="007F7C3F" w:rsidP="00094E82">
      <w:pPr>
        <w:spacing w:after="0" w:line="240" w:lineRule="auto"/>
        <w:contextualSpacing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lang w:eastAsia="cs-CZ"/>
        </w:rPr>
        <w:t xml:space="preserve">        </w:t>
      </w:r>
    </w:p>
    <w:p w14:paraId="47CE879D" w14:textId="77777777" w:rsidR="003D0B9B" w:rsidRDefault="003D0B9B" w:rsidP="001E7625"/>
    <w:p w14:paraId="59355F23" w14:textId="77777777" w:rsidR="003D0B9B" w:rsidRDefault="003D0B9B" w:rsidP="001E7625"/>
    <w:p w14:paraId="6F8F9808" w14:textId="77777777" w:rsidR="003D0B9B" w:rsidRDefault="003D0B9B" w:rsidP="001E7625"/>
    <w:p w14:paraId="72C84E55" w14:textId="77777777" w:rsidR="001E7625" w:rsidRPr="008857D1" w:rsidRDefault="001E7625" w:rsidP="001E7625">
      <w:r w:rsidRPr="008857D1">
        <w:t>Ve Zlíně dne</w:t>
      </w:r>
      <w:r w:rsidR="00387C06">
        <w:t xml:space="preserve"> </w:t>
      </w:r>
      <w:r w:rsidR="001A34ED">
        <w:t>10</w:t>
      </w:r>
      <w:r w:rsidR="00AA3700">
        <w:t>.</w:t>
      </w:r>
      <w:r w:rsidR="001A34ED">
        <w:t>3</w:t>
      </w:r>
      <w:r w:rsidR="00AA3700">
        <w:t>.20</w:t>
      </w:r>
      <w:r w:rsidR="001A34ED">
        <w:t>25</w:t>
      </w:r>
      <w:r>
        <w:tab/>
      </w:r>
      <w:r>
        <w:tab/>
      </w:r>
      <w:r>
        <w:tab/>
      </w:r>
      <w:r>
        <w:tab/>
      </w:r>
      <w:r>
        <w:tab/>
      </w:r>
      <w:r w:rsidRPr="008857D1">
        <w:t>Ve Zlíně dne</w:t>
      </w:r>
      <w:r w:rsidR="00387C06">
        <w:t xml:space="preserve">  </w:t>
      </w:r>
      <w:r w:rsidR="001A34ED">
        <w:t>10</w:t>
      </w:r>
      <w:r w:rsidR="00AA3700">
        <w:t>.</w:t>
      </w:r>
      <w:r w:rsidR="001A34ED">
        <w:t>3</w:t>
      </w:r>
      <w:r w:rsidR="003D0B9B">
        <w:t>.</w:t>
      </w:r>
      <w:r w:rsidR="00AA3700">
        <w:t>202</w:t>
      </w:r>
      <w:r w:rsidR="001A34ED">
        <w:t>5</w:t>
      </w:r>
    </w:p>
    <w:p w14:paraId="09721495" w14:textId="77777777" w:rsidR="001E7625" w:rsidRDefault="001E7625" w:rsidP="001E7625">
      <w:r>
        <w:t>Za pronajímatele</w:t>
      </w:r>
      <w:r w:rsidR="009572B0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>Za nájemce</w:t>
      </w:r>
      <w:r w:rsidR="009572B0">
        <w:t>:</w:t>
      </w:r>
    </w:p>
    <w:p w14:paraId="788C5BC9" w14:textId="77777777" w:rsidR="001E7625" w:rsidRDefault="001E7625" w:rsidP="001E7625"/>
    <w:p w14:paraId="3BAA2F0C" w14:textId="77777777" w:rsidR="001E7625" w:rsidRDefault="001E7625" w:rsidP="001E7625"/>
    <w:p w14:paraId="0ADBB11C" w14:textId="77777777" w:rsidR="001E7625" w:rsidRDefault="001E7625" w:rsidP="001E7625">
      <w:pPr>
        <w:spacing w:after="0"/>
      </w:pPr>
      <w:r>
        <w:t>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2926392B" w14:textId="77777777" w:rsidR="001E7625" w:rsidRDefault="00AA3700" w:rsidP="001E7625">
      <w:pPr>
        <w:spacing w:after="0"/>
      </w:pPr>
      <w:r>
        <w:t>Libor Lukáš</w:t>
      </w:r>
      <w:r w:rsidR="001E7625">
        <w:t>, jednatel</w:t>
      </w:r>
      <w:r w:rsidR="001E7625">
        <w:tab/>
      </w:r>
      <w:r w:rsidR="001E7625">
        <w:tab/>
      </w:r>
      <w:r w:rsidR="001E7625">
        <w:tab/>
      </w:r>
      <w:r w:rsidR="001E7625">
        <w:tab/>
        <w:t xml:space="preserve">              </w:t>
      </w:r>
      <w:r w:rsidR="009572B0">
        <w:t xml:space="preserve">   </w:t>
      </w:r>
      <w:r w:rsidR="001A34ED">
        <w:t>Ing. Vladimír Juráň</w:t>
      </w:r>
      <w:r w:rsidR="003939E5">
        <w:t>, jednatel</w:t>
      </w:r>
    </w:p>
    <w:p w14:paraId="3A6BF0BA" w14:textId="77777777" w:rsidR="00C34800" w:rsidRDefault="00C34800" w:rsidP="00000B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9FEDBB2" w14:textId="77777777" w:rsidR="00EB5CEC" w:rsidRPr="005904BB" w:rsidRDefault="00EB5CEC" w:rsidP="00000BFE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213F2A7C" w14:textId="77777777" w:rsidR="008857D1" w:rsidRDefault="008857D1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0F4DA354" w14:textId="77777777" w:rsidR="00C34800" w:rsidRPr="008857D1" w:rsidRDefault="00C34800" w:rsidP="00A56219">
      <w:pPr>
        <w:spacing w:before="100" w:beforeAutospacing="1" w:after="100" w:afterAutospacing="1" w:line="240" w:lineRule="auto"/>
        <w:contextualSpacing/>
        <w:jc w:val="both"/>
        <w:rPr>
          <w:rFonts w:eastAsia="Times New Roman" w:cs="Times New Roman"/>
          <w:lang w:eastAsia="cs-CZ"/>
        </w:rPr>
      </w:pPr>
    </w:p>
    <w:p w14:paraId="307F7D8C" w14:textId="77777777" w:rsidR="00065A5A" w:rsidRPr="008857D1" w:rsidRDefault="00065A5A" w:rsidP="008857D1">
      <w:pPr>
        <w:spacing w:after="0" w:line="240" w:lineRule="auto"/>
        <w:rPr>
          <w:rFonts w:eastAsia="Times New Roman" w:cs="Times New Roman"/>
          <w:lang w:eastAsia="cs-CZ"/>
        </w:rPr>
      </w:pPr>
    </w:p>
    <w:sectPr w:rsidR="00065A5A" w:rsidRPr="008857D1" w:rsidSect="009A73F5">
      <w:headerReference w:type="default" r:id="rId7"/>
      <w:footerReference w:type="default" r:id="rId8"/>
      <w:pgSz w:w="11906" w:h="16838"/>
      <w:pgMar w:top="1418" w:right="102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B4F2B" w14:textId="77777777" w:rsidR="00FF5D54" w:rsidRDefault="00FF5D54" w:rsidP="00C52814">
      <w:pPr>
        <w:spacing w:after="0" w:line="240" w:lineRule="auto"/>
      </w:pPr>
      <w:r>
        <w:separator/>
      </w:r>
    </w:p>
  </w:endnote>
  <w:endnote w:type="continuationSeparator" w:id="0">
    <w:p w14:paraId="410DB0B3" w14:textId="77777777" w:rsidR="00FF5D54" w:rsidRDefault="00FF5D54" w:rsidP="00C52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B8409" w14:textId="77777777" w:rsidR="009823D6" w:rsidRDefault="009823D6">
    <w:pPr>
      <w:rPr>
        <w:sz w:val="20"/>
        <w:szCs w:val="20"/>
      </w:rPr>
    </w:pP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3CD9C84" wp14:editId="51FA2CD3">
              <wp:simplePos x="0" y="0"/>
              <wp:positionH relativeFrom="leftMargin">
                <wp:posOffset>6733540</wp:posOffset>
              </wp:positionH>
              <wp:positionV relativeFrom="bottomMargin">
                <wp:posOffset>120650</wp:posOffset>
              </wp:positionV>
              <wp:extent cx="390525" cy="358775"/>
              <wp:effectExtent l="0" t="0" r="9525" b="3175"/>
              <wp:wrapNone/>
              <wp:docPr id="10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0525" cy="358775"/>
                      </a:xfrm>
                      <a:prstGeom prst="ellipse">
                        <a:avLst/>
                      </a:prstGeom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E6E0F2F" w14:textId="77777777" w:rsidR="009823D6" w:rsidRPr="003628BF" w:rsidRDefault="009823D6">
                          <w:pPr>
                            <w:pStyle w:val="Bezmezer"/>
                            <w:jc w:val="center"/>
                            <w:rPr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begin"/>
                          </w:r>
                          <w:r w:rsidRPr="003628BF">
                            <w:rPr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instrText xml:space="preserve"> PAGE  \* Arabic  \* MERGEFORMAT </w:instrText>
                          </w:r>
                          <w:r w:rsidRPr="003628BF">
                            <w:rPr>
                              <w:szCs w:val="2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separate"/>
                          </w:r>
                          <w:r w:rsidR="001A0199" w:rsidRPr="001A0199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t>2</w:t>
                          </w:r>
                          <w:r w:rsidRPr="003628BF">
                            <w:rPr>
                              <w:noProof/>
                              <w:color w:val="FFFFFF" w:themeColor="background1"/>
                              <w:sz w:val="40"/>
                              <w:szCs w:val="40"/>
                              <w14:textOutline w14:w="9525" w14:cap="rnd" w14:cmpd="sng" w14:algn="ctr">
                                <w14:solidFill>
                                  <w14:schemeClr w14:val="accent3">
                                    <w14:lumMod w14:val="40000"/>
                                    <w14:lumOff w14:val="60000"/>
                                  </w14:schemeClr>
                                </w14:solidFill>
                                <w14:prstDash w14:val="solid"/>
                                <w14:bevel/>
                              </w14:textOutline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3CD9C84" id="Oval 18" o:spid="_x0000_s1027" style="position:absolute;margin-left:530.2pt;margin-top:9.5pt;width:30.75pt;height: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Ed4BwIAAPkDAAAOAAAAZHJzL2Uyb0RvYy54bWysU9tu2zAMfR+wfxD0vjiXpe2MOEWRosOA&#10;bh3Q7QMYWY6FyaJGKXGyrx8lx2mxvQ3zg0BS1uHh0dHq9thZcdAUDLpKziZTKbRTWBu3q+T3bw/v&#10;bqQIEVwNFp2u5EkHebt++2bV+1LPsUVbaxIM4kLZ+0q2MfqyKIJqdQdhgl473myQOoic0q6oCXpG&#10;72wxn06vih6p9oRKh8DV+2FTrjN+02gVn5om6ChsJZlbzCvldZvWYr2CckfgW6PONOAfWHRgHDe9&#10;QN1DBLEn8xdUZxRhwCZOFHYFNo1ROs/A08ymf0zz3ILXeRYWJ/iLTOH/waovh2f/lRL14B9R/QjC&#10;4aYFt9N3RNi3GmpuN0tCFb0P5eVASgIfFdv+M9Z8tbCPmDU4NtQlQJ5OHLPUp4vU+hiF4uLiw3Q5&#10;X0qheGuxvLm+XuYOUI6HPYX4UWMnUlBJba3xIYkBJRweQ0x8oBz/yvzRmvrBWJuTZCC9sSQOwFcP&#10;SmkXF/m43XdMeKi/n/I3mIDLbJWhfDWWuUW2YkLKDcPrJtalVg5T04FPqmSZkjLJhKGMx+1RmPqs&#10;YapssT6xboSDG/n1cNAi/ZKiZydWMvzcA2kp7CfH2ifbjgGNwXYMwCk+WkkVSYoh2cTB4HtPZtcy&#10;9izP7fCOb6gxWboXHmfC7K884PktJAO/zvNfLy92/RsAAP//AwBQSwMEFAAGAAgAAAAhAPPnArPf&#10;AAAACwEAAA8AAABkcnMvZG93bnJldi54bWxMj01PwkAQhu8m/ofNmHgxsltSEGq3xBiVM0VNvA3t&#10;0DbuR9NdoPLrHU56mzfz5P3IV6M14khD6LzTkEwUCHKVrzvXaHjfvt4vQISIrkbjHWn4oQCr4voq&#10;x6z2J7ehYxkbwSYuZKihjbHPpAxVSxbDxPfk+Lf3g8XIcmhkPeCJza2RU6Xm0mLnOKHFnp5bqr7L&#10;g9Vwt158fX6cy/QFt2v1RlKeU7PX+vZmfHoEEWmMfzBc6nN1KLjTzh9cHYRhreYqZZavJY+6EMk0&#10;WYLYaXiYzUAWufy/ofgFAAD//wMAUEsBAi0AFAAGAAgAAAAhALaDOJL+AAAA4QEAABMAAAAAAAAA&#10;AAAAAAAAAAAAAFtDb250ZW50X1R5cGVzXS54bWxQSwECLQAUAAYACAAAACEAOP0h/9YAAACUAQAA&#10;CwAAAAAAAAAAAAAAAAAvAQAAX3JlbHMvLnJlbHNQSwECLQAUAAYACAAAACEAI4hHeAcCAAD5AwAA&#10;DgAAAAAAAAAAAAAAAAAuAgAAZHJzL2Uyb0RvYy54bWxQSwECLQAUAAYACAAAACEA8+cCs98AAAAL&#10;AQAADwAAAAAAAAAAAAAAAABhBAAAZHJzL2Rvd25yZXYueG1sUEsFBgAAAAAEAAQA8wAAAG0FAAAA&#10;AA==&#10;" o:allowincell="f" fillcolor="#d6e3bc [1302]" stroked="f">
              <v:textbox inset="0,0,0,0">
                <w:txbxContent>
                  <w:p w14:paraId="0E6E0F2F" w14:textId="77777777" w:rsidR="009823D6" w:rsidRPr="003628BF" w:rsidRDefault="009823D6">
                    <w:pPr>
                      <w:pStyle w:val="Bezmezer"/>
                      <w:jc w:val="center"/>
                      <w:rPr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</w:pP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begin"/>
                    </w:r>
                    <w:r w:rsidRPr="003628BF">
                      <w:rPr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instrText xml:space="preserve"> PAGE  \* Arabic  \* MERGEFORMAT </w:instrText>
                    </w:r>
                    <w:r w:rsidRPr="003628BF">
                      <w:rPr>
                        <w:szCs w:val="2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separate"/>
                    </w:r>
                    <w:r w:rsidR="001A0199" w:rsidRPr="001A0199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t>2</w:t>
                    </w:r>
                    <w:r w:rsidRPr="003628BF">
                      <w:rPr>
                        <w:noProof/>
                        <w:color w:val="FFFFFF" w:themeColor="background1"/>
                        <w:sz w:val="40"/>
                        <w:szCs w:val="40"/>
                        <w14:textOutline w14:w="9525" w14:cap="rnd" w14:cmpd="sng" w14:algn="ctr">
                          <w14:solidFill>
                            <w14:schemeClr w14:val="accent3">
                              <w14:lumMod w14:val="40000"/>
                              <w14:lumOff w14:val="60000"/>
                            </w14:schemeClr>
                          </w14:solidFill>
                          <w14:prstDash w14:val="solid"/>
                          <w14:bevel/>
                        </w14:textOutline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5966F53" wp14:editId="7739805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26605" cy="9434195"/>
              <wp:effectExtent l="9525" t="9525" r="14605" b="11430"/>
              <wp:wrapNone/>
              <wp:docPr id="9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6605" cy="943419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7B77EF39" id="AutoShape 21" o:spid="_x0000_s1026" style="position:absolute;margin-left:0;margin-top:0;width:561.15pt;height:742.85pt;z-index:251660288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RCpAIAAFgFAAAOAAAAZHJzL2Uyb0RvYy54bWysVNuO0zAQfUfiHyy/d3PZ9BZtulr1gpAW&#10;WLHwAW7sNAbHDrbbdEH8O+NJ2t3CC0L0IfX4cjznzBnf3B4bRQ7COml0QZOrmBKhS8Ol3hX086fN&#10;aEaJ80xzpowWBX0Sjt4uXr+66dpcpKY2igtLAES7vGsLWnvf5lHkylo0zF2ZVmhYrIxtmIfQ7iJu&#10;WQfojYrSOJ5EnbG8taYUzsHsql+kC8SvKlH6D1XlhCeqoJCbx6/F7zZ8o8UNy3eWtbUshzTYP2TR&#10;MKnh0jPUinlG9lb+AdXI0hpnKn9VmiYyVSVLgRyATRL/xuaxZq1ALiCOa88yuf8HW74/PFgieUHn&#10;lGjWQInu9t7gzSRNgj5d63LY9tg+2MDQtfem/OqINsua6Z24s9Z0tWAcssL90cWBEDg4SrbdO8MB&#10;ngE8SnWsbBMAQQRyxIo8nSsijp6UMDlN0skkHlNSwto8u86S+TjkFLH8dLy1zr8RpiFhUFBr9pp/&#10;hLrjHexw7zzWhQ/sGP9CSdUoqPKBKZLF6fUAOOwF6BNkOKjNRiqFNlGadMAxncYxgjujJA+rKEtw&#10;rFgqSwC2oP6Y4B61b4B2P5fE4ddbDubBmP08TsG1aPoAgfwu0JEVJhGUXmuOY8+k6sdwWumQBgg3&#10;MA4SogN/zOP5eraeZaMsnaxHWbxaje42y2w02STT8ep6tVyukp8h2yTLa8m50IHUqRuS7O/cNvRl&#10;7+NzP1ywcHa3PSuEYpypP0sZXaaBWgCX0z+yQ4sFV/Xu3Br+BA6zpm9veI5gUBv7nZIOWrug7tue&#10;WUGJeqvBpfMky8JbgEE2nqYQ2Jcr25crTJcABRWlpB8uff9+7FsrdzXc1Fdam9A4lfTBnsH1fVZD&#10;AO2LDIanJrwPL2Pc9fwgLn4BAAD//wMAUEsDBBQABgAIAAAAIQD7osf43wAAAAcBAAAPAAAAZHJz&#10;L2Rvd25yZXYueG1sTI/NbsIwEITvlfoO1lbqrTiY/qA0DkKoOVWohXLh5sRLkiZeR7EJgaev6aW9&#10;rGY1q5lvk8VoWjZg72pLEqaTCBhSYXVNpYTdV/YwB+a8Iq1aSyjhjA4W6e1NomJtT7TBYetLFkLI&#10;xUpC5X0Xc+6KCo1yE9shBe9ge6N8WPuS616dQrhpuYiiZ25UTaGhUh2uKiya7dFIWM/yt4/PfbOu&#10;m823EM3lkGXvg5T3d+PyFZjH0f8dwxU/oEMamHJ7JO1YKyE84n/n1ZsKMQOWB/U4f3oBnib8P3/6&#10;AwAA//8DAFBLAQItABQABgAIAAAAIQC2gziS/gAAAOEBAAATAAAAAAAAAAAAAAAAAAAAAABbQ29u&#10;dGVudF9UeXBlc10ueG1sUEsBAi0AFAAGAAgAAAAhADj9If/WAAAAlAEAAAsAAAAAAAAAAAAAAAAA&#10;LwEAAF9yZWxzLy5yZWxzUEsBAi0AFAAGAAgAAAAhAIOndEKkAgAAWAUAAA4AAAAAAAAAAAAAAAAA&#10;LgIAAGRycy9lMm9Eb2MueG1sUEsBAi0AFAAGAAgAAAAhAPuix/jfAAAABwEAAA8AAAAAAAAAAAAA&#10;AAAA/gQAAGRycy9kb3ducmV2LnhtbFBLBQYAAAAABAAEAPMAAAAKBgAAAAA=&#10;" o:allowincell="f" filled="f" fillcolor="black" strokecolor="black [3213]" strokeweight="1pt">
              <w10:wrap anchorx="page" anchory="page"/>
            </v:roundrect>
          </w:pict>
        </mc:Fallback>
      </mc:AlternateContent>
    </w:r>
  </w:p>
  <w:p w14:paraId="5DF53040" w14:textId="77777777" w:rsidR="00C52814" w:rsidRDefault="00C528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0291" w14:textId="77777777" w:rsidR="00FF5D54" w:rsidRDefault="00FF5D54" w:rsidP="00C52814">
      <w:pPr>
        <w:spacing w:after="0" w:line="240" w:lineRule="auto"/>
      </w:pPr>
      <w:r>
        <w:separator/>
      </w:r>
    </w:p>
  </w:footnote>
  <w:footnote w:type="continuationSeparator" w:id="0">
    <w:p w14:paraId="70CFFD12" w14:textId="77777777" w:rsidR="00FF5D54" w:rsidRDefault="00FF5D54" w:rsidP="00C528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FCF0B" w14:textId="77777777" w:rsidR="00C52814" w:rsidRPr="00CB455A" w:rsidRDefault="00D44ED7">
    <w:pPr>
      <w:pStyle w:val="Zhlav"/>
      <w:rPr>
        <w:color w:val="D6E3BC" w:themeColor="accent3" w:themeTint="66"/>
        <w:sz w:val="24"/>
        <w:szCs w:val="24"/>
      </w:rPr>
    </w:pPr>
    <w:r>
      <w:rPr>
        <w:b/>
        <w:color w:val="D6E3BC" w:themeColor="accent3" w:themeTint="66"/>
        <w:sz w:val="24"/>
        <w:szCs w:val="24"/>
      </w:rPr>
      <w:t xml:space="preserve">Dodatek č. </w:t>
    </w:r>
    <w:r w:rsidR="005143DA">
      <w:rPr>
        <w:b/>
        <w:color w:val="D6E3BC" w:themeColor="accent3" w:themeTint="66"/>
        <w:sz w:val="24"/>
        <w:szCs w:val="24"/>
      </w:rPr>
      <w:t>1</w:t>
    </w:r>
    <w:r>
      <w:rPr>
        <w:b/>
        <w:color w:val="D6E3BC" w:themeColor="accent3" w:themeTint="66"/>
        <w:sz w:val="24"/>
        <w:szCs w:val="24"/>
      </w:rPr>
      <w:t xml:space="preserve"> ke Smlouvě</w:t>
    </w:r>
    <w:r w:rsidR="00C52814" w:rsidRPr="00CB455A">
      <w:rPr>
        <w:b/>
        <w:color w:val="D6E3BC" w:themeColor="accent3" w:themeTint="66"/>
        <w:sz w:val="24"/>
        <w:szCs w:val="24"/>
      </w:rPr>
      <w:t xml:space="preserve"> č.:</w:t>
    </w:r>
    <w:r w:rsidR="00C52814" w:rsidRPr="00CB455A">
      <w:rPr>
        <w:color w:val="D6E3BC" w:themeColor="accent3" w:themeTint="66"/>
        <w:sz w:val="24"/>
        <w:szCs w:val="24"/>
      </w:rPr>
      <w:t xml:space="preserve"> </w:t>
    </w:r>
    <w:r w:rsidR="00420052" w:rsidRPr="00CB455A">
      <w:rPr>
        <w:b/>
        <w:color w:val="D6E3BC" w:themeColor="accent3" w:themeTint="66"/>
        <w:sz w:val="28"/>
        <w:szCs w:val="28"/>
      </w:rPr>
      <w:t xml:space="preserve">C </w:t>
    </w:r>
    <w:r w:rsidR="00D707A9">
      <w:rPr>
        <w:b/>
        <w:color w:val="D6E3BC" w:themeColor="accent3" w:themeTint="66"/>
        <w:sz w:val="28"/>
        <w:szCs w:val="28"/>
      </w:rPr>
      <w:t>1/2025</w:t>
    </w:r>
  </w:p>
  <w:p w14:paraId="4B56AF50" w14:textId="77777777" w:rsidR="00C52814" w:rsidRDefault="009823D6">
    <w:pPr>
      <w:pStyle w:val="Zhlav"/>
    </w:pPr>
    <w:r>
      <w:rPr>
        <w:noProof/>
        <w:sz w:val="10"/>
        <w:szCs w:val="20"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0F717E2" wp14:editId="325C2393">
              <wp:simplePos x="0" y="0"/>
              <wp:positionH relativeFrom="leftMargin">
                <wp:align>right</wp:align>
              </wp:positionH>
              <wp:positionV relativeFrom="margin">
                <wp:align>bottom</wp:align>
              </wp:positionV>
              <wp:extent cx="45085" cy="8229600"/>
              <wp:effectExtent l="76200" t="0" r="50165" b="0"/>
              <wp:wrapNone/>
              <wp:docPr id="8" name="Rectangl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5719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FE7F58" w14:textId="77777777" w:rsidR="009823D6" w:rsidRDefault="00000000">
                          <w:pPr>
                            <w:pStyle w:val="Bezmezer"/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7F7F7F" w:themeColor="text1" w:themeTint="80"/>
                                <w:sz w:val="20"/>
                                <w:szCs w:val="20"/>
                              </w:rPr>
                              <w:alias w:val="Title"/>
                              <w:id w:val="62384370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r w:rsidR="009823D6">
                                <w:rPr>
                                  <w:rFonts w:asciiTheme="majorHAnsi" w:eastAsiaTheme="majorEastAsia" w:hAnsiTheme="majorHAnsi" w:cstheme="majorBidi"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  <w:r w:rsidR="009823D6">
                            <w:rPr>
                              <w:rFonts w:asciiTheme="majorHAnsi" w:eastAsiaTheme="majorEastAsia" w:hAnsiTheme="majorHAnsi" w:cstheme="majorBidi"/>
                              <w:color w:val="7F7F7F" w:themeColor="text1" w:themeTint="80"/>
                              <w:sz w:val="20"/>
                              <w:szCs w:val="20"/>
                            </w:rPr>
                            <w:t xml:space="preserve"> | 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w14:anchorId="50F717E2" id="Rectangle 24" o:spid="_x0000_s1026" style="position:absolute;margin-left:-47.65pt;margin-top:0;width:3.55pt;height:9in;z-index:251661312;visibility:visible;mso-wrap-style:square;mso-width-percent:0;mso-height-percent:1000;mso-wrap-distance-left:9pt;mso-wrap-distance-top:0;mso-wrap-distance-right:9pt;mso-wrap-distance-bottom:0;mso-position-horizontal:right;mso-position-horizontal-relative:left-margin-area;mso-position-vertical:bottom;mso-position-vertical-relative:margin;mso-width-percent: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iV4QEAAJ0DAAAOAAAAZHJzL2Uyb0RvYy54bWysU8lu2zAQvRfoPxC811rq2rFgOQgSpCiQ&#10;LkDaD6AoUiIqcdghbcl/3yG9pMut6IXgLJx5b+ZxezuPAzso9AZszYtFzpmyElpju5p/+/r45oYz&#10;H4RtxQBW1fyoPL/dvX61nVylSuhhaBUyKmJ9Nbma9yG4Ksu87NUo/AKcshTUgKMIZGKXtSgmqj4O&#10;WZnnq2wCbB2CVN6T9+EU5LtUX2slw2etvQpsqDlhC+nEdDbxzHZbUXUoXG/kGYb4BxSjMJaaXks9&#10;iCDYHs1fpUYjETzosJAwZqC1kSpxIDZF/geb5144lbjQcLy7jsn/v7Ly0+HZfcEI3bsnkN89s3Df&#10;C9upO0SYeiVaalfEQWWT89X1QTQ8PWXN9BFaWq3YB0gzmDWOsSCxY3Ma9fE6ajUHJsm5fLcuNpxJ&#10;ityU5WaVp1Vkoro8dujDewUji5eaI20yFReHJx8iGFFdUmIvC49mGNI2B/ubgxKjJ4GPeKM0fBXm&#10;ZqbseG2gPRINhJM4SMx0iWe5JsVMpI2a+x97gYqz4YOlaWyK5TKKKRnEpCQDk1Hkm3VJkm9O1tt1&#10;saKYsLIHEp0MeDHuw0mEe4em66lhkdhZuKMpapMYvoA7wycNJOJnvUaR/WqnrJdftfsJAAD//wMA&#10;UEsDBBQABgAIAAAAIQA/Vy5M2AAAAAQBAAAPAAAAZHJzL2Rvd25yZXYueG1sTI/BTsMwEETvSPyD&#10;tUjcqNMeGghxqioRFwSHlnzANl6SqPE6it0m/D0LF7iMtJrRzNt8t7hBXWkKvWcD61UCirjxtufW&#10;QP3x8vAIKkRki4NnMvBFAXbF7U2OmfUzH+h6jK2SEg4ZGuhiHDOtQ9ORw7DyI7F4n35yGOWcWm0n&#10;nKXcDXqTJFvtsGdZ6HCksqPmfLw4A/Nr5atDKGumd19Wb5jamlJj7u+W/TOoSEv8C8MPvqBDIUwn&#10;f2Eb1GBAHom/Kl66BnWSyOZpm4Aucv0fvvgGAAD//wMAUEsBAi0AFAAGAAgAAAAhALaDOJL+AAAA&#10;4QEAABMAAAAAAAAAAAAAAAAAAAAAAFtDb250ZW50X1R5cGVzXS54bWxQSwECLQAUAAYACAAAACEA&#10;OP0h/9YAAACUAQAACwAAAAAAAAAAAAAAAAAvAQAAX3JlbHMvLnJlbHNQSwECLQAUAAYACAAAACEA&#10;2njYleEBAACdAwAADgAAAAAAAAAAAAAAAAAuAgAAZHJzL2Uyb0RvYy54bWxQSwECLQAUAAYACAAA&#10;ACEAP1cuTNgAAAAEAQAADwAAAAAAAAAAAAAAAAA7BAAAZHJzL2Rvd25yZXYueG1sUEsFBgAAAAAE&#10;AAQA8wAAAEAFAAAAAA==&#10;" o:allowincell="f" filled="f" stroked="f">
              <v:textbox style="layout-flow:vertical;mso-layout-flow-alt:bottom-to-top" inset=",,8.64pt,10.8pt">
                <w:txbxContent>
                  <w:p w14:paraId="73FE7F58" w14:textId="77777777" w:rsidR="009823D6" w:rsidRDefault="00000000">
                    <w:pPr>
                      <w:pStyle w:val="Bezmezer"/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</w:pPr>
                    <w:sdt>
                      <w:sdtPr>
                        <w:rPr>
                          <w:rFonts w:asciiTheme="majorHAnsi" w:eastAsiaTheme="majorEastAsia" w:hAnsiTheme="majorHAnsi" w:cstheme="majorBidi"/>
                          <w:color w:val="7F7F7F" w:themeColor="text1" w:themeTint="80"/>
                          <w:sz w:val="20"/>
                          <w:szCs w:val="20"/>
                        </w:rPr>
                        <w:alias w:val="Title"/>
                        <w:id w:val="62384370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r w:rsidR="009823D6">
                          <w:rPr>
                            <w:rFonts w:asciiTheme="majorHAnsi" w:eastAsiaTheme="majorEastAsia" w:hAnsiTheme="majorHAnsi" w:cstheme="majorBidi"/>
                            <w:color w:val="7F7F7F" w:themeColor="text1" w:themeTint="80"/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  <w:r w:rsidR="009823D6">
                      <w:rPr>
                        <w:rFonts w:asciiTheme="majorHAnsi" w:eastAsiaTheme="majorEastAsia" w:hAnsiTheme="majorHAnsi" w:cstheme="majorBidi"/>
                        <w:color w:val="7F7F7F" w:themeColor="text1" w:themeTint="80"/>
                        <w:sz w:val="20"/>
                        <w:szCs w:val="20"/>
                      </w:rPr>
                      <w:t xml:space="preserve"> |  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7F7BE6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540293555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1C18E67F" wp14:editId="024F4F50">
            <wp:extent cx="152400" cy="152400"/>
            <wp:effectExtent l="0" t="0" r="0" b="0"/>
            <wp:docPr id="1540293555" name="Obrázek 1540293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B603FF"/>
    <w:multiLevelType w:val="hybridMultilevel"/>
    <w:tmpl w:val="E8221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13A3C"/>
    <w:multiLevelType w:val="hybridMultilevel"/>
    <w:tmpl w:val="DE3419A2"/>
    <w:lvl w:ilvl="0" w:tplc="8920113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B5A0955"/>
    <w:multiLevelType w:val="hybridMultilevel"/>
    <w:tmpl w:val="4F70F7F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D0F005F"/>
    <w:multiLevelType w:val="hybridMultilevel"/>
    <w:tmpl w:val="76B20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4D185A"/>
    <w:multiLevelType w:val="hybridMultilevel"/>
    <w:tmpl w:val="DC8EB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23FE4"/>
    <w:multiLevelType w:val="hybridMultilevel"/>
    <w:tmpl w:val="C1045BA2"/>
    <w:lvl w:ilvl="0" w:tplc="F7B6AC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764A13"/>
    <w:multiLevelType w:val="multilevel"/>
    <w:tmpl w:val="10781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374BFB"/>
    <w:multiLevelType w:val="hybridMultilevel"/>
    <w:tmpl w:val="31B2C02A"/>
    <w:lvl w:ilvl="0" w:tplc="FEF46CC0">
      <w:start w:val="1"/>
      <w:numFmt w:val="upperRoman"/>
      <w:lvlText w:val="V%1I.4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E7AA4"/>
    <w:multiLevelType w:val="hybridMultilevel"/>
    <w:tmpl w:val="818C3E68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 w16cid:durableId="846943181">
    <w:abstractNumId w:val="6"/>
  </w:num>
  <w:num w:numId="2" w16cid:durableId="1466049066">
    <w:abstractNumId w:val="5"/>
  </w:num>
  <w:num w:numId="3" w16cid:durableId="1079405175">
    <w:abstractNumId w:val="4"/>
  </w:num>
  <w:num w:numId="4" w16cid:durableId="1089231890">
    <w:abstractNumId w:val="0"/>
  </w:num>
  <w:num w:numId="5" w16cid:durableId="1549874415">
    <w:abstractNumId w:val="2"/>
  </w:num>
  <w:num w:numId="6" w16cid:durableId="1683236825">
    <w:abstractNumId w:val="1"/>
  </w:num>
  <w:num w:numId="7" w16cid:durableId="2097558406">
    <w:abstractNumId w:val="8"/>
  </w:num>
  <w:num w:numId="8" w16cid:durableId="1063287257">
    <w:abstractNumId w:val="7"/>
  </w:num>
  <w:num w:numId="9" w16cid:durableId="583148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851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A5A"/>
    <w:rsid w:val="00000BFE"/>
    <w:rsid w:val="000024D3"/>
    <w:rsid w:val="0000280B"/>
    <w:rsid w:val="0001260C"/>
    <w:rsid w:val="00017C37"/>
    <w:rsid w:val="000273AC"/>
    <w:rsid w:val="00031937"/>
    <w:rsid w:val="00054CE2"/>
    <w:rsid w:val="00065A5A"/>
    <w:rsid w:val="00067BB8"/>
    <w:rsid w:val="00094E82"/>
    <w:rsid w:val="000A51A3"/>
    <w:rsid w:val="000B749E"/>
    <w:rsid w:val="000C10AB"/>
    <w:rsid w:val="000C306A"/>
    <w:rsid w:val="000C6C83"/>
    <w:rsid w:val="000D2C46"/>
    <w:rsid w:val="001020DB"/>
    <w:rsid w:val="001107CC"/>
    <w:rsid w:val="0011125B"/>
    <w:rsid w:val="001159BB"/>
    <w:rsid w:val="00124E8D"/>
    <w:rsid w:val="00146519"/>
    <w:rsid w:val="001478A7"/>
    <w:rsid w:val="001576AF"/>
    <w:rsid w:val="001655CE"/>
    <w:rsid w:val="001722CA"/>
    <w:rsid w:val="001901F9"/>
    <w:rsid w:val="001917C6"/>
    <w:rsid w:val="0019650F"/>
    <w:rsid w:val="001A0199"/>
    <w:rsid w:val="001A0544"/>
    <w:rsid w:val="001A34ED"/>
    <w:rsid w:val="001B0DD2"/>
    <w:rsid w:val="001C1D05"/>
    <w:rsid w:val="001E7625"/>
    <w:rsid w:val="001F3B0B"/>
    <w:rsid w:val="001F4CD2"/>
    <w:rsid w:val="001F5E3A"/>
    <w:rsid w:val="00203004"/>
    <w:rsid w:val="0020694A"/>
    <w:rsid w:val="00222A0B"/>
    <w:rsid w:val="00233EB4"/>
    <w:rsid w:val="002365DD"/>
    <w:rsid w:val="002518B2"/>
    <w:rsid w:val="00267EB2"/>
    <w:rsid w:val="00272EFA"/>
    <w:rsid w:val="0027784B"/>
    <w:rsid w:val="00290550"/>
    <w:rsid w:val="00290855"/>
    <w:rsid w:val="00295966"/>
    <w:rsid w:val="002B3C4C"/>
    <w:rsid w:val="002B3CB4"/>
    <w:rsid w:val="002B758B"/>
    <w:rsid w:val="002E05B8"/>
    <w:rsid w:val="002F4DE7"/>
    <w:rsid w:val="00304B26"/>
    <w:rsid w:val="00314B30"/>
    <w:rsid w:val="003159B8"/>
    <w:rsid w:val="00321418"/>
    <w:rsid w:val="00324985"/>
    <w:rsid w:val="0032726C"/>
    <w:rsid w:val="00334445"/>
    <w:rsid w:val="00337CFA"/>
    <w:rsid w:val="003626C3"/>
    <w:rsid w:val="003628BF"/>
    <w:rsid w:val="00365357"/>
    <w:rsid w:val="0037388B"/>
    <w:rsid w:val="00374601"/>
    <w:rsid w:val="00380ABE"/>
    <w:rsid w:val="003860E5"/>
    <w:rsid w:val="00387C06"/>
    <w:rsid w:val="003939E5"/>
    <w:rsid w:val="003A460D"/>
    <w:rsid w:val="003A4BA3"/>
    <w:rsid w:val="003B2A46"/>
    <w:rsid w:val="003C047F"/>
    <w:rsid w:val="003C32F5"/>
    <w:rsid w:val="003D0B9B"/>
    <w:rsid w:val="003F437C"/>
    <w:rsid w:val="003F54A0"/>
    <w:rsid w:val="00413504"/>
    <w:rsid w:val="00420052"/>
    <w:rsid w:val="004305E6"/>
    <w:rsid w:val="00445336"/>
    <w:rsid w:val="00445BC7"/>
    <w:rsid w:val="00446A1F"/>
    <w:rsid w:val="0045785B"/>
    <w:rsid w:val="00466A54"/>
    <w:rsid w:val="00470DB7"/>
    <w:rsid w:val="004712DD"/>
    <w:rsid w:val="004713E6"/>
    <w:rsid w:val="00475495"/>
    <w:rsid w:val="00497435"/>
    <w:rsid w:val="004A4575"/>
    <w:rsid w:val="004C6F66"/>
    <w:rsid w:val="004D2C59"/>
    <w:rsid w:val="004E24E2"/>
    <w:rsid w:val="004E57E8"/>
    <w:rsid w:val="004F3882"/>
    <w:rsid w:val="004F5514"/>
    <w:rsid w:val="005143DA"/>
    <w:rsid w:val="00514A66"/>
    <w:rsid w:val="005237F7"/>
    <w:rsid w:val="005257F9"/>
    <w:rsid w:val="005264E5"/>
    <w:rsid w:val="00544AEB"/>
    <w:rsid w:val="0054739C"/>
    <w:rsid w:val="00547C19"/>
    <w:rsid w:val="00552D72"/>
    <w:rsid w:val="00554FD2"/>
    <w:rsid w:val="00557DF7"/>
    <w:rsid w:val="00584C4F"/>
    <w:rsid w:val="005904BB"/>
    <w:rsid w:val="005C07BF"/>
    <w:rsid w:val="005D3C7A"/>
    <w:rsid w:val="005E7B88"/>
    <w:rsid w:val="006036F9"/>
    <w:rsid w:val="00612935"/>
    <w:rsid w:val="00616AF7"/>
    <w:rsid w:val="00617E4D"/>
    <w:rsid w:val="00622113"/>
    <w:rsid w:val="00622EB4"/>
    <w:rsid w:val="0062571B"/>
    <w:rsid w:val="00627695"/>
    <w:rsid w:val="0066343A"/>
    <w:rsid w:val="00663CF9"/>
    <w:rsid w:val="00670E4C"/>
    <w:rsid w:val="0067765D"/>
    <w:rsid w:val="00683A99"/>
    <w:rsid w:val="00695031"/>
    <w:rsid w:val="00695FD5"/>
    <w:rsid w:val="006B0E66"/>
    <w:rsid w:val="006B60B8"/>
    <w:rsid w:val="006C0ABF"/>
    <w:rsid w:val="006C1730"/>
    <w:rsid w:val="006D38B8"/>
    <w:rsid w:val="006D602A"/>
    <w:rsid w:val="006D6A5B"/>
    <w:rsid w:val="006F1333"/>
    <w:rsid w:val="006F26D6"/>
    <w:rsid w:val="00702E80"/>
    <w:rsid w:val="00707ABB"/>
    <w:rsid w:val="007107D8"/>
    <w:rsid w:val="00712476"/>
    <w:rsid w:val="00717A06"/>
    <w:rsid w:val="00743ADB"/>
    <w:rsid w:val="00744565"/>
    <w:rsid w:val="0075090B"/>
    <w:rsid w:val="007657FC"/>
    <w:rsid w:val="0076749E"/>
    <w:rsid w:val="007D2E4E"/>
    <w:rsid w:val="007E29B0"/>
    <w:rsid w:val="007E5590"/>
    <w:rsid w:val="007F1BED"/>
    <w:rsid w:val="007F21DC"/>
    <w:rsid w:val="007F4FD5"/>
    <w:rsid w:val="007F7C3F"/>
    <w:rsid w:val="00800DC5"/>
    <w:rsid w:val="0082454C"/>
    <w:rsid w:val="00827F9B"/>
    <w:rsid w:val="00845732"/>
    <w:rsid w:val="008502C3"/>
    <w:rsid w:val="00860CB2"/>
    <w:rsid w:val="00865308"/>
    <w:rsid w:val="00872328"/>
    <w:rsid w:val="008802FD"/>
    <w:rsid w:val="008857D1"/>
    <w:rsid w:val="008A4FBD"/>
    <w:rsid w:val="008A6542"/>
    <w:rsid w:val="008B3280"/>
    <w:rsid w:val="008D277A"/>
    <w:rsid w:val="008D2DF1"/>
    <w:rsid w:val="008E0C75"/>
    <w:rsid w:val="008F12E8"/>
    <w:rsid w:val="00904C34"/>
    <w:rsid w:val="009227C6"/>
    <w:rsid w:val="00925020"/>
    <w:rsid w:val="0093580F"/>
    <w:rsid w:val="009428AC"/>
    <w:rsid w:val="009572B0"/>
    <w:rsid w:val="00976D56"/>
    <w:rsid w:val="00980894"/>
    <w:rsid w:val="009823D6"/>
    <w:rsid w:val="00983ABC"/>
    <w:rsid w:val="00984D72"/>
    <w:rsid w:val="0098512A"/>
    <w:rsid w:val="009A5CCC"/>
    <w:rsid w:val="009A73F5"/>
    <w:rsid w:val="009C61A8"/>
    <w:rsid w:val="009C76C2"/>
    <w:rsid w:val="009D0630"/>
    <w:rsid w:val="009D5B96"/>
    <w:rsid w:val="009E04C0"/>
    <w:rsid w:val="009E0A0E"/>
    <w:rsid w:val="009F720A"/>
    <w:rsid w:val="00A047BC"/>
    <w:rsid w:val="00A1559F"/>
    <w:rsid w:val="00A271AF"/>
    <w:rsid w:val="00A44E74"/>
    <w:rsid w:val="00A455E7"/>
    <w:rsid w:val="00A52E7A"/>
    <w:rsid w:val="00A545E5"/>
    <w:rsid w:val="00A56219"/>
    <w:rsid w:val="00A56BD2"/>
    <w:rsid w:val="00A6063C"/>
    <w:rsid w:val="00A640C4"/>
    <w:rsid w:val="00A64E3E"/>
    <w:rsid w:val="00A754AB"/>
    <w:rsid w:val="00A80A3B"/>
    <w:rsid w:val="00A861A9"/>
    <w:rsid w:val="00A93E87"/>
    <w:rsid w:val="00AA3700"/>
    <w:rsid w:val="00AB21F7"/>
    <w:rsid w:val="00AC0399"/>
    <w:rsid w:val="00AC3DE0"/>
    <w:rsid w:val="00AC6688"/>
    <w:rsid w:val="00AD0AC7"/>
    <w:rsid w:val="00AE3D67"/>
    <w:rsid w:val="00AF284A"/>
    <w:rsid w:val="00AF69F3"/>
    <w:rsid w:val="00B05A81"/>
    <w:rsid w:val="00B127BF"/>
    <w:rsid w:val="00B27466"/>
    <w:rsid w:val="00B30DBD"/>
    <w:rsid w:val="00B319C4"/>
    <w:rsid w:val="00B339F5"/>
    <w:rsid w:val="00B3782B"/>
    <w:rsid w:val="00B41150"/>
    <w:rsid w:val="00B47916"/>
    <w:rsid w:val="00B50C14"/>
    <w:rsid w:val="00B54FDA"/>
    <w:rsid w:val="00B65E64"/>
    <w:rsid w:val="00B67887"/>
    <w:rsid w:val="00B80A0E"/>
    <w:rsid w:val="00B85CA8"/>
    <w:rsid w:val="00B90C3D"/>
    <w:rsid w:val="00B97074"/>
    <w:rsid w:val="00B97DEB"/>
    <w:rsid w:val="00BA0B22"/>
    <w:rsid w:val="00BA5634"/>
    <w:rsid w:val="00BB0267"/>
    <w:rsid w:val="00BC3EC3"/>
    <w:rsid w:val="00BD6E99"/>
    <w:rsid w:val="00BE5D2A"/>
    <w:rsid w:val="00BE70E6"/>
    <w:rsid w:val="00C051C0"/>
    <w:rsid w:val="00C1462A"/>
    <w:rsid w:val="00C14A77"/>
    <w:rsid w:val="00C20E6C"/>
    <w:rsid w:val="00C224A1"/>
    <w:rsid w:val="00C257E9"/>
    <w:rsid w:val="00C34800"/>
    <w:rsid w:val="00C41555"/>
    <w:rsid w:val="00C47B0C"/>
    <w:rsid w:val="00C52814"/>
    <w:rsid w:val="00C53DE6"/>
    <w:rsid w:val="00C822BB"/>
    <w:rsid w:val="00C82EDD"/>
    <w:rsid w:val="00C916D5"/>
    <w:rsid w:val="00C97547"/>
    <w:rsid w:val="00CA3C54"/>
    <w:rsid w:val="00CA46F1"/>
    <w:rsid w:val="00CB25B1"/>
    <w:rsid w:val="00CB3F63"/>
    <w:rsid w:val="00CB455A"/>
    <w:rsid w:val="00CB489F"/>
    <w:rsid w:val="00CB49D7"/>
    <w:rsid w:val="00CB4B4C"/>
    <w:rsid w:val="00CC2BD2"/>
    <w:rsid w:val="00CC498D"/>
    <w:rsid w:val="00CD3EAF"/>
    <w:rsid w:val="00CD413D"/>
    <w:rsid w:val="00CE18EF"/>
    <w:rsid w:val="00CF08D3"/>
    <w:rsid w:val="00CF0D41"/>
    <w:rsid w:val="00D04284"/>
    <w:rsid w:val="00D23E3C"/>
    <w:rsid w:val="00D23F7E"/>
    <w:rsid w:val="00D36943"/>
    <w:rsid w:val="00D44ED7"/>
    <w:rsid w:val="00D52ACA"/>
    <w:rsid w:val="00D54894"/>
    <w:rsid w:val="00D55F6A"/>
    <w:rsid w:val="00D57226"/>
    <w:rsid w:val="00D61F05"/>
    <w:rsid w:val="00D648A4"/>
    <w:rsid w:val="00D707A9"/>
    <w:rsid w:val="00D74216"/>
    <w:rsid w:val="00D77529"/>
    <w:rsid w:val="00D85D38"/>
    <w:rsid w:val="00D868AF"/>
    <w:rsid w:val="00DA1B8B"/>
    <w:rsid w:val="00DB7108"/>
    <w:rsid w:val="00DB7B8C"/>
    <w:rsid w:val="00DC680A"/>
    <w:rsid w:val="00DD2753"/>
    <w:rsid w:val="00DD53F7"/>
    <w:rsid w:val="00E00F59"/>
    <w:rsid w:val="00E04F33"/>
    <w:rsid w:val="00E34F1A"/>
    <w:rsid w:val="00E377BE"/>
    <w:rsid w:val="00E4064F"/>
    <w:rsid w:val="00E5404D"/>
    <w:rsid w:val="00E7237E"/>
    <w:rsid w:val="00E82594"/>
    <w:rsid w:val="00E8363B"/>
    <w:rsid w:val="00EA1FE4"/>
    <w:rsid w:val="00EB5CEC"/>
    <w:rsid w:val="00EB7A8B"/>
    <w:rsid w:val="00EC768C"/>
    <w:rsid w:val="00EE5CFB"/>
    <w:rsid w:val="00EF0F70"/>
    <w:rsid w:val="00F01CFE"/>
    <w:rsid w:val="00F10957"/>
    <w:rsid w:val="00F16DAF"/>
    <w:rsid w:val="00F234C0"/>
    <w:rsid w:val="00F25E37"/>
    <w:rsid w:val="00F307D3"/>
    <w:rsid w:val="00F328EC"/>
    <w:rsid w:val="00F357C2"/>
    <w:rsid w:val="00F5747F"/>
    <w:rsid w:val="00F63543"/>
    <w:rsid w:val="00F659D0"/>
    <w:rsid w:val="00F6736B"/>
    <w:rsid w:val="00F67AE3"/>
    <w:rsid w:val="00F71E62"/>
    <w:rsid w:val="00F740C5"/>
    <w:rsid w:val="00FC0BEB"/>
    <w:rsid w:val="00FC0C1B"/>
    <w:rsid w:val="00FC3C44"/>
    <w:rsid w:val="00FE6BF0"/>
    <w:rsid w:val="00FF2C7E"/>
    <w:rsid w:val="00FF3B3D"/>
    <w:rsid w:val="00FF5D54"/>
    <w:rsid w:val="00FF5EA7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93EFD"/>
  <w15:docId w15:val="{E586E39C-3A37-4010-B937-D883DFE6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65A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65A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5A5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65A5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65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65A5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065A5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65A5A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2814"/>
  </w:style>
  <w:style w:type="paragraph" w:styleId="Zpat">
    <w:name w:val="footer"/>
    <w:basedOn w:val="Normln"/>
    <w:link w:val="ZpatChar"/>
    <w:uiPriority w:val="99"/>
    <w:unhideWhenUsed/>
    <w:rsid w:val="00C528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2814"/>
  </w:style>
  <w:style w:type="paragraph" w:styleId="Textbubliny">
    <w:name w:val="Balloon Text"/>
    <w:basedOn w:val="Normln"/>
    <w:link w:val="TextbublinyChar"/>
    <w:uiPriority w:val="99"/>
    <w:semiHidden/>
    <w:unhideWhenUsed/>
    <w:rsid w:val="00C5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81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576AF"/>
    <w:pPr>
      <w:ind w:left="720"/>
      <w:contextualSpacing/>
    </w:pPr>
  </w:style>
  <w:style w:type="paragraph" w:styleId="Bezmezer">
    <w:name w:val="No Spacing"/>
    <w:basedOn w:val="Normln"/>
    <w:uiPriority w:val="1"/>
    <w:qFormat/>
    <w:rsid w:val="009823D6"/>
    <w:pPr>
      <w:spacing w:after="0" w:line="240" w:lineRule="auto"/>
    </w:pPr>
    <w:rPr>
      <w:rFonts w:eastAsiaTheme="minorEastAsia"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5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2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346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Kratka</dc:creator>
  <cp:lastModifiedBy>Petra Kalová</cp:lastModifiedBy>
  <cp:revision>5</cp:revision>
  <cp:lastPrinted>2025-03-10T12:56:00Z</cp:lastPrinted>
  <dcterms:created xsi:type="dcterms:W3CDTF">2025-03-10T12:46:00Z</dcterms:created>
  <dcterms:modified xsi:type="dcterms:W3CDTF">2025-03-11T13:23:00Z</dcterms:modified>
</cp:coreProperties>
</file>