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675B0" w14:textId="5EE45AA6" w:rsidR="00B7682F" w:rsidRDefault="00B7682F">
      <w:pPr>
        <w:pStyle w:val="Nadpis1"/>
        <w:jc w:val="center"/>
        <w:rPr>
          <w:b/>
          <w:bCs/>
          <w:sz w:val="28"/>
        </w:rPr>
      </w:pPr>
      <w:r>
        <w:rPr>
          <w:b/>
          <w:bCs/>
          <w:sz w:val="28"/>
        </w:rPr>
        <w:t>Dodatek č.</w:t>
      </w:r>
      <w:r w:rsidR="00814192">
        <w:rPr>
          <w:b/>
          <w:bCs/>
          <w:sz w:val="28"/>
        </w:rPr>
        <w:t xml:space="preserve"> </w:t>
      </w:r>
      <w:r w:rsidR="00CD0380">
        <w:rPr>
          <w:b/>
          <w:bCs/>
          <w:sz w:val="28"/>
        </w:rPr>
        <w:t>2</w:t>
      </w:r>
      <w:r>
        <w:rPr>
          <w:b/>
          <w:bCs/>
          <w:sz w:val="28"/>
        </w:rPr>
        <w:t xml:space="preserve"> ke smlouvě o dílo</w:t>
      </w:r>
    </w:p>
    <w:p w14:paraId="4A6DE509" w14:textId="77777777" w:rsidR="00B7682F" w:rsidRDefault="00B7682F"/>
    <w:p w14:paraId="74F86D19" w14:textId="07AE235E" w:rsidR="00CF2837" w:rsidRPr="00CF2837" w:rsidRDefault="00CF2837" w:rsidP="00CF2837">
      <w:pPr>
        <w:pStyle w:val="Nzev"/>
        <w:rPr>
          <w:rFonts w:ascii="Arial" w:hAnsi="Arial" w:cs="Arial"/>
          <w:b w:val="0"/>
          <w:sz w:val="24"/>
          <w:szCs w:val="24"/>
        </w:rPr>
      </w:pPr>
      <w:r w:rsidRPr="00CF2837">
        <w:rPr>
          <w:rFonts w:ascii="Arial" w:hAnsi="Arial" w:cs="Arial"/>
          <w:b w:val="0"/>
          <w:sz w:val="24"/>
          <w:szCs w:val="24"/>
        </w:rPr>
        <w:t>č. objednatele</w:t>
      </w:r>
      <w:r w:rsidRPr="00321AA0">
        <w:rPr>
          <w:rFonts w:ascii="Arial" w:hAnsi="Arial" w:cs="Arial"/>
          <w:b w:val="0"/>
          <w:sz w:val="24"/>
          <w:szCs w:val="24"/>
        </w:rPr>
        <w:t xml:space="preserve">: </w:t>
      </w:r>
      <w:r w:rsidR="00CD0380">
        <w:rPr>
          <w:rFonts w:ascii="Arial" w:hAnsi="Arial" w:cs="Arial"/>
          <w:b w:val="0"/>
          <w:sz w:val="24"/>
          <w:szCs w:val="24"/>
        </w:rPr>
        <w:t>30-18/32/2024</w:t>
      </w:r>
    </w:p>
    <w:p w14:paraId="797E4852" w14:textId="77777777" w:rsidR="00B7682F" w:rsidRDefault="00B7682F">
      <w:pPr>
        <w:pStyle w:val="Nzev"/>
        <w:rPr>
          <w:sz w:val="20"/>
        </w:rPr>
      </w:pPr>
    </w:p>
    <w:p w14:paraId="7CA975E2" w14:textId="77777777" w:rsidR="00DD5A13" w:rsidRDefault="00DD5A13" w:rsidP="004B0D61">
      <w:pPr>
        <w:jc w:val="center"/>
      </w:pPr>
    </w:p>
    <w:p w14:paraId="0C1C684C" w14:textId="77777777" w:rsidR="002E06D5" w:rsidRPr="003A3C99" w:rsidRDefault="00CF2837" w:rsidP="002E06D5">
      <w:pPr>
        <w:jc w:val="center"/>
      </w:pPr>
      <w:r w:rsidRPr="00CF2837">
        <w:t>uzavřené dle ustanovení § 2586 a násl. zákona č. 89/2012 Sb., občanský zákoník, v platném znění a v souladu s ustanovením § 52 písm. a) ve spojení s ustanovením § 53 zákona č. 134/2016 Sb., o zadávání veřejných zakázek (dále jen „zákon“)</w:t>
      </w:r>
      <w:r w:rsidR="003A3C99" w:rsidRPr="003A3C99">
        <w:t>, jejímž předmětem je</w:t>
      </w:r>
    </w:p>
    <w:p w14:paraId="38D9F590" w14:textId="77777777" w:rsidR="007414BA" w:rsidRPr="00F26566" w:rsidRDefault="007414BA" w:rsidP="00F26566">
      <w:pPr>
        <w:jc w:val="center"/>
      </w:pPr>
    </w:p>
    <w:p w14:paraId="1CAE79DE" w14:textId="77777777" w:rsidR="00C636E6" w:rsidRDefault="007414BA" w:rsidP="007414BA">
      <w:pPr>
        <w:rPr>
          <w:sz w:val="22"/>
        </w:rPr>
      </w:pPr>
      <w:r>
        <w:rPr>
          <w:sz w:val="22"/>
        </w:rPr>
        <w:t xml:space="preserve">                                                        </w:t>
      </w:r>
    </w:p>
    <w:p w14:paraId="6C860A58" w14:textId="3CEE3B0B" w:rsidR="007414BA" w:rsidRPr="00317651" w:rsidRDefault="007414BA" w:rsidP="003A3C99">
      <w:pPr>
        <w:jc w:val="center"/>
        <w:rPr>
          <w:b/>
          <w:sz w:val="24"/>
          <w:szCs w:val="24"/>
        </w:rPr>
      </w:pPr>
      <w:r w:rsidRPr="00317651">
        <w:rPr>
          <w:b/>
          <w:sz w:val="24"/>
          <w:szCs w:val="24"/>
        </w:rPr>
        <w:t>„</w:t>
      </w:r>
      <w:r w:rsidR="00AD5852" w:rsidRPr="00AD5852">
        <w:rPr>
          <w:b/>
          <w:sz w:val="24"/>
          <w:szCs w:val="24"/>
        </w:rPr>
        <w:t>Rekonstrukce vodní nádrže Malesice“</w:t>
      </w:r>
    </w:p>
    <w:p w14:paraId="6D47C3DB" w14:textId="77777777" w:rsidR="000A0299" w:rsidRPr="009E492A" w:rsidRDefault="000A0299" w:rsidP="001938DA">
      <w:pPr>
        <w:jc w:val="center"/>
        <w:rPr>
          <w:b/>
          <w:sz w:val="24"/>
          <w:szCs w:val="24"/>
        </w:rPr>
      </w:pPr>
    </w:p>
    <w:p w14:paraId="7531AC5B" w14:textId="77777777" w:rsidR="007414BA" w:rsidRDefault="007414BA" w:rsidP="007414BA">
      <w:pPr>
        <w:pStyle w:val="Nadpis1"/>
        <w:rPr>
          <w:b/>
          <w:sz w:val="20"/>
        </w:rPr>
      </w:pPr>
    </w:p>
    <w:p w14:paraId="0DAE0C62" w14:textId="0B8A889D" w:rsidR="007414BA" w:rsidRPr="00EA7A14" w:rsidRDefault="007414BA" w:rsidP="007414BA">
      <w:pPr>
        <w:pStyle w:val="Nadpis1"/>
        <w:rPr>
          <w:sz w:val="20"/>
        </w:rPr>
      </w:pPr>
      <w:r w:rsidRPr="007B533E">
        <w:rPr>
          <w:b/>
          <w:sz w:val="20"/>
        </w:rPr>
        <w:t>Objednatel:</w:t>
      </w:r>
      <w:r w:rsidRPr="007B533E">
        <w:rPr>
          <w:b/>
          <w:sz w:val="20"/>
        </w:rPr>
        <w:tab/>
      </w:r>
      <w:r w:rsidRPr="007B533E">
        <w:rPr>
          <w:b/>
          <w:sz w:val="20"/>
        </w:rPr>
        <w:tab/>
      </w:r>
      <w:r w:rsidR="00CD0380">
        <w:rPr>
          <w:b/>
          <w:sz w:val="20"/>
        </w:rPr>
        <w:t>Statutární město Plzeň</w:t>
      </w:r>
    </w:p>
    <w:p w14:paraId="691DBFAD" w14:textId="45F08E28" w:rsidR="007414BA" w:rsidRDefault="007414BA" w:rsidP="007414BA">
      <w:pPr>
        <w:jc w:val="both"/>
      </w:pPr>
      <w:r w:rsidRPr="007B533E">
        <w:tab/>
      </w:r>
      <w:r w:rsidRPr="007B533E">
        <w:tab/>
      </w:r>
      <w:r w:rsidRPr="007B533E">
        <w:tab/>
      </w:r>
      <w:r w:rsidR="00CD0380">
        <w:t>Nám. Republiky 1, 306 32 Plzeň</w:t>
      </w:r>
    </w:p>
    <w:p w14:paraId="388A7C7F" w14:textId="1C454881" w:rsidR="00CD0380" w:rsidRPr="007B533E" w:rsidRDefault="00CD0380" w:rsidP="00CD0380">
      <w:pPr>
        <w:ind w:left="1407" w:firstLine="720"/>
        <w:jc w:val="both"/>
      </w:pPr>
      <w:r>
        <w:t>IČ: 00075370, DIČ: CZ00075370</w:t>
      </w:r>
    </w:p>
    <w:p w14:paraId="28E8189D" w14:textId="3B9F20F2" w:rsidR="007414BA" w:rsidRDefault="007414BA" w:rsidP="00EA7A14">
      <w:pPr>
        <w:jc w:val="both"/>
      </w:pPr>
      <w:r w:rsidRPr="007B533E">
        <w:tab/>
      </w:r>
      <w:r w:rsidRPr="007B533E">
        <w:tab/>
      </w:r>
      <w:r w:rsidRPr="007B533E">
        <w:tab/>
      </w:r>
      <w:r w:rsidR="00CD0380">
        <w:t>Bank. Spojení: Komerční banka, a.s.</w:t>
      </w:r>
    </w:p>
    <w:p w14:paraId="62BFC0F9" w14:textId="578D56BC" w:rsidR="00CD0380" w:rsidRPr="00EA7A14" w:rsidRDefault="00CD0380" w:rsidP="00EA7A14">
      <w:pPr>
        <w:jc w:val="both"/>
      </w:pPr>
      <w:r>
        <w:tab/>
      </w:r>
      <w:r>
        <w:tab/>
      </w:r>
      <w:r>
        <w:tab/>
        <w:t>Č. účtu: 4819500247/0100</w:t>
      </w:r>
    </w:p>
    <w:p w14:paraId="33AE2EF8" w14:textId="185FA723" w:rsidR="00EA7A14" w:rsidRPr="007B533E" w:rsidRDefault="00EA7A14" w:rsidP="00EA7A14">
      <w:pPr>
        <w:jc w:val="both"/>
      </w:pPr>
      <w:r w:rsidRPr="00EA7A14">
        <w:tab/>
      </w:r>
      <w:r w:rsidRPr="00EA7A14">
        <w:tab/>
      </w:r>
      <w:r w:rsidRPr="00EA7A14">
        <w:tab/>
      </w:r>
    </w:p>
    <w:p w14:paraId="6B0514FA" w14:textId="77777777" w:rsidR="007414BA" w:rsidRPr="007B533E" w:rsidRDefault="007414BA" w:rsidP="007414BA">
      <w:pPr>
        <w:jc w:val="both"/>
      </w:pPr>
    </w:p>
    <w:p w14:paraId="3D02A1C6" w14:textId="77777777" w:rsidR="007414BA" w:rsidRPr="007B533E" w:rsidRDefault="007414BA" w:rsidP="007414BA">
      <w:pPr>
        <w:ind w:left="2127" w:hanging="2127"/>
        <w:jc w:val="both"/>
      </w:pPr>
      <w:r w:rsidRPr="007B533E">
        <w:t xml:space="preserve">zastoupené: </w:t>
      </w:r>
      <w:r w:rsidRPr="007B533E">
        <w:tab/>
      </w:r>
      <w:r w:rsidRPr="007B533E">
        <w:rPr>
          <w:caps/>
        </w:rPr>
        <w:t>Správou veřejného statku města Plzně</w:t>
      </w:r>
      <w:r w:rsidRPr="007B533E">
        <w:t>, příspěvkovou organizací (dále jen „SVSMP“)</w:t>
      </w:r>
    </w:p>
    <w:p w14:paraId="2904F296" w14:textId="77777777" w:rsidR="007414BA" w:rsidRPr="007B533E" w:rsidRDefault="007414BA" w:rsidP="007414BA">
      <w:pPr>
        <w:jc w:val="both"/>
      </w:pPr>
      <w:r w:rsidRPr="007B533E">
        <w:tab/>
      </w:r>
      <w:r w:rsidRPr="007B533E">
        <w:tab/>
      </w:r>
      <w:r w:rsidRPr="007B533E">
        <w:tab/>
        <w:t>Klatovská tř. 10 a 12, 301 00 Plzeň</w:t>
      </w:r>
    </w:p>
    <w:p w14:paraId="3DDB2D2C" w14:textId="77777777" w:rsidR="007414BA" w:rsidRPr="007B533E" w:rsidRDefault="007414BA" w:rsidP="007414BA">
      <w:pPr>
        <w:jc w:val="both"/>
      </w:pPr>
      <w:r w:rsidRPr="007B533E">
        <w:tab/>
      </w:r>
      <w:r w:rsidRPr="007B533E">
        <w:tab/>
      </w:r>
      <w:r w:rsidRPr="007B533E">
        <w:tab/>
        <w:t>IČ: 40526551, DIČ: CZ40526551</w:t>
      </w:r>
    </w:p>
    <w:p w14:paraId="1C60D22B" w14:textId="77777777" w:rsidR="007414BA" w:rsidRPr="007B533E" w:rsidRDefault="007414BA" w:rsidP="007414BA">
      <w:pPr>
        <w:jc w:val="both"/>
      </w:pPr>
      <w:r w:rsidRPr="007B533E">
        <w:tab/>
      </w:r>
      <w:r w:rsidRPr="007B533E">
        <w:tab/>
      </w:r>
      <w:r w:rsidRPr="007B533E">
        <w:tab/>
        <w:t xml:space="preserve">zapsanou v obchodním rejstříku vedeném KS v Plzni oddíl </w:t>
      </w:r>
      <w:proofErr w:type="spellStart"/>
      <w:r w:rsidRPr="007B533E">
        <w:t>Pr</w:t>
      </w:r>
      <w:proofErr w:type="spellEnd"/>
      <w:r w:rsidRPr="007B533E">
        <w:t>, vložka 692</w:t>
      </w:r>
    </w:p>
    <w:p w14:paraId="496B85A6" w14:textId="77777777" w:rsidR="007414BA" w:rsidRPr="007B533E" w:rsidRDefault="007414BA" w:rsidP="007414BA">
      <w:pPr>
        <w:jc w:val="both"/>
      </w:pPr>
      <w:r w:rsidRPr="007B533E">
        <w:tab/>
      </w:r>
      <w:r w:rsidRPr="007B533E">
        <w:tab/>
      </w:r>
      <w:r w:rsidRPr="007B533E">
        <w:tab/>
        <w:t>ředitel: Ing. Milan Sterly</w:t>
      </w:r>
    </w:p>
    <w:p w14:paraId="3CF31CD4" w14:textId="77777777" w:rsidR="007414BA" w:rsidRPr="007B533E" w:rsidRDefault="007414BA" w:rsidP="007414BA">
      <w:pPr>
        <w:jc w:val="both"/>
      </w:pPr>
    </w:p>
    <w:p w14:paraId="55A5BD97" w14:textId="77777777" w:rsidR="007414BA" w:rsidRPr="00F26566" w:rsidRDefault="007414BA" w:rsidP="007414BA">
      <w:pPr>
        <w:jc w:val="both"/>
      </w:pPr>
    </w:p>
    <w:p w14:paraId="52673C1F" w14:textId="77777777" w:rsidR="00FD4797" w:rsidRPr="00FD4797" w:rsidRDefault="00FD4797" w:rsidP="00FD4797">
      <w:pPr>
        <w:jc w:val="both"/>
      </w:pPr>
      <w:r w:rsidRPr="00FD4797">
        <w:rPr>
          <w:b/>
        </w:rPr>
        <w:t>Zhotovitel:</w:t>
      </w:r>
      <w:r w:rsidRPr="00FD4797">
        <w:tab/>
        <w:t xml:space="preserve">    </w:t>
      </w:r>
      <w:r w:rsidRPr="00FD4797">
        <w:tab/>
      </w:r>
    </w:p>
    <w:p w14:paraId="5D7A4B2D" w14:textId="32A26C94" w:rsidR="00FD4797" w:rsidRDefault="00FD4797" w:rsidP="00FD4797">
      <w:pPr>
        <w:jc w:val="both"/>
      </w:pPr>
      <w:r w:rsidRPr="00FD4797">
        <w:tab/>
      </w:r>
      <w:r w:rsidRPr="00FD4797">
        <w:tab/>
      </w:r>
      <w:r w:rsidRPr="00FD4797">
        <w:tab/>
      </w:r>
      <w:r w:rsidR="00EA7A14">
        <w:t>STAVMONTA spol. s r.o.</w:t>
      </w:r>
    </w:p>
    <w:p w14:paraId="68E22294" w14:textId="06BDE2EA" w:rsidR="00EA7A14" w:rsidRPr="00FD4797" w:rsidRDefault="00EA7A14" w:rsidP="00FD4797">
      <w:pPr>
        <w:jc w:val="both"/>
      </w:pPr>
      <w:r>
        <w:tab/>
      </w:r>
      <w:r>
        <w:tab/>
      </w:r>
      <w:r>
        <w:tab/>
        <w:t>Hřbitovní 33, 312 00 Plzeň</w:t>
      </w:r>
    </w:p>
    <w:p w14:paraId="37A2D5FD" w14:textId="7B537BC8" w:rsidR="00FD4797" w:rsidRPr="00FD4797" w:rsidRDefault="00FD4797" w:rsidP="00FD4797">
      <w:pPr>
        <w:jc w:val="both"/>
      </w:pPr>
      <w:r w:rsidRPr="00FD4797">
        <w:tab/>
      </w:r>
      <w:r w:rsidRPr="00FD4797">
        <w:tab/>
      </w:r>
      <w:r w:rsidRPr="00FD4797">
        <w:tab/>
        <w:t xml:space="preserve">IČ: </w:t>
      </w:r>
      <w:r w:rsidR="00EA7A14">
        <w:t>40525007</w:t>
      </w:r>
      <w:r w:rsidRPr="00FD4797">
        <w:t>,</w:t>
      </w:r>
      <w:r w:rsidR="00CD0380">
        <w:t xml:space="preserve"> </w:t>
      </w:r>
      <w:r w:rsidRPr="00FD4797">
        <w:t xml:space="preserve">DIČ: </w:t>
      </w:r>
      <w:r w:rsidR="00EA7A14">
        <w:t>CZ40525007</w:t>
      </w:r>
    </w:p>
    <w:p w14:paraId="7CF8202D" w14:textId="01386828" w:rsidR="00FD4797" w:rsidRPr="00FD4797" w:rsidRDefault="00FD4797" w:rsidP="00EA7A14">
      <w:pPr>
        <w:ind w:left="2124"/>
        <w:jc w:val="both"/>
      </w:pPr>
      <w:r w:rsidRPr="00FD4797">
        <w:tab/>
        <w:t xml:space="preserve">zapsaná v obchodním rejstříku vedeném </w:t>
      </w:r>
      <w:r w:rsidR="00EA7A14">
        <w:t>Krajským soudem v Plzni oddíl C, vložka 1085</w:t>
      </w:r>
    </w:p>
    <w:p w14:paraId="55F7534F" w14:textId="58A069F9" w:rsidR="00FD4797" w:rsidRPr="00FD4797" w:rsidRDefault="00FD4797" w:rsidP="00FD4797">
      <w:pPr>
        <w:ind w:left="1416" w:firstLine="708"/>
        <w:jc w:val="both"/>
      </w:pPr>
      <w:r w:rsidRPr="00FD4797">
        <w:t xml:space="preserve">zastoupená: </w:t>
      </w:r>
      <w:r w:rsidR="00EA7A14">
        <w:t>Václavem Bláhou, prokuristou společnosti</w:t>
      </w:r>
    </w:p>
    <w:p w14:paraId="0C43EC5F" w14:textId="55CF8C4D" w:rsidR="00FD4797" w:rsidRPr="00FD4797" w:rsidRDefault="00FD4797" w:rsidP="00FD4797">
      <w:pPr>
        <w:ind w:left="1416" w:firstLine="708"/>
        <w:jc w:val="both"/>
      </w:pPr>
      <w:r w:rsidRPr="00FD4797">
        <w:t xml:space="preserve">tel: </w:t>
      </w:r>
      <w:r w:rsidR="00EA7A14">
        <w:t>602 335 584</w:t>
      </w:r>
      <w:r w:rsidR="00BE1B37">
        <w:tab/>
      </w:r>
      <w:r w:rsidRPr="00FD4797">
        <w:t xml:space="preserve">, e-mail: </w:t>
      </w:r>
      <w:r w:rsidR="00EA7A14">
        <w:t>stavmonta@stavmonta.cz</w:t>
      </w:r>
    </w:p>
    <w:p w14:paraId="478159AA" w14:textId="26B71611" w:rsidR="00FD4797" w:rsidRPr="00FD4797" w:rsidRDefault="00FD4797" w:rsidP="00EA7A14">
      <w:pPr>
        <w:ind w:left="1416" w:firstLine="708"/>
        <w:jc w:val="both"/>
      </w:pPr>
      <w:r w:rsidRPr="00FD4797">
        <w:t xml:space="preserve">bankovní spojení: </w:t>
      </w:r>
      <w:r w:rsidR="00EA7A14">
        <w:t>491057/0300</w:t>
      </w:r>
    </w:p>
    <w:p w14:paraId="4859ACF1" w14:textId="31A4A653" w:rsidR="00FD4797" w:rsidRPr="00FD4797" w:rsidRDefault="00FD4797" w:rsidP="00FD4797">
      <w:pPr>
        <w:jc w:val="both"/>
      </w:pPr>
      <w:r w:rsidRPr="00FD4797">
        <w:tab/>
      </w:r>
      <w:r w:rsidRPr="00FD4797">
        <w:tab/>
      </w:r>
      <w:r w:rsidRPr="00FD4797">
        <w:tab/>
      </w:r>
      <w:r w:rsidRPr="00EA7A14">
        <w:t xml:space="preserve">adresa datové schránky: </w:t>
      </w:r>
      <w:r w:rsidR="00EA7A14" w:rsidRPr="00EA7A14">
        <w:t>8archkw</w:t>
      </w:r>
    </w:p>
    <w:p w14:paraId="334C7FC1" w14:textId="77777777" w:rsidR="005F7BD1" w:rsidRDefault="005F7BD1" w:rsidP="005F7BD1">
      <w:pPr>
        <w:jc w:val="both"/>
        <w:rPr>
          <w:b/>
          <w:color w:val="FF0000"/>
          <w:sz w:val="22"/>
        </w:rPr>
      </w:pPr>
    </w:p>
    <w:p w14:paraId="18CDDFAA" w14:textId="77777777" w:rsidR="00C636E6" w:rsidRDefault="00F26566" w:rsidP="00F26566">
      <w:pPr>
        <w:jc w:val="both"/>
        <w:rPr>
          <w:b/>
          <w:color w:val="FF0000"/>
        </w:rPr>
      </w:pPr>
      <w:r w:rsidRPr="00F26566">
        <w:rPr>
          <w:b/>
          <w:color w:val="FF0000"/>
        </w:rPr>
        <w:tab/>
      </w:r>
      <w:r w:rsidRPr="00F26566">
        <w:rPr>
          <w:b/>
          <w:color w:val="FF0000"/>
        </w:rPr>
        <w:tab/>
      </w:r>
      <w:r w:rsidRPr="00F26566">
        <w:rPr>
          <w:b/>
          <w:color w:val="FF0000"/>
        </w:rPr>
        <w:tab/>
      </w:r>
    </w:p>
    <w:p w14:paraId="08568F3A" w14:textId="77777777" w:rsidR="00520519" w:rsidRDefault="00520519" w:rsidP="00F26566">
      <w:pPr>
        <w:jc w:val="both"/>
        <w:rPr>
          <w:color w:val="FF0000"/>
        </w:rPr>
      </w:pPr>
    </w:p>
    <w:p w14:paraId="7BC15824" w14:textId="77777777" w:rsidR="009E2F71" w:rsidRDefault="009E2F71" w:rsidP="009E2F71">
      <w:pPr>
        <w:tabs>
          <w:tab w:val="left" w:pos="2160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>I.</w:t>
      </w:r>
    </w:p>
    <w:p w14:paraId="202592B3" w14:textId="263481CF" w:rsidR="00520519" w:rsidRDefault="009E2F71" w:rsidP="00EB50DC">
      <w:pPr>
        <w:pStyle w:val="Nadpis3"/>
      </w:pPr>
      <w:r>
        <w:t>Předmět dodatku</w:t>
      </w:r>
    </w:p>
    <w:p w14:paraId="4764B478" w14:textId="77777777" w:rsidR="00EB50DC" w:rsidRPr="00EB50DC" w:rsidRDefault="00EB50DC" w:rsidP="00EB50DC"/>
    <w:p w14:paraId="5C79AABA" w14:textId="7D6C4A5D" w:rsidR="009E2F71" w:rsidRPr="004E69B2" w:rsidRDefault="009E2F71" w:rsidP="009E2F71">
      <w:pPr>
        <w:jc w:val="both"/>
        <w:rPr>
          <w:iCs/>
        </w:rPr>
      </w:pPr>
      <w:r>
        <w:t>Tento</w:t>
      </w:r>
      <w:r w:rsidRPr="0005765A">
        <w:t xml:space="preserve"> </w:t>
      </w:r>
      <w:r>
        <w:t xml:space="preserve">dodatek shrnuje </w:t>
      </w:r>
      <w:r w:rsidRPr="00BF357D">
        <w:rPr>
          <w:iCs/>
        </w:rPr>
        <w:t>dodatečn</w:t>
      </w:r>
      <w:r>
        <w:rPr>
          <w:iCs/>
        </w:rPr>
        <w:t>é prá</w:t>
      </w:r>
      <w:r w:rsidRPr="00BF357D">
        <w:rPr>
          <w:iCs/>
        </w:rPr>
        <w:t>c</w:t>
      </w:r>
      <w:r>
        <w:rPr>
          <w:iCs/>
        </w:rPr>
        <w:t>e</w:t>
      </w:r>
      <w:r w:rsidRPr="00BF357D">
        <w:rPr>
          <w:iCs/>
        </w:rPr>
        <w:t>, které nebyly předjímány v</w:t>
      </w:r>
      <w:r>
        <w:rPr>
          <w:iCs/>
        </w:rPr>
        <w:t> soupisu prací</w:t>
      </w:r>
      <w:r w:rsidRPr="00BF357D">
        <w:rPr>
          <w:iCs/>
        </w:rPr>
        <w:t>, ale jejich potřeba vznikla v</w:t>
      </w:r>
      <w:r>
        <w:rPr>
          <w:iCs/>
        </w:rPr>
        <w:t> </w:t>
      </w:r>
      <w:r w:rsidRPr="00BF357D">
        <w:rPr>
          <w:iCs/>
        </w:rPr>
        <w:t>důsledku</w:t>
      </w:r>
      <w:r>
        <w:rPr>
          <w:iCs/>
        </w:rPr>
        <w:t xml:space="preserve"> objektivně nepředvídaných </w:t>
      </w:r>
      <w:r w:rsidRPr="00BF357D">
        <w:rPr>
          <w:iCs/>
        </w:rPr>
        <w:t>okolností</w:t>
      </w:r>
      <w:r>
        <w:rPr>
          <w:iCs/>
        </w:rPr>
        <w:t xml:space="preserve"> a tyto dodatečné stavební práce jsou nezbytné pro provedení původních stavebních prací (tzv. „vícepráce“)</w:t>
      </w:r>
      <w:r w:rsidRPr="00BF357D">
        <w:t>.</w:t>
      </w:r>
    </w:p>
    <w:p w14:paraId="4A7A04E4" w14:textId="77777777" w:rsidR="00BD42F9" w:rsidRDefault="00BD42F9" w:rsidP="009E2F71">
      <w:pPr>
        <w:jc w:val="both"/>
      </w:pPr>
    </w:p>
    <w:p w14:paraId="461A7D16" w14:textId="77777777" w:rsidR="009E2F71" w:rsidRPr="00BF357D" w:rsidRDefault="009E2F71" w:rsidP="009E2F71">
      <w:pPr>
        <w:jc w:val="both"/>
      </w:pPr>
      <w:r w:rsidRPr="00BF357D">
        <w:t>Výše uvedené změny jsou specifikované a odůvod</w:t>
      </w:r>
      <w:r>
        <w:t xml:space="preserve">něné v příloze </w:t>
      </w:r>
      <w:r w:rsidRPr="00BF357D">
        <w:t xml:space="preserve">tohoto dodatku. </w:t>
      </w:r>
    </w:p>
    <w:p w14:paraId="013DA22B" w14:textId="77777777" w:rsidR="009E2F71" w:rsidRDefault="009E2F71" w:rsidP="009E2F71">
      <w:pPr>
        <w:jc w:val="both"/>
      </w:pPr>
      <w:r>
        <w:t xml:space="preserve">Z uvedených důvodů se </w:t>
      </w:r>
      <w:r w:rsidRPr="00BF357D">
        <w:t>mění</w:t>
      </w:r>
      <w:smartTag w:uri="urn:schemas-microsoft-com:office:smarttags" w:element="PersonName">
        <w:r w:rsidRPr="00BF357D">
          <w:t xml:space="preserve"> </w:t>
        </w:r>
      </w:smartTag>
      <w:r w:rsidRPr="00BF357D">
        <w:t>ustanovení</w:t>
      </w:r>
      <w:smartTag w:uri="urn:schemas-microsoft-com:office:smarttags" w:element="PersonName">
        <w:r w:rsidRPr="00BF357D">
          <w:t xml:space="preserve"> </w:t>
        </w:r>
      </w:smartTag>
      <w:r w:rsidRPr="00BF357D">
        <w:t>článku</w:t>
      </w:r>
      <w:smartTag w:uri="urn:schemas-microsoft-com:office:smarttags" w:element="PersonName">
        <w:r w:rsidRPr="00BF357D">
          <w:t xml:space="preserve"> </w:t>
        </w:r>
      </w:smartTag>
      <w:r w:rsidRPr="00BF357D">
        <w:t>IV.</w:t>
      </w:r>
      <w:smartTag w:uri="urn:schemas-microsoft-com:office:smarttags" w:element="PersonName">
        <w:r w:rsidRPr="00BF357D">
          <w:t xml:space="preserve"> </w:t>
        </w:r>
      </w:smartTag>
      <w:r w:rsidRPr="00BF357D">
        <w:t>smlouvy</w:t>
      </w:r>
      <w:smartTag w:uri="urn:schemas-microsoft-com:office:smarttags" w:element="PersonName">
        <w:r w:rsidRPr="00BF357D">
          <w:t xml:space="preserve"> </w:t>
        </w:r>
      </w:smartTag>
      <w:r w:rsidRPr="00BF357D">
        <w:t>„Cenové</w:t>
      </w:r>
      <w:smartTag w:uri="urn:schemas-microsoft-com:office:smarttags" w:element="PersonName">
        <w:r w:rsidRPr="00BF357D">
          <w:t xml:space="preserve"> </w:t>
        </w:r>
      </w:smartTag>
      <w:r w:rsidRPr="00BF357D">
        <w:t>ujednání</w:t>
      </w:r>
      <w:smartTag w:uri="urn:schemas-microsoft-com:office:smarttags" w:element="PersonName">
        <w:r w:rsidRPr="00BF357D">
          <w:t xml:space="preserve"> </w:t>
        </w:r>
      </w:smartTag>
      <w:r w:rsidRPr="00BF357D">
        <w:t>a</w:t>
      </w:r>
      <w:smartTag w:uri="urn:schemas-microsoft-com:office:smarttags" w:element="PersonName">
        <w:r w:rsidRPr="00BF357D">
          <w:t xml:space="preserve"> </w:t>
        </w:r>
      </w:smartTag>
      <w:r w:rsidRPr="00BF357D">
        <w:t>platební</w:t>
      </w:r>
      <w:smartTag w:uri="urn:schemas-microsoft-com:office:smarttags" w:element="PersonName">
        <w:r w:rsidRPr="00BF357D">
          <w:t xml:space="preserve"> </w:t>
        </w:r>
      </w:smartTag>
      <w:r w:rsidRPr="00BF357D">
        <w:t>podmínky</w:t>
      </w:r>
      <w:r>
        <w:t xml:space="preserve">" takto: </w:t>
      </w:r>
    </w:p>
    <w:p w14:paraId="54FFE6F1" w14:textId="3E6DCBC5" w:rsidR="00520519" w:rsidRDefault="00520519" w:rsidP="009E2F71">
      <w:pPr>
        <w:rPr>
          <w:u w:val="single"/>
        </w:rPr>
      </w:pPr>
    </w:p>
    <w:p w14:paraId="152F1352" w14:textId="77777777" w:rsidR="00EB50DC" w:rsidRDefault="00EB50DC" w:rsidP="009E2F71">
      <w:pPr>
        <w:rPr>
          <w:u w:val="single"/>
        </w:rPr>
      </w:pPr>
    </w:p>
    <w:p w14:paraId="784B8862" w14:textId="77777777" w:rsidR="009E2F71" w:rsidRDefault="009E2F71" w:rsidP="009E2F71">
      <w:pPr>
        <w:rPr>
          <w:u w:val="single"/>
        </w:rPr>
      </w:pPr>
      <w:r w:rsidRPr="00BF357D">
        <w:rPr>
          <w:u w:val="single"/>
        </w:rPr>
        <w:t>Kalkulace víceprací:</w:t>
      </w:r>
    </w:p>
    <w:p w14:paraId="04BC19D5" w14:textId="77777777" w:rsidR="009E2F71" w:rsidRDefault="009E2F71" w:rsidP="009E2F71">
      <w:pPr>
        <w:rPr>
          <w:b/>
          <w:i/>
          <w:iCs/>
        </w:rPr>
      </w:pPr>
    </w:p>
    <w:p w14:paraId="3F37A82B" w14:textId="271B5B43" w:rsidR="009E2F71" w:rsidRPr="00C657F3" w:rsidRDefault="009E2F71" w:rsidP="009E2F71">
      <w:pPr>
        <w:rPr>
          <w:b/>
          <w:i/>
          <w:iCs/>
        </w:rPr>
      </w:pPr>
      <w:r w:rsidRPr="00C657F3">
        <w:rPr>
          <w:b/>
          <w:i/>
          <w:iCs/>
        </w:rPr>
        <w:t>původně sjednaná cena díla</w:t>
      </w:r>
      <w:r w:rsidR="00EB50DC">
        <w:rPr>
          <w:b/>
          <w:i/>
          <w:iCs/>
        </w:rPr>
        <w:t xml:space="preserve"> včetně dodatku č. 1</w:t>
      </w:r>
      <w:r w:rsidRPr="00C657F3">
        <w:rPr>
          <w:b/>
          <w:i/>
          <w:iCs/>
        </w:rPr>
        <w:t>:</w:t>
      </w:r>
    </w:p>
    <w:p w14:paraId="553B3E68" w14:textId="63FA58F6" w:rsidR="009E2F71" w:rsidRPr="00C657F3" w:rsidRDefault="009E2F71" w:rsidP="009E2F71">
      <w:r w:rsidRPr="00C657F3">
        <w:t>Cena bez DPH:</w:t>
      </w:r>
      <w:r w:rsidRPr="00C657F3">
        <w:tab/>
      </w:r>
      <w:r w:rsidRPr="00C657F3">
        <w:tab/>
      </w:r>
      <w:r w:rsidRPr="00C657F3">
        <w:tab/>
      </w:r>
      <w:r w:rsidRPr="00C657F3">
        <w:tab/>
      </w:r>
      <w:r w:rsidRPr="00C657F3">
        <w:tab/>
      </w:r>
      <w:r w:rsidR="00EA7A14">
        <w:tab/>
      </w:r>
      <w:r w:rsidR="00EA7A14">
        <w:tab/>
      </w:r>
      <w:r w:rsidR="00EB50DC">
        <w:t>5.361.640,71</w:t>
      </w:r>
      <w:r w:rsidR="00EA7A14">
        <w:t xml:space="preserve"> </w:t>
      </w:r>
      <w:r w:rsidRPr="00C657F3">
        <w:t xml:space="preserve">Kč   </w:t>
      </w:r>
    </w:p>
    <w:p w14:paraId="5CD5EBE1" w14:textId="56B4F115" w:rsidR="009E2F71" w:rsidRPr="00C657F3" w:rsidRDefault="009E2F71" w:rsidP="009E2F71">
      <w:r w:rsidRPr="00C657F3">
        <w:t>DPH (sazba 21%):</w:t>
      </w:r>
      <w:r w:rsidRPr="00C657F3">
        <w:tab/>
      </w:r>
      <w:r w:rsidRPr="00C657F3">
        <w:tab/>
      </w:r>
      <w:r w:rsidRPr="00C657F3">
        <w:tab/>
      </w:r>
      <w:r w:rsidRPr="00C657F3">
        <w:tab/>
      </w:r>
      <w:r w:rsidR="00EA7A14">
        <w:tab/>
      </w:r>
      <w:r w:rsidR="00EA7A14">
        <w:tab/>
      </w:r>
      <w:r w:rsidR="00EB50DC">
        <w:t>1.125.944,55</w:t>
      </w:r>
      <w:r w:rsidR="00EA7A14">
        <w:t xml:space="preserve"> </w:t>
      </w:r>
      <w:r w:rsidRPr="00C657F3">
        <w:t xml:space="preserve">Kč    </w:t>
      </w:r>
    </w:p>
    <w:p w14:paraId="15C6F740" w14:textId="031E11F8" w:rsidR="009E2F71" w:rsidRPr="00C657F3" w:rsidRDefault="009E2F71" w:rsidP="009E2F71">
      <w:r w:rsidRPr="00C657F3">
        <w:t>Celková cena včetně DPH:</w:t>
      </w:r>
      <w:r w:rsidRPr="00C657F3">
        <w:tab/>
      </w:r>
      <w:r w:rsidRPr="00C657F3">
        <w:tab/>
      </w:r>
      <w:r w:rsidRPr="00C657F3">
        <w:tab/>
      </w:r>
      <w:r w:rsidRPr="00C657F3">
        <w:tab/>
      </w:r>
      <w:r w:rsidR="00EA7A14">
        <w:tab/>
      </w:r>
      <w:r w:rsidR="00EB50DC">
        <w:rPr>
          <w:b/>
        </w:rPr>
        <w:t>6.487.585,26</w:t>
      </w:r>
      <w:r w:rsidR="00EA7A14">
        <w:rPr>
          <w:b/>
          <w:bCs/>
        </w:rPr>
        <w:t xml:space="preserve"> </w:t>
      </w:r>
      <w:r w:rsidRPr="00C657F3">
        <w:rPr>
          <w:b/>
        </w:rPr>
        <w:t>Kč</w:t>
      </w:r>
      <w:r w:rsidRPr="00C657F3">
        <w:t xml:space="preserve"> </w:t>
      </w:r>
    </w:p>
    <w:p w14:paraId="0D0803EE" w14:textId="77777777" w:rsidR="009E2F71" w:rsidRDefault="009E2F71" w:rsidP="009E2F71"/>
    <w:p w14:paraId="078B855A" w14:textId="211A3D96" w:rsidR="009E2F71" w:rsidRPr="00C657F3" w:rsidRDefault="009E2F71" w:rsidP="009E2F71">
      <w:pPr>
        <w:rPr>
          <w:b/>
          <w:i/>
          <w:iCs/>
        </w:rPr>
      </w:pPr>
      <w:r w:rsidRPr="00C657F3">
        <w:rPr>
          <w:b/>
          <w:i/>
          <w:iCs/>
        </w:rPr>
        <w:t>Změna</w:t>
      </w:r>
      <w:smartTag w:uri="urn:schemas-microsoft-com:office:smarttags" w:element="PersonName">
        <w:r w:rsidRPr="00C657F3">
          <w:rPr>
            <w:b/>
            <w:i/>
            <w:iCs/>
          </w:rPr>
          <w:t xml:space="preserve"> </w:t>
        </w:r>
      </w:smartTag>
      <w:r w:rsidRPr="00C657F3">
        <w:rPr>
          <w:b/>
          <w:i/>
          <w:iCs/>
        </w:rPr>
        <w:t>oproti</w:t>
      </w:r>
      <w:smartTag w:uri="urn:schemas-microsoft-com:office:smarttags" w:element="PersonName">
        <w:r w:rsidRPr="00C657F3">
          <w:rPr>
            <w:b/>
            <w:i/>
            <w:iCs/>
          </w:rPr>
          <w:t xml:space="preserve"> </w:t>
        </w:r>
      </w:smartTag>
      <w:r w:rsidRPr="00C657F3">
        <w:rPr>
          <w:b/>
          <w:i/>
          <w:iCs/>
        </w:rPr>
        <w:t>původně</w:t>
      </w:r>
      <w:smartTag w:uri="urn:schemas-microsoft-com:office:smarttags" w:element="PersonName">
        <w:r w:rsidRPr="00C657F3">
          <w:rPr>
            <w:b/>
            <w:i/>
            <w:iCs/>
          </w:rPr>
          <w:t xml:space="preserve"> </w:t>
        </w:r>
      </w:smartTag>
      <w:r w:rsidRPr="00C657F3">
        <w:rPr>
          <w:b/>
          <w:i/>
          <w:iCs/>
        </w:rPr>
        <w:t>sjednané</w:t>
      </w:r>
      <w:smartTag w:uri="urn:schemas-microsoft-com:office:smarttags" w:element="PersonName">
        <w:r w:rsidRPr="00C657F3">
          <w:rPr>
            <w:b/>
            <w:i/>
            <w:iCs/>
          </w:rPr>
          <w:t xml:space="preserve"> </w:t>
        </w:r>
      </w:smartTag>
      <w:r w:rsidRPr="00C657F3">
        <w:rPr>
          <w:b/>
          <w:i/>
          <w:iCs/>
        </w:rPr>
        <w:t>ceně</w:t>
      </w:r>
      <w:smartTag w:uri="urn:schemas-microsoft-com:office:smarttags" w:element="PersonName">
        <w:r w:rsidRPr="00C657F3">
          <w:rPr>
            <w:b/>
            <w:i/>
            <w:iCs/>
          </w:rPr>
          <w:t xml:space="preserve"> </w:t>
        </w:r>
      </w:smartTag>
      <w:r w:rsidRPr="00C657F3">
        <w:rPr>
          <w:b/>
          <w:i/>
          <w:iCs/>
        </w:rPr>
        <w:t>díla,</w:t>
      </w:r>
      <w:smartTag w:uri="urn:schemas-microsoft-com:office:smarttags" w:element="PersonName">
        <w:r w:rsidRPr="00C657F3">
          <w:rPr>
            <w:b/>
            <w:i/>
            <w:iCs/>
          </w:rPr>
          <w:t xml:space="preserve"> </w:t>
        </w:r>
      </w:smartTag>
      <w:r w:rsidRPr="00C657F3">
        <w:rPr>
          <w:b/>
          <w:i/>
          <w:iCs/>
        </w:rPr>
        <w:t>tzv.</w:t>
      </w:r>
      <w:smartTag w:uri="urn:schemas-microsoft-com:office:smarttags" w:element="PersonName">
        <w:r w:rsidRPr="00C657F3">
          <w:rPr>
            <w:b/>
            <w:i/>
            <w:iCs/>
          </w:rPr>
          <w:t xml:space="preserve"> </w:t>
        </w:r>
      </w:smartTag>
      <w:r w:rsidRPr="00C657F3">
        <w:rPr>
          <w:b/>
          <w:i/>
          <w:iCs/>
        </w:rPr>
        <w:t xml:space="preserve">„vícepráce“ </w:t>
      </w:r>
      <w:r>
        <w:rPr>
          <w:b/>
          <w:i/>
          <w:iCs/>
        </w:rPr>
        <w:t xml:space="preserve">(viz. změnový list č. </w:t>
      </w:r>
      <w:r w:rsidR="00EB50DC">
        <w:rPr>
          <w:b/>
          <w:i/>
          <w:iCs/>
        </w:rPr>
        <w:t>3</w:t>
      </w:r>
      <w:r w:rsidRPr="00C657F3">
        <w:rPr>
          <w:b/>
          <w:i/>
          <w:iCs/>
        </w:rPr>
        <w:t>)</w:t>
      </w:r>
    </w:p>
    <w:p w14:paraId="0E87708A" w14:textId="77777777" w:rsidR="00BD42F9" w:rsidRDefault="00BD42F9" w:rsidP="009E2F71"/>
    <w:p w14:paraId="7CF5235D" w14:textId="00CFA0B2" w:rsidR="009E2F71" w:rsidRPr="00C657F3" w:rsidRDefault="009E2F71" w:rsidP="009E2F71">
      <w:r w:rsidRPr="00C657F3">
        <w:t>Cena bez DPH:</w:t>
      </w:r>
      <w:r w:rsidRPr="00C657F3">
        <w:tab/>
      </w:r>
      <w:r w:rsidR="00EB50DC">
        <w:tab/>
      </w:r>
      <w:r w:rsidR="00EB50DC">
        <w:tab/>
      </w:r>
      <w:r w:rsidR="00EB50DC">
        <w:tab/>
      </w:r>
      <w:r w:rsidR="00105D27">
        <w:t>134.744,85 Kč</w:t>
      </w:r>
      <w:r w:rsidR="00105D27">
        <w:tab/>
      </w:r>
      <w:r w:rsidR="00105D27">
        <w:tab/>
        <w:t>5.496.415,56</w:t>
      </w:r>
      <w:r w:rsidR="00C50E77">
        <w:t xml:space="preserve"> </w:t>
      </w:r>
      <w:r w:rsidRPr="00C657F3">
        <w:t>Kč</w:t>
      </w:r>
    </w:p>
    <w:p w14:paraId="635AA0B1" w14:textId="1309CF53" w:rsidR="009E2F71" w:rsidRPr="00C657F3" w:rsidRDefault="009E2F71" w:rsidP="009E2F71">
      <w:r w:rsidRPr="00C657F3">
        <w:t xml:space="preserve">DPH (sazba </w:t>
      </w:r>
      <w:proofErr w:type="gramStart"/>
      <w:r w:rsidRPr="00C657F3">
        <w:t>21%</w:t>
      </w:r>
      <w:proofErr w:type="gramEnd"/>
      <w:r w:rsidRPr="00C657F3">
        <w:t>)</w:t>
      </w:r>
      <w:r w:rsidRPr="00C657F3">
        <w:tab/>
      </w:r>
      <w:r w:rsidRPr="00C657F3">
        <w:tab/>
      </w:r>
      <w:r w:rsidRPr="00C657F3">
        <w:tab/>
      </w:r>
      <w:r w:rsidR="00105D27">
        <w:t>28.302,72</w:t>
      </w:r>
      <w:r w:rsidR="00EA7A14">
        <w:t xml:space="preserve"> </w:t>
      </w:r>
      <w:r w:rsidRPr="00C657F3">
        <w:t>Kč</w:t>
      </w:r>
      <w:r w:rsidR="00105D27">
        <w:tab/>
      </w:r>
      <w:r w:rsidR="00105D27">
        <w:tab/>
        <w:t>1.154.247,27 Kč</w:t>
      </w:r>
    </w:p>
    <w:p w14:paraId="26D39486" w14:textId="066BF307" w:rsidR="009E2F71" w:rsidRPr="00C657F3" w:rsidRDefault="009E2F71" w:rsidP="009E2F71">
      <w:pPr>
        <w:rPr>
          <w:b/>
        </w:rPr>
      </w:pPr>
      <w:r w:rsidRPr="00C657F3">
        <w:t>Celková cena včetně DPH</w:t>
      </w:r>
      <w:r w:rsidRPr="00C657F3">
        <w:tab/>
      </w:r>
      <w:r w:rsidR="00105D27">
        <w:tab/>
        <w:t>163.077,57 Kč</w:t>
      </w:r>
      <w:r w:rsidR="00105D27">
        <w:tab/>
      </w:r>
      <w:r w:rsidR="00105D27">
        <w:tab/>
        <w:t>6.650.662,83 Kč</w:t>
      </w:r>
    </w:p>
    <w:p w14:paraId="112E22B2" w14:textId="77777777" w:rsidR="00520519" w:rsidRDefault="00520519" w:rsidP="009E2F71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Cs/>
          <w:u w:val="single"/>
        </w:rPr>
      </w:pPr>
    </w:p>
    <w:p w14:paraId="31F5C0F6" w14:textId="35370864" w:rsidR="009E2F71" w:rsidRPr="0005765A" w:rsidRDefault="009E2F71" w:rsidP="009E2F71">
      <w:r w:rsidRPr="0005765A">
        <w:t>Konečná cena předmětu díla s ohledem na výše uveden</w:t>
      </w:r>
      <w:r>
        <w:t>ou</w:t>
      </w:r>
      <w:r w:rsidRPr="0005765A">
        <w:t xml:space="preserve"> změn</w:t>
      </w:r>
      <w:r>
        <w:t>u</w:t>
      </w:r>
      <w:r w:rsidRPr="0005765A">
        <w:t xml:space="preserve"> činí </w:t>
      </w:r>
      <w:r>
        <w:t xml:space="preserve"> </w:t>
      </w:r>
      <w:r w:rsidRPr="00810D33">
        <w:rPr>
          <w:b/>
          <w:u w:val="single"/>
        </w:rPr>
        <w:t xml:space="preserve"> </w:t>
      </w:r>
      <w:r w:rsidR="00105D27">
        <w:rPr>
          <w:b/>
          <w:u w:val="single"/>
        </w:rPr>
        <w:t>6.650.662,83</w:t>
      </w:r>
      <w:r w:rsidR="00EA7A14">
        <w:rPr>
          <w:b/>
          <w:u w:val="single"/>
        </w:rPr>
        <w:t xml:space="preserve"> </w:t>
      </w:r>
      <w:r w:rsidRPr="00537C72">
        <w:rPr>
          <w:b/>
          <w:bCs/>
          <w:u w:val="single"/>
        </w:rPr>
        <w:t>Kč</w:t>
      </w:r>
      <w:r w:rsidR="00105D27">
        <w:rPr>
          <w:b/>
          <w:bCs/>
          <w:u w:val="single"/>
        </w:rPr>
        <w:t xml:space="preserve"> s DPH</w:t>
      </w:r>
      <w:r>
        <w:rPr>
          <w:b/>
          <w:u w:val="single"/>
        </w:rPr>
        <w:t>.</w:t>
      </w:r>
    </w:p>
    <w:p w14:paraId="3BF85CFB" w14:textId="224D710B" w:rsidR="009E2F71" w:rsidRDefault="009E2F71" w:rsidP="009E2F71">
      <w:r w:rsidRPr="0005765A">
        <w:t>(slovy</w:t>
      </w:r>
      <w:r>
        <w:t xml:space="preserve">: </w:t>
      </w:r>
      <w:r w:rsidR="00105D27">
        <w:t>šest</w:t>
      </w:r>
      <w:r w:rsidR="00EA7A14">
        <w:t xml:space="preserve"> milionů </w:t>
      </w:r>
      <w:r w:rsidR="00105D27">
        <w:t>šest</w:t>
      </w:r>
      <w:r w:rsidR="00A85745">
        <w:t xml:space="preserve"> set</w:t>
      </w:r>
      <w:r w:rsidR="00EA7A14">
        <w:t xml:space="preserve"> </w:t>
      </w:r>
      <w:r w:rsidR="00105D27">
        <w:t>padesát</w:t>
      </w:r>
      <w:r w:rsidR="00EA7A14">
        <w:t xml:space="preserve"> tisíc šest set </w:t>
      </w:r>
      <w:r w:rsidR="00105D27">
        <w:t>šedesát</w:t>
      </w:r>
      <w:r w:rsidR="00A85745">
        <w:t xml:space="preserve"> dva</w:t>
      </w:r>
      <w:r w:rsidR="00BE1B37">
        <w:t xml:space="preserve"> </w:t>
      </w:r>
      <w:r w:rsidR="002933AA">
        <w:t xml:space="preserve">korun českých </w:t>
      </w:r>
      <w:r w:rsidR="00A85745">
        <w:t>osmdesát</w:t>
      </w:r>
      <w:r w:rsidR="00EA7A14">
        <w:t xml:space="preserve"> </w:t>
      </w:r>
      <w:r w:rsidR="00A85745">
        <w:t>tři</w:t>
      </w:r>
      <w:r>
        <w:t xml:space="preserve"> haléř</w:t>
      </w:r>
      <w:r w:rsidR="008E71D8">
        <w:t>ů</w:t>
      </w:r>
      <w:r w:rsidRPr="0005765A">
        <w:t>)</w:t>
      </w:r>
    </w:p>
    <w:p w14:paraId="4213EB31" w14:textId="77777777" w:rsidR="00520519" w:rsidRDefault="00520519" w:rsidP="009E2F71"/>
    <w:p w14:paraId="4ABD7329" w14:textId="77777777" w:rsidR="0099096D" w:rsidRDefault="0099096D" w:rsidP="009E2F71"/>
    <w:p w14:paraId="60F7CE6C" w14:textId="77777777" w:rsidR="00520519" w:rsidRDefault="00520519" w:rsidP="009E2F71"/>
    <w:p w14:paraId="1DB6FFF8" w14:textId="77777777" w:rsidR="009E2F71" w:rsidRDefault="009E2F71" w:rsidP="009E2F71">
      <w:pPr>
        <w:jc w:val="center"/>
        <w:rPr>
          <w:b/>
        </w:rPr>
      </w:pPr>
      <w:r>
        <w:rPr>
          <w:b/>
        </w:rPr>
        <w:t>Článek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II.</w:t>
      </w:r>
    </w:p>
    <w:p w14:paraId="108694CE" w14:textId="77777777" w:rsidR="009E2F71" w:rsidRDefault="009E2F71" w:rsidP="009E2F71">
      <w:pPr>
        <w:jc w:val="center"/>
        <w:rPr>
          <w:b/>
        </w:rPr>
      </w:pPr>
      <w:r>
        <w:rPr>
          <w:b/>
        </w:rPr>
        <w:t>Závěrečná ustanovení dodatku</w:t>
      </w:r>
    </w:p>
    <w:p w14:paraId="16074FCC" w14:textId="77777777" w:rsidR="009E2F71" w:rsidRDefault="009E2F71" w:rsidP="009E2F71">
      <w:pPr>
        <w:jc w:val="both"/>
        <w:rPr>
          <w:b/>
        </w:rPr>
      </w:pPr>
    </w:p>
    <w:p w14:paraId="318CF7FD" w14:textId="3E744A0E" w:rsidR="009E2F71" w:rsidRPr="00C5398D" w:rsidRDefault="009E2F71" w:rsidP="009E2F71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right="-357"/>
        <w:jc w:val="both"/>
      </w:pPr>
      <w:r w:rsidRPr="007C6319">
        <w:rPr>
          <w:color w:val="323232"/>
          <w:spacing w:val="-1"/>
        </w:rPr>
        <w:t>Tento dodatek č.</w:t>
      </w:r>
      <w:r w:rsidR="00A85745">
        <w:rPr>
          <w:color w:val="323232"/>
          <w:spacing w:val="-1"/>
        </w:rPr>
        <w:t xml:space="preserve"> 2</w:t>
      </w:r>
      <w:r w:rsidRPr="007C6319">
        <w:rPr>
          <w:color w:val="323232"/>
          <w:spacing w:val="-1"/>
        </w:rPr>
        <w:t xml:space="preserve"> ke smlouvě o dílo nabývá platnosti a účinnosti dnem podpisu poslední ze smluvních stran</w:t>
      </w:r>
      <w:r>
        <w:rPr>
          <w:color w:val="323232"/>
          <w:spacing w:val="-1"/>
        </w:rPr>
        <w:t>, nejdříve však dnem uveřejnění prostřednictvím registru smluv. (viz. odst. 2 tohoto článku)</w:t>
      </w:r>
    </w:p>
    <w:p w14:paraId="08126534" w14:textId="77777777" w:rsidR="009E2F71" w:rsidRDefault="009E2F71" w:rsidP="009E2F71">
      <w:pPr>
        <w:widowControl/>
        <w:numPr>
          <w:ilvl w:val="0"/>
          <w:numId w:val="12"/>
        </w:numPr>
        <w:autoSpaceDE/>
        <w:autoSpaceDN/>
        <w:adjustRightInd/>
        <w:jc w:val="both"/>
      </w:pPr>
      <w:r w:rsidRPr="00C5398D">
        <w:t>Smluvní strany berou na vědomí, že t</w:t>
      </w:r>
      <w:r>
        <w:t xml:space="preserve">ento dodatek </w:t>
      </w:r>
      <w:r w:rsidRPr="00C5398D">
        <w:t>dle zákona č. 340/2015 Sb., o registru smluv, podléhá uveřejnění prostřednictvím registru smluv. Smlu</w:t>
      </w:r>
      <w:r>
        <w:t>vní strany se dohodly, že dodatek</w:t>
      </w:r>
      <w:r w:rsidRPr="00C5398D">
        <w:t xml:space="preserve"> k uveřejnění prostřednictvím registru smluv zašle správci registru Statutární město Plzeň.</w:t>
      </w:r>
    </w:p>
    <w:p w14:paraId="44C12986" w14:textId="0B7890E0" w:rsidR="009E2F71" w:rsidRPr="00C636E6" w:rsidRDefault="009E2F71" w:rsidP="009E2F71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right="-357"/>
        <w:jc w:val="both"/>
      </w:pPr>
      <w:r w:rsidRPr="007C6319">
        <w:t>Tento dodatek č.</w:t>
      </w:r>
      <w:r w:rsidR="00A85745">
        <w:t xml:space="preserve"> 2</w:t>
      </w:r>
      <w:r w:rsidRPr="007C6319">
        <w:t xml:space="preserve"> má </w:t>
      </w:r>
      <w:r w:rsidR="000D16C6">
        <w:t>tři</w:t>
      </w:r>
      <w:r w:rsidRPr="007C6319">
        <w:rPr>
          <w:color w:val="000000"/>
        </w:rPr>
        <w:t xml:space="preserve"> </w:t>
      </w:r>
      <w:r w:rsidRPr="007C6319">
        <w:rPr>
          <w:color w:val="000000"/>
          <w:spacing w:val="4"/>
        </w:rPr>
        <w:t>stran</w:t>
      </w:r>
      <w:r w:rsidR="000D16C6">
        <w:rPr>
          <w:color w:val="000000"/>
          <w:spacing w:val="4"/>
        </w:rPr>
        <w:t>y</w:t>
      </w:r>
      <w:r w:rsidRPr="007C6319">
        <w:rPr>
          <w:color w:val="000000"/>
          <w:spacing w:val="4"/>
        </w:rPr>
        <w:t xml:space="preserve"> a je vyhotoven ve dvou</w:t>
      </w:r>
      <w:r w:rsidRPr="007C6319">
        <w:rPr>
          <w:color w:val="000000"/>
        </w:rPr>
        <w:t xml:space="preserve"> </w:t>
      </w:r>
      <w:r w:rsidRPr="007C6319">
        <w:rPr>
          <w:color w:val="000000"/>
          <w:spacing w:val="-2"/>
        </w:rPr>
        <w:t xml:space="preserve">stejnopisech s platností </w:t>
      </w:r>
      <w:r w:rsidRPr="007C6319">
        <w:rPr>
          <w:color w:val="000000"/>
          <w:spacing w:val="-3"/>
        </w:rPr>
        <w:t>originálu, z nichž každá ze smluvních stran obdrží po jednom.</w:t>
      </w:r>
    </w:p>
    <w:p w14:paraId="4162C4E8" w14:textId="5763C880" w:rsidR="009E2F71" w:rsidRPr="007C6319" w:rsidRDefault="00C22567" w:rsidP="009E2F71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right="-357"/>
        <w:jc w:val="both"/>
      </w:pPr>
      <w:r w:rsidRPr="00127F08">
        <w:t>O</w:t>
      </w:r>
      <w:r w:rsidR="009E2F71" w:rsidRPr="00127F08">
        <w:t>statní ustanovení smlouvy o dílo č.</w:t>
      </w:r>
      <w:r w:rsidR="00EA7A14" w:rsidRPr="00127F08">
        <w:t>30-18/32/2024</w:t>
      </w:r>
      <w:r w:rsidR="00EA7A14">
        <w:t xml:space="preserve"> </w:t>
      </w:r>
      <w:r w:rsidR="009E2F71" w:rsidRPr="00127F08">
        <w:t>se nemění.</w:t>
      </w:r>
    </w:p>
    <w:p w14:paraId="0528E036" w14:textId="77777777" w:rsidR="009E2F71" w:rsidRDefault="009E2F71" w:rsidP="009E2F71">
      <w:pPr>
        <w:widowControl/>
        <w:shd w:val="clear" w:color="auto" w:fill="FFFFFF"/>
        <w:autoSpaceDE/>
        <w:autoSpaceDN/>
        <w:adjustRightInd/>
        <w:ind w:right="-357"/>
        <w:jc w:val="both"/>
        <w:rPr>
          <w:color w:val="323232"/>
          <w:spacing w:val="-1"/>
        </w:rPr>
      </w:pPr>
    </w:p>
    <w:p w14:paraId="0C2E28A0" w14:textId="77777777" w:rsidR="00C636E6" w:rsidRDefault="00C636E6" w:rsidP="003E3D0E">
      <w:pPr>
        <w:rPr>
          <w:iCs/>
        </w:rPr>
      </w:pPr>
    </w:p>
    <w:p w14:paraId="61D92DA8" w14:textId="77777777" w:rsidR="009E559E" w:rsidRDefault="009E559E" w:rsidP="003E3D0E">
      <w:pPr>
        <w:rPr>
          <w:iCs/>
        </w:rPr>
      </w:pPr>
    </w:p>
    <w:p w14:paraId="63B97453" w14:textId="77777777" w:rsidR="0036323C" w:rsidRDefault="0036323C" w:rsidP="003E3D0E">
      <w:pPr>
        <w:rPr>
          <w:iCs/>
        </w:rPr>
      </w:pPr>
    </w:p>
    <w:p w14:paraId="39C40A8F" w14:textId="77777777" w:rsidR="00EA7A14" w:rsidRDefault="00EA7A14" w:rsidP="003E3D0E">
      <w:pPr>
        <w:rPr>
          <w:iCs/>
        </w:rPr>
      </w:pPr>
    </w:p>
    <w:p w14:paraId="185FE89A" w14:textId="77777777" w:rsidR="00EA7A14" w:rsidRDefault="00EA7A14" w:rsidP="003E3D0E">
      <w:pPr>
        <w:rPr>
          <w:iCs/>
        </w:rPr>
      </w:pPr>
    </w:p>
    <w:p w14:paraId="5CB07C60" w14:textId="77777777" w:rsidR="0036323C" w:rsidRDefault="0036323C" w:rsidP="003E3D0E">
      <w:pPr>
        <w:rPr>
          <w:iCs/>
        </w:rPr>
      </w:pPr>
    </w:p>
    <w:p w14:paraId="79A0621D" w14:textId="21160B9D" w:rsidR="003E3D0E" w:rsidRPr="008133B7" w:rsidRDefault="003E3D0E" w:rsidP="003E3D0E">
      <w:r w:rsidRPr="008133B7">
        <w:rPr>
          <w:iCs/>
        </w:rPr>
        <w:t>V Plzni dne</w:t>
      </w:r>
      <w:r w:rsidR="00EA7A14">
        <w:rPr>
          <w:iCs/>
        </w:rPr>
        <w:t xml:space="preserve"> </w:t>
      </w:r>
    </w:p>
    <w:p w14:paraId="18E0DA50" w14:textId="77777777" w:rsidR="00876963" w:rsidRDefault="00876963" w:rsidP="00F81194"/>
    <w:p w14:paraId="0523F892" w14:textId="77777777" w:rsidR="009F2F0E" w:rsidRDefault="009F2F0E" w:rsidP="00F81194"/>
    <w:p w14:paraId="5003B3C8" w14:textId="77777777" w:rsidR="009F2F0E" w:rsidRDefault="009F2F0E" w:rsidP="00F81194"/>
    <w:p w14:paraId="3914E915" w14:textId="77777777" w:rsidR="0036323C" w:rsidRDefault="0036323C" w:rsidP="00F81194"/>
    <w:p w14:paraId="723E93E8" w14:textId="77777777" w:rsidR="0036323C" w:rsidRDefault="0036323C" w:rsidP="00F81194"/>
    <w:p w14:paraId="65BD1DD8" w14:textId="77777777" w:rsidR="0036323C" w:rsidRDefault="0036323C" w:rsidP="00F81194"/>
    <w:p w14:paraId="232EDD55" w14:textId="77777777" w:rsidR="004670EB" w:rsidRDefault="004670EB" w:rsidP="00F81194"/>
    <w:p w14:paraId="57EDD501" w14:textId="77777777" w:rsidR="00B21EB5" w:rsidRPr="00B21EB5" w:rsidRDefault="00B21EB5" w:rsidP="00B21EB5">
      <w:r w:rsidRPr="00B21EB5">
        <w:t>…………………………………….</w:t>
      </w:r>
      <w:r w:rsidRPr="00B21EB5">
        <w:tab/>
      </w:r>
      <w:r w:rsidRPr="00B21EB5">
        <w:tab/>
      </w:r>
      <w:r w:rsidRPr="00B21EB5">
        <w:tab/>
      </w:r>
      <w:r w:rsidRPr="00B21EB5">
        <w:tab/>
      </w:r>
      <w:r>
        <w:tab/>
      </w:r>
      <w:r w:rsidRPr="00B21EB5">
        <w:t>…………………………………..</w:t>
      </w:r>
    </w:p>
    <w:p w14:paraId="2B57905C" w14:textId="4A535098" w:rsidR="00EA7A14" w:rsidRPr="00B21EB5" w:rsidRDefault="00B21EB5" w:rsidP="00EA7A14">
      <w:pPr>
        <w:ind w:left="708"/>
      </w:pPr>
      <w:r w:rsidRPr="00B21EB5">
        <w:t xml:space="preserve">     za objednatele</w:t>
      </w:r>
      <w:r w:rsidRPr="00B21EB5">
        <w:tab/>
      </w:r>
      <w:r w:rsidRPr="00B21EB5">
        <w:tab/>
      </w:r>
      <w:r w:rsidRPr="00B21EB5">
        <w:tab/>
      </w:r>
      <w:r w:rsidRPr="00B21EB5">
        <w:tab/>
      </w:r>
      <w:r w:rsidRPr="00B21EB5">
        <w:tab/>
        <w:t xml:space="preserve">             za zhotovitele</w:t>
      </w:r>
      <w:r w:rsidRPr="00B21EB5">
        <w:br/>
        <w:t>   Ing. Milan Sterly</w:t>
      </w:r>
      <w:r w:rsidRPr="00B21EB5">
        <w:tab/>
      </w:r>
      <w:r w:rsidRPr="00B21EB5">
        <w:tab/>
      </w:r>
      <w:r w:rsidRPr="00B21EB5">
        <w:tab/>
      </w:r>
      <w:r w:rsidRPr="00B21EB5">
        <w:tab/>
      </w:r>
      <w:r w:rsidRPr="00B21EB5">
        <w:tab/>
        <w:t xml:space="preserve">          </w:t>
      </w:r>
      <w:r w:rsidR="00EA7A14">
        <w:t xml:space="preserve">  Václav Bláha</w:t>
      </w:r>
    </w:p>
    <w:p w14:paraId="00BD2C1E" w14:textId="77777777" w:rsidR="00997BB9" w:rsidRDefault="00B21EB5" w:rsidP="00997BB9">
      <w:pPr>
        <w:ind w:left="708"/>
      </w:pPr>
      <w:r w:rsidRPr="00B21EB5">
        <w:t xml:space="preserve">           ředitel</w:t>
      </w:r>
      <w:r w:rsidRPr="00B21EB5">
        <w:tab/>
      </w:r>
      <w:r w:rsidR="00EA7A14">
        <w:tab/>
      </w:r>
      <w:r w:rsidR="00EA7A14">
        <w:tab/>
      </w:r>
      <w:r w:rsidR="00EA7A14">
        <w:tab/>
      </w:r>
      <w:r w:rsidR="00EA7A14">
        <w:tab/>
      </w:r>
      <w:r w:rsidR="00EA7A14">
        <w:tab/>
        <w:t xml:space="preserve">    prokurista společnosti</w:t>
      </w:r>
      <w:r w:rsidRPr="00B21EB5">
        <w:tab/>
      </w:r>
    </w:p>
    <w:p w14:paraId="4ACFD2BA" w14:textId="080AED7A" w:rsidR="00B21EB5" w:rsidRPr="00B21EB5" w:rsidRDefault="00997BB9" w:rsidP="00997BB9">
      <w:r>
        <w:t>Správa veřejného statku města Plzně</w:t>
      </w:r>
      <w:r>
        <w:tab/>
      </w:r>
      <w:r>
        <w:tab/>
      </w:r>
      <w:r>
        <w:tab/>
      </w:r>
      <w:r>
        <w:tab/>
        <w:t>STAVMONTA spol. s.r.o.</w:t>
      </w:r>
      <w:r>
        <w:tab/>
      </w:r>
      <w:r>
        <w:tab/>
      </w:r>
      <w:bookmarkStart w:id="0" w:name="_GoBack"/>
      <w:bookmarkEnd w:id="0"/>
      <w:r w:rsidR="00B21EB5" w:rsidRPr="00B21EB5">
        <w:t>příspěvkové organizace</w:t>
      </w:r>
    </w:p>
    <w:p w14:paraId="21D40B34" w14:textId="77777777" w:rsidR="009F2F0E" w:rsidRDefault="009F2F0E" w:rsidP="002E63F2">
      <w:pPr>
        <w:rPr>
          <w:sz w:val="16"/>
          <w:szCs w:val="16"/>
        </w:rPr>
      </w:pPr>
    </w:p>
    <w:p w14:paraId="5EBE975D" w14:textId="77777777" w:rsidR="009F2F0E" w:rsidRDefault="009F2F0E" w:rsidP="002E63F2">
      <w:pPr>
        <w:rPr>
          <w:sz w:val="16"/>
          <w:szCs w:val="16"/>
        </w:rPr>
      </w:pPr>
    </w:p>
    <w:p w14:paraId="50C1C3F2" w14:textId="77777777" w:rsidR="004670EB" w:rsidRDefault="004670EB" w:rsidP="002E63F2">
      <w:pPr>
        <w:rPr>
          <w:sz w:val="16"/>
          <w:szCs w:val="16"/>
        </w:rPr>
      </w:pPr>
    </w:p>
    <w:p w14:paraId="67884B02" w14:textId="21B0F783" w:rsidR="004670EB" w:rsidRDefault="004670EB" w:rsidP="002E63F2">
      <w:pPr>
        <w:rPr>
          <w:sz w:val="16"/>
          <w:szCs w:val="16"/>
        </w:rPr>
      </w:pPr>
    </w:p>
    <w:p w14:paraId="1D142353" w14:textId="289BEC9D" w:rsidR="00127F08" w:rsidRDefault="00127F08" w:rsidP="002E63F2">
      <w:pPr>
        <w:rPr>
          <w:sz w:val="16"/>
          <w:szCs w:val="16"/>
        </w:rPr>
      </w:pPr>
    </w:p>
    <w:p w14:paraId="00D10520" w14:textId="77777777" w:rsidR="00127F08" w:rsidRDefault="00127F08" w:rsidP="002E63F2">
      <w:pPr>
        <w:rPr>
          <w:sz w:val="16"/>
          <w:szCs w:val="16"/>
        </w:rPr>
      </w:pPr>
    </w:p>
    <w:p w14:paraId="72B27CDE" w14:textId="77777777" w:rsidR="004670EB" w:rsidRDefault="004670EB" w:rsidP="002E63F2">
      <w:pPr>
        <w:rPr>
          <w:sz w:val="16"/>
          <w:szCs w:val="16"/>
        </w:rPr>
      </w:pPr>
    </w:p>
    <w:p w14:paraId="446D3521" w14:textId="77777777" w:rsidR="004670EB" w:rsidRDefault="004670EB" w:rsidP="002E63F2">
      <w:pPr>
        <w:rPr>
          <w:sz w:val="16"/>
          <w:szCs w:val="16"/>
        </w:rPr>
      </w:pPr>
    </w:p>
    <w:p w14:paraId="19229EBA" w14:textId="6FF2873C" w:rsidR="00520519" w:rsidRDefault="002E63F2" w:rsidP="00127F08">
      <w:pPr>
        <w:rPr>
          <w:sz w:val="16"/>
          <w:szCs w:val="16"/>
        </w:rPr>
      </w:pPr>
      <w:r>
        <w:rPr>
          <w:sz w:val="16"/>
          <w:szCs w:val="16"/>
        </w:rPr>
        <w:t>Příloha:</w:t>
      </w:r>
      <w:r>
        <w:rPr>
          <w:sz w:val="16"/>
          <w:szCs w:val="16"/>
        </w:rPr>
        <w:tab/>
        <w:t xml:space="preserve">-       změnový list č. </w:t>
      </w:r>
      <w:r w:rsidR="00127F08">
        <w:rPr>
          <w:sz w:val="16"/>
          <w:szCs w:val="16"/>
        </w:rPr>
        <w:t>3</w:t>
      </w:r>
      <w:r>
        <w:rPr>
          <w:sz w:val="16"/>
          <w:szCs w:val="16"/>
        </w:rPr>
        <w:t xml:space="preserve"> – </w:t>
      </w:r>
      <w:r w:rsidR="00BD42F9">
        <w:rPr>
          <w:sz w:val="16"/>
          <w:szCs w:val="16"/>
        </w:rPr>
        <w:t>vícepráce</w:t>
      </w:r>
    </w:p>
    <w:sectPr w:rsidR="00520519" w:rsidSect="004913CE">
      <w:footerReference w:type="even" r:id="rId8"/>
      <w:footerReference w:type="default" r:id="rId9"/>
      <w:footnotePr>
        <w:numRestart w:val="eachPage"/>
      </w:footnotePr>
      <w:pgSz w:w="11908" w:h="16838" w:code="9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3DFED" w14:textId="77777777" w:rsidR="001F0D51" w:rsidRDefault="001F0D51">
      <w:r>
        <w:separator/>
      </w:r>
    </w:p>
  </w:endnote>
  <w:endnote w:type="continuationSeparator" w:id="0">
    <w:p w14:paraId="78D50F65" w14:textId="77777777" w:rsidR="001F0D51" w:rsidRDefault="001F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F43EF" w14:textId="77777777" w:rsidR="00D7179D" w:rsidRDefault="00D7179D" w:rsidP="005200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6E2E8C" w14:textId="77777777" w:rsidR="00D7179D" w:rsidRDefault="00D7179D" w:rsidP="005200B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BE199" w14:textId="77777777" w:rsidR="00EC1ED8" w:rsidRDefault="00EC1ED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720FD">
      <w:rPr>
        <w:noProof/>
      </w:rPr>
      <w:t>3</w:t>
    </w:r>
    <w:r>
      <w:fldChar w:fldCharType="end"/>
    </w:r>
  </w:p>
  <w:p w14:paraId="13DA9129" w14:textId="77777777" w:rsidR="00D7179D" w:rsidRDefault="00D7179D" w:rsidP="005200B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2EAAF" w14:textId="77777777" w:rsidR="001F0D51" w:rsidRDefault="001F0D51">
      <w:r>
        <w:separator/>
      </w:r>
    </w:p>
  </w:footnote>
  <w:footnote w:type="continuationSeparator" w:id="0">
    <w:p w14:paraId="0B94381A" w14:textId="77777777" w:rsidR="001F0D51" w:rsidRDefault="001F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E0A"/>
    <w:multiLevelType w:val="hybridMultilevel"/>
    <w:tmpl w:val="64F6C646"/>
    <w:lvl w:ilvl="0" w:tplc="EC4CB1E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5A2E01"/>
    <w:multiLevelType w:val="hybridMultilevel"/>
    <w:tmpl w:val="1234BA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6B6B"/>
    <w:multiLevelType w:val="hybridMultilevel"/>
    <w:tmpl w:val="C20030D0"/>
    <w:lvl w:ilvl="0" w:tplc="406E10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00E24"/>
    <w:multiLevelType w:val="hybridMultilevel"/>
    <w:tmpl w:val="3928283A"/>
    <w:lvl w:ilvl="0" w:tplc="C5722D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27406"/>
    <w:multiLevelType w:val="hybridMultilevel"/>
    <w:tmpl w:val="6B0E5A20"/>
    <w:lvl w:ilvl="0" w:tplc="32E85C7C">
      <w:numFmt w:val="bullet"/>
      <w:lvlText w:val="–"/>
      <w:lvlJc w:val="left"/>
      <w:pPr>
        <w:tabs>
          <w:tab w:val="num" w:pos="5205"/>
        </w:tabs>
        <w:ind w:left="520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7365"/>
        </w:tabs>
        <w:ind w:left="7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085"/>
        </w:tabs>
        <w:ind w:left="80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05"/>
        </w:tabs>
        <w:ind w:left="8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525"/>
        </w:tabs>
        <w:ind w:left="9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245"/>
        </w:tabs>
        <w:ind w:left="102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965"/>
        </w:tabs>
        <w:ind w:left="10965" w:hanging="360"/>
      </w:pPr>
      <w:rPr>
        <w:rFonts w:ascii="Wingdings" w:hAnsi="Wingdings" w:hint="default"/>
      </w:rPr>
    </w:lvl>
  </w:abstractNum>
  <w:abstractNum w:abstractNumId="5" w15:restartNumberingAfterBreak="0">
    <w:nsid w:val="26746903"/>
    <w:multiLevelType w:val="hybridMultilevel"/>
    <w:tmpl w:val="28442114"/>
    <w:lvl w:ilvl="0" w:tplc="712AF636">
      <w:start w:val="2"/>
      <w:numFmt w:val="bullet"/>
      <w:lvlText w:val="-"/>
      <w:lvlJc w:val="left"/>
      <w:pPr>
        <w:ind w:left="249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2D6B234F"/>
    <w:multiLevelType w:val="hybridMultilevel"/>
    <w:tmpl w:val="AFD61EB6"/>
    <w:lvl w:ilvl="0" w:tplc="B41E8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AA82D2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B49A0F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316B6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08A4E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35801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C764D5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9EFCB4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6EDC5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2F201CCF"/>
    <w:multiLevelType w:val="hybridMultilevel"/>
    <w:tmpl w:val="66044140"/>
    <w:lvl w:ilvl="0" w:tplc="4B5C9C30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724EA3"/>
    <w:multiLevelType w:val="hybridMultilevel"/>
    <w:tmpl w:val="C7E404B0"/>
    <w:lvl w:ilvl="0" w:tplc="1F125C5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68541D"/>
    <w:multiLevelType w:val="hybridMultilevel"/>
    <w:tmpl w:val="BA1AFFDA"/>
    <w:lvl w:ilvl="0" w:tplc="3924870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7C79BE"/>
    <w:multiLevelType w:val="hybridMultilevel"/>
    <w:tmpl w:val="6E5E91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02218"/>
    <w:multiLevelType w:val="hybridMultilevel"/>
    <w:tmpl w:val="B02C2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8022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974D1"/>
    <w:multiLevelType w:val="hybridMultilevel"/>
    <w:tmpl w:val="C4DCB79E"/>
    <w:lvl w:ilvl="0" w:tplc="913ACC9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4B814677"/>
    <w:multiLevelType w:val="hybridMultilevel"/>
    <w:tmpl w:val="989877CE"/>
    <w:lvl w:ilvl="0" w:tplc="00ECB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232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F74C1C"/>
    <w:multiLevelType w:val="hybridMultilevel"/>
    <w:tmpl w:val="37FC27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C5CD1"/>
    <w:multiLevelType w:val="hybridMultilevel"/>
    <w:tmpl w:val="FD9AA4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03F5C"/>
    <w:multiLevelType w:val="hybridMultilevel"/>
    <w:tmpl w:val="CC625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B39E6"/>
    <w:multiLevelType w:val="hybridMultilevel"/>
    <w:tmpl w:val="F99C6658"/>
    <w:lvl w:ilvl="0" w:tplc="FF2E0B2C">
      <w:start w:val="2"/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7BA06973"/>
    <w:multiLevelType w:val="hybridMultilevel"/>
    <w:tmpl w:val="293077B2"/>
    <w:lvl w:ilvl="0" w:tplc="7E96CE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E8374E"/>
    <w:multiLevelType w:val="hybridMultilevel"/>
    <w:tmpl w:val="C4626B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1"/>
  </w:num>
  <w:num w:numId="5">
    <w:abstractNumId w:val="19"/>
  </w:num>
  <w:num w:numId="6">
    <w:abstractNumId w:val="16"/>
  </w:num>
  <w:num w:numId="7">
    <w:abstractNumId w:val="10"/>
  </w:num>
  <w:num w:numId="8">
    <w:abstractNumId w:val="3"/>
  </w:num>
  <w:num w:numId="9">
    <w:abstractNumId w:val="12"/>
  </w:num>
  <w:num w:numId="10">
    <w:abstractNumId w:val="4"/>
  </w:num>
  <w:num w:numId="11">
    <w:abstractNumId w:val="2"/>
  </w:num>
  <w:num w:numId="12">
    <w:abstractNumId w:val="13"/>
  </w:num>
  <w:num w:numId="13">
    <w:abstractNumId w:val="7"/>
  </w:num>
  <w:num w:numId="14">
    <w:abstractNumId w:val="17"/>
  </w:num>
  <w:num w:numId="15">
    <w:abstractNumId w:val="6"/>
  </w:num>
  <w:num w:numId="16">
    <w:abstractNumId w:val="5"/>
  </w:num>
  <w:num w:numId="17">
    <w:abstractNumId w:val="0"/>
  </w:num>
  <w:num w:numId="18">
    <w:abstractNumId w:val="9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4D"/>
    <w:rsid w:val="00006D52"/>
    <w:rsid w:val="00022D02"/>
    <w:rsid w:val="00024B21"/>
    <w:rsid w:val="000360DB"/>
    <w:rsid w:val="00047E69"/>
    <w:rsid w:val="000545EC"/>
    <w:rsid w:val="0007157B"/>
    <w:rsid w:val="00077BC0"/>
    <w:rsid w:val="00080696"/>
    <w:rsid w:val="00096CB7"/>
    <w:rsid w:val="00096E51"/>
    <w:rsid w:val="000A0299"/>
    <w:rsid w:val="000B2ACC"/>
    <w:rsid w:val="000B2C3C"/>
    <w:rsid w:val="000B624D"/>
    <w:rsid w:val="000C0F68"/>
    <w:rsid w:val="000C61DD"/>
    <w:rsid w:val="000D16C6"/>
    <w:rsid w:val="000E1498"/>
    <w:rsid w:val="000E7042"/>
    <w:rsid w:val="000E71EE"/>
    <w:rsid w:val="000F28E9"/>
    <w:rsid w:val="000F323C"/>
    <w:rsid w:val="000F71DA"/>
    <w:rsid w:val="000F79E8"/>
    <w:rsid w:val="001016A3"/>
    <w:rsid w:val="00105D27"/>
    <w:rsid w:val="001076C1"/>
    <w:rsid w:val="0011176C"/>
    <w:rsid w:val="0012210F"/>
    <w:rsid w:val="00127F08"/>
    <w:rsid w:val="001341FD"/>
    <w:rsid w:val="00143AD8"/>
    <w:rsid w:val="00145E78"/>
    <w:rsid w:val="001466B8"/>
    <w:rsid w:val="00147CBD"/>
    <w:rsid w:val="00171307"/>
    <w:rsid w:val="00175A6E"/>
    <w:rsid w:val="00175AE5"/>
    <w:rsid w:val="001851D0"/>
    <w:rsid w:val="00187A0E"/>
    <w:rsid w:val="001938DA"/>
    <w:rsid w:val="0019518A"/>
    <w:rsid w:val="001C30BE"/>
    <w:rsid w:val="001C4D32"/>
    <w:rsid w:val="001D6B33"/>
    <w:rsid w:val="001F0D51"/>
    <w:rsid w:val="001F4D36"/>
    <w:rsid w:val="002026AC"/>
    <w:rsid w:val="00203212"/>
    <w:rsid w:val="00211457"/>
    <w:rsid w:val="00212C12"/>
    <w:rsid w:val="00216F13"/>
    <w:rsid w:val="00217D09"/>
    <w:rsid w:val="00220822"/>
    <w:rsid w:val="00242E09"/>
    <w:rsid w:val="00247301"/>
    <w:rsid w:val="00250AE1"/>
    <w:rsid w:val="00254598"/>
    <w:rsid w:val="00254CFE"/>
    <w:rsid w:val="0026038C"/>
    <w:rsid w:val="00265AC0"/>
    <w:rsid w:val="00267F1C"/>
    <w:rsid w:val="002824E3"/>
    <w:rsid w:val="002933AA"/>
    <w:rsid w:val="002935F4"/>
    <w:rsid w:val="00294D33"/>
    <w:rsid w:val="002956D3"/>
    <w:rsid w:val="002D23C8"/>
    <w:rsid w:val="002E06D5"/>
    <w:rsid w:val="002E17BB"/>
    <w:rsid w:val="002E17ED"/>
    <w:rsid w:val="002E4A67"/>
    <w:rsid w:val="002E63F2"/>
    <w:rsid w:val="002E75FF"/>
    <w:rsid w:val="002F3C39"/>
    <w:rsid w:val="002F7594"/>
    <w:rsid w:val="003029D8"/>
    <w:rsid w:val="00302C3D"/>
    <w:rsid w:val="003037BD"/>
    <w:rsid w:val="00305DEB"/>
    <w:rsid w:val="00317651"/>
    <w:rsid w:val="00321AA0"/>
    <w:rsid w:val="00321B8D"/>
    <w:rsid w:val="00323409"/>
    <w:rsid w:val="0032769C"/>
    <w:rsid w:val="003474A5"/>
    <w:rsid w:val="003478C8"/>
    <w:rsid w:val="0036323C"/>
    <w:rsid w:val="00365843"/>
    <w:rsid w:val="003764B9"/>
    <w:rsid w:val="00387F32"/>
    <w:rsid w:val="003924DC"/>
    <w:rsid w:val="003A3C99"/>
    <w:rsid w:val="003A3FCF"/>
    <w:rsid w:val="003A774D"/>
    <w:rsid w:val="003B3FD2"/>
    <w:rsid w:val="003B6242"/>
    <w:rsid w:val="003B6A4A"/>
    <w:rsid w:val="003C12CA"/>
    <w:rsid w:val="003C237A"/>
    <w:rsid w:val="003C79D7"/>
    <w:rsid w:val="003E3D0E"/>
    <w:rsid w:val="004013B4"/>
    <w:rsid w:val="004031C8"/>
    <w:rsid w:val="004063BE"/>
    <w:rsid w:val="00454863"/>
    <w:rsid w:val="00454BC5"/>
    <w:rsid w:val="004648D8"/>
    <w:rsid w:val="004670EB"/>
    <w:rsid w:val="004913CE"/>
    <w:rsid w:val="00496192"/>
    <w:rsid w:val="004A24F6"/>
    <w:rsid w:val="004B0D61"/>
    <w:rsid w:val="004B21D2"/>
    <w:rsid w:val="004B5618"/>
    <w:rsid w:val="004B7F6D"/>
    <w:rsid w:val="004C09E7"/>
    <w:rsid w:val="004D29D8"/>
    <w:rsid w:val="004E59F7"/>
    <w:rsid w:val="004F7078"/>
    <w:rsid w:val="00502736"/>
    <w:rsid w:val="00517E5E"/>
    <w:rsid w:val="005200B1"/>
    <w:rsid w:val="00520519"/>
    <w:rsid w:val="005262BE"/>
    <w:rsid w:val="00527DD5"/>
    <w:rsid w:val="00532023"/>
    <w:rsid w:val="00537C72"/>
    <w:rsid w:val="005415BE"/>
    <w:rsid w:val="00543F0B"/>
    <w:rsid w:val="005533A5"/>
    <w:rsid w:val="0056038D"/>
    <w:rsid w:val="005706C7"/>
    <w:rsid w:val="005760AB"/>
    <w:rsid w:val="00577392"/>
    <w:rsid w:val="005A7A61"/>
    <w:rsid w:val="005B0CE4"/>
    <w:rsid w:val="005B318F"/>
    <w:rsid w:val="005C1B65"/>
    <w:rsid w:val="005C6AD6"/>
    <w:rsid w:val="005F536A"/>
    <w:rsid w:val="005F7BD1"/>
    <w:rsid w:val="006036D2"/>
    <w:rsid w:val="006442D4"/>
    <w:rsid w:val="00656463"/>
    <w:rsid w:val="00660EFB"/>
    <w:rsid w:val="0066376F"/>
    <w:rsid w:val="006728F9"/>
    <w:rsid w:val="00672BBE"/>
    <w:rsid w:val="006800F1"/>
    <w:rsid w:val="006A12AF"/>
    <w:rsid w:val="006C389A"/>
    <w:rsid w:val="006C7979"/>
    <w:rsid w:val="006E0A76"/>
    <w:rsid w:val="006F2C36"/>
    <w:rsid w:val="006F4F8E"/>
    <w:rsid w:val="0070363B"/>
    <w:rsid w:val="00704ABB"/>
    <w:rsid w:val="00705AF5"/>
    <w:rsid w:val="00706F5F"/>
    <w:rsid w:val="007121D1"/>
    <w:rsid w:val="0072371D"/>
    <w:rsid w:val="007414BA"/>
    <w:rsid w:val="00744D25"/>
    <w:rsid w:val="0075618E"/>
    <w:rsid w:val="007640E9"/>
    <w:rsid w:val="00765006"/>
    <w:rsid w:val="007658BD"/>
    <w:rsid w:val="00770ABC"/>
    <w:rsid w:val="007714BE"/>
    <w:rsid w:val="007830D3"/>
    <w:rsid w:val="00786B54"/>
    <w:rsid w:val="00796490"/>
    <w:rsid w:val="00796F18"/>
    <w:rsid w:val="007A1061"/>
    <w:rsid w:val="007A76AA"/>
    <w:rsid w:val="007B533E"/>
    <w:rsid w:val="007C0074"/>
    <w:rsid w:val="007C024A"/>
    <w:rsid w:val="007C3CAC"/>
    <w:rsid w:val="007C6319"/>
    <w:rsid w:val="007C7CB2"/>
    <w:rsid w:val="007D02C4"/>
    <w:rsid w:val="007D0961"/>
    <w:rsid w:val="007F017B"/>
    <w:rsid w:val="007F3136"/>
    <w:rsid w:val="007F5FC0"/>
    <w:rsid w:val="0081097F"/>
    <w:rsid w:val="00814192"/>
    <w:rsid w:val="00821113"/>
    <w:rsid w:val="00823AD3"/>
    <w:rsid w:val="0083167A"/>
    <w:rsid w:val="00837630"/>
    <w:rsid w:val="008441C2"/>
    <w:rsid w:val="00853265"/>
    <w:rsid w:val="00855F92"/>
    <w:rsid w:val="00873FD0"/>
    <w:rsid w:val="008740A1"/>
    <w:rsid w:val="00876963"/>
    <w:rsid w:val="00883602"/>
    <w:rsid w:val="00893A91"/>
    <w:rsid w:val="008950F9"/>
    <w:rsid w:val="008951CD"/>
    <w:rsid w:val="008A1FBF"/>
    <w:rsid w:val="008A2FEC"/>
    <w:rsid w:val="008C05AD"/>
    <w:rsid w:val="008C0CBF"/>
    <w:rsid w:val="008C3AF9"/>
    <w:rsid w:val="008D7FC7"/>
    <w:rsid w:val="008E2A94"/>
    <w:rsid w:val="008E315D"/>
    <w:rsid w:val="008E71D8"/>
    <w:rsid w:val="008E7383"/>
    <w:rsid w:val="008E75A5"/>
    <w:rsid w:val="008F52E8"/>
    <w:rsid w:val="0090209A"/>
    <w:rsid w:val="00930D3C"/>
    <w:rsid w:val="00940C7E"/>
    <w:rsid w:val="009562D1"/>
    <w:rsid w:val="00956DA0"/>
    <w:rsid w:val="0096218A"/>
    <w:rsid w:val="00967856"/>
    <w:rsid w:val="009720FD"/>
    <w:rsid w:val="00981A17"/>
    <w:rsid w:val="00985A7A"/>
    <w:rsid w:val="0099096D"/>
    <w:rsid w:val="00990FC1"/>
    <w:rsid w:val="009922A0"/>
    <w:rsid w:val="00997266"/>
    <w:rsid w:val="0099730E"/>
    <w:rsid w:val="00997BB9"/>
    <w:rsid w:val="009A0A00"/>
    <w:rsid w:val="009A0B8F"/>
    <w:rsid w:val="009A6143"/>
    <w:rsid w:val="009A72A6"/>
    <w:rsid w:val="009B145E"/>
    <w:rsid w:val="009B1EDD"/>
    <w:rsid w:val="009B3FD4"/>
    <w:rsid w:val="009B40FC"/>
    <w:rsid w:val="009C4999"/>
    <w:rsid w:val="009C4E1F"/>
    <w:rsid w:val="009D006C"/>
    <w:rsid w:val="009D0998"/>
    <w:rsid w:val="009D5465"/>
    <w:rsid w:val="009D77CB"/>
    <w:rsid w:val="009E2F71"/>
    <w:rsid w:val="009E492A"/>
    <w:rsid w:val="009E559E"/>
    <w:rsid w:val="009F2F0E"/>
    <w:rsid w:val="009F5A66"/>
    <w:rsid w:val="00A0077B"/>
    <w:rsid w:val="00A0078C"/>
    <w:rsid w:val="00A07142"/>
    <w:rsid w:val="00A16765"/>
    <w:rsid w:val="00A16D67"/>
    <w:rsid w:val="00A17892"/>
    <w:rsid w:val="00A22617"/>
    <w:rsid w:val="00A361B9"/>
    <w:rsid w:val="00A623C2"/>
    <w:rsid w:val="00A77571"/>
    <w:rsid w:val="00A81E73"/>
    <w:rsid w:val="00A85745"/>
    <w:rsid w:val="00A913C2"/>
    <w:rsid w:val="00A91FF0"/>
    <w:rsid w:val="00A93911"/>
    <w:rsid w:val="00AA2151"/>
    <w:rsid w:val="00AB1D70"/>
    <w:rsid w:val="00AB2E68"/>
    <w:rsid w:val="00AB45DD"/>
    <w:rsid w:val="00AB7AB1"/>
    <w:rsid w:val="00AD00CD"/>
    <w:rsid w:val="00AD2A0D"/>
    <w:rsid w:val="00AD5852"/>
    <w:rsid w:val="00AE2D36"/>
    <w:rsid w:val="00AF1D0C"/>
    <w:rsid w:val="00AF26E4"/>
    <w:rsid w:val="00B01B55"/>
    <w:rsid w:val="00B0279E"/>
    <w:rsid w:val="00B02CEB"/>
    <w:rsid w:val="00B06401"/>
    <w:rsid w:val="00B13FDA"/>
    <w:rsid w:val="00B140F4"/>
    <w:rsid w:val="00B14158"/>
    <w:rsid w:val="00B20548"/>
    <w:rsid w:val="00B21EB5"/>
    <w:rsid w:val="00B42163"/>
    <w:rsid w:val="00B42620"/>
    <w:rsid w:val="00B443E1"/>
    <w:rsid w:val="00B475C4"/>
    <w:rsid w:val="00B52766"/>
    <w:rsid w:val="00B54246"/>
    <w:rsid w:val="00B55A90"/>
    <w:rsid w:val="00B6363C"/>
    <w:rsid w:val="00B7682F"/>
    <w:rsid w:val="00B80A82"/>
    <w:rsid w:val="00B84E17"/>
    <w:rsid w:val="00B95609"/>
    <w:rsid w:val="00B962BA"/>
    <w:rsid w:val="00BA1125"/>
    <w:rsid w:val="00BA6E9A"/>
    <w:rsid w:val="00BC099A"/>
    <w:rsid w:val="00BC1101"/>
    <w:rsid w:val="00BC27B3"/>
    <w:rsid w:val="00BC4A0F"/>
    <w:rsid w:val="00BD348C"/>
    <w:rsid w:val="00BD42F9"/>
    <w:rsid w:val="00BE1B37"/>
    <w:rsid w:val="00BE4685"/>
    <w:rsid w:val="00BF148F"/>
    <w:rsid w:val="00BF4D89"/>
    <w:rsid w:val="00C01A32"/>
    <w:rsid w:val="00C01F1A"/>
    <w:rsid w:val="00C068AB"/>
    <w:rsid w:val="00C07E75"/>
    <w:rsid w:val="00C22567"/>
    <w:rsid w:val="00C27E50"/>
    <w:rsid w:val="00C30A17"/>
    <w:rsid w:val="00C35C0D"/>
    <w:rsid w:val="00C42EB4"/>
    <w:rsid w:val="00C46E89"/>
    <w:rsid w:val="00C47EFD"/>
    <w:rsid w:val="00C50E77"/>
    <w:rsid w:val="00C5246C"/>
    <w:rsid w:val="00C52E5E"/>
    <w:rsid w:val="00C5398D"/>
    <w:rsid w:val="00C611C4"/>
    <w:rsid w:val="00C62B89"/>
    <w:rsid w:val="00C636E6"/>
    <w:rsid w:val="00C64821"/>
    <w:rsid w:val="00C65FC9"/>
    <w:rsid w:val="00C70D9E"/>
    <w:rsid w:val="00C74FB2"/>
    <w:rsid w:val="00C9094A"/>
    <w:rsid w:val="00C94CB4"/>
    <w:rsid w:val="00C95EB2"/>
    <w:rsid w:val="00CA5F84"/>
    <w:rsid w:val="00CB1C8A"/>
    <w:rsid w:val="00CB3CE2"/>
    <w:rsid w:val="00CC5425"/>
    <w:rsid w:val="00CD0380"/>
    <w:rsid w:val="00CD10EF"/>
    <w:rsid w:val="00CD4EA7"/>
    <w:rsid w:val="00CE2334"/>
    <w:rsid w:val="00CE729A"/>
    <w:rsid w:val="00CF2837"/>
    <w:rsid w:val="00D01F33"/>
    <w:rsid w:val="00D14FE5"/>
    <w:rsid w:val="00D200BA"/>
    <w:rsid w:val="00D21D70"/>
    <w:rsid w:val="00D21F4C"/>
    <w:rsid w:val="00D23261"/>
    <w:rsid w:val="00D34A51"/>
    <w:rsid w:val="00D358B6"/>
    <w:rsid w:val="00D36774"/>
    <w:rsid w:val="00D37000"/>
    <w:rsid w:val="00D4304F"/>
    <w:rsid w:val="00D45D4E"/>
    <w:rsid w:val="00D461E0"/>
    <w:rsid w:val="00D55095"/>
    <w:rsid w:val="00D60A6C"/>
    <w:rsid w:val="00D669A7"/>
    <w:rsid w:val="00D7179D"/>
    <w:rsid w:val="00D76E34"/>
    <w:rsid w:val="00D967F1"/>
    <w:rsid w:val="00DD388B"/>
    <w:rsid w:val="00DD5A13"/>
    <w:rsid w:val="00DE3C99"/>
    <w:rsid w:val="00DE45BB"/>
    <w:rsid w:val="00E05B5D"/>
    <w:rsid w:val="00E13165"/>
    <w:rsid w:val="00E1341A"/>
    <w:rsid w:val="00E20499"/>
    <w:rsid w:val="00E21740"/>
    <w:rsid w:val="00E2582C"/>
    <w:rsid w:val="00E30C69"/>
    <w:rsid w:val="00E40D04"/>
    <w:rsid w:val="00E445EA"/>
    <w:rsid w:val="00E51DD8"/>
    <w:rsid w:val="00E56C6C"/>
    <w:rsid w:val="00E60323"/>
    <w:rsid w:val="00E634AE"/>
    <w:rsid w:val="00E6759C"/>
    <w:rsid w:val="00E71801"/>
    <w:rsid w:val="00E75F1F"/>
    <w:rsid w:val="00E82836"/>
    <w:rsid w:val="00E85C52"/>
    <w:rsid w:val="00E866AD"/>
    <w:rsid w:val="00E9121F"/>
    <w:rsid w:val="00E920EB"/>
    <w:rsid w:val="00E929FA"/>
    <w:rsid w:val="00E95234"/>
    <w:rsid w:val="00EA7A14"/>
    <w:rsid w:val="00EB50DC"/>
    <w:rsid w:val="00EC05F0"/>
    <w:rsid w:val="00EC1ED8"/>
    <w:rsid w:val="00ED730A"/>
    <w:rsid w:val="00EE7826"/>
    <w:rsid w:val="00F032E5"/>
    <w:rsid w:val="00F056DD"/>
    <w:rsid w:val="00F10F13"/>
    <w:rsid w:val="00F13795"/>
    <w:rsid w:val="00F26566"/>
    <w:rsid w:val="00F34B25"/>
    <w:rsid w:val="00F4332A"/>
    <w:rsid w:val="00F54248"/>
    <w:rsid w:val="00F81194"/>
    <w:rsid w:val="00F8407F"/>
    <w:rsid w:val="00FA2E6F"/>
    <w:rsid w:val="00FC73AC"/>
    <w:rsid w:val="00FD36C3"/>
    <w:rsid w:val="00FD4797"/>
    <w:rsid w:val="00FD479F"/>
    <w:rsid w:val="00FE6846"/>
    <w:rsid w:val="00FF1F28"/>
    <w:rsid w:val="00FF24D5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0B50E39A"/>
  <w15:chartTrackingRefBased/>
  <w15:docId w15:val="{01065385-E996-4DD6-8FF8-D7DCE5C0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442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56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6038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18"/>
    </w:rPr>
  </w:style>
  <w:style w:type="paragraph" w:styleId="Zkladntextodsazen">
    <w:name w:val="Body Text Indent"/>
    <w:basedOn w:val="Normln"/>
    <w:pPr>
      <w:tabs>
        <w:tab w:val="left" w:pos="567"/>
      </w:tabs>
      <w:ind w:left="567" w:hanging="283"/>
      <w:jc w:val="both"/>
    </w:pPr>
  </w:style>
  <w:style w:type="paragraph" w:styleId="Zkladntext2">
    <w:name w:val="Body Text 2"/>
    <w:basedOn w:val="Normln"/>
    <w:pPr>
      <w:jc w:val="center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32"/>
    </w:rPr>
  </w:style>
  <w:style w:type="character" w:customStyle="1" w:styleId="NzevChar">
    <w:name w:val="Název Char"/>
    <w:rPr>
      <w:b/>
      <w:sz w:val="32"/>
    </w:rPr>
  </w:style>
  <w:style w:type="paragraph" w:styleId="Zhlav">
    <w:name w:val="header"/>
    <w:basedOn w:val="Normln"/>
    <w:uiPriority w:val="99"/>
    <w:pPr>
      <w:widowControl/>
      <w:tabs>
        <w:tab w:val="center" w:pos="4536"/>
        <w:tab w:val="right" w:pos="9072"/>
      </w:tabs>
      <w:autoSpaceDE/>
      <w:autoSpaceDN/>
      <w:adjustRightInd/>
      <w:spacing w:line="264" w:lineRule="auto"/>
      <w:jc w:val="both"/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uiPriority w:val="99"/>
    <w:rPr>
      <w:sz w:val="24"/>
    </w:rPr>
  </w:style>
  <w:style w:type="paragraph" w:styleId="Zpat">
    <w:name w:val="footer"/>
    <w:basedOn w:val="Normln"/>
    <w:link w:val="Zpat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B06401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200B1"/>
  </w:style>
  <w:style w:type="character" w:customStyle="1" w:styleId="ZpatChar">
    <w:name w:val="Zápatí Char"/>
    <w:link w:val="Zpat"/>
    <w:uiPriority w:val="99"/>
    <w:rsid w:val="003E3D0E"/>
  </w:style>
  <w:style w:type="paragraph" w:styleId="Normlnweb">
    <w:name w:val="Normal (Web)"/>
    <w:basedOn w:val="Normln"/>
    <w:rsid w:val="00A77571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textovodkaz">
    <w:name w:val="Hyperlink"/>
    <w:rsid w:val="002824E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36E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39299-ADAD-44DF-B599-5A64E813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Plzeňské komunikace</Company>
  <LinksUpToDate>false</LinksUpToDate>
  <CharactersWithSpaces>3395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mailto:robstavstavby@robstavstavby.cz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Rottenborn</dc:creator>
  <cp:keywords/>
  <cp:lastModifiedBy>Gregar Martin</cp:lastModifiedBy>
  <cp:revision>4</cp:revision>
  <cp:lastPrinted>2025-01-09T06:49:00Z</cp:lastPrinted>
  <dcterms:created xsi:type="dcterms:W3CDTF">2025-02-11T11:27:00Z</dcterms:created>
  <dcterms:modified xsi:type="dcterms:W3CDTF">2025-02-21T10:20:00Z</dcterms:modified>
</cp:coreProperties>
</file>