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6C6AF" w14:textId="77777777" w:rsidR="008057CA" w:rsidRDefault="008057CA" w:rsidP="008057CA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From</w:t>
      </w:r>
      <w:proofErr w:type="spellEnd"/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Jana Polášek Šimková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Sent: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Monday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March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10, 2025 10:22 AM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To: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Cíferská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Anna Ing. &lt;ciferska1@sositba.sk&gt;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br/>
      </w:r>
      <w:proofErr w:type="spellStart"/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Subject</w:t>
      </w:r>
      <w:proofErr w:type="spellEnd"/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RE: Objednávka ubytování a stravování Erasmus+ a monitoring</w:t>
      </w:r>
    </w:p>
    <w:p w14:paraId="08011AF8" w14:textId="77777777" w:rsidR="008057CA" w:rsidRDefault="008057CA" w:rsidP="008057C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> </w:t>
      </w:r>
    </w:p>
    <w:p w14:paraId="2D744515" w14:textId="77777777" w:rsidR="008057CA" w:rsidRDefault="008057CA" w:rsidP="008057C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>Dobrý den,</w:t>
      </w:r>
    </w:p>
    <w:p w14:paraId="608AF7D1" w14:textId="77777777" w:rsidR="008057CA" w:rsidRDefault="008057CA" w:rsidP="008057C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>Vaše objednávky akceptujeme.</w:t>
      </w:r>
    </w:p>
    <w:p w14:paraId="4E51E7D0" w14:textId="77777777" w:rsidR="008057CA" w:rsidRDefault="008057CA" w:rsidP="008057C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>S pozdravem</w:t>
      </w:r>
    </w:p>
    <w:p w14:paraId="3736FD11" w14:textId="77777777" w:rsidR="008057CA" w:rsidRDefault="008057CA" w:rsidP="008057C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> </w:t>
      </w:r>
    </w:p>
    <w:p w14:paraId="53973B3C" w14:textId="77777777" w:rsidR="008057CA" w:rsidRDefault="008057CA" w:rsidP="008057CA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  <w:sz w:val="22"/>
          <w:szCs w:val="22"/>
        </w:rPr>
      </w:pPr>
      <w:r>
        <w:rPr>
          <w:rFonts w:ascii="Tahoma" w:hAnsi="Tahoma" w:cs="Tahoma"/>
          <w:b/>
          <w:bCs/>
          <w:color w:val="222222"/>
          <w:sz w:val="19"/>
          <w:szCs w:val="19"/>
          <w:bdr w:val="none" w:sz="0" w:space="0" w:color="auto" w:frame="1"/>
        </w:rPr>
        <w:t xml:space="preserve">Bc. Jana Polášek Šimková, </w:t>
      </w:r>
      <w:proofErr w:type="spellStart"/>
      <w:r>
        <w:rPr>
          <w:rFonts w:ascii="Tahoma" w:hAnsi="Tahoma" w:cs="Tahoma"/>
          <w:b/>
          <w:bCs/>
          <w:color w:val="222222"/>
          <w:sz w:val="19"/>
          <w:szCs w:val="19"/>
          <w:bdr w:val="none" w:sz="0" w:space="0" w:color="auto" w:frame="1"/>
        </w:rPr>
        <w:t>DiS</w:t>
      </w:r>
      <w:proofErr w:type="spellEnd"/>
      <w:r>
        <w:rPr>
          <w:rFonts w:ascii="Tahoma" w:hAnsi="Tahoma" w:cs="Tahoma"/>
          <w:b/>
          <w:bCs/>
          <w:color w:val="222222"/>
          <w:sz w:val="19"/>
          <w:szCs w:val="19"/>
          <w:bdr w:val="none" w:sz="0" w:space="0" w:color="auto" w:frame="1"/>
        </w:rPr>
        <w:t>.</w:t>
      </w:r>
    </w:p>
    <w:p w14:paraId="6BC84044" w14:textId="77777777" w:rsidR="008057CA" w:rsidRDefault="008057CA" w:rsidP="008057CA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  <w:sz w:val="22"/>
          <w:szCs w:val="22"/>
        </w:rPr>
      </w:pPr>
      <w:r>
        <w:rPr>
          <w:rFonts w:ascii="Tahoma" w:hAnsi="Tahoma" w:cs="Tahoma"/>
          <w:color w:val="222222"/>
          <w:sz w:val="19"/>
          <w:szCs w:val="19"/>
          <w:bdr w:val="none" w:sz="0" w:space="0" w:color="auto" w:frame="1"/>
        </w:rPr>
        <w:t>ekonomka školy</w:t>
      </w:r>
    </w:p>
    <w:p w14:paraId="7C5657E0" w14:textId="77777777" w:rsidR="008057CA" w:rsidRDefault="008057CA" w:rsidP="008057CA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  <w:sz w:val="22"/>
          <w:szCs w:val="22"/>
        </w:rPr>
      </w:pPr>
      <w:r>
        <w:rPr>
          <w:rFonts w:ascii="Tahoma" w:hAnsi="Tahoma" w:cs="Tahoma"/>
          <w:color w:val="222222"/>
          <w:sz w:val="19"/>
          <w:szCs w:val="19"/>
          <w:bdr w:val="none" w:sz="0" w:space="0" w:color="auto" w:frame="1"/>
        </w:rPr>
        <w:t> </w:t>
      </w:r>
    </w:p>
    <w:p w14:paraId="1776313A" w14:textId="77777777" w:rsidR="008057CA" w:rsidRDefault="008057CA" w:rsidP="008057CA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19"/>
          <w:szCs w:val="19"/>
          <w:bdr w:val="none" w:sz="0" w:space="0" w:color="auto" w:frame="1"/>
        </w:rPr>
        <w:t>Střední škola teleinformatiky, Ostrava</w:t>
      </w:r>
    </w:p>
    <w:p w14:paraId="2C4B337F" w14:textId="77777777" w:rsidR="008057CA" w:rsidRDefault="008057CA" w:rsidP="008057CA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19"/>
          <w:szCs w:val="19"/>
          <w:bdr w:val="none" w:sz="0" w:space="0" w:color="auto" w:frame="1"/>
        </w:rPr>
        <w:t>příspěvková organizace</w:t>
      </w:r>
    </w:p>
    <w:p w14:paraId="5C03562B" w14:textId="77777777" w:rsidR="008057CA" w:rsidRDefault="008057CA" w:rsidP="008057CA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  <w:sz w:val="22"/>
          <w:szCs w:val="22"/>
        </w:rPr>
      </w:pPr>
      <w:r>
        <w:rPr>
          <w:rFonts w:ascii="Tahoma" w:hAnsi="Tahoma" w:cs="Tahoma"/>
          <w:color w:val="000000"/>
          <w:sz w:val="19"/>
          <w:szCs w:val="19"/>
          <w:bdr w:val="none" w:sz="0" w:space="0" w:color="auto" w:frame="1"/>
        </w:rPr>
        <w:t>Opavská 1119/12</w:t>
      </w:r>
    </w:p>
    <w:p w14:paraId="070D90F5" w14:textId="77777777" w:rsidR="008057CA" w:rsidRDefault="008057CA" w:rsidP="008057CA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  <w:sz w:val="22"/>
          <w:szCs w:val="22"/>
        </w:rPr>
      </w:pPr>
      <w:r>
        <w:rPr>
          <w:rFonts w:ascii="Tahoma" w:hAnsi="Tahoma" w:cs="Tahoma"/>
          <w:color w:val="000000"/>
          <w:sz w:val="19"/>
          <w:szCs w:val="19"/>
          <w:bdr w:val="none" w:sz="0" w:space="0" w:color="auto" w:frame="1"/>
        </w:rPr>
        <w:t xml:space="preserve">708 </w:t>
      </w:r>
      <w:proofErr w:type="gramStart"/>
      <w:r>
        <w:rPr>
          <w:rFonts w:ascii="Tahoma" w:hAnsi="Tahoma" w:cs="Tahoma"/>
          <w:color w:val="000000"/>
          <w:sz w:val="19"/>
          <w:szCs w:val="19"/>
          <w:bdr w:val="none" w:sz="0" w:space="0" w:color="auto" w:frame="1"/>
        </w:rPr>
        <w:t>61  Ostrava</w:t>
      </w:r>
      <w:proofErr w:type="gramEnd"/>
      <w:r>
        <w:rPr>
          <w:rFonts w:ascii="Tahoma" w:hAnsi="Tahoma" w:cs="Tahoma"/>
          <w:color w:val="000000"/>
          <w:sz w:val="19"/>
          <w:szCs w:val="19"/>
          <w:bdr w:val="none" w:sz="0" w:space="0" w:color="auto" w:frame="1"/>
        </w:rPr>
        <w:t>-Poruba</w:t>
      </w:r>
    </w:p>
    <w:p w14:paraId="2E7EB89C" w14:textId="77777777" w:rsidR="008057CA" w:rsidRDefault="008057CA" w:rsidP="008057CA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  <w:sz w:val="22"/>
          <w:szCs w:val="22"/>
        </w:rPr>
      </w:pPr>
      <w:r>
        <w:rPr>
          <w:rFonts w:ascii="Tahoma" w:hAnsi="Tahoma" w:cs="Tahoma"/>
          <w:color w:val="222222"/>
          <w:sz w:val="19"/>
          <w:szCs w:val="19"/>
          <w:bdr w:val="none" w:sz="0" w:space="0" w:color="auto" w:frame="1"/>
        </w:rPr>
        <w:t>IČ: 00845329</w:t>
      </w:r>
    </w:p>
    <w:p w14:paraId="4E7CF597" w14:textId="77777777" w:rsidR="008057CA" w:rsidRDefault="008057CA" w:rsidP="008057CA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  <w:sz w:val="22"/>
          <w:szCs w:val="22"/>
        </w:rPr>
      </w:pPr>
      <w:r>
        <w:rPr>
          <w:rFonts w:ascii="Tahoma" w:hAnsi="Tahoma" w:cs="Tahoma"/>
          <w:color w:val="222222"/>
          <w:sz w:val="19"/>
          <w:szCs w:val="19"/>
          <w:bdr w:val="none" w:sz="0" w:space="0" w:color="auto" w:frame="1"/>
        </w:rPr>
        <w:t>tel: 596 912 253</w:t>
      </w:r>
    </w:p>
    <w:p w14:paraId="2AE66F2F" w14:textId="77777777" w:rsidR="008057CA" w:rsidRDefault="008057CA" w:rsidP="008057CA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email: </w:t>
      </w:r>
      <w:hyperlink r:id="rId4" w:tooltip="mailto:simkova@teleinformatika.eu" w:history="1">
        <w:r>
          <w:rPr>
            <w:rStyle w:val="Hypertextovodkaz"/>
            <w:rFonts w:ascii="Calibri" w:hAnsi="Calibri" w:cs="Calibri"/>
            <w:sz w:val="22"/>
            <w:szCs w:val="22"/>
            <w:bdr w:val="none" w:sz="0" w:space="0" w:color="auto" w:frame="1"/>
          </w:rPr>
          <w:t>simkova@teleinformatika.eu</w:t>
        </w:r>
      </w:hyperlink>
    </w:p>
    <w:p w14:paraId="654422EE" w14:textId="77777777" w:rsidR="008057CA" w:rsidRDefault="008057CA" w:rsidP="008057CA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  <w:sz w:val="22"/>
          <w:szCs w:val="22"/>
        </w:rPr>
      </w:pPr>
      <w:hyperlink r:id="rId5" w:tgtFrame="_blank" w:tooltip="http://www.teleinformatika.eu/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www.teleinformatika.eu</w:t>
        </w:r>
      </w:hyperlink>
    </w:p>
    <w:p w14:paraId="01FD01E5" w14:textId="77777777" w:rsidR="008057CA" w:rsidRDefault="008057CA" w:rsidP="008057CA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14:paraId="623E6437" w14:textId="67FCC26F" w:rsidR="008057CA" w:rsidRDefault="008057CA" w:rsidP="008057CA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401767A7" wp14:editId="660EFC95">
            <wp:extent cx="238125" cy="238125"/>
            <wp:effectExtent l="0" t="0" r="9525" b="9525"/>
            <wp:docPr id="3" name="Obrázek 3" descr="C:\Users\sagittarius\AppData\Local\Microsoft\Windows\INetCache\Content.MSO\DE8DC279.tmp">
              <a:hlinkClick xmlns:a="http://schemas.openxmlformats.org/drawingml/2006/main" r:id="rId6" tgtFrame="_blank" tooltip="https://cs-cz.facebook.com/teleinformatika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gittarius\AppData\Local\Microsoft\Windows\INetCache\Content.MSO\DE8DC279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76A67" w14:textId="7FD2C793" w:rsidR="008057CA" w:rsidRDefault="008057CA" w:rsidP="008057CA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5CF03BEC" wp14:editId="72FD7086">
            <wp:extent cx="1076325" cy="609600"/>
            <wp:effectExtent l="0" t="0" r="9525" b="0"/>
            <wp:docPr id="2" name="Obrázek 2" descr="C:\Users\sagittarius\AppData\Local\Microsoft\Windows\INetCache\Content.MSO\470A43E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gittarius\AppData\Local\Microsoft\Windows\INetCache\Content.MSO\470A43EF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0737A6CD" wp14:editId="7F4FFBE5">
            <wp:extent cx="1209675" cy="523875"/>
            <wp:effectExtent l="0" t="0" r="9525" b="9525"/>
            <wp:docPr id="1" name="Obrázek 1" descr="C:\Users\sagittarius\AppData\Local\Microsoft\Windows\INetCache\Content.MSO\EB9222D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gittarius\AppData\Local\Microsoft\Windows\INetCache\Content.MSO\EB9222D5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    </w:t>
      </w:r>
    </w:p>
    <w:p w14:paraId="61D9A26B" w14:textId="77777777" w:rsidR="008057CA" w:rsidRDefault="008057CA" w:rsidP="008057CA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14:paraId="7538DB21" w14:textId="77777777" w:rsidR="008057CA" w:rsidRDefault="008057CA" w:rsidP="008057CA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  <w:sz w:val="22"/>
          <w:szCs w:val="22"/>
        </w:rPr>
      </w:pPr>
      <w:r>
        <w:rPr>
          <w:rFonts w:ascii="Tahoma" w:hAnsi="Tahoma" w:cs="Tahoma"/>
          <w:color w:val="242424"/>
          <w:sz w:val="16"/>
          <w:szCs w:val="16"/>
          <w:bdr w:val="none" w:sz="0" w:space="0" w:color="auto" w:frame="1"/>
        </w:rPr>
        <w:t>------------------------------</w:t>
      </w:r>
    </w:p>
    <w:p w14:paraId="213B6F49" w14:textId="77777777" w:rsidR="008057CA" w:rsidRDefault="008057CA" w:rsidP="008057CA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  <w:sz w:val="22"/>
          <w:szCs w:val="22"/>
        </w:rPr>
      </w:pPr>
      <w:r>
        <w:rPr>
          <w:rFonts w:ascii="Tahoma" w:hAnsi="Tahoma" w:cs="Tahoma"/>
          <w:color w:val="242424"/>
          <w:sz w:val="18"/>
          <w:szCs w:val="18"/>
          <w:bdr w:val="none" w:sz="0" w:space="0" w:color="auto" w:frame="1"/>
        </w:rPr>
        <w:t>Tento e-mail má z obchodního hlediska jen informativní charakter. Závazná je pouze objednávka na hlavičkovém dokumentu s podpisem statutárního zástupce. S ohledem na výše uvedené nelze dovozovat vůči škole žádnou předsmluvní odpovědnost.</w:t>
      </w:r>
    </w:p>
    <w:p w14:paraId="00290563" w14:textId="77777777" w:rsidR="008057CA" w:rsidRDefault="008057CA" w:rsidP="008057C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> </w:t>
      </w:r>
    </w:p>
    <w:p w14:paraId="5ABBE2F3" w14:textId="77777777" w:rsidR="00F165AB" w:rsidRDefault="00F165AB">
      <w:bookmarkStart w:id="0" w:name="_GoBack"/>
      <w:bookmarkEnd w:id="0"/>
    </w:p>
    <w:sectPr w:rsidR="00F16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7D"/>
    <w:rsid w:val="008057CA"/>
    <w:rsid w:val="00F165AB"/>
    <w:rsid w:val="00FD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22906-2EB5-42BF-94FF-F1A6A8A7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80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057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9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451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-cz.facebook.com/teleinformatik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eleinformatika.eu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imkova@teleinformatika.eu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806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Stachoň</dc:creator>
  <cp:keywords/>
  <dc:description/>
  <cp:lastModifiedBy>Milan Stachoň</cp:lastModifiedBy>
  <cp:revision>2</cp:revision>
  <dcterms:created xsi:type="dcterms:W3CDTF">2025-03-10T13:19:00Z</dcterms:created>
  <dcterms:modified xsi:type="dcterms:W3CDTF">2025-03-10T13:19:00Z</dcterms:modified>
</cp:coreProperties>
</file>