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960EDD" w14:paraId="040A9FD0" w14:textId="77777777">
        <w:trPr>
          <w:cantSplit/>
        </w:trPr>
        <w:tc>
          <w:tcPr>
            <w:tcW w:w="8615" w:type="dxa"/>
            <w:gridSpan w:val="12"/>
          </w:tcPr>
          <w:p w14:paraId="68F2F226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4B407D10" w14:textId="77777777" w:rsidR="00960EDD" w:rsidRDefault="004C3FB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KUZLX00RY415</w:t>
            </w:r>
          </w:p>
        </w:tc>
      </w:tr>
      <w:tr w:rsidR="00960EDD" w14:paraId="1873E4A7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26A1AF9A" w14:textId="77777777" w:rsidR="00960EDD" w:rsidRDefault="004C3F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946CB7D" wp14:editId="6BF9417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3DA73E6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OBJ/0237/2025/KH</w:t>
            </w:r>
          </w:p>
        </w:tc>
        <w:tc>
          <w:tcPr>
            <w:tcW w:w="108" w:type="dxa"/>
          </w:tcPr>
          <w:p w14:paraId="0E9D06F0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391FEA7F" w14:textId="77777777" w:rsidR="00960EDD" w:rsidRDefault="004C3FB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*KUZLX00RY415*</w:t>
            </w:r>
          </w:p>
        </w:tc>
      </w:tr>
      <w:tr w:rsidR="00960EDD" w14:paraId="7221D72D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31179E54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5F92963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748D150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4CA56B6D" w14:textId="77777777">
        <w:trPr>
          <w:cantSplit/>
        </w:trPr>
        <w:tc>
          <w:tcPr>
            <w:tcW w:w="2907" w:type="dxa"/>
            <w:gridSpan w:val="6"/>
          </w:tcPr>
          <w:p w14:paraId="1598D57B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234296F1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60EDD" w14:paraId="53E4FB96" w14:textId="77777777">
        <w:trPr>
          <w:cantSplit/>
        </w:trPr>
        <w:tc>
          <w:tcPr>
            <w:tcW w:w="2907" w:type="dxa"/>
            <w:gridSpan w:val="6"/>
          </w:tcPr>
          <w:p w14:paraId="01170034" w14:textId="77777777" w:rsidR="00960EDD" w:rsidRDefault="00960ED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6F88EE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960EDD" w14:paraId="3A9E33BE" w14:textId="77777777">
        <w:trPr>
          <w:cantSplit/>
        </w:trPr>
        <w:tc>
          <w:tcPr>
            <w:tcW w:w="2907" w:type="dxa"/>
            <w:gridSpan w:val="6"/>
          </w:tcPr>
          <w:p w14:paraId="129488BB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74E1C3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60EDD" w14:paraId="56D4C7F5" w14:textId="77777777">
        <w:trPr>
          <w:cantSplit/>
        </w:trPr>
        <w:tc>
          <w:tcPr>
            <w:tcW w:w="2907" w:type="dxa"/>
            <w:gridSpan w:val="6"/>
          </w:tcPr>
          <w:p w14:paraId="6233C2DC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6C74CA8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60EDD" w14:paraId="167B8A1C" w14:textId="77777777">
        <w:trPr>
          <w:cantSplit/>
        </w:trPr>
        <w:tc>
          <w:tcPr>
            <w:tcW w:w="2907" w:type="dxa"/>
            <w:gridSpan w:val="6"/>
          </w:tcPr>
          <w:p w14:paraId="3C07F6D1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8949096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60EDD" w14:paraId="4AB3324B" w14:textId="77777777">
        <w:trPr>
          <w:cantSplit/>
        </w:trPr>
        <w:tc>
          <w:tcPr>
            <w:tcW w:w="2907" w:type="dxa"/>
            <w:gridSpan w:val="6"/>
          </w:tcPr>
          <w:p w14:paraId="1C6E0FD1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45618EE1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60EDD" w14:paraId="45780A7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79D37F1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01FFA8A5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29356E7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01DC784C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Little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Greta s.r.o.</w:t>
            </w:r>
          </w:p>
        </w:tc>
      </w:tr>
      <w:tr w:rsidR="00960EDD" w14:paraId="5FE62FE2" w14:textId="77777777">
        <w:trPr>
          <w:cantSplit/>
        </w:trPr>
        <w:tc>
          <w:tcPr>
            <w:tcW w:w="2907" w:type="dxa"/>
            <w:gridSpan w:val="6"/>
          </w:tcPr>
          <w:p w14:paraId="47F57BCA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F9AC78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Vyšehradská 1349/2</w:t>
            </w:r>
          </w:p>
        </w:tc>
      </w:tr>
      <w:tr w:rsidR="00960EDD" w14:paraId="4B5C5DE5" w14:textId="77777777">
        <w:trPr>
          <w:cantSplit/>
        </w:trPr>
        <w:tc>
          <w:tcPr>
            <w:tcW w:w="2907" w:type="dxa"/>
            <w:gridSpan w:val="6"/>
          </w:tcPr>
          <w:p w14:paraId="1CC7CBC4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7E0EFC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12800 Praha 2</w:t>
            </w:r>
          </w:p>
        </w:tc>
      </w:tr>
      <w:tr w:rsidR="00960EDD" w14:paraId="788EB216" w14:textId="77777777">
        <w:trPr>
          <w:cantSplit/>
        </w:trPr>
        <w:tc>
          <w:tcPr>
            <w:tcW w:w="2907" w:type="dxa"/>
            <w:gridSpan w:val="6"/>
          </w:tcPr>
          <w:p w14:paraId="318AEC8A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9A13583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28275705, DIČ: CZ28275705</w:t>
            </w:r>
          </w:p>
        </w:tc>
      </w:tr>
      <w:tr w:rsidR="00960EDD" w14:paraId="63B39DC4" w14:textId="77777777">
        <w:trPr>
          <w:cantSplit/>
        </w:trPr>
        <w:tc>
          <w:tcPr>
            <w:tcW w:w="2907" w:type="dxa"/>
            <w:gridSpan w:val="6"/>
          </w:tcPr>
          <w:p w14:paraId="1552EB7C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2920A055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107-2821110257/0100</w:t>
            </w:r>
          </w:p>
        </w:tc>
      </w:tr>
      <w:tr w:rsidR="00960EDD" w14:paraId="45851DC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CB84D94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60F63580" w14:textId="77777777">
        <w:trPr>
          <w:cantSplit/>
        </w:trPr>
        <w:tc>
          <w:tcPr>
            <w:tcW w:w="2907" w:type="dxa"/>
            <w:gridSpan w:val="6"/>
          </w:tcPr>
          <w:p w14:paraId="1ED339A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8585D0B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418 660,00 Kč</w:t>
            </w:r>
          </w:p>
        </w:tc>
      </w:tr>
      <w:tr w:rsidR="00960EDD" w14:paraId="2DAD031C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606F6CC7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485AD235" w14:textId="77777777">
        <w:trPr>
          <w:cantSplit/>
        </w:trPr>
        <w:tc>
          <w:tcPr>
            <w:tcW w:w="10769" w:type="dxa"/>
            <w:gridSpan w:val="13"/>
          </w:tcPr>
          <w:p w14:paraId="615D0377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960EDD" w14:paraId="59D1EACC" w14:textId="77777777">
        <w:trPr>
          <w:cantSplit/>
        </w:trPr>
        <w:tc>
          <w:tcPr>
            <w:tcW w:w="323" w:type="dxa"/>
            <w:gridSpan w:val="2"/>
          </w:tcPr>
          <w:p w14:paraId="5F3F1D42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3525D4C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Koncept a realizaci kampaně k webům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zlinbusinessregion.com/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tvorbu webové stránky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r>
              <w:rPr>
                <w:rFonts w:ascii="Arial" w:hAnsi="Arial"/>
                <w:b/>
                <w:sz w:val="18"/>
              </w:rPr>
              <w:br/>
              <w:t>Objednáváme koncept a realizaci kampaně k webům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zlinbusinessregion.com/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tvorbu webové stránky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Konkrétně je součástí objednávky následující: </w:t>
            </w:r>
            <w:r>
              <w:rPr>
                <w:rFonts w:ascii="Arial" w:hAnsi="Arial"/>
                <w:b/>
                <w:sz w:val="18"/>
              </w:rPr>
              <w:br/>
              <w:t xml:space="preserve">I.    Koncept kampaně </w:t>
            </w:r>
            <w:r>
              <w:rPr>
                <w:rFonts w:ascii="Arial" w:hAnsi="Arial"/>
                <w:b/>
                <w:sz w:val="18"/>
              </w:rPr>
              <w:br/>
              <w:t xml:space="preserve">•    Dokument s </w:t>
            </w:r>
            <w:proofErr w:type="spellStart"/>
            <w:r>
              <w:rPr>
                <w:rFonts w:ascii="Arial" w:hAnsi="Arial"/>
                <w:b/>
                <w:sz w:val="18"/>
              </w:rPr>
              <w:t>finalizovaným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konceptem </w:t>
            </w:r>
            <w:proofErr w:type="spellStart"/>
            <w:r>
              <w:rPr>
                <w:rFonts w:ascii="Arial" w:hAnsi="Arial"/>
                <w:b/>
                <w:sz w:val="18"/>
              </w:rPr>
              <w:t>Tetris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•    Popis konceptu </w:t>
            </w:r>
            <w:proofErr w:type="spellStart"/>
            <w:r>
              <w:rPr>
                <w:rFonts w:ascii="Arial" w:hAnsi="Arial"/>
                <w:b/>
                <w:sz w:val="18"/>
              </w:rPr>
              <w:t>Tetris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jeho využití </w:t>
            </w:r>
            <w:r>
              <w:rPr>
                <w:rFonts w:ascii="Arial" w:hAnsi="Arial"/>
                <w:b/>
                <w:sz w:val="18"/>
              </w:rPr>
              <w:br/>
              <w:t xml:space="preserve">•    Media mix </w:t>
            </w:r>
            <w:r>
              <w:rPr>
                <w:rFonts w:ascii="Arial" w:hAnsi="Arial"/>
                <w:b/>
                <w:sz w:val="18"/>
              </w:rPr>
              <w:br/>
              <w:t xml:space="preserve">•    Výchozí slogan a </w:t>
            </w:r>
            <w:proofErr w:type="spellStart"/>
            <w:r>
              <w:rPr>
                <w:rFonts w:ascii="Arial" w:hAnsi="Arial"/>
                <w:b/>
                <w:sz w:val="18"/>
              </w:rPr>
              <w:t>messaging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br/>
              <w:t>•    Návrh struktury stránky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/ </w:t>
            </w:r>
            <w:r>
              <w:rPr>
                <w:rFonts w:ascii="Arial" w:hAnsi="Arial"/>
                <w:b/>
                <w:sz w:val="18"/>
              </w:rPr>
              <w:br/>
              <w:t xml:space="preserve">•    Definice struktury kampaně (formáty) </w:t>
            </w:r>
            <w:r>
              <w:rPr>
                <w:rFonts w:ascii="Arial" w:hAnsi="Arial"/>
                <w:b/>
                <w:sz w:val="18"/>
              </w:rPr>
              <w:br/>
              <w:t xml:space="preserve">Celkem: 25,000.00 Kč 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II.    Realizace kampaně</w:t>
            </w:r>
            <w:r>
              <w:rPr>
                <w:rFonts w:ascii="Arial" w:hAnsi="Arial"/>
                <w:b/>
                <w:sz w:val="18"/>
              </w:rPr>
              <w:br/>
              <w:t xml:space="preserve">a.    kreativa a CW </w:t>
            </w:r>
            <w:r>
              <w:rPr>
                <w:rFonts w:ascii="Arial" w:hAnsi="Arial"/>
                <w:b/>
                <w:sz w:val="18"/>
              </w:rPr>
              <w:br/>
              <w:t xml:space="preserve">•    </w:t>
            </w:r>
            <w:proofErr w:type="spellStart"/>
            <w:r>
              <w:rPr>
                <w:rFonts w:ascii="Arial" w:hAnsi="Arial"/>
                <w:b/>
                <w:sz w:val="18"/>
              </w:rPr>
              <w:t>Messaging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pro jednotlivé výstupy </w:t>
            </w:r>
            <w:r>
              <w:rPr>
                <w:rFonts w:ascii="Arial" w:hAnsi="Arial"/>
                <w:b/>
                <w:sz w:val="18"/>
              </w:rPr>
              <w:br/>
              <w:t xml:space="preserve">•    Textace výstupů (KV, videa) </w:t>
            </w:r>
            <w:r>
              <w:rPr>
                <w:rFonts w:ascii="Arial" w:hAnsi="Arial"/>
                <w:b/>
                <w:sz w:val="18"/>
              </w:rPr>
              <w:br/>
              <w:t>•    Texty na web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/ </w:t>
            </w:r>
            <w:r>
              <w:rPr>
                <w:rFonts w:ascii="Arial" w:hAnsi="Arial"/>
                <w:b/>
                <w:sz w:val="18"/>
              </w:rPr>
              <w:br/>
              <w:t>Celkem: 36,000.00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b.    klíčový vizuál </w:t>
            </w:r>
            <w:r>
              <w:rPr>
                <w:rFonts w:ascii="Arial" w:hAnsi="Arial"/>
                <w:b/>
                <w:sz w:val="18"/>
              </w:rPr>
              <w:br/>
              <w:t xml:space="preserve">•    Vizuální zpracování výstupů </w:t>
            </w:r>
            <w:r>
              <w:rPr>
                <w:rFonts w:ascii="Arial" w:hAnsi="Arial"/>
                <w:b/>
                <w:sz w:val="18"/>
              </w:rPr>
              <w:br/>
              <w:t xml:space="preserve">•    Zpracování grafických elementů a </w:t>
            </w:r>
            <w:proofErr w:type="spellStart"/>
            <w:r>
              <w:rPr>
                <w:rFonts w:ascii="Arial" w:hAnsi="Arial"/>
                <w:b/>
                <w:sz w:val="18"/>
              </w:rPr>
              <w:t>templatu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(ve formě bannerů/postů)</w:t>
            </w:r>
            <w:r>
              <w:rPr>
                <w:rFonts w:ascii="Arial" w:hAnsi="Arial"/>
                <w:b/>
                <w:sz w:val="18"/>
              </w:rPr>
              <w:br/>
              <w:t xml:space="preserve">•    Hlavní </w:t>
            </w:r>
            <w:proofErr w:type="spellStart"/>
            <w:r>
              <w:rPr>
                <w:rFonts w:ascii="Arial" w:hAnsi="Arial"/>
                <w:b/>
                <w:sz w:val="18"/>
              </w:rPr>
              <w:t>message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(Existuje zlinregion.com/</w:t>
            </w:r>
            <w:proofErr w:type="spellStart"/>
            <w:r>
              <w:rPr>
                <w:rFonts w:ascii="Arial" w:hAnsi="Arial"/>
                <w:b/>
                <w:sz w:val="18"/>
              </w:rPr>
              <w:t>cz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/) </w:t>
            </w:r>
            <w:r>
              <w:rPr>
                <w:rFonts w:ascii="Arial" w:hAnsi="Arial"/>
                <w:b/>
                <w:sz w:val="18"/>
              </w:rPr>
              <w:br/>
              <w:t xml:space="preserve">•    Bannery ZBR s konkrétními </w:t>
            </w:r>
            <w:proofErr w:type="gramStart"/>
            <w:r>
              <w:rPr>
                <w:rFonts w:ascii="Arial" w:hAnsi="Arial"/>
                <w:b/>
                <w:sz w:val="18"/>
              </w:rPr>
              <w:t>oblastmi  (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7 ks) </w:t>
            </w:r>
            <w:r>
              <w:rPr>
                <w:rFonts w:ascii="Arial" w:hAnsi="Arial"/>
                <w:b/>
                <w:sz w:val="18"/>
              </w:rPr>
              <w:br/>
              <w:t>Celkem: 30,000.00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c.    videa/animace </w:t>
            </w:r>
            <w:r>
              <w:rPr>
                <w:rFonts w:ascii="Arial" w:hAnsi="Arial"/>
                <w:b/>
                <w:sz w:val="18"/>
              </w:rPr>
              <w:br/>
              <w:t>•    Zpracování videí + předání projek</w:t>
            </w:r>
            <w:r>
              <w:rPr>
                <w:rFonts w:ascii="Arial" w:hAnsi="Arial"/>
                <w:b/>
                <w:sz w:val="18"/>
              </w:rPr>
              <w:t>tu</w:t>
            </w:r>
            <w:r>
              <w:rPr>
                <w:rFonts w:ascii="Arial" w:hAnsi="Arial"/>
                <w:b/>
                <w:sz w:val="18"/>
              </w:rPr>
              <w:br/>
              <w:t xml:space="preserve">•    ZR hlavní video, délka 20-30 s </w:t>
            </w:r>
            <w:r>
              <w:rPr>
                <w:rFonts w:ascii="Arial" w:hAnsi="Arial"/>
                <w:b/>
                <w:sz w:val="18"/>
              </w:rPr>
              <w:br/>
              <w:t xml:space="preserve">•    ZR krátké video, 7-10 s </w:t>
            </w:r>
            <w:r>
              <w:rPr>
                <w:rFonts w:ascii="Arial" w:hAnsi="Arial"/>
                <w:b/>
                <w:sz w:val="18"/>
              </w:rPr>
              <w:br/>
              <w:t xml:space="preserve">•    ZBR hlavní video,20-30 s </w:t>
            </w:r>
            <w:r>
              <w:rPr>
                <w:rFonts w:ascii="Arial" w:hAnsi="Arial"/>
                <w:b/>
                <w:sz w:val="18"/>
              </w:rPr>
              <w:br/>
              <w:t xml:space="preserve">•    ZBR krátké video, 7-10 s </w:t>
            </w:r>
            <w:r>
              <w:rPr>
                <w:rFonts w:ascii="Arial" w:hAnsi="Arial"/>
                <w:b/>
                <w:sz w:val="18"/>
              </w:rPr>
              <w:br/>
              <w:t xml:space="preserve">•    Videa pro ZBR </w:t>
            </w:r>
            <w:proofErr w:type="gramStart"/>
            <w:r>
              <w:rPr>
                <w:rFonts w:ascii="Arial" w:hAnsi="Arial"/>
                <w:b/>
                <w:sz w:val="18"/>
              </w:rPr>
              <w:t>oblasti ,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7ks 7-10 s </w:t>
            </w:r>
            <w:r>
              <w:rPr>
                <w:rFonts w:ascii="Arial" w:hAnsi="Arial"/>
                <w:b/>
                <w:sz w:val="18"/>
              </w:rPr>
              <w:br/>
              <w:t>Celkem: 185,300.00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d.    webová stránka zlinregion.cz/</w:t>
            </w:r>
            <w:proofErr w:type="spellStart"/>
            <w:r>
              <w:rPr>
                <w:rFonts w:ascii="Arial" w:hAnsi="Arial"/>
                <w:b/>
                <w:sz w:val="18"/>
              </w:rPr>
              <w:t>com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•    </w:t>
            </w:r>
            <w:proofErr w:type="spellStart"/>
            <w:r>
              <w:rPr>
                <w:rFonts w:ascii="Arial" w:hAnsi="Arial"/>
                <w:b/>
                <w:sz w:val="18"/>
              </w:rPr>
              <w:t>Webdesign+programování+testování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 asistence spuštění </w:t>
            </w:r>
            <w:r>
              <w:rPr>
                <w:rFonts w:ascii="Arial" w:hAnsi="Arial"/>
                <w:b/>
                <w:sz w:val="18"/>
              </w:rPr>
              <w:br/>
              <w:t>Celkem: 90,000.00 Kč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e.    konzultace webu zlinbusinessregion.cz/</w:t>
            </w:r>
            <w:proofErr w:type="spellStart"/>
            <w:r>
              <w:rPr>
                <w:rFonts w:ascii="Arial" w:hAnsi="Arial"/>
                <w:b/>
                <w:sz w:val="18"/>
              </w:rPr>
              <w:t>com</w:t>
            </w:r>
            <w:proofErr w:type="spellEnd"/>
            <w:r>
              <w:rPr>
                <w:rFonts w:ascii="Arial" w:hAnsi="Arial"/>
                <w:b/>
                <w:sz w:val="18"/>
              </w:rPr>
              <w:br/>
              <w:t xml:space="preserve">•    Revize a doporučení pro </w:t>
            </w:r>
            <w:proofErr w:type="spellStart"/>
            <w:r>
              <w:rPr>
                <w:rFonts w:ascii="Arial" w:hAnsi="Arial"/>
                <w:b/>
                <w:sz w:val="18"/>
              </w:rPr>
              <w:t>frontend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webu ZR</w:t>
            </w:r>
            <w:r>
              <w:rPr>
                <w:rFonts w:ascii="Arial" w:hAnsi="Arial"/>
                <w:b/>
                <w:sz w:val="18"/>
              </w:rPr>
              <w:br/>
              <w:t>Celkem: 4,800.00 Kč</w:t>
            </w:r>
          </w:p>
        </w:tc>
      </w:tr>
      <w:tr w:rsidR="00960EDD" w14:paraId="05CCE28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65298B2B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30.04.2025</w:t>
            </w:r>
          </w:p>
        </w:tc>
      </w:tr>
      <w:tr w:rsidR="00960EDD" w14:paraId="376D686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01A9907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2B69207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B4BF0FD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vždy:</w:t>
            </w:r>
          </w:p>
        </w:tc>
      </w:tr>
      <w:tr w:rsidR="00960EDD" w14:paraId="2DA59F5A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B0FF136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60EDD" w14:paraId="5FDB929C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45DF078D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18318D7B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00D78AE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960EDD" w14:paraId="27E67B4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5945DFE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Objednávku prosím potvrďte a přiložte k daňovému dokladu (faktuře).</w:t>
            </w:r>
          </w:p>
        </w:tc>
      </w:tr>
      <w:tr w:rsidR="00960EDD" w14:paraId="44EC6F19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014B18E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65CA7278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D6EFC1B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</w:t>
            </w:r>
            <w:r>
              <w:rPr>
                <w:rFonts w:ascii="Arial" w:hAnsi="Arial"/>
                <w:sz w:val="18"/>
                <w:u w:val="single"/>
              </w:rPr>
              <w:t>splněny shora popsané požadavky, budou dodavateli vráceny.</w:t>
            </w:r>
          </w:p>
        </w:tc>
      </w:tr>
      <w:tr w:rsidR="00960EDD" w14:paraId="7D8FE30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2965D8E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0EFE225C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4049613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52967861" w14:textId="77777777">
        <w:trPr>
          <w:cantSplit/>
        </w:trPr>
        <w:tc>
          <w:tcPr>
            <w:tcW w:w="753" w:type="dxa"/>
            <w:gridSpan w:val="3"/>
          </w:tcPr>
          <w:p w14:paraId="4678D387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2457AD0C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960EDD" w14:paraId="15660D4C" w14:textId="77777777">
        <w:trPr>
          <w:cantSplit/>
        </w:trPr>
        <w:tc>
          <w:tcPr>
            <w:tcW w:w="753" w:type="dxa"/>
            <w:gridSpan w:val="3"/>
          </w:tcPr>
          <w:p w14:paraId="719504F7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7CEC6ED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960EDD" w14:paraId="5FF91662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718DD93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14FFCC89" w14:textId="77777777">
        <w:trPr>
          <w:cantSplit/>
        </w:trPr>
        <w:tc>
          <w:tcPr>
            <w:tcW w:w="3015" w:type="dxa"/>
            <w:gridSpan w:val="7"/>
          </w:tcPr>
          <w:p w14:paraId="71DCA077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3804E087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E267914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0EDD" w14:paraId="7EC6C510" w14:textId="77777777">
        <w:trPr>
          <w:cantSplit/>
        </w:trPr>
        <w:tc>
          <w:tcPr>
            <w:tcW w:w="3015" w:type="dxa"/>
            <w:gridSpan w:val="7"/>
          </w:tcPr>
          <w:p w14:paraId="34565633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6F359F5E" w14:textId="77777777" w:rsidR="00960EDD" w:rsidRDefault="004C3FB6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772FC5DE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0EDD" w14:paraId="7DE09F79" w14:textId="77777777">
        <w:trPr>
          <w:cantSplit/>
        </w:trPr>
        <w:tc>
          <w:tcPr>
            <w:tcW w:w="10769" w:type="dxa"/>
            <w:gridSpan w:val="13"/>
          </w:tcPr>
          <w:p w14:paraId="2A82FAEA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960EDD" w14:paraId="25206419" w14:textId="77777777">
        <w:trPr>
          <w:cantSplit/>
        </w:trPr>
        <w:tc>
          <w:tcPr>
            <w:tcW w:w="215" w:type="dxa"/>
          </w:tcPr>
          <w:p w14:paraId="2D52D533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DC9E343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</w:t>
            </w:r>
            <w:r>
              <w:rPr>
                <w:rFonts w:ascii="Arial" w:hAnsi="Arial"/>
                <w:sz w:val="18"/>
              </w:rPr>
              <w:t>přidané hodnoty u zdanitelného plnění podle této smlouvy (dále jen „daň“),</w:t>
            </w:r>
          </w:p>
        </w:tc>
      </w:tr>
      <w:tr w:rsidR="00960EDD" w14:paraId="2E6E3BA1" w14:textId="77777777">
        <w:trPr>
          <w:cantSplit/>
        </w:trPr>
        <w:tc>
          <w:tcPr>
            <w:tcW w:w="215" w:type="dxa"/>
          </w:tcPr>
          <w:p w14:paraId="66ACD5FE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F9A52FC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60EDD" w14:paraId="539CA21E" w14:textId="77777777">
        <w:trPr>
          <w:cantSplit/>
        </w:trPr>
        <w:tc>
          <w:tcPr>
            <w:tcW w:w="215" w:type="dxa"/>
          </w:tcPr>
          <w:p w14:paraId="55F25E29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E134075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960EDD" w14:paraId="3BB436B6" w14:textId="77777777">
        <w:trPr>
          <w:cantSplit/>
        </w:trPr>
        <w:tc>
          <w:tcPr>
            <w:tcW w:w="215" w:type="dxa"/>
          </w:tcPr>
          <w:p w14:paraId="3B043C07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C7FBE4C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960EDD" w14:paraId="20802261" w14:textId="77777777">
        <w:trPr>
          <w:cantSplit/>
        </w:trPr>
        <w:tc>
          <w:tcPr>
            <w:tcW w:w="215" w:type="dxa"/>
          </w:tcPr>
          <w:p w14:paraId="0BA3BA70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33417C2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60EDD" w14:paraId="6A327437" w14:textId="77777777">
        <w:trPr>
          <w:cantSplit/>
        </w:trPr>
        <w:tc>
          <w:tcPr>
            <w:tcW w:w="215" w:type="dxa"/>
          </w:tcPr>
          <w:p w14:paraId="6EB39FDA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C086C5F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960EDD" w14:paraId="12B12CE7" w14:textId="77777777">
        <w:trPr>
          <w:cantSplit/>
        </w:trPr>
        <w:tc>
          <w:tcPr>
            <w:tcW w:w="215" w:type="dxa"/>
          </w:tcPr>
          <w:p w14:paraId="2CA15DF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59F7DFD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960EDD" w14:paraId="0771BBC2" w14:textId="77777777">
        <w:trPr>
          <w:cantSplit/>
        </w:trPr>
        <w:tc>
          <w:tcPr>
            <w:tcW w:w="215" w:type="dxa"/>
          </w:tcPr>
          <w:p w14:paraId="3214532A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0C74368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60EDD" w14:paraId="2965E74E" w14:textId="77777777">
        <w:trPr>
          <w:cantSplit/>
        </w:trPr>
        <w:tc>
          <w:tcPr>
            <w:tcW w:w="215" w:type="dxa"/>
          </w:tcPr>
          <w:p w14:paraId="313CC630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38BE892" w14:textId="77777777" w:rsidR="00960EDD" w:rsidRDefault="004C3F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60EDD" w14:paraId="2CB3B4C5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45677301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552F9799" w14:textId="77777777">
        <w:trPr>
          <w:cantSplit/>
        </w:trPr>
        <w:tc>
          <w:tcPr>
            <w:tcW w:w="10769" w:type="dxa"/>
            <w:gridSpan w:val="13"/>
          </w:tcPr>
          <w:p w14:paraId="052AC761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7630E760" w14:textId="77777777">
        <w:trPr>
          <w:cantSplit/>
        </w:trPr>
        <w:tc>
          <w:tcPr>
            <w:tcW w:w="10769" w:type="dxa"/>
            <w:gridSpan w:val="13"/>
          </w:tcPr>
          <w:p w14:paraId="1DD7ADBD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434F1654" w14:textId="77777777">
        <w:trPr>
          <w:cantSplit/>
        </w:trPr>
        <w:tc>
          <w:tcPr>
            <w:tcW w:w="10769" w:type="dxa"/>
            <w:gridSpan w:val="13"/>
          </w:tcPr>
          <w:p w14:paraId="4D294529" w14:textId="77777777" w:rsidR="00960EDD" w:rsidRDefault="00960ED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60EDD" w14:paraId="1FFED3A8" w14:textId="77777777">
        <w:trPr>
          <w:cantSplit/>
        </w:trPr>
        <w:tc>
          <w:tcPr>
            <w:tcW w:w="3015" w:type="dxa"/>
            <w:gridSpan w:val="7"/>
          </w:tcPr>
          <w:p w14:paraId="4C186596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EFE19DC" w14:textId="77777777" w:rsidR="00960EDD" w:rsidRDefault="004C3F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5532FC1D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60EDD" w14:paraId="145547DF" w14:textId="77777777">
        <w:trPr>
          <w:cantSplit/>
        </w:trPr>
        <w:tc>
          <w:tcPr>
            <w:tcW w:w="3015" w:type="dxa"/>
            <w:gridSpan w:val="7"/>
          </w:tcPr>
          <w:p w14:paraId="0E0A95D2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47225F32" w14:textId="77777777" w:rsidR="00960EDD" w:rsidRDefault="004C3FB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0CAAED10" w14:textId="77777777" w:rsidR="00960EDD" w:rsidRDefault="00960ED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26B2ED50" w14:textId="77777777" w:rsidR="004C3FB6" w:rsidRDefault="004C3FB6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DD"/>
    <w:rsid w:val="004C3FB6"/>
    <w:rsid w:val="00812D05"/>
    <w:rsid w:val="0096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1DD3"/>
  <w15:docId w15:val="{F6CE8A89-A7E3-4A55-9004-DC3217C9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3335</Characters>
  <Application>Microsoft Office Word</Application>
  <DocSecurity>0</DocSecurity>
  <Lines>27</Lines>
  <Paragraphs>7</Paragraphs>
  <ScaleCrop>false</ScaleCrop>
  <Company>Zlinsky kraj</Company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2025-02-17T14:59:00Z</dcterms:created>
  <dcterms:modified xsi:type="dcterms:W3CDTF">2025-02-17T14:59:00Z</dcterms:modified>
</cp:coreProperties>
</file>