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FE0F1" w14:textId="7A8A2953" w:rsidR="005F6D3F" w:rsidRPr="00B16604" w:rsidRDefault="005F6D3F" w:rsidP="005F6D3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90781375"/>
      <w:r w:rsidRPr="00B16604">
        <w:rPr>
          <w:rFonts w:ascii="Arial" w:hAnsi="Arial" w:cs="Arial"/>
          <w:b/>
          <w:bCs/>
          <w:sz w:val="28"/>
          <w:szCs w:val="28"/>
        </w:rPr>
        <w:t>Dodatek č. 1</w:t>
      </w:r>
    </w:p>
    <w:p w14:paraId="0EE4CC9C" w14:textId="333FEDA9" w:rsidR="005F6D3F" w:rsidRPr="00B16604" w:rsidRDefault="005F6D3F" w:rsidP="005F6D3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16604">
        <w:rPr>
          <w:rFonts w:ascii="Arial" w:hAnsi="Arial" w:cs="Arial"/>
          <w:b/>
          <w:bCs/>
          <w:sz w:val="28"/>
          <w:szCs w:val="28"/>
        </w:rPr>
        <w:t>k Rámcové kupní smlouvě ze dne</w:t>
      </w:r>
      <w:r w:rsidR="005E3EDF">
        <w:rPr>
          <w:rFonts w:ascii="Arial" w:hAnsi="Arial" w:cs="Arial"/>
          <w:b/>
          <w:bCs/>
          <w:sz w:val="28"/>
          <w:szCs w:val="28"/>
        </w:rPr>
        <w:t xml:space="preserve"> 2</w:t>
      </w:r>
      <w:r w:rsidR="009A2E15">
        <w:rPr>
          <w:rFonts w:ascii="Arial" w:hAnsi="Arial" w:cs="Arial"/>
          <w:b/>
          <w:bCs/>
          <w:sz w:val="28"/>
          <w:szCs w:val="28"/>
        </w:rPr>
        <w:t>7</w:t>
      </w:r>
      <w:r w:rsidR="005E3EDF">
        <w:rPr>
          <w:rFonts w:ascii="Arial" w:hAnsi="Arial" w:cs="Arial"/>
          <w:b/>
          <w:bCs/>
          <w:sz w:val="28"/>
          <w:szCs w:val="28"/>
        </w:rPr>
        <w:t>.3.2023</w:t>
      </w:r>
    </w:p>
    <w:p w14:paraId="66ADE379" w14:textId="6F7D4EB3" w:rsidR="005F6D3F" w:rsidRPr="00607DCD" w:rsidRDefault="005F6D3F" w:rsidP="005F6D3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07DCD">
        <w:rPr>
          <w:rFonts w:ascii="Arial" w:hAnsi="Arial" w:cs="Arial"/>
          <w:sz w:val="20"/>
          <w:szCs w:val="20"/>
        </w:rPr>
        <w:t>uzavřený níže uvedeného dne, měsíce a roku dle ustanovení § 2079 a násl. zákona č. 89/2012 Sb., občanský zákoník</w:t>
      </w:r>
      <w:r w:rsidR="00607DCD">
        <w:rPr>
          <w:rFonts w:ascii="Arial" w:hAnsi="Arial" w:cs="Arial"/>
          <w:sz w:val="20"/>
          <w:szCs w:val="20"/>
        </w:rPr>
        <w:t xml:space="preserve"> </w:t>
      </w:r>
      <w:r w:rsidR="00607DCD" w:rsidRPr="00607DCD">
        <w:rPr>
          <w:rFonts w:ascii="Arial" w:hAnsi="Arial" w:cs="Arial"/>
          <w:sz w:val="20"/>
          <w:szCs w:val="20"/>
        </w:rPr>
        <w:t>(dále jen „Dodatek“)</w:t>
      </w:r>
      <w:r w:rsidR="00607DCD">
        <w:rPr>
          <w:rFonts w:ascii="Arial" w:hAnsi="Arial" w:cs="Arial"/>
          <w:sz w:val="20"/>
          <w:szCs w:val="20"/>
        </w:rPr>
        <w:t>,</w:t>
      </w:r>
    </w:p>
    <w:p w14:paraId="7958702A" w14:textId="77777777" w:rsidR="005F6D3F" w:rsidRPr="00B16604" w:rsidRDefault="005F6D3F" w:rsidP="005F6D3F">
      <w:pPr>
        <w:spacing w:after="0" w:line="240" w:lineRule="auto"/>
        <w:jc w:val="center"/>
        <w:rPr>
          <w:rFonts w:ascii="Arial" w:hAnsi="Arial" w:cs="Arial"/>
        </w:rPr>
      </w:pPr>
    </w:p>
    <w:p w14:paraId="32775A2F" w14:textId="737DCE1C" w:rsidR="005F6D3F" w:rsidRPr="00607DCD" w:rsidRDefault="005F6D3F">
      <w:pPr>
        <w:rPr>
          <w:rFonts w:ascii="Arial" w:hAnsi="Arial" w:cs="Arial"/>
          <w:b/>
          <w:bCs/>
          <w:sz w:val="20"/>
          <w:szCs w:val="20"/>
        </w:rPr>
      </w:pPr>
      <w:r w:rsidRPr="00607DCD">
        <w:rPr>
          <w:rFonts w:ascii="Arial" w:hAnsi="Arial" w:cs="Arial"/>
          <w:b/>
          <w:bCs/>
          <w:sz w:val="20"/>
          <w:szCs w:val="20"/>
        </w:rPr>
        <w:t>který uzavřeli:</w:t>
      </w:r>
    </w:p>
    <w:p w14:paraId="3A25505A" w14:textId="3FD23CE7" w:rsidR="005F6D3F" w:rsidRPr="002A2FAB" w:rsidRDefault="005F6D3F" w:rsidP="002A2FAB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2A2FAB">
        <w:rPr>
          <w:rFonts w:ascii="Arial" w:hAnsi="Arial" w:cs="Arial"/>
          <w:b/>
          <w:bCs/>
          <w:sz w:val="20"/>
          <w:szCs w:val="20"/>
        </w:rPr>
        <w:t>Prodávající</w:t>
      </w:r>
      <w:r w:rsidR="005E3EDF" w:rsidRPr="002A2FAB">
        <w:rPr>
          <w:rFonts w:ascii="Arial" w:hAnsi="Arial" w:cs="Arial"/>
          <w:b/>
          <w:bCs/>
          <w:sz w:val="20"/>
          <w:szCs w:val="20"/>
        </w:rPr>
        <w:t>:</w:t>
      </w:r>
    </w:p>
    <w:p w14:paraId="62B25513" w14:textId="524F5906" w:rsidR="005E3EDF" w:rsidRPr="002A2FAB" w:rsidRDefault="005E3EDF" w:rsidP="002A2FAB">
      <w:pPr>
        <w:spacing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2A2FAB">
        <w:rPr>
          <w:rFonts w:ascii="Arial" w:hAnsi="Arial" w:cs="Arial"/>
          <w:b/>
          <w:bCs/>
          <w:sz w:val="20"/>
          <w:szCs w:val="20"/>
          <w:lang w:val="en-US"/>
        </w:rPr>
        <w:t xml:space="preserve">Sanofi s.r.o. </w:t>
      </w:r>
    </w:p>
    <w:p w14:paraId="0D04CC2E" w14:textId="77777777" w:rsidR="002A2FAB" w:rsidRDefault="005E3EDF" w:rsidP="002A2FAB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2A2FAB">
        <w:rPr>
          <w:rFonts w:ascii="Arial" w:hAnsi="Arial" w:cs="Arial"/>
          <w:sz w:val="20"/>
          <w:szCs w:val="20"/>
          <w:lang w:val="en-US"/>
        </w:rPr>
        <w:t xml:space="preserve">Se sídlem: Generála Píky 430/26, Dejvice, 160 00 Praha </w:t>
      </w:r>
    </w:p>
    <w:p w14:paraId="5A923DB4" w14:textId="08ED272E" w:rsidR="005E3EDF" w:rsidRPr="002A2FAB" w:rsidRDefault="005E3EDF" w:rsidP="002A2FAB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2A2FAB">
        <w:rPr>
          <w:rFonts w:ascii="Arial" w:hAnsi="Arial" w:cs="Arial"/>
          <w:sz w:val="20"/>
          <w:szCs w:val="20"/>
          <w:lang w:val="en-US"/>
        </w:rPr>
        <w:t xml:space="preserve">IČO: 44848200 </w:t>
      </w:r>
    </w:p>
    <w:p w14:paraId="37561B1A" w14:textId="77777777" w:rsidR="005E3EDF" w:rsidRPr="002A2FAB" w:rsidRDefault="005E3EDF" w:rsidP="002A2FAB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2A2FAB">
        <w:rPr>
          <w:rFonts w:ascii="Arial" w:hAnsi="Arial" w:cs="Arial"/>
          <w:sz w:val="20"/>
          <w:szCs w:val="20"/>
          <w:lang w:val="en-US"/>
        </w:rPr>
        <w:t xml:space="preserve">DIČ: CZ44848200 </w:t>
      </w:r>
    </w:p>
    <w:p w14:paraId="7D5A7FD2" w14:textId="5E0FD6B5" w:rsidR="005E3EDF" w:rsidRPr="002A2FAB" w:rsidRDefault="005E3EDF" w:rsidP="002A2FAB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2A2FAB">
        <w:rPr>
          <w:rFonts w:ascii="Arial" w:hAnsi="Arial" w:cs="Arial"/>
          <w:sz w:val="20"/>
          <w:szCs w:val="20"/>
          <w:lang w:val="en-US"/>
        </w:rPr>
        <w:t xml:space="preserve">Bankovní spojení: </w:t>
      </w:r>
      <w:r w:rsidR="00BC1467">
        <w:rPr>
          <w:rFonts w:ascii="Arial" w:hAnsi="Arial" w:cs="Arial"/>
          <w:sz w:val="20"/>
          <w:szCs w:val="20"/>
          <w:lang w:val="en-US"/>
        </w:rPr>
        <w:t>xxx</w:t>
      </w:r>
    </w:p>
    <w:p w14:paraId="13E69127" w14:textId="77777777" w:rsidR="005E3EDF" w:rsidRPr="002A2FAB" w:rsidRDefault="005E3EDF" w:rsidP="002A2FAB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2A2FAB">
        <w:rPr>
          <w:rFonts w:ascii="Arial" w:hAnsi="Arial" w:cs="Arial"/>
          <w:sz w:val="20"/>
          <w:szCs w:val="20"/>
          <w:lang w:val="en-US"/>
        </w:rPr>
        <w:t xml:space="preserve">Zapsaná v obchodním rejstříku vedeném Městským soudem v Praze, oddíl C, vložka 5968 </w:t>
      </w:r>
    </w:p>
    <w:p w14:paraId="3446CF8B" w14:textId="32E97050" w:rsidR="005E3EDF" w:rsidRPr="002A2FAB" w:rsidRDefault="005E3EDF" w:rsidP="002A2FAB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2A2FAB">
        <w:rPr>
          <w:rFonts w:ascii="Arial" w:hAnsi="Arial" w:cs="Arial"/>
          <w:sz w:val="20"/>
          <w:szCs w:val="20"/>
          <w:lang w:val="en-US"/>
        </w:rPr>
        <w:t>Zastoupená: Ing. Aleš Suchý, Head of Trade Department Czech Republic</w:t>
      </w:r>
    </w:p>
    <w:p w14:paraId="3D090EBC" w14:textId="406EF3CF" w:rsidR="005E3EDF" w:rsidRPr="002A2FAB" w:rsidRDefault="005E3EDF" w:rsidP="002A2FAB">
      <w:pPr>
        <w:spacing w:line="240" w:lineRule="auto"/>
        <w:rPr>
          <w:rFonts w:ascii="Arial" w:hAnsi="Arial" w:cs="Arial"/>
          <w:sz w:val="20"/>
          <w:szCs w:val="20"/>
        </w:rPr>
      </w:pPr>
      <w:r w:rsidRPr="002A2FAB">
        <w:rPr>
          <w:rFonts w:ascii="Arial" w:hAnsi="Arial" w:cs="Arial"/>
          <w:sz w:val="20"/>
          <w:szCs w:val="20"/>
          <w:lang w:val="en-US"/>
        </w:rPr>
        <w:t>(dale jen “prodávající”)</w:t>
      </w:r>
    </w:p>
    <w:p w14:paraId="0DAA8EEB" w14:textId="05DD3D6F" w:rsidR="005F6D3F" w:rsidRPr="002A2FAB" w:rsidRDefault="005F6D3F" w:rsidP="002A2FAB">
      <w:pPr>
        <w:spacing w:line="240" w:lineRule="auto"/>
        <w:rPr>
          <w:rFonts w:ascii="Arial" w:hAnsi="Arial" w:cs="Arial"/>
          <w:sz w:val="20"/>
          <w:szCs w:val="20"/>
        </w:rPr>
      </w:pPr>
      <w:r w:rsidRPr="002A2FAB">
        <w:rPr>
          <w:rFonts w:ascii="Arial" w:hAnsi="Arial" w:cs="Arial"/>
          <w:sz w:val="20"/>
          <w:szCs w:val="20"/>
        </w:rPr>
        <w:t>a</w:t>
      </w:r>
    </w:p>
    <w:p w14:paraId="45EF9076" w14:textId="491711A6" w:rsidR="005F6D3F" w:rsidRPr="002A2FAB" w:rsidRDefault="005F6D3F" w:rsidP="002A2FAB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2A2FAB">
        <w:rPr>
          <w:rFonts w:ascii="Arial" w:hAnsi="Arial" w:cs="Arial"/>
          <w:b/>
          <w:bCs/>
          <w:sz w:val="20"/>
          <w:szCs w:val="20"/>
        </w:rPr>
        <w:t>Kupující</w:t>
      </w:r>
      <w:r w:rsidR="005E3EDF" w:rsidRPr="002A2FAB">
        <w:rPr>
          <w:rFonts w:ascii="Arial" w:hAnsi="Arial" w:cs="Arial"/>
          <w:b/>
          <w:bCs/>
          <w:sz w:val="20"/>
          <w:szCs w:val="20"/>
        </w:rPr>
        <w:t>:</w:t>
      </w:r>
    </w:p>
    <w:p w14:paraId="28D321B9" w14:textId="6C4FBC7D" w:rsidR="005E3EDF" w:rsidRPr="002A2FAB" w:rsidRDefault="005E3EDF" w:rsidP="002A2FAB">
      <w:pPr>
        <w:spacing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2A2FAB">
        <w:rPr>
          <w:rFonts w:ascii="Arial" w:hAnsi="Arial" w:cs="Arial"/>
          <w:b/>
          <w:bCs/>
          <w:sz w:val="20"/>
          <w:szCs w:val="20"/>
          <w:lang w:val="en-US"/>
        </w:rPr>
        <w:t>Nemocnice Kyjov, příspěvková organizace</w:t>
      </w:r>
    </w:p>
    <w:p w14:paraId="4616D76F" w14:textId="5D25C4C9" w:rsidR="005E3EDF" w:rsidRPr="002A2FAB" w:rsidRDefault="005E3EDF" w:rsidP="002A2FAB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2A2FAB">
        <w:rPr>
          <w:rFonts w:ascii="Arial" w:hAnsi="Arial" w:cs="Arial"/>
          <w:sz w:val="20"/>
          <w:szCs w:val="20"/>
          <w:lang w:val="en-US"/>
        </w:rPr>
        <w:t xml:space="preserve">Se sídlem: Strážovská 1247/22, 697 01 Kyjov </w:t>
      </w:r>
    </w:p>
    <w:p w14:paraId="1AEC25FC" w14:textId="34853A6F" w:rsidR="005E3EDF" w:rsidRPr="002A2FAB" w:rsidRDefault="005E3EDF" w:rsidP="002A2FAB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2A2FAB">
        <w:rPr>
          <w:rFonts w:ascii="Arial" w:hAnsi="Arial" w:cs="Arial"/>
          <w:sz w:val="20"/>
          <w:szCs w:val="20"/>
          <w:lang w:val="en-US"/>
        </w:rPr>
        <w:t>IČ: 00226912</w:t>
      </w:r>
    </w:p>
    <w:p w14:paraId="329DDE71" w14:textId="00E345CD" w:rsidR="005E3EDF" w:rsidRPr="002A2FAB" w:rsidRDefault="005E3EDF" w:rsidP="002A2FAB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2A2FAB">
        <w:rPr>
          <w:rFonts w:ascii="Arial" w:hAnsi="Arial" w:cs="Arial"/>
          <w:sz w:val="20"/>
          <w:szCs w:val="20"/>
          <w:lang w:val="en-US"/>
        </w:rPr>
        <w:t>DIČ: CZ00226912</w:t>
      </w:r>
    </w:p>
    <w:p w14:paraId="05E84053" w14:textId="55EB60FA" w:rsidR="005E3EDF" w:rsidRPr="002A2FAB" w:rsidRDefault="005E3EDF" w:rsidP="002A2FAB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2A2FAB">
        <w:rPr>
          <w:rFonts w:ascii="Arial" w:hAnsi="Arial" w:cs="Arial"/>
          <w:sz w:val="20"/>
          <w:szCs w:val="20"/>
          <w:lang w:val="en-US"/>
        </w:rPr>
        <w:t xml:space="preserve">Bank.spojení: </w:t>
      </w:r>
      <w:r w:rsidR="00BC1467">
        <w:rPr>
          <w:rFonts w:ascii="Arial" w:hAnsi="Arial" w:cs="Arial"/>
          <w:sz w:val="20"/>
          <w:szCs w:val="20"/>
          <w:lang w:val="en-US"/>
        </w:rPr>
        <w:t>xxx</w:t>
      </w:r>
      <w:r w:rsidRPr="002A2FAB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19B3F4DD" w14:textId="5EEA1880" w:rsidR="005E3EDF" w:rsidRPr="002A2FAB" w:rsidRDefault="005E3EDF" w:rsidP="002A2FAB">
      <w:pPr>
        <w:spacing w:line="240" w:lineRule="auto"/>
        <w:rPr>
          <w:rFonts w:ascii="Arial" w:hAnsi="Arial" w:cs="Arial"/>
          <w:sz w:val="20"/>
          <w:szCs w:val="20"/>
        </w:rPr>
      </w:pPr>
      <w:r w:rsidRPr="002A2FAB">
        <w:rPr>
          <w:rFonts w:ascii="Arial" w:hAnsi="Arial" w:cs="Arial"/>
          <w:sz w:val="20"/>
          <w:szCs w:val="20"/>
          <w:lang w:val="en-US"/>
        </w:rPr>
        <w:t>Zápis v OR: Krajský soud v Brně, odd. Pr, vložka 1230</w:t>
      </w:r>
    </w:p>
    <w:p w14:paraId="7553A519" w14:textId="3B269324" w:rsidR="005E3EDF" w:rsidRPr="002A2FAB" w:rsidRDefault="005E3EDF" w:rsidP="002A2FAB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2A2FAB">
        <w:rPr>
          <w:rFonts w:ascii="Arial" w:hAnsi="Arial" w:cs="Arial"/>
          <w:sz w:val="20"/>
          <w:szCs w:val="20"/>
          <w:lang w:val="en-US"/>
        </w:rPr>
        <w:t xml:space="preserve">zastoupená: MUDr. Jiří Vyhnal, ředitel </w:t>
      </w:r>
    </w:p>
    <w:p w14:paraId="4CC9C637" w14:textId="099C263D" w:rsidR="005E3EDF" w:rsidRPr="005E3EDF" w:rsidRDefault="005E3EDF" w:rsidP="002A2FAB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2A2FAB">
        <w:rPr>
          <w:rFonts w:ascii="Arial" w:hAnsi="Arial" w:cs="Arial"/>
          <w:sz w:val="20"/>
          <w:szCs w:val="20"/>
          <w:lang w:val="en-US"/>
        </w:rPr>
        <w:t>(dale jen “kupující”)</w:t>
      </w:r>
    </w:p>
    <w:p w14:paraId="2F5E9E86" w14:textId="77777777" w:rsidR="005F6D3F" w:rsidRPr="00607DCD" w:rsidRDefault="005F6D3F">
      <w:pPr>
        <w:rPr>
          <w:rFonts w:ascii="Arial" w:hAnsi="Arial" w:cs="Arial"/>
          <w:sz w:val="20"/>
          <w:szCs w:val="20"/>
        </w:rPr>
      </w:pPr>
    </w:p>
    <w:p w14:paraId="4525AB0C" w14:textId="585FA8D7" w:rsidR="005F6D3F" w:rsidRPr="00607DCD" w:rsidRDefault="005F6D3F">
      <w:pPr>
        <w:rPr>
          <w:rFonts w:ascii="Arial" w:hAnsi="Arial" w:cs="Arial"/>
          <w:sz w:val="20"/>
          <w:szCs w:val="20"/>
        </w:rPr>
      </w:pPr>
      <w:r w:rsidRPr="00607DCD">
        <w:rPr>
          <w:rFonts w:ascii="Arial" w:hAnsi="Arial" w:cs="Arial"/>
          <w:sz w:val="20"/>
          <w:szCs w:val="20"/>
        </w:rPr>
        <w:t xml:space="preserve"> </w:t>
      </w:r>
    </w:p>
    <w:p w14:paraId="4A86CB14" w14:textId="1DD6B89F" w:rsidR="005F6D3F" w:rsidRPr="00607DCD" w:rsidRDefault="005F6D3F" w:rsidP="005F6D3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07DCD">
        <w:rPr>
          <w:rFonts w:ascii="Arial" w:hAnsi="Arial" w:cs="Arial"/>
          <w:b/>
          <w:bCs/>
          <w:sz w:val="20"/>
          <w:szCs w:val="20"/>
        </w:rPr>
        <w:t>Preambule</w:t>
      </w:r>
    </w:p>
    <w:p w14:paraId="1526EB50" w14:textId="576ECFFB" w:rsidR="00B16604" w:rsidRPr="00607DCD" w:rsidRDefault="005F6D3F" w:rsidP="00607DCD">
      <w:pPr>
        <w:jc w:val="both"/>
        <w:rPr>
          <w:rFonts w:ascii="Arial" w:hAnsi="Arial" w:cs="Arial"/>
          <w:sz w:val="20"/>
          <w:szCs w:val="20"/>
        </w:rPr>
      </w:pPr>
      <w:r w:rsidRPr="00607DCD">
        <w:rPr>
          <w:rFonts w:ascii="Arial" w:hAnsi="Arial" w:cs="Arial"/>
          <w:sz w:val="20"/>
          <w:szCs w:val="20"/>
        </w:rPr>
        <w:t xml:space="preserve">Smluvní strany uzavřely dne </w:t>
      </w:r>
      <w:r w:rsidR="005E3EDF" w:rsidRPr="005E3EDF">
        <w:rPr>
          <w:rFonts w:ascii="Arial" w:hAnsi="Arial" w:cs="Arial"/>
          <w:sz w:val="20"/>
          <w:szCs w:val="20"/>
        </w:rPr>
        <w:t>27.3.2023</w:t>
      </w:r>
      <w:r w:rsidRPr="005E3EDF">
        <w:rPr>
          <w:rFonts w:ascii="Arial" w:hAnsi="Arial" w:cs="Arial"/>
          <w:sz w:val="20"/>
          <w:szCs w:val="20"/>
        </w:rPr>
        <w:t>,</w:t>
      </w:r>
      <w:r w:rsidRPr="00607DCD">
        <w:rPr>
          <w:rFonts w:ascii="Arial" w:hAnsi="Arial" w:cs="Arial"/>
          <w:sz w:val="20"/>
          <w:szCs w:val="20"/>
        </w:rPr>
        <w:t xml:space="preserve"> na základě výsledků výběrového řízení na podlimitní veřejnou zakázku ve zjednodušeném podlimitním řízení na dodávky „</w:t>
      </w:r>
      <w:r w:rsidRPr="00607DCD">
        <w:rPr>
          <w:rFonts w:ascii="Arial" w:hAnsi="Arial" w:cs="Arial"/>
          <w:b/>
          <w:bCs/>
          <w:sz w:val="20"/>
          <w:szCs w:val="20"/>
        </w:rPr>
        <w:t>Léčivé přípravky s účinnou látkou sodná sůl enoxaparinu</w:t>
      </w:r>
      <w:r w:rsidRPr="00607DCD">
        <w:rPr>
          <w:rFonts w:ascii="Arial" w:hAnsi="Arial" w:cs="Arial"/>
          <w:sz w:val="20"/>
          <w:szCs w:val="20"/>
        </w:rPr>
        <w:t>“, Rámcovou kupní smlouvu (dále jen „</w:t>
      </w:r>
      <w:r w:rsidRPr="00607DCD">
        <w:rPr>
          <w:rFonts w:ascii="Arial" w:hAnsi="Arial" w:cs="Arial"/>
          <w:b/>
          <w:bCs/>
          <w:sz w:val="20"/>
          <w:szCs w:val="20"/>
        </w:rPr>
        <w:t>Smlouva</w:t>
      </w:r>
      <w:r w:rsidRPr="00607DCD">
        <w:rPr>
          <w:rFonts w:ascii="Arial" w:hAnsi="Arial" w:cs="Arial"/>
          <w:sz w:val="20"/>
          <w:szCs w:val="20"/>
        </w:rPr>
        <w:t xml:space="preserve">”), jejímž předmětem je závazek prodávajícího dodávat kupujícímu léčivé přípravky uvedené v příloze č. 1 Smlouvy. Smlouva byla uzavřena na dobu určitou 24 měsíců s platností ode dne podpisu oběma smluvními stranami, tj. do </w:t>
      </w:r>
      <w:r w:rsidR="005E3EDF">
        <w:rPr>
          <w:rFonts w:ascii="Arial" w:hAnsi="Arial" w:cs="Arial"/>
          <w:sz w:val="20"/>
          <w:szCs w:val="20"/>
        </w:rPr>
        <w:t>27.3.2025.</w:t>
      </w:r>
    </w:p>
    <w:p w14:paraId="4AEA9FEC" w14:textId="77777777" w:rsidR="00B16604" w:rsidRPr="00607DCD" w:rsidRDefault="005F6D3F" w:rsidP="00607DCD">
      <w:pPr>
        <w:jc w:val="both"/>
        <w:rPr>
          <w:rFonts w:ascii="Arial" w:hAnsi="Arial" w:cs="Arial"/>
          <w:sz w:val="20"/>
          <w:szCs w:val="20"/>
        </w:rPr>
      </w:pPr>
      <w:r w:rsidRPr="00607DCD">
        <w:rPr>
          <w:rFonts w:ascii="Arial" w:hAnsi="Arial" w:cs="Arial"/>
          <w:sz w:val="20"/>
          <w:szCs w:val="20"/>
        </w:rPr>
        <w:t>Vzhledem k tomu, že</w:t>
      </w:r>
    </w:p>
    <w:p w14:paraId="6A504A7B" w14:textId="4C90752B" w:rsidR="00B16604" w:rsidRPr="00607DCD" w:rsidRDefault="005F6D3F" w:rsidP="00607DC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07DCD">
        <w:rPr>
          <w:rFonts w:ascii="Arial" w:hAnsi="Arial" w:cs="Arial"/>
          <w:sz w:val="20"/>
          <w:szCs w:val="20"/>
        </w:rPr>
        <w:t xml:space="preserve">tento Dodatek smluvní strany uzavírají za účelem prodloužení účinnosti Smlouvy </w:t>
      </w:r>
      <w:r w:rsidR="00B16604" w:rsidRPr="00607DCD">
        <w:rPr>
          <w:rFonts w:ascii="Arial" w:hAnsi="Arial" w:cs="Arial"/>
          <w:sz w:val="20"/>
          <w:szCs w:val="20"/>
        </w:rPr>
        <w:t xml:space="preserve">o </w:t>
      </w:r>
      <w:r w:rsidR="001132AE">
        <w:rPr>
          <w:rFonts w:ascii="Arial" w:hAnsi="Arial" w:cs="Arial"/>
          <w:sz w:val="20"/>
          <w:szCs w:val="20"/>
        </w:rPr>
        <w:t>dobu</w:t>
      </w:r>
      <w:r w:rsidRPr="00607DCD">
        <w:rPr>
          <w:rFonts w:ascii="Arial" w:hAnsi="Arial" w:cs="Arial"/>
          <w:sz w:val="20"/>
          <w:szCs w:val="20"/>
        </w:rPr>
        <w:t>, kter</w:t>
      </w:r>
      <w:r w:rsidR="001132AE">
        <w:rPr>
          <w:rFonts w:ascii="Arial" w:hAnsi="Arial" w:cs="Arial"/>
          <w:sz w:val="20"/>
          <w:szCs w:val="20"/>
        </w:rPr>
        <w:t>á</w:t>
      </w:r>
      <w:r w:rsidRPr="00607DCD">
        <w:rPr>
          <w:rFonts w:ascii="Arial" w:hAnsi="Arial" w:cs="Arial"/>
          <w:sz w:val="20"/>
          <w:szCs w:val="20"/>
        </w:rPr>
        <w:t xml:space="preserve"> j</w:t>
      </w:r>
      <w:r w:rsidR="001132AE">
        <w:rPr>
          <w:rFonts w:ascii="Arial" w:hAnsi="Arial" w:cs="Arial"/>
          <w:sz w:val="20"/>
          <w:szCs w:val="20"/>
        </w:rPr>
        <w:t>e</w:t>
      </w:r>
      <w:r w:rsidRPr="00607DCD">
        <w:rPr>
          <w:rFonts w:ascii="Arial" w:hAnsi="Arial" w:cs="Arial"/>
          <w:sz w:val="20"/>
          <w:szCs w:val="20"/>
        </w:rPr>
        <w:t xml:space="preserve"> potřebn</w:t>
      </w:r>
      <w:r w:rsidR="001132AE">
        <w:rPr>
          <w:rFonts w:ascii="Arial" w:hAnsi="Arial" w:cs="Arial"/>
          <w:sz w:val="20"/>
          <w:szCs w:val="20"/>
        </w:rPr>
        <w:t>á</w:t>
      </w:r>
      <w:r w:rsidRPr="00607DCD">
        <w:rPr>
          <w:rFonts w:ascii="Arial" w:hAnsi="Arial" w:cs="Arial"/>
          <w:sz w:val="20"/>
          <w:szCs w:val="20"/>
        </w:rPr>
        <w:t xml:space="preserve"> k</w:t>
      </w:r>
      <w:r w:rsidR="00B16604" w:rsidRPr="00607DCD">
        <w:rPr>
          <w:rFonts w:ascii="Arial" w:hAnsi="Arial" w:cs="Arial"/>
          <w:sz w:val="20"/>
          <w:szCs w:val="20"/>
        </w:rPr>
        <w:t> </w:t>
      </w:r>
      <w:r w:rsidRPr="00607DCD">
        <w:rPr>
          <w:rFonts w:ascii="Arial" w:hAnsi="Arial" w:cs="Arial"/>
          <w:sz w:val="20"/>
          <w:szCs w:val="20"/>
        </w:rPr>
        <w:t>zadání</w:t>
      </w:r>
      <w:r w:rsidR="00B16604" w:rsidRPr="00607DCD">
        <w:rPr>
          <w:rFonts w:ascii="Arial" w:hAnsi="Arial" w:cs="Arial"/>
          <w:sz w:val="20"/>
          <w:szCs w:val="20"/>
        </w:rPr>
        <w:t xml:space="preserve"> nové </w:t>
      </w:r>
      <w:r w:rsidRPr="00607DCD">
        <w:rPr>
          <w:rFonts w:ascii="Arial" w:hAnsi="Arial" w:cs="Arial"/>
          <w:sz w:val="20"/>
          <w:szCs w:val="20"/>
        </w:rPr>
        <w:t xml:space="preserve">veřejné zakázky na dodávky </w:t>
      </w:r>
      <w:r w:rsidR="00B16604" w:rsidRPr="00607DCD">
        <w:rPr>
          <w:rFonts w:ascii="Arial" w:hAnsi="Arial" w:cs="Arial"/>
          <w:sz w:val="20"/>
          <w:szCs w:val="20"/>
        </w:rPr>
        <w:t>léčivých přípravků s účinnou látkou sodná sůl enoxaparinu</w:t>
      </w:r>
      <w:r w:rsidRPr="00607DCD">
        <w:rPr>
          <w:rFonts w:ascii="Arial" w:hAnsi="Arial" w:cs="Arial"/>
          <w:sz w:val="20"/>
          <w:szCs w:val="20"/>
        </w:rPr>
        <w:t xml:space="preserve"> na základě zadávacího řízení tak, aby dodávky těchto </w:t>
      </w:r>
      <w:r w:rsidR="00B16604" w:rsidRPr="00607DCD">
        <w:rPr>
          <w:rFonts w:ascii="Arial" w:hAnsi="Arial" w:cs="Arial"/>
          <w:sz w:val="20"/>
          <w:szCs w:val="20"/>
        </w:rPr>
        <w:t>léčivých přípravků</w:t>
      </w:r>
      <w:r w:rsidRPr="00607DCD">
        <w:rPr>
          <w:rFonts w:ascii="Arial" w:hAnsi="Arial" w:cs="Arial"/>
          <w:sz w:val="20"/>
          <w:szCs w:val="20"/>
        </w:rPr>
        <w:t xml:space="preserve"> nezbytn</w:t>
      </w:r>
      <w:r w:rsidR="00B16604" w:rsidRPr="00607DCD">
        <w:rPr>
          <w:rFonts w:ascii="Arial" w:hAnsi="Arial" w:cs="Arial"/>
          <w:sz w:val="20"/>
          <w:szCs w:val="20"/>
        </w:rPr>
        <w:t>ých</w:t>
      </w:r>
      <w:r w:rsidRPr="00607DCD">
        <w:rPr>
          <w:rFonts w:ascii="Arial" w:hAnsi="Arial" w:cs="Arial"/>
          <w:sz w:val="20"/>
          <w:szCs w:val="20"/>
        </w:rPr>
        <w:t xml:space="preserve"> pro poskytování </w:t>
      </w:r>
      <w:r w:rsidR="00B16604" w:rsidRPr="00607DCD">
        <w:rPr>
          <w:rFonts w:ascii="Arial" w:hAnsi="Arial" w:cs="Arial"/>
          <w:sz w:val="20"/>
          <w:szCs w:val="20"/>
        </w:rPr>
        <w:t>z</w:t>
      </w:r>
      <w:r w:rsidRPr="00607DCD">
        <w:rPr>
          <w:rFonts w:ascii="Arial" w:hAnsi="Arial" w:cs="Arial"/>
          <w:sz w:val="20"/>
          <w:szCs w:val="20"/>
        </w:rPr>
        <w:t xml:space="preserve">dravotních služeb </w:t>
      </w:r>
      <w:r w:rsidR="00B16604" w:rsidRPr="00607DCD">
        <w:rPr>
          <w:rFonts w:ascii="Arial" w:hAnsi="Arial" w:cs="Arial"/>
          <w:sz w:val="20"/>
          <w:szCs w:val="20"/>
        </w:rPr>
        <w:t>kupujícím</w:t>
      </w:r>
      <w:r w:rsidRPr="00607DCD">
        <w:rPr>
          <w:rFonts w:ascii="Arial" w:hAnsi="Arial" w:cs="Arial"/>
          <w:sz w:val="20"/>
          <w:szCs w:val="20"/>
        </w:rPr>
        <w:t xml:space="preserve"> byly zajištěny do doby výběru nového dodavatele</w:t>
      </w:r>
      <w:r w:rsidR="00607DCD">
        <w:rPr>
          <w:rFonts w:ascii="Arial" w:hAnsi="Arial" w:cs="Arial"/>
          <w:sz w:val="20"/>
          <w:szCs w:val="20"/>
        </w:rPr>
        <w:t>;</w:t>
      </w:r>
      <w:r w:rsidR="00B16604" w:rsidRPr="00607DCD">
        <w:rPr>
          <w:rFonts w:ascii="Arial" w:hAnsi="Arial" w:cs="Arial"/>
          <w:sz w:val="20"/>
          <w:szCs w:val="20"/>
        </w:rPr>
        <w:t xml:space="preserve"> </w:t>
      </w:r>
    </w:p>
    <w:p w14:paraId="1C6210B7" w14:textId="149A9C28" w:rsidR="00B16604" w:rsidRPr="00607DCD" w:rsidRDefault="00B16604" w:rsidP="00607DC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07DCD">
        <w:rPr>
          <w:rFonts w:ascii="Arial" w:hAnsi="Arial" w:cs="Arial"/>
          <w:sz w:val="20"/>
          <w:szCs w:val="20"/>
        </w:rPr>
        <w:lastRenderedPageBreak/>
        <w:t>z</w:t>
      </w:r>
      <w:r w:rsidR="005F6D3F" w:rsidRPr="00607DCD">
        <w:rPr>
          <w:rFonts w:ascii="Arial" w:hAnsi="Arial" w:cs="Arial"/>
          <w:sz w:val="20"/>
          <w:szCs w:val="20"/>
        </w:rPr>
        <w:t xml:space="preserve">měna </w:t>
      </w:r>
      <w:r w:rsidRPr="00607DCD">
        <w:rPr>
          <w:rFonts w:ascii="Arial" w:hAnsi="Arial" w:cs="Arial"/>
          <w:sz w:val="20"/>
          <w:szCs w:val="20"/>
        </w:rPr>
        <w:t>z</w:t>
      </w:r>
      <w:r w:rsidR="005F6D3F" w:rsidRPr="00607DCD">
        <w:rPr>
          <w:rFonts w:ascii="Arial" w:hAnsi="Arial" w:cs="Arial"/>
          <w:sz w:val="20"/>
          <w:szCs w:val="20"/>
        </w:rPr>
        <w:t>ávazku ze Smlouvy, ke kter</w:t>
      </w:r>
      <w:r w:rsidRPr="00607DCD">
        <w:rPr>
          <w:rFonts w:ascii="Arial" w:hAnsi="Arial" w:cs="Arial"/>
          <w:sz w:val="20"/>
          <w:szCs w:val="20"/>
        </w:rPr>
        <w:t>é</w:t>
      </w:r>
      <w:r w:rsidR="005F6D3F" w:rsidRPr="00607DCD">
        <w:rPr>
          <w:rFonts w:ascii="Arial" w:hAnsi="Arial" w:cs="Arial"/>
          <w:sz w:val="20"/>
          <w:szCs w:val="20"/>
        </w:rPr>
        <w:t xml:space="preserve"> dojde prodloužením účinnosti Smlouvy ne</w:t>
      </w:r>
      <w:r w:rsidR="00607DCD">
        <w:rPr>
          <w:rFonts w:ascii="Arial" w:hAnsi="Arial" w:cs="Arial"/>
          <w:sz w:val="20"/>
          <w:szCs w:val="20"/>
        </w:rPr>
        <w:t xml:space="preserve">představuje podstatnou změnu </w:t>
      </w:r>
      <w:r w:rsidR="00607DCD" w:rsidRPr="00607DCD">
        <w:rPr>
          <w:rFonts w:ascii="Arial" w:hAnsi="Arial" w:cs="Arial"/>
          <w:sz w:val="20"/>
          <w:szCs w:val="20"/>
        </w:rPr>
        <w:t>závazku</w:t>
      </w:r>
      <w:r w:rsidR="001132AE">
        <w:rPr>
          <w:rFonts w:ascii="Arial" w:hAnsi="Arial" w:cs="Arial"/>
          <w:sz w:val="20"/>
          <w:szCs w:val="20"/>
        </w:rPr>
        <w:t>;</w:t>
      </w:r>
      <w:r w:rsidR="005F6D3F" w:rsidRPr="00607DCD">
        <w:rPr>
          <w:rFonts w:ascii="Arial" w:hAnsi="Arial" w:cs="Arial"/>
          <w:sz w:val="20"/>
          <w:szCs w:val="20"/>
        </w:rPr>
        <w:t xml:space="preserve"> </w:t>
      </w:r>
    </w:p>
    <w:p w14:paraId="2989E889" w14:textId="6FFC2B91" w:rsidR="00B16604" w:rsidRPr="00607DCD" w:rsidRDefault="001132AE" w:rsidP="00607DC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5F6D3F" w:rsidRPr="00607DCD">
        <w:rPr>
          <w:rFonts w:ascii="Arial" w:hAnsi="Arial" w:cs="Arial"/>
          <w:sz w:val="20"/>
          <w:szCs w:val="20"/>
        </w:rPr>
        <w:t xml:space="preserve">mluvní </w:t>
      </w:r>
      <w:r w:rsidR="00B16604" w:rsidRPr="00607DCD">
        <w:rPr>
          <w:rFonts w:ascii="Arial" w:hAnsi="Arial" w:cs="Arial"/>
          <w:sz w:val="20"/>
          <w:szCs w:val="20"/>
        </w:rPr>
        <w:t>s</w:t>
      </w:r>
      <w:r w:rsidR="005F6D3F" w:rsidRPr="00607DCD">
        <w:rPr>
          <w:rFonts w:ascii="Arial" w:hAnsi="Arial" w:cs="Arial"/>
          <w:sz w:val="20"/>
          <w:szCs w:val="20"/>
        </w:rPr>
        <w:t xml:space="preserve">trany konstatují, že </w:t>
      </w:r>
      <w:r w:rsidR="00B16604" w:rsidRPr="00607DCD">
        <w:rPr>
          <w:rFonts w:ascii="Arial" w:hAnsi="Arial" w:cs="Arial"/>
          <w:sz w:val="20"/>
          <w:szCs w:val="20"/>
        </w:rPr>
        <w:t>z</w:t>
      </w:r>
      <w:r w:rsidR="005F6D3F" w:rsidRPr="00607DCD">
        <w:rPr>
          <w:rFonts w:ascii="Arial" w:hAnsi="Arial" w:cs="Arial"/>
          <w:sz w:val="20"/>
          <w:szCs w:val="20"/>
        </w:rPr>
        <w:t xml:space="preserve">amýšlené prodloužení účinnosti Smlouvy je v </w:t>
      </w:r>
      <w:r w:rsidR="00B16604" w:rsidRPr="00607DCD">
        <w:rPr>
          <w:rFonts w:ascii="Arial" w:hAnsi="Arial" w:cs="Arial"/>
          <w:sz w:val="20"/>
          <w:szCs w:val="20"/>
        </w:rPr>
        <w:t>s</w:t>
      </w:r>
      <w:r w:rsidR="005F6D3F" w:rsidRPr="00607DCD">
        <w:rPr>
          <w:rFonts w:ascii="Arial" w:hAnsi="Arial" w:cs="Arial"/>
          <w:sz w:val="20"/>
          <w:szCs w:val="20"/>
        </w:rPr>
        <w:t xml:space="preserve">ouladu </w:t>
      </w:r>
      <w:r w:rsidR="00B16604" w:rsidRPr="00607DCD">
        <w:rPr>
          <w:rFonts w:ascii="Arial" w:hAnsi="Arial" w:cs="Arial"/>
          <w:sz w:val="20"/>
          <w:szCs w:val="20"/>
        </w:rPr>
        <w:t>se</w:t>
      </w:r>
      <w:r w:rsidR="005F6D3F" w:rsidRPr="00607DCD">
        <w:rPr>
          <w:rFonts w:ascii="Arial" w:hAnsi="Arial" w:cs="Arial"/>
          <w:sz w:val="20"/>
          <w:szCs w:val="20"/>
        </w:rPr>
        <w:t xml:space="preserve"> </w:t>
      </w:r>
      <w:r w:rsidR="00B16604" w:rsidRPr="00607DCD">
        <w:rPr>
          <w:rFonts w:ascii="Arial" w:hAnsi="Arial" w:cs="Arial"/>
          <w:sz w:val="20"/>
          <w:szCs w:val="20"/>
        </w:rPr>
        <w:t>z</w:t>
      </w:r>
      <w:r w:rsidR="005F6D3F" w:rsidRPr="00607DCD">
        <w:rPr>
          <w:rFonts w:ascii="Arial" w:hAnsi="Arial" w:cs="Arial"/>
          <w:sz w:val="20"/>
          <w:szCs w:val="20"/>
        </w:rPr>
        <w:t xml:space="preserve">ákonem č. 134/2016 Sb., o </w:t>
      </w:r>
      <w:r w:rsidR="00B16604" w:rsidRPr="00607DCD">
        <w:rPr>
          <w:rFonts w:ascii="Arial" w:hAnsi="Arial" w:cs="Arial"/>
          <w:sz w:val="20"/>
          <w:szCs w:val="20"/>
        </w:rPr>
        <w:t>z</w:t>
      </w:r>
      <w:r w:rsidR="005F6D3F" w:rsidRPr="00607DCD">
        <w:rPr>
          <w:rFonts w:ascii="Arial" w:hAnsi="Arial" w:cs="Arial"/>
          <w:sz w:val="20"/>
          <w:szCs w:val="20"/>
        </w:rPr>
        <w:t xml:space="preserve">adávání veřejných zakázek, v platném </w:t>
      </w:r>
      <w:r w:rsidR="00B16604" w:rsidRPr="00607DCD">
        <w:rPr>
          <w:rFonts w:ascii="Arial" w:hAnsi="Arial" w:cs="Arial"/>
          <w:sz w:val="20"/>
          <w:szCs w:val="20"/>
        </w:rPr>
        <w:t>z</w:t>
      </w:r>
      <w:r w:rsidR="005F6D3F" w:rsidRPr="00607DCD">
        <w:rPr>
          <w:rFonts w:ascii="Arial" w:hAnsi="Arial" w:cs="Arial"/>
          <w:sz w:val="20"/>
          <w:szCs w:val="20"/>
        </w:rPr>
        <w:t xml:space="preserve">nění, </w:t>
      </w:r>
      <w:r w:rsidR="00B16604" w:rsidRPr="00607DCD">
        <w:rPr>
          <w:rFonts w:ascii="Arial" w:hAnsi="Arial" w:cs="Arial"/>
          <w:sz w:val="20"/>
          <w:szCs w:val="20"/>
        </w:rPr>
        <w:t>z</w:t>
      </w:r>
      <w:r w:rsidR="005F6D3F" w:rsidRPr="00607DCD">
        <w:rPr>
          <w:rFonts w:ascii="Arial" w:hAnsi="Arial" w:cs="Arial"/>
          <w:sz w:val="20"/>
          <w:szCs w:val="20"/>
        </w:rPr>
        <w:t xml:space="preserve">ejména </w:t>
      </w:r>
      <w:r w:rsidR="00B16604" w:rsidRPr="00607DCD">
        <w:rPr>
          <w:rFonts w:ascii="Arial" w:hAnsi="Arial" w:cs="Arial"/>
          <w:sz w:val="20"/>
          <w:szCs w:val="20"/>
        </w:rPr>
        <w:t>s</w:t>
      </w:r>
      <w:r w:rsidR="005F6D3F" w:rsidRPr="00607DCD">
        <w:rPr>
          <w:rFonts w:ascii="Arial" w:hAnsi="Arial" w:cs="Arial"/>
          <w:sz w:val="20"/>
          <w:szCs w:val="20"/>
        </w:rPr>
        <w:t xml:space="preserve"> jeho ustanovením § 222 </w:t>
      </w:r>
      <w:r w:rsidR="00B16604" w:rsidRPr="00607DCD">
        <w:rPr>
          <w:rFonts w:ascii="Arial" w:hAnsi="Arial" w:cs="Arial"/>
          <w:sz w:val="20"/>
          <w:szCs w:val="20"/>
        </w:rPr>
        <w:t>o</w:t>
      </w:r>
      <w:r w:rsidR="005F6D3F" w:rsidRPr="00607DCD">
        <w:rPr>
          <w:rFonts w:ascii="Arial" w:hAnsi="Arial" w:cs="Arial"/>
          <w:sz w:val="20"/>
          <w:szCs w:val="20"/>
        </w:rPr>
        <w:t xml:space="preserve">dst. 4, a přistupují k uzavření tohoto Dodatku. </w:t>
      </w:r>
    </w:p>
    <w:p w14:paraId="23D07DA4" w14:textId="77777777" w:rsidR="00B16604" w:rsidRPr="00607DCD" w:rsidRDefault="005F6D3F" w:rsidP="00607DC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07DCD">
        <w:rPr>
          <w:rFonts w:ascii="Arial" w:hAnsi="Arial" w:cs="Arial"/>
          <w:b/>
          <w:bCs/>
          <w:sz w:val="20"/>
          <w:szCs w:val="20"/>
        </w:rPr>
        <w:t>I.</w:t>
      </w:r>
    </w:p>
    <w:p w14:paraId="6B9F0C5D" w14:textId="5523711B" w:rsidR="00B16604" w:rsidRPr="00607DCD" w:rsidRDefault="005F6D3F" w:rsidP="00607DC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07DCD">
        <w:rPr>
          <w:rFonts w:ascii="Arial" w:hAnsi="Arial" w:cs="Arial"/>
          <w:b/>
          <w:bCs/>
          <w:sz w:val="20"/>
          <w:szCs w:val="20"/>
        </w:rPr>
        <w:t>Změna Smlouvy</w:t>
      </w:r>
    </w:p>
    <w:p w14:paraId="4C4D514D" w14:textId="77777777" w:rsidR="00607DCD" w:rsidRPr="00607DCD" w:rsidRDefault="00607DCD" w:rsidP="00607DC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A73D654" w14:textId="3CD79C05" w:rsidR="00607DCD" w:rsidRDefault="005F6D3F" w:rsidP="00607DC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07DCD">
        <w:rPr>
          <w:rFonts w:ascii="Arial" w:hAnsi="Arial" w:cs="Arial"/>
          <w:sz w:val="20"/>
          <w:szCs w:val="20"/>
        </w:rPr>
        <w:t xml:space="preserve">Smluvní </w:t>
      </w:r>
      <w:r w:rsidR="00B16604" w:rsidRPr="00607DCD">
        <w:rPr>
          <w:rFonts w:ascii="Arial" w:hAnsi="Arial" w:cs="Arial"/>
          <w:sz w:val="20"/>
          <w:szCs w:val="20"/>
        </w:rPr>
        <w:t>s</w:t>
      </w:r>
      <w:r w:rsidRPr="00607DCD">
        <w:rPr>
          <w:rFonts w:ascii="Arial" w:hAnsi="Arial" w:cs="Arial"/>
          <w:sz w:val="20"/>
          <w:szCs w:val="20"/>
        </w:rPr>
        <w:t xml:space="preserve">trany se tímto Dodatkem dohodly na prodloužení účinnosti </w:t>
      </w:r>
      <w:r w:rsidR="00B16604" w:rsidRPr="00607DCD">
        <w:rPr>
          <w:rFonts w:ascii="Arial" w:hAnsi="Arial" w:cs="Arial"/>
          <w:sz w:val="20"/>
          <w:szCs w:val="20"/>
        </w:rPr>
        <w:t>s</w:t>
      </w:r>
      <w:r w:rsidRPr="00607DCD">
        <w:rPr>
          <w:rFonts w:ascii="Arial" w:hAnsi="Arial" w:cs="Arial"/>
          <w:sz w:val="20"/>
          <w:szCs w:val="20"/>
        </w:rPr>
        <w:t xml:space="preserve">mlouvy </w:t>
      </w:r>
      <w:r w:rsidR="00CF76C1">
        <w:rPr>
          <w:rFonts w:ascii="Arial" w:hAnsi="Arial" w:cs="Arial"/>
          <w:sz w:val="20"/>
          <w:szCs w:val="20"/>
        </w:rPr>
        <w:t xml:space="preserve">a možnosti využití zbylých služeb a dodávek v rámci výše zmíněné veřejné zakázky, případně dalších služeb a dodávek pro zajištění chodu kupujícího v dané oblasti do doby než, bude ukončena nová veřejná zakázka s obdobným předmětem plnění, nejpozději však </w:t>
      </w:r>
      <w:r w:rsidRPr="00607DCD">
        <w:rPr>
          <w:rFonts w:ascii="Arial" w:hAnsi="Arial" w:cs="Arial"/>
          <w:sz w:val="20"/>
          <w:szCs w:val="20"/>
        </w:rPr>
        <w:t xml:space="preserve">do </w:t>
      </w:r>
      <w:r w:rsidR="00E52A30" w:rsidRPr="00B80268">
        <w:rPr>
          <w:rFonts w:ascii="Arial" w:hAnsi="Arial" w:cs="Arial"/>
          <w:sz w:val="20"/>
          <w:szCs w:val="20"/>
        </w:rPr>
        <w:t>30. 6. 2025.</w:t>
      </w:r>
      <w:r w:rsidR="00E52A30">
        <w:rPr>
          <w:rFonts w:ascii="Arial" w:hAnsi="Arial" w:cs="Arial"/>
          <w:sz w:val="20"/>
          <w:szCs w:val="20"/>
        </w:rPr>
        <w:t xml:space="preserve"> </w:t>
      </w:r>
    </w:p>
    <w:p w14:paraId="5F644946" w14:textId="39E9D3EC" w:rsidR="00B16604" w:rsidRDefault="00607DCD" w:rsidP="00607DC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07DCD">
        <w:rPr>
          <w:rFonts w:ascii="Arial" w:hAnsi="Arial" w:cs="Arial"/>
          <w:sz w:val="20"/>
          <w:szCs w:val="20"/>
        </w:rPr>
        <w:t>Ostatní ujednání smlouvy zůstávají beze změn a uplatní se v plném rozsahu.</w:t>
      </w:r>
    </w:p>
    <w:p w14:paraId="728C5551" w14:textId="77777777" w:rsidR="00607DCD" w:rsidRPr="00607DCD" w:rsidRDefault="00607DCD" w:rsidP="00607DCD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72AA745C" w14:textId="77777777" w:rsidR="00B16604" w:rsidRPr="00607DCD" w:rsidRDefault="005F6D3F" w:rsidP="00607DCD">
      <w:pPr>
        <w:pStyle w:val="Odstavecseseznamem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607DCD">
        <w:rPr>
          <w:rFonts w:ascii="Arial" w:hAnsi="Arial" w:cs="Arial"/>
          <w:b/>
          <w:bCs/>
          <w:sz w:val="20"/>
          <w:szCs w:val="20"/>
        </w:rPr>
        <w:t>II.</w:t>
      </w:r>
    </w:p>
    <w:p w14:paraId="506E911E" w14:textId="3CEFC348" w:rsidR="00B16604" w:rsidRPr="00607DCD" w:rsidRDefault="005F6D3F" w:rsidP="00607DCD">
      <w:pPr>
        <w:pStyle w:val="Odstavecseseznamem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607DCD"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004C7571" w14:textId="77777777" w:rsidR="00607DCD" w:rsidRPr="00607DCD" w:rsidRDefault="00607DCD" w:rsidP="00607DCD">
      <w:pPr>
        <w:pStyle w:val="Odstavecseseznamem"/>
        <w:jc w:val="both"/>
        <w:rPr>
          <w:rFonts w:ascii="Arial" w:hAnsi="Arial" w:cs="Arial"/>
          <w:b/>
          <w:bCs/>
          <w:sz w:val="20"/>
          <w:szCs w:val="20"/>
        </w:rPr>
      </w:pPr>
    </w:p>
    <w:p w14:paraId="79E4196E" w14:textId="56DC00A1" w:rsidR="00B16604" w:rsidRPr="00607DCD" w:rsidRDefault="00B16604" w:rsidP="00607DCD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07DCD">
        <w:rPr>
          <w:rFonts w:ascii="Arial" w:hAnsi="Arial" w:cs="Arial"/>
          <w:sz w:val="20"/>
          <w:szCs w:val="20"/>
        </w:rPr>
        <w:t xml:space="preserve">Tento Dodatek nabývá platnosti dnem podpisu oběma smluvními stranami a účinnosti zveřejněním v Registru smluv postupem dle zákona č. 340/2015 Sb. </w:t>
      </w:r>
    </w:p>
    <w:p w14:paraId="00FC9E16" w14:textId="0000062E" w:rsidR="00B16604" w:rsidRPr="00607DCD" w:rsidRDefault="00B16604" w:rsidP="00607DCD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07DCD">
        <w:rPr>
          <w:rFonts w:ascii="Arial" w:hAnsi="Arial" w:cs="Arial"/>
          <w:sz w:val="20"/>
          <w:szCs w:val="20"/>
        </w:rPr>
        <w:t>Tento Dodatek je vyhotoven ve dvou stejnopisech a každá ze smluvních stran obdrží po jednom vyhotovení.</w:t>
      </w:r>
    </w:p>
    <w:p w14:paraId="4E982066" w14:textId="04CDA890" w:rsidR="00896308" w:rsidRPr="00607DCD" w:rsidRDefault="00B16604" w:rsidP="00607DCD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07DCD">
        <w:rPr>
          <w:rFonts w:ascii="Arial" w:hAnsi="Arial" w:cs="Arial"/>
          <w:sz w:val="20"/>
          <w:szCs w:val="20"/>
        </w:rPr>
        <w:t>Smluvní strany prohlašují, že si tento Dodatek přečetly, porozuměly jeho obsahu a že byl uzavřen podle jejich pravé a svobodné vůle a nikoli v tísni či za nápadně nevýhodných podmínek, což stvrzují vlastnoručními podpisy.</w:t>
      </w:r>
    </w:p>
    <w:p w14:paraId="14BEEA6A" w14:textId="77777777" w:rsidR="00B16604" w:rsidRDefault="00B16604" w:rsidP="00B16604">
      <w:pPr>
        <w:pStyle w:val="Odstavecseseznamem"/>
        <w:rPr>
          <w:sz w:val="20"/>
          <w:szCs w:val="20"/>
        </w:rPr>
      </w:pPr>
    </w:p>
    <w:p w14:paraId="223D9F46" w14:textId="77777777" w:rsidR="00607DCD" w:rsidRPr="00607DCD" w:rsidRDefault="00607DCD" w:rsidP="00B16604">
      <w:pPr>
        <w:pStyle w:val="Odstavecseseznamem"/>
        <w:rPr>
          <w:sz w:val="20"/>
          <w:szCs w:val="20"/>
        </w:rPr>
      </w:pPr>
    </w:p>
    <w:p w14:paraId="04ADF7FB" w14:textId="77777777" w:rsidR="00B16604" w:rsidRPr="00607DCD" w:rsidRDefault="00B16604" w:rsidP="00B16604">
      <w:pPr>
        <w:pStyle w:val="Odstavecseseznamem"/>
        <w:rPr>
          <w:sz w:val="20"/>
          <w:szCs w:val="20"/>
        </w:rPr>
      </w:pPr>
    </w:p>
    <w:p w14:paraId="5BC30719" w14:textId="21D30126" w:rsidR="00B16604" w:rsidRDefault="002A2FAB" w:rsidP="00B16604">
      <w:pPr>
        <w:pStyle w:val="Odstavecseseznamem"/>
      </w:pPr>
      <w:r>
        <w:t>V Kyjově dne</w:t>
      </w:r>
      <w:r>
        <w:tab/>
      </w:r>
      <w:r>
        <w:tab/>
      </w:r>
      <w:r>
        <w:tab/>
      </w:r>
      <w:r>
        <w:tab/>
      </w:r>
      <w:r>
        <w:tab/>
      </w:r>
      <w:r>
        <w:tab/>
        <w:t>V Praze dne viz. el. podpis</w:t>
      </w:r>
    </w:p>
    <w:p w14:paraId="4FDA3BE2" w14:textId="77777777" w:rsidR="002A2FAB" w:rsidRDefault="002A2FAB" w:rsidP="00B16604">
      <w:pPr>
        <w:pStyle w:val="Odstavecseseznamem"/>
      </w:pPr>
    </w:p>
    <w:p w14:paraId="4037B1D8" w14:textId="77777777" w:rsidR="002A2FAB" w:rsidRDefault="002A2FAB" w:rsidP="00B16604">
      <w:pPr>
        <w:pStyle w:val="Odstavecseseznamem"/>
      </w:pPr>
    </w:p>
    <w:p w14:paraId="4690EF27" w14:textId="5A06E8DC" w:rsidR="002A2FAB" w:rsidRDefault="002A2FAB" w:rsidP="002A2FAB">
      <w:pPr>
        <w:pStyle w:val="Odstavecseseznamem"/>
      </w:pPr>
      <w:r>
        <w:t>……………………………………….</w:t>
      </w:r>
      <w:r>
        <w:tab/>
      </w:r>
      <w:r>
        <w:tab/>
      </w:r>
      <w:r>
        <w:tab/>
      </w:r>
      <w:r>
        <w:tab/>
        <w:t>……………………………………….</w:t>
      </w:r>
    </w:p>
    <w:p w14:paraId="7256FA51" w14:textId="052F76E6" w:rsidR="002A2FAB" w:rsidRDefault="0036144E" w:rsidP="00B16604">
      <w:pPr>
        <w:pStyle w:val="Odstavecseseznamem"/>
      </w:pPr>
      <w:r>
        <w:t>MUDr. Jiří Vyhnal</w:t>
      </w:r>
      <w:r w:rsidR="002A2FAB">
        <w:tab/>
      </w:r>
      <w:r w:rsidR="002A2FAB">
        <w:tab/>
      </w:r>
      <w:r w:rsidR="002A2FAB">
        <w:tab/>
      </w:r>
      <w:r w:rsidR="002A2FAB">
        <w:tab/>
      </w:r>
      <w:r w:rsidR="002A2FAB">
        <w:tab/>
        <w:t>Ing. Aleš Suchý</w:t>
      </w:r>
    </w:p>
    <w:p w14:paraId="20EA8E8F" w14:textId="1E9319CE" w:rsidR="002A2FAB" w:rsidRDefault="0036144E" w:rsidP="00B16604">
      <w:pPr>
        <w:pStyle w:val="Odstavecseseznamem"/>
      </w:pPr>
      <w:r>
        <w:t>ředitel</w:t>
      </w:r>
      <w:r w:rsidR="002A2FAB">
        <w:tab/>
      </w:r>
      <w:r w:rsidR="002A2FAB">
        <w:tab/>
      </w:r>
      <w:r w:rsidR="002A2FAB">
        <w:tab/>
      </w:r>
      <w:r w:rsidR="002A2FAB">
        <w:tab/>
      </w:r>
      <w:r w:rsidR="002A2FAB">
        <w:tab/>
      </w:r>
      <w:r w:rsidR="002A2FAB">
        <w:tab/>
      </w:r>
      <w:r w:rsidR="002A2FAB">
        <w:tab/>
        <w:t>Head of Trade Dpt. Czech Republic</w:t>
      </w:r>
      <w:bookmarkEnd w:id="0"/>
    </w:p>
    <w:sectPr w:rsidR="002A2FAB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BD376" w14:textId="77777777" w:rsidR="0029234F" w:rsidRDefault="0029234F" w:rsidP="005E3EDF">
      <w:pPr>
        <w:spacing w:after="0" w:line="240" w:lineRule="auto"/>
      </w:pPr>
      <w:r>
        <w:separator/>
      </w:r>
    </w:p>
  </w:endnote>
  <w:endnote w:type="continuationSeparator" w:id="0">
    <w:p w14:paraId="3C03BADB" w14:textId="77777777" w:rsidR="0029234F" w:rsidRDefault="0029234F" w:rsidP="005E3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E49E5" w14:textId="77777777" w:rsidR="0029234F" w:rsidRDefault="0029234F" w:rsidP="005E3EDF">
      <w:pPr>
        <w:spacing w:after="0" w:line="240" w:lineRule="auto"/>
      </w:pPr>
      <w:r>
        <w:separator/>
      </w:r>
    </w:p>
  </w:footnote>
  <w:footnote w:type="continuationSeparator" w:id="0">
    <w:p w14:paraId="1D2C2FAB" w14:textId="77777777" w:rsidR="0029234F" w:rsidRDefault="0029234F" w:rsidP="005E3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410F9" w14:textId="449A6A48" w:rsidR="005E3EDF" w:rsidRDefault="005E3ED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87D73" w14:textId="3BF86DD5" w:rsidR="005E3EDF" w:rsidRDefault="005E3ED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B2181" w14:textId="3765158C" w:rsidR="005E3EDF" w:rsidRDefault="005E3E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3623"/>
    <w:multiLevelType w:val="hybridMultilevel"/>
    <w:tmpl w:val="2206C59A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2A2C0478"/>
    <w:multiLevelType w:val="hybridMultilevel"/>
    <w:tmpl w:val="3A44A8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50998"/>
    <w:multiLevelType w:val="hybridMultilevel"/>
    <w:tmpl w:val="3A44A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586551">
    <w:abstractNumId w:val="0"/>
  </w:num>
  <w:num w:numId="2" w16cid:durableId="1153066481">
    <w:abstractNumId w:val="2"/>
  </w:num>
  <w:num w:numId="3" w16cid:durableId="247078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3F"/>
    <w:rsid w:val="001132AE"/>
    <w:rsid w:val="00172B29"/>
    <w:rsid w:val="001D5558"/>
    <w:rsid w:val="0029234F"/>
    <w:rsid w:val="002A2FAB"/>
    <w:rsid w:val="0036144E"/>
    <w:rsid w:val="003D0B2C"/>
    <w:rsid w:val="00460775"/>
    <w:rsid w:val="005E3EDF"/>
    <w:rsid w:val="005F6D3F"/>
    <w:rsid w:val="00607DCD"/>
    <w:rsid w:val="007904E0"/>
    <w:rsid w:val="00896308"/>
    <w:rsid w:val="009A2E15"/>
    <w:rsid w:val="00A35A2A"/>
    <w:rsid w:val="00B050CF"/>
    <w:rsid w:val="00B16604"/>
    <w:rsid w:val="00B41E9D"/>
    <w:rsid w:val="00B80268"/>
    <w:rsid w:val="00B9395E"/>
    <w:rsid w:val="00BC1467"/>
    <w:rsid w:val="00BE4A39"/>
    <w:rsid w:val="00C43786"/>
    <w:rsid w:val="00CF76C1"/>
    <w:rsid w:val="00E15AD2"/>
    <w:rsid w:val="00E52A30"/>
    <w:rsid w:val="00E92F12"/>
    <w:rsid w:val="00EA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A628C"/>
  <w15:chartTrackingRefBased/>
  <w15:docId w15:val="{0BD2DB8C-0BBE-44E9-9E00-DFE3529C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6D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6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6D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6D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6D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6D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6D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6D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6D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6D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6D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6D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6D3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6D3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6D3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6D3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6D3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6D3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F6D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6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6D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F6D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F6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6D3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F6D3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F6D3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6D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6D3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F6D3F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5F6D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F6D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F6D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6D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6D3F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B16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E3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3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457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Vilímková Dudák &amp; Partners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VD&amp;P</dc:creator>
  <cp:keywords/>
  <dc:description/>
  <cp:lastModifiedBy>Bc. TOMÁNKOVÁ Lucie</cp:lastModifiedBy>
  <cp:revision>8</cp:revision>
  <dcterms:created xsi:type="dcterms:W3CDTF">2025-02-18T13:30:00Z</dcterms:created>
  <dcterms:modified xsi:type="dcterms:W3CDTF">2025-03-10T13:21:00Z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088468-0951-4aef-9cc3-0a346e475ddc_Enabled">
    <vt:lpwstr>true</vt:lpwstr>
  </property>
  <property fmtid="{D5CDD505-2E9C-101B-9397-08002B2CF9AE}" pid="3" name="MSIP_Label_d9088468-0951-4aef-9cc3-0a346e475ddc_SetDate">
    <vt:lpwstr>2025-02-18T13:28:46Z</vt:lpwstr>
  </property>
  <property fmtid="{D5CDD505-2E9C-101B-9397-08002B2CF9AE}" pid="4" name="MSIP_Label_d9088468-0951-4aef-9cc3-0a346e475ddc_Method">
    <vt:lpwstr>Privileged</vt:lpwstr>
  </property>
  <property fmtid="{D5CDD505-2E9C-101B-9397-08002B2CF9AE}" pid="5" name="MSIP_Label_d9088468-0951-4aef-9cc3-0a346e475ddc_Name">
    <vt:lpwstr>Public</vt:lpwstr>
  </property>
  <property fmtid="{D5CDD505-2E9C-101B-9397-08002B2CF9AE}" pid="6" name="MSIP_Label_d9088468-0951-4aef-9cc3-0a346e475ddc_SiteId">
    <vt:lpwstr>aca3c8d6-aa71-4e1a-a10e-03572fc58c0b</vt:lpwstr>
  </property>
  <property fmtid="{D5CDD505-2E9C-101B-9397-08002B2CF9AE}" pid="7" name="MSIP_Label_d9088468-0951-4aef-9cc3-0a346e475ddc_ActionId">
    <vt:lpwstr>80e03588-d970-4af2-9be3-bc3f1290ad1a</vt:lpwstr>
  </property>
  <property fmtid="{D5CDD505-2E9C-101B-9397-08002B2CF9AE}" pid="8" name="MSIP_Label_d9088468-0951-4aef-9cc3-0a346e475ddc_ContentBits">
    <vt:lpwstr>0</vt:lpwstr>
  </property>
</Properties>
</file>